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2985" w:rsidRPr="00FF1E54" w:rsidRDefault="000D2985" w:rsidP="000D2985">
      <w:pPr>
        <w:spacing w:line="240" w:lineRule="auto"/>
        <w:ind w:firstLine="709"/>
        <w:contextualSpacing/>
        <w:jc w:val="center"/>
        <w:rPr>
          <w:rFonts w:ascii="Times New Roman" w:hAnsi="Times New Roman"/>
          <w:b/>
          <w:color w:val="000000" w:themeColor="text1"/>
        </w:rPr>
      </w:pPr>
      <w:bookmarkStart w:id="0" w:name="_GoBack"/>
      <w:r w:rsidRPr="00FF1E54">
        <w:rPr>
          <w:rFonts w:ascii="Times New Roman" w:hAnsi="Times New Roman"/>
          <w:b/>
          <w:color w:val="000000" w:themeColor="text1"/>
        </w:rPr>
        <w:t>Муниципальная программа</w:t>
      </w:r>
    </w:p>
    <w:p w:rsidR="000D2985" w:rsidRPr="00FF1E54" w:rsidRDefault="000D2985" w:rsidP="000D2985">
      <w:pPr>
        <w:spacing w:line="240" w:lineRule="auto"/>
        <w:ind w:firstLine="709"/>
        <w:contextualSpacing/>
        <w:jc w:val="center"/>
        <w:rPr>
          <w:rFonts w:ascii="Times New Roman" w:hAnsi="Times New Roman"/>
          <w:b/>
          <w:color w:val="000000" w:themeColor="text1"/>
        </w:rPr>
      </w:pPr>
      <w:r w:rsidRPr="00FF1E54">
        <w:rPr>
          <w:rFonts w:ascii="Times New Roman" w:hAnsi="Times New Roman"/>
          <w:b/>
          <w:color w:val="000000" w:themeColor="text1"/>
        </w:rPr>
        <w:t>«Развитие образо</w:t>
      </w:r>
      <w:r w:rsidR="00DC2D35" w:rsidRPr="00FF1E54">
        <w:rPr>
          <w:rFonts w:ascii="Times New Roman" w:hAnsi="Times New Roman"/>
          <w:b/>
          <w:color w:val="000000" w:themeColor="text1"/>
        </w:rPr>
        <w:t>вания Шушенского района» за 2023</w:t>
      </w:r>
      <w:r w:rsidRPr="00FF1E54">
        <w:rPr>
          <w:rFonts w:ascii="Times New Roman" w:hAnsi="Times New Roman"/>
          <w:b/>
          <w:color w:val="000000" w:themeColor="text1"/>
        </w:rPr>
        <w:t xml:space="preserve"> год</w:t>
      </w:r>
    </w:p>
    <w:p w:rsidR="000D2985" w:rsidRPr="00FF1E54" w:rsidRDefault="00686DE8" w:rsidP="000D2985">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t>Среднемесячная номинальная начисленная заработная плата работников:</w:t>
      </w:r>
    </w:p>
    <w:p w:rsidR="00340A8F" w:rsidRPr="00FF1E54" w:rsidRDefault="009D6704" w:rsidP="000D2985">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t xml:space="preserve">- </w:t>
      </w:r>
      <w:r w:rsidR="00340A8F" w:rsidRPr="00FF1E54">
        <w:rPr>
          <w:rFonts w:ascii="Times New Roman" w:hAnsi="Times New Roman"/>
          <w:b/>
          <w:bCs/>
          <w:color w:val="000000" w:themeColor="text1"/>
        </w:rPr>
        <w:t>муниципальных дошкольных образовательных учреждений;</w:t>
      </w:r>
    </w:p>
    <w:p w:rsidR="004634F2" w:rsidRPr="00FF1E54" w:rsidRDefault="004634F2"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340A8F" w:rsidP="000D2985">
      <w:pPr>
        <w:spacing w:line="240" w:lineRule="auto"/>
        <w:contextualSpacing/>
        <w:jc w:val="both"/>
        <w:outlineLvl w:val="1"/>
        <w:rPr>
          <w:rFonts w:ascii="Times New Roman" w:hAnsi="Times New Roman"/>
          <w:color w:val="000000" w:themeColor="text1"/>
        </w:rPr>
      </w:pPr>
      <w:r w:rsidRPr="00FF1E54">
        <w:rPr>
          <w:rFonts w:ascii="Times New Roman" w:hAnsi="Times New Roman"/>
          <w:color w:val="000000" w:themeColor="text1"/>
        </w:rPr>
        <w:tab/>
        <w:t>Среднемесячная номинальная заработная плата работников муниципальных дошкольных образовательных учреждений в 20</w:t>
      </w:r>
      <w:r w:rsidR="008133E3" w:rsidRPr="00FF1E54">
        <w:rPr>
          <w:rFonts w:ascii="Times New Roman" w:hAnsi="Times New Roman"/>
          <w:color w:val="000000" w:themeColor="text1"/>
        </w:rPr>
        <w:t>23</w:t>
      </w:r>
      <w:r w:rsidR="000B20A9" w:rsidRPr="00FF1E54">
        <w:rPr>
          <w:rFonts w:ascii="Times New Roman" w:hAnsi="Times New Roman"/>
          <w:color w:val="000000" w:themeColor="text1"/>
        </w:rPr>
        <w:t xml:space="preserve"> году составила </w:t>
      </w:r>
      <w:r w:rsidR="0056451C" w:rsidRPr="00FF1E54">
        <w:rPr>
          <w:rFonts w:ascii="Times New Roman" w:hAnsi="Times New Roman"/>
          <w:color w:val="000000" w:themeColor="text1"/>
        </w:rPr>
        <w:t>3</w:t>
      </w:r>
      <w:r w:rsidR="002F73D2" w:rsidRPr="00FF1E54">
        <w:rPr>
          <w:rFonts w:ascii="Times New Roman" w:hAnsi="Times New Roman"/>
          <w:color w:val="000000" w:themeColor="text1"/>
        </w:rPr>
        <w:t>8</w:t>
      </w:r>
      <w:r w:rsidR="0056451C" w:rsidRPr="00FF1E54">
        <w:rPr>
          <w:rFonts w:ascii="Times New Roman" w:hAnsi="Times New Roman"/>
          <w:color w:val="000000" w:themeColor="text1"/>
        </w:rPr>
        <w:t> </w:t>
      </w:r>
      <w:r w:rsidR="002F73D2" w:rsidRPr="00FF1E54">
        <w:rPr>
          <w:rFonts w:ascii="Times New Roman" w:hAnsi="Times New Roman"/>
          <w:color w:val="000000" w:themeColor="text1"/>
        </w:rPr>
        <w:t>241</w:t>
      </w:r>
      <w:r w:rsidR="0056451C" w:rsidRPr="00FF1E54">
        <w:rPr>
          <w:rFonts w:ascii="Times New Roman" w:hAnsi="Times New Roman"/>
          <w:color w:val="000000" w:themeColor="text1"/>
        </w:rPr>
        <w:t>,</w:t>
      </w:r>
      <w:r w:rsidR="002F73D2" w:rsidRPr="00FF1E54">
        <w:rPr>
          <w:rFonts w:ascii="Times New Roman" w:hAnsi="Times New Roman"/>
          <w:color w:val="000000" w:themeColor="text1"/>
        </w:rPr>
        <w:t>70</w:t>
      </w:r>
      <w:r w:rsidR="0056451C" w:rsidRPr="00FF1E54">
        <w:rPr>
          <w:rFonts w:ascii="Times New Roman" w:hAnsi="Times New Roman"/>
          <w:color w:val="000000" w:themeColor="text1"/>
        </w:rPr>
        <w:t xml:space="preserve"> руб</w:t>
      </w:r>
      <w:r w:rsidR="000B20A9" w:rsidRPr="00FF1E54">
        <w:rPr>
          <w:rFonts w:ascii="Times New Roman" w:hAnsi="Times New Roman"/>
          <w:color w:val="000000" w:themeColor="text1"/>
        </w:rPr>
        <w:t>.</w:t>
      </w:r>
    </w:p>
    <w:p w:rsidR="00340A8F" w:rsidRPr="00FF1E54" w:rsidRDefault="00340A8F"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9D6704" w:rsidP="000D2985">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t xml:space="preserve">- </w:t>
      </w:r>
      <w:r w:rsidR="00340A8F" w:rsidRPr="00FF1E54">
        <w:rPr>
          <w:rFonts w:ascii="Times New Roman" w:hAnsi="Times New Roman"/>
          <w:b/>
          <w:bCs/>
          <w:color w:val="000000" w:themeColor="text1"/>
        </w:rPr>
        <w:t>муниципальных общеобразовательных учреждений;</w:t>
      </w:r>
    </w:p>
    <w:p w:rsidR="004634F2" w:rsidRPr="00FF1E54" w:rsidRDefault="004634F2"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340A8F" w:rsidP="000D2985">
      <w:pPr>
        <w:spacing w:line="240" w:lineRule="auto"/>
        <w:contextualSpacing/>
        <w:jc w:val="both"/>
        <w:outlineLvl w:val="1"/>
        <w:rPr>
          <w:rFonts w:ascii="Times New Roman" w:hAnsi="Times New Roman"/>
          <w:color w:val="000000" w:themeColor="text1"/>
        </w:rPr>
      </w:pPr>
      <w:r w:rsidRPr="00FF1E54">
        <w:rPr>
          <w:rFonts w:ascii="Times New Roman" w:hAnsi="Times New Roman"/>
          <w:color w:val="000000" w:themeColor="text1"/>
        </w:rPr>
        <w:tab/>
        <w:t xml:space="preserve">Среднемесячная номинальная заработная плата работников муниципальных общеобразовательных учреждений в </w:t>
      </w:r>
      <w:r w:rsidR="001470E9" w:rsidRPr="00FF1E54">
        <w:rPr>
          <w:rFonts w:ascii="Times New Roman" w:hAnsi="Times New Roman"/>
          <w:color w:val="000000" w:themeColor="text1"/>
        </w:rPr>
        <w:t>202</w:t>
      </w:r>
      <w:r w:rsidR="008133E3" w:rsidRPr="00FF1E54">
        <w:rPr>
          <w:rFonts w:ascii="Times New Roman" w:hAnsi="Times New Roman"/>
          <w:color w:val="000000" w:themeColor="text1"/>
        </w:rPr>
        <w:t>3</w:t>
      </w:r>
      <w:r w:rsidR="000B20A9" w:rsidRPr="00FF1E54">
        <w:rPr>
          <w:rFonts w:ascii="Times New Roman" w:hAnsi="Times New Roman"/>
          <w:color w:val="000000" w:themeColor="text1"/>
        </w:rPr>
        <w:t xml:space="preserve"> году составила </w:t>
      </w:r>
      <w:r w:rsidR="002F73D2" w:rsidRPr="00FF1E54">
        <w:rPr>
          <w:rFonts w:ascii="Times New Roman" w:hAnsi="Times New Roman"/>
          <w:color w:val="000000" w:themeColor="text1"/>
        </w:rPr>
        <w:t>50</w:t>
      </w:r>
      <w:r w:rsidR="0056451C" w:rsidRPr="00FF1E54">
        <w:rPr>
          <w:rFonts w:ascii="Times New Roman" w:hAnsi="Times New Roman"/>
          <w:color w:val="000000" w:themeColor="text1"/>
        </w:rPr>
        <w:t> </w:t>
      </w:r>
      <w:r w:rsidR="002F73D2" w:rsidRPr="00FF1E54">
        <w:rPr>
          <w:rFonts w:ascii="Times New Roman" w:hAnsi="Times New Roman"/>
          <w:color w:val="000000" w:themeColor="text1"/>
        </w:rPr>
        <w:t>053</w:t>
      </w:r>
      <w:r w:rsidR="0056451C" w:rsidRPr="00FF1E54">
        <w:rPr>
          <w:rFonts w:ascii="Times New Roman" w:hAnsi="Times New Roman"/>
          <w:color w:val="000000" w:themeColor="text1"/>
        </w:rPr>
        <w:t>,80 руб.</w:t>
      </w:r>
    </w:p>
    <w:p w:rsidR="00207AD7" w:rsidRPr="00FF1E54" w:rsidRDefault="00207AD7" w:rsidP="000D2985">
      <w:pPr>
        <w:widowControl w:val="0"/>
        <w:autoSpaceDE w:val="0"/>
        <w:autoSpaceDN w:val="0"/>
        <w:adjustRightInd w:val="0"/>
        <w:spacing w:after="0" w:line="240" w:lineRule="auto"/>
        <w:contextualSpacing/>
        <w:jc w:val="both"/>
        <w:rPr>
          <w:rFonts w:ascii="Times New Roman" w:hAnsi="Times New Roman"/>
          <w:color w:val="000000" w:themeColor="text1"/>
        </w:rPr>
      </w:pPr>
    </w:p>
    <w:p w:rsidR="00207AD7" w:rsidRPr="00FF1E54" w:rsidRDefault="00207AD7" w:rsidP="000D2985">
      <w:pPr>
        <w:widowControl w:val="0"/>
        <w:autoSpaceDE w:val="0"/>
        <w:autoSpaceDN w:val="0"/>
        <w:adjustRightInd w:val="0"/>
        <w:spacing w:after="0" w:line="240" w:lineRule="auto"/>
        <w:contextualSpacing/>
        <w:rPr>
          <w:rFonts w:ascii="Times New Roman" w:hAnsi="Times New Roman"/>
          <w:color w:val="000000" w:themeColor="text1"/>
        </w:rPr>
      </w:pPr>
      <w:r w:rsidRPr="00FF1E54">
        <w:rPr>
          <w:rFonts w:ascii="Times New Roman" w:hAnsi="Times New Roman"/>
          <w:b/>
          <w:bCs/>
          <w:color w:val="000000" w:themeColor="text1"/>
        </w:rPr>
        <w:t>Дошкольное образование</w:t>
      </w:r>
    </w:p>
    <w:p w:rsidR="000A5F23" w:rsidRPr="00FF1E54" w:rsidRDefault="000A5F23" w:rsidP="000A5F23">
      <w:pPr>
        <w:widowControl w:val="0"/>
        <w:autoSpaceDE w:val="0"/>
        <w:autoSpaceDN w:val="0"/>
        <w:adjustRightInd w:val="0"/>
        <w:spacing w:after="0" w:line="240" w:lineRule="auto"/>
        <w:contextualSpacing/>
        <w:rPr>
          <w:rFonts w:ascii="Times New Roman" w:hAnsi="Times New Roman"/>
          <w:color w:val="000000" w:themeColor="text1"/>
        </w:rPr>
      </w:pPr>
    </w:p>
    <w:p w:rsidR="000A5F23" w:rsidRPr="00FF1E54" w:rsidRDefault="000A5F23" w:rsidP="000A5F23">
      <w:pPr>
        <w:widowControl w:val="0"/>
        <w:autoSpaceDE w:val="0"/>
        <w:autoSpaceDN w:val="0"/>
        <w:adjustRightInd w:val="0"/>
        <w:spacing w:after="0" w:line="240" w:lineRule="auto"/>
        <w:contextualSpacing/>
        <w:rPr>
          <w:rFonts w:ascii="Times New Roman" w:hAnsi="Times New Roman"/>
          <w:color w:val="000000" w:themeColor="text1"/>
        </w:rPr>
      </w:pPr>
      <w:r w:rsidRPr="00FF1E54">
        <w:rPr>
          <w:rFonts w:ascii="Times New Roman" w:hAnsi="Times New Roman"/>
          <w:b/>
          <w:bCs/>
          <w:color w:val="000000" w:themeColor="text1"/>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0A5F23" w:rsidRPr="00FF1E54" w:rsidRDefault="000A5F23" w:rsidP="000A5F23">
      <w:pPr>
        <w:widowControl w:val="0"/>
        <w:autoSpaceDE w:val="0"/>
        <w:autoSpaceDN w:val="0"/>
        <w:adjustRightInd w:val="0"/>
        <w:spacing w:after="0" w:line="240" w:lineRule="auto"/>
        <w:contextualSpacing/>
        <w:rPr>
          <w:rFonts w:ascii="Times New Roman" w:hAnsi="Times New Roman"/>
          <w:color w:val="000000" w:themeColor="text1"/>
        </w:rPr>
      </w:pP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На 01.12.2023 г. в Шушенском районе проживает 2011 детей от 0 до 6 лет. Из них в возрасте:</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от 0 года до 3 лет – 1016 детей,</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от 3 до 6 лет – 995 детей.</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xml:space="preserve">Всего в районе </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xml:space="preserve">- 9 дошкольных учреждений - юридических лиц </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- 3 дошкольные группы на базе школ (</w:t>
      </w:r>
      <w:proofErr w:type="spellStart"/>
      <w:r w:rsidRPr="00FF1E54">
        <w:rPr>
          <w:rFonts w:ascii="Times New Roman" w:hAnsi="Times New Roman"/>
          <w:bCs/>
          <w:color w:val="000000" w:themeColor="text1"/>
        </w:rPr>
        <w:t>Зарниченская</w:t>
      </w:r>
      <w:proofErr w:type="spellEnd"/>
      <w:r w:rsidRPr="00FF1E54">
        <w:rPr>
          <w:rFonts w:ascii="Times New Roman" w:hAnsi="Times New Roman"/>
          <w:bCs/>
          <w:color w:val="000000" w:themeColor="text1"/>
        </w:rPr>
        <w:t xml:space="preserve"> начальная общеобразовательная школа, Нижне-</w:t>
      </w:r>
      <w:proofErr w:type="spellStart"/>
      <w:r w:rsidRPr="00FF1E54">
        <w:rPr>
          <w:rFonts w:ascii="Times New Roman" w:hAnsi="Times New Roman"/>
          <w:bCs/>
          <w:color w:val="000000" w:themeColor="text1"/>
        </w:rPr>
        <w:t>Койская</w:t>
      </w:r>
      <w:proofErr w:type="spellEnd"/>
      <w:r w:rsidRPr="00FF1E54">
        <w:rPr>
          <w:rFonts w:ascii="Times New Roman" w:hAnsi="Times New Roman"/>
          <w:bCs/>
          <w:color w:val="000000" w:themeColor="text1"/>
        </w:rPr>
        <w:t xml:space="preserve"> основная общеобразовательная школа, </w:t>
      </w:r>
      <w:proofErr w:type="spellStart"/>
      <w:r w:rsidRPr="00FF1E54">
        <w:rPr>
          <w:rFonts w:ascii="Times New Roman" w:hAnsi="Times New Roman"/>
          <w:bCs/>
          <w:color w:val="000000" w:themeColor="text1"/>
        </w:rPr>
        <w:t>Иджинская</w:t>
      </w:r>
      <w:proofErr w:type="spellEnd"/>
      <w:r w:rsidRPr="00FF1E54">
        <w:rPr>
          <w:rFonts w:ascii="Times New Roman" w:hAnsi="Times New Roman"/>
          <w:bCs/>
          <w:color w:val="000000" w:themeColor="text1"/>
        </w:rPr>
        <w:t xml:space="preserve"> средняя общеобразовательная школа);</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- 3 структурных подразделения общеобразовательных школ (</w:t>
      </w:r>
      <w:proofErr w:type="spellStart"/>
      <w:r w:rsidRPr="00FF1E54">
        <w:rPr>
          <w:rFonts w:ascii="Times New Roman" w:hAnsi="Times New Roman"/>
          <w:bCs/>
          <w:color w:val="000000" w:themeColor="text1"/>
        </w:rPr>
        <w:t>Сизинский</w:t>
      </w:r>
      <w:proofErr w:type="spellEnd"/>
      <w:r w:rsidRPr="00FF1E54">
        <w:rPr>
          <w:rFonts w:ascii="Times New Roman" w:hAnsi="Times New Roman"/>
          <w:bCs/>
          <w:color w:val="000000" w:themeColor="text1"/>
        </w:rPr>
        <w:t xml:space="preserve"> детский сад - в составе Московской школы, детский сад – в составе </w:t>
      </w:r>
      <w:proofErr w:type="spellStart"/>
      <w:r w:rsidRPr="00FF1E54">
        <w:rPr>
          <w:rFonts w:ascii="Times New Roman" w:hAnsi="Times New Roman"/>
          <w:bCs/>
          <w:color w:val="000000" w:themeColor="text1"/>
        </w:rPr>
        <w:t>Шунерской</w:t>
      </w:r>
      <w:proofErr w:type="spellEnd"/>
      <w:r w:rsidRPr="00FF1E54">
        <w:rPr>
          <w:rFonts w:ascii="Times New Roman" w:hAnsi="Times New Roman"/>
          <w:bCs/>
          <w:color w:val="000000" w:themeColor="text1"/>
        </w:rPr>
        <w:t xml:space="preserve"> школы, Дубенский детский сад – в составе Дубенской школы).</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-1 филиал (</w:t>
      </w:r>
      <w:proofErr w:type="spellStart"/>
      <w:r w:rsidRPr="00FF1E54">
        <w:rPr>
          <w:rFonts w:ascii="Times New Roman" w:hAnsi="Times New Roman"/>
          <w:bCs/>
          <w:color w:val="000000" w:themeColor="text1"/>
        </w:rPr>
        <w:t>Алтанский</w:t>
      </w:r>
      <w:proofErr w:type="spellEnd"/>
      <w:r w:rsidRPr="00FF1E54">
        <w:rPr>
          <w:rFonts w:ascii="Times New Roman" w:hAnsi="Times New Roman"/>
          <w:bCs/>
          <w:color w:val="000000" w:themeColor="text1"/>
        </w:rPr>
        <w:t xml:space="preserve"> детский сад – филиал </w:t>
      </w:r>
      <w:proofErr w:type="spellStart"/>
      <w:r w:rsidRPr="00FF1E54">
        <w:rPr>
          <w:rFonts w:ascii="Times New Roman" w:hAnsi="Times New Roman"/>
          <w:bCs/>
          <w:color w:val="000000" w:themeColor="text1"/>
        </w:rPr>
        <w:t>Ильичевского</w:t>
      </w:r>
      <w:proofErr w:type="spellEnd"/>
      <w:r w:rsidRPr="00FF1E54">
        <w:rPr>
          <w:rFonts w:ascii="Times New Roman" w:hAnsi="Times New Roman"/>
          <w:bCs/>
          <w:color w:val="000000" w:themeColor="text1"/>
        </w:rPr>
        <w:t xml:space="preserve"> детского сада);</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-1 структурное подразделение детского сада (детский сад №2 – структурное подразделение детского сада №4).</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xml:space="preserve">В дошкольных учреждениях всего 1842 места для дошкольников. </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Посещают дошкольные учреждения района 1394 детей в возрасте от 1 года до 7 лет, что охватывает 70% детей услугами ДО данной возрастной категории.  В Шушенском районе обеспечена 100% доступность дошкольного образования.</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xml:space="preserve">За </w:t>
      </w:r>
      <w:proofErr w:type="gramStart"/>
      <w:r w:rsidRPr="00FF1E54">
        <w:rPr>
          <w:rFonts w:ascii="Times New Roman" w:hAnsi="Times New Roman"/>
          <w:bCs/>
          <w:color w:val="000000" w:themeColor="text1"/>
        </w:rPr>
        <w:t>2023  год</w:t>
      </w:r>
      <w:proofErr w:type="gramEnd"/>
      <w:r w:rsidRPr="00FF1E54">
        <w:rPr>
          <w:rFonts w:ascii="Times New Roman" w:hAnsi="Times New Roman"/>
          <w:bCs/>
          <w:color w:val="000000" w:themeColor="text1"/>
        </w:rPr>
        <w:t xml:space="preserve"> было принято 417 заявления о постановке на учет в дошкольные образовательные организации, в том числе 249 - в электронной форме. Прием заявлений на 2024 год ведется.</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xml:space="preserve">С 01.01.2024 г. родительская плата повысилась, составляет 2157 руб. </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xml:space="preserve">На 01.01.2024 г. </w:t>
      </w:r>
      <w:proofErr w:type="gramStart"/>
      <w:r w:rsidRPr="00FF1E54">
        <w:rPr>
          <w:rFonts w:ascii="Times New Roman" w:hAnsi="Times New Roman"/>
          <w:bCs/>
          <w:color w:val="000000" w:themeColor="text1"/>
        </w:rPr>
        <w:t>стоимость  питания</w:t>
      </w:r>
      <w:proofErr w:type="gramEnd"/>
      <w:r w:rsidRPr="00FF1E54">
        <w:rPr>
          <w:rFonts w:ascii="Times New Roman" w:hAnsi="Times New Roman"/>
          <w:bCs/>
          <w:color w:val="000000" w:themeColor="text1"/>
        </w:rPr>
        <w:t xml:space="preserve"> в день в ДОУ на 1 ребенка составляет 133, 51 </w:t>
      </w:r>
      <w:proofErr w:type="spellStart"/>
      <w:r w:rsidRPr="00FF1E54">
        <w:rPr>
          <w:rFonts w:ascii="Times New Roman" w:hAnsi="Times New Roman"/>
          <w:bCs/>
          <w:color w:val="000000" w:themeColor="text1"/>
        </w:rPr>
        <w:t>руб</w:t>
      </w:r>
      <w:proofErr w:type="spellEnd"/>
      <w:r w:rsidRPr="00FF1E54">
        <w:rPr>
          <w:rFonts w:ascii="Times New Roman" w:hAnsi="Times New Roman"/>
          <w:bCs/>
          <w:color w:val="000000" w:themeColor="text1"/>
        </w:rPr>
        <w:t xml:space="preserve"> . Средства районного бюджета - 30,80 руб., родительская плата – 102, 71 руб.</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xml:space="preserve">Процедуру мониторинга оценки качества дошкольного образования (МКДО) в 2023 году прошел </w:t>
      </w:r>
      <w:proofErr w:type="spellStart"/>
      <w:r w:rsidRPr="00FF1E54">
        <w:rPr>
          <w:rFonts w:ascii="Times New Roman" w:hAnsi="Times New Roman"/>
          <w:bCs/>
          <w:color w:val="000000" w:themeColor="text1"/>
        </w:rPr>
        <w:t>Алтанский</w:t>
      </w:r>
      <w:proofErr w:type="spellEnd"/>
      <w:r w:rsidRPr="00FF1E54">
        <w:rPr>
          <w:rFonts w:ascii="Times New Roman" w:hAnsi="Times New Roman"/>
          <w:bCs/>
          <w:color w:val="000000" w:themeColor="text1"/>
        </w:rPr>
        <w:t xml:space="preserve"> детский сад «Золотой ключик», филиал </w:t>
      </w:r>
      <w:proofErr w:type="spellStart"/>
      <w:r w:rsidRPr="00FF1E54">
        <w:rPr>
          <w:rFonts w:ascii="Times New Roman" w:hAnsi="Times New Roman"/>
          <w:bCs/>
          <w:color w:val="000000" w:themeColor="text1"/>
        </w:rPr>
        <w:t>Ильичевского</w:t>
      </w:r>
      <w:proofErr w:type="spellEnd"/>
      <w:r w:rsidRPr="00FF1E54">
        <w:rPr>
          <w:rFonts w:ascii="Times New Roman" w:hAnsi="Times New Roman"/>
          <w:bCs/>
          <w:color w:val="000000" w:themeColor="text1"/>
        </w:rPr>
        <w:t xml:space="preserve"> МБДОУ детского сада «Журавушка». </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В ДОУ имеется 8 специализированных групп:</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в МБДОУ детский сад №1 п. Шушенское – 6 групп:</w:t>
      </w:r>
    </w:p>
    <w:p w:rsidR="000A5F23" w:rsidRPr="00FF1E54" w:rsidRDefault="000A5F23" w:rsidP="000A5F23">
      <w:pPr>
        <w:spacing w:line="240" w:lineRule="auto"/>
        <w:ind w:firstLine="567"/>
        <w:contextualSpacing/>
        <w:jc w:val="both"/>
        <w:rPr>
          <w:rFonts w:ascii="Times New Roman" w:hAnsi="Times New Roman"/>
          <w:color w:val="000000" w:themeColor="text1"/>
          <w:sz w:val="24"/>
          <w:szCs w:val="24"/>
        </w:rPr>
      </w:pPr>
      <w:r w:rsidRPr="00FF1E54">
        <w:rPr>
          <w:rFonts w:ascii="Times New Roman" w:hAnsi="Times New Roman"/>
          <w:bCs/>
          <w:color w:val="000000" w:themeColor="text1"/>
        </w:rPr>
        <w:t xml:space="preserve">- </w:t>
      </w:r>
      <w:r w:rsidRPr="00FF1E54">
        <w:rPr>
          <w:rFonts w:ascii="Times New Roman" w:hAnsi="Times New Roman"/>
          <w:color w:val="000000" w:themeColor="text1"/>
          <w:sz w:val="24"/>
          <w:szCs w:val="24"/>
        </w:rPr>
        <w:t xml:space="preserve">компенсирующие группы для детей с тяжелым нарушением речи – 3, </w:t>
      </w:r>
    </w:p>
    <w:p w:rsidR="000A5F23" w:rsidRPr="00FF1E54" w:rsidRDefault="000A5F23" w:rsidP="000A5F23">
      <w:pPr>
        <w:spacing w:line="240" w:lineRule="auto"/>
        <w:ind w:firstLine="567"/>
        <w:contextualSpacing/>
        <w:jc w:val="both"/>
        <w:rPr>
          <w:rFonts w:ascii="Times New Roman" w:hAnsi="Times New Roman"/>
          <w:color w:val="000000" w:themeColor="text1"/>
          <w:sz w:val="24"/>
          <w:szCs w:val="24"/>
        </w:rPr>
      </w:pPr>
      <w:r w:rsidRPr="00FF1E54">
        <w:rPr>
          <w:rFonts w:ascii="Times New Roman" w:hAnsi="Times New Roman"/>
          <w:color w:val="000000" w:themeColor="text1"/>
          <w:sz w:val="24"/>
          <w:szCs w:val="24"/>
        </w:rPr>
        <w:t xml:space="preserve">- для детей с ЗПР – 1, </w:t>
      </w:r>
    </w:p>
    <w:p w:rsidR="000A5F23" w:rsidRPr="00FF1E54" w:rsidRDefault="000A5F23" w:rsidP="000A5F23">
      <w:pPr>
        <w:spacing w:line="240" w:lineRule="auto"/>
        <w:ind w:firstLine="567"/>
        <w:contextualSpacing/>
        <w:jc w:val="both"/>
        <w:rPr>
          <w:rFonts w:ascii="Times New Roman" w:hAnsi="Times New Roman"/>
          <w:color w:val="000000" w:themeColor="text1"/>
          <w:sz w:val="24"/>
          <w:szCs w:val="24"/>
        </w:rPr>
      </w:pPr>
      <w:r w:rsidRPr="00FF1E54">
        <w:rPr>
          <w:rFonts w:ascii="Times New Roman" w:hAnsi="Times New Roman"/>
          <w:color w:val="000000" w:themeColor="text1"/>
          <w:sz w:val="24"/>
          <w:szCs w:val="24"/>
        </w:rPr>
        <w:t xml:space="preserve">- компенсирующая группа для детей с </w:t>
      </w:r>
      <w:proofErr w:type="gramStart"/>
      <w:r w:rsidRPr="00FF1E54">
        <w:rPr>
          <w:rFonts w:ascii="Times New Roman" w:hAnsi="Times New Roman"/>
          <w:color w:val="000000" w:themeColor="text1"/>
          <w:sz w:val="24"/>
          <w:szCs w:val="24"/>
        </w:rPr>
        <w:t>нарушением  опорно</w:t>
      </w:r>
      <w:proofErr w:type="gramEnd"/>
      <w:r w:rsidRPr="00FF1E54">
        <w:rPr>
          <w:rFonts w:ascii="Times New Roman" w:hAnsi="Times New Roman"/>
          <w:color w:val="000000" w:themeColor="text1"/>
          <w:sz w:val="24"/>
          <w:szCs w:val="24"/>
        </w:rPr>
        <w:t xml:space="preserve">-двигательного аппарата – 1; </w:t>
      </w:r>
    </w:p>
    <w:p w:rsidR="000A5F23" w:rsidRPr="00FF1E54" w:rsidRDefault="000A5F23" w:rsidP="000A5F23">
      <w:pPr>
        <w:spacing w:line="240" w:lineRule="auto"/>
        <w:ind w:firstLine="567"/>
        <w:contextualSpacing/>
        <w:jc w:val="both"/>
        <w:rPr>
          <w:rFonts w:ascii="Times New Roman" w:hAnsi="Times New Roman"/>
          <w:bCs/>
          <w:color w:val="000000" w:themeColor="text1"/>
        </w:rPr>
      </w:pPr>
      <w:r w:rsidRPr="00FF1E54">
        <w:rPr>
          <w:rFonts w:ascii="Times New Roman" w:hAnsi="Times New Roman"/>
          <w:color w:val="000000" w:themeColor="text1"/>
          <w:sz w:val="24"/>
          <w:szCs w:val="24"/>
        </w:rPr>
        <w:t xml:space="preserve">- комбинированная группа -1. </w:t>
      </w:r>
    </w:p>
    <w:p w:rsidR="000A5F23" w:rsidRPr="00FF1E54" w:rsidRDefault="000A5F23" w:rsidP="000A5F23">
      <w:pPr>
        <w:spacing w:line="240" w:lineRule="auto"/>
        <w:contextualSpacing/>
        <w:jc w:val="both"/>
        <w:rPr>
          <w:rFonts w:ascii="Times New Roman" w:hAnsi="Times New Roman"/>
          <w:bCs/>
          <w:color w:val="000000" w:themeColor="text1"/>
        </w:rPr>
      </w:pPr>
      <w:r w:rsidRPr="00FF1E54">
        <w:rPr>
          <w:rFonts w:ascii="Times New Roman" w:eastAsiaTheme="minorEastAsia" w:hAnsi="Times New Roman"/>
          <w:color w:val="000000" w:themeColor="text1"/>
          <w:sz w:val="24"/>
          <w:szCs w:val="24"/>
        </w:rPr>
        <w:t>В МБДОУ детский сад № 4 – 2 компенсирующие группы для детей с ТНР.</w:t>
      </w:r>
    </w:p>
    <w:p w:rsidR="000A5F23" w:rsidRPr="00FF1E54" w:rsidRDefault="000A5F23" w:rsidP="000A5F23">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0A5F23" w:rsidRPr="00FF1E54" w:rsidRDefault="000A5F23" w:rsidP="000A5F23">
      <w:pPr>
        <w:widowControl w:val="0"/>
        <w:autoSpaceDE w:val="0"/>
        <w:autoSpaceDN w:val="0"/>
        <w:adjustRightInd w:val="0"/>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Доля состоящих на очереди для зачисления в ДОУ в возрасте от 1 года до 6 лет - 0%. Актуальная очередь в Шушенском районе отсутствует.</w:t>
      </w:r>
    </w:p>
    <w:p w:rsidR="000A5F23" w:rsidRPr="00FF1E54" w:rsidRDefault="000A5F23" w:rsidP="000D2985">
      <w:pPr>
        <w:widowControl w:val="0"/>
        <w:autoSpaceDE w:val="0"/>
        <w:autoSpaceDN w:val="0"/>
        <w:adjustRightInd w:val="0"/>
        <w:spacing w:after="0" w:line="240" w:lineRule="auto"/>
        <w:contextualSpacing/>
        <w:rPr>
          <w:rFonts w:ascii="Times New Roman" w:hAnsi="Times New Roman"/>
          <w:b/>
          <w:bCs/>
          <w:color w:val="000000" w:themeColor="text1"/>
        </w:rPr>
      </w:pPr>
    </w:p>
    <w:p w:rsidR="00340A8F" w:rsidRPr="00FF1E54" w:rsidRDefault="00340A8F" w:rsidP="000D2985">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t xml:space="preserve">Доля детей в возрасте 1-6 лет, стоящих на учете для определения в муниципальные дошкольные </w:t>
      </w:r>
      <w:r w:rsidRPr="00FF1E54">
        <w:rPr>
          <w:rFonts w:ascii="Times New Roman" w:hAnsi="Times New Roman"/>
          <w:b/>
          <w:bCs/>
          <w:color w:val="000000" w:themeColor="text1"/>
        </w:rPr>
        <w:lastRenderedPageBreak/>
        <w:t>образовательные учреждения, в общей численности детей в возрасте 1-6 лет</w:t>
      </w:r>
    </w:p>
    <w:p w:rsidR="000B20A9" w:rsidRPr="00FF1E54" w:rsidRDefault="000B20A9"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340A8F" w:rsidP="000D2985">
      <w:pPr>
        <w:widowControl w:val="0"/>
        <w:autoSpaceDE w:val="0"/>
        <w:autoSpaceDN w:val="0"/>
        <w:adjustRightInd w:val="0"/>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 xml:space="preserve">Доля состоящих на очереди для зачисления в ДОУ в </w:t>
      </w:r>
      <w:r w:rsidR="006E4531" w:rsidRPr="00FF1E54">
        <w:rPr>
          <w:rFonts w:ascii="Times New Roman" w:hAnsi="Times New Roman"/>
          <w:color w:val="000000" w:themeColor="text1"/>
        </w:rPr>
        <w:t xml:space="preserve">возрасте от 1 года до 6 лет - 0%. </w:t>
      </w:r>
      <w:r w:rsidRPr="00FF1E54">
        <w:rPr>
          <w:rFonts w:ascii="Times New Roman" w:hAnsi="Times New Roman"/>
          <w:color w:val="000000" w:themeColor="text1"/>
        </w:rPr>
        <w:t>Актуальная очередь в Шушенском районе отсутствует.</w:t>
      </w:r>
    </w:p>
    <w:p w:rsidR="00340A8F" w:rsidRPr="00FF1E54" w:rsidRDefault="00340A8F"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340A8F" w:rsidP="000D2985">
      <w:pPr>
        <w:widowControl w:val="0"/>
        <w:autoSpaceDE w:val="0"/>
        <w:autoSpaceDN w:val="0"/>
        <w:adjustRightInd w:val="0"/>
        <w:spacing w:after="0" w:line="240" w:lineRule="auto"/>
        <w:contextualSpacing/>
        <w:rPr>
          <w:rFonts w:ascii="Times New Roman" w:hAnsi="Times New Roman"/>
          <w:color w:val="000000" w:themeColor="text1"/>
        </w:rPr>
      </w:pPr>
      <w:r w:rsidRPr="00FF1E54">
        <w:rPr>
          <w:rFonts w:ascii="Times New Roman" w:hAnsi="Times New Roman"/>
          <w:b/>
          <w:bCs/>
          <w:color w:val="000000" w:themeColor="text1"/>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340A8F" w:rsidRPr="00FF1E54" w:rsidRDefault="00340A8F" w:rsidP="000D2985">
      <w:pPr>
        <w:widowControl w:val="0"/>
        <w:autoSpaceDE w:val="0"/>
        <w:autoSpaceDN w:val="0"/>
        <w:adjustRightInd w:val="0"/>
        <w:spacing w:after="0" w:line="240" w:lineRule="auto"/>
        <w:contextualSpacing/>
        <w:jc w:val="both"/>
        <w:rPr>
          <w:rFonts w:ascii="Times New Roman" w:hAnsi="Times New Roman"/>
          <w:color w:val="000000" w:themeColor="text1"/>
        </w:rPr>
      </w:pPr>
      <w:r w:rsidRPr="00FF1E54">
        <w:rPr>
          <w:rFonts w:ascii="Times New Roman" w:hAnsi="Times New Roman"/>
          <w:color w:val="000000" w:themeColor="text1"/>
        </w:rPr>
        <w:tab/>
      </w:r>
    </w:p>
    <w:p w:rsidR="001470E9" w:rsidRPr="00FF1E54" w:rsidRDefault="001470E9" w:rsidP="000D2985">
      <w:pPr>
        <w:spacing w:line="240" w:lineRule="auto"/>
        <w:ind w:firstLine="567"/>
        <w:contextualSpacing/>
        <w:jc w:val="both"/>
        <w:rPr>
          <w:rFonts w:ascii="Times New Roman" w:hAnsi="Times New Roman"/>
          <w:bCs/>
          <w:color w:val="000000" w:themeColor="text1"/>
        </w:rPr>
      </w:pPr>
      <w:r w:rsidRPr="00FF1E54">
        <w:rPr>
          <w:rFonts w:ascii="Times New Roman" w:hAnsi="Times New Roman"/>
          <w:bCs/>
          <w:color w:val="000000" w:themeColor="text1"/>
        </w:rPr>
        <w:t xml:space="preserve">Капитального ремонта требует </w:t>
      </w:r>
      <w:proofErr w:type="spellStart"/>
      <w:r w:rsidRPr="00FF1E54">
        <w:rPr>
          <w:rFonts w:ascii="Times New Roman" w:hAnsi="Times New Roman"/>
          <w:bCs/>
          <w:color w:val="000000" w:themeColor="text1"/>
        </w:rPr>
        <w:t>Казанцевский</w:t>
      </w:r>
      <w:proofErr w:type="spellEnd"/>
      <w:r w:rsidRPr="00FF1E54">
        <w:rPr>
          <w:rFonts w:ascii="Times New Roman" w:hAnsi="Times New Roman"/>
          <w:bCs/>
          <w:color w:val="000000" w:themeColor="text1"/>
        </w:rPr>
        <w:t xml:space="preserve"> детский сад.</w:t>
      </w:r>
    </w:p>
    <w:p w:rsidR="00207AD7" w:rsidRPr="00FF1E54" w:rsidRDefault="00207AD7" w:rsidP="000D2985">
      <w:pPr>
        <w:widowControl w:val="0"/>
        <w:autoSpaceDE w:val="0"/>
        <w:autoSpaceDN w:val="0"/>
        <w:adjustRightInd w:val="0"/>
        <w:spacing w:after="0" w:line="240" w:lineRule="auto"/>
        <w:contextualSpacing/>
        <w:rPr>
          <w:rFonts w:ascii="Times New Roman" w:hAnsi="Times New Roman"/>
          <w:color w:val="000000" w:themeColor="text1"/>
        </w:rPr>
      </w:pPr>
    </w:p>
    <w:p w:rsidR="00207AD7" w:rsidRPr="00FF1E54" w:rsidRDefault="00207AD7" w:rsidP="000D2985">
      <w:pPr>
        <w:widowControl w:val="0"/>
        <w:autoSpaceDE w:val="0"/>
        <w:autoSpaceDN w:val="0"/>
        <w:adjustRightInd w:val="0"/>
        <w:spacing w:after="0" w:line="240" w:lineRule="auto"/>
        <w:contextualSpacing/>
        <w:rPr>
          <w:rFonts w:ascii="Times New Roman" w:hAnsi="Times New Roman"/>
          <w:color w:val="000000" w:themeColor="text1"/>
        </w:rPr>
      </w:pPr>
      <w:r w:rsidRPr="00FF1E54">
        <w:rPr>
          <w:rFonts w:ascii="Times New Roman" w:hAnsi="Times New Roman"/>
          <w:b/>
          <w:bCs/>
          <w:color w:val="000000" w:themeColor="text1"/>
        </w:rPr>
        <w:t>Общее и дополнительное образование</w:t>
      </w:r>
    </w:p>
    <w:p w:rsidR="00207AD7" w:rsidRPr="00FF1E54" w:rsidRDefault="00207AD7" w:rsidP="000D2985">
      <w:pPr>
        <w:widowControl w:val="0"/>
        <w:autoSpaceDE w:val="0"/>
        <w:autoSpaceDN w:val="0"/>
        <w:adjustRightInd w:val="0"/>
        <w:spacing w:after="0" w:line="240" w:lineRule="auto"/>
        <w:contextualSpacing/>
        <w:rPr>
          <w:rFonts w:ascii="Times New Roman" w:hAnsi="Times New Roman"/>
          <w:color w:val="000000" w:themeColor="text1"/>
        </w:rPr>
      </w:pPr>
    </w:p>
    <w:p w:rsidR="00207AD7" w:rsidRPr="00FF1E54" w:rsidRDefault="00207AD7"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340A8F" w:rsidP="000D2985">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0B20A9" w:rsidRPr="00FF1E54" w:rsidRDefault="000B20A9" w:rsidP="000D2985">
      <w:pPr>
        <w:widowControl w:val="0"/>
        <w:autoSpaceDE w:val="0"/>
        <w:autoSpaceDN w:val="0"/>
        <w:adjustRightInd w:val="0"/>
        <w:spacing w:after="0" w:line="240" w:lineRule="auto"/>
        <w:contextualSpacing/>
        <w:rPr>
          <w:rFonts w:ascii="Times New Roman" w:hAnsi="Times New Roman"/>
          <w:color w:val="000000" w:themeColor="text1"/>
        </w:rPr>
      </w:pPr>
    </w:p>
    <w:p w:rsidR="00F67568" w:rsidRPr="00FF1E54" w:rsidRDefault="00340A8F" w:rsidP="00E05036">
      <w:pPr>
        <w:ind w:firstLine="709"/>
        <w:jc w:val="both"/>
        <w:rPr>
          <w:rFonts w:ascii="Times New Roman" w:hAnsi="Times New Roman"/>
          <w:color w:val="000000" w:themeColor="text1"/>
        </w:rPr>
      </w:pPr>
      <w:r w:rsidRPr="00FF1E54">
        <w:rPr>
          <w:rFonts w:ascii="Times New Roman" w:hAnsi="Times New Roman"/>
          <w:color w:val="000000" w:themeColor="text1"/>
        </w:rPr>
        <w:t>По результат</w:t>
      </w:r>
      <w:r w:rsidR="006E4531" w:rsidRPr="00FF1E54">
        <w:rPr>
          <w:rFonts w:ascii="Times New Roman" w:hAnsi="Times New Roman"/>
          <w:color w:val="000000" w:themeColor="text1"/>
        </w:rPr>
        <w:t>ам ЕГЭ в</w:t>
      </w:r>
      <w:r w:rsidR="008133E3" w:rsidRPr="00FF1E54">
        <w:rPr>
          <w:rFonts w:ascii="Times New Roman" w:hAnsi="Times New Roman"/>
          <w:color w:val="000000" w:themeColor="text1"/>
        </w:rPr>
        <w:t xml:space="preserve"> Шушенском районе в 2023</w:t>
      </w:r>
      <w:r w:rsidR="00F67568" w:rsidRPr="00FF1E54">
        <w:rPr>
          <w:rFonts w:ascii="Times New Roman" w:hAnsi="Times New Roman"/>
          <w:color w:val="000000" w:themeColor="text1"/>
        </w:rPr>
        <w:t xml:space="preserve"> году 3</w:t>
      </w:r>
      <w:r w:rsidR="001470E9" w:rsidRPr="00FF1E54">
        <w:rPr>
          <w:rFonts w:ascii="Times New Roman" w:hAnsi="Times New Roman"/>
          <w:color w:val="000000" w:themeColor="text1"/>
        </w:rPr>
        <w:t xml:space="preserve">,7 </w:t>
      </w:r>
      <w:r w:rsidRPr="00FF1E54">
        <w:rPr>
          <w:rFonts w:ascii="Times New Roman" w:hAnsi="Times New Roman"/>
          <w:color w:val="000000" w:themeColor="text1"/>
        </w:rPr>
        <w:t xml:space="preserve">% выпускников </w:t>
      </w:r>
      <w:r w:rsidR="000B20A9" w:rsidRPr="00FF1E54">
        <w:rPr>
          <w:rFonts w:ascii="Times New Roman" w:hAnsi="Times New Roman"/>
          <w:color w:val="000000" w:themeColor="text1"/>
        </w:rPr>
        <w:t xml:space="preserve">не </w:t>
      </w:r>
      <w:r w:rsidR="00F67568" w:rsidRPr="00FF1E54">
        <w:rPr>
          <w:rFonts w:ascii="Times New Roman" w:hAnsi="Times New Roman"/>
          <w:color w:val="000000" w:themeColor="text1"/>
        </w:rPr>
        <w:t>сдали ЕГЭ в основной период экзаменационной кампании.</w:t>
      </w:r>
    </w:p>
    <w:p w:rsidR="00340A8F" w:rsidRPr="00FF1E54" w:rsidRDefault="00E05036" w:rsidP="00E05036">
      <w:pPr>
        <w:ind w:firstLine="709"/>
        <w:jc w:val="both"/>
        <w:rPr>
          <w:rFonts w:ascii="Times New Roman" w:hAnsi="Times New Roman"/>
          <w:color w:val="000000" w:themeColor="text1"/>
        </w:rPr>
      </w:pPr>
      <w:r w:rsidRPr="00FF1E54">
        <w:rPr>
          <w:rFonts w:ascii="Times New Roman" w:hAnsi="Times New Roman"/>
          <w:color w:val="000000" w:themeColor="text1"/>
        </w:rPr>
        <w:t xml:space="preserve">Отношение среднего балла ЕГЭ (в расчете на 1 предмет) в 10% школ Шушенского района с лучшими результатами ЕГЭ к среднему баллу ЕГЭ (в расчете на 1 предмет) в 10% школ Шушенского района с худшими результатами ЕГЭ: показатель выполнен на </w:t>
      </w:r>
      <w:r w:rsidR="008133E3" w:rsidRPr="00FF1E54">
        <w:rPr>
          <w:rFonts w:ascii="Times New Roman" w:hAnsi="Times New Roman"/>
          <w:color w:val="000000" w:themeColor="text1"/>
        </w:rPr>
        <w:t>1,38</w:t>
      </w:r>
      <w:r w:rsidRPr="00FF1E54">
        <w:rPr>
          <w:rFonts w:ascii="Times New Roman" w:hAnsi="Times New Roman"/>
          <w:color w:val="000000" w:themeColor="text1"/>
        </w:rPr>
        <w:t>%.</w:t>
      </w:r>
    </w:p>
    <w:p w:rsidR="00340A8F" w:rsidRPr="00FF1E54" w:rsidRDefault="00340A8F" w:rsidP="000D2985">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340A8F" w:rsidRPr="00FF1E54" w:rsidRDefault="00340A8F"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8133E3" w:rsidP="000D2985">
      <w:pPr>
        <w:autoSpaceDE w:val="0"/>
        <w:autoSpaceDN w:val="0"/>
        <w:adjustRightInd w:val="0"/>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В 2023</w:t>
      </w:r>
      <w:r w:rsidR="00340A8F" w:rsidRPr="00FF1E54">
        <w:rPr>
          <w:rFonts w:ascii="Times New Roman" w:hAnsi="Times New Roman"/>
          <w:color w:val="000000" w:themeColor="text1"/>
        </w:rPr>
        <w:t xml:space="preserve"> году пока</w:t>
      </w:r>
      <w:r w:rsidR="006E4531" w:rsidRPr="00FF1E54">
        <w:rPr>
          <w:rFonts w:ascii="Times New Roman" w:hAnsi="Times New Roman"/>
          <w:color w:val="000000" w:themeColor="text1"/>
        </w:rPr>
        <w:t>затель сохранил</w:t>
      </w:r>
      <w:r w:rsidR="00F67568" w:rsidRPr="00FF1E54">
        <w:rPr>
          <w:rFonts w:ascii="Times New Roman" w:hAnsi="Times New Roman"/>
          <w:color w:val="000000" w:themeColor="text1"/>
        </w:rPr>
        <w:t>ся на уровне 2022</w:t>
      </w:r>
      <w:r w:rsidR="00340A8F" w:rsidRPr="00FF1E54">
        <w:rPr>
          <w:rFonts w:ascii="Times New Roman" w:hAnsi="Times New Roman"/>
          <w:color w:val="000000" w:themeColor="text1"/>
        </w:rPr>
        <w:t xml:space="preserve"> года – 86%.</w:t>
      </w:r>
    </w:p>
    <w:p w:rsidR="00340A8F" w:rsidRPr="00FF1E54" w:rsidRDefault="00340A8F"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340A8F" w:rsidP="000D2985">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340A8F" w:rsidRPr="00FF1E54" w:rsidRDefault="00340A8F"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6E4531" w:rsidP="000D2985">
      <w:pPr>
        <w:widowControl w:val="0"/>
        <w:autoSpaceDE w:val="0"/>
        <w:autoSpaceDN w:val="0"/>
        <w:adjustRightInd w:val="0"/>
        <w:spacing w:after="0" w:line="240" w:lineRule="auto"/>
        <w:contextualSpacing/>
        <w:rPr>
          <w:rFonts w:ascii="Times New Roman" w:hAnsi="Times New Roman"/>
          <w:color w:val="000000" w:themeColor="text1"/>
        </w:rPr>
      </w:pPr>
      <w:r w:rsidRPr="00FF1E54">
        <w:rPr>
          <w:rFonts w:ascii="Times New Roman" w:hAnsi="Times New Roman"/>
          <w:color w:val="000000" w:themeColor="text1"/>
        </w:rPr>
        <w:tab/>
      </w:r>
      <w:r w:rsidR="008133E3" w:rsidRPr="00FF1E54">
        <w:rPr>
          <w:rFonts w:ascii="Times New Roman" w:hAnsi="Times New Roman"/>
          <w:color w:val="000000" w:themeColor="text1"/>
        </w:rPr>
        <w:t>В 2023</w:t>
      </w:r>
      <w:r w:rsidR="00340A8F" w:rsidRPr="00FF1E54">
        <w:rPr>
          <w:rFonts w:ascii="Times New Roman" w:hAnsi="Times New Roman"/>
          <w:color w:val="000000" w:themeColor="text1"/>
        </w:rPr>
        <w:t xml:space="preserve"> году на территории Шушенского района </w:t>
      </w:r>
      <w:proofErr w:type="spellStart"/>
      <w:r w:rsidR="008133E3" w:rsidRPr="00FF1E54">
        <w:rPr>
          <w:rFonts w:ascii="Times New Roman" w:hAnsi="Times New Roman"/>
          <w:color w:val="000000" w:themeColor="text1"/>
        </w:rPr>
        <w:t>Шушенская</w:t>
      </w:r>
      <w:proofErr w:type="spellEnd"/>
      <w:r w:rsidR="00A65134" w:rsidRPr="00FF1E54">
        <w:rPr>
          <w:rFonts w:ascii="Times New Roman" w:hAnsi="Times New Roman"/>
          <w:color w:val="000000" w:themeColor="text1"/>
        </w:rPr>
        <w:t xml:space="preserve"> СОШ </w:t>
      </w:r>
      <w:r w:rsidR="008133E3" w:rsidRPr="00FF1E54">
        <w:rPr>
          <w:rFonts w:ascii="Times New Roman" w:hAnsi="Times New Roman"/>
          <w:color w:val="000000" w:themeColor="text1"/>
        </w:rPr>
        <w:t>№2 – школа</w:t>
      </w:r>
      <w:r w:rsidR="00A65134" w:rsidRPr="00FF1E54">
        <w:rPr>
          <w:rFonts w:ascii="Times New Roman" w:hAnsi="Times New Roman"/>
          <w:color w:val="000000" w:themeColor="text1"/>
        </w:rPr>
        <w:t>,</w:t>
      </w:r>
      <w:r w:rsidR="008133E3" w:rsidRPr="00FF1E54">
        <w:rPr>
          <w:rFonts w:ascii="Times New Roman" w:hAnsi="Times New Roman"/>
          <w:color w:val="000000" w:themeColor="text1"/>
        </w:rPr>
        <w:t xml:space="preserve"> требующая</w:t>
      </w:r>
      <w:r w:rsidR="008E12E9" w:rsidRPr="00FF1E54">
        <w:rPr>
          <w:rFonts w:ascii="Times New Roman" w:hAnsi="Times New Roman"/>
          <w:color w:val="000000" w:themeColor="text1"/>
        </w:rPr>
        <w:t xml:space="preserve"> капитального ремонта</w:t>
      </w:r>
      <w:r w:rsidR="002B4CAC" w:rsidRPr="00FF1E54">
        <w:rPr>
          <w:rFonts w:ascii="Times New Roman" w:hAnsi="Times New Roman"/>
          <w:color w:val="000000" w:themeColor="text1"/>
        </w:rPr>
        <w:t>. В</w:t>
      </w:r>
      <w:r w:rsidR="008E12E9" w:rsidRPr="00FF1E54">
        <w:rPr>
          <w:rFonts w:ascii="Times New Roman" w:hAnsi="Times New Roman"/>
          <w:color w:val="000000" w:themeColor="text1"/>
        </w:rPr>
        <w:t>сего:</w:t>
      </w:r>
      <w:r w:rsidR="00F67568" w:rsidRPr="00FF1E54">
        <w:rPr>
          <w:rFonts w:ascii="Times New Roman" w:hAnsi="Times New Roman"/>
          <w:color w:val="000000" w:themeColor="text1"/>
        </w:rPr>
        <w:t xml:space="preserve"> </w:t>
      </w:r>
      <w:r w:rsidR="008133E3" w:rsidRPr="00FF1E54">
        <w:rPr>
          <w:rFonts w:ascii="Times New Roman" w:hAnsi="Times New Roman"/>
          <w:color w:val="000000" w:themeColor="text1"/>
        </w:rPr>
        <w:t>7,1</w:t>
      </w:r>
      <w:r w:rsidR="000B20A9" w:rsidRPr="00FF1E54">
        <w:rPr>
          <w:rFonts w:ascii="Times New Roman" w:hAnsi="Times New Roman"/>
          <w:color w:val="000000" w:themeColor="text1"/>
        </w:rPr>
        <w:t>%</w:t>
      </w:r>
    </w:p>
    <w:p w:rsidR="00340A8F" w:rsidRPr="00FF1E54" w:rsidRDefault="00340A8F" w:rsidP="000D2985">
      <w:pPr>
        <w:widowControl w:val="0"/>
        <w:autoSpaceDE w:val="0"/>
        <w:autoSpaceDN w:val="0"/>
        <w:adjustRightInd w:val="0"/>
        <w:spacing w:after="0" w:line="240" w:lineRule="auto"/>
        <w:contextualSpacing/>
        <w:rPr>
          <w:rFonts w:ascii="Times New Roman" w:hAnsi="Times New Roman"/>
          <w:color w:val="000000" w:themeColor="text1"/>
        </w:rPr>
      </w:pPr>
    </w:p>
    <w:p w:rsidR="00E827A2" w:rsidRPr="00FF1E54" w:rsidRDefault="00E827A2" w:rsidP="00E827A2">
      <w:pPr>
        <w:widowControl w:val="0"/>
        <w:autoSpaceDE w:val="0"/>
        <w:autoSpaceDN w:val="0"/>
        <w:adjustRightInd w:val="0"/>
        <w:spacing w:after="0" w:line="240" w:lineRule="auto"/>
        <w:contextualSpacing/>
        <w:rPr>
          <w:rFonts w:ascii="Times New Roman" w:hAnsi="Times New Roman"/>
          <w:color w:val="000000" w:themeColor="text1"/>
        </w:rPr>
      </w:pPr>
      <w:r w:rsidRPr="00FF1E54">
        <w:rPr>
          <w:rFonts w:ascii="Times New Roman" w:hAnsi="Times New Roman"/>
          <w:b/>
          <w:bCs/>
          <w:color w:val="000000" w:themeColor="text1"/>
        </w:rPr>
        <w:t>Доля детей первой и второй групп здоровья в общей численности обучающихся в муниципальных общеобразовательных учреждениях</w:t>
      </w:r>
    </w:p>
    <w:p w:rsidR="00E827A2" w:rsidRPr="00FF1E54" w:rsidRDefault="00E827A2" w:rsidP="00E827A2">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 xml:space="preserve">Одним из элементов школьной воспитательной системы и системы дополнительного образования детей </w:t>
      </w:r>
      <w:proofErr w:type="gramStart"/>
      <w:r w:rsidRPr="00FF1E54">
        <w:rPr>
          <w:rFonts w:ascii="Times New Roman" w:hAnsi="Times New Roman"/>
          <w:color w:val="000000" w:themeColor="text1"/>
        </w:rPr>
        <w:t>остаются  школьные</w:t>
      </w:r>
      <w:proofErr w:type="gramEnd"/>
      <w:r w:rsidRPr="00FF1E54">
        <w:rPr>
          <w:rFonts w:ascii="Times New Roman" w:hAnsi="Times New Roman"/>
          <w:color w:val="000000" w:themeColor="text1"/>
        </w:rPr>
        <w:t xml:space="preserve"> спортивные клубы, в которых на постоянной основе в спортивных секциях  занимается  1568 человек.</w:t>
      </w:r>
    </w:p>
    <w:p w:rsidR="00E827A2" w:rsidRPr="00FF1E54" w:rsidRDefault="00E827A2" w:rsidP="00E827A2">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На работу клубов школами района выделены 19,55 ставок педагогов дополнительного образования, которые реализуют 73 дополнительных общеобразовательных программы физкультурно-спортивной направленности.</w:t>
      </w:r>
    </w:p>
    <w:p w:rsidR="00E827A2" w:rsidRPr="00FF1E54" w:rsidRDefault="00E827A2" w:rsidP="00E827A2">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 xml:space="preserve">В течение 2023 года физкультурно-спортивными клубами на школьном </w:t>
      </w:r>
      <w:proofErr w:type="gramStart"/>
      <w:r w:rsidRPr="00FF1E54">
        <w:rPr>
          <w:rFonts w:ascii="Times New Roman" w:hAnsi="Times New Roman"/>
          <w:color w:val="000000" w:themeColor="text1"/>
        </w:rPr>
        <w:t>уровне  проведены</w:t>
      </w:r>
      <w:proofErr w:type="gramEnd"/>
      <w:r w:rsidRPr="00FF1E54">
        <w:rPr>
          <w:rFonts w:ascii="Times New Roman" w:hAnsi="Times New Roman"/>
          <w:color w:val="000000" w:themeColor="text1"/>
        </w:rPr>
        <w:t xml:space="preserve"> соревнования:  Президентские спортивные игры и Президентские состязания с количественным охватом: 2010 чел.</w:t>
      </w:r>
    </w:p>
    <w:p w:rsidR="00E827A2" w:rsidRPr="00FF1E54" w:rsidRDefault="00E827A2" w:rsidP="00E827A2">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 xml:space="preserve">Школьные спортивные клубы позволяют: </w:t>
      </w:r>
    </w:p>
    <w:p w:rsidR="00E827A2" w:rsidRPr="00FF1E54" w:rsidRDefault="00E827A2" w:rsidP="00E827A2">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 xml:space="preserve">-сохранять и укреплять здоровье всех учащихся, в том числе относящихся к категории </w:t>
      </w:r>
      <w:proofErr w:type="gramStart"/>
      <w:r w:rsidRPr="00FF1E54">
        <w:rPr>
          <w:rFonts w:ascii="Times New Roman" w:hAnsi="Times New Roman"/>
          <w:color w:val="000000" w:themeColor="text1"/>
        </w:rPr>
        <w:t>детей  с</w:t>
      </w:r>
      <w:proofErr w:type="gramEnd"/>
      <w:r w:rsidRPr="00FF1E54">
        <w:rPr>
          <w:rFonts w:ascii="Times New Roman" w:hAnsi="Times New Roman"/>
          <w:color w:val="000000" w:themeColor="text1"/>
        </w:rPr>
        <w:t xml:space="preserve"> ОВЗ: их занимается в клубах  70 человек;</w:t>
      </w:r>
    </w:p>
    <w:p w:rsidR="00E827A2" w:rsidRPr="00FF1E54" w:rsidRDefault="00E827A2" w:rsidP="00E827A2">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-детей, отнесенных к СМГ – 14 человек;</w:t>
      </w:r>
    </w:p>
    <w:p w:rsidR="00E827A2" w:rsidRPr="00FF1E54" w:rsidRDefault="00E827A2" w:rsidP="00E827A2">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-а также обеспечивают внеурочную занятость детей и подростков с девиантным поведением – их в клубах 14 человек.</w:t>
      </w:r>
    </w:p>
    <w:p w:rsidR="00E827A2" w:rsidRPr="00FF1E54" w:rsidRDefault="00E827A2" w:rsidP="00E827A2">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Первая группа здоровья: 1256 / 30%, вторая группа здоровья: 1714 / 43%</w:t>
      </w:r>
    </w:p>
    <w:p w:rsidR="005479B9" w:rsidRPr="00FF1E54" w:rsidRDefault="005479B9" w:rsidP="000D2985">
      <w:pPr>
        <w:spacing w:line="240" w:lineRule="auto"/>
        <w:ind w:firstLine="709"/>
        <w:contextualSpacing/>
        <w:jc w:val="both"/>
        <w:rPr>
          <w:rFonts w:ascii="Times New Roman" w:hAnsi="Times New Roman"/>
          <w:color w:val="000000" w:themeColor="text1"/>
        </w:rPr>
      </w:pPr>
    </w:p>
    <w:p w:rsidR="000B20A9" w:rsidRPr="00FF1E54" w:rsidRDefault="000B20A9" w:rsidP="000D2985">
      <w:pPr>
        <w:spacing w:line="240" w:lineRule="auto"/>
        <w:ind w:firstLine="708"/>
        <w:contextualSpacing/>
        <w:jc w:val="both"/>
        <w:rPr>
          <w:rFonts w:ascii="Times New Roman" w:hAnsi="Times New Roman"/>
          <w:color w:val="000000" w:themeColor="text1"/>
        </w:rPr>
      </w:pPr>
    </w:p>
    <w:p w:rsidR="00340A8F" w:rsidRPr="00FF1E54" w:rsidRDefault="00340A8F" w:rsidP="000D2985">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lastRenderedPageBreak/>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340A8F" w:rsidRPr="00FF1E54" w:rsidRDefault="00340A8F"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8133E3" w:rsidP="000D2985">
      <w:pPr>
        <w:autoSpaceDE w:val="0"/>
        <w:autoSpaceDN w:val="0"/>
        <w:adjustRightInd w:val="0"/>
        <w:spacing w:after="0" w:line="240" w:lineRule="auto"/>
        <w:ind w:firstLine="567"/>
        <w:contextualSpacing/>
        <w:jc w:val="both"/>
        <w:rPr>
          <w:rFonts w:ascii="Times New Roman" w:hAnsi="Times New Roman"/>
          <w:color w:val="000000" w:themeColor="text1"/>
        </w:rPr>
      </w:pPr>
      <w:r w:rsidRPr="00FF1E54">
        <w:rPr>
          <w:rFonts w:ascii="Times New Roman" w:hAnsi="Times New Roman"/>
          <w:color w:val="000000" w:themeColor="text1"/>
        </w:rPr>
        <w:t>Во вторую смену в 2023</w:t>
      </w:r>
      <w:r w:rsidR="00340A8F" w:rsidRPr="00FF1E54">
        <w:rPr>
          <w:rFonts w:ascii="Times New Roman" w:hAnsi="Times New Roman"/>
          <w:color w:val="000000" w:themeColor="text1"/>
        </w:rPr>
        <w:t xml:space="preserve"> году учащиеся не зан</w:t>
      </w:r>
      <w:r w:rsidR="006E4531" w:rsidRPr="00FF1E54">
        <w:rPr>
          <w:rFonts w:ascii="Times New Roman" w:hAnsi="Times New Roman"/>
          <w:color w:val="000000" w:themeColor="text1"/>
        </w:rPr>
        <w:t>имались, как и в предыд</w:t>
      </w:r>
      <w:r w:rsidRPr="00FF1E54">
        <w:rPr>
          <w:rFonts w:ascii="Times New Roman" w:hAnsi="Times New Roman"/>
          <w:color w:val="000000" w:themeColor="text1"/>
        </w:rPr>
        <w:t>ущем 2022</w:t>
      </w:r>
      <w:r w:rsidR="00340A8F" w:rsidRPr="00FF1E54">
        <w:rPr>
          <w:rFonts w:ascii="Times New Roman" w:hAnsi="Times New Roman"/>
          <w:color w:val="000000" w:themeColor="text1"/>
        </w:rPr>
        <w:t xml:space="preserve"> году.</w:t>
      </w:r>
    </w:p>
    <w:p w:rsidR="00340A8F" w:rsidRPr="00FF1E54" w:rsidRDefault="00340A8F"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340A8F" w:rsidP="000D2985">
      <w:pPr>
        <w:widowControl w:val="0"/>
        <w:autoSpaceDE w:val="0"/>
        <w:autoSpaceDN w:val="0"/>
        <w:adjustRightInd w:val="0"/>
        <w:spacing w:after="0" w:line="240" w:lineRule="auto"/>
        <w:contextualSpacing/>
        <w:rPr>
          <w:rFonts w:ascii="Times New Roman" w:hAnsi="Times New Roman"/>
          <w:b/>
          <w:bCs/>
          <w:color w:val="000000" w:themeColor="text1"/>
        </w:rPr>
      </w:pPr>
      <w:r w:rsidRPr="00FF1E54">
        <w:rPr>
          <w:rFonts w:ascii="Times New Roman" w:hAnsi="Times New Roman"/>
          <w:b/>
          <w:bCs/>
          <w:color w:val="000000" w:themeColor="text1"/>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0B20A9" w:rsidRPr="00FF1E54" w:rsidRDefault="000B20A9" w:rsidP="000D2985">
      <w:pPr>
        <w:widowControl w:val="0"/>
        <w:autoSpaceDE w:val="0"/>
        <w:autoSpaceDN w:val="0"/>
        <w:adjustRightInd w:val="0"/>
        <w:spacing w:after="0" w:line="240" w:lineRule="auto"/>
        <w:contextualSpacing/>
        <w:rPr>
          <w:rFonts w:ascii="Times New Roman" w:hAnsi="Times New Roman"/>
          <w:color w:val="000000" w:themeColor="text1"/>
        </w:rPr>
      </w:pPr>
    </w:p>
    <w:p w:rsidR="00340A8F" w:rsidRPr="00FF1E54" w:rsidRDefault="00340A8F" w:rsidP="000D2985">
      <w:pPr>
        <w:autoSpaceDE w:val="0"/>
        <w:autoSpaceDN w:val="0"/>
        <w:adjustRightInd w:val="0"/>
        <w:spacing w:after="0" w:line="240" w:lineRule="auto"/>
        <w:ind w:firstLine="720"/>
        <w:contextualSpacing/>
        <w:jc w:val="both"/>
        <w:rPr>
          <w:rFonts w:ascii="Times New Roman" w:hAnsi="Times New Roman"/>
          <w:b/>
          <w:bCs/>
          <w:color w:val="000000" w:themeColor="text1"/>
        </w:rPr>
      </w:pPr>
      <w:r w:rsidRPr="00FF1E54">
        <w:rPr>
          <w:rFonts w:ascii="Times New Roman" w:hAnsi="Times New Roman"/>
          <w:color w:val="000000" w:themeColor="text1"/>
        </w:rPr>
        <w:t>Шушенское дополнительное образование – это система, обеспечивающая образование по дополнительным общеобразовательным общеразвивающим программам по 7 направленностям, для различных возрастных и социальных категорий детей, имеющая   большой опыт образовательной практики, сложившиеся традиции воспитания, опыт инновационных технологий, опыт многоуровневой системы массовых мероприятий.</w:t>
      </w:r>
    </w:p>
    <w:p w:rsidR="00340A8F" w:rsidRPr="00FF1E54" w:rsidRDefault="00340A8F" w:rsidP="000D2985">
      <w:pPr>
        <w:autoSpaceDE w:val="0"/>
        <w:autoSpaceDN w:val="0"/>
        <w:adjustRightInd w:val="0"/>
        <w:spacing w:after="0" w:line="240" w:lineRule="auto"/>
        <w:ind w:firstLine="720"/>
        <w:contextualSpacing/>
        <w:jc w:val="both"/>
        <w:rPr>
          <w:rFonts w:ascii="Times New Roman" w:hAnsi="Times New Roman"/>
          <w:b/>
          <w:bCs/>
          <w:color w:val="000000" w:themeColor="text1"/>
        </w:rPr>
      </w:pPr>
      <w:r w:rsidRPr="00FF1E54">
        <w:rPr>
          <w:rFonts w:ascii="Times New Roman" w:eastAsiaTheme="minorEastAsia" w:hAnsi="Times New Roman"/>
          <w:color w:val="000000" w:themeColor="text1"/>
        </w:rPr>
        <w:t>В настоящее время дополнительное образование в районе представлено следующими учреждениями:</w:t>
      </w:r>
    </w:p>
    <w:p w:rsidR="00340A8F" w:rsidRPr="00FF1E54" w:rsidRDefault="00340A8F" w:rsidP="000D2985">
      <w:pPr>
        <w:autoSpaceDE w:val="0"/>
        <w:autoSpaceDN w:val="0"/>
        <w:adjustRightInd w:val="0"/>
        <w:spacing w:after="0" w:line="240" w:lineRule="auto"/>
        <w:contextualSpacing/>
        <w:jc w:val="both"/>
        <w:rPr>
          <w:rFonts w:ascii="Times New Roman" w:eastAsiaTheme="minorEastAsia" w:hAnsi="Times New Roman"/>
          <w:color w:val="000000" w:themeColor="text1"/>
        </w:rPr>
      </w:pPr>
      <w:r w:rsidRPr="00FF1E54">
        <w:rPr>
          <w:rFonts w:ascii="Times New Roman" w:eastAsiaTheme="minorEastAsia" w:hAnsi="Times New Roman"/>
          <w:color w:val="000000" w:themeColor="text1"/>
        </w:rPr>
        <w:t>- МБОУ «Центр дополнительного образования Шушенского района»</w:t>
      </w:r>
    </w:p>
    <w:p w:rsidR="00340A8F" w:rsidRPr="00FF1E54" w:rsidRDefault="00340A8F" w:rsidP="000D2985">
      <w:pPr>
        <w:autoSpaceDE w:val="0"/>
        <w:autoSpaceDN w:val="0"/>
        <w:adjustRightInd w:val="0"/>
        <w:spacing w:after="0" w:line="240" w:lineRule="auto"/>
        <w:contextualSpacing/>
        <w:jc w:val="both"/>
        <w:rPr>
          <w:rFonts w:ascii="Times New Roman" w:eastAsiaTheme="minorEastAsia" w:hAnsi="Times New Roman"/>
          <w:color w:val="000000" w:themeColor="text1"/>
        </w:rPr>
      </w:pPr>
      <w:r w:rsidRPr="00FF1E54">
        <w:rPr>
          <w:rFonts w:ascii="Times New Roman" w:eastAsiaTheme="minorEastAsia" w:hAnsi="Times New Roman"/>
          <w:color w:val="000000" w:themeColor="text1"/>
        </w:rPr>
        <w:t>- МБУ СШ "Факел";</w:t>
      </w:r>
    </w:p>
    <w:p w:rsidR="00340A8F" w:rsidRPr="00FF1E54" w:rsidRDefault="00340A8F" w:rsidP="000D2985">
      <w:pPr>
        <w:autoSpaceDE w:val="0"/>
        <w:autoSpaceDN w:val="0"/>
        <w:adjustRightInd w:val="0"/>
        <w:spacing w:after="0" w:line="240" w:lineRule="auto"/>
        <w:contextualSpacing/>
        <w:jc w:val="both"/>
        <w:rPr>
          <w:rFonts w:ascii="Times New Roman" w:eastAsiaTheme="minorEastAsia" w:hAnsi="Times New Roman"/>
          <w:color w:val="000000" w:themeColor="text1"/>
        </w:rPr>
      </w:pPr>
      <w:r w:rsidRPr="00FF1E54">
        <w:rPr>
          <w:rFonts w:ascii="Times New Roman" w:eastAsiaTheme="minorEastAsia" w:hAnsi="Times New Roman"/>
          <w:color w:val="000000" w:themeColor="text1"/>
        </w:rPr>
        <w:t>- МБУДО «Шушенская детская школа искусств»;</w:t>
      </w:r>
    </w:p>
    <w:p w:rsidR="00340A8F" w:rsidRPr="00FF1E54" w:rsidRDefault="00340A8F" w:rsidP="000D2985">
      <w:pPr>
        <w:autoSpaceDE w:val="0"/>
        <w:autoSpaceDN w:val="0"/>
        <w:adjustRightInd w:val="0"/>
        <w:spacing w:after="0" w:line="240" w:lineRule="auto"/>
        <w:contextualSpacing/>
        <w:jc w:val="both"/>
        <w:rPr>
          <w:rFonts w:ascii="Times New Roman" w:eastAsiaTheme="minorEastAsia" w:hAnsi="Times New Roman"/>
          <w:color w:val="000000" w:themeColor="text1"/>
        </w:rPr>
      </w:pPr>
      <w:r w:rsidRPr="00FF1E54">
        <w:rPr>
          <w:rFonts w:ascii="Times New Roman" w:eastAsiaTheme="minorEastAsia" w:hAnsi="Times New Roman"/>
          <w:color w:val="000000" w:themeColor="text1"/>
        </w:rPr>
        <w:t>- МБУДО «</w:t>
      </w:r>
      <w:proofErr w:type="spellStart"/>
      <w:r w:rsidRPr="00FF1E54">
        <w:rPr>
          <w:rFonts w:ascii="Times New Roman" w:eastAsiaTheme="minorEastAsia" w:hAnsi="Times New Roman"/>
          <w:color w:val="000000" w:themeColor="text1"/>
        </w:rPr>
        <w:t>Ильичевская</w:t>
      </w:r>
      <w:proofErr w:type="spellEnd"/>
      <w:r w:rsidRPr="00FF1E54">
        <w:rPr>
          <w:rFonts w:ascii="Times New Roman" w:eastAsiaTheme="minorEastAsia" w:hAnsi="Times New Roman"/>
          <w:color w:val="000000" w:themeColor="text1"/>
        </w:rPr>
        <w:t xml:space="preserve"> детская школа искусств»;</w:t>
      </w:r>
    </w:p>
    <w:p w:rsidR="00340A8F" w:rsidRPr="00FF1E54" w:rsidRDefault="00340A8F" w:rsidP="000D2985">
      <w:pPr>
        <w:autoSpaceDE w:val="0"/>
        <w:autoSpaceDN w:val="0"/>
        <w:adjustRightInd w:val="0"/>
        <w:spacing w:after="0" w:line="240" w:lineRule="auto"/>
        <w:contextualSpacing/>
        <w:jc w:val="both"/>
        <w:rPr>
          <w:rFonts w:ascii="Times New Roman" w:eastAsiaTheme="minorEastAsia" w:hAnsi="Times New Roman"/>
          <w:color w:val="000000" w:themeColor="text1"/>
        </w:rPr>
      </w:pPr>
      <w:r w:rsidRPr="00FF1E54">
        <w:rPr>
          <w:rFonts w:ascii="Times New Roman" w:eastAsiaTheme="minorEastAsia" w:hAnsi="Times New Roman"/>
          <w:color w:val="000000" w:themeColor="text1"/>
        </w:rPr>
        <w:t>- МБУДО «Шушенская детская художественная школа»;</w:t>
      </w:r>
    </w:p>
    <w:p w:rsidR="00340A8F" w:rsidRPr="00FF1E54" w:rsidRDefault="00340A8F" w:rsidP="000D2985">
      <w:pPr>
        <w:autoSpaceDE w:val="0"/>
        <w:autoSpaceDN w:val="0"/>
        <w:adjustRightInd w:val="0"/>
        <w:spacing w:after="0" w:line="240" w:lineRule="auto"/>
        <w:contextualSpacing/>
        <w:jc w:val="both"/>
        <w:rPr>
          <w:rFonts w:ascii="Times New Roman" w:eastAsiaTheme="minorEastAsia" w:hAnsi="Times New Roman"/>
          <w:color w:val="000000" w:themeColor="text1"/>
        </w:rPr>
      </w:pPr>
      <w:r w:rsidRPr="00FF1E54">
        <w:rPr>
          <w:rFonts w:ascii="Times New Roman" w:eastAsiaTheme="minorEastAsia" w:hAnsi="Times New Roman"/>
          <w:color w:val="000000" w:themeColor="text1"/>
        </w:rPr>
        <w:t>- МБОУДО «Межшкольный учебный комбинат»;</w:t>
      </w:r>
    </w:p>
    <w:p w:rsidR="00340A8F" w:rsidRPr="00FF1E54" w:rsidRDefault="00340A8F" w:rsidP="000D2985">
      <w:pPr>
        <w:autoSpaceDE w:val="0"/>
        <w:autoSpaceDN w:val="0"/>
        <w:adjustRightInd w:val="0"/>
        <w:spacing w:after="0" w:line="240" w:lineRule="auto"/>
        <w:contextualSpacing/>
        <w:jc w:val="both"/>
        <w:rPr>
          <w:rFonts w:ascii="Times New Roman" w:eastAsiaTheme="minorEastAsia" w:hAnsi="Times New Roman"/>
          <w:color w:val="000000" w:themeColor="text1"/>
        </w:rPr>
      </w:pPr>
      <w:r w:rsidRPr="00FF1E54">
        <w:rPr>
          <w:rFonts w:ascii="Times New Roman" w:eastAsiaTheme="minorEastAsia" w:hAnsi="Times New Roman"/>
          <w:color w:val="000000" w:themeColor="text1"/>
        </w:rPr>
        <w:t>- РМБУК «Социокультурный комплекс "Речной".</w:t>
      </w:r>
    </w:p>
    <w:p w:rsidR="00340A8F" w:rsidRPr="00FF1E54" w:rsidRDefault="00340A8F" w:rsidP="000D2985">
      <w:pPr>
        <w:autoSpaceDE w:val="0"/>
        <w:autoSpaceDN w:val="0"/>
        <w:adjustRightInd w:val="0"/>
        <w:spacing w:after="0" w:line="240" w:lineRule="auto"/>
        <w:ind w:firstLine="720"/>
        <w:contextualSpacing/>
        <w:jc w:val="both"/>
        <w:rPr>
          <w:rFonts w:ascii="Times New Roman" w:hAnsi="Times New Roman"/>
          <w:color w:val="000000" w:themeColor="text1"/>
        </w:rPr>
      </w:pPr>
      <w:r w:rsidRPr="00FF1E54">
        <w:rPr>
          <w:rFonts w:ascii="Times New Roman" w:hAnsi="Times New Roman"/>
          <w:color w:val="000000" w:themeColor="text1"/>
        </w:rPr>
        <w:t>Учреждений, находящихся в аварийном состоянии   - нет.</w:t>
      </w:r>
    </w:p>
    <w:p w:rsidR="00340A8F" w:rsidRPr="00FF1E54" w:rsidRDefault="00340A8F" w:rsidP="000D2985">
      <w:pPr>
        <w:autoSpaceDE w:val="0"/>
        <w:autoSpaceDN w:val="0"/>
        <w:adjustRightInd w:val="0"/>
        <w:spacing w:after="0" w:line="240" w:lineRule="auto"/>
        <w:ind w:firstLine="720"/>
        <w:contextualSpacing/>
        <w:jc w:val="both"/>
        <w:rPr>
          <w:rFonts w:ascii="Times New Roman" w:hAnsi="Times New Roman"/>
          <w:color w:val="000000" w:themeColor="text1"/>
        </w:rPr>
      </w:pPr>
      <w:r w:rsidRPr="00FF1E54">
        <w:rPr>
          <w:rFonts w:ascii="Times New Roman" w:hAnsi="Times New Roman"/>
          <w:color w:val="000000" w:themeColor="text1"/>
        </w:rPr>
        <w:t>Дополнительное образование обеспечивается детям на бесплатной основе.</w:t>
      </w:r>
    </w:p>
    <w:p w:rsidR="00340A8F" w:rsidRPr="00FF1E54" w:rsidRDefault="00340A8F" w:rsidP="000D2985">
      <w:pPr>
        <w:widowControl w:val="0"/>
        <w:autoSpaceDE w:val="0"/>
        <w:autoSpaceDN w:val="0"/>
        <w:adjustRightInd w:val="0"/>
        <w:spacing w:after="0" w:line="240" w:lineRule="auto"/>
        <w:contextualSpacing/>
        <w:jc w:val="both"/>
        <w:rPr>
          <w:rFonts w:ascii="Times New Roman" w:hAnsi="Times New Roman"/>
          <w:color w:val="000000" w:themeColor="text1"/>
        </w:rPr>
      </w:pPr>
      <w:r w:rsidRPr="00FF1E54">
        <w:rPr>
          <w:rFonts w:ascii="Times New Roman" w:hAnsi="Times New Roman"/>
          <w:color w:val="000000" w:themeColor="text1"/>
        </w:rPr>
        <w:t xml:space="preserve">Доля детей в возрасте 5-18 лет, получающих услуги по дополнительному образованию от данной возрастной группы – </w:t>
      </w:r>
      <w:r w:rsidR="008E12E9" w:rsidRPr="00FF1E54">
        <w:rPr>
          <w:rFonts w:ascii="Times New Roman" w:hAnsi="Times New Roman"/>
          <w:color w:val="000000" w:themeColor="text1"/>
        </w:rPr>
        <w:t>100</w:t>
      </w:r>
      <w:r w:rsidRPr="00FF1E54">
        <w:rPr>
          <w:rFonts w:ascii="Times New Roman" w:hAnsi="Times New Roman"/>
          <w:color w:val="000000" w:themeColor="text1"/>
        </w:rPr>
        <w:t>%.</w:t>
      </w:r>
    </w:p>
    <w:p w:rsidR="009D6704" w:rsidRPr="00FF1E54" w:rsidRDefault="009D6704" w:rsidP="000D2985">
      <w:pPr>
        <w:widowControl w:val="0"/>
        <w:autoSpaceDE w:val="0"/>
        <w:autoSpaceDN w:val="0"/>
        <w:adjustRightInd w:val="0"/>
        <w:spacing w:after="0" w:line="240" w:lineRule="auto"/>
        <w:contextualSpacing/>
        <w:rPr>
          <w:rFonts w:ascii="Times New Roman" w:hAnsi="Times New Roman"/>
          <w:color w:val="000000" w:themeColor="text1"/>
        </w:rPr>
      </w:pPr>
    </w:p>
    <w:p w:rsidR="00E827A2" w:rsidRPr="00FF1E54" w:rsidRDefault="00E827A2" w:rsidP="00E827A2">
      <w:pPr>
        <w:widowControl w:val="0"/>
        <w:autoSpaceDE w:val="0"/>
        <w:autoSpaceDN w:val="0"/>
        <w:adjustRightInd w:val="0"/>
        <w:spacing w:after="0" w:line="240" w:lineRule="auto"/>
        <w:contextualSpacing/>
        <w:rPr>
          <w:rFonts w:ascii="Times New Roman" w:hAnsi="Times New Roman"/>
          <w:color w:val="000000" w:themeColor="text1"/>
          <w:u w:color="FF0000"/>
        </w:rPr>
      </w:pPr>
      <w:bookmarkStart w:id="1" w:name="_Hlk101423041"/>
      <w:r w:rsidRPr="00FF1E54">
        <w:rPr>
          <w:rFonts w:ascii="Times New Roman" w:hAnsi="Times New Roman"/>
          <w:b/>
          <w:bCs/>
          <w:color w:val="000000" w:themeColor="text1"/>
          <w:u w:color="FF0000"/>
        </w:rPr>
        <w:t xml:space="preserve">Независимая </w:t>
      </w:r>
      <w:proofErr w:type="spellStart"/>
      <w:r w:rsidRPr="00FF1E54">
        <w:rPr>
          <w:rFonts w:ascii="Times New Roman" w:hAnsi="Times New Roman"/>
          <w:b/>
          <w:bCs/>
          <w:color w:val="000000" w:themeColor="text1"/>
          <w:u w:color="FF0000"/>
        </w:rPr>
        <w:t>оценкав</w:t>
      </w:r>
      <w:proofErr w:type="spellEnd"/>
      <w:r w:rsidRPr="00FF1E54">
        <w:rPr>
          <w:rFonts w:ascii="Times New Roman" w:hAnsi="Times New Roman"/>
          <w:b/>
          <w:bCs/>
          <w:color w:val="000000" w:themeColor="text1"/>
          <w:u w:color="FF0000"/>
        </w:rPr>
        <w:t xml:space="preserve"> сфере образования</w:t>
      </w:r>
    </w:p>
    <w:p w:rsidR="00E827A2" w:rsidRPr="00FF1E54" w:rsidRDefault="00E827A2" w:rsidP="00E827A2">
      <w:pPr>
        <w:widowControl w:val="0"/>
        <w:autoSpaceDE w:val="0"/>
        <w:autoSpaceDN w:val="0"/>
        <w:adjustRightInd w:val="0"/>
        <w:spacing w:after="0" w:line="240" w:lineRule="auto"/>
        <w:contextualSpacing/>
        <w:jc w:val="both"/>
        <w:rPr>
          <w:rFonts w:ascii="Times New Roman" w:hAnsi="Times New Roman"/>
          <w:color w:val="000000" w:themeColor="text1"/>
          <w:u w:color="FF0000"/>
        </w:rPr>
      </w:pPr>
      <w:r w:rsidRPr="00FF1E54">
        <w:rPr>
          <w:rFonts w:ascii="Times New Roman" w:hAnsi="Times New Roman"/>
          <w:color w:val="000000" w:themeColor="text1"/>
          <w:u w:color="FF0000"/>
        </w:rPr>
        <w:tab/>
        <w:t>На основании Федерального закона от 05.12.2017 № 392-</w:t>
      </w:r>
      <w:proofErr w:type="gramStart"/>
      <w:r w:rsidRPr="00FF1E54">
        <w:rPr>
          <w:rFonts w:ascii="Times New Roman" w:hAnsi="Times New Roman"/>
          <w:color w:val="000000" w:themeColor="text1"/>
          <w:u w:color="FF0000"/>
        </w:rPr>
        <w:t>ФЗ,  Федерального</w:t>
      </w:r>
      <w:proofErr w:type="gramEnd"/>
      <w:r w:rsidRPr="00FF1E54">
        <w:rPr>
          <w:rFonts w:ascii="Times New Roman" w:hAnsi="Times New Roman"/>
          <w:color w:val="000000" w:themeColor="text1"/>
          <w:u w:color="FF0000"/>
        </w:rPr>
        <w:t xml:space="preserve"> закона РФ от 29.12.2012 №372-ФЗ «Об образовании в Российской Федерации» независимая оценка качества условий оказания услуг проводится раз в три года.</w:t>
      </w:r>
    </w:p>
    <w:p w:rsidR="00E827A2" w:rsidRPr="00FF1E54" w:rsidRDefault="00E827A2" w:rsidP="00E827A2">
      <w:pPr>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В октябре 2023 года краевым оператором ООО «Лидер» во всех 25 образовательных организациях района проведена процедура независимой оценки качества условий образовательной деятельности.</w:t>
      </w:r>
    </w:p>
    <w:p w:rsidR="00E827A2" w:rsidRPr="00FF1E54" w:rsidRDefault="00E827A2" w:rsidP="00E827A2">
      <w:pPr>
        <w:spacing w:after="0" w:line="240" w:lineRule="auto"/>
        <w:contextualSpacing/>
        <w:jc w:val="both"/>
        <w:rPr>
          <w:rFonts w:ascii="Times New Roman" w:hAnsi="Times New Roman"/>
          <w:color w:val="000000" w:themeColor="text1"/>
        </w:rPr>
      </w:pPr>
    </w:p>
    <w:tbl>
      <w:tblPr>
        <w:tblStyle w:val="1"/>
        <w:tblW w:w="10201" w:type="dxa"/>
        <w:tblLook w:val="04A0" w:firstRow="1" w:lastRow="0" w:firstColumn="1" w:lastColumn="0" w:noHBand="0" w:noVBand="1"/>
      </w:tblPr>
      <w:tblGrid>
        <w:gridCol w:w="675"/>
        <w:gridCol w:w="7326"/>
        <w:gridCol w:w="2200"/>
      </w:tblGrid>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п/п</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Наименование организации, в отношении которой проведена независимая оценка качества за отчетный год</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Значение показателя оценки качества по организации</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b/>
                <w:i/>
                <w:color w:val="000000" w:themeColor="text1"/>
                <w:sz w:val="22"/>
                <w:szCs w:val="22"/>
                <w:lang w:eastAsia="en-US"/>
              </w:rPr>
            </w:pPr>
            <w:bookmarkStart w:id="2" w:name="_Hlk70606982"/>
            <w:bookmarkStart w:id="3" w:name="_Hlk70606942"/>
          </w:p>
        </w:tc>
        <w:tc>
          <w:tcPr>
            <w:tcW w:w="9526" w:type="dxa"/>
            <w:gridSpan w:val="2"/>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b/>
                <w:i/>
                <w:color w:val="000000" w:themeColor="text1"/>
                <w:sz w:val="22"/>
                <w:szCs w:val="22"/>
                <w:lang w:eastAsia="en-US"/>
              </w:rPr>
            </w:pPr>
            <w:r w:rsidRPr="00FF1E54">
              <w:rPr>
                <w:rFonts w:ascii="Times New Roman" w:hAnsi="Times New Roman"/>
                <w:b/>
                <w:i/>
                <w:color w:val="000000" w:themeColor="text1"/>
                <w:sz w:val="22"/>
                <w:szCs w:val="22"/>
                <w:lang w:eastAsia="en-US"/>
              </w:rPr>
              <w:t>Общеобразовательные организации - 14</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iCs/>
                <w:color w:val="000000" w:themeColor="text1"/>
                <w:sz w:val="22"/>
                <w:szCs w:val="22"/>
                <w:lang w:eastAsia="en-US"/>
              </w:rPr>
            </w:pPr>
            <w:r w:rsidRPr="00FF1E54">
              <w:rPr>
                <w:rFonts w:ascii="Times New Roman" w:hAnsi="Times New Roman"/>
                <w:iCs/>
                <w:color w:val="000000" w:themeColor="text1"/>
                <w:sz w:val="22"/>
                <w:szCs w:val="22"/>
                <w:lang w:eastAsia="en-US"/>
              </w:rPr>
              <w:t>1</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iCs/>
                <w:color w:val="000000" w:themeColor="text1"/>
                <w:sz w:val="22"/>
                <w:szCs w:val="22"/>
                <w:lang w:eastAsia="en-US"/>
              </w:rPr>
              <w:t>муниципальное бюджетное общеобразовательное учреждение «</w:t>
            </w:r>
            <w:proofErr w:type="spellStart"/>
            <w:r w:rsidRPr="00FF1E54">
              <w:rPr>
                <w:rFonts w:ascii="Times New Roman" w:hAnsi="Times New Roman"/>
                <w:iCs/>
                <w:color w:val="000000" w:themeColor="text1"/>
                <w:sz w:val="22"/>
                <w:szCs w:val="22"/>
                <w:lang w:eastAsia="en-US"/>
              </w:rPr>
              <w:t>Шушенская</w:t>
            </w:r>
            <w:proofErr w:type="spellEnd"/>
            <w:r w:rsidRPr="00FF1E54">
              <w:rPr>
                <w:rFonts w:ascii="Times New Roman" w:hAnsi="Times New Roman"/>
                <w:iCs/>
                <w:color w:val="000000" w:themeColor="text1"/>
                <w:sz w:val="22"/>
                <w:szCs w:val="22"/>
                <w:lang w:eastAsia="en-US"/>
              </w:rPr>
              <w:t xml:space="preserve"> средняя общеобразовательная школа №1»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88,91</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2</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муниципальное бюджетное общеобразовательное учреждение «</w:t>
            </w:r>
            <w:proofErr w:type="spellStart"/>
            <w:r w:rsidRPr="00FF1E54">
              <w:rPr>
                <w:rFonts w:ascii="Times New Roman" w:hAnsi="Times New Roman"/>
                <w:color w:val="000000" w:themeColor="text1"/>
                <w:sz w:val="22"/>
                <w:szCs w:val="22"/>
                <w:lang w:eastAsia="en-US"/>
              </w:rPr>
              <w:t>Шушенская</w:t>
            </w:r>
            <w:proofErr w:type="spellEnd"/>
            <w:r w:rsidRPr="00FF1E54">
              <w:rPr>
                <w:rFonts w:ascii="Times New Roman" w:hAnsi="Times New Roman"/>
                <w:color w:val="000000" w:themeColor="text1"/>
                <w:sz w:val="22"/>
                <w:szCs w:val="22"/>
                <w:lang w:eastAsia="en-US"/>
              </w:rPr>
              <w:t xml:space="preserve"> средняя общеобразовательная школа № 2»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91,75</w:t>
            </w:r>
          </w:p>
        </w:tc>
      </w:tr>
      <w:bookmarkEnd w:id="2"/>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3</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общеобразовательное учреждение </w:t>
            </w:r>
            <w:proofErr w:type="spellStart"/>
            <w:r w:rsidRPr="00FF1E54">
              <w:rPr>
                <w:rFonts w:ascii="Times New Roman" w:hAnsi="Times New Roman"/>
                <w:color w:val="000000" w:themeColor="text1"/>
                <w:sz w:val="22"/>
                <w:szCs w:val="22"/>
                <w:lang w:eastAsia="en-US"/>
              </w:rPr>
              <w:t>Шушенская</w:t>
            </w:r>
            <w:proofErr w:type="spellEnd"/>
            <w:r w:rsidRPr="00FF1E54">
              <w:rPr>
                <w:rFonts w:ascii="Times New Roman" w:hAnsi="Times New Roman"/>
                <w:color w:val="000000" w:themeColor="text1"/>
                <w:sz w:val="22"/>
                <w:szCs w:val="22"/>
                <w:lang w:eastAsia="en-US"/>
              </w:rPr>
              <w:t xml:space="preserve"> средняя общеобразовательная школа № 3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87,33</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4</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общеобразовательное учреждение </w:t>
            </w:r>
            <w:proofErr w:type="spellStart"/>
            <w:r w:rsidRPr="00FF1E54">
              <w:rPr>
                <w:rFonts w:ascii="Times New Roman" w:hAnsi="Times New Roman"/>
                <w:color w:val="000000" w:themeColor="text1"/>
                <w:sz w:val="22"/>
                <w:szCs w:val="22"/>
                <w:lang w:eastAsia="en-US"/>
              </w:rPr>
              <w:t>Шушенская</w:t>
            </w:r>
            <w:proofErr w:type="spellEnd"/>
            <w:r w:rsidRPr="00FF1E54">
              <w:rPr>
                <w:rFonts w:ascii="Times New Roman" w:hAnsi="Times New Roman"/>
                <w:color w:val="000000" w:themeColor="text1"/>
                <w:sz w:val="22"/>
                <w:szCs w:val="22"/>
                <w:lang w:eastAsia="en-US"/>
              </w:rPr>
              <w:t xml:space="preserve"> начальная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91,65</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5</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муниципальное бюджетное общеобразовательное учреждение «</w:t>
            </w:r>
            <w:proofErr w:type="spellStart"/>
            <w:r w:rsidRPr="00FF1E54">
              <w:rPr>
                <w:rFonts w:ascii="Times New Roman" w:hAnsi="Times New Roman"/>
                <w:color w:val="000000" w:themeColor="text1"/>
                <w:sz w:val="22"/>
                <w:szCs w:val="22"/>
                <w:lang w:eastAsia="en-US"/>
              </w:rPr>
              <w:t>Ильичевская</w:t>
            </w:r>
            <w:proofErr w:type="spellEnd"/>
            <w:r w:rsidRPr="00FF1E54">
              <w:rPr>
                <w:rFonts w:ascii="Times New Roman" w:hAnsi="Times New Roman"/>
                <w:color w:val="000000" w:themeColor="text1"/>
                <w:sz w:val="22"/>
                <w:szCs w:val="22"/>
                <w:lang w:eastAsia="en-US"/>
              </w:rPr>
              <w:t xml:space="preserve"> средняя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87,54</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6</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муниципальное бюджетное образовательное учреждение «</w:t>
            </w:r>
            <w:proofErr w:type="spellStart"/>
            <w:r w:rsidRPr="00FF1E54">
              <w:rPr>
                <w:rFonts w:ascii="Times New Roman" w:hAnsi="Times New Roman"/>
                <w:color w:val="000000" w:themeColor="text1"/>
                <w:sz w:val="22"/>
                <w:szCs w:val="22"/>
                <w:lang w:eastAsia="en-US"/>
              </w:rPr>
              <w:t>Каптыревская</w:t>
            </w:r>
            <w:proofErr w:type="spellEnd"/>
            <w:r w:rsidRPr="00FF1E54">
              <w:rPr>
                <w:rFonts w:ascii="Times New Roman" w:hAnsi="Times New Roman"/>
                <w:color w:val="000000" w:themeColor="text1"/>
                <w:sz w:val="22"/>
                <w:szCs w:val="22"/>
                <w:lang w:eastAsia="en-US"/>
              </w:rPr>
              <w:t xml:space="preserve"> средняя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95,72</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7</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муниципальное бюджетное общеобразовательное учреждение «</w:t>
            </w:r>
            <w:proofErr w:type="spellStart"/>
            <w:r w:rsidRPr="00FF1E54">
              <w:rPr>
                <w:rFonts w:ascii="Times New Roman" w:hAnsi="Times New Roman"/>
                <w:color w:val="000000" w:themeColor="text1"/>
                <w:sz w:val="22"/>
                <w:szCs w:val="22"/>
                <w:lang w:eastAsia="en-US"/>
              </w:rPr>
              <w:t>Шунерская</w:t>
            </w:r>
            <w:proofErr w:type="spellEnd"/>
            <w:r w:rsidRPr="00FF1E54">
              <w:rPr>
                <w:rFonts w:ascii="Times New Roman" w:hAnsi="Times New Roman"/>
                <w:color w:val="000000" w:themeColor="text1"/>
                <w:sz w:val="22"/>
                <w:szCs w:val="22"/>
                <w:lang w:eastAsia="en-US"/>
              </w:rPr>
              <w:t xml:space="preserve"> основная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82,41</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bookmarkStart w:id="4" w:name="OLE_LINK1"/>
            <w:r w:rsidRPr="00FF1E54">
              <w:rPr>
                <w:rFonts w:ascii="Times New Roman" w:hAnsi="Times New Roman"/>
                <w:color w:val="000000" w:themeColor="text1"/>
                <w:sz w:val="22"/>
                <w:szCs w:val="22"/>
                <w:lang w:eastAsia="en-US"/>
              </w:rPr>
              <w:t>муниципальное бюджетное общеобразовательное учреждение Московская средняя общеобразовательная школа имени Ивана Ярыгина</w:t>
            </w:r>
            <w:bookmarkEnd w:id="4"/>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90,32</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iCs/>
                <w:color w:val="000000" w:themeColor="text1"/>
                <w:sz w:val="22"/>
                <w:szCs w:val="22"/>
                <w:lang w:eastAsia="en-US"/>
              </w:rPr>
            </w:pPr>
            <w:r w:rsidRPr="00FF1E54">
              <w:rPr>
                <w:rFonts w:ascii="Times New Roman" w:hAnsi="Times New Roman"/>
                <w:iCs/>
                <w:color w:val="000000" w:themeColor="text1"/>
                <w:sz w:val="22"/>
                <w:szCs w:val="22"/>
                <w:lang w:eastAsia="en-US"/>
              </w:rPr>
              <w:lastRenderedPageBreak/>
              <w:t>9</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iCs/>
                <w:color w:val="000000" w:themeColor="text1"/>
                <w:sz w:val="22"/>
                <w:szCs w:val="22"/>
                <w:lang w:eastAsia="en-US"/>
              </w:rPr>
              <w:t>муниципальное бюджетное общеобразовательное учреждение</w:t>
            </w:r>
            <w:r w:rsidRPr="00FF1E54">
              <w:rPr>
                <w:rFonts w:ascii="Times New Roman" w:hAnsi="Times New Roman"/>
                <w:color w:val="000000" w:themeColor="text1"/>
                <w:sz w:val="22"/>
                <w:szCs w:val="22"/>
                <w:lang w:eastAsia="en-US"/>
              </w:rPr>
              <w:t xml:space="preserve"> «</w:t>
            </w:r>
            <w:proofErr w:type="spellStart"/>
            <w:r w:rsidRPr="00FF1E54">
              <w:rPr>
                <w:rFonts w:ascii="Times New Roman" w:hAnsi="Times New Roman"/>
                <w:color w:val="000000" w:themeColor="text1"/>
                <w:sz w:val="22"/>
                <w:szCs w:val="22"/>
                <w:lang w:eastAsia="en-US"/>
              </w:rPr>
              <w:t>Иджинскаясредняя</w:t>
            </w:r>
            <w:proofErr w:type="spellEnd"/>
            <w:r w:rsidRPr="00FF1E54">
              <w:rPr>
                <w:rFonts w:ascii="Times New Roman" w:hAnsi="Times New Roman"/>
                <w:color w:val="000000" w:themeColor="text1"/>
                <w:sz w:val="22"/>
                <w:szCs w:val="22"/>
                <w:lang w:eastAsia="en-US"/>
              </w:rPr>
              <w:t xml:space="preserve">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84,99</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10</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общеобразовательное учреждение </w:t>
            </w:r>
            <w:proofErr w:type="spellStart"/>
            <w:r w:rsidRPr="00FF1E54">
              <w:rPr>
                <w:rFonts w:ascii="Times New Roman" w:hAnsi="Times New Roman"/>
                <w:color w:val="000000" w:themeColor="text1"/>
                <w:sz w:val="22"/>
                <w:szCs w:val="22"/>
                <w:lang w:eastAsia="en-US"/>
              </w:rPr>
              <w:t>Субботинская</w:t>
            </w:r>
            <w:proofErr w:type="spellEnd"/>
            <w:r w:rsidRPr="00FF1E54">
              <w:rPr>
                <w:rFonts w:ascii="Times New Roman" w:hAnsi="Times New Roman"/>
                <w:color w:val="000000" w:themeColor="text1"/>
                <w:sz w:val="22"/>
                <w:szCs w:val="22"/>
                <w:lang w:eastAsia="en-US"/>
              </w:rPr>
              <w:t xml:space="preserve"> средняя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85,55</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11</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автономное общеобразовательное учреждение </w:t>
            </w:r>
            <w:proofErr w:type="spellStart"/>
            <w:r w:rsidRPr="00FF1E54">
              <w:rPr>
                <w:rFonts w:ascii="Times New Roman" w:hAnsi="Times New Roman"/>
                <w:color w:val="000000" w:themeColor="text1"/>
                <w:sz w:val="22"/>
                <w:szCs w:val="22"/>
                <w:lang w:eastAsia="en-US"/>
              </w:rPr>
              <w:t>Казанцевская</w:t>
            </w:r>
            <w:proofErr w:type="spellEnd"/>
            <w:r w:rsidRPr="00FF1E54">
              <w:rPr>
                <w:rFonts w:ascii="Times New Roman" w:hAnsi="Times New Roman"/>
                <w:color w:val="000000" w:themeColor="text1"/>
                <w:sz w:val="22"/>
                <w:szCs w:val="22"/>
                <w:lang w:eastAsia="en-US"/>
              </w:rPr>
              <w:t xml:space="preserve"> средняя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96,85</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iCs/>
                <w:color w:val="000000" w:themeColor="text1"/>
                <w:sz w:val="22"/>
                <w:szCs w:val="22"/>
                <w:lang w:eastAsia="en-US"/>
              </w:rPr>
            </w:pPr>
            <w:r w:rsidRPr="00FF1E54">
              <w:rPr>
                <w:rFonts w:ascii="Times New Roman" w:hAnsi="Times New Roman"/>
                <w:iCs/>
                <w:color w:val="000000" w:themeColor="text1"/>
                <w:sz w:val="22"/>
                <w:szCs w:val="22"/>
                <w:lang w:eastAsia="en-US"/>
              </w:rPr>
              <w:t>12</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iCs/>
                <w:color w:val="000000" w:themeColor="text1"/>
                <w:sz w:val="22"/>
                <w:szCs w:val="22"/>
                <w:lang w:eastAsia="en-US"/>
              </w:rPr>
              <w:t>муниципальное бюджетное общеобразовательное учреждение «</w:t>
            </w:r>
            <w:proofErr w:type="spellStart"/>
            <w:r w:rsidRPr="00FF1E54">
              <w:rPr>
                <w:rFonts w:ascii="Times New Roman" w:hAnsi="Times New Roman"/>
                <w:iCs/>
                <w:color w:val="000000" w:themeColor="text1"/>
                <w:sz w:val="22"/>
                <w:szCs w:val="22"/>
                <w:lang w:eastAsia="en-US"/>
              </w:rPr>
              <w:t>Синеборская</w:t>
            </w:r>
            <w:proofErr w:type="spellEnd"/>
            <w:r w:rsidRPr="00FF1E54">
              <w:rPr>
                <w:rFonts w:ascii="Times New Roman" w:hAnsi="Times New Roman"/>
                <w:iCs/>
                <w:color w:val="000000" w:themeColor="text1"/>
                <w:sz w:val="22"/>
                <w:szCs w:val="22"/>
                <w:lang w:eastAsia="en-US"/>
              </w:rPr>
              <w:t xml:space="preserve"> средняя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91,36</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iCs/>
                <w:color w:val="000000" w:themeColor="text1"/>
                <w:sz w:val="22"/>
                <w:szCs w:val="22"/>
                <w:lang w:eastAsia="en-US"/>
              </w:rPr>
            </w:pPr>
            <w:r w:rsidRPr="00FF1E54">
              <w:rPr>
                <w:rFonts w:ascii="Times New Roman" w:hAnsi="Times New Roman"/>
                <w:iCs/>
                <w:color w:val="000000" w:themeColor="text1"/>
                <w:sz w:val="22"/>
                <w:szCs w:val="22"/>
                <w:lang w:eastAsia="en-US"/>
              </w:rPr>
              <w:t>13</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iCs/>
                <w:color w:val="000000" w:themeColor="text1"/>
                <w:sz w:val="22"/>
                <w:szCs w:val="22"/>
                <w:lang w:eastAsia="en-US"/>
              </w:rPr>
            </w:pPr>
            <w:r w:rsidRPr="00FF1E54">
              <w:rPr>
                <w:rFonts w:ascii="Times New Roman" w:hAnsi="Times New Roman"/>
                <w:iCs/>
                <w:color w:val="000000" w:themeColor="text1"/>
                <w:sz w:val="22"/>
                <w:szCs w:val="22"/>
                <w:lang w:eastAsia="en-US"/>
              </w:rPr>
              <w:t xml:space="preserve">муниципальное бюджетное общеобразовательное учреждение «Дубенская основная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92,34</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iCs/>
                <w:color w:val="000000" w:themeColor="text1"/>
                <w:sz w:val="22"/>
                <w:szCs w:val="22"/>
                <w:lang w:eastAsia="en-US"/>
              </w:rPr>
            </w:pPr>
            <w:r w:rsidRPr="00FF1E54">
              <w:rPr>
                <w:rFonts w:ascii="Times New Roman" w:hAnsi="Times New Roman"/>
                <w:iCs/>
                <w:color w:val="000000" w:themeColor="text1"/>
                <w:sz w:val="22"/>
                <w:szCs w:val="22"/>
                <w:lang w:eastAsia="en-US"/>
              </w:rPr>
              <w:t>14</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iCs/>
                <w:color w:val="000000" w:themeColor="text1"/>
                <w:sz w:val="22"/>
                <w:szCs w:val="22"/>
                <w:lang w:eastAsia="en-US"/>
              </w:rPr>
              <w:t>муниципальное бюджетное общеобразовательное учреждение «Нижне-</w:t>
            </w:r>
            <w:proofErr w:type="spellStart"/>
            <w:r w:rsidRPr="00FF1E54">
              <w:rPr>
                <w:rFonts w:ascii="Times New Roman" w:hAnsi="Times New Roman"/>
                <w:iCs/>
                <w:color w:val="000000" w:themeColor="text1"/>
                <w:sz w:val="22"/>
                <w:szCs w:val="22"/>
                <w:lang w:eastAsia="en-US"/>
              </w:rPr>
              <w:t>Койская</w:t>
            </w:r>
            <w:proofErr w:type="spellEnd"/>
            <w:r w:rsidRPr="00FF1E54">
              <w:rPr>
                <w:rFonts w:ascii="Times New Roman" w:hAnsi="Times New Roman"/>
                <w:iCs/>
                <w:color w:val="000000" w:themeColor="text1"/>
                <w:sz w:val="22"/>
                <w:szCs w:val="22"/>
                <w:lang w:eastAsia="en-US"/>
              </w:rPr>
              <w:t xml:space="preserve"> основная общеобразовательная школа»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93,83</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b/>
                <w:i/>
                <w:color w:val="000000" w:themeColor="text1"/>
                <w:sz w:val="22"/>
                <w:szCs w:val="22"/>
                <w:lang w:eastAsia="en-US"/>
              </w:rPr>
            </w:pPr>
          </w:p>
        </w:tc>
        <w:tc>
          <w:tcPr>
            <w:tcW w:w="9526" w:type="dxa"/>
            <w:gridSpan w:val="2"/>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b/>
                <w:i/>
                <w:color w:val="000000" w:themeColor="text1"/>
                <w:sz w:val="22"/>
                <w:szCs w:val="22"/>
                <w:lang w:eastAsia="en-US"/>
              </w:rPr>
            </w:pPr>
            <w:r w:rsidRPr="00FF1E54">
              <w:rPr>
                <w:rFonts w:ascii="Times New Roman" w:hAnsi="Times New Roman"/>
                <w:b/>
                <w:i/>
                <w:color w:val="000000" w:themeColor="text1"/>
                <w:sz w:val="22"/>
                <w:szCs w:val="22"/>
                <w:lang w:eastAsia="en-US"/>
              </w:rPr>
              <w:t>Дошкольные образовательные организации - 9</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15</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дошкольное образовательное учреждение детский сад комбинированного вида № 1 п. Шушенское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99,09</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16</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одному из направлений развития детей № 4 «Звездочка» п. Шушенское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91,73</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17</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дошкольное образовательное учреждение «Центр развития ребенка - детский сад с приоритетным осуществлением деятельности по познавательно-речевому и физическому развитию детей № 5 «Улыбка»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93,54</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18</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дошкольное образовательное учреждение общеразвивающего вида с приоритетным осуществлением художественно-эстетического направления развития   детский сад № 6 «Василёк»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87,21</w:t>
            </w:r>
          </w:p>
        </w:tc>
      </w:tr>
      <w:tr w:rsidR="00FF1E54" w:rsidRPr="00FF1E54" w:rsidTr="003E2F7F">
        <w:trPr>
          <w:trHeight w:val="880"/>
        </w:trPr>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19</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дошкольное образовательное учреждение детский сад № 2 «Журавушка» </w:t>
            </w:r>
            <w:proofErr w:type="spellStart"/>
            <w:r w:rsidRPr="00FF1E54">
              <w:rPr>
                <w:rFonts w:ascii="Times New Roman" w:hAnsi="Times New Roman"/>
                <w:color w:val="000000" w:themeColor="text1"/>
                <w:sz w:val="22"/>
                <w:szCs w:val="22"/>
                <w:lang w:eastAsia="en-US"/>
              </w:rPr>
              <w:t>п.Ильичево</w:t>
            </w:r>
            <w:proofErr w:type="spellEnd"/>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78,93</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20</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дошкольное образовательное учреждение общеразвивающего вида с приоритетным осуществлением художественно-эстетического направления развития воспитанников детского сада «Дюймовочка» с.  </w:t>
            </w:r>
            <w:proofErr w:type="spellStart"/>
            <w:r w:rsidRPr="00FF1E54">
              <w:rPr>
                <w:rFonts w:ascii="Times New Roman" w:hAnsi="Times New Roman"/>
                <w:color w:val="000000" w:themeColor="text1"/>
                <w:sz w:val="22"/>
                <w:szCs w:val="22"/>
                <w:lang w:eastAsia="en-US"/>
              </w:rPr>
              <w:t>Субботино</w:t>
            </w:r>
            <w:proofErr w:type="spellEnd"/>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89,13</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21</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дошкольное образовательное учреждение </w:t>
            </w:r>
            <w:proofErr w:type="spellStart"/>
            <w:r w:rsidRPr="00FF1E54">
              <w:rPr>
                <w:rFonts w:ascii="Times New Roman" w:hAnsi="Times New Roman"/>
                <w:color w:val="000000" w:themeColor="text1"/>
                <w:sz w:val="22"/>
                <w:szCs w:val="22"/>
                <w:lang w:eastAsia="en-US"/>
              </w:rPr>
              <w:t>Казанцевский</w:t>
            </w:r>
            <w:proofErr w:type="spellEnd"/>
            <w:r w:rsidRPr="00FF1E54">
              <w:rPr>
                <w:rFonts w:ascii="Times New Roman" w:hAnsi="Times New Roman"/>
                <w:color w:val="000000" w:themeColor="text1"/>
                <w:sz w:val="22"/>
                <w:szCs w:val="22"/>
                <w:lang w:eastAsia="en-US"/>
              </w:rPr>
              <w:t xml:space="preserve"> детский сад </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85,81</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22</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дошкольное образовательное учреждение детский сад «Солнышко» п. </w:t>
            </w:r>
            <w:proofErr w:type="spellStart"/>
            <w:r w:rsidRPr="00FF1E54">
              <w:rPr>
                <w:rFonts w:ascii="Times New Roman" w:hAnsi="Times New Roman"/>
                <w:color w:val="000000" w:themeColor="text1"/>
                <w:sz w:val="22"/>
                <w:szCs w:val="22"/>
                <w:lang w:eastAsia="en-US"/>
              </w:rPr>
              <w:t>Синеборска</w:t>
            </w:r>
            <w:proofErr w:type="spellEnd"/>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94,25</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23</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 xml:space="preserve">муниципальное бюджетное дошкольное образовательное учреждение детский сад «Сказка» с. </w:t>
            </w:r>
            <w:proofErr w:type="spellStart"/>
            <w:r w:rsidRPr="00FF1E54">
              <w:rPr>
                <w:rFonts w:ascii="Times New Roman" w:hAnsi="Times New Roman"/>
                <w:color w:val="000000" w:themeColor="text1"/>
                <w:sz w:val="22"/>
                <w:szCs w:val="22"/>
                <w:lang w:eastAsia="en-US"/>
              </w:rPr>
              <w:t>Каптырево</w:t>
            </w:r>
            <w:proofErr w:type="spellEnd"/>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90,56</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b/>
                <w:i/>
                <w:color w:val="000000" w:themeColor="text1"/>
                <w:sz w:val="22"/>
                <w:szCs w:val="22"/>
                <w:lang w:eastAsia="en-US"/>
              </w:rPr>
            </w:pPr>
          </w:p>
        </w:tc>
        <w:tc>
          <w:tcPr>
            <w:tcW w:w="9526" w:type="dxa"/>
            <w:gridSpan w:val="2"/>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b/>
                <w:i/>
                <w:color w:val="000000" w:themeColor="text1"/>
                <w:sz w:val="22"/>
                <w:szCs w:val="22"/>
                <w:lang w:eastAsia="en-US"/>
              </w:rPr>
            </w:pPr>
            <w:r w:rsidRPr="00FF1E54">
              <w:rPr>
                <w:rFonts w:ascii="Times New Roman" w:hAnsi="Times New Roman"/>
                <w:b/>
                <w:i/>
                <w:color w:val="000000" w:themeColor="text1"/>
                <w:sz w:val="22"/>
                <w:szCs w:val="22"/>
                <w:lang w:eastAsia="en-US"/>
              </w:rPr>
              <w:t>Учреждения дополнительного образования - 4</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iCs/>
                <w:color w:val="000000" w:themeColor="text1"/>
                <w:sz w:val="22"/>
                <w:szCs w:val="22"/>
                <w:lang w:eastAsia="en-US"/>
              </w:rPr>
            </w:pPr>
            <w:r w:rsidRPr="00FF1E54">
              <w:rPr>
                <w:rFonts w:ascii="Times New Roman" w:hAnsi="Times New Roman"/>
                <w:iCs/>
                <w:color w:val="000000" w:themeColor="text1"/>
                <w:sz w:val="22"/>
                <w:szCs w:val="22"/>
                <w:lang w:eastAsia="en-US"/>
              </w:rPr>
              <w:t>24</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iCs/>
                <w:color w:val="000000" w:themeColor="text1"/>
                <w:sz w:val="22"/>
                <w:szCs w:val="22"/>
                <w:lang w:eastAsia="en-US"/>
              </w:rPr>
              <w:t>муниципальное бюджетное образовательное учреждение дополнительного образования Центр дополнительного образования Шушенского района</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90,20</w:t>
            </w:r>
          </w:p>
        </w:tc>
      </w:tr>
      <w:tr w:rsidR="00FF1E54" w:rsidRPr="00FF1E54" w:rsidTr="003E2F7F">
        <w:tc>
          <w:tcPr>
            <w:tcW w:w="675" w:type="dxa"/>
            <w:tcBorders>
              <w:top w:val="single" w:sz="4" w:space="0" w:color="auto"/>
              <w:left w:val="single" w:sz="4" w:space="0" w:color="auto"/>
              <w:bottom w:val="single" w:sz="4" w:space="0" w:color="auto"/>
              <w:right w:val="single" w:sz="4" w:space="0" w:color="auto"/>
            </w:tcBorders>
          </w:tcPr>
          <w:p w:rsidR="00E827A2" w:rsidRPr="00FF1E54" w:rsidRDefault="00E827A2" w:rsidP="003E2F7F">
            <w:pPr>
              <w:spacing w:after="0" w:line="240" w:lineRule="auto"/>
              <w:contextualSpacing/>
              <w:jc w:val="center"/>
              <w:rPr>
                <w:rFonts w:ascii="Times New Roman" w:hAnsi="Times New Roman"/>
                <w:iCs/>
                <w:color w:val="000000" w:themeColor="text1"/>
                <w:sz w:val="22"/>
                <w:szCs w:val="22"/>
                <w:lang w:eastAsia="en-US"/>
              </w:rPr>
            </w:pPr>
            <w:r w:rsidRPr="00FF1E54">
              <w:rPr>
                <w:rFonts w:ascii="Times New Roman" w:hAnsi="Times New Roman"/>
                <w:iCs/>
                <w:color w:val="000000" w:themeColor="text1"/>
                <w:sz w:val="22"/>
                <w:szCs w:val="22"/>
                <w:lang w:eastAsia="en-US"/>
              </w:rPr>
              <w:t>25</w:t>
            </w:r>
          </w:p>
        </w:tc>
        <w:tc>
          <w:tcPr>
            <w:tcW w:w="7326"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spacing w:after="0" w:line="240" w:lineRule="auto"/>
              <w:contextualSpacing/>
              <w:rPr>
                <w:rFonts w:ascii="Times New Roman" w:hAnsi="Times New Roman"/>
                <w:color w:val="000000" w:themeColor="text1"/>
                <w:sz w:val="22"/>
                <w:szCs w:val="22"/>
                <w:lang w:eastAsia="en-US"/>
              </w:rPr>
            </w:pPr>
            <w:r w:rsidRPr="00FF1E54">
              <w:rPr>
                <w:rFonts w:ascii="Times New Roman" w:hAnsi="Times New Roman"/>
                <w:iCs/>
                <w:color w:val="000000" w:themeColor="text1"/>
                <w:sz w:val="22"/>
                <w:szCs w:val="22"/>
                <w:lang w:eastAsia="en-US"/>
              </w:rPr>
              <w:t>муниципальное бюджетное образовательное учреждение дополнительного образования «Межшкольный учебный комбинат»</w:t>
            </w:r>
          </w:p>
        </w:tc>
        <w:tc>
          <w:tcPr>
            <w:tcW w:w="2200" w:type="dxa"/>
            <w:tcBorders>
              <w:top w:val="single" w:sz="4" w:space="0" w:color="auto"/>
              <w:left w:val="single" w:sz="4" w:space="0" w:color="auto"/>
              <w:bottom w:val="single" w:sz="4" w:space="0" w:color="auto"/>
              <w:right w:val="single" w:sz="4" w:space="0" w:color="auto"/>
            </w:tcBorders>
            <w:hideMark/>
          </w:tcPr>
          <w:p w:rsidR="00E827A2" w:rsidRPr="00FF1E54" w:rsidRDefault="00E827A2" w:rsidP="003E2F7F">
            <w:pPr>
              <w:widowControl w:val="0"/>
              <w:tabs>
                <w:tab w:val="left" w:pos="567"/>
                <w:tab w:val="left" w:pos="709"/>
              </w:tabs>
              <w:spacing w:after="0" w:line="240" w:lineRule="auto"/>
              <w:contextualSpacing/>
              <w:jc w:val="center"/>
              <w:rPr>
                <w:rFonts w:ascii="Times New Roman" w:hAnsi="Times New Roman"/>
                <w:color w:val="000000" w:themeColor="text1"/>
                <w:sz w:val="22"/>
                <w:szCs w:val="22"/>
                <w:lang w:eastAsia="en-US"/>
              </w:rPr>
            </w:pPr>
            <w:r w:rsidRPr="00FF1E54">
              <w:rPr>
                <w:rFonts w:ascii="Times New Roman" w:hAnsi="Times New Roman"/>
                <w:color w:val="000000" w:themeColor="text1"/>
                <w:sz w:val="22"/>
                <w:szCs w:val="22"/>
                <w:lang w:eastAsia="en-US"/>
              </w:rPr>
              <w:t>84,48</w:t>
            </w:r>
          </w:p>
        </w:tc>
      </w:tr>
    </w:tbl>
    <w:bookmarkEnd w:id="3"/>
    <w:p w:rsidR="00E827A2" w:rsidRPr="00FF1E54" w:rsidRDefault="00E827A2" w:rsidP="00E827A2">
      <w:pPr>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Средний показатель по итогам независимой оценки удовлетворенности потребителей образовательных услуг составил:</w:t>
      </w:r>
    </w:p>
    <w:p w:rsidR="00E827A2" w:rsidRPr="00FF1E54" w:rsidRDefault="00E827A2" w:rsidP="00E827A2">
      <w:pPr>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 xml:space="preserve">полнотой и открытостью предоставляемой информации </w:t>
      </w:r>
      <w:proofErr w:type="gramStart"/>
      <w:r w:rsidRPr="00FF1E54">
        <w:rPr>
          <w:rFonts w:ascii="Times New Roman" w:hAnsi="Times New Roman"/>
          <w:color w:val="000000" w:themeColor="text1"/>
        </w:rPr>
        <w:t>–  95</w:t>
      </w:r>
      <w:proofErr w:type="gramEnd"/>
      <w:r w:rsidRPr="00FF1E54">
        <w:rPr>
          <w:rFonts w:ascii="Times New Roman" w:hAnsi="Times New Roman"/>
          <w:color w:val="000000" w:themeColor="text1"/>
        </w:rPr>
        <w:t>%;</w:t>
      </w:r>
    </w:p>
    <w:p w:rsidR="00E827A2" w:rsidRPr="00FF1E54" w:rsidRDefault="00E827A2" w:rsidP="00E827A2">
      <w:pPr>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комфортностью предоставления услуг – 96%;</w:t>
      </w:r>
    </w:p>
    <w:p w:rsidR="00E827A2" w:rsidRPr="00FF1E54" w:rsidRDefault="00E827A2" w:rsidP="00E827A2">
      <w:pPr>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доступностью условий в образовательных организациях для детей-инвалидов – 82%;</w:t>
      </w:r>
    </w:p>
    <w:p w:rsidR="00E827A2" w:rsidRPr="00FF1E54" w:rsidRDefault="00E827A2" w:rsidP="00E827A2">
      <w:pPr>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доброжелательностью и вежливостью работников школ – 92%;</w:t>
      </w:r>
    </w:p>
    <w:p w:rsidR="00E827A2" w:rsidRPr="00FF1E54" w:rsidRDefault="00E827A2" w:rsidP="00E827A2">
      <w:pPr>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 xml:space="preserve">удовлетворенность условиями оказания услуг - </w:t>
      </w:r>
      <w:r w:rsidRPr="00FF1E54">
        <w:rPr>
          <w:rFonts w:ascii="Times New Roman" w:hAnsi="Times New Roman"/>
          <w:bCs/>
          <w:color w:val="000000" w:themeColor="text1"/>
        </w:rPr>
        <w:t>96% баллов;</w:t>
      </w:r>
    </w:p>
    <w:p w:rsidR="00E827A2" w:rsidRPr="00FF1E54" w:rsidRDefault="00E827A2" w:rsidP="00E827A2">
      <w:pPr>
        <w:spacing w:after="0" w:line="240" w:lineRule="auto"/>
        <w:ind w:firstLine="708"/>
        <w:contextualSpacing/>
        <w:jc w:val="both"/>
        <w:rPr>
          <w:rFonts w:ascii="Times New Roman" w:hAnsi="Times New Roman"/>
          <w:bCs/>
          <w:color w:val="000000" w:themeColor="text1"/>
        </w:rPr>
      </w:pPr>
      <w:r w:rsidRPr="00FF1E54">
        <w:rPr>
          <w:rFonts w:ascii="Times New Roman" w:hAnsi="Times New Roman"/>
          <w:bCs/>
          <w:color w:val="000000" w:themeColor="text1"/>
        </w:rPr>
        <w:t>Общий средний показатель по итогам независимой оценки – 92% баллов.</w:t>
      </w:r>
    </w:p>
    <w:p w:rsidR="00E827A2" w:rsidRPr="00FF1E54" w:rsidRDefault="00E827A2" w:rsidP="00E827A2">
      <w:pPr>
        <w:spacing w:after="0" w:line="240" w:lineRule="auto"/>
        <w:ind w:firstLine="708"/>
        <w:contextualSpacing/>
        <w:jc w:val="both"/>
        <w:rPr>
          <w:rFonts w:ascii="Times New Roman" w:hAnsi="Times New Roman"/>
          <w:color w:val="000000" w:themeColor="text1"/>
        </w:rPr>
      </w:pPr>
      <w:r w:rsidRPr="00FF1E54">
        <w:rPr>
          <w:rFonts w:ascii="Times New Roman" w:hAnsi="Times New Roman"/>
          <w:color w:val="000000" w:themeColor="text1"/>
        </w:rPr>
        <w:t>Следующая плановая процедура независимой оценки – 2026 год.</w:t>
      </w:r>
    </w:p>
    <w:p w:rsidR="00E827A2" w:rsidRPr="00FF1E54" w:rsidRDefault="00E827A2" w:rsidP="00E827A2">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В рамках муниципальной программы реализуются 3 подпрограммы:</w:t>
      </w:r>
    </w:p>
    <w:p w:rsidR="00E827A2" w:rsidRPr="00FF1E54" w:rsidRDefault="00E827A2" w:rsidP="00E827A2">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t>1. Подпрограмма 1 «Развитие дошкольного, общего и дополнительного образования детей» - целевые показатели в целом выполнены.</w:t>
      </w:r>
    </w:p>
    <w:p w:rsidR="00E827A2" w:rsidRPr="00FF1E54" w:rsidRDefault="00E827A2" w:rsidP="00E827A2">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lastRenderedPageBreak/>
        <w:t>2. Подпрограмма 2 «</w:t>
      </w:r>
      <w:bookmarkStart w:id="5" w:name="_Hlk97732526"/>
      <w:r w:rsidRPr="00FF1E54">
        <w:rPr>
          <w:rFonts w:ascii="Times New Roman" w:hAnsi="Times New Roman"/>
          <w:color w:val="000000" w:themeColor="text1"/>
        </w:rPr>
        <w:t>Обеспечение реализации муниципальной программы и прочие мероприятия</w:t>
      </w:r>
      <w:bookmarkEnd w:id="5"/>
      <w:r w:rsidRPr="00FF1E54">
        <w:rPr>
          <w:rFonts w:ascii="Times New Roman" w:hAnsi="Times New Roman"/>
          <w:color w:val="000000" w:themeColor="text1"/>
        </w:rPr>
        <w:t>» - целевые показатели выполнены на 100%.</w:t>
      </w:r>
    </w:p>
    <w:p w:rsidR="00E827A2" w:rsidRPr="00FF1E54" w:rsidRDefault="00E827A2" w:rsidP="00E827A2">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t>3. Подпрограмма 3 «</w:t>
      </w:r>
      <w:bookmarkStart w:id="6" w:name="_Hlk97732652"/>
      <w:r w:rsidRPr="00FF1E54">
        <w:rPr>
          <w:rFonts w:ascii="Times New Roman" w:hAnsi="Times New Roman"/>
          <w:color w:val="000000" w:themeColor="text1"/>
        </w:rPr>
        <w:t>Развитие Российского движения школьников</w:t>
      </w:r>
      <w:bookmarkEnd w:id="6"/>
      <w:r w:rsidRPr="00FF1E54">
        <w:rPr>
          <w:rFonts w:ascii="Times New Roman" w:hAnsi="Times New Roman"/>
          <w:color w:val="000000" w:themeColor="text1"/>
        </w:rPr>
        <w:t>» - целевые показатели выполнены на 100%.</w:t>
      </w:r>
    </w:p>
    <w:p w:rsidR="00E827A2" w:rsidRPr="00FF1E54" w:rsidRDefault="00E827A2" w:rsidP="009D6704">
      <w:pPr>
        <w:spacing w:line="240" w:lineRule="auto"/>
        <w:ind w:firstLine="567"/>
        <w:contextualSpacing/>
        <w:jc w:val="both"/>
        <w:rPr>
          <w:rFonts w:ascii="Times New Roman" w:hAnsi="Times New Roman"/>
          <w:color w:val="000000" w:themeColor="text1"/>
        </w:rPr>
      </w:pPr>
    </w:p>
    <w:p w:rsidR="009D6704" w:rsidRPr="00FF1E54" w:rsidRDefault="009D6704" w:rsidP="009D6704">
      <w:pPr>
        <w:spacing w:line="240" w:lineRule="auto"/>
        <w:ind w:firstLine="567"/>
        <w:contextualSpacing/>
        <w:jc w:val="both"/>
        <w:rPr>
          <w:rFonts w:ascii="Times New Roman" w:hAnsi="Times New Roman"/>
          <w:color w:val="000000" w:themeColor="text1"/>
        </w:rPr>
      </w:pPr>
      <w:r w:rsidRPr="00FF1E54">
        <w:rPr>
          <w:rFonts w:ascii="Times New Roman" w:hAnsi="Times New Roman"/>
          <w:color w:val="000000" w:themeColor="text1"/>
        </w:rPr>
        <w:t>На реализацию муниципальной программы «Развитие Шушенского образования» в 202</w:t>
      </w:r>
      <w:r w:rsidR="000A3290" w:rsidRPr="00FF1E54">
        <w:rPr>
          <w:rFonts w:ascii="Times New Roman" w:hAnsi="Times New Roman"/>
          <w:color w:val="000000" w:themeColor="text1"/>
        </w:rPr>
        <w:t>3</w:t>
      </w:r>
      <w:r w:rsidRPr="00FF1E54">
        <w:rPr>
          <w:rFonts w:ascii="Times New Roman" w:hAnsi="Times New Roman"/>
          <w:color w:val="000000" w:themeColor="text1"/>
        </w:rPr>
        <w:t xml:space="preserve"> году выделено 1 09</w:t>
      </w:r>
      <w:r w:rsidR="004D23D3" w:rsidRPr="00FF1E54">
        <w:rPr>
          <w:rFonts w:ascii="Times New Roman" w:hAnsi="Times New Roman"/>
          <w:color w:val="000000" w:themeColor="text1"/>
        </w:rPr>
        <w:t>5</w:t>
      </w:r>
      <w:r w:rsidRPr="00FF1E54">
        <w:rPr>
          <w:rFonts w:ascii="Times New Roman" w:hAnsi="Times New Roman"/>
          <w:color w:val="000000" w:themeColor="text1"/>
        </w:rPr>
        <w:t> 5</w:t>
      </w:r>
      <w:r w:rsidR="004D23D3" w:rsidRPr="00FF1E54">
        <w:rPr>
          <w:rFonts w:ascii="Times New Roman" w:hAnsi="Times New Roman"/>
          <w:color w:val="000000" w:themeColor="text1"/>
        </w:rPr>
        <w:t>11</w:t>
      </w:r>
      <w:r w:rsidRPr="00FF1E54">
        <w:rPr>
          <w:rFonts w:ascii="Times New Roman" w:hAnsi="Times New Roman"/>
          <w:color w:val="000000" w:themeColor="text1"/>
        </w:rPr>
        <w:t>,</w:t>
      </w:r>
      <w:r w:rsidR="004D23D3" w:rsidRPr="00FF1E54">
        <w:rPr>
          <w:rFonts w:ascii="Times New Roman" w:hAnsi="Times New Roman"/>
          <w:color w:val="000000" w:themeColor="text1"/>
        </w:rPr>
        <w:t>192</w:t>
      </w:r>
      <w:r w:rsidRPr="00FF1E54">
        <w:rPr>
          <w:rFonts w:ascii="Times New Roman" w:hAnsi="Times New Roman"/>
          <w:color w:val="000000" w:themeColor="text1"/>
        </w:rPr>
        <w:t xml:space="preserve"> тыс. руб. из них:</w:t>
      </w:r>
    </w:p>
    <w:p w:rsidR="009D6704" w:rsidRPr="00FF1E54" w:rsidRDefault="009D6704" w:rsidP="009D6704">
      <w:pPr>
        <w:numPr>
          <w:ilvl w:val="0"/>
          <w:numId w:val="3"/>
        </w:numPr>
        <w:spacing w:line="240" w:lineRule="auto"/>
        <w:ind w:left="0" w:firstLine="567"/>
        <w:contextualSpacing/>
        <w:jc w:val="both"/>
        <w:rPr>
          <w:rFonts w:ascii="Times New Roman" w:hAnsi="Times New Roman"/>
          <w:color w:val="000000" w:themeColor="text1"/>
        </w:rPr>
      </w:pPr>
      <w:r w:rsidRPr="00FF1E54">
        <w:rPr>
          <w:rFonts w:ascii="Times New Roman" w:hAnsi="Times New Roman"/>
          <w:color w:val="000000" w:themeColor="text1"/>
        </w:rPr>
        <w:t xml:space="preserve"> Из бюджета Шушенского района выделено 4</w:t>
      </w:r>
      <w:r w:rsidR="004D23D3" w:rsidRPr="00FF1E54">
        <w:rPr>
          <w:rFonts w:ascii="Times New Roman" w:hAnsi="Times New Roman"/>
          <w:color w:val="000000" w:themeColor="text1"/>
        </w:rPr>
        <w:t>50</w:t>
      </w:r>
      <w:r w:rsidRPr="00FF1E54">
        <w:rPr>
          <w:rFonts w:ascii="Times New Roman" w:hAnsi="Times New Roman"/>
          <w:color w:val="000000" w:themeColor="text1"/>
        </w:rPr>
        <w:t> </w:t>
      </w:r>
      <w:r w:rsidR="004D23D3" w:rsidRPr="00FF1E54">
        <w:rPr>
          <w:rFonts w:ascii="Times New Roman" w:hAnsi="Times New Roman"/>
          <w:color w:val="000000" w:themeColor="text1"/>
        </w:rPr>
        <w:t>936</w:t>
      </w:r>
      <w:r w:rsidRPr="00FF1E54">
        <w:rPr>
          <w:rFonts w:ascii="Times New Roman" w:hAnsi="Times New Roman"/>
          <w:color w:val="000000" w:themeColor="text1"/>
        </w:rPr>
        <w:t>,</w:t>
      </w:r>
      <w:r w:rsidR="004D23D3" w:rsidRPr="00FF1E54">
        <w:rPr>
          <w:rFonts w:ascii="Times New Roman" w:hAnsi="Times New Roman"/>
          <w:color w:val="000000" w:themeColor="text1"/>
        </w:rPr>
        <w:t>868</w:t>
      </w:r>
      <w:r w:rsidRPr="00FF1E54">
        <w:rPr>
          <w:rFonts w:ascii="Times New Roman" w:hAnsi="Times New Roman"/>
          <w:color w:val="000000" w:themeColor="text1"/>
        </w:rPr>
        <w:t xml:space="preserve"> тыс. руб.</w:t>
      </w:r>
    </w:p>
    <w:p w:rsidR="009D6704" w:rsidRPr="00FF1E54" w:rsidRDefault="009D6704" w:rsidP="009D6704">
      <w:pPr>
        <w:numPr>
          <w:ilvl w:val="0"/>
          <w:numId w:val="3"/>
        </w:numPr>
        <w:spacing w:line="240" w:lineRule="auto"/>
        <w:ind w:left="0" w:firstLine="567"/>
        <w:contextualSpacing/>
        <w:jc w:val="both"/>
        <w:rPr>
          <w:rFonts w:ascii="Times New Roman" w:hAnsi="Times New Roman"/>
          <w:color w:val="000000" w:themeColor="text1"/>
        </w:rPr>
      </w:pPr>
      <w:r w:rsidRPr="00FF1E54">
        <w:rPr>
          <w:rFonts w:ascii="Times New Roman" w:hAnsi="Times New Roman"/>
          <w:color w:val="000000" w:themeColor="text1"/>
        </w:rPr>
        <w:t xml:space="preserve"> Из бюджета Красноярского края выделено средств </w:t>
      </w:r>
      <w:r w:rsidR="004D23D3" w:rsidRPr="00FF1E54">
        <w:rPr>
          <w:rFonts w:ascii="Times New Roman" w:hAnsi="Times New Roman"/>
          <w:color w:val="000000" w:themeColor="text1"/>
        </w:rPr>
        <w:t>605</w:t>
      </w:r>
      <w:r w:rsidRPr="00FF1E54">
        <w:rPr>
          <w:rFonts w:ascii="Times New Roman" w:hAnsi="Times New Roman"/>
          <w:color w:val="000000" w:themeColor="text1"/>
        </w:rPr>
        <w:t> </w:t>
      </w:r>
      <w:r w:rsidR="004D23D3" w:rsidRPr="00FF1E54">
        <w:rPr>
          <w:rFonts w:ascii="Times New Roman" w:hAnsi="Times New Roman"/>
          <w:color w:val="000000" w:themeColor="text1"/>
        </w:rPr>
        <w:t>668</w:t>
      </w:r>
      <w:r w:rsidRPr="00FF1E54">
        <w:rPr>
          <w:rFonts w:ascii="Times New Roman" w:hAnsi="Times New Roman"/>
          <w:color w:val="000000" w:themeColor="text1"/>
        </w:rPr>
        <w:t>,</w:t>
      </w:r>
      <w:r w:rsidR="004D23D3" w:rsidRPr="00FF1E54">
        <w:rPr>
          <w:rFonts w:ascii="Times New Roman" w:hAnsi="Times New Roman"/>
          <w:color w:val="000000" w:themeColor="text1"/>
        </w:rPr>
        <w:t>622</w:t>
      </w:r>
      <w:r w:rsidRPr="00FF1E54">
        <w:rPr>
          <w:rFonts w:ascii="Times New Roman" w:hAnsi="Times New Roman"/>
          <w:color w:val="000000" w:themeColor="text1"/>
        </w:rPr>
        <w:t xml:space="preserve"> тыс. руб.</w:t>
      </w:r>
    </w:p>
    <w:p w:rsidR="009D6704" w:rsidRPr="00FF1E54" w:rsidRDefault="009D6704" w:rsidP="009D6704">
      <w:pPr>
        <w:numPr>
          <w:ilvl w:val="0"/>
          <w:numId w:val="3"/>
        </w:numPr>
        <w:spacing w:line="240" w:lineRule="auto"/>
        <w:ind w:left="0" w:firstLine="567"/>
        <w:contextualSpacing/>
        <w:jc w:val="both"/>
        <w:rPr>
          <w:rFonts w:ascii="Times New Roman" w:hAnsi="Times New Roman"/>
          <w:color w:val="000000" w:themeColor="text1"/>
        </w:rPr>
      </w:pPr>
      <w:r w:rsidRPr="00FF1E54">
        <w:rPr>
          <w:rFonts w:ascii="Times New Roman" w:hAnsi="Times New Roman"/>
          <w:color w:val="000000" w:themeColor="text1"/>
        </w:rPr>
        <w:t xml:space="preserve"> Из федерального бюджета выделено </w:t>
      </w:r>
      <w:r w:rsidR="004D23D3" w:rsidRPr="00FF1E54">
        <w:rPr>
          <w:rFonts w:ascii="Times New Roman" w:hAnsi="Times New Roman"/>
          <w:color w:val="000000" w:themeColor="text1"/>
        </w:rPr>
        <w:t>38 905,702</w:t>
      </w:r>
      <w:r w:rsidRPr="00FF1E54">
        <w:rPr>
          <w:rFonts w:ascii="Times New Roman" w:hAnsi="Times New Roman"/>
          <w:color w:val="000000" w:themeColor="text1"/>
        </w:rPr>
        <w:t xml:space="preserve"> тыс. руб.</w:t>
      </w:r>
    </w:p>
    <w:p w:rsidR="009D6704" w:rsidRPr="00FF1E54" w:rsidRDefault="009D6704" w:rsidP="009D6704">
      <w:pPr>
        <w:spacing w:line="240" w:lineRule="auto"/>
        <w:ind w:firstLine="567"/>
        <w:contextualSpacing/>
        <w:jc w:val="both"/>
        <w:rPr>
          <w:rFonts w:ascii="Times New Roman" w:hAnsi="Times New Roman"/>
          <w:color w:val="000000" w:themeColor="text1"/>
        </w:rPr>
      </w:pPr>
      <w:r w:rsidRPr="00FF1E54">
        <w:rPr>
          <w:rFonts w:ascii="Times New Roman" w:hAnsi="Times New Roman"/>
          <w:color w:val="000000" w:themeColor="text1"/>
        </w:rPr>
        <w:t>В 202</w:t>
      </w:r>
      <w:r w:rsidR="004D23D3" w:rsidRPr="00FF1E54">
        <w:rPr>
          <w:rFonts w:ascii="Times New Roman" w:hAnsi="Times New Roman"/>
          <w:color w:val="000000" w:themeColor="text1"/>
        </w:rPr>
        <w:t>3</w:t>
      </w:r>
      <w:r w:rsidRPr="00FF1E54">
        <w:rPr>
          <w:rFonts w:ascii="Times New Roman" w:hAnsi="Times New Roman"/>
          <w:color w:val="000000" w:themeColor="text1"/>
        </w:rPr>
        <w:t xml:space="preserve"> году было выделено на:</w:t>
      </w:r>
    </w:p>
    <w:p w:rsidR="009D6704" w:rsidRPr="00FF1E54" w:rsidRDefault="009D6704" w:rsidP="009D6704">
      <w:pPr>
        <w:pStyle w:val="a4"/>
        <w:numPr>
          <w:ilvl w:val="0"/>
          <w:numId w:val="3"/>
        </w:numPr>
        <w:spacing w:after="0" w:line="240" w:lineRule="auto"/>
        <w:ind w:left="0" w:firstLine="425"/>
        <w:jc w:val="both"/>
        <w:rPr>
          <w:rFonts w:ascii="Times New Roman" w:hAnsi="Times New Roman"/>
          <w:color w:val="000000" w:themeColor="text1"/>
        </w:rPr>
      </w:pPr>
      <w:r w:rsidRPr="00FF1E54">
        <w:rPr>
          <w:rFonts w:ascii="Times New Roman" w:hAnsi="Times New Roman"/>
          <w:color w:val="000000" w:themeColor="text1"/>
        </w:rPr>
        <w:t xml:space="preserve"> Обеспечение жизнедеятельности образовательных учреждений Шушенского района было </w:t>
      </w:r>
      <w:r w:rsidR="007E43CB" w:rsidRPr="00FF1E54">
        <w:rPr>
          <w:rFonts w:ascii="Times New Roman" w:hAnsi="Times New Roman"/>
          <w:color w:val="000000" w:themeColor="text1"/>
        </w:rPr>
        <w:t xml:space="preserve">профинансировано </w:t>
      </w:r>
      <w:r w:rsidR="007E43CB" w:rsidRPr="00FF1E54">
        <w:rPr>
          <w:rFonts w:ascii="Times New Roman" w:hAnsi="Times New Roman"/>
          <w:color w:val="000000" w:themeColor="text1"/>
        </w:rPr>
        <w:t>8</w:t>
      </w:r>
      <w:r w:rsidR="007E43CB" w:rsidRPr="00FF1E54">
        <w:rPr>
          <w:rFonts w:ascii="Times New Roman" w:hAnsi="Times New Roman"/>
          <w:color w:val="000000" w:themeColor="text1"/>
        </w:rPr>
        <w:t> </w:t>
      </w:r>
      <w:r w:rsidR="007E43CB" w:rsidRPr="00FF1E54">
        <w:rPr>
          <w:rFonts w:ascii="Times New Roman" w:hAnsi="Times New Roman"/>
          <w:color w:val="000000" w:themeColor="text1"/>
        </w:rPr>
        <w:t>037</w:t>
      </w:r>
      <w:r w:rsidR="007E43CB" w:rsidRPr="00FF1E54">
        <w:rPr>
          <w:rFonts w:ascii="Times New Roman" w:hAnsi="Times New Roman"/>
          <w:color w:val="000000" w:themeColor="text1"/>
        </w:rPr>
        <w:t> </w:t>
      </w:r>
      <w:r w:rsidR="007E43CB" w:rsidRPr="00FF1E54">
        <w:rPr>
          <w:rFonts w:ascii="Times New Roman" w:hAnsi="Times New Roman"/>
          <w:color w:val="000000" w:themeColor="text1"/>
        </w:rPr>
        <w:t>540</w:t>
      </w:r>
      <w:r w:rsidR="007E43CB" w:rsidRPr="00FF1E54">
        <w:rPr>
          <w:rFonts w:ascii="Times New Roman" w:hAnsi="Times New Roman"/>
          <w:color w:val="000000" w:themeColor="text1"/>
        </w:rPr>
        <w:t xml:space="preserve">,65 рубля (оплачена арендная плата за пользование имуществом, проведено устройство ограждения территории, </w:t>
      </w:r>
      <w:proofErr w:type="spellStart"/>
      <w:r w:rsidR="007E43CB" w:rsidRPr="00FF1E54">
        <w:rPr>
          <w:rFonts w:ascii="Times New Roman" w:hAnsi="Times New Roman"/>
          <w:color w:val="000000" w:themeColor="text1"/>
        </w:rPr>
        <w:t>кап.ремонт</w:t>
      </w:r>
      <w:proofErr w:type="spellEnd"/>
      <w:r w:rsidR="007E43CB" w:rsidRPr="00FF1E54">
        <w:rPr>
          <w:rFonts w:ascii="Times New Roman" w:hAnsi="Times New Roman"/>
          <w:color w:val="000000" w:themeColor="text1"/>
        </w:rPr>
        <w:t xml:space="preserve"> фасада, крыльца, текущий ремонт, ремонт пола, ремонт системы отопления, проведена огнезащитная обработка, оценка качества огнезащитной обработки, поверка приборов учета, выполнение проектных работ, проведен монтаж системы видеонаблюдения, монтаж системы охранной сигнализации, тревожной кнопки, монтаж системы вентиляции, приобретена дизельная электростанция, система вентиляции, мебель, водонагреватели, жарочный шкаф, морозильник, стиральная машина, пылесос, огнетушители, кабинки, ковровое покрытие, строительные материалы, посуда</w:t>
      </w:r>
      <w:r w:rsidR="007E43CB" w:rsidRPr="00FF1E54">
        <w:rPr>
          <w:rFonts w:ascii="Times New Roman" w:hAnsi="Times New Roman"/>
          <w:color w:val="000000" w:themeColor="text1"/>
        </w:rPr>
        <w:t>, телефонные аппараты</w:t>
      </w:r>
      <w:r w:rsidR="007E43CB" w:rsidRPr="00FF1E54">
        <w:rPr>
          <w:rFonts w:ascii="Times New Roman" w:hAnsi="Times New Roman"/>
          <w:color w:val="000000" w:themeColor="text1"/>
        </w:rPr>
        <w:t>).</w:t>
      </w:r>
    </w:p>
    <w:p w:rsidR="009D6704" w:rsidRPr="00FF1E54" w:rsidRDefault="009D6704" w:rsidP="007E43CB">
      <w:pPr>
        <w:numPr>
          <w:ilvl w:val="0"/>
          <w:numId w:val="1"/>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lang w:bidi="ru-RU"/>
        </w:rPr>
        <w:t>Расходы на проведение работ в общеобразовательных организациях с целью приведения зданий и сооружений общеобразовательных организаций в соответствие с требованиями законодательства</w:t>
      </w:r>
      <w:r w:rsidRPr="00FF1E54">
        <w:rPr>
          <w:rFonts w:ascii="Times New Roman" w:hAnsi="Times New Roman"/>
          <w:color w:val="000000" w:themeColor="text1"/>
        </w:rPr>
        <w:t xml:space="preserve"> </w:t>
      </w:r>
      <w:r w:rsidR="007E43CB" w:rsidRPr="00FF1E54">
        <w:rPr>
          <w:rFonts w:ascii="Times New Roman" w:hAnsi="Times New Roman"/>
          <w:color w:val="000000" w:themeColor="text1"/>
        </w:rPr>
        <w:t>за счет средств краевого бюджета профинансировано 4 835 000 рублей, за счет средств районного бюджета профинансировано 49 000 рублей (в МБОУ "</w:t>
      </w:r>
      <w:proofErr w:type="spellStart"/>
      <w:r w:rsidR="007E43CB" w:rsidRPr="00FF1E54">
        <w:rPr>
          <w:rFonts w:ascii="Times New Roman" w:hAnsi="Times New Roman"/>
          <w:color w:val="000000" w:themeColor="text1"/>
        </w:rPr>
        <w:t>Каптыревская</w:t>
      </w:r>
      <w:proofErr w:type="spellEnd"/>
      <w:r w:rsidR="007E43CB" w:rsidRPr="00FF1E54">
        <w:rPr>
          <w:rFonts w:ascii="Times New Roman" w:hAnsi="Times New Roman"/>
          <w:color w:val="000000" w:themeColor="text1"/>
        </w:rPr>
        <w:t xml:space="preserve"> средняя общеобразовательная школа" проведена замена деревянных оконных блоков на блоки ПВХ, приобретены окна из ПВХ; в МБОУ "Нижне-</w:t>
      </w:r>
      <w:proofErr w:type="spellStart"/>
      <w:r w:rsidR="007E43CB" w:rsidRPr="00FF1E54">
        <w:rPr>
          <w:rFonts w:ascii="Times New Roman" w:hAnsi="Times New Roman"/>
          <w:color w:val="000000" w:themeColor="text1"/>
        </w:rPr>
        <w:t>Койская</w:t>
      </w:r>
      <w:proofErr w:type="spellEnd"/>
      <w:r w:rsidR="007E43CB" w:rsidRPr="00FF1E54">
        <w:rPr>
          <w:rFonts w:ascii="Times New Roman" w:hAnsi="Times New Roman"/>
          <w:color w:val="000000" w:themeColor="text1"/>
        </w:rPr>
        <w:t xml:space="preserve"> основная общеобразовательная школа" проведена замена оконный блоков на блоки ПВХ, приобретены оконные блоки ПВХ; в МБОУ </w:t>
      </w:r>
      <w:proofErr w:type="spellStart"/>
      <w:r w:rsidR="007E43CB" w:rsidRPr="00FF1E54">
        <w:rPr>
          <w:rFonts w:ascii="Times New Roman" w:hAnsi="Times New Roman"/>
          <w:color w:val="000000" w:themeColor="text1"/>
        </w:rPr>
        <w:t>Шушенская</w:t>
      </w:r>
      <w:proofErr w:type="spellEnd"/>
      <w:r w:rsidR="007E43CB" w:rsidRPr="00FF1E54">
        <w:rPr>
          <w:rFonts w:ascii="Times New Roman" w:hAnsi="Times New Roman"/>
          <w:color w:val="000000" w:themeColor="text1"/>
        </w:rPr>
        <w:t xml:space="preserve"> начальная общеобразовательная школа приобретены дверные блоки ПВХ; в МБОУ </w:t>
      </w:r>
      <w:proofErr w:type="spellStart"/>
      <w:r w:rsidR="007E43CB" w:rsidRPr="00FF1E54">
        <w:rPr>
          <w:rFonts w:ascii="Times New Roman" w:hAnsi="Times New Roman"/>
          <w:color w:val="000000" w:themeColor="text1"/>
        </w:rPr>
        <w:t>Шушенская</w:t>
      </w:r>
      <w:proofErr w:type="spellEnd"/>
      <w:r w:rsidR="007E43CB" w:rsidRPr="00FF1E54">
        <w:rPr>
          <w:rFonts w:ascii="Times New Roman" w:hAnsi="Times New Roman"/>
          <w:color w:val="000000" w:themeColor="text1"/>
        </w:rPr>
        <w:t xml:space="preserve"> средняя общеобразовательная школа № 3 проведена замена деревянных оконных блоков на блоки ПВХ; в МБОУ </w:t>
      </w:r>
      <w:proofErr w:type="spellStart"/>
      <w:r w:rsidR="007E43CB" w:rsidRPr="00FF1E54">
        <w:rPr>
          <w:rFonts w:ascii="Times New Roman" w:hAnsi="Times New Roman"/>
          <w:color w:val="000000" w:themeColor="text1"/>
        </w:rPr>
        <w:t>Субботинская</w:t>
      </w:r>
      <w:proofErr w:type="spellEnd"/>
      <w:r w:rsidR="007E43CB" w:rsidRPr="00FF1E54">
        <w:rPr>
          <w:rFonts w:ascii="Times New Roman" w:hAnsi="Times New Roman"/>
          <w:color w:val="000000" w:themeColor="text1"/>
        </w:rPr>
        <w:t xml:space="preserve"> СОШ им. Героя Советского Союза С. У. Кривенко проведен </w:t>
      </w:r>
      <w:proofErr w:type="spellStart"/>
      <w:r w:rsidR="007E43CB" w:rsidRPr="00FF1E54">
        <w:rPr>
          <w:rFonts w:ascii="Times New Roman" w:hAnsi="Times New Roman"/>
          <w:color w:val="000000" w:themeColor="text1"/>
        </w:rPr>
        <w:t>кап.ремонт</w:t>
      </w:r>
      <w:proofErr w:type="spellEnd"/>
      <w:r w:rsidR="007E43CB" w:rsidRPr="00FF1E54">
        <w:rPr>
          <w:rFonts w:ascii="Times New Roman" w:hAnsi="Times New Roman"/>
          <w:color w:val="000000" w:themeColor="text1"/>
        </w:rPr>
        <w:t>).</w:t>
      </w:r>
      <w:r w:rsidRPr="00FF1E54">
        <w:rPr>
          <w:rFonts w:ascii="Times New Roman" w:hAnsi="Times New Roman"/>
          <w:color w:val="000000" w:themeColor="text1"/>
        </w:rPr>
        <w:t xml:space="preserve">; </w:t>
      </w:r>
    </w:p>
    <w:p w:rsidR="009D6704" w:rsidRPr="00FF1E54" w:rsidRDefault="007E43CB" w:rsidP="009D6704">
      <w:pPr>
        <w:numPr>
          <w:ilvl w:val="0"/>
          <w:numId w:val="1"/>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 xml:space="preserve">Осуществление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 за счет средств краевого бюджета профинансировано 7 424 900 рублей, за счет средств районного бюджета профинансировано 75 022,10 рубля (проведен </w:t>
      </w:r>
      <w:proofErr w:type="spellStart"/>
      <w:r w:rsidRPr="00FF1E54">
        <w:rPr>
          <w:rFonts w:ascii="Times New Roman" w:hAnsi="Times New Roman"/>
          <w:color w:val="000000" w:themeColor="text1"/>
        </w:rPr>
        <w:t>кап.ремонт</w:t>
      </w:r>
      <w:proofErr w:type="spellEnd"/>
      <w:r w:rsidRPr="00FF1E54">
        <w:rPr>
          <w:rFonts w:ascii="Times New Roman" w:hAnsi="Times New Roman"/>
          <w:color w:val="000000" w:themeColor="text1"/>
        </w:rPr>
        <w:t xml:space="preserve"> кровли, текущий ремонт потолка МБОУ "</w:t>
      </w:r>
      <w:proofErr w:type="spellStart"/>
      <w:r w:rsidRPr="00FF1E54">
        <w:rPr>
          <w:rFonts w:ascii="Times New Roman" w:hAnsi="Times New Roman"/>
          <w:color w:val="000000" w:themeColor="text1"/>
        </w:rPr>
        <w:t>Шушенская</w:t>
      </w:r>
      <w:proofErr w:type="spellEnd"/>
      <w:r w:rsidRPr="00FF1E54">
        <w:rPr>
          <w:rFonts w:ascii="Times New Roman" w:hAnsi="Times New Roman"/>
          <w:color w:val="000000" w:themeColor="text1"/>
        </w:rPr>
        <w:t xml:space="preserve"> СОШ №1").</w:t>
      </w:r>
    </w:p>
    <w:p w:rsidR="009D6704" w:rsidRPr="00FF1E54" w:rsidRDefault="009D6704"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 xml:space="preserve">На расходы на устройство плоскостных спортивных сооружений в сельской местности площадка </w:t>
      </w:r>
      <w:r w:rsidR="007E43CB" w:rsidRPr="00FF1E54">
        <w:rPr>
          <w:rFonts w:ascii="Times New Roman" w:hAnsi="Times New Roman"/>
          <w:color w:val="000000" w:themeColor="text1"/>
        </w:rPr>
        <w:t>за счет средств краевого бюджета профинансировано 3 999 599,01 рублей, за счет средств районного бюджета профинансировано 40 399,99 рублей (проведено устройство поля для игры в футбол в МБОУ "</w:t>
      </w:r>
      <w:proofErr w:type="spellStart"/>
      <w:r w:rsidR="007E43CB" w:rsidRPr="00FF1E54">
        <w:rPr>
          <w:rFonts w:ascii="Times New Roman" w:hAnsi="Times New Roman"/>
          <w:color w:val="000000" w:themeColor="text1"/>
        </w:rPr>
        <w:t>Синеборская</w:t>
      </w:r>
      <w:proofErr w:type="spellEnd"/>
      <w:r w:rsidR="007E43CB" w:rsidRPr="00FF1E54">
        <w:rPr>
          <w:rFonts w:ascii="Times New Roman" w:hAnsi="Times New Roman"/>
          <w:color w:val="000000" w:themeColor="text1"/>
        </w:rPr>
        <w:t xml:space="preserve"> СОШ").</w:t>
      </w:r>
    </w:p>
    <w:p w:rsidR="007E43CB" w:rsidRPr="00FF1E54" w:rsidRDefault="007E43CB"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 xml:space="preserve">Обустройство уголка здоровья в каждом учреждении </w:t>
      </w:r>
      <w:proofErr w:type="spellStart"/>
      <w:r w:rsidRPr="00FF1E54">
        <w:rPr>
          <w:rFonts w:ascii="Times New Roman" w:hAnsi="Times New Roman"/>
          <w:color w:val="000000" w:themeColor="text1"/>
        </w:rPr>
        <w:t>пгт</w:t>
      </w:r>
      <w:proofErr w:type="spellEnd"/>
      <w:r w:rsidRPr="00FF1E54">
        <w:rPr>
          <w:rFonts w:ascii="Times New Roman" w:hAnsi="Times New Roman"/>
          <w:color w:val="000000" w:themeColor="text1"/>
        </w:rPr>
        <w:t xml:space="preserve"> Шушенское в рамках отдельных мероприятий муниципальной программы Шушенского района "Укрепление общественного здоровья" за счет средств районного бюджета профинансировано 16 000 рублей (в МБОУ "</w:t>
      </w:r>
      <w:proofErr w:type="spellStart"/>
      <w:r w:rsidRPr="00FF1E54">
        <w:rPr>
          <w:rFonts w:ascii="Times New Roman" w:hAnsi="Times New Roman"/>
          <w:color w:val="000000" w:themeColor="text1"/>
        </w:rPr>
        <w:t>Шушенская</w:t>
      </w:r>
      <w:proofErr w:type="spellEnd"/>
      <w:r w:rsidRPr="00FF1E54">
        <w:rPr>
          <w:rFonts w:ascii="Times New Roman" w:hAnsi="Times New Roman"/>
          <w:color w:val="000000" w:themeColor="text1"/>
        </w:rPr>
        <w:t xml:space="preserve"> СОШ №1", МБОУ "</w:t>
      </w:r>
      <w:proofErr w:type="spellStart"/>
      <w:r w:rsidRPr="00FF1E54">
        <w:rPr>
          <w:rFonts w:ascii="Times New Roman" w:hAnsi="Times New Roman"/>
          <w:color w:val="000000" w:themeColor="text1"/>
        </w:rPr>
        <w:t>Шушенская</w:t>
      </w:r>
      <w:proofErr w:type="spellEnd"/>
      <w:r w:rsidRPr="00FF1E54">
        <w:rPr>
          <w:rFonts w:ascii="Times New Roman" w:hAnsi="Times New Roman"/>
          <w:color w:val="000000" w:themeColor="text1"/>
        </w:rPr>
        <w:t xml:space="preserve"> СОШ № 2", МБОУ </w:t>
      </w:r>
      <w:proofErr w:type="spellStart"/>
      <w:r w:rsidRPr="00FF1E54">
        <w:rPr>
          <w:rFonts w:ascii="Times New Roman" w:hAnsi="Times New Roman"/>
          <w:color w:val="000000" w:themeColor="text1"/>
        </w:rPr>
        <w:t>Шушенская</w:t>
      </w:r>
      <w:proofErr w:type="spellEnd"/>
      <w:r w:rsidRPr="00FF1E54">
        <w:rPr>
          <w:rFonts w:ascii="Times New Roman" w:hAnsi="Times New Roman"/>
          <w:color w:val="000000" w:themeColor="text1"/>
        </w:rPr>
        <w:t xml:space="preserve"> СОШ № 3, МБОУ </w:t>
      </w:r>
      <w:proofErr w:type="spellStart"/>
      <w:r w:rsidRPr="00FF1E54">
        <w:rPr>
          <w:rFonts w:ascii="Times New Roman" w:hAnsi="Times New Roman"/>
          <w:color w:val="000000" w:themeColor="text1"/>
        </w:rPr>
        <w:t>Шушенская</w:t>
      </w:r>
      <w:proofErr w:type="spellEnd"/>
      <w:r w:rsidRPr="00FF1E54">
        <w:rPr>
          <w:rFonts w:ascii="Times New Roman" w:hAnsi="Times New Roman"/>
          <w:color w:val="000000" w:themeColor="text1"/>
        </w:rPr>
        <w:t xml:space="preserve"> НОШ приобретены тонометры).</w:t>
      </w:r>
    </w:p>
    <w:p w:rsidR="007E43CB" w:rsidRPr="00FF1E54" w:rsidRDefault="007E43CB"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 xml:space="preserve">Проведение мероприятий, направленных на обеспечение безопасного участия детей в дорожном движении,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 за счет средств краевого бюджета профинансировано 43 200 рублей, за счет средств районного бюджета профинансировано 436,37 рублей (в МБОУ </w:t>
      </w:r>
      <w:proofErr w:type="spellStart"/>
      <w:r w:rsidRPr="00FF1E54">
        <w:rPr>
          <w:rFonts w:ascii="Times New Roman" w:hAnsi="Times New Roman"/>
          <w:color w:val="000000" w:themeColor="text1"/>
        </w:rPr>
        <w:t>Субботинская</w:t>
      </w:r>
      <w:proofErr w:type="spellEnd"/>
      <w:r w:rsidRPr="00FF1E54">
        <w:rPr>
          <w:rFonts w:ascii="Times New Roman" w:hAnsi="Times New Roman"/>
          <w:color w:val="000000" w:themeColor="text1"/>
        </w:rPr>
        <w:t xml:space="preserve"> СОШ им. Героя Советского Союза С. У. Кривенко приобретен стенд "Электрифицированный стенд по ПДД").</w:t>
      </w:r>
    </w:p>
    <w:p w:rsidR="007E43CB" w:rsidRPr="00FF1E54" w:rsidRDefault="007E43CB"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муниципальной программы Шушенского района "Развитие образования" за счет средств федерального бюджета </w:t>
      </w:r>
      <w:r w:rsidRPr="00FF1E54">
        <w:rPr>
          <w:rFonts w:ascii="Times New Roman" w:hAnsi="Times New Roman"/>
          <w:color w:val="000000" w:themeColor="text1"/>
        </w:rPr>
        <w:lastRenderedPageBreak/>
        <w:t>профинансировано 849 765,02 рублей, за счет средств краевого бюджета профинансировано 44 724,98 рубля (выплачена заработная плата).</w:t>
      </w:r>
    </w:p>
    <w:p w:rsidR="007E43CB" w:rsidRPr="00FF1E54" w:rsidRDefault="007E43CB"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 xml:space="preserve">Расходы на создание условий для предоставления горячего питания обучающимся общеобразовательных организаций,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 за счет средств краевого бюджета профинансировано 2 390 200 рублей, за счет средств районного бюджета профинансировано 125 800,01 рублей (в МАОУ </w:t>
      </w:r>
      <w:proofErr w:type="spellStart"/>
      <w:r w:rsidRPr="00FF1E54">
        <w:rPr>
          <w:rFonts w:ascii="Times New Roman" w:hAnsi="Times New Roman"/>
          <w:color w:val="000000" w:themeColor="text1"/>
        </w:rPr>
        <w:t>Казанцевская</w:t>
      </w:r>
      <w:proofErr w:type="spellEnd"/>
      <w:r w:rsidRPr="00FF1E54">
        <w:rPr>
          <w:rFonts w:ascii="Times New Roman" w:hAnsi="Times New Roman"/>
          <w:color w:val="000000" w:themeColor="text1"/>
        </w:rPr>
        <w:t xml:space="preserve"> СОШ и МБОУ Московская средняя школа им. Ивана Ярыгина приобретено технологическое оборудование, мебель для столовой).</w:t>
      </w:r>
    </w:p>
    <w:p w:rsidR="00D67F37" w:rsidRPr="00FF1E54" w:rsidRDefault="00D67F37"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 xml:space="preserve">Реализация мероприятий, проектов, программ, направленных на развитие Российского движения школьников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 профинансировано 122 750 рублей (проведение районной Школы ученического актива «Мы первые» (приобретение продуктов питания, </w:t>
      </w:r>
      <w:proofErr w:type="spellStart"/>
      <w:r w:rsidRPr="00FF1E54">
        <w:rPr>
          <w:rFonts w:ascii="Times New Roman" w:hAnsi="Times New Roman"/>
          <w:color w:val="000000" w:themeColor="text1"/>
        </w:rPr>
        <w:t>канц.товаров</w:t>
      </w:r>
      <w:proofErr w:type="spellEnd"/>
      <w:r w:rsidRPr="00FF1E54">
        <w:rPr>
          <w:rFonts w:ascii="Times New Roman" w:hAnsi="Times New Roman"/>
          <w:color w:val="000000" w:themeColor="text1"/>
        </w:rPr>
        <w:t>).</w:t>
      </w:r>
    </w:p>
    <w:p w:rsidR="00D67F37" w:rsidRPr="00FF1E54" w:rsidRDefault="00D67F37"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 xml:space="preserve">Реализация мероприятий, проектов, программ, направленных на развитие Российского движения школьников в районе в рамках подпрограммы "Развитие Российского движения школьников" муниципальной программы Шушенского района "Развитие образования Шушенского района" профинансировано 200 000 рублей (в МБОУ </w:t>
      </w:r>
      <w:proofErr w:type="spellStart"/>
      <w:r w:rsidRPr="00FF1E54">
        <w:rPr>
          <w:rFonts w:ascii="Times New Roman" w:hAnsi="Times New Roman"/>
          <w:color w:val="000000" w:themeColor="text1"/>
        </w:rPr>
        <w:t>Шунерская</w:t>
      </w:r>
      <w:proofErr w:type="spellEnd"/>
      <w:r w:rsidRPr="00FF1E54">
        <w:rPr>
          <w:rFonts w:ascii="Times New Roman" w:hAnsi="Times New Roman"/>
          <w:color w:val="000000" w:themeColor="text1"/>
        </w:rPr>
        <w:t xml:space="preserve"> ООШ и МБОУ "</w:t>
      </w:r>
      <w:proofErr w:type="spellStart"/>
      <w:r w:rsidRPr="00FF1E54">
        <w:rPr>
          <w:rFonts w:ascii="Times New Roman" w:hAnsi="Times New Roman"/>
          <w:color w:val="000000" w:themeColor="text1"/>
        </w:rPr>
        <w:t>Иджинская</w:t>
      </w:r>
      <w:proofErr w:type="spellEnd"/>
      <w:r w:rsidRPr="00FF1E54">
        <w:rPr>
          <w:rFonts w:ascii="Times New Roman" w:hAnsi="Times New Roman"/>
          <w:color w:val="000000" w:themeColor="text1"/>
        </w:rPr>
        <w:t xml:space="preserve"> СОШ" приобретено оборудование для уголка "</w:t>
      </w:r>
      <w:proofErr w:type="spellStart"/>
      <w:r w:rsidRPr="00FF1E54">
        <w:rPr>
          <w:rFonts w:ascii="Times New Roman" w:hAnsi="Times New Roman"/>
          <w:color w:val="000000" w:themeColor="text1"/>
        </w:rPr>
        <w:t>Юнармия</w:t>
      </w:r>
      <w:proofErr w:type="spellEnd"/>
      <w:r w:rsidRPr="00FF1E54">
        <w:rPr>
          <w:rFonts w:ascii="Times New Roman" w:hAnsi="Times New Roman"/>
          <w:color w:val="000000" w:themeColor="text1"/>
        </w:rPr>
        <w:t>").</w:t>
      </w:r>
    </w:p>
    <w:p w:rsidR="00D67F37" w:rsidRPr="00FF1E54" w:rsidRDefault="00D67F37"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Государственная поддержка муниципальных комплексных проектов развития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 за счет средств краевого бюджета профинансировано</w:t>
      </w:r>
      <w:r w:rsidRPr="00FF1E54">
        <w:rPr>
          <w:rFonts w:ascii="Times New Roman" w:hAnsi="Times New Roman"/>
          <w:color w:val="000000" w:themeColor="text1"/>
        </w:rPr>
        <w:t xml:space="preserve"> </w:t>
      </w:r>
      <w:r w:rsidRPr="00FF1E54">
        <w:rPr>
          <w:rFonts w:ascii="Times New Roman" w:hAnsi="Times New Roman"/>
          <w:color w:val="000000" w:themeColor="text1"/>
        </w:rPr>
        <w:t xml:space="preserve">4 527 212,42 рублей, за счет средств районного бюджета профинансировано 22 750,82 рублей (проведен </w:t>
      </w:r>
      <w:proofErr w:type="spellStart"/>
      <w:r w:rsidRPr="00FF1E54">
        <w:rPr>
          <w:rFonts w:ascii="Times New Roman" w:hAnsi="Times New Roman"/>
          <w:color w:val="000000" w:themeColor="text1"/>
        </w:rPr>
        <w:t>кап.ремонт</w:t>
      </w:r>
      <w:proofErr w:type="spellEnd"/>
      <w:r w:rsidRPr="00FF1E54">
        <w:rPr>
          <w:rFonts w:ascii="Times New Roman" w:hAnsi="Times New Roman"/>
          <w:color w:val="000000" w:themeColor="text1"/>
        </w:rPr>
        <w:t xml:space="preserve"> помещений МБОУ "</w:t>
      </w:r>
      <w:proofErr w:type="spellStart"/>
      <w:r w:rsidRPr="00FF1E54">
        <w:rPr>
          <w:rFonts w:ascii="Times New Roman" w:hAnsi="Times New Roman"/>
          <w:color w:val="000000" w:themeColor="text1"/>
        </w:rPr>
        <w:t>Синеборская</w:t>
      </w:r>
      <w:proofErr w:type="spellEnd"/>
      <w:r w:rsidRPr="00FF1E54">
        <w:rPr>
          <w:rFonts w:ascii="Times New Roman" w:hAnsi="Times New Roman"/>
          <w:color w:val="000000" w:themeColor="text1"/>
        </w:rPr>
        <w:t xml:space="preserve"> СОШ").</w:t>
      </w:r>
    </w:p>
    <w:p w:rsidR="00D67F37" w:rsidRPr="00FF1E54" w:rsidRDefault="00D67F37"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 профинансировано 877 977,61 рублей (приобретены продукты питания).</w:t>
      </w:r>
    </w:p>
    <w:p w:rsidR="00D67F37" w:rsidRPr="00FF1E54" w:rsidRDefault="00D67F37"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Проведение мероприятий, направленных на выявление и поддержку одаренных детей: олимпиада, конференция, конкурсы, форум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 профинансировано 592 200 рублей (проведены такие мероприятия как: Форум «Научный потенциал Сибири» (приобретена подарочная продукция (подарочный сертификат, набор ручек); муниципальный конкурс детских социальных проектов "Я - гражданин России!" (приобретен баннер, подвесные стенды); Выпускной вечер (приобретена фотобумага, рамки, оплачена организация и проведение праздничного фейерверка); участие во всероссийских соревнованиях "Зеленый лес 2023" по спортивному ориентированию в первенстве России (оплачены командировочные расходы), участие в фестивале школьных музеев (приобретены продукты питания); Елка Главы района (приобретены подарочные сертификаты, новогодние подарки, баннеры, новогодние украшения, сборник "История Шушенского образования").</w:t>
      </w:r>
    </w:p>
    <w:p w:rsidR="00D67F37" w:rsidRPr="00FF1E54" w:rsidRDefault="00D67F37" w:rsidP="009D6704">
      <w:pPr>
        <w:numPr>
          <w:ilvl w:val="0"/>
          <w:numId w:val="2"/>
        </w:numPr>
        <w:spacing w:line="240" w:lineRule="auto"/>
        <w:ind w:left="142" w:firstLine="425"/>
        <w:contextualSpacing/>
        <w:jc w:val="both"/>
        <w:rPr>
          <w:rFonts w:ascii="Times New Roman" w:hAnsi="Times New Roman"/>
          <w:color w:val="000000" w:themeColor="text1"/>
        </w:rPr>
      </w:pPr>
      <w:r w:rsidRPr="00FF1E54">
        <w:rPr>
          <w:rFonts w:ascii="Times New Roman" w:hAnsi="Times New Roman"/>
          <w:color w:val="000000" w:themeColor="text1"/>
        </w:rPr>
        <w:t>Мероприятия на реализацию системы отдыха, оздоровления детей в детском оздоровительно - образовательном лагере "Журавленок" в рамках подпрограммы "Развитие дошкольного, общего и дополнительного образования" муниципальной программы Шушенского района "Развитие образования Шушенского района" профинансировано 490 000 рублей (проведен монтаж наружного освещения здания столовой ДОЛ "Журавленок", монтаж системы видеонаблюдения, приобретены строительные материалы).</w:t>
      </w:r>
    </w:p>
    <w:bookmarkEnd w:id="1"/>
    <w:p w:rsidR="009D6704" w:rsidRPr="00FF1E54" w:rsidRDefault="00182ABF" w:rsidP="009D6704">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tab/>
      </w:r>
    </w:p>
    <w:p w:rsidR="00182ABF" w:rsidRPr="00FF1E54" w:rsidRDefault="00182ABF" w:rsidP="00182ABF">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На реализацию муниципальной программы на 202</w:t>
      </w:r>
      <w:r w:rsidR="004D23D3" w:rsidRPr="00FF1E54">
        <w:rPr>
          <w:rFonts w:ascii="Times New Roman" w:hAnsi="Times New Roman"/>
          <w:color w:val="000000" w:themeColor="text1"/>
        </w:rPr>
        <w:t>3</w:t>
      </w:r>
      <w:r w:rsidRPr="00FF1E54">
        <w:rPr>
          <w:rFonts w:ascii="Times New Roman" w:hAnsi="Times New Roman"/>
          <w:color w:val="000000" w:themeColor="text1"/>
        </w:rPr>
        <w:t xml:space="preserve"> год предусмотрены бюджетные ассигнования в сумме </w:t>
      </w:r>
      <w:r w:rsidR="003C2B46" w:rsidRPr="00FF1E54">
        <w:rPr>
          <w:rFonts w:ascii="Times New Roman" w:hAnsi="Times New Roman"/>
          <w:color w:val="000000" w:themeColor="text1"/>
        </w:rPr>
        <w:t>1 09</w:t>
      </w:r>
      <w:r w:rsidR="004D23D3" w:rsidRPr="00FF1E54">
        <w:rPr>
          <w:rFonts w:ascii="Times New Roman" w:hAnsi="Times New Roman"/>
          <w:color w:val="000000" w:themeColor="text1"/>
        </w:rPr>
        <w:t>5</w:t>
      </w:r>
      <w:r w:rsidR="003C2B46" w:rsidRPr="00FF1E54">
        <w:rPr>
          <w:rFonts w:ascii="Times New Roman" w:hAnsi="Times New Roman"/>
          <w:color w:val="000000" w:themeColor="text1"/>
        </w:rPr>
        <w:t> 5</w:t>
      </w:r>
      <w:r w:rsidR="004D23D3" w:rsidRPr="00FF1E54">
        <w:rPr>
          <w:rFonts w:ascii="Times New Roman" w:hAnsi="Times New Roman"/>
          <w:color w:val="000000" w:themeColor="text1"/>
        </w:rPr>
        <w:t>11</w:t>
      </w:r>
      <w:r w:rsidR="003C2B46" w:rsidRPr="00FF1E54">
        <w:rPr>
          <w:rFonts w:ascii="Times New Roman" w:hAnsi="Times New Roman"/>
          <w:color w:val="000000" w:themeColor="text1"/>
        </w:rPr>
        <w:t>,</w:t>
      </w:r>
      <w:r w:rsidR="004D23D3" w:rsidRPr="00FF1E54">
        <w:rPr>
          <w:rFonts w:ascii="Times New Roman" w:hAnsi="Times New Roman"/>
          <w:color w:val="000000" w:themeColor="text1"/>
        </w:rPr>
        <w:t>192</w:t>
      </w:r>
      <w:r w:rsidRPr="00FF1E54">
        <w:rPr>
          <w:rFonts w:ascii="Times New Roman" w:hAnsi="Times New Roman"/>
          <w:color w:val="000000" w:themeColor="text1"/>
        </w:rPr>
        <w:t xml:space="preserve"> тыс. рублей, в том числе:</w:t>
      </w:r>
    </w:p>
    <w:p w:rsidR="00182ABF" w:rsidRPr="00FF1E54" w:rsidRDefault="003C2B46" w:rsidP="00182ABF">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t>- федеральный бюджет</w:t>
      </w:r>
      <w:r w:rsidR="004D23D3" w:rsidRPr="00FF1E54">
        <w:rPr>
          <w:rFonts w:ascii="Times New Roman" w:hAnsi="Times New Roman"/>
          <w:color w:val="000000" w:themeColor="text1"/>
        </w:rPr>
        <w:t xml:space="preserve"> 38</w:t>
      </w:r>
      <w:r w:rsidRPr="00FF1E54">
        <w:rPr>
          <w:rFonts w:ascii="Times New Roman" w:hAnsi="Times New Roman"/>
          <w:color w:val="000000" w:themeColor="text1"/>
        </w:rPr>
        <w:t> </w:t>
      </w:r>
      <w:r w:rsidR="004D23D3" w:rsidRPr="00FF1E54">
        <w:rPr>
          <w:rFonts w:ascii="Times New Roman" w:hAnsi="Times New Roman"/>
          <w:color w:val="000000" w:themeColor="text1"/>
        </w:rPr>
        <w:t>905</w:t>
      </w:r>
      <w:r w:rsidRPr="00FF1E54">
        <w:rPr>
          <w:rFonts w:ascii="Times New Roman" w:hAnsi="Times New Roman"/>
          <w:color w:val="000000" w:themeColor="text1"/>
        </w:rPr>
        <w:t>,</w:t>
      </w:r>
      <w:r w:rsidR="004D23D3" w:rsidRPr="00FF1E54">
        <w:rPr>
          <w:rFonts w:ascii="Times New Roman" w:hAnsi="Times New Roman"/>
          <w:color w:val="000000" w:themeColor="text1"/>
        </w:rPr>
        <w:t>702</w:t>
      </w:r>
      <w:r w:rsidR="00182ABF" w:rsidRPr="00FF1E54">
        <w:rPr>
          <w:rFonts w:ascii="Times New Roman" w:hAnsi="Times New Roman"/>
          <w:color w:val="000000" w:themeColor="text1"/>
        </w:rPr>
        <w:t xml:space="preserve"> тыс. рублей;</w:t>
      </w:r>
    </w:p>
    <w:p w:rsidR="00182ABF" w:rsidRPr="00FF1E54" w:rsidRDefault="00182ABF" w:rsidP="00182ABF">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t xml:space="preserve">- краевой бюджет </w:t>
      </w:r>
      <w:r w:rsidR="003C2B46" w:rsidRPr="00FF1E54">
        <w:rPr>
          <w:rFonts w:ascii="Times New Roman" w:hAnsi="Times New Roman"/>
          <w:color w:val="000000" w:themeColor="text1"/>
        </w:rPr>
        <w:t>6</w:t>
      </w:r>
      <w:r w:rsidR="004D23D3" w:rsidRPr="00FF1E54">
        <w:rPr>
          <w:rFonts w:ascii="Times New Roman" w:hAnsi="Times New Roman"/>
          <w:color w:val="000000" w:themeColor="text1"/>
        </w:rPr>
        <w:t>05</w:t>
      </w:r>
      <w:r w:rsidR="003C2B46" w:rsidRPr="00FF1E54">
        <w:rPr>
          <w:rFonts w:ascii="Times New Roman" w:hAnsi="Times New Roman"/>
          <w:color w:val="000000" w:themeColor="text1"/>
        </w:rPr>
        <w:t> </w:t>
      </w:r>
      <w:r w:rsidR="004D23D3" w:rsidRPr="00FF1E54">
        <w:rPr>
          <w:rFonts w:ascii="Times New Roman" w:hAnsi="Times New Roman"/>
          <w:color w:val="000000" w:themeColor="text1"/>
        </w:rPr>
        <w:t>668</w:t>
      </w:r>
      <w:r w:rsidR="003C2B46" w:rsidRPr="00FF1E54">
        <w:rPr>
          <w:rFonts w:ascii="Times New Roman" w:hAnsi="Times New Roman"/>
          <w:color w:val="000000" w:themeColor="text1"/>
        </w:rPr>
        <w:t>,</w:t>
      </w:r>
      <w:r w:rsidR="004D23D3" w:rsidRPr="00FF1E54">
        <w:rPr>
          <w:rFonts w:ascii="Times New Roman" w:hAnsi="Times New Roman"/>
          <w:color w:val="000000" w:themeColor="text1"/>
        </w:rPr>
        <w:t>622</w:t>
      </w:r>
      <w:r w:rsidRPr="00FF1E54">
        <w:rPr>
          <w:rFonts w:ascii="Times New Roman" w:hAnsi="Times New Roman"/>
          <w:color w:val="000000" w:themeColor="text1"/>
        </w:rPr>
        <w:t xml:space="preserve"> тыс. рублей;</w:t>
      </w:r>
    </w:p>
    <w:p w:rsidR="00182ABF" w:rsidRPr="00FF1E54" w:rsidRDefault="00182ABF" w:rsidP="00182ABF">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t xml:space="preserve">- районный бюджет </w:t>
      </w:r>
      <w:r w:rsidR="004D23D3" w:rsidRPr="00FF1E54">
        <w:rPr>
          <w:rFonts w:ascii="Times New Roman" w:hAnsi="Times New Roman"/>
          <w:color w:val="000000" w:themeColor="text1"/>
        </w:rPr>
        <w:t>450</w:t>
      </w:r>
      <w:r w:rsidR="003C2B46" w:rsidRPr="00FF1E54">
        <w:rPr>
          <w:rFonts w:ascii="Times New Roman" w:hAnsi="Times New Roman"/>
          <w:color w:val="000000" w:themeColor="text1"/>
        </w:rPr>
        <w:t> </w:t>
      </w:r>
      <w:r w:rsidR="004D23D3" w:rsidRPr="00FF1E54">
        <w:rPr>
          <w:rFonts w:ascii="Times New Roman" w:hAnsi="Times New Roman"/>
          <w:color w:val="000000" w:themeColor="text1"/>
        </w:rPr>
        <w:t>936</w:t>
      </w:r>
      <w:r w:rsidR="003C2B46" w:rsidRPr="00FF1E54">
        <w:rPr>
          <w:rFonts w:ascii="Times New Roman" w:hAnsi="Times New Roman"/>
          <w:color w:val="000000" w:themeColor="text1"/>
        </w:rPr>
        <w:t>,</w:t>
      </w:r>
      <w:r w:rsidR="004D23D3" w:rsidRPr="00FF1E54">
        <w:rPr>
          <w:rFonts w:ascii="Times New Roman" w:hAnsi="Times New Roman"/>
          <w:color w:val="000000" w:themeColor="text1"/>
        </w:rPr>
        <w:t>868</w:t>
      </w:r>
      <w:r w:rsidRPr="00FF1E54">
        <w:rPr>
          <w:rFonts w:ascii="Times New Roman" w:hAnsi="Times New Roman"/>
          <w:color w:val="000000" w:themeColor="text1"/>
        </w:rPr>
        <w:t xml:space="preserve"> тыс. рублей.</w:t>
      </w:r>
    </w:p>
    <w:p w:rsidR="00182ABF" w:rsidRPr="00FF1E54" w:rsidRDefault="00182ABF" w:rsidP="00182ABF">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tab/>
        <w:t xml:space="preserve">Исполнение </w:t>
      </w:r>
      <w:r w:rsidR="002C7EE5" w:rsidRPr="00FF1E54">
        <w:rPr>
          <w:rFonts w:ascii="Times New Roman" w:hAnsi="Times New Roman"/>
          <w:color w:val="000000" w:themeColor="text1"/>
        </w:rPr>
        <w:t>по муниципальной программе</w:t>
      </w:r>
      <w:r w:rsidRPr="00FF1E54">
        <w:rPr>
          <w:rFonts w:ascii="Times New Roman" w:hAnsi="Times New Roman"/>
          <w:color w:val="000000" w:themeColor="text1"/>
        </w:rPr>
        <w:t xml:space="preserve"> составило </w:t>
      </w:r>
      <w:r w:rsidR="00FC1768" w:rsidRPr="00FF1E54">
        <w:rPr>
          <w:rFonts w:ascii="Times New Roman" w:hAnsi="Times New Roman"/>
          <w:color w:val="000000" w:themeColor="text1"/>
        </w:rPr>
        <w:t>1 0</w:t>
      </w:r>
      <w:r w:rsidR="004D23D3" w:rsidRPr="00FF1E54">
        <w:rPr>
          <w:rFonts w:ascii="Times New Roman" w:hAnsi="Times New Roman"/>
          <w:color w:val="000000" w:themeColor="text1"/>
        </w:rPr>
        <w:t>89</w:t>
      </w:r>
      <w:r w:rsidR="00FC1768" w:rsidRPr="00FF1E54">
        <w:rPr>
          <w:rFonts w:ascii="Times New Roman" w:hAnsi="Times New Roman"/>
          <w:color w:val="000000" w:themeColor="text1"/>
        </w:rPr>
        <w:t> </w:t>
      </w:r>
      <w:r w:rsidR="004D23D3" w:rsidRPr="00FF1E54">
        <w:rPr>
          <w:rFonts w:ascii="Times New Roman" w:hAnsi="Times New Roman"/>
          <w:color w:val="000000" w:themeColor="text1"/>
        </w:rPr>
        <w:t>469</w:t>
      </w:r>
      <w:r w:rsidR="00FC1768" w:rsidRPr="00FF1E54">
        <w:rPr>
          <w:rFonts w:ascii="Times New Roman" w:hAnsi="Times New Roman"/>
          <w:color w:val="000000" w:themeColor="text1"/>
        </w:rPr>
        <w:t>,</w:t>
      </w:r>
      <w:r w:rsidR="004D23D3" w:rsidRPr="00FF1E54">
        <w:rPr>
          <w:rFonts w:ascii="Times New Roman" w:hAnsi="Times New Roman"/>
          <w:color w:val="000000" w:themeColor="text1"/>
        </w:rPr>
        <w:t>005</w:t>
      </w:r>
      <w:r w:rsidRPr="00FF1E54">
        <w:rPr>
          <w:rFonts w:ascii="Times New Roman" w:hAnsi="Times New Roman"/>
          <w:color w:val="000000" w:themeColor="text1"/>
        </w:rPr>
        <w:t xml:space="preserve"> тыс. рублей (</w:t>
      </w:r>
      <w:r w:rsidR="00FC1768" w:rsidRPr="00FF1E54">
        <w:rPr>
          <w:rFonts w:ascii="Times New Roman" w:hAnsi="Times New Roman"/>
          <w:color w:val="000000" w:themeColor="text1"/>
        </w:rPr>
        <w:t>9</w:t>
      </w:r>
      <w:r w:rsidR="004D23D3" w:rsidRPr="00FF1E54">
        <w:rPr>
          <w:rFonts w:ascii="Times New Roman" w:hAnsi="Times New Roman"/>
          <w:color w:val="000000" w:themeColor="text1"/>
        </w:rPr>
        <w:t>9</w:t>
      </w:r>
      <w:r w:rsidR="00FC1768" w:rsidRPr="00FF1E54">
        <w:rPr>
          <w:rFonts w:ascii="Times New Roman" w:hAnsi="Times New Roman"/>
          <w:color w:val="000000" w:themeColor="text1"/>
        </w:rPr>
        <w:t>,</w:t>
      </w:r>
      <w:r w:rsidR="004D23D3" w:rsidRPr="00FF1E54">
        <w:rPr>
          <w:rFonts w:ascii="Times New Roman" w:hAnsi="Times New Roman"/>
          <w:color w:val="000000" w:themeColor="text1"/>
        </w:rPr>
        <w:t>45</w:t>
      </w:r>
      <w:r w:rsidRPr="00FF1E54">
        <w:rPr>
          <w:rFonts w:ascii="Times New Roman" w:hAnsi="Times New Roman"/>
          <w:color w:val="000000" w:themeColor="text1"/>
        </w:rPr>
        <w:t>%), в том числе:</w:t>
      </w:r>
    </w:p>
    <w:p w:rsidR="00182ABF" w:rsidRPr="00FF1E54" w:rsidRDefault="00182ABF" w:rsidP="00182ABF">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t xml:space="preserve">- федеральный бюджет </w:t>
      </w:r>
      <w:r w:rsidR="004D23D3" w:rsidRPr="00FF1E54">
        <w:rPr>
          <w:rFonts w:ascii="Times New Roman" w:hAnsi="Times New Roman"/>
          <w:color w:val="000000" w:themeColor="text1"/>
        </w:rPr>
        <w:t>38 905,702</w:t>
      </w:r>
      <w:r w:rsidRPr="00FF1E54">
        <w:rPr>
          <w:rFonts w:ascii="Times New Roman" w:hAnsi="Times New Roman"/>
          <w:color w:val="000000" w:themeColor="text1"/>
        </w:rPr>
        <w:t xml:space="preserve"> тыс. рублей (</w:t>
      </w:r>
      <w:r w:rsidR="004D23D3" w:rsidRPr="00FF1E54">
        <w:rPr>
          <w:rFonts w:ascii="Times New Roman" w:hAnsi="Times New Roman"/>
          <w:color w:val="000000" w:themeColor="text1"/>
        </w:rPr>
        <w:t xml:space="preserve">100 </w:t>
      </w:r>
      <w:r w:rsidRPr="00FF1E54">
        <w:rPr>
          <w:rFonts w:ascii="Times New Roman" w:hAnsi="Times New Roman"/>
          <w:color w:val="000000" w:themeColor="text1"/>
        </w:rPr>
        <w:t>%);</w:t>
      </w:r>
    </w:p>
    <w:p w:rsidR="00182ABF" w:rsidRPr="00FF1E54" w:rsidRDefault="00182ABF" w:rsidP="00182ABF">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lastRenderedPageBreak/>
        <w:t xml:space="preserve">- краевой бюджет </w:t>
      </w:r>
      <w:r w:rsidR="004D23D3" w:rsidRPr="00FF1E54">
        <w:rPr>
          <w:rFonts w:ascii="Times New Roman" w:hAnsi="Times New Roman"/>
          <w:color w:val="000000" w:themeColor="text1"/>
        </w:rPr>
        <w:t>599 812</w:t>
      </w:r>
      <w:r w:rsidR="002C7EE5" w:rsidRPr="00FF1E54">
        <w:rPr>
          <w:rFonts w:ascii="Times New Roman" w:hAnsi="Times New Roman"/>
          <w:color w:val="000000" w:themeColor="text1"/>
        </w:rPr>
        <w:t>,</w:t>
      </w:r>
      <w:r w:rsidR="004D23D3" w:rsidRPr="00FF1E54">
        <w:rPr>
          <w:rFonts w:ascii="Times New Roman" w:hAnsi="Times New Roman"/>
          <w:color w:val="000000" w:themeColor="text1"/>
        </w:rPr>
        <w:t>372</w:t>
      </w:r>
      <w:r w:rsidRPr="00FF1E54">
        <w:rPr>
          <w:rFonts w:ascii="Times New Roman" w:hAnsi="Times New Roman"/>
          <w:color w:val="000000" w:themeColor="text1"/>
        </w:rPr>
        <w:t xml:space="preserve"> тыс. рублей (</w:t>
      </w:r>
      <w:r w:rsidR="002C7EE5" w:rsidRPr="00FF1E54">
        <w:rPr>
          <w:rFonts w:ascii="Times New Roman" w:hAnsi="Times New Roman"/>
          <w:color w:val="000000" w:themeColor="text1"/>
        </w:rPr>
        <w:t>9</w:t>
      </w:r>
      <w:r w:rsidR="004D23D3" w:rsidRPr="00FF1E54">
        <w:rPr>
          <w:rFonts w:ascii="Times New Roman" w:hAnsi="Times New Roman"/>
          <w:color w:val="000000" w:themeColor="text1"/>
        </w:rPr>
        <w:t>9</w:t>
      </w:r>
      <w:r w:rsidR="002C7EE5" w:rsidRPr="00FF1E54">
        <w:rPr>
          <w:rFonts w:ascii="Times New Roman" w:hAnsi="Times New Roman"/>
          <w:color w:val="000000" w:themeColor="text1"/>
        </w:rPr>
        <w:t>,</w:t>
      </w:r>
      <w:r w:rsidR="004D23D3" w:rsidRPr="00FF1E54">
        <w:rPr>
          <w:rFonts w:ascii="Times New Roman" w:hAnsi="Times New Roman"/>
          <w:color w:val="000000" w:themeColor="text1"/>
        </w:rPr>
        <w:t>03</w:t>
      </w:r>
      <w:r w:rsidRPr="00FF1E54">
        <w:rPr>
          <w:rFonts w:ascii="Times New Roman" w:hAnsi="Times New Roman"/>
          <w:color w:val="000000" w:themeColor="text1"/>
        </w:rPr>
        <w:t>%);</w:t>
      </w:r>
    </w:p>
    <w:p w:rsidR="00182ABF" w:rsidRPr="00FF1E54" w:rsidRDefault="00182ABF" w:rsidP="00182ABF">
      <w:pPr>
        <w:spacing w:line="240" w:lineRule="auto"/>
        <w:contextualSpacing/>
        <w:jc w:val="both"/>
        <w:rPr>
          <w:rFonts w:ascii="Times New Roman" w:hAnsi="Times New Roman"/>
          <w:color w:val="000000" w:themeColor="text1"/>
        </w:rPr>
      </w:pPr>
      <w:r w:rsidRPr="00FF1E54">
        <w:rPr>
          <w:rFonts w:ascii="Times New Roman" w:hAnsi="Times New Roman"/>
          <w:color w:val="000000" w:themeColor="text1"/>
        </w:rPr>
        <w:t xml:space="preserve">- районный бюджет </w:t>
      </w:r>
      <w:r w:rsidR="002C7EE5" w:rsidRPr="00FF1E54">
        <w:rPr>
          <w:rFonts w:ascii="Times New Roman" w:hAnsi="Times New Roman"/>
          <w:color w:val="000000" w:themeColor="text1"/>
        </w:rPr>
        <w:t>4</w:t>
      </w:r>
      <w:r w:rsidR="004D23D3" w:rsidRPr="00FF1E54">
        <w:rPr>
          <w:rFonts w:ascii="Times New Roman" w:hAnsi="Times New Roman"/>
          <w:color w:val="000000" w:themeColor="text1"/>
        </w:rPr>
        <w:t>50</w:t>
      </w:r>
      <w:r w:rsidR="002C7EE5" w:rsidRPr="00FF1E54">
        <w:rPr>
          <w:rFonts w:ascii="Times New Roman" w:hAnsi="Times New Roman"/>
          <w:color w:val="000000" w:themeColor="text1"/>
        </w:rPr>
        <w:t> </w:t>
      </w:r>
      <w:r w:rsidR="004D23D3" w:rsidRPr="00FF1E54">
        <w:rPr>
          <w:rFonts w:ascii="Times New Roman" w:hAnsi="Times New Roman"/>
          <w:color w:val="000000" w:themeColor="text1"/>
        </w:rPr>
        <w:t>750</w:t>
      </w:r>
      <w:r w:rsidR="002C7EE5" w:rsidRPr="00FF1E54">
        <w:rPr>
          <w:rFonts w:ascii="Times New Roman" w:hAnsi="Times New Roman"/>
          <w:color w:val="000000" w:themeColor="text1"/>
        </w:rPr>
        <w:t>,</w:t>
      </w:r>
      <w:r w:rsidR="004D23D3" w:rsidRPr="00FF1E54">
        <w:rPr>
          <w:rFonts w:ascii="Times New Roman" w:hAnsi="Times New Roman"/>
          <w:color w:val="000000" w:themeColor="text1"/>
        </w:rPr>
        <w:t>931</w:t>
      </w:r>
      <w:r w:rsidRPr="00FF1E54">
        <w:rPr>
          <w:rFonts w:ascii="Times New Roman" w:hAnsi="Times New Roman"/>
          <w:color w:val="000000" w:themeColor="text1"/>
        </w:rPr>
        <w:t xml:space="preserve"> тыс. рублей (</w:t>
      </w:r>
      <w:r w:rsidR="002C7EE5" w:rsidRPr="00FF1E54">
        <w:rPr>
          <w:rFonts w:ascii="Times New Roman" w:hAnsi="Times New Roman"/>
          <w:color w:val="000000" w:themeColor="text1"/>
        </w:rPr>
        <w:t>99,</w:t>
      </w:r>
      <w:r w:rsidR="00DB169F" w:rsidRPr="00FF1E54">
        <w:rPr>
          <w:rFonts w:ascii="Times New Roman" w:hAnsi="Times New Roman"/>
          <w:color w:val="000000" w:themeColor="text1"/>
        </w:rPr>
        <w:t>96</w:t>
      </w:r>
      <w:r w:rsidRPr="00FF1E54">
        <w:rPr>
          <w:rFonts w:ascii="Times New Roman" w:hAnsi="Times New Roman"/>
          <w:color w:val="000000" w:themeColor="text1"/>
        </w:rPr>
        <w:t>%).</w:t>
      </w:r>
    </w:p>
    <w:p w:rsidR="00182ABF" w:rsidRPr="00FF1E54" w:rsidRDefault="00182ABF" w:rsidP="00182ABF">
      <w:pPr>
        <w:spacing w:line="240" w:lineRule="auto"/>
        <w:ind w:firstLine="709"/>
        <w:contextualSpacing/>
        <w:jc w:val="both"/>
        <w:rPr>
          <w:rFonts w:ascii="Times New Roman" w:hAnsi="Times New Roman"/>
          <w:color w:val="000000" w:themeColor="text1"/>
        </w:rPr>
      </w:pPr>
      <w:r w:rsidRPr="00FF1E54">
        <w:rPr>
          <w:rFonts w:ascii="Times New Roman" w:hAnsi="Times New Roman"/>
          <w:i/>
          <w:iCs/>
          <w:color w:val="000000" w:themeColor="text1"/>
        </w:rPr>
        <w:t>На реализацию подпрограммы 1 «Развитие дошкольного, общего и дополнительного образования детей»</w:t>
      </w:r>
      <w:r w:rsidRPr="00FF1E54">
        <w:rPr>
          <w:rFonts w:ascii="Times New Roman" w:hAnsi="Times New Roman"/>
          <w:color w:val="000000" w:themeColor="text1"/>
        </w:rPr>
        <w:t xml:space="preserve"> выделено бюджетных ассигнований </w:t>
      </w:r>
      <w:r w:rsidR="002C7EE5" w:rsidRPr="00FF1E54">
        <w:rPr>
          <w:rFonts w:ascii="Times New Roman" w:hAnsi="Times New Roman"/>
          <w:color w:val="000000" w:themeColor="text1"/>
        </w:rPr>
        <w:t>1 01</w:t>
      </w:r>
      <w:r w:rsidR="00596ACC" w:rsidRPr="00FF1E54">
        <w:rPr>
          <w:rFonts w:ascii="Times New Roman" w:hAnsi="Times New Roman"/>
          <w:color w:val="000000" w:themeColor="text1"/>
        </w:rPr>
        <w:t>4</w:t>
      </w:r>
      <w:r w:rsidR="002C7EE5" w:rsidRPr="00FF1E54">
        <w:rPr>
          <w:rFonts w:ascii="Times New Roman" w:hAnsi="Times New Roman"/>
          <w:color w:val="000000" w:themeColor="text1"/>
        </w:rPr>
        <w:t> </w:t>
      </w:r>
      <w:r w:rsidR="00596ACC" w:rsidRPr="00FF1E54">
        <w:rPr>
          <w:rFonts w:ascii="Times New Roman" w:hAnsi="Times New Roman"/>
          <w:color w:val="000000" w:themeColor="text1"/>
        </w:rPr>
        <w:t>440</w:t>
      </w:r>
      <w:r w:rsidR="002C7EE5" w:rsidRPr="00FF1E54">
        <w:rPr>
          <w:rFonts w:ascii="Times New Roman" w:hAnsi="Times New Roman"/>
          <w:color w:val="000000" w:themeColor="text1"/>
        </w:rPr>
        <w:t>,0</w:t>
      </w:r>
      <w:r w:rsidR="00596ACC" w:rsidRPr="00FF1E54">
        <w:rPr>
          <w:rFonts w:ascii="Times New Roman" w:hAnsi="Times New Roman"/>
          <w:color w:val="000000" w:themeColor="text1"/>
        </w:rPr>
        <w:t>66</w:t>
      </w:r>
      <w:r w:rsidRPr="00FF1E54">
        <w:rPr>
          <w:rFonts w:ascii="Times New Roman" w:hAnsi="Times New Roman"/>
          <w:color w:val="000000" w:themeColor="text1"/>
        </w:rPr>
        <w:t xml:space="preserve"> тыс. рублей, освоено </w:t>
      </w:r>
      <w:r w:rsidR="00596ACC" w:rsidRPr="00FF1E54">
        <w:rPr>
          <w:rFonts w:ascii="Times New Roman" w:hAnsi="Times New Roman"/>
          <w:color w:val="000000" w:themeColor="text1"/>
        </w:rPr>
        <w:t>1 008</w:t>
      </w:r>
      <w:r w:rsidR="002C7EE5" w:rsidRPr="00FF1E54">
        <w:rPr>
          <w:rFonts w:ascii="Times New Roman" w:hAnsi="Times New Roman"/>
          <w:color w:val="000000" w:themeColor="text1"/>
        </w:rPr>
        <w:t> </w:t>
      </w:r>
      <w:r w:rsidR="00596ACC" w:rsidRPr="00FF1E54">
        <w:rPr>
          <w:rFonts w:ascii="Times New Roman" w:hAnsi="Times New Roman"/>
          <w:color w:val="000000" w:themeColor="text1"/>
        </w:rPr>
        <w:t>445</w:t>
      </w:r>
      <w:r w:rsidR="002C7EE5" w:rsidRPr="00FF1E54">
        <w:rPr>
          <w:rFonts w:ascii="Times New Roman" w:hAnsi="Times New Roman"/>
          <w:color w:val="000000" w:themeColor="text1"/>
        </w:rPr>
        <w:t>,</w:t>
      </w:r>
      <w:r w:rsidR="00596ACC" w:rsidRPr="00FF1E54">
        <w:rPr>
          <w:rFonts w:ascii="Times New Roman" w:hAnsi="Times New Roman"/>
          <w:color w:val="000000" w:themeColor="text1"/>
        </w:rPr>
        <w:t>668</w:t>
      </w:r>
      <w:r w:rsidRPr="00FF1E54">
        <w:rPr>
          <w:rFonts w:ascii="Times New Roman" w:hAnsi="Times New Roman"/>
          <w:color w:val="000000" w:themeColor="text1"/>
        </w:rPr>
        <w:t xml:space="preserve"> тыс. рублей исполнение составило </w:t>
      </w:r>
      <w:r w:rsidR="002C7EE5" w:rsidRPr="00FF1E54">
        <w:rPr>
          <w:rFonts w:ascii="Times New Roman" w:hAnsi="Times New Roman"/>
          <w:color w:val="000000" w:themeColor="text1"/>
        </w:rPr>
        <w:t>9</w:t>
      </w:r>
      <w:r w:rsidR="00664E8C" w:rsidRPr="00FF1E54">
        <w:rPr>
          <w:rFonts w:ascii="Times New Roman" w:hAnsi="Times New Roman"/>
          <w:color w:val="000000" w:themeColor="text1"/>
        </w:rPr>
        <w:t>4</w:t>
      </w:r>
      <w:r w:rsidR="002C7EE5" w:rsidRPr="00FF1E54">
        <w:rPr>
          <w:rFonts w:ascii="Times New Roman" w:hAnsi="Times New Roman"/>
          <w:color w:val="000000" w:themeColor="text1"/>
        </w:rPr>
        <w:t>,3</w:t>
      </w:r>
      <w:r w:rsidR="00664E8C" w:rsidRPr="00FF1E54">
        <w:rPr>
          <w:rFonts w:ascii="Times New Roman" w:hAnsi="Times New Roman"/>
          <w:color w:val="000000" w:themeColor="text1"/>
        </w:rPr>
        <w:t>6</w:t>
      </w:r>
      <w:r w:rsidRPr="00FF1E54">
        <w:rPr>
          <w:rFonts w:ascii="Times New Roman" w:hAnsi="Times New Roman"/>
          <w:color w:val="000000" w:themeColor="text1"/>
        </w:rPr>
        <w:t>% в т.ч:</w:t>
      </w:r>
    </w:p>
    <w:p w:rsidR="00182ABF" w:rsidRPr="00FF1E54" w:rsidRDefault="00182ABF" w:rsidP="00182ABF">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 xml:space="preserve">за счет средств федерального бюджета выделено </w:t>
      </w:r>
      <w:r w:rsidR="00664E8C" w:rsidRPr="00FF1E54">
        <w:rPr>
          <w:rFonts w:ascii="Times New Roman" w:hAnsi="Times New Roman"/>
          <w:color w:val="000000" w:themeColor="text1"/>
        </w:rPr>
        <w:t>38</w:t>
      </w:r>
      <w:r w:rsidR="002C7EE5" w:rsidRPr="00FF1E54">
        <w:rPr>
          <w:rFonts w:ascii="Times New Roman" w:hAnsi="Times New Roman"/>
          <w:color w:val="000000" w:themeColor="text1"/>
        </w:rPr>
        <w:t xml:space="preserve"> </w:t>
      </w:r>
      <w:r w:rsidR="00664E8C" w:rsidRPr="00FF1E54">
        <w:rPr>
          <w:rFonts w:ascii="Times New Roman" w:hAnsi="Times New Roman"/>
          <w:color w:val="000000" w:themeColor="text1"/>
        </w:rPr>
        <w:t>905</w:t>
      </w:r>
      <w:r w:rsidR="002C7EE5" w:rsidRPr="00FF1E54">
        <w:rPr>
          <w:rFonts w:ascii="Times New Roman" w:hAnsi="Times New Roman"/>
          <w:color w:val="000000" w:themeColor="text1"/>
        </w:rPr>
        <w:t>,</w:t>
      </w:r>
      <w:r w:rsidR="00664E8C" w:rsidRPr="00FF1E54">
        <w:rPr>
          <w:rFonts w:ascii="Times New Roman" w:hAnsi="Times New Roman"/>
          <w:color w:val="000000" w:themeColor="text1"/>
        </w:rPr>
        <w:t>702</w:t>
      </w:r>
      <w:r w:rsidRPr="00FF1E54">
        <w:rPr>
          <w:rFonts w:ascii="Times New Roman" w:hAnsi="Times New Roman"/>
          <w:color w:val="000000" w:themeColor="text1"/>
        </w:rPr>
        <w:t xml:space="preserve"> тыс. рублей, освоено </w:t>
      </w:r>
      <w:r w:rsidR="00664E8C" w:rsidRPr="00FF1E54">
        <w:rPr>
          <w:rFonts w:ascii="Times New Roman" w:hAnsi="Times New Roman"/>
          <w:color w:val="000000" w:themeColor="text1"/>
        </w:rPr>
        <w:t>38</w:t>
      </w:r>
      <w:r w:rsidR="002C7EE5" w:rsidRPr="00FF1E54">
        <w:rPr>
          <w:rFonts w:ascii="Times New Roman" w:hAnsi="Times New Roman"/>
          <w:color w:val="000000" w:themeColor="text1"/>
        </w:rPr>
        <w:t> </w:t>
      </w:r>
      <w:r w:rsidR="00664E8C" w:rsidRPr="00FF1E54">
        <w:rPr>
          <w:rFonts w:ascii="Times New Roman" w:hAnsi="Times New Roman"/>
          <w:color w:val="000000" w:themeColor="text1"/>
        </w:rPr>
        <w:t>905</w:t>
      </w:r>
      <w:r w:rsidR="002C7EE5" w:rsidRPr="00FF1E54">
        <w:rPr>
          <w:rFonts w:ascii="Times New Roman" w:hAnsi="Times New Roman"/>
          <w:color w:val="000000" w:themeColor="text1"/>
        </w:rPr>
        <w:t>,</w:t>
      </w:r>
      <w:r w:rsidR="00664E8C" w:rsidRPr="00FF1E54">
        <w:rPr>
          <w:rFonts w:ascii="Times New Roman" w:hAnsi="Times New Roman"/>
          <w:color w:val="000000" w:themeColor="text1"/>
        </w:rPr>
        <w:t>702</w:t>
      </w:r>
      <w:r w:rsidRPr="00FF1E54">
        <w:rPr>
          <w:rFonts w:ascii="Times New Roman" w:hAnsi="Times New Roman"/>
          <w:color w:val="000000" w:themeColor="text1"/>
        </w:rPr>
        <w:t xml:space="preserve"> тыс. рублей исполнение составило </w:t>
      </w:r>
      <w:r w:rsidR="00664E8C" w:rsidRPr="00FF1E54">
        <w:rPr>
          <w:rFonts w:ascii="Times New Roman" w:hAnsi="Times New Roman"/>
          <w:color w:val="000000" w:themeColor="text1"/>
        </w:rPr>
        <w:t>100</w:t>
      </w:r>
      <w:r w:rsidRPr="00FF1E54">
        <w:rPr>
          <w:rFonts w:ascii="Times New Roman" w:hAnsi="Times New Roman"/>
          <w:color w:val="000000" w:themeColor="text1"/>
        </w:rPr>
        <w:t>%.</w:t>
      </w:r>
    </w:p>
    <w:p w:rsidR="00182ABF" w:rsidRPr="00FF1E54" w:rsidRDefault="00182ABF" w:rsidP="00182ABF">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 xml:space="preserve">за счет средств краевого бюджета выделено </w:t>
      </w:r>
      <w:r w:rsidR="002C7EE5" w:rsidRPr="00FF1E54">
        <w:rPr>
          <w:rFonts w:ascii="Times New Roman" w:hAnsi="Times New Roman"/>
          <w:color w:val="000000" w:themeColor="text1"/>
        </w:rPr>
        <w:t>6</w:t>
      </w:r>
      <w:r w:rsidR="00664E8C" w:rsidRPr="00FF1E54">
        <w:rPr>
          <w:rFonts w:ascii="Times New Roman" w:hAnsi="Times New Roman"/>
          <w:color w:val="000000" w:themeColor="text1"/>
        </w:rPr>
        <w:t>05</w:t>
      </w:r>
      <w:r w:rsidR="002C7EE5" w:rsidRPr="00FF1E54">
        <w:rPr>
          <w:rFonts w:ascii="Times New Roman" w:hAnsi="Times New Roman"/>
          <w:color w:val="000000" w:themeColor="text1"/>
        </w:rPr>
        <w:t> </w:t>
      </w:r>
      <w:r w:rsidR="00664E8C" w:rsidRPr="00FF1E54">
        <w:rPr>
          <w:rFonts w:ascii="Times New Roman" w:hAnsi="Times New Roman"/>
          <w:color w:val="000000" w:themeColor="text1"/>
        </w:rPr>
        <w:t>668</w:t>
      </w:r>
      <w:r w:rsidR="002C7EE5" w:rsidRPr="00FF1E54">
        <w:rPr>
          <w:rFonts w:ascii="Times New Roman" w:hAnsi="Times New Roman"/>
          <w:color w:val="000000" w:themeColor="text1"/>
        </w:rPr>
        <w:t>,</w:t>
      </w:r>
      <w:r w:rsidR="00664E8C" w:rsidRPr="00FF1E54">
        <w:rPr>
          <w:rFonts w:ascii="Times New Roman" w:hAnsi="Times New Roman"/>
          <w:color w:val="000000" w:themeColor="text1"/>
        </w:rPr>
        <w:t>622</w:t>
      </w:r>
      <w:r w:rsidRPr="00FF1E54">
        <w:rPr>
          <w:rFonts w:ascii="Times New Roman" w:hAnsi="Times New Roman"/>
          <w:color w:val="000000" w:themeColor="text1"/>
        </w:rPr>
        <w:t xml:space="preserve"> тыс. рублей, освоено </w:t>
      </w:r>
      <w:r w:rsidR="00664E8C" w:rsidRPr="00FF1E54">
        <w:rPr>
          <w:rFonts w:ascii="Times New Roman" w:hAnsi="Times New Roman"/>
          <w:color w:val="000000" w:themeColor="text1"/>
        </w:rPr>
        <w:t>599</w:t>
      </w:r>
      <w:r w:rsidR="002C7EE5" w:rsidRPr="00FF1E54">
        <w:rPr>
          <w:rFonts w:ascii="Times New Roman" w:hAnsi="Times New Roman"/>
          <w:color w:val="000000" w:themeColor="text1"/>
        </w:rPr>
        <w:t> </w:t>
      </w:r>
      <w:r w:rsidR="00664E8C" w:rsidRPr="00FF1E54">
        <w:rPr>
          <w:rFonts w:ascii="Times New Roman" w:hAnsi="Times New Roman"/>
          <w:color w:val="000000" w:themeColor="text1"/>
        </w:rPr>
        <w:t>812</w:t>
      </w:r>
      <w:r w:rsidR="002C7EE5" w:rsidRPr="00FF1E54">
        <w:rPr>
          <w:rFonts w:ascii="Times New Roman" w:hAnsi="Times New Roman"/>
          <w:color w:val="000000" w:themeColor="text1"/>
        </w:rPr>
        <w:t>,</w:t>
      </w:r>
      <w:r w:rsidR="00664E8C" w:rsidRPr="00FF1E54">
        <w:rPr>
          <w:rFonts w:ascii="Times New Roman" w:hAnsi="Times New Roman"/>
          <w:color w:val="000000" w:themeColor="text1"/>
        </w:rPr>
        <w:t>372</w:t>
      </w:r>
      <w:r w:rsidRPr="00FF1E54">
        <w:rPr>
          <w:rFonts w:ascii="Times New Roman" w:hAnsi="Times New Roman"/>
          <w:color w:val="000000" w:themeColor="text1"/>
        </w:rPr>
        <w:t xml:space="preserve"> тыс. </w:t>
      </w:r>
      <w:r w:rsidR="002C7EE5" w:rsidRPr="00FF1E54">
        <w:rPr>
          <w:rFonts w:ascii="Times New Roman" w:hAnsi="Times New Roman"/>
          <w:color w:val="000000" w:themeColor="text1"/>
        </w:rPr>
        <w:t>рублей исполнение составило 9</w:t>
      </w:r>
      <w:r w:rsidR="00664E8C" w:rsidRPr="00FF1E54">
        <w:rPr>
          <w:rFonts w:ascii="Times New Roman" w:hAnsi="Times New Roman"/>
          <w:color w:val="000000" w:themeColor="text1"/>
        </w:rPr>
        <w:t>9</w:t>
      </w:r>
      <w:r w:rsidR="002C7EE5" w:rsidRPr="00FF1E54">
        <w:rPr>
          <w:rFonts w:ascii="Times New Roman" w:hAnsi="Times New Roman"/>
          <w:color w:val="000000" w:themeColor="text1"/>
        </w:rPr>
        <w:t>,</w:t>
      </w:r>
      <w:r w:rsidR="00664E8C" w:rsidRPr="00FF1E54">
        <w:rPr>
          <w:rFonts w:ascii="Times New Roman" w:hAnsi="Times New Roman"/>
          <w:color w:val="000000" w:themeColor="text1"/>
        </w:rPr>
        <w:t>03</w:t>
      </w:r>
      <w:r w:rsidRPr="00FF1E54">
        <w:rPr>
          <w:rFonts w:ascii="Times New Roman" w:hAnsi="Times New Roman"/>
          <w:color w:val="000000" w:themeColor="text1"/>
        </w:rPr>
        <w:t>%.</w:t>
      </w:r>
    </w:p>
    <w:p w:rsidR="00182ABF" w:rsidRPr="00FF1E54" w:rsidRDefault="00182ABF" w:rsidP="00182ABF">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 xml:space="preserve">за счет средств районного бюджета выделено </w:t>
      </w:r>
      <w:r w:rsidR="002C7EE5" w:rsidRPr="00FF1E54">
        <w:rPr>
          <w:rFonts w:ascii="Times New Roman" w:hAnsi="Times New Roman"/>
          <w:color w:val="000000" w:themeColor="text1"/>
        </w:rPr>
        <w:t>3</w:t>
      </w:r>
      <w:r w:rsidR="00664E8C" w:rsidRPr="00FF1E54">
        <w:rPr>
          <w:rFonts w:ascii="Times New Roman" w:hAnsi="Times New Roman"/>
          <w:color w:val="000000" w:themeColor="text1"/>
        </w:rPr>
        <w:t>69</w:t>
      </w:r>
      <w:r w:rsidR="002C7EE5" w:rsidRPr="00FF1E54">
        <w:rPr>
          <w:rFonts w:ascii="Times New Roman" w:hAnsi="Times New Roman"/>
          <w:color w:val="000000" w:themeColor="text1"/>
        </w:rPr>
        <w:t> </w:t>
      </w:r>
      <w:r w:rsidR="00664E8C" w:rsidRPr="00FF1E54">
        <w:rPr>
          <w:rFonts w:ascii="Times New Roman" w:hAnsi="Times New Roman"/>
          <w:color w:val="000000" w:themeColor="text1"/>
        </w:rPr>
        <w:t>865</w:t>
      </w:r>
      <w:r w:rsidR="002C7EE5" w:rsidRPr="00FF1E54">
        <w:rPr>
          <w:rFonts w:ascii="Times New Roman" w:hAnsi="Times New Roman"/>
          <w:color w:val="000000" w:themeColor="text1"/>
        </w:rPr>
        <w:t>,</w:t>
      </w:r>
      <w:r w:rsidR="00664E8C" w:rsidRPr="00FF1E54">
        <w:rPr>
          <w:rFonts w:ascii="Times New Roman" w:hAnsi="Times New Roman"/>
          <w:color w:val="000000" w:themeColor="text1"/>
        </w:rPr>
        <w:t>742</w:t>
      </w:r>
      <w:r w:rsidRPr="00FF1E54">
        <w:rPr>
          <w:rFonts w:ascii="Times New Roman" w:hAnsi="Times New Roman"/>
          <w:color w:val="000000" w:themeColor="text1"/>
        </w:rPr>
        <w:t xml:space="preserve"> тыс. рублей, освоено </w:t>
      </w:r>
      <w:r w:rsidR="00664E8C" w:rsidRPr="00FF1E54">
        <w:rPr>
          <w:rFonts w:ascii="Times New Roman" w:hAnsi="Times New Roman"/>
          <w:color w:val="000000" w:themeColor="text1"/>
        </w:rPr>
        <w:t>369</w:t>
      </w:r>
      <w:r w:rsidR="002C7EE5" w:rsidRPr="00FF1E54">
        <w:rPr>
          <w:rFonts w:ascii="Times New Roman" w:hAnsi="Times New Roman"/>
          <w:color w:val="000000" w:themeColor="text1"/>
        </w:rPr>
        <w:t> </w:t>
      </w:r>
      <w:r w:rsidR="00664E8C" w:rsidRPr="00FF1E54">
        <w:rPr>
          <w:rFonts w:ascii="Times New Roman" w:hAnsi="Times New Roman"/>
          <w:color w:val="000000" w:themeColor="text1"/>
        </w:rPr>
        <w:t>727</w:t>
      </w:r>
      <w:r w:rsidR="002C7EE5" w:rsidRPr="00FF1E54">
        <w:rPr>
          <w:rFonts w:ascii="Times New Roman" w:hAnsi="Times New Roman"/>
          <w:color w:val="000000" w:themeColor="text1"/>
        </w:rPr>
        <w:t>,</w:t>
      </w:r>
      <w:r w:rsidR="00664E8C" w:rsidRPr="00FF1E54">
        <w:rPr>
          <w:rFonts w:ascii="Times New Roman" w:hAnsi="Times New Roman"/>
          <w:color w:val="000000" w:themeColor="text1"/>
        </w:rPr>
        <w:t>594</w:t>
      </w:r>
      <w:r w:rsidRPr="00FF1E54">
        <w:rPr>
          <w:rFonts w:ascii="Times New Roman" w:hAnsi="Times New Roman"/>
          <w:color w:val="000000" w:themeColor="text1"/>
        </w:rPr>
        <w:t xml:space="preserve"> тыс. </w:t>
      </w:r>
      <w:r w:rsidR="002C7EE5" w:rsidRPr="00FF1E54">
        <w:rPr>
          <w:rFonts w:ascii="Times New Roman" w:hAnsi="Times New Roman"/>
          <w:color w:val="000000" w:themeColor="text1"/>
        </w:rPr>
        <w:t>рублей исполнение составило 99,</w:t>
      </w:r>
      <w:r w:rsidR="00664E8C" w:rsidRPr="00FF1E54">
        <w:rPr>
          <w:rFonts w:ascii="Times New Roman" w:hAnsi="Times New Roman"/>
          <w:color w:val="000000" w:themeColor="text1"/>
        </w:rPr>
        <w:t>96</w:t>
      </w:r>
      <w:r w:rsidRPr="00FF1E54">
        <w:rPr>
          <w:rFonts w:ascii="Times New Roman" w:hAnsi="Times New Roman"/>
          <w:color w:val="000000" w:themeColor="text1"/>
        </w:rPr>
        <w:t xml:space="preserve">%. </w:t>
      </w:r>
    </w:p>
    <w:p w:rsidR="00182ABF" w:rsidRPr="00FF1E54" w:rsidRDefault="00182ABF" w:rsidP="00182ABF">
      <w:pPr>
        <w:spacing w:line="240" w:lineRule="auto"/>
        <w:ind w:firstLine="709"/>
        <w:contextualSpacing/>
        <w:jc w:val="both"/>
        <w:rPr>
          <w:rFonts w:ascii="Times New Roman" w:hAnsi="Times New Roman"/>
          <w:color w:val="000000" w:themeColor="text1"/>
        </w:rPr>
      </w:pPr>
      <w:r w:rsidRPr="00FF1E54">
        <w:rPr>
          <w:rFonts w:ascii="Times New Roman" w:hAnsi="Times New Roman"/>
          <w:i/>
          <w:iCs/>
          <w:color w:val="000000" w:themeColor="text1"/>
        </w:rPr>
        <w:t>На реализацию подпрограммы 2 «Обеспечение реализации муниципальной программы и прочие мероприятия»</w:t>
      </w:r>
      <w:r w:rsidRPr="00FF1E54">
        <w:rPr>
          <w:rFonts w:ascii="Times New Roman" w:hAnsi="Times New Roman"/>
          <w:color w:val="000000" w:themeColor="text1"/>
        </w:rPr>
        <w:t xml:space="preserve"> выделено бюджетных ассигнований </w:t>
      </w:r>
      <w:r w:rsidR="001110AE" w:rsidRPr="00FF1E54">
        <w:rPr>
          <w:rFonts w:ascii="Times New Roman" w:hAnsi="Times New Roman"/>
          <w:color w:val="000000" w:themeColor="text1"/>
        </w:rPr>
        <w:t>80</w:t>
      </w:r>
      <w:r w:rsidR="002C7EE5" w:rsidRPr="00FF1E54">
        <w:rPr>
          <w:rFonts w:ascii="Times New Roman" w:hAnsi="Times New Roman"/>
          <w:color w:val="000000" w:themeColor="text1"/>
        </w:rPr>
        <w:t> </w:t>
      </w:r>
      <w:r w:rsidR="001110AE" w:rsidRPr="00FF1E54">
        <w:rPr>
          <w:rFonts w:ascii="Times New Roman" w:hAnsi="Times New Roman"/>
          <w:color w:val="000000" w:themeColor="text1"/>
        </w:rPr>
        <w:t>591</w:t>
      </w:r>
      <w:r w:rsidR="002C7EE5" w:rsidRPr="00FF1E54">
        <w:rPr>
          <w:rFonts w:ascii="Times New Roman" w:hAnsi="Times New Roman"/>
          <w:color w:val="000000" w:themeColor="text1"/>
        </w:rPr>
        <w:t>,</w:t>
      </w:r>
      <w:r w:rsidR="001110AE" w:rsidRPr="00FF1E54">
        <w:rPr>
          <w:rFonts w:ascii="Times New Roman" w:hAnsi="Times New Roman"/>
          <w:color w:val="000000" w:themeColor="text1"/>
        </w:rPr>
        <w:t>126</w:t>
      </w:r>
      <w:r w:rsidRPr="00FF1E54">
        <w:rPr>
          <w:rFonts w:ascii="Times New Roman" w:hAnsi="Times New Roman"/>
          <w:color w:val="000000" w:themeColor="text1"/>
        </w:rPr>
        <w:t xml:space="preserve"> тыс. рублей, освоено </w:t>
      </w:r>
      <w:r w:rsidR="001110AE" w:rsidRPr="00FF1E54">
        <w:rPr>
          <w:rFonts w:ascii="Times New Roman" w:hAnsi="Times New Roman"/>
          <w:color w:val="000000" w:themeColor="text1"/>
        </w:rPr>
        <w:t>80</w:t>
      </w:r>
      <w:r w:rsidR="002C7EE5" w:rsidRPr="00FF1E54">
        <w:rPr>
          <w:rFonts w:ascii="Times New Roman" w:hAnsi="Times New Roman"/>
          <w:color w:val="000000" w:themeColor="text1"/>
        </w:rPr>
        <w:t> </w:t>
      </w:r>
      <w:r w:rsidR="001110AE" w:rsidRPr="00FF1E54">
        <w:rPr>
          <w:rFonts w:ascii="Times New Roman" w:hAnsi="Times New Roman"/>
          <w:color w:val="000000" w:themeColor="text1"/>
        </w:rPr>
        <w:t>548</w:t>
      </w:r>
      <w:r w:rsidR="002C7EE5" w:rsidRPr="00FF1E54">
        <w:rPr>
          <w:rFonts w:ascii="Times New Roman" w:hAnsi="Times New Roman"/>
          <w:color w:val="000000" w:themeColor="text1"/>
        </w:rPr>
        <w:t>,</w:t>
      </w:r>
      <w:r w:rsidR="001110AE" w:rsidRPr="00FF1E54">
        <w:rPr>
          <w:rFonts w:ascii="Times New Roman" w:hAnsi="Times New Roman"/>
          <w:color w:val="000000" w:themeColor="text1"/>
        </w:rPr>
        <w:t>087</w:t>
      </w:r>
      <w:r w:rsidRPr="00FF1E54">
        <w:rPr>
          <w:rFonts w:ascii="Times New Roman" w:hAnsi="Times New Roman"/>
          <w:color w:val="000000" w:themeColor="text1"/>
        </w:rPr>
        <w:t xml:space="preserve"> тыс. </w:t>
      </w:r>
      <w:r w:rsidR="002C7EE5" w:rsidRPr="00FF1E54">
        <w:rPr>
          <w:rFonts w:ascii="Times New Roman" w:hAnsi="Times New Roman"/>
          <w:color w:val="000000" w:themeColor="text1"/>
        </w:rPr>
        <w:t>рублей исполнение составило 99,</w:t>
      </w:r>
      <w:r w:rsidR="001110AE" w:rsidRPr="00FF1E54">
        <w:rPr>
          <w:rFonts w:ascii="Times New Roman" w:hAnsi="Times New Roman"/>
          <w:color w:val="000000" w:themeColor="text1"/>
        </w:rPr>
        <w:t>95</w:t>
      </w:r>
      <w:r w:rsidRPr="00FF1E54">
        <w:rPr>
          <w:rFonts w:ascii="Times New Roman" w:hAnsi="Times New Roman"/>
          <w:color w:val="000000" w:themeColor="text1"/>
        </w:rPr>
        <w:t>% в т.ч:</w:t>
      </w:r>
    </w:p>
    <w:p w:rsidR="00182ABF" w:rsidRPr="00FF1E54" w:rsidRDefault="00182ABF" w:rsidP="00182ABF">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 xml:space="preserve">за счет средств районного бюджета выделено </w:t>
      </w:r>
      <w:r w:rsidR="00C57DAC" w:rsidRPr="00FF1E54">
        <w:rPr>
          <w:rFonts w:ascii="Times New Roman" w:hAnsi="Times New Roman"/>
          <w:color w:val="000000" w:themeColor="text1"/>
        </w:rPr>
        <w:t>80</w:t>
      </w:r>
      <w:r w:rsidR="002C7EE5" w:rsidRPr="00FF1E54">
        <w:rPr>
          <w:rFonts w:ascii="Times New Roman" w:hAnsi="Times New Roman"/>
          <w:color w:val="000000" w:themeColor="text1"/>
        </w:rPr>
        <w:t> </w:t>
      </w:r>
      <w:r w:rsidR="00C57DAC" w:rsidRPr="00FF1E54">
        <w:rPr>
          <w:rFonts w:ascii="Times New Roman" w:hAnsi="Times New Roman"/>
          <w:color w:val="000000" w:themeColor="text1"/>
        </w:rPr>
        <w:t>591</w:t>
      </w:r>
      <w:r w:rsidR="002C7EE5" w:rsidRPr="00FF1E54">
        <w:rPr>
          <w:rFonts w:ascii="Times New Roman" w:hAnsi="Times New Roman"/>
          <w:color w:val="000000" w:themeColor="text1"/>
        </w:rPr>
        <w:t>,</w:t>
      </w:r>
      <w:r w:rsidR="00C57DAC" w:rsidRPr="00FF1E54">
        <w:rPr>
          <w:rFonts w:ascii="Times New Roman" w:hAnsi="Times New Roman"/>
          <w:color w:val="000000" w:themeColor="text1"/>
        </w:rPr>
        <w:t>126</w:t>
      </w:r>
      <w:r w:rsidR="002C7EE5" w:rsidRPr="00FF1E54">
        <w:rPr>
          <w:rFonts w:ascii="Times New Roman" w:hAnsi="Times New Roman"/>
          <w:color w:val="000000" w:themeColor="text1"/>
        </w:rPr>
        <w:t xml:space="preserve"> тыс. рублей, освоено </w:t>
      </w:r>
      <w:r w:rsidR="00C57DAC" w:rsidRPr="00FF1E54">
        <w:rPr>
          <w:rFonts w:ascii="Times New Roman" w:hAnsi="Times New Roman"/>
          <w:color w:val="000000" w:themeColor="text1"/>
        </w:rPr>
        <w:t>80</w:t>
      </w:r>
      <w:r w:rsidR="002C7EE5" w:rsidRPr="00FF1E54">
        <w:rPr>
          <w:rFonts w:ascii="Times New Roman" w:hAnsi="Times New Roman"/>
          <w:color w:val="000000" w:themeColor="text1"/>
        </w:rPr>
        <w:t> </w:t>
      </w:r>
      <w:r w:rsidR="00C57DAC" w:rsidRPr="00FF1E54">
        <w:rPr>
          <w:rFonts w:ascii="Times New Roman" w:hAnsi="Times New Roman"/>
          <w:color w:val="000000" w:themeColor="text1"/>
        </w:rPr>
        <w:t>548</w:t>
      </w:r>
      <w:r w:rsidR="002C7EE5" w:rsidRPr="00FF1E54">
        <w:rPr>
          <w:rFonts w:ascii="Times New Roman" w:hAnsi="Times New Roman"/>
          <w:color w:val="000000" w:themeColor="text1"/>
        </w:rPr>
        <w:t>,</w:t>
      </w:r>
      <w:r w:rsidR="00C57DAC" w:rsidRPr="00FF1E54">
        <w:rPr>
          <w:rFonts w:ascii="Times New Roman" w:hAnsi="Times New Roman"/>
          <w:color w:val="000000" w:themeColor="text1"/>
        </w:rPr>
        <w:t>087</w:t>
      </w:r>
      <w:r w:rsidR="002C7EE5" w:rsidRPr="00FF1E54">
        <w:rPr>
          <w:rFonts w:ascii="Times New Roman" w:hAnsi="Times New Roman"/>
          <w:color w:val="000000" w:themeColor="text1"/>
        </w:rPr>
        <w:t xml:space="preserve"> тыс. рублей исполнение составило 99,</w:t>
      </w:r>
      <w:r w:rsidR="00C57DAC" w:rsidRPr="00FF1E54">
        <w:rPr>
          <w:rFonts w:ascii="Times New Roman" w:hAnsi="Times New Roman"/>
          <w:color w:val="000000" w:themeColor="text1"/>
        </w:rPr>
        <w:t>95</w:t>
      </w:r>
      <w:r w:rsidR="002C7EE5" w:rsidRPr="00FF1E54">
        <w:rPr>
          <w:rFonts w:ascii="Times New Roman" w:hAnsi="Times New Roman"/>
          <w:color w:val="000000" w:themeColor="text1"/>
        </w:rPr>
        <w:t>%</w:t>
      </w:r>
      <w:r w:rsidRPr="00FF1E54">
        <w:rPr>
          <w:rFonts w:ascii="Times New Roman" w:hAnsi="Times New Roman"/>
          <w:color w:val="000000" w:themeColor="text1"/>
        </w:rPr>
        <w:t xml:space="preserve">. </w:t>
      </w:r>
    </w:p>
    <w:p w:rsidR="00182ABF" w:rsidRPr="00FF1E54" w:rsidRDefault="00182ABF" w:rsidP="00182ABF">
      <w:pPr>
        <w:spacing w:line="240" w:lineRule="auto"/>
        <w:ind w:firstLine="709"/>
        <w:contextualSpacing/>
        <w:jc w:val="both"/>
        <w:rPr>
          <w:rFonts w:ascii="Times New Roman" w:hAnsi="Times New Roman"/>
          <w:color w:val="000000" w:themeColor="text1"/>
        </w:rPr>
      </w:pPr>
      <w:bookmarkStart w:id="7" w:name="_Hlk97732177"/>
      <w:r w:rsidRPr="00FF1E54">
        <w:rPr>
          <w:rFonts w:ascii="Times New Roman" w:hAnsi="Times New Roman"/>
          <w:i/>
          <w:iCs/>
          <w:color w:val="000000" w:themeColor="text1"/>
        </w:rPr>
        <w:t>На реализацию подпрограммы 3 «Развитие Российского движения школьников»</w:t>
      </w:r>
      <w:r w:rsidRPr="00FF1E54">
        <w:rPr>
          <w:rFonts w:ascii="Times New Roman" w:hAnsi="Times New Roman"/>
          <w:color w:val="000000" w:themeColor="text1"/>
        </w:rPr>
        <w:t xml:space="preserve"> выделено бюджетных ассигнований 480 тыс. рублей, освоено 4</w:t>
      </w:r>
      <w:r w:rsidR="00C57DAC" w:rsidRPr="00FF1E54">
        <w:rPr>
          <w:rFonts w:ascii="Times New Roman" w:hAnsi="Times New Roman"/>
          <w:color w:val="000000" w:themeColor="text1"/>
        </w:rPr>
        <w:t>75,250</w:t>
      </w:r>
      <w:r w:rsidRPr="00FF1E54">
        <w:rPr>
          <w:rFonts w:ascii="Times New Roman" w:hAnsi="Times New Roman"/>
          <w:color w:val="000000" w:themeColor="text1"/>
        </w:rPr>
        <w:t xml:space="preserve"> тыс. рублей исполнение составило </w:t>
      </w:r>
      <w:r w:rsidR="00C57DAC" w:rsidRPr="00FF1E54">
        <w:rPr>
          <w:rFonts w:ascii="Times New Roman" w:hAnsi="Times New Roman"/>
          <w:color w:val="000000" w:themeColor="text1"/>
        </w:rPr>
        <w:t xml:space="preserve">99,01 </w:t>
      </w:r>
      <w:r w:rsidRPr="00FF1E54">
        <w:rPr>
          <w:rFonts w:ascii="Times New Roman" w:hAnsi="Times New Roman"/>
          <w:color w:val="000000" w:themeColor="text1"/>
        </w:rPr>
        <w:t>% в т.ч:</w:t>
      </w:r>
    </w:p>
    <w:p w:rsidR="00182ABF" w:rsidRPr="00FF1E54" w:rsidRDefault="00182ABF" w:rsidP="00182ABF">
      <w:pPr>
        <w:spacing w:line="240" w:lineRule="auto"/>
        <w:ind w:firstLine="709"/>
        <w:contextualSpacing/>
        <w:jc w:val="both"/>
        <w:rPr>
          <w:rFonts w:ascii="Times New Roman" w:hAnsi="Times New Roman"/>
          <w:color w:val="000000" w:themeColor="text1"/>
        </w:rPr>
      </w:pPr>
      <w:r w:rsidRPr="00FF1E54">
        <w:rPr>
          <w:rFonts w:ascii="Times New Roman" w:hAnsi="Times New Roman"/>
          <w:color w:val="000000" w:themeColor="text1"/>
        </w:rPr>
        <w:t xml:space="preserve">за счет средств районного бюджета выделено 480 тыс. рублей, освоено </w:t>
      </w:r>
      <w:r w:rsidR="00C57DAC" w:rsidRPr="00FF1E54">
        <w:rPr>
          <w:rFonts w:ascii="Times New Roman" w:hAnsi="Times New Roman"/>
          <w:color w:val="000000" w:themeColor="text1"/>
        </w:rPr>
        <w:t>475,250</w:t>
      </w:r>
      <w:r w:rsidRPr="00FF1E54">
        <w:rPr>
          <w:rFonts w:ascii="Times New Roman" w:hAnsi="Times New Roman"/>
          <w:color w:val="000000" w:themeColor="text1"/>
        </w:rPr>
        <w:t xml:space="preserve"> тыс. рублей исполнение составило </w:t>
      </w:r>
      <w:r w:rsidR="00C57DAC" w:rsidRPr="00FF1E54">
        <w:rPr>
          <w:rFonts w:ascii="Times New Roman" w:hAnsi="Times New Roman"/>
          <w:color w:val="000000" w:themeColor="text1"/>
        </w:rPr>
        <w:t xml:space="preserve">99,01 </w:t>
      </w:r>
      <w:r w:rsidRPr="00FF1E54">
        <w:rPr>
          <w:rFonts w:ascii="Times New Roman" w:hAnsi="Times New Roman"/>
          <w:color w:val="000000" w:themeColor="text1"/>
        </w:rPr>
        <w:t xml:space="preserve">%. </w:t>
      </w:r>
      <w:bookmarkEnd w:id="7"/>
    </w:p>
    <w:p w:rsidR="00182ABF" w:rsidRPr="00FF1E54" w:rsidRDefault="00182ABF" w:rsidP="000D2985">
      <w:pPr>
        <w:spacing w:after="0" w:line="240" w:lineRule="auto"/>
        <w:ind w:firstLine="708"/>
        <w:contextualSpacing/>
        <w:jc w:val="both"/>
        <w:rPr>
          <w:rFonts w:ascii="Times New Roman" w:hAnsi="Times New Roman"/>
          <w:color w:val="000000" w:themeColor="text1"/>
        </w:rPr>
      </w:pPr>
    </w:p>
    <w:bookmarkEnd w:id="0"/>
    <w:p w:rsidR="00BA5262" w:rsidRPr="00FF1E54" w:rsidRDefault="00BA5262" w:rsidP="000D2985">
      <w:pPr>
        <w:spacing w:line="240" w:lineRule="auto"/>
        <w:contextualSpacing/>
        <w:rPr>
          <w:rFonts w:ascii="Times New Roman" w:hAnsi="Times New Roman"/>
          <w:color w:val="000000" w:themeColor="text1"/>
        </w:rPr>
      </w:pPr>
    </w:p>
    <w:sectPr w:rsidR="00BA5262" w:rsidRPr="00FF1E54" w:rsidSect="00340A8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A56E4"/>
    <w:multiLevelType w:val="hybridMultilevel"/>
    <w:tmpl w:val="6B1804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62A64F8E"/>
    <w:multiLevelType w:val="hybridMultilevel"/>
    <w:tmpl w:val="890C1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B4511F2"/>
    <w:multiLevelType w:val="hybridMultilevel"/>
    <w:tmpl w:val="4DE0DF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738D"/>
    <w:rsid w:val="000236B8"/>
    <w:rsid w:val="00080D3C"/>
    <w:rsid w:val="000A3290"/>
    <w:rsid w:val="000A5F23"/>
    <w:rsid w:val="000B20A9"/>
    <w:rsid w:val="000D2985"/>
    <w:rsid w:val="001110AE"/>
    <w:rsid w:val="001240A6"/>
    <w:rsid w:val="001470E9"/>
    <w:rsid w:val="00182ABF"/>
    <w:rsid w:val="001C762A"/>
    <w:rsid w:val="001D68DA"/>
    <w:rsid w:val="00207AD7"/>
    <w:rsid w:val="00221C51"/>
    <w:rsid w:val="00233641"/>
    <w:rsid w:val="002B4CAC"/>
    <w:rsid w:val="002C7EE5"/>
    <w:rsid w:val="002F73D2"/>
    <w:rsid w:val="00325D4E"/>
    <w:rsid w:val="00340A8F"/>
    <w:rsid w:val="003C2B46"/>
    <w:rsid w:val="0045604B"/>
    <w:rsid w:val="004634F2"/>
    <w:rsid w:val="004A0C06"/>
    <w:rsid w:val="004D23D3"/>
    <w:rsid w:val="005479B9"/>
    <w:rsid w:val="0056451C"/>
    <w:rsid w:val="00596ACC"/>
    <w:rsid w:val="005B098C"/>
    <w:rsid w:val="00664E8C"/>
    <w:rsid w:val="006710B2"/>
    <w:rsid w:val="00684F8E"/>
    <w:rsid w:val="00686DE8"/>
    <w:rsid w:val="006D7CD1"/>
    <w:rsid w:val="006E4531"/>
    <w:rsid w:val="006F0A75"/>
    <w:rsid w:val="00720114"/>
    <w:rsid w:val="007C0899"/>
    <w:rsid w:val="007E43CB"/>
    <w:rsid w:val="008133E3"/>
    <w:rsid w:val="008E12E9"/>
    <w:rsid w:val="009B4637"/>
    <w:rsid w:val="009B5F06"/>
    <w:rsid w:val="009D6704"/>
    <w:rsid w:val="00A274CD"/>
    <w:rsid w:val="00A65134"/>
    <w:rsid w:val="00BA5262"/>
    <w:rsid w:val="00BA738D"/>
    <w:rsid w:val="00BB7A22"/>
    <w:rsid w:val="00BC51BA"/>
    <w:rsid w:val="00C57DAC"/>
    <w:rsid w:val="00D67F37"/>
    <w:rsid w:val="00DB169F"/>
    <w:rsid w:val="00DC2D35"/>
    <w:rsid w:val="00E05036"/>
    <w:rsid w:val="00E827A2"/>
    <w:rsid w:val="00F67568"/>
    <w:rsid w:val="00FC1768"/>
    <w:rsid w:val="00FF1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808B"/>
  <w15:docId w15:val="{FE63BAE9-4670-4F46-ACDE-BC66416B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DE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340A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40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D6704"/>
    <w:pPr>
      <w:ind w:left="720"/>
      <w:contextualSpacing/>
    </w:pPr>
  </w:style>
  <w:style w:type="character" w:customStyle="1" w:styleId="a5">
    <w:name w:val="Абзац списка Знак"/>
    <w:link w:val="a4"/>
    <w:uiPriority w:val="34"/>
    <w:locked/>
    <w:rsid w:val="009D670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923791">
      <w:bodyDiv w:val="1"/>
      <w:marLeft w:val="0"/>
      <w:marRight w:val="0"/>
      <w:marTop w:val="0"/>
      <w:marBottom w:val="0"/>
      <w:divBdr>
        <w:top w:val="none" w:sz="0" w:space="0" w:color="auto"/>
        <w:left w:val="none" w:sz="0" w:space="0" w:color="auto"/>
        <w:bottom w:val="none" w:sz="0" w:space="0" w:color="auto"/>
        <w:right w:val="none" w:sz="0" w:space="0" w:color="auto"/>
      </w:divBdr>
    </w:div>
    <w:div w:id="18384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Фиткевич Ирина Сергеевна</cp:lastModifiedBy>
  <cp:revision>59</cp:revision>
  <cp:lastPrinted>2024-02-28T08:43:00Z</cp:lastPrinted>
  <dcterms:created xsi:type="dcterms:W3CDTF">2021-04-12T09:35:00Z</dcterms:created>
  <dcterms:modified xsi:type="dcterms:W3CDTF">2024-02-28T08:45:00Z</dcterms:modified>
</cp:coreProperties>
</file>