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02" w:rsidRPr="001506CD" w:rsidRDefault="00F21D85" w:rsidP="00525D02">
      <w:pPr>
        <w:jc w:val="center"/>
        <w:rPr>
          <w:sz w:val="26"/>
          <w:szCs w:val="26"/>
        </w:rPr>
      </w:pPr>
      <w:r w:rsidRPr="001506CD">
        <w:rPr>
          <w:noProof/>
          <w:sz w:val="26"/>
          <w:szCs w:val="26"/>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1A4BD1" w:rsidRPr="001506CD" w:rsidRDefault="00525D02" w:rsidP="00525D02">
      <w:pPr>
        <w:jc w:val="center"/>
        <w:rPr>
          <w:rFonts w:ascii="Arial" w:hAnsi="Arial" w:cs="Arial"/>
        </w:rPr>
      </w:pPr>
      <w:r w:rsidRPr="001506CD">
        <w:rPr>
          <w:rFonts w:ascii="Arial" w:hAnsi="Arial" w:cs="Arial"/>
        </w:rPr>
        <w:t>КРАСНОЯРСКИЙ КРАЙ</w:t>
      </w:r>
    </w:p>
    <w:p w:rsidR="00525D02" w:rsidRPr="00031D41" w:rsidRDefault="00525D02" w:rsidP="00525D02">
      <w:pPr>
        <w:jc w:val="center"/>
        <w:rPr>
          <w:rFonts w:ascii="Arial" w:hAnsi="Arial" w:cs="Arial"/>
          <w:bCs/>
        </w:rPr>
      </w:pPr>
      <w:r w:rsidRPr="00031D41">
        <w:rPr>
          <w:rFonts w:ascii="Arial" w:hAnsi="Arial" w:cs="Arial"/>
          <w:bCs/>
        </w:rPr>
        <w:t>АДМИНИСТРАЦИЯ ШУШЕНСКОГО</w:t>
      </w:r>
    </w:p>
    <w:p w:rsidR="00525D02" w:rsidRPr="00031D41" w:rsidRDefault="00525D02" w:rsidP="00525D02">
      <w:pPr>
        <w:jc w:val="center"/>
        <w:rPr>
          <w:rFonts w:ascii="Arial" w:hAnsi="Arial" w:cs="Arial"/>
          <w:bCs/>
        </w:rPr>
      </w:pPr>
      <w:r w:rsidRPr="00031D41">
        <w:rPr>
          <w:rFonts w:ascii="Arial" w:hAnsi="Arial" w:cs="Arial"/>
          <w:bCs/>
        </w:rPr>
        <w:t>РАЙОНА</w:t>
      </w:r>
    </w:p>
    <w:p w:rsidR="00525D02" w:rsidRPr="00031D41" w:rsidRDefault="00525D02" w:rsidP="00525D02">
      <w:pPr>
        <w:ind w:firstLine="567"/>
        <w:jc w:val="center"/>
        <w:rPr>
          <w:rFonts w:ascii="Arial" w:hAnsi="Arial" w:cs="Arial"/>
          <w:bCs/>
        </w:rPr>
      </w:pPr>
    </w:p>
    <w:p w:rsidR="00525D02" w:rsidRPr="00031D41" w:rsidRDefault="00525D02" w:rsidP="00525D02">
      <w:pPr>
        <w:jc w:val="center"/>
        <w:rPr>
          <w:rFonts w:ascii="Arial" w:hAnsi="Arial" w:cs="Arial"/>
          <w:bCs/>
        </w:rPr>
      </w:pPr>
    </w:p>
    <w:p w:rsidR="00525D02" w:rsidRPr="00031D41" w:rsidRDefault="00525D02" w:rsidP="00525D02">
      <w:pPr>
        <w:jc w:val="center"/>
        <w:rPr>
          <w:rFonts w:ascii="Arial" w:hAnsi="Arial" w:cs="Arial"/>
          <w:bCs/>
        </w:rPr>
      </w:pPr>
      <w:r w:rsidRPr="00031D41">
        <w:rPr>
          <w:rFonts w:ascii="Arial" w:hAnsi="Arial" w:cs="Arial"/>
          <w:bCs/>
        </w:rPr>
        <w:t>П О С Т А Н О В Л Е Н И Е</w:t>
      </w:r>
    </w:p>
    <w:p w:rsidR="00525D02" w:rsidRPr="001506CD" w:rsidRDefault="00525D02" w:rsidP="00525D02">
      <w:pPr>
        <w:jc w:val="center"/>
        <w:rPr>
          <w:rFonts w:ascii="Arial" w:hAnsi="Arial" w:cs="Arial"/>
          <w:b/>
          <w:bCs/>
        </w:rPr>
      </w:pPr>
    </w:p>
    <w:p w:rsidR="00525D02" w:rsidRPr="001506CD" w:rsidRDefault="00525D02" w:rsidP="00525D02">
      <w:pPr>
        <w:pStyle w:val="1"/>
        <w:rPr>
          <w:rFonts w:ascii="Arial" w:hAnsi="Arial" w:cs="Arial"/>
        </w:rPr>
      </w:pPr>
      <w:r w:rsidRPr="001506CD">
        <w:rPr>
          <w:rFonts w:ascii="Arial" w:hAnsi="Arial" w:cs="Arial"/>
        </w:rPr>
        <w:t xml:space="preserve">       От                                                 пгт Шушенское                      №  </w:t>
      </w:r>
    </w:p>
    <w:p w:rsidR="00525D02" w:rsidRPr="001506CD" w:rsidRDefault="00525D02" w:rsidP="00525D02">
      <w:pPr>
        <w:rPr>
          <w:rFonts w:ascii="Arial" w:hAnsi="Arial" w:cs="Arial"/>
        </w:rPr>
      </w:pPr>
      <w:r w:rsidRPr="001506CD">
        <w:rPr>
          <w:rFonts w:ascii="Arial" w:hAnsi="Arial" w:cs="Arial"/>
        </w:rPr>
        <w:t xml:space="preserve">                      </w:t>
      </w:r>
    </w:p>
    <w:p w:rsidR="00525D02" w:rsidRPr="001506CD" w:rsidRDefault="00525D02" w:rsidP="00525D02">
      <w:pPr>
        <w:ind w:right="3402"/>
        <w:jc w:val="both"/>
        <w:rPr>
          <w:rFonts w:ascii="Arial" w:hAnsi="Arial" w:cs="Arial"/>
        </w:rPr>
      </w:pPr>
    </w:p>
    <w:p w:rsidR="00525D02" w:rsidRPr="001506CD" w:rsidRDefault="00525D02" w:rsidP="00525D02">
      <w:pPr>
        <w:ind w:right="3402"/>
        <w:jc w:val="both"/>
        <w:rPr>
          <w:rFonts w:ascii="Arial" w:hAnsi="Arial" w:cs="Arial"/>
        </w:rPr>
      </w:pPr>
    </w:p>
    <w:p w:rsidR="00525D02" w:rsidRPr="001506CD" w:rsidRDefault="00525D02" w:rsidP="00525D02">
      <w:pPr>
        <w:spacing w:line="276" w:lineRule="auto"/>
        <w:jc w:val="both"/>
        <w:rPr>
          <w:rFonts w:ascii="Arial" w:hAnsi="Arial" w:cs="Arial"/>
        </w:rPr>
      </w:pPr>
      <w:r w:rsidRPr="001506CD">
        <w:rPr>
          <w:rFonts w:ascii="Arial" w:hAnsi="Arial" w:cs="Arial"/>
        </w:rPr>
        <w:t xml:space="preserve"> «О внесении изменения в постановление администрации Шушенского района от 29.10.2013 №1275 «Об утверждении муниципальной программы «Развитие образования Шушенского района»</w:t>
      </w:r>
      <w:bookmarkStart w:id="0" w:name="_GoBack"/>
      <w:bookmarkEnd w:id="0"/>
      <w:r w:rsidR="002E5FA2" w:rsidRPr="001506CD">
        <w:rPr>
          <w:rFonts w:ascii="Arial" w:hAnsi="Arial" w:cs="Arial"/>
        </w:rPr>
        <w:t>. (в редакциях от 21.09.15 № 853; от 10.11.2015 № 967; 03.10.2016 № 616; от 09.11.2016 № 714; от 28.03.2017 № 264; 01.08.2017 № 795; от 10.11.2017 № 1277; от 21.03.2018 № 346; 26.07.2018 № 874; 09.11.2018 № 1230; 19.04.2019 № 354)</w:t>
      </w:r>
    </w:p>
    <w:p w:rsidR="00525D02" w:rsidRPr="001506CD" w:rsidRDefault="00525D02" w:rsidP="00525D02">
      <w:pPr>
        <w:spacing w:line="276" w:lineRule="auto"/>
        <w:jc w:val="both"/>
        <w:rPr>
          <w:rFonts w:ascii="Arial" w:hAnsi="Arial" w:cs="Arial"/>
        </w:rPr>
      </w:pPr>
    </w:p>
    <w:p w:rsidR="002E5FA2" w:rsidRPr="001506CD" w:rsidRDefault="00525D02" w:rsidP="00525D02">
      <w:pPr>
        <w:spacing w:line="276" w:lineRule="auto"/>
        <w:jc w:val="both"/>
        <w:rPr>
          <w:rFonts w:ascii="Arial" w:hAnsi="Arial" w:cs="Arial"/>
        </w:rPr>
      </w:pPr>
      <w:r w:rsidRPr="001506CD">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1506CD" w:rsidRDefault="00525D02" w:rsidP="00525D02">
      <w:pPr>
        <w:spacing w:line="276" w:lineRule="auto"/>
        <w:jc w:val="both"/>
        <w:rPr>
          <w:rFonts w:ascii="Arial" w:hAnsi="Arial" w:cs="Arial"/>
        </w:rPr>
      </w:pPr>
      <w:r w:rsidRPr="001506CD">
        <w:rPr>
          <w:rFonts w:ascii="Arial" w:hAnsi="Arial" w:cs="Arial"/>
        </w:rPr>
        <w:t>ПОСТАНОВЛЯЮ:</w:t>
      </w:r>
    </w:p>
    <w:p w:rsidR="00525D02" w:rsidRPr="001506CD" w:rsidRDefault="00525D02" w:rsidP="00525D02">
      <w:pPr>
        <w:spacing w:line="276" w:lineRule="auto"/>
        <w:ind w:firstLine="567"/>
        <w:jc w:val="both"/>
        <w:rPr>
          <w:rFonts w:ascii="Arial" w:hAnsi="Arial" w:cs="Arial"/>
        </w:rPr>
      </w:pPr>
      <w:r w:rsidRPr="001506CD">
        <w:rPr>
          <w:rFonts w:ascii="Arial" w:hAnsi="Arial" w:cs="Arial"/>
        </w:rPr>
        <w:t>1. Внести в постановление администрации Шушенского района от 29.10.2013 №1275 «Об утверждении муниципальной программы «Развитие  образования Шушенского района» следующие изменения:</w:t>
      </w:r>
    </w:p>
    <w:p w:rsidR="00525D02" w:rsidRPr="001506CD" w:rsidRDefault="00525D02" w:rsidP="00525D02">
      <w:pPr>
        <w:spacing w:line="276" w:lineRule="auto"/>
        <w:ind w:firstLine="567"/>
        <w:jc w:val="both"/>
        <w:rPr>
          <w:rFonts w:ascii="Arial" w:hAnsi="Arial" w:cs="Arial"/>
        </w:rPr>
      </w:pPr>
      <w:r w:rsidRPr="001506CD">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1506CD" w:rsidRDefault="00525D02" w:rsidP="00525D02">
      <w:pPr>
        <w:spacing w:line="276" w:lineRule="auto"/>
        <w:ind w:firstLine="567"/>
        <w:jc w:val="both"/>
        <w:rPr>
          <w:rFonts w:ascii="Arial" w:hAnsi="Arial" w:cs="Arial"/>
        </w:rPr>
      </w:pPr>
      <w:r w:rsidRPr="001506CD">
        <w:rPr>
          <w:rFonts w:ascii="Arial" w:hAnsi="Arial" w:cs="Arial"/>
        </w:rPr>
        <w:t xml:space="preserve">2. Контроль за выполнением постановления возложить на первого заместителя главы Шушенского района </w:t>
      </w:r>
      <w:r w:rsidR="002E5FA2" w:rsidRPr="001506CD">
        <w:rPr>
          <w:rFonts w:ascii="Arial" w:hAnsi="Arial" w:cs="Arial"/>
        </w:rPr>
        <w:t>Д.В</w:t>
      </w:r>
      <w:r w:rsidRPr="001506CD">
        <w:rPr>
          <w:rFonts w:ascii="Arial" w:hAnsi="Arial" w:cs="Arial"/>
        </w:rPr>
        <w:t>.</w:t>
      </w:r>
      <w:r w:rsidR="00A243EB" w:rsidRPr="001506CD">
        <w:rPr>
          <w:rFonts w:ascii="Arial" w:hAnsi="Arial" w:cs="Arial"/>
        </w:rPr>
        <w:t xml:space="preserve"> Д</w:t>
      </w:r>
      <w:r w:rsidR="002E5FA2" w:rsidRPr="001506CD">
        <w:rPr>
          <w:rFonts w:ascii="Arial" w:hAnsi="Arial" w:cs="Arial"/>
        </w:rPr>
        <w:t>жигренюк</w:t>
      </w:r>
    </w:p>
    <w:p w:rsidR="00525D02" w:rsidRPr="001506CD" w:rsidRDefault="00525D02" w:rsidP="00525D02">
      <w:pPr>
        <w:spacing w:line="276" w:lineRule="auto"/>
        <w:ind w:firstLine="567"/>
        <w:jc w:val="both"/>
        <w:rPr>
          <w:rFonts w:ascii="Arial" w:hAnsi="Arial" w:cs="Arial"/>
        </w:rPr>
      </w:pPr>
      <w:r w:rsidRPr="001506CD">
        <w:rPr>
          <w:rFonts w:ascii="Arial" w:hAnsi="Arial" w:cs="Arial"/>
        </w:rPr>
        <w:t xml:space="preserve">3. Постановление </w:t>
      </w:r>
      <w:r w:rsidR="002E5FA2" w:rsidRPr="001506CD">
        <w:rPr>
          <w:rFonts w:ascii="Arial" w:hAnsi="Arial" w:cs="Arial"/>
        </w:rPr>
        <w:t>опубликовать на официальном сайте Шушенского района</w:t>
      </w:r>
    </w:p>
    <w:p w:rsidR="00517321" w:rsidRPr="001506CD" w:rsidRDefault="002E5FA2" w:rsidP="00517321">
      <w:pPr>
        <w:pStyle w:val="ConsPlusNormal"/>
        <w:ind w:firstLine="567"/>
        <w:jc w:val="both"/>
        <w:rPr>
          <w:sz w:val="24"/>
          <w:szCs w:val="24"/>
        </w:rPr>
      </w:pPr>
      <w:r w:rsidRPr="001506CD">
        <w:rPr>
          <w:sz w:val="24"/>
          <w:szCs w:val="24"/>
        </w:rPr>
        <w:t xml:space="preserve">4. </w:t>
      </w:r>
      <w:r w:rsidR="00517321" w:rsidRPr="001506CD">
        <w:rPr>
          <w:sz w:val="24"/>
          <w:szCs w:val="24"/>
        </w:rPr>
        <w:t>Постановление вступает в силу с 1 января 2020 года, но не ранее дня, следующего за днем его официального опубликования в газете «Ведомости Шушенского района».</w:t>
      </w:r>
    </w:p>
    <w:p w:rsidR="00525D02" w:rsidRPr="001506CD" w:rsidRDefault="00525D02" w:rsidP="00517321">
      <w:pPr>
        <w:spacing w:line="276" w:lineRule="auto"/>
        <w:ind w:firstLine="567"/>
        <w:jc w:val="both"/>
        <w:rPr>
          <w:rFonts w:ascii="Arial" w:hAnsi="Arial" w:cs="Arial"/>
        </w:rPr>
      </w:pPr>
    </w:p>
    <w:p w:rsidR="00525D02" w:rsidRPr="001506CD" w:rsidRDefault="00525D02" w:rsidP="00525D02">
      <w:pPr>
        <w:rPr>
          <w:rFonts w:ascii="Arial" w:hAnsi="Arial" w:cs="Arial"/>
        </w:rPr>
      </w:pPr>
    </w:p>
    <w:p w:rsidR="00525D02" w:rsidRPr="001506CD" w:rsidRDefault="00525D02" w:rsidP="00525D02">
      <w:pPr>
        <w:rPr>
          <w:rFonts w:ascii="Arial" w:hAnsi="Arial" w:cs="Arial"/>
        </w:rPr>
      </w:pPr>
    </w:p>
    <w:p w:rsidR="00525D02" w:rsidRPr="001506CD" w:rsidRDefault="00525D02" w:rsidP="00525D02">
      <w:pPr>
        <w:rPr>
          <w:rFonts w:ascii="Arial" w:hAnsi="Arial" w:cs="Arial"/>
        </w:rPr>
      </w:pPr>
    </w:p>
    <w:p w:rsidR="002E3801" w:rsidRDefault="002E3801" w:rsidP="00525D02">
      <w:pPr>
        <w:rPr>
          <w:rFonts w:ascii="Arial" w:hAnsi="Arial" w:cs="Arial"/>
        </w:rPr>
      </w:pPr>
      <w:r>
        <w:rPr>
          <w:rFonts w:ascii="Arial" w:hAnsi="Arial" w:cs="Arial"/>
        </w:rPr>
        <w:t>Исполняющий полномочия г</w:t>
      </w:r>
      <w:r w:rsidR="0096010C" w:rsidRPr="001506CD">
        <w:rPr>
          <w:rFonts w:ascii="Arial" w:hAnsi="Arial" w:cs="Arial"/>
        </w:rPr>
        <w:t>лав</w:t>
      </w:r>
      <w:r>
        <w:rPr>
          <w:rFonts w:ascii="Arial" w:hAnsi="Arial" w:cs="Arial"/>
        </w:rPr>
        <w:t>ы</w:t>
      </w:r>
    </w:p>
    <w:p w:rsidR="00525D02" w:rsidRPr="001506CD" w:rsidRDefault="002E5FA2" w:rsidP="00525D02">
      <w:pPr>
        <w:rPr>
          <w:rFonts w:ascii="Arial" w:hAnsi="Arial" w:cs="Arial"/>
        </w:rPr>
      </w:pPr>
      <w:r w:rsidRPr="001506CD">
        <w:rPr>
          <w:rFonts w:ascii="Arial" w:hAnsi="Arial" w:cs="Arial"/>
        </w:rPr>
        <w:t>Шушенского</w:t>
      </w:r>
      <w:r w:rsidR="0096010C" w:rsidRPr="001506CD">
        <w:rPr>
          <w:rFonts w:ascii="Arial" w:hAnsi="Arial" w:cs="Arial"/>
        </w:rPr>
        <w:t xml:space="preserve"> района</w:t>
      </w:r>
      <w:r w:rsidR="00525D02" w:rsidRPr="001506CD">
        <w:rPr>
          <w:rFonts w:ascii="Arial" w:hAnsi="Arial" w:cs="Arial"/>
        </w:rPr>
        <w:t xml:space="preserve">                 </w:t>
      </w:r>
      <w:r w:rsidR="0096010C" w:rsidRPr="001506CD">
        <w:rPr>
          <w:rFonts w:ascii="Arial" w:hAnsi="Arial" w:cs="Arial"/>
        </w:rPr>
        <w:t xml:space="preserve">  </w:t>
      </w:r>
      <w:r w:rsidR="002E3801">
        <w:rPr>
          <w:rFonts w:ascii="Arial" w:hAnsi="Arial" w:cs="Arial"/>
        </w:rPr>
        <w:t xml:space="preserve">                  </w:t>
      </w:r>
      <w:r w:rsidR="0096010C" w:rsidRPr="001506CD">
        <w:rPr>
          <w:rFonts w:ascii="Arial" w:hAnsi="Arial" w:cs="Arial"/>
        </w:rPr>
        <w:t xml:space="preserve">          </w:t>
      </w:r>
      <w:r w:rsidR="002E3801">
        <w:rPr>
          <w:rFonts w:ascii="Arial" w:hAnsi="Arial" w:cs="Arial"/>
        </w:rPr>
        <w:t xml:space="preserve">              </w:t>
      </w:r>
      <w:r w:rsidR="0096010C" w:rsidRPr="001506CD">
        <w:rPr>
          <w:rFonts w:ascii="Arial" w:hAnsi="Arial" w:cs="Arial"/>
        </w:rPr>
        <w:t xml:space="preserve">       </w:t>
      </w:r>
      <w:r w:rsidR="00525D02" w:rsidRPr="001506CD">
        <w:rPr>
          <w:rFonts w:ascii="Arial" w:hAnsi="Arial" w:cs="Arial"/>
        </w:rPr>
        <w:t xml:space="preserve">    </w:t>
      </w:r>
      <w:r w:rsidR="002E3801">
        <w:rPr>
          <w:rFonts w:ascii="Arial" w:hAnsi="Arial" w:cs="Arial"/>
        </w:rPr>
        <w:t>Д.В</w:t>
      </w:r>
      <w:r w:rsidRPr="001506CD">
        <w:rPr>
          <w:rFonts w:ascii="Arial" w:hAnsi="Arial" w:cs="Arial"/>
        </w:rPr>
        <w:t xml:space="preserve">. </w:t>
      </w:r>
      <w:proofErr w:type="spellStart"/>
      <w:r w:rsidR="002E3801">
        <w:rPr>
          <w:rFonts w:ascii="Arial" w:hAnsi="Arial" w:cs="Arial"/>
        </w:rPr>
        <w:t>Джигренюк</w:t>
      </w:r>
      <w:proofErr w:type="spellEnd"/>
    </w:p>
    <w:p w:rsidR="00525D02" w:rsidRPr="001506CD" w:rsidRDefault="00525D02" w:rsidP="00525D02">
      <w:pPr>
        <w:rPr>
          <w:rFonts w:ascii="Arial" w:hAnsi="Arial" w:cs="Arial"/>
        </w:rPr>
      </w:pPr>
    </w:p>
    <w:p w:rsidR="00525D02" w:rsidRPr="001506CD" w:rsidRDefault="00525D02" w:rsidP="00525D02">
      <w:pPr>
        <w:rPr>
          <w:rFonts w:ascii="Arial" w:hAnsi="Arial" w:cs="Arial"/>
        </w:rPr>
      </w:pPr>
    </w:p>
    <w:p w:rsidR="00525D02" w:rsidRPr="001506CD" w:rsidRDefault="00525D02" w:rsidP="00525D02">
      <w:pPr>
        <w:pStyle w:val="ConsPlusTitle"/>
        <w:widowControl/>
        <w:tabs>
          <w:tab w:val="left" w:pos="3810"/>
          <w:tab w:val="left" w:pos="5670"/>
        </w:tabs>
        <w:ind w:right="-159"/>
        <w:outlineLvl w:val="0"/>
        <w:rPr>
          <w:b w:val="0"/>
          <w:bCs w:val="0"/>
          <w:sz w:val="24"/>
          <w:szCs w:val="24"/>
        </w:rPr>
      </w:pPr>
    </w:p>
    <w:p w:rsidR="00525D02" w:rsidRPr="001506CD" w:rsidRDefault="00525D02" w:rsidP="008969FE">
      <w:pPr>
        <w:pStyle w:val="ConsPlusTitle"/>
        <w:widowControl/>
        <w:tabs>
          <w:tab w:val="left" w:pos="3810"/>
          <w:tab w:val="left" w:pos="5670"/>
        </w:tabs>
        <w:ind w:left="5670" w:right="-159"/>
        <w:outlineLvl w:val="0"/>
        <w:rPr>
          <w:b w:val="0"/>
          <w:bCs w:val="0"/>
          <w:sz w:val="24"/>
          <w:szCs w:val="24"/>
        </w:rPr>
      </w:pPr>
    </w:p>
    <w:p w:rsidR="00525D02" w:rsidRPr="001506CD" w:rsidRDefault="00525D02" w:rsidP="00525D02">
      <w:pPr>
        <w:pStyle w:val="ConsPlusTitle"/>
        <w:widowControl/>
        <w:tabs>
          <w:tab w:val="left" w:pos="3810"/>
          <w:tab w:val="left" w:pos="5670"/>
        </w:tabs>
        <w:ind w:right="-159"/>
        <w:outlineLvl w:val="0"/>
        <w:rPr>
          <w:b w:val="0"/>
          <w:bCs w:val="0"/>
          <w:sz w:val="24"/>
          <w:szCs w:val="24"/>
        </w:rPr>
      </w:pPr>
    </w:p>
    <w:p w:rsidR="00472422" w:rsidRPr="001506CD" w:rsidRDefault="00525D02" w:rsidP="00525D02">
      <w:pPr>
        <w:pStyle w:val="ConsPlusTitle"/>
        <w:widowControl/>
        <w:tabs>
          <w:tab w:val="left" w:pos="3810"/>
          <w:tab w:val="left" w:pos="5670"/>
        </w:tabs>
        <w:ind w:right="-159"/>
        <w:jc w:val="center"/>
        <w:outlineLvl w:val="0"/>
        <w:rPr>
          <w:b w:val="0"/>
          <w:bCs w:val="0"/>
          <w:sz w:val="24"/>
          <w:szCs w:val="24"/>
        </w:rPr>
      </w:pPr>
      <w:r w:rsidRPr="001506CD">
        <w:rPr>
          <w:b w:val="0"/>
          <w:bCs w:val="0"/>
          <w:sz w:val="24"/>
          <w:szCs w:val="24"/>
        </w:rPr>
        <w:t xml:space="preserve">                                        </w:t>
      </w:r>
    </w:p>
    <w:p w:rsidR="008969FE" w:rsidRPr="001506CD" w:rsidRDefault="00472422" w:rsidP="00525D02">
      <w:pPr>
        <w:pStyle w:val="ConsPlusTitle"/>
        <w:widowControl/>
        <w:tabs>
          <w:tab w:val="left" w:pos="3810"/>
          <w:tab w:val="left" w:pos="5670"/>
        </w:tabs>
        <w:ind w:right="-159"/>
        <w:jc w:val="center"/>
        <w:outlineLvl w:val="0"/>
        <w:rPr>
          <w:b w:val="0"/>
          <w:bCs w:val="0"/>
          <w:sz w:val="24"/>
          <w:szCs w:val="24"/>
        </w:rPr>
      </w:pPr>
      <w:r w:rsidRPr="001506CD">
        <w:rPr>
          <w:b w:val="0"/>
          <w:bCs w:val="0"/>
          <w:sz w:val="24"/>
          <w:szCs w:val="24"/>
        </w:rPr>
        <w:t xml:space="preserve">                                        </w:t>
      </w:r>
      <w:r w:rsidR="00525D02" w:rsidRPr="001506CD">
        <w:rPr>
          <w:b w:val="0"/>
          <w:bCs w:val="0"/>
          <w:sz w:val="24"/>
          <w:szCs w:val="24"/>
        </w:rPr>
        <w:t xml:space="preserve">          </w:t>
      </w:r>
      <w:r w:rsidR="008969FE" w:rsidRPr="001506CD">
        <w:rPr>
          <w:b w:val="0"/>
          <w:bCs w:val="0"/>
          <w:sz w:val="24"/>
          <w:szCs w:val="24"/>
        </w:rPr>
        <w:t xml:space="preserve">Приложение </w:t>
      </w:r>
      <w:r w:rsidR="00573207" w:rsidRPr="001506CD">
        <w:rPr>
          <w:b w:val="0"/>
          <w:bCs w:val="0"/>
          <w:sz w:val="24"/>
          <w:szCs w:val="24"/>
        </w:rPr>
        <w:t>№ 1</w:t>
      </w:r>
    </w:p>
    <w:p w:rsidR="008969FE" w:rsidRPr="001506CD" w:rsidRDefault="008969FE" w:rsidP="008969FE">
      <w:pPr>
        <w:pStyle w:val="ConsPlusTitle"/>
        <w:widowControl/>
        <w:tabs>
          <w:tab w:val="left" w:pos="3810"/>
          <w:tab w:val="left" w:pos="5670"/>
        </w:tabs>
        <w:ind w:left="5670" w:right="-159"/>
        <w:outlineLvl w:val="0"/>
        <w:rPr>
          <w:b w:val="0"/>
          <w:bCs w:val="0"/>
          <w:sz w:val="24"/>
          <w:szCs w:val="24"/>
        </w:rPr>
      </w:pPr>
      <w:r w:rsidRPr="001506CD">
        <w:rPr>
          <w:b w:val="0"/>
          <w:bCs w:val="0"/>
          <w:sz w:val="24"/>
          <w:szCs w:val="24"/>
        </w:rPr>
        <w:t xml:space="preserve">к постановлению администрации </w:t>
      </w:r>
    </w:p>
    <w:p w:rsidR="008969FE" w:rsidRPr="001506CD" w:rsidRDefault="008969FE" w:rsidP="008969FE">
      <w:pPr>
        <w:pStyle w:val="ConsPlusTitle"/>
        <w:widowControl/>
        <w:tabs>
          <w:tab w:val="left" w:pos="3810"/>
          <w:tab w:val="left" w:pos="5670"/>
        </w:tabs>
        <w:ind w:left="5670" w:right="-159"/>
        <w:outlineLvl w:val="0"/>
        <w:rPr>
          <w:b w:val="0"/>
          <w:bCs w:val="0"/>
          <w:sz w:val="24"/>
          <w:szCs w:val="24"/>
        </w:rPr>
      </w:pPr>
      <w:r w:rsidRPr="001506CD">
        <w:rPr>
          <w:b w:val="0"/>
          <w:bCs w:val="0"/>
          <w:sz w:val="24"/>
          <w:szCs w:val="24"/>
        </w:rPr>
        <w:t xml:space="preserve">Шушенского района                                                        от                      № </w:t>
      </w:r>
    </w:p>
    <w:p w:rsidR="003C0889" w:rsidRPr="001506CD" w:rsidRDefault="003C0889" w:rsidP="008969FE">
      <w:pPr>
        <w:pStyle w:val="ConsPlusTitle"/>
        <w:widowControl/>
        <w:tabs>
          <w:tab w:val="left" w:pos="3810"/>
          <w:tab w:val="left" w:pos="5670"/>
        </w:tabs>
        <w:ind w:left="5670" w:right="-159"/>
        <w:outlineLvl w:val="0"/>
        <w:rPr>
          <w:b w:val="0"/>
          <w:bCs w:val="0"/>
          <w:sz w:val="24"/>
          <w:szCs w:val="24"/>
        </w:rPr>
      </w:pPr>
    </w:p>
    <w:p w:rsidR="00E70291" w:rsidRPr="001506CD" w:rsidRDefault="00911F5B" w:rsidP="008969FE">
      <w:pPr>
        <w:pStyle w:val="ConsPlusTitle"/>
        <w:widowControl/>
        <w:ind w:right="567"/>
        <w:jc w:val="center"/>
        <w:outlineLvl w:val="0"/>
        <w:rPr>
          <w:sz w:val="24"/>
          <w:szCs w:val="24"/>
        </w:rPr>
      </w:pPr>
      <w:r w:rsidRPr="001506CD">
        <w:rPr>
          <w:sz w:val="24"/>
          <w:szCs w:val="24"/>
        </w:rPr>
        <w:t>Муниципальная</w:t>
      </w:r>
      <w:r w:rsidR="00F869F7" w:rsidRPr="001506CD">
        <w:rPr>
          <w:sz w:val="24"/>
          <w:szCs w:val="24"/>
        </w:rPr>
        <w:t xml:space="preserve"> программа</w:t>
      </w:r>
      <w:r w:rsidR="00E70291" w:rsidRPr="001506CD">
        <w:rPr>
          <w:sz w:val="24"/>
          <w:szCs w:val="24"/>
        </w:rPr>
        <w:t xml:space="preserve"> </w:t>
      </w:r>
    </w:p>
    <w:p w:rsidR="00F869F7" w:rsidRPr="001506CD" w:rsidRDefault="00F869F7" w:rsidP="00E12C1F">
      <w:pPr>
        <w:spacing w:line="276" w:lineRule="auto"/>
        <w:jc w:val="center"/>
        <w:rPr>
          <w:rFonts w:ascii="Arial" w:hAnsi="Arial" w:cs="Arial"/>
          <w:b/>
        </w:rPr>
      </w:pPr>
      <w:r w:rsidRPr="001506CD">
        <w:rPr>
          <w:rFonts w:ascii="Arial" w:hAnsi="Arial" w:cs="Arial"/>
          <w:b/>
        </w:rPr>
        <w:t>«Развитие образовани</w:t>
      </w:r>
      <w:r w:rsidR="00F6694C" w:rsidRPr="001506CD">
        <w:rPr>
          <w:rFonts w:ascii="Arial" w:hAnsi="Arial" w:cs="Arial"/>
          <w:b/>
        </w:rPr>
        <w:t>я</w:t>
      </w:r>
      <w:r w:rsidR="00467DBE" w:rsidRPr="001506CD">
        <w:rPr>
          <w:rFonts w:ascii="Arial" w:hAnsi="Arial" w:cs="Arial"/>
          <w:b/>
        </w:rPr>
        <w:t xml:space="preserve"> </w:t>
      </w:r>
      <w:r w:rsidR="00911F5B" w:rsidRPr="001506CD">
        <w:rPr>
          <w:rFonts w:ascii="Arial" w:hAnsi="Arial" w:cs="Arial"/>
          <w:b/>
        </w:rPr>
        <w:t>Шушенского района</w:t>
      </w:r>
      <w:r w:rsidRPr="001506CD">
        <w:rPr>
          <w:rFonts w:ascii="Arial" w:hAnsi="Arial" w:cs="Arial"/>
          <w:b/>
        </w:rPr>
        <w:t>»</w:t>
      </w:r>
    </w:p>
    <w:p w:rsidR="000D04B2" w:rsidRPr="001506CD" w:rsidRDefault="000D04B2" w:rsidP="00CE477E">
      <w:pPr>
        <w:spacing w:line="276" w:lineRule="auto"/>
        <w:jc w:val="center"/>
        <w:rPr>
          <w:rFonts w:ascii="Arial" w:hAnsi="Arial" w:cs="Arial"/>
          <w:b/>
        </w:rPr>
      </w:pPr>
    </w:p>
    <w:p w:rsidR="000F3413" w:rsidRPr="001506CD" w:rsidRDefault="00723321" w:rsidP="00356D99">
      <w:pPr>
        <w:numPr>
          <w:ilvl w:val="0"/>
          <w:numId w:val="1"/>
        </w:numPr>
        <w:spacing w:line="276" w:lineRule="auto"/>
        <w:jc w:val="center"/>
        <w:rPr>
          <w:rFonts w:ascii="Arial" w:hAnsi="Arial" w:cs="Arial"/>
          <w:kern w:val="32"/>
        </w:rPr>
      </w:pPr>
      <w:r w:rsidRPr="001506CD">
        <w:rPr>
          <w:rFonts w:ascii="Arial" w:hAnsi="Arial" w:cs="Arial"/>
          <w:kern w:val="32"/>
        </w:rPr>
        <w:t>Паспорт</w:t>
      </w:r>
    </w:p>
    <w:p w:rsidR="000F3413" w:rsidRPr="001506CD" w:rsidRDefault="006273C5" w:rsidP="00CE477E">
      <w:pPr>
        <w:spacing w:line="276" w:lineRule="auto"/>
        <w:jc w:val="center"/>
        <w:rPr>
          <w:rFonts w:ascii="Arial" w:hAnsi="Arial" w:cs="Arial"/>
        </w:rPr>
      </w:pPr>
      <w:r w:rsidRPr="001506CD">
        <w:rPr>
          <w:rFonts w:ascii="Arial" w:hAnsi="Arial" w:cs="Arial"/>
        </w:rPr>
        <w:t>м</w:t>
      </w:r>
      <w:r w:rsidR="00911F5B" w:rsidRPr="001506CD">
        <w:rPr>
          <w:rFonts w:ascii="Arial" w:hAnsi="Arial" w:cs="Arial"/>
        </w:rPr>
        <w:t>униципальной</w:t>
      </w:r>
      <w:r w:rsidR="007A7D3E" w:rsidRPr="001506CD">
        <w:rPr>
          <w:rFonts w:ascii="Arial" w:hAnsi="Arial" w:cs="Arial"/>
        </w:rPr>
        <w:t xml:space="preserve"> программы</w:t>
      </w:r>
      <w:r w:rsidR="00911F5B" w:rsidRPr="001506CD">
        <w:rPr>
          <w:rFonts w:ascii="Arial" w:hAnsi="Arial" w:cs="Arial"/>
        </w:rPr>
        <w:t xml:space="preserve"> Шушенского района</w:t>
      </w:r>
      <w:r w:rsidR="007A7D3E" w:rsidRPr="001506CD">
        <w:rPr>
          <w:rFonts w:ascii="Arial" w:hAnsi="Arial" w:cs="Arial"/>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7792"/>
      </w:tblGrid>
      <w:tr w:rsidR="00D83B34" w:rsidRPr="001506CD">
        <w:tblPrEx>
          <w:tblCellMar>
            <w:top w:w="0" w:type="dxa"/>
            <w:bottom w:w="0" w:type="dxa"/>
          </w:tblCellMar>
        </w:tblPrEx>
        <w:trPr>
          <w:cantSplit/>
          <w:trHeight w:val="720"/>
        </w:trPr>
        <w:tc>
          <w:tcPr>
            <w:tcW w:w="2491" w:type="dxa"/>
          </w:tcPr>
          <w:p w:rsidR="00D83B34" w:rsidRPr="001506CD" w:rsidRDefault="00D83B34" w:rsidP="000D04B2">
            <w:pPr>
              <w:spacing w:line="276" w:lineRule="auto"/>
              <w:rPr>
                <w:rFonts w:ascii="Arial" w:hAnsi="Arial" w:cs="Arial"/>
              </w:rPr>
            </w:pPr>
            <w:r w:rsidRPr="001506CD">
              <w:rPr>
                <w:rFonts w:ascii="Arial" w:hAnsi="Arial" w:cs="Arial"/>
              </w:rPr>
              <w:t xml:space="preserve">Наименование </w:t>
            </w:r>
            <w:r w:rsidR="00217BEA" w:rsidRPr="001506CD">
              <w:rPr>
                <w:rFonts w:ascii="Arial" w:hAnsi="Arial" w:cs="Arial"/>
              </w:rPr>
              <w:t>муниципальной</w:t>
            </w:r>
            <w:r w:rsidRPr="001506CD">
              <w:rPr>
                <w:rFonts w:ascii="Arial" w:hAnsi="Arial" w:cs="Arial"/>
              </w:rPr>
              <w:t xml:space="preserve"> программы</w:t>
            </w:r>
          </w:p>
        </w:tc>
        <w:tc>
          <w:tcPr>
            <w:tcW w:w="7792" w:type="dxa"/>
          </w:tcPr>
          <w:p w:rsidR="00D83B34" w:rsidRPr="001506CD" w:rsidRDefault="00217BEA" w:rsidP="000D04B2">
            <w:pPr>
              <w:spacing w:line="276" w:lineRule="auto"/>
              <w:rPr>
                <w:rFonts w:ascii="Arial" w:hAnsi="Arial" w:cs="Arial"/>
              </w:rPr>
            </w:pPr>
            <w:r w:rsidRPr="001506CD">
              <w:rPr>
                <w:rFonts w:ascii="Arial" w:hAnsi="Arial" w:cs="Arial"/>
              </w:rPr>
              <w:t>Муниципальная</w:t>
            </w:r>
            <w:r w:rsidR="00D83B34" w:rsidRPr="001506CD">
              <w:rPr>
                <w:rFonts w:ascii="Arial" w:hAnsi="Arial" w:cs="Arial"/>
              </w:rPr>
              <w:t xml:space="preserve"> программа </w:t>
            </w:r>
          </w:p>
          <w:p w:rsidR="00D83B34" w:rsidRPr="001506CD" w:rsidRDefault="00D83B34" w:rsidP="00E12C1F">
            <w:pPr>
              <w:spacing w:line="276" w:lineRule="auto"/>
              <w:rPr>
                <w:rFonts w:ascii="Arial" w:hAnsi="Arial" w:cs="Arial"/>
              </w:rPr>
            </w:pPr>
            <w:r w:rsidRPr="001506CD">
              <w:rPr>
                <w:rFonts w:ascii="Arial" w:hAnsi="Arial" w:cs="Arial"/>
              </w:rPr>
              <w:t xml:space="preserve">«Развитие образования </w:t>
            </w:r>
            <w:r w:rsidR="00217BEA" w:rsidRPr="001506CD">
              <w:rPr>
                <w:rFonts w:ascii="Arial" w:hAnsi="Arial" w:cs="Arial"/>
              </w:rPr>
              <w:t>Шушенского района</w:t>
            </w:r>
            <w:r w:rsidRPr="001506CD">
              <w:rPr>
                <w:rFonts w:ascii="Arial" w:hAnsi="Arial" w:cs="Arial"/>
              </w:rPr>
              <w:t>»</w:t>
            </w:r>
            <w:r w:rsidR="003E1C39" w:rsidRPr="001506CD">
              <w:rPr>
                <w:rFonts w:ascii="Arial" w:hAnsi="Arial" w:cs="Arial"/>
              </w:rPr>
              <w:t xml:space="preserve"> (далее </w:t>
            </w:r>
            <w:r w:rsidR="006273C5" w:rsidRPr="001506CD">
              <w:rPr>
                <w:rFonts w:ascii="Arial" w:hAnsi="Arial" w:cs="Arial"/>
              </w:rPr>
              <w:t>м</w:t>
            </w:r>
            <w:r w:rsidR="00217BEA" w:rsidRPr="001506CD">
              <w:rPr>
                <w:rFonts w:ascii="Arial" w:hAnsi="Arial" w:cs="Arial"/>
              </w:rPr>
              <w:t>униципальная</w:t>
            </w:r>
            <w:r w:rsidR="003E1C39" w:rsidRPr="001506CD">
              <w:rPr>
                <w:rFonts w:ascii="Arial" w:hAnsi="Arial" w:cs="Arial"/>
              </w:rPr>
              <w:t xml:space="preserve"> программа)</w:t>
            </w:r>
          </w:p>
        </w:tc>
      </w:tr>
      <w:tr w:rsidR="004874D6" w:rsidRPr="001506CD">
        <w:tblPrEx>
          <w:tblCellMar>
            <w:top w:w="0" w:type="dxa"/>
            <w:bottom w:w="0" w:type="dxa"/>
          </w:tblCellMar>
        </w:tblPrEx>
        <w:trPr>
          <w:cantSplit/>
          <w:trHeight w:val="720"/>
        </w:trPr>
        <w:tc>
          <w:tcPr>
            <w:tcW w:w="2491" w:type="dxa"/>
          </w:tcPr>
          <w:p w:rsidR="004874D6" w:rsidRPr="001506CD" w:rsidRDefault="007A0248" w:rsidP="000D04B2">
            <w:pPr>
              <w:spacing w:line="276" w:lineRule="auto"/>
              <w:rPr>
                <w:rFonts w:ascii="Arial" w:hAnsi="Arial" w:cs="Arial"/>
              </w:rPr>
            </w:pPr>
            <w:r w:rsidRPr="001506CD">
              <w:rPr>
                <w:rFonts w:ascii="Arial" w:hAnsi="Arial" w:cs="Arial"/>
              </w:rPr>
              <w:t xml:space="preserve">Основания для разработки </w:t>
            </w:r>
            <w:r w:rsidR="006273C5" w:rsidRPr="001506CD">
              <w:rPr>
                <w:rFonts w:ascii="Arial" w:hAnsi="Arial" w:cs="Arial"/>
              </w:rPr>
              <w:t>м</w:t>
            </w:r>
            <w:r w:rsidR="00217BEA" w:rsidRPr="001506CD">
              <w:rPr>
                <w:rFonts w:ascii="Arial" w:hAnsi="Arial" w:cs="Arial"/>
              </w:rPr>
              <w:t>униципальной</w:t>
            </w:r>
            <w:r w:rsidR="004874D6" w:rsidRPr="001506CD">
              <w:rPr>
                <w:rFonts w:ascii="Arial" w:hAnsi="Arial" w:cs="Arial"/>
              </w:rPr>
              <w:t xml:space="preserve"> программы</w:t>
            </w:r>
          </w:p>
        </w:tc>
        <w:tc>
          <w:tcPr>
            <w:tcW w:w="7792" w:type="dxa"/>
          </w:tcPr>
          <w:p w:rsidR="00CA7035" w:rsidRPr="001506CD" w:rsidRDefault="00CA7035" w:rsidP="000D04B2">
            <w:pPr>
              <w:widowControl w:val="0"/>
              <w:autoSpaceDE w:val="0"/>
              <w:autoSpaceDN w:val="0"/>
              <w:adjustRightInd w:val="0"/>
              <w:rPr>
                <w:rFonts w:ascii="Arial" w:hAnsi="Arial" w:cs="Arial"/>
              </w:rPr>
            </w:pPr>
            <w:r w:rsidRPr="001506CD">
              <w:rPr>
                <w:rFonts w:ascii="Arial" w:hAnsi="Arial" w:cs="Arial"/>
              </w:rPr>
              <w:t xml:space="preserve">Распоряжение администрации Шушенского района </w:t>
            </w:r>
            <w:r w:rsidR="00E65092" w:rsidRPr="001506CD">
              <w:rPr>
                <w:rFonts w:ascii="Arial" w:hAnsi="Arial" w:cs="Arial"/>
              </w:rPr>
              <w:t xml:space="preserve">от 22.08.2013 № 120-р </w:t>
            </w:r>
            <w:r w:rsidR="00B51CEF" w:rsidRPr="001506CD">
              <w:rPr>
                <w:rFonts w:ascii="Arial" w:hAnsi="Arial" w:cs="Arial"/>
              </w:rPr>
              <w:t>«О</w:t>
            </w:r>
            <w:r w:rsidRPr="001506CD">
              <w:rPr>
                <w:rFonts w:ascii="Arial" w:hAnsi="Arial" w:cs="Arial"/>
              </w:rPr>
              <w:t>б утверждении перечня муниципальных программ Шушенского района»</w:t>
            </w:r>
          </w:p>
          <w:p w:rsidR="00D063BE" w:rsidRPr="001506CD" w:rsidRDefault="009B155D" w:rsidP="00E65092">
            <w:pPr>
              <w:widowControl w:val="0"/>
              <w:autoSpaceDE w:val="0"/>
              <w:autoSpaceDN w:val="0"/>
              <w:adjustRightInd w:val="0"/>
              <w:rPr>
                <w:rFonts w:ascii="Arial" w:hAnsi="Arial" w:cs="Arial"/>
              </w:rPr>
            </w:pPr>
            <w:r w:rsidRPr="001506CD">
              <w:rPr>
                <w:rFonts w:ascii="Arial" w:hAnsi="Arial" w:cs="Arial"/>
              </w:rPr>
              <w:t xml:space="preserve">Постановление </w:t>
            </w:r>
            <w:r w:rsidR="00217BEA" w:rsidRPr="001506CD">
              <w:rPr>
                <w:rFonts w:ascii="Arial" w:hAnsi="Arial" w:cs="Arial"/>
              </w:rPr>
              <w:t>администрации Шушенского района</w:t>
            </w:r>
            <w:r w:rsidR="00E65092" w:rsidRPr="001506CD">
              <w:rPr>
                <w:rFonts w:ascii="Arial" w:hAnsi="Arial" w:cs="Arial"/>
              </w:rPr>
              <w:t xml:space="preserve"> от 13.08.2013</w:t>
            </w:r>
            <w:r w:rsidR="00217BEA" w:rsidRPr="001506CD">
              <w:rPr>
                <w:rFonts w:ascii="Arial" w:hAnsi="Arial" w:cs="Arial"/>
              </w:rPr>
              <w:t xml:space="preserve"> №917 «Об утверждении Порядка принятия решений о разработке муниципальных программ Шушенского района, их формировании и реализации</w:t>
            </w:r>
            <w:r w:rsidR="006273C5" w:rsidRPr="001506CD">
              <w:rPr>
                <w:rFonts w:ascii="Arial" w:hAnsi="Arial" w:cs="Arial"/>
              </w:rPr>
              <w:t>»</w:t>
            </w:r>
            <w:r w:rsidRPr="001506CD">
              <w:rPr>
                <w:rFonts w:ascii="Arial" w:hAnsi="Arial" w:cs="Arial"/>
              </w:rPr>
              <w:t xml:space="preserve"> </w:t>
            </w:r>
          </w:p>
        </w:tc>
      </w:tr>
      <w:tr w:rsidR="0075161B" w:rsidRPr="001506CD">
        <w:tblPrEx>
          <w:tblCellMar>
            <w:top w:w="0" w:type="dxa"/>
            <w:bottom w:w="0" w:type="dxa"/>
          </w:tblCellMar>
        </w:tblPrEx>
        <w:trPr>
          <w:cantSplit/>
          <w:trHeight w:val="720"/>
        </w:trPr>
        <w:tc>
          <w:tcPr>
            <w:tcW w:w="2491" w:type="dxa"/>
          </w:tcPr>
          <w:p w:rsidR="00D04FC9" w:rsidRPr="001506CD" w:rsidRDefault="007A7D3E" w:rsidP="000D04B2">
            <w:pPr>
              <w:spacing w:line="276" w:lineRule="auto"/>
              <w:rPr>
                <w:rFonts w:ascii="Arial" w:hAnsi="Arial" w:cs="Arial"/>
              </w:rPr>
            </w:pPr>
            <w:r w:rsidRPr="001506CD">
              <w:rPr>
                <w:rFonts w:ascii="Arial" w:hAnsi="Arial" w:cs="Arial"/>
              </w:rPr>
              <w:t>Ответственный исполнитель</w:t>
            </w:r>
            <w:r w:rsidR="00E65092" w:rsidRPr="001506CD">
              <w:rPr>
                <w:rFonts w:ascii="Arial" w:hAnsi="Arial" w:cs="Arial"/>
              </w:rPr>
              <w:t xml:space="preserve"> муниципальной программы</w:t>
            </w:r>
            <w:r w:rsidR="004874D6" w:rsidRPr="001506CD">
              <w:rPr>
                <w:rFonts w:ascii="Arial" w:hAnsi="Arial" w:cs="Arial"/>
              </w:rPr>
              <w:t xml:space="preserve"> </w:t>
            </w:r>
          </w:p>
        </w:tc>
        <w:tc>
          <w:tcPr>
            <w:tcW w:w="7792" w:type="dxa"/>
          </w:tcPr>
          <w:p w:rsidR="00211B94" w:rsidRPr="001506CD" w:rsidRDefault="006273C5" w:rsidP="000D04B2">
            <w:pPr>
              <w:spacing w:line="276" w:lineRule="auto"/>
              <w:rPr>
                <w:rFonts w:ascii="Arial" w:hAnsi="Arial" w:cs="Arial"/>
              </w:rPr>
            </w:pPr>
            <w:r w:rsidRPr="001506CD">
              <w:rPr>
                <w:rFonts w:ascii="Arial" w:hAnsi="Arial" w:cs="Arial"/>
              </w:rPr>
              <w:t>У</w:t>
            </w:r>
            <w:r w:rsidR="00217BEA" w:rsidRPr="001506CD">
              <w:rPr>
                <w:rFonts w:ascii="Arial" w:hAnsi="Arial" w:cs="Arial"/>
              </w:rPr>
              <w:t>правление образования администрации Шушенского района</w:t>
            </w:r>
          </w:p>
        </w:tc>
      </w:tr>
      <w:tr w:rsidR="007A7D3E" w:rsidRPr="001506CD">
        <w:tblPrEx>
          <w:tblCellMar>
            <w:top w:w="0" w:type="dxa"/>
            <w:bottom w:w="0" w:type="dxa"/>
          </w:tblCellMar>
        </w:tblPrEx>
        <w:trPr>
          <w:cantSplit/>
          <w:trHeight w:val="720"/>
        </w:trPr>
        <w:tc>
          <w:tcPr>
            <w:tcW w:w="2491" w:type="dxa"/>
          </w:tcPr>
          <w:p w:rsidR="007A7D3E" w:rsidRPr="001506CD" w:rsidRDefault="004874D6" w:rsidP="000D04B2">
            <w:pPr>
              <w:spacing w:line="276" w:lineRule="auto"/>
              <w:rPr>
                <w:rFonts w:ascii="Arial" w:hAnsi="Arial" w:cs="Arial"/>
              </w:rPr>
            </w:pPr>
            <w:r w:rsidRPr="001506CD">
              <w:rPr>
                <w:rFonts w:ascii="Arial" w:hAnsi="Arial" w:cs="Arial"/>
              </w:rPr>
              <w:t xml:space="preserve">Соисполнители </w:t>
            </w:r>
            <w:r w:rsidR="00E65092" w:rsidRPr="001506CD">
              <w:rPr>
                <w:rFonts w:ascii="Arial" w:hAnsi="Arial" w:cs="Arial"/>
              </w:rPr>
              <w:t xml:space="preserve">муниципальной </w:t>
            </w:r>
            <w:r w:rsidR="007A7D3E" w:rsidRPr="001506CD">
              <w:rPr>
                <w:rFonts w:ascii="Arial" w:hAnsi="Arial" w:cs="Arial"/>
              </w:rPr>
              <w:t>программы</w:t>
            </w:r>
          </w:p>
        </w:tc>
        <w:tc>
          <w:tcPr>
            <w:tcW w:w="7792" w:type="dxa"/>
          </w:tcPr>
          <w:p w:rsidR="007A7D3E" w:rsidRPr="001506CD" w:rsidRDefault="00506095" w:rsidP="000D04B2">
            <w:pPr>
              <w:spacing w:line="276" w:lineRule="auto"/>
              <w:rPr>
                <w:rFonts w:ascii="Arial" w:hAnsi="Arial" w:cs="Arial"/>
              </w:rPr>
            </w:pPr>
            <w:r w:rsidRPr="001506CD">
              <w:rPr>
                <w:rFonts w:ascii="Arial" w:hAnsi="Arial" w:cs="Arial"/>
              </w:rPr>
              <w:t>Администрация Шушенского района</w:t>
            </w:r>
            <w:r w:rsidR="007A7D3E" w:rsidRPr="001506CD">
              <w:rPr>
                <w:rFonts w:ascii="Arial" w:hAnsi="Arial" w:cs="Arial"/>
              </w:rPr>
              <w:t xml:space="preserve"> </w:t>
            </w:r>
            <w:r w:rsidR="004C7CA0" w:rsidRPr="001506CD">
              <w:rPr>
                <w:rFonts w:ascii="Arial" w:hAnsi="Arial" w:cs="Arial"/>
              </w:rPr>
              <w:t>(РМБУ «Молодежный центр «Юг»)</w:t>
            </w:r>
          </w:p>
        </w:tc>
      </w:tr>
      <w:tr w:rsidR="007A7D3E" w:rsidRPr="001506CD">
        <w:tblPrEx>
          <w:tblCellMar>
            <w:top w:w="0" w:type="dxa"/>
            <w:bottom w:w="0" w:type="dxa"/>
          </w:tblCellMar>
        </w:tblPrEx>
        <w:trPr>
          <w:cantSplit/>
          <w:trHeight w:val="720"/>
        </w:trPr>
        <w:tc>
          <w:tcPr>
            <w:tcW w:w="2491" w:type="dxa"/>
          </w:tcPr>
          <w:p w:rsidR="007A7D3E" w:rsidRPr="001506CD" w:rsidRDefault="007A7D3E" w:rsidP="000D04B2">
            <w:pPr>
              <w:spacing w:line="276" w:lineRule="auto"/>
              <w:rPr>
                <w:rFonts w:ascii="Arial" w:hAnsi="Arial" w:cs="Arial"/>
              </w:rPr>
            </w:pPr>
            <w:r w:rsidRPr="001506CD">
              <w:rPr>
                <w:rFonts w:ascii="Arial" w:hAnsi="Arial" w:cs="Arial"/>
              </w:rPr>
              <w:t xml:space="preserve">Подпрограммы </w:t>
            </w:r>
            <w:r w:rsidR="006273C5" w:rsidRPr="001506CD">
              <w:rPr>
                <w:rFonts w:ascii="Arial" w:hAnsi="Arial" w:cs="Arial"/>
              </w:rPr>
              <w:t>м</w:t>
            </w:r>
            <w:r w:rsidR="00217BEA" w:rsidRPr="001506CD">
              <w:rPr>
                <w:rFonts w:ascii="Arial" w:hAnsi="Arial" w:cs="Arial"/>
              </w:rPr>
              <w:t xml:space="preserve">униципальной </w:t>
            </w:r>
            <w:r w:rsidRPr="001506CD">
              <w:rPr>
                <w:rFonts w:ascii="Arial" w:hAnsi="Arial" w:cs="Arial"/>
              </w:rPr>
              <w:t>программы</w:t>
            </w:r>
            <w:r w:rsidR="00743832" w:rsidRPr="001506CD">
              <w:rPr>
                <w:rFonts w:ascii="Arial" w:hAnsi="Arial" w:cs="Arial"/>
              </w:rPr>
              <w:t xml:space="preserve"> </w:t>
            </w:r>
          </w:p>
          <w:p w:rsidR="004E72AF" w:rsidRPr="001506CD" w:rsidRDefault="004E72AF" w:rsidP="000D04B2">
            <w:pPr>
              <w:spacing w:line="276" w:lineRule="auto"/>
              <w:rPr>
                <w:rFonts w:ascii="Arial" w:hAnsi="Arial" w:cs="Arial"/>
                <w:i/>
                <w:sz w:val="16"/>
                <w:szCs w:val="16"/>
              </w:rPr>
            </w:pPr>
          </w:p>
        </w:tc>
        <w:tc>
          <w:tcPr>
            <w:tcW w:w="7792" w:type="dxa"/>
          </w:tcPr>
          <w:p w:rsidR="00A243EB" w:rsidRPr="00C54545" w:rsidRDefault="00C90680" w:rsidP="000D04B2">
            <w:pPr>
              <w:spacing w:line="276" w:lineRule="auto"/>
              <w:rPr>
                <w:rFonts w:ascii="Arial" w:hAnsi="Arial" w:cs="Arial"/>
              </w:rPr>
            </w:pPr>
            <w:r w:rsidRPr="00C54545">
              <w:rPr>
                <w:rFonts w:ascii="Arial" w:hAnsi="Arial" w:cs="Arial"/>
              </w:rPr>
              <w:t xml:space="preserve">Подпрограмма </w:t>
            </w:r>
            <w:r w:rsidR="00CF40A2" w:rsidRPr="00C54545">
              <w:rPr>
                <w:rFonts w:ascii="Arial" w:hAnsi="Arial" w:cs="Arial"/>
              </w:rPr>
              <w:t>1</w:t>
            </w:r>
            <w:r w:rsidRPr="00C54545">
              <w:rPr>
                <w:rFonts w:ascii="Arial" w:hAnsi="Arial" w:cs="Arial"/>
              </w:rPr>
              <w:t xml:space="preserve"> «</w:t>
            </w:r>
            <w:r w:rsidR="00743832" w:rsidRPr="00C54545">
              <w:rPr>
                <w:rFonts w:ascii="Arial" w:hAnsi="Arial" w:cs="Arial"/>
              </w:rPr>
              <w:t>Развитие дошкольного, общего и дополнительного образования</w:t>
            </w:r>
            <w:r w:rsidR="00941896" w:rsidRPr="00C54545">
              <w:rPr>
                <w:rFonts w:ascii="Arial" w:hAnsi="Arial" w:cs="Arial"/>
              </w:rPr>
              <w:t xml:space="preserve"> детей</w:t>
            </w:r>
            <w:r w:rsidRPr="00C54545">
              <w:rPr>
                <w:rFonts w:ascii="Arial" w:hAnsi="Arial" w:cs="Arial"/>
              </w:rPr>
              <w:t>»</w:t>
            </w:r>
          </w:p>
          <w:p w:rsidR="000D12A8" w:rsidRPr="00C54545" w:rsidRDefault="000D12A8" w:rsidP="000D04B2">
            <w:pPr>
              <w:spacing w:line="276" w:lineRule="auto"/>
              <w:rPr>
                <w:rFonts w:ascii="Arial" w:hAnsi="Arial" w:cs="Arial"/>
              </w:rPr>
            </w:pPr>
            <w:r w:rsidRPr="00C54545">
              <w:rPr>
                <w:rFonts w:ascii="Arial" w:hAnsi="Arial" w:cs="Arial"/>
              </w:rPr>
              <w:t>Подпрограмма 2 «Обеспечение реализации муниципальной программы и прочие мероприятия»</w:t>
            </w:r>
          </w:p>
          <w:p w:rsidR="007A7D3E" w:rsidRPr="00C54545" w:rsidRDefault="000D12A8" w:rsidP="000D04B2">
            <w:pPr>
              <w:spacing w:line="276" w:lineRule="auto"/>
              <w:rPr>
                <w:rFonts w:ascii="Arial" w:hAnsi="Arial" w:cs="Arial"/>
              </w:rPr>
            </w:pPr>
            <w:r w:rsidRPr="00C54545">
              <w:rPr>
                <w:rFonts w:ascii="Arial" w:hAnsi="Arial" w:cs="Arial"/>
              </w:rPr>
              <w:t>Подпрограмма 3</w:t>
            </w:r>
            <w:r w:rsidR="00A243EB" w:rsidRPr="00C54545">
              <w:rPr>
                <w:rFonts w:ascii="Arial" w:hAnsi="Arial" w:cs="Arial"/>
              </w:rPr>
              <w:t xml:space="preserve"> «Развитие Р</w:t>
            </w:r>
            <w:r w:rsidRPr="00C54545">
              <w:rPr>
                <w:rFonts w:ascii="Arial" w:hAnsi="Arial" w:cs="Arial"/>
              </w:rPr>
              <w:t>оссийского движения школьников</w:t>
            </w:r>
            <w:r w:rsidR="00A243EB" w:rsidRPr="00C54545">
              <w:rPr>
                <w:rFonts w:ascii="Arial" w:hAnsi="Arial" w:cs="Arial"/>
              </w:rPr>
              <w:t>»</w:t>
            </w:r>
            <w:r w:rsidR="00FF083B" w:rsidRPr="00C54545">
              <w:rPr>
                <w:rFonts w:ascii="Arial" w:hAnsi="Arial" w:cs="Arial"/>
              </w:rPr>
              <w:t>.</w:t>
            </w:r>
          </w:p>
          <w:p w:rsidR="00E8703E" w:rsidRPr="001506CD" w:rsidRDefault="00E8703E" w:rsidP="00645472">
            <w:pPr>
              <w:pStyle w:val="1"/>
              <w:rPr>
                <w:lang w:val="ru-RU"/>
              </w:rPr>
            </w:pPr>
          </w:p>
        </w:tc>
      </w:tr>
      <w:tr w:rsidR="00D04FC9" w:rsidRPr="001506CD">
        <w:tblPrEx>
          <w:tblCellMar>
            <w:top w:w="0" w:type="dxa"/>
            <w:bottom w:w="0" w:type="dxa"/>
          </w:tblCellMar>
        </w:tblPrEx>
        <w:trPr>
          <w:cantSplit/>
          <w:trHeight w:val="720"/>
        </w:trPr>
        <w:tc>
          <w:tcPr>
            <w:tcW w:w="2491" w:type="dxa"/>
          </w:tcPr>
          <w:p w:rsidR="00D04FC9" w:rsidRPr="001506CD" w:rsidRDefault="00D04FC9" w:rsidP="000D04B2">
            <w:pPr>
              <w:spacing w:line="276" w:lineRule="auto"/>
              <w:rPr>
                <w:rFonts w:ascii="Arial" w:hAnsi="Arial" w:cs="Arial"/>
              </w:rPr>
            </w:pPr>
            <w:r w:rsidRPr="001506CD">
              <w:rPr>
                <w:rFonts w:ascii="Arial" w:hAnsi="Arial" w:cs="Arial"/>
              </w:rPr>
              <w:t xml:space="preserve">Цель </w:t>
            </w:r>
            <w:r w:rsidR="006273C5" w:rsidRPr="001506CD">
              <w:rPr>
                <w:rFonts w:ascii="Arial" w:hAnsi="Arial" w:cs="Arial"/>
              </w:rPr>
              <w:t>м</w:t>
            </w:r>
            <w:r w:rsidR="00217BEA" w:rsidRPr="001506CD">
              <w:rPr>
                <w:rFonts w:ascii="Arial" w:hAnsi="Arial" w:cs="Arial"/>
              </w:rPr>
              <w:t xml:space="preserve">униципальной </w:t>
            </w:r>
            <w:r w:rsidRPr="001506CD">
              <w:rPr>
                <w:rFonts w:ascii="Arial" w:hAnsi="Arial" w:cs="Arial"/>
              </w:rPr>
              <w:t>программы</w:t>
            </w:r>
          </w:p>
          <w:p w:rsidR="00D04FC9" w:rsidRPr="001506CD" w:rsidRDefault="00D04FC9" w:rsidP="000D04B2">
            <w:pPr>
              <w:spacing w:line="276" w:lineRule="auto"/>
              <w:rPr>
                <w:rFonts w:ascii="Arial" w:hAnsi="Arial" w:cs="Arial"/>
              </w:rPr>
            </w:pPr>
          </w:p>
        </w:tc>
        <w:tc>
          <w:tcPr>
            <w:tcW w:w="7792" w:type="dxa"/>
          </w:tcPr>
          <w:p w:rsidR="00C90680" w:rsidRPr="001506CD" w:rsidRDefault="00EE426B" w:rsidP="00203370">
            <w:pPr>
              <w:spacing w:line="276" w:lineRule="auto"/>
              <w:ind w:left="-108"/>
              <w:rPr>
                <w:rFonts w:ascii="Arial" w:hAnsi="Arial" w:cs="Arial"/>
              </w:rPr>
            </w:pPr>
            <w:r w:rsidRPr="001506CD">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w:t>
            </w:r>
            <w:r w:rsidR="00C84BFF" w:rsidRPr="001506CD">
              <w:rPr>
                <w:rFonts w:ascii="Arial" w:hAnsi="Arial" w:cs="Arial"/>
              </w:rPr>
              <w:t xml:space="preserve"> Шушенского района</w:t>
            </w:r>
            <w:r w:rsidRPr="001506CD">
              <w:rPr>
                <w:rFonts w:ascii="Arial" w:hAnsi="Arial" w:cs="Arial"/>
              </w:rPr>
              <w:t>, отдых и оздоровление детей в летний период</w:t>
            </w:r>
            <w:r w:rsidR="006D2F6C" w:rsidRPr="001506CD">
              <w:rPr>
                <w:rFonts w:ascii="Arial" w:hAnsi="Arial" w:cs="Arial"/>
              </w:rPr>
              <w:t>.</w:t>
            </w:r>
          </w:p>
        </w:tc>
      </w:tr>
      <w:tr w:rsidR="00D04FC9" w:rsidRPr="001506CD" w:rsidTr="00C54545">
        <w:tblPrEx>
          <w:tblCellMar>
            <w:top w:w="0" w:type="dxa"/>
            <w:bottom w:w="0" w:type="dxa"/>
          </w:tblCellMar>
        </w:tblPrEx>
        <w:trPr>
          <w:cantSplit/>
          <w:trHeight w:val="720"/>
        </w:trPr>
        <w:tc>
          <w:tcPr>
            <w:tcW w:w="2491" w:type="dxa"/>
          </w:tcPr>
          <w:p w:rsidR="00D04FC9" w:rsidRPr="001506CD" w:rsidRDefault="00D04FC9" w:rsidP="000D04B2">
            <w:pPr>
              <w:spacing w:line="276" w:lineRule="auto"/>
              <w:rPr>
                <w:rFonts w:ascii="Arial" w:hAnsi="Arial" w:cs="Arial"/>
              </w:rPr>
            </w:pPr>
            <w:r w:rsidRPr="001506CD">
              <w:rPr>
                <w:rFonts w:ascii="Arial" w:hAnsi="Arial" w:cs="Arial"/>
              </w:rPr>
              <w:t xml:space="preserve">Задачи </w:t>
            </w:r>
            <w:r w:rsidR="006273C5" w:rsidRPr="001506CD">
              <w:rPr>
                <w:rFonts w:ascii="Arial" w:hAnsi="Arial" w:cs="Arial"/>
              </w:rPr>
              <w:t>м</w:t>
            </w:r>
            <w:r w:rsidR="00217BEA" w:rsidRPr="001506CD">
              <w:rPr>
                <w:rFonts w:ascii="Arial" w:hAnsi="Arial" w:cs="Arial"/>
              </w:rPr>
              <w:t xml:space="preserve">униципальной </w:t>
            </w:r>
            <w:r w:rsidRPr="001506CD">
              <w:rPr>
                <w:rFonts w:ascii="Arial" w:hAnsi="Arial" w:cs="Arial"/>
              </w:rPr>
              <w:t>программы</w:t>
            </w:r>
          </w:p>
          <w:p w:rsidR="00D04FC9" w:rsidRPr="001506CD" w:rsidRDefault="00D04FC9" w:rsidP="000D04B2">
            <w:pPr>
              <w:spacing w:line="276" w:lineRule="auto"/>
              <w:rPr>
                <w:rFonts w:ascii="Arial" w:hAnsi="Arial" w:cs="Arial"/>
              </w:rPr>
            </w:pPr>
          </w:p>
        </w:tc>
        <w:tc>
          <w:tcPr>
            <w:tcW w:w="7792" w:type="dxa"/>
            <w:shd w:val="clear" w:color="auto" w:fill="auto"/>
          </w:tcPr>
          <w:p w:rsidR="00EE426B" w:rsidRPr="00C54545" w:rsidRDefault="00132C1D" w:rsidP="000D04B2">
            <w:pPr>
              <w:spacing w:line="276" w:lineRule="auto"/>
              <w:rPr>
                <w:rFonts w:ascii="Arial" w:hAnsi="Arial" w:cs="Arial"/>
              </w:rPr>
            </w:pPr>
            <w:r w:rsidRPr="001506CD">
              <w:rPr>
                <w:rFonts w:ascii="Arial" w:hAnsi="Arial" w:cs="Arial"/>
              </w:rPr>
              <w:t>1.</w:t>
            </w:r>
            <w:r w:rsidR="00EE426B" w:rsidRPr="00C54545">
              <w:rPr>
                <w:rFonts w:ascii="Arial" w:hAnsi="Arial" w:cs="Arial"/>
              </w:rPr>
              <w:t xml:space="preserve">Создание в системе дошкольного, общего и дополнительного образования равных возможностей для современного качественного образования, </w:t>
            </w:r>
            <w:r w:rsidR="00EB3832" w:rsidRPr="00C54545">
              <w:rPr>
                <w:rFonts w:ascii="Arial" w:hAnsi="Arial" w:cs="Arial"/>
              </w:rPr>
              <w:t>выявления и сопровождения детской одаренности,</w:t>
            </w:r>
            <w:r w:rsidR="00FC14B6" w:rsidRPr="00C54545">
              <w:rPr>
                <w:rFonts w:ascii="Arial" w:hAnsi="Arial" w:cs="Arial"/>
              </w:rPr>
              <w:t xml:space="preserve"> </w:t>
            </w:r>
            <w:r w:rsidR="00EE426B" w:rsidRPr="00C54545">
              <w:rPr>
                <w:rFonts w:ascii="Arial" w:hAnsi="Arial" w:cs="Arial"/>
              </w:rPr>
              <w:t>позитивной социализации детей и отдыха, озд</w:t>
            </w:r>
            <w:r w:rsidR="000D04B2" w:rsidRPr="00C54545">
              <w:rPr>
                <w:rFonts w:ascii="Arial" w:hAnsi="Arial" w:cs="Arial"/>
              </w:rPr>
              <w:t>оровления детей в летний период.</w:t>
            </w:r>
          </w:p>
          <w:p w:rsidR="00E85D32" w:rsidRPr="00C54545" w:rsidRDefault="009D13EC" w:rsidP="000D04B2">
            <w:pPr>
              <w:spacing w:line="276" w:lineRule="auto"/>
              <w:rPr>
                <w:rFonts w:ascii="Arial" w:hAnsi="Arial" w:cs="Arial"/>
              </w:rPr>
            </w:pPr>
            <w:r w:rsidRPr="00C54545">
              <w:rPr>
                <w:rFonts w:ascii="Arial" w:hAnsi="Arial" w:cs="Arial"/>
              </w:rPr>
              <w:t>2</w:t>
            </w:r>
            <w:r w:rsidR="00132C1D" w:rsidRPr="00C54545">
              <w:rPr>
                <w:rFonts w:ascii="Arial" w:hAnsi="Arial" w:cs="Arial"/>
              </w:rPr>
              <w:t>.</w:t>
            </w:r>
            <w:r w:rsidR="002D517B" w:rsidRPr="00C54545">
              <w:rPr>
                <w:rFonts w:ascii="Arial" w:hAnsi="Arial" w:cs="Arial"/>
              </w:rPr>
              <w:t xml:space="preserve"> Создание условий для эффективного управления отраслью</w:t>
            </w:r>
            <w:r w:rsidR="00877AEA" w:rsidRPr="00C54545">
              <w:rPr>
                <w:rFonts w:ascii="Arial" w:hAnsi="Arial" w:cs="Arial"/>
              </w:rPr>
              <w:t xml:space="preserve"> и</w:t>
            </w:r>
            <w:r w:rsidR="002D517B" w:rsidRPr="00C54545">
              <w:rPr>
                <w:rFonts w:ascii="Arial" w:hAnsi="Arial" w:cs="Arial"/>
              </w:rPr>
              <w:t xml:space="preserve"> о</w:t>
            </w:r>
            <w:r w:rsidR="00E85D32" w:rsidRPr="00C54545">
              <w:rPr>
                <w:rFonts w:ascii="Arial" w:hAnsi="Arial" w:cs="Arial"/>
              </w:rPr>
              <w:t>казание услуг подведомственным учреждениям образования</w:t>
            </w:r>
            <w:r w:rsidR="000D04B2" w:rsidRPr="00C54545">
              <w:rPr>
                <w:rFonts w:ascii="Arial" w:hAnsi="Arial" w:cs="Arial"/>
              </w:rPr>
              <w:t>.</w:t>
            </w:r>
          </w:p>
          <w:p w:rsidR="00CE020B" w:rsidRPr="001506CD" w:rsidRDefault="000D12A8" w:rsidP="000D12A8">
            <w:pPr>
              <w:spacing w:line="276" w:lineRule="auto"/>
              <w:rPr>
                <w:rFonts w:ascii="Arial" w:hAnsi="Arial" w:cs="Arial"/>
              </w:rPr>
            </w:pPr>
            <w:r w:rsidRPr="00C54545">
              <w:rPr>
                <w:rFonts w:ascii="Arial" w:hAnsi="Arial" w:cs="Arial"/>
              </w:rPr>
              <w:t xml:space="preserve">3 </w:t>
            </w:r>
            <w:r w:rsidR="00A60B83" w:rsidRPr="00C54545">
              <w:rPr>
                <w:rFonts w:ascii="Arial" w:hAnsi="Arial" w:cs="Arial"/>
                <w:sz w:val="22"/>
                <w:szCs w:val="22"/>
              </w:rPr>
              <w:t xml:space="preserve">.Создать  </w:t>
            </w:r>
            <w:r w:rsidR="00A60B83" w:rsidRPr="00C54545">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r w:rsidR="00A60B83" w:rsidRPr="001506CD">
              <w:rPr>
                <w:rFonts w:ascii="Arial" w:hAnsi="Arial" w:cs="Arial"/>
              </w:rPr>
              <w:t xml:space="preserve"> </w:t>
            </w:r>
          </w:p>
        </w:tc>
      </w:tr>
      <w:tr w:rsidR="004874D6" w:rsidRPr="001506CD" w:rsidTr="00C54545">
        <w:tblPrEx>
          <w:tblCellMar>
            <w:top w:w="0" w:type="dxa"/>
            <w:bottom w:w="0" w:type="dxa"/>
          </w:tblCellMar>
        </w:tblPrEx>
        <w:trPr>
          <w:cantSplit/>
          <w:trHeight w:val="720"/>
        </w:trPr>
        <w:tc>
          <w:tcPr>
            <w:tcW w:w="2491" w:type="dxa"/>
          </w:tcPr>
          <w:p w:rsidR="004874D6" w:rsidRPr="001506CD" w:rsidRDefault="004874D6" w:rsidP="000D04B2">
            <w:pPr>
              <w:spacing w:line="276" w:lineRule="auto"/>
              <w:rPr>
                <w:rFonts w:ascii="Arial" w:hAnsi="Arial" w:cs="Arial"/>
              </w:rPr>
            </w:pPr>
            <w:r w:rsidRPr="001506CD">
              <w:rPr>
                <w:rFonts w:ascii="Arial" w:hAnsi="Arial" w:cs="Arial"/>
              </w:rPr>
              <w:t xml:space="preserve">Этапы и сроки реализации </w:t>
            </w:r>
            <w:r w:rsidR="00EB3832" w:rsidRPr="001506CD">
              <w:rPr>
                <w:rFonts w:ascii="Arial" w:hAnsi="Arial" w:cs="Arial"/>
              </w:rPr>
              <w:t>м</w:t>
            </w:r>
            <w:r w:rsidR="00217BEA" w:rsidRPr="001506CD">
              <w:rPr>
                <w:rFonts w:ascii="Arial" w:hAnsi="Arial" w:cs="Arial"/>
              </w:rPr>
              <w:t xml:space="preserve">униципальной </w:t>
            </w:r>
            <w:r w:rsidRPr="001506CD">
              <w:rPr>
                <w:rFonts w:ascii="Arial" w:hAnsi="Arial" w:cs="Arial"/>
              </w:rPr>
              <w:t>программы</w:t>
            </w:r>
          </w:p>
        </w:tc>
        <w:tc>
          <w:tcPr>
            <w:tcW w:w="7792" w:type="dxa"/>
            <w:shd w:val="clear" w:color="auto" w:fill="auto"/>
          </w:tcPr>
          <w:p w:rsidR="004874D6" w:rsidRPr="001506CD" w:rsidRDefault="00E12C1F" w:rsidP="000D04B2">
            <w:pPr>
              <w:spacing w:line="276" w:lineRule="auto"/>
              <w:rPr>
                <w:rFonts w:ascii="Arial" w:hAnsi="Arial" w:cs="Arial"/>
                <w:bCs/>
              </w:rPr>
            </w:pPr>
            <w:r w:rsidRPr="001506CD">
              <w:rPr>
                <w:rFonts w:ascii="Arial" w:hAnsi="Arial" w:cs="Arial"/>
                <w:bCs/>
              </w:rPr>
              <w:t>2014</w:t>
            </w:r>
            <w:r w:rsidR="008F21BA" w:rsidRPr="001506CD">
              <w:rPr>
                <w:rFonts w:ascii="Arial" w:hAnsi="Arial" w:cs="Arial"/>
                <w:bCs/>
              </w:rPr>
              <w:t>-2030</w:t>
            </w:r>
            <w:r w:rsidR="004874D6" w:rsidRPr="001506CD">
              <w:rPr>
                <w:rFonts w:ascii="Arial" w:hAnsi="Arial" w:cs="Arial"/>
                <w:bCs/>
              </w:rPr>
              <w:t xml:space="preserve"> годы</w:t>
            </w:r>
          </w:p>
        </w:tc>
      </w:tr>
      <w:tr w:rsidR="0038501C" w:rsidRPr="001506CD" w:rsidTr="008F21BA">
        <w:tblPrEx>
          <w:tblCellMar>
            <w:top w:w="0" w:type="dxa"/>
            <w:bottom w:w="0" w:type="dxa"/>
          </w:tblCellMar>
        </w:tblPrEx>
        <w:trPr>
          <w:cantSplit/>
          <w:trHeight w:val="3713"/>
        </w:trPr>
        <w:tc>
          <w:tcPr>
            <w:tcW w:w="2491" w:type="dxa"/>
          </w:tcPr>
          <w:p w:rsidR="0038501C" w:rsidRPr="001506CD" w:rsidRDefault="0038501C" w:rsidP="000D04B2">
            <w:pPr>
              <w:spacing w:line="276" w:lineRule="auto"/>
              <w:rPr>
                <w:rFonts w:ascii="Arial" w:hAnsi="Arial" w:cs="Arial"/>
              </w:rPr>
            </w:pPr>
            <w:r w:rsidRPr="001506CD">
              <w:rPr>
                <w:rFonts w:ascii="Arial" w:hAnsi="Arial" w:cs="Arial"/>
              </w:rPr>
              <w:t>Перечень целевых показателей и показателей результативности.</w:t>
            </w:r>
          </w:p>
        </w:tc>
        <w:tc>
          <w:tcPr>
            <w:tcW w:w="7792" w:type="dxa"/>
          </w:tcPr>
          <w:p w:rsidR="0038501C" w:rsidRPr="001506CD" w:rsidRDefault="0038501C" w:rsidP="00A60B83">
            <w:pPr>
              <w:jc w:val="both"/>
              <w:rPr>
                <w:rFonts w:ascii="Arial" w:hAnsi="Arial" w:cs="Arial"/>
              </w:rPr>
            </w:pPr>
            <w:r w:rsidRPr="001506CD">
              <w:rPr>
                <w:rFonts w:ascii="Arial" w:hAnsi="Arial" w:cs="Arial"/>
              </w:rPr>
              <w:t>1</w:t>
            </w:r>
            <w:r w:rsidRPr="00C54545">
              <w:rPr>
                <w:rFonts w:ascii="Arial" w:hAnsi="Arial" w:cs="Arial"/>
              </w:rPr>
              <w:t>. Перечень целевых показателей и показателей результативности представлен в приложениях № 1</w:t>
            </w:r>
            <w:r w:rsidR="000D12A8" w:rsidRPr="00C54545">
              <w:rPr>
                <w:rFonts w:ascii="Arial" w:hAnsi="Arial" w:cs="Arial"/>
              </w:rPr>
              <w:t xml:space="preserve"> к паспорту</w:t>
            </w:r>
            <w:r w:rsidR="00A60B83" w:rsidRPr="00C54545">
              <w:rPr>
                <w:rFonts w:ascii="Arial" w:hAnsi="Arial" w:cs="Arial"/>
              </w:rPr>
              <w:t xml:space="preserve"> муниципальной</w:t>
            </w:r>
            <w:r w:rsidR="000D12A8" w:rsidRPr="00C54545">
              <w:rPr>
                <w:rFonts w:ascii="Arial" w:hAnsi="Arial" w:cs="Arial"/>
              </w:rPr>
              <w:t xml:space="preserve"> программы</w:t>
            </w:r>
            <w:r w:rsidR="00A60B83" w:rsidRPr="00C54545">
              <w:rPr>
                <w:rFonts w:ascii="Arial" w:hAnsi="Arial" w:cs="Arial"/>
              </w:rPr>
              <w:t xml:space="preserve"> «Развитие образования Шушенского района»</w:t>
            </w:r>
          </w:p>
        </w:tc>
      </w:tr>
      <w:tr w:rsidR="0038501C" w:rsidRPr="001506CD" w:rsidTr="008F21BA">
        <w:tblPrEx>
          <w:tblCellMar>
            <w:top w:w="0" w:type="dxa"/>
            <w:bottom w:w="0" w:type="dxa"/>
          </w:tblCellMar>
        </w:tblPrEx>
        <w:trPr>
          <w:cantSplit/>
          <w:trHeight w:val="3243"/>
        </w:trPr>
        <w:tc>
          <w:tcPr>
            <w:tcW w:w="2491" w:type="dxa"/>
          </w:tcPr>
          <w:p w:rsidR="0038501C" w:rsidRPr="001506CD" w:rsidRDefault="0038501C" w:rsidP="000D04B2">
            <w:pPr>
              <w:spacing w:line="276" w:lineRule="auto"/>
              <w:rPr>
                <w:rFonts w:ascii="Arial" w:hAnsi="Arial" w:cs="Arial"/>
              </w:rPr>
            </w:pPr>
            <w:r w:rsidRPr="001506CD">
              <w:rPr>
                <w:rFonts w:ascii="Arial" w:hAnsi="Arial" w:cs="Arial"/>
                <w:iCs/>
              </w:rPr>
              <w:t>Ресурсное обеспечение муниципальной программы</w:t>
            </w:r>
          </w:p>
        </w:tc>
        <w:tc>
          <w:tcPr>
            <w:tcW w:w="7792" w:type="dxa"/>
          </w:tcPr>
          <w:p w:rsidR="0038501C" w:rsidRPr="001506CD" w:rsidRDefault="0038501C" w:rsidP="00DD1696">
            <w:pPr>
              <w:spacing w:line="276" w:lineRule="auto"/>
              <w:rPr>
                <w:rFonts w:ascii="Arial" w:hAnsi="Arial" w:cs="Arial"/>
              </w:rPr>
            </w:pPr>
            <w:r w:rsidRPr="001506CD">
              <w:rPr>
                <w:rFonts w:ascii="Arial" w:hAnsi="Arial" w:cs="Arial"/>
              </w:rPr>
              <w:t xml:space="preserve">Объем финансирования программы составит </w:t>
            </w:r>
            <w:r w:rsidR="00C03D77" w:rsidRPr="001506CD">
              <w:rPr>
                <w:rFonts w:ascii="Arial" w:hAnsi="Arial" w:cs="Arial"/>
              </w:rPr>
              <w:t>6</w:t>
            </w:r>
            <w:r w:rsidR="00C945A0">
              <w:rPr>
                <w:rFonts w:ascii="Arial" w:hAnsi="Arial" w:cs="Arial"/>
              </w:rPr>
              <w:t> 513 748,945</w:t>
            </w:r>
            <w:r w:rsidRPr="001506CD">
              <w:rPr>
                <w:rFonts w:ascii="Arial" w:hAnsi="Arial" w:cs="Arial"/>
              </w:rPr>
              <w:t xml:space="preserve">  тыс. рублей, в том числе:</w:t>
            </w:r>
          </w:p>
          <w:p w:rsidR="0038501C" w:rsidRPr="001506CD" w:rsidRDefault="0038501C" w:rsidP="00DD1696">
            <w:pPr>
              <w:spacing w:line="276" w:lineRule="auto"/>
              <w:rPr>
                <w:rFonts w:ascii="Arial" w:hAnsi="Arial" w:cs="Arial"/>
              </w:rPr>
            </w:pPr>
            <w:r w:rsidRPr="001506CD">
              <w:rPr>
                <w:rFonts w:ascii="Arial" w:hAnsi="Arial" w:cs="Arial"/>
              </w:rPr>
              <w:t>по годам реализации:</w:t>
            </w:r>
          </w:p>
          <w:p w:rsidR="0038501C" w:rsidRPr="001506CD" w:rsidRDefault="0038501C" w:rsidP="00DD1696">
            <w:pPr>
              <w:spacing w:line="276" w:lineRule="auto"/>
              <w:rPr>
                <w:rFonts w:ascii="Arial" w:hAnsi="Arial" w:cs="Arial"/>
              </w:rPr>
            </w:pPr>
            <w:r w:rsidRPr="001506CD">
              <w:rPr>
                <w:rFonts w:ascii="Arial" w:hAnsi="Arial" w:cs="Arial"/>
              </w:rPr>
              <w:t>2014 год – 637 939, 223 тыс. рублей;</w:t>
            </w:r>
          </w:p>
          <w:p w:rsidR="0038501C" w:rsidRPr="001506CD" w:rsidRDefault="0038501C" w:rsidP="00DD1696">
            <w:pPr>
              <w:spacing w:line="276" w:lineRule="auto"/>
              <w:rPr>
                <w:rFonts w:ascii="Arial" w:hAnsi="Arial" w:cs="Arial"/>
              </w:rPr>
            </w:pPr>
            <w:r w:rsidRPr="001506CD">
              <w:rPr>
                <w:rFonts w:ascii="Arial" w:hAnsi="Arial" w:cs="Arial"/>
              </w:rPr>
              <w:t>2015 год – 622 283,706 тыс. рублей;</w:t>
            </w:r>
          </w:p>
          <w:p w:rsidR="0038501C" w:rsidRPr="001506CD" w:rsidRDefault="0038501C" w:rsidP="00DD1696">
            <w:pPr>
              <w:spacing w:line="276" w:lineRule="auto"/>
              <w:rPr>
                <w:rFonts w:ascii="Arial" w:hAnsi="Arial" w:cs="Arial"/>
              </w:rPr>
            </w:pPr>
            <w:r w:rsidRPr="001506CD">
              <w:rPr>
                <w:rFonts w:ascii="Arial" w:hAnsi="Arial" w:cs="Arial"/>
              </w:rPr>
              <w:t>2016 год – 665 764,018 тыс. рублей;</w:t>
            </w:r>
          </w:p>
          <w:p w:rsidR="0038501C" w:rsidRPr="001506CD" w:rsidRDefault="0038501C" w:rsidP="00DD1696">
            <w:pPr>
              <w:spacing w:line="276" w:lineRule="auto"/>
              <w:rPr>
                <w:rFonts w:ascii="Arial" w:hAnsi="Arial" w:cs="Arial"/>
              </w:rPr>
            </w:pPr>
            <w:r w:rsidRPr="001506CD">
              <w:rPr>
                <w:rFonts w:ascii="Arial" w:hAnsi="Arial" w:cs="Arial"/>
              </w:rPr>
              <w:t>2017 год – 696 971,645 тыс. рублей;</w:t>
            </w:r>
          </w:p>
          <w:p w:rsidR="0038501C" w:rsidRPr="001506CD" w:rsidRDefault="0038501C" w:rsidP="00DD1696">
            <w:pPr>
              <w:spacing w:line="276" w:lineRule="auto"/>
              <w:rPr>
                <w:rFonts w:ascii="Arial" w:hAnsi="Arial" w:cs="Arial"/>
              </w:rPr>
            </w:pPr>
            <w:r w:rsidRPr="001506CD">
              <w:rPr>
                <w:rFonts w:ascii="Arial" w:hAnsi="Arial" w:cs="Arial"/>
              </w:rPr>
              <w:t>2018 год – 767 154,576 тыс. рублей;</w:t>
            </w:r>
          </w:p>
          <w:p w:rsidR="0038501C" w:rsidRPr="001506CD" w:rsidRDefault="0038501C" w:rsidP="00DD1696">
            <w:pPr>
              <w:spacing w:line="276" w:lineRule="auto"/>
              <w:rPr>
                <w:rFonts w:ascii="Arial" w:hAnsi="Arial" w:cs="Arial"/>
              </w:rPr>
            </w:pPr>
            <w:r w:rsidRPr="001506CD">
              <w:rPr>
                <w:rFonts w:ascii="Arial" w:hAnsi="Arial" w:cs="Arial"/>
              </w:rPr>
              <w:t>2019 год – 742 886,777 тыс.рублей;</w:t>
            </w:r>
          </w:p>
          <w:p w:rsidR="0038501C" w:rsidRPr="001506CD" w:rsidRDefault="00C945A0" w:rsidP="00DD1696">
            <w:pPr>
              <w:spacing w:line="276" w:lineRule="auto"/>
              <w:rPr>
                <w:rFonts w:ascii="Arial" w:hAnsi="Arial" w:cs="Arial"/>
              </w:rPr>
            </w:pPr>
            <w:r>
              <w:rPr>
                <w:rFonts w:ascii="Arial" w:hAnsi="Arial" w:cs="Arial"/>
              </w:rPr>
              <w:t>2020 год  - 800</w:t>
            </w:r>
            <w:r w:rsidR="00371139" w:rsidRPr="001506CD">
              <w:rPr>
                <w:rFonts w:ascii="Arial" w:hAnsi="Arial" w:cs="Arial"/>
              </w:rPr>
              <w:t> </w:t>
            </w:r>
            <w:r>
              <w:rPr>
                <w:rFonts w:ascii="Arial" w:hAnsi="Arial" w:cs="Arial"/>
              </w:rPr>
              <w:t>172,300</w:t>
            </w:r>
            <w:r w:rsidR="0038501C" w:rsidRPr="001506CD">
              <w:rPr>
                <w:rFonts w:ascii="Arial" w:hAnsi="Arial" w:cs="Arial"/>
              </w:rPr>
              <w:t xml:space="preserve"> тыс. рублей;</w:t>
            </w:r>
          </w:p>
          <w:p w:rsidR="0038501C" w:rsidRPr="001506CD" w:rsidRDefault="0038501C" w:rsidP="0038501C">
            <w:pPr>
              <w:spacing w:line="276" w:lineRule="auto"/>
              <w:rPr>
                <w:rFonts w:ascii="Arial" w:hAnsi="Arial" w:cs="Arial"/>
              </w:rPr>
            </w:pPr>
            <w:r w:rsidRPr="001506CD">
              <w:rPr>
                <w:rFonts w:ascii="Arial" w:hAnsi="Arial" w:cs="Arial"/>
              </w:rPr>
              <w:t xml:space="preserve">2021 год  - </w:t>
            </w:r>
            <w:r w:rsidR="00C945A0">
              <w:rPr>
                <w:rFonts w:ascii="Arial" w:hAnsi="Arial" w:cs="Arial"/>
              </w:rPr>
              <w:t>79</w:t>
            </w:r>
            <w:r w:rsidR="00371139" w:rsidRPr="001506CD">
              <w:rPr>
                <w:rFonts w:ascii="Arial" w:hAnsi="Arial" w:cs="Arial"/>
              </w:rPr>
              <w:t>0 </w:t>
            </w:r>
            <w:r w:rsidR="00C945A0">
              <w:rPr>
                <w:rFonts w:ascii="Arial" w:hAnsi="Arial" w:cs="Arial"/>
              </w:rPr>
              <w:t>059</w:t>
            </w:r>
            <w:r w:rsidR="00371139" w:rsidRPr="001506CD">
              <w:rPr>
                <w:rFonts w:ascii="Arial" w:hAnsi="Arial" w:cs="Arial"/>
              </w:rPr>
              <w:t>,</w:t>
            </w:r>
            <w:r w:rsidR="00C945A0">
              <w:rPr>
                <w:rFonts w:ascii="Arial" w:hAnsi="Arial" w:cs="Arial"/>
              </w:rPr>
              <w:t>600</w:t>
            </w:r>
            <w:r w:rsidRPr="001506CD">
              <w:rPr>
                <w:rFonts w:ascii="Arial" w:hAnsi="Arial" w:cs="Arial"/>
              </w:rPr>
              <w:t xml:space="preserve"> тыс. рублей;</w:t>
            </w:r>
          </w:p>
          <w:p w:rsidR="0038501C" w:rsidRPr="001506CD" w:rsidRDefault="0038501C" w:rsidP="00DD1696">
            <w:pPr>
              <w:spacing w:line="276" w:lineRule="auto"/>
              <w:rPr>
                <w:rFonts w:ascii="Arial" w:hAnsi="Arial" w:cs="Arial"/>
              </w:rPr>
            </w:pPr>
            <w:r w:rsidRPr="001506CD">
              <w:rPr>
                <w:rFonts w:ascii="Arial" w:hAnsi="Arial" w:cs="Arial"/>
              </w:rPr>
              <w:t xml:space="preserve">2022 год  - </w:t>
            </w:r>
            <w:r w:rsidR="00C945A0">
              <w:rPr>
                <w:rFonts w:ascii="Arial" w:hAnsi="Arial" w:cs="Arial"/>
              </w:rPr>
              <w:t>790</w:t>
            </w:r>
            <w:r w:rsidR="00371139" w:rsidRPr="001506CD">
              <w:rPr>
                <w:rFonts w:ascii="Arial" w:hAnsi="Arial" w:cs="Arial"/>
              </w:rPr>
              <w:t> </w:t>
            </w:r>
            <w:r w:rsidR="00C945A0">
              <w:rPr>
                <w:rFonts w:ascii="Arial" w:hAnsi="Arial" w:cs="Arial"/>
              </w:rPr>
              <w:t>517,10</w:t>
            </w:r>
            <w:r w:rsidR="00A13751">
              <w:rPr>
                <w:rFonts w:ascii="Arial" w:hAnsi="Arial" w:cs="Arial"/>
              </w:rPr>
              <w:t>0</w:t>
            </w:r>
            <w:r w:rsidRPr="001506CD">
              <w:rPr>
                <w:rFonts w:ascii="Arial" w:hAnsi="Arial" w:cs="Arial"/>
              </w:rPr>
              <w:t xml:space="preserve"> тыс. рублей;</w:t>
            </w:r>
          </w:p>
          <w:p w:rsidR="0038501C" w:rsidRPr="001506CD" w:rsidRDefault="0038501C" w:rsidP="00DD1696">
            <w:pPr>
              <w:pStyle w:val="ConsPlusCell"/>
              <w:rPr>
                <w:sz w:val="24"/>
                <w:szCs w:val="24"/>
              </w:rPr>
            </w:pPr>
            <w:r w:rsidRPr="001506CD">
              <w:rPr>
                <w:sz w:val="24"/>
                <w:szCs w:val="24"/>
              </w:rPr>
              <w:t>Из них:</w:t>
            </w:r>
          </w:p>
          <w:p w:rsidR="0038501C" w:rsidRPr="001506CD" w:rsidRDefault="0038501C" w:rsidP="00DD1696">
            <w:pPr>
              <w:spacing w:line="276" w:lineRule="auto"/>
              <w:rPr>
                <w:rFonts w:ascii="Arial" w:hAnsi="Arial" w:cs="Arial"/>
              </w:rPr>
            </w:pPr>
            <w:r w:rsidRPr="001506CD">
              <w:rPr>
                <w:rFonts w:ascii="Arial" w:hAnsi="Arial" w:cs="Arial"/>
              </w:rPr>
              <w:t xml:space="preserve">из районного бюджета – </w:t>
            </w:r>
            <w:r w:rsidR="00C945A0">
              <w:rPr>
                <w:rFonts w:ascii="Arial" w:hAnsi="Arial" w:cs="Arial"/>
              </w:rPr>
              <w:t>2 768 333,157</w:t>
            </w:r>
            <w:r w:rsidR="00C03D77" w:rsidRPr="001506CD">
              <w:rPr>
                <w:rFonts w:ascii="Arial" w:hAnsi="Arial" w:cs="Arial"/>
              </w:rPr>
              <w:t xml:space="preserve"> </w:t>
            </w:r>
            <w:r w:rsidRPr="001506CD">
              <w:rPr>
                <w:rFonts w:ascii="Arial" w:hAnsi="Arial" w:cs="Arial"/>
              </w:rPr>
              <w:t xml:space="preserve"> тыс. рублей, в том числе:</w:t>
            </w:r>
          </w:p>
          <w:p w:rsidR="0038501C" w:rsidRPr="001506CD" w:rsidRDefault="0038501C" w:rsidP="00DD1696">
            <w:pPr>
              <w:spacing w:line="276" w:lineRule="auto"/>
              <w:rPr>
                <w:rFonts w:ascii="Arial" w:hAnsi="Arial" w:cs="Arial"/>
              </w:rPr>
            </w:pPr>
            <w:r w:rsidRPr="001506CD">
              <w:rPr>
                <w:rFonts w:ascii="Arial" w:hAnsi="Arial" w:cs="Arial"/>
              </w:rPr>
              <w:t xml:space="preserve">в 2014 году – 261 844,298 </w:t>
            </w:r>
            <w:r w:rsidR="005427BF" w:rsidRPr="001506CD">
              <w:rPr>
                <w:rFonts w:ascii="Arial" w:hAnsi="Arial" w:cs="Arial"/>
              </w:rPr>
              <w:t xml:space="preserve"> </w:t>
            </w:r>
            <w:r w:rsidRPr="001506CD">
              <w:rPr>
                <w:rFonts w:ascii="Arial" w:hAnsi="Arial" w:cs="Arial"/>
              </w:rPr>
              <w:t>тыс. рублей;</w:t>
            </w:r>
          </w:p>
          <w:p w:rsidR="0038501C" w:rsidRPr="001506CD" w:rsidRDefault="0038501C" w:rsidP="00DD1696">
            <w:pPr>
              <w:pStyle w:val="ConsPlusCell"/>
              <w:rPr>
                <w:sz w:val="24"/>
                <w:szCs w:val="24"/>
              </w:rPr>
            </w:pPr>
            <w:r w:rsidRPr="001506CD">
              <w:rPr>
                <w:sz w:val="24"/>
                <w:szCs w:val="24"/>
              </w:rPr>
              <w:t xml:space="preserve">в 2015 году – 275 143,841 </w:t>
            </w:r>
            <w:r w:rsidR="005427BF" w:rsidRPr="001506CD">
              <w:rPr>
                <w:sz w:val="24"/>
                <w:szCs w:val="24"/>
              </w:rPr>
              <w:t xml:space="preserve"> </w:t>
            </w:r>
            <w:r w:rsidRPr="001506CD">
              <w:rPr>
                <w:sz w:val="24"/>
                <w:szCs w:val="24"/>
              </w:rPr>
              <w:t>тыс. рублей;</w:t>
            </w:r>
          </w:p>
          <w:p w:rsidR="0038501C" w:rsidRPr="001506CD" w:rsidRDefault="0038501C" w:rsidP="00DD1696">
            <w:pPr>
              <w:pStyle w:val="ConsPlusCell"/>
              <w:rPr>
                <w:sz w:val="24"/>
                <w:szCs w:val="24"/>
              </w:rPr>
            </w:pPr>
            <w:r w:rsidRPr="001506CD">
              <w:rPr>
                <w:sz w:val="24"/>
                <w:szCs w:val="24"/>
              </w:rPr>
              <w:t xml:space="preserve">в 2016 году – 276 373,438 </w:t>
            </w:r>
            <w:r w:rsidR="005427BF" w:rsidRPr="001506CD">
              <w:rPr>
                <w:sz w:val="24"/>
                <w:szCs w:val="24"/>
              </w:rPr>
              <w:t xml:space="preserve"> </w:t>
            </w:r>
            <w:r w:rsidRPr="001506CD">
              <w:rPr>
                <w:sz w:val="24"/>
                <w:szCs w:val="24"/>
              </w:rPr>
              <w:t>тыс. рублей;</w:t>
            </w:r>
          </w:p>
          <w:p w:rsidR="0038501C" w:rsidRPr="001506CD" w:rsidRDefault="0038501C" w:rsidP="00DD1696">
            <w:pPr>
              <w:pStyle w:val="ConsPlusCell"/>
              <w:rPr>
                <w:sz w:val="24"/>
                <w:szCs w:val="24"/>
              </w:rPr>
            </w:pPr>
            <w:r w:rsidRPr="001506CD">
              <w:rPr>
                <w:sz w:val="24"/>
                <w:szCs w:val="24"/>
              </w:rPr>
              <w:t xml:space="preserve">в 2017 году – </w:t>
            </w:r>
            <w:r w:rsidR="005427BF" w:rsidRPr="001506CD">
              <w:rPr>
                <w:sz w:val="24"/>
                <w:szCs w:val="24"/>
              </w:rPr>
              <w:t xml:space="preserve">288 951, 634 </w:t>
            </w:r>
            <w:r w:rsidRPr="001506CD">
              <w:rPr>
                <w:sz w:val="24"/>
                <w:szCs w:val="24"/>
              </w:rPr>
              <w:t>тыс. рублей;</w:t>
            </w:r>
          </w:p>
          <w:p w:rsidR="0038501C" w:rsidRPr="001506CD" w:rsidRDefault="0038501C" w:rsidP="00DD1696">
            <w:pPr>
              <w:pStyle w:val="ConsPlusCell"/>
              <w:rPr>
                <w:sz w:val="24"/>
                <w:szCs w:val="24"/>
              </w:rPr>
            </w:pPr>
            <w:r w:rsidRPr="001506CD">
              <w:rPr>
                <w:sz w:val="24"/>
                <w:szCs w:val="24"/>
              </w:rPr>
              <w:t xml:space="preserve">в 2018 году – </w:t>
            </w:r>
            <w:r w:rsidR="005427BF" w:rsidRPr="001506CD">
              <w:rPr>
                <w:sz w:val="24"/>
                <w:szCs w:val="24"/>
              </w:rPr>
              <w:t xml:space="preserve">301 764,695 </w:t>
            </w:r>
            <w:r w:rsidRPr="001506CD">
              <w:rPr>
                <w:sz w:val="24"/>
                <w:szCs w:val="24"/>
              </w:rPr>
              <w:t xml:space="preserve"> тыс. рублей;</w:t>
            </w:r>
          </w:p>
          <w:p w:rsidR="0038501C" w:rsidRPr="001506CD" w:rsidRDefault="0038501C" w:rsidP="00DD1696">
            <w:pPr>
              <w:pStyle w:val="ConsPlusCell"/>
              <w:rPr>
                <w:sz w:val="24"/>
                <w:szCs w:val="24"/>
              </w:rPr>
            </w:pPr>
            <w:r w:rsidRPr="001506CD">
              <w:rPr>
                <w:sz w:val="24"/>
                <w:szCs w:val="24"/>
              </w:rPr>
              <w:t xml:space="preserve">в 2019 году – </w:t>
            </w:r>
            <w:r w:rsidR="005427BF" w:rsidRPr="001506CD">
              <w:rPr>
                <w:sz w:val="24"/>
                <w:szCs w:val="24"/>
              </w:rPr>
              <w:t>300 045,708  тыс. рублей;</w:t>
            </w:r>
          </w:p>
          <w:p w:rsidR="005427BF" w:rsidRPr="001506CD" w:rsidRDefault="00371139" w:rsidP="005427BF">
            <w:pPr>
              <w:spacing w:line="276" w:lineRule="auto"/>
              <w:rPr>
                <w:rFonts w:ascii="Arial" w:hAnsi="Arial" w:cs="Arial"/>
              </w:rPr>
            </w:pPr>
            <w:r w:rsidRPr="001506CD">
              <w:rPr>
                <w:rFonts w:ascii="Arial" w:hAnsi="Arial" w:cs="Arial"/>
              </w:rPr>
              <w:t xml:space="preserve">в 2020 году  - </w:t>
            </w:r>
            <w:r w:rsidR="00C945A0">
              <w:rPr>
                <w:rFonts w:ascii="Arial" w:hAnsi="Arial" w:cs="Arial"/>
              </w:rPr>
              <w:t>355 822,743</w:t>
            </w:r>
            <w:r w:rsidR="005427BF" w:rsidRPr="001506CD">
              <w:rPr>
                <w:rFonts w:ascii="Arial" w:hAnsi="Arial" w:cs="Arial"/>
              </w:rPr>
              <w:t xml:space="preserve"> тыс. рублей;</w:t>
            </w:r>
          </w:p>
          <w:p w:rsidR="005427BF" w:rsidRPr="001506CD" w:rsidRDefault="005427BF" w:rsidP="005427BF">
            <w:pPr>
              <w:spacing w:line="276" w:lineRule="auto"/>
              <w:rPr>
                <w:rFonts w:ascii="Arial" w:hAnsi="Arial" w:cs="Arial"/>
              </w:rPr>
            </w:pPr>
            <w:r w:rsidRPr="001506CD">
              <w:rPr>
                <w:rFonts w:ascii="Arial" w:hAnsi="Arial" w:cs="Arial"/>
              </w:rPr>
              <w:t xml:space="preserve">в 2021 году  - </w:t>
            </w:r>
            <w:r w:rsidR="00C945A0">
              <w:rPr>
                <w:rFonts w:ascii="Arial" w:hAnsi="Arial" w:cs="Arial"/>
              </w:rPr>
              <w:t>354 193,400</w:t>
            </w:r>
            <w:r w:rsidRPr="001506CD">
              <w:rPr>
                <w:rFonts w:ascii="Arial" w:hAnsi="Arial" w:cs="Arial"/>
              </w:rPr>
              <w:t xml:space="preserve"> тыс. рублей;</w:t>
            </w:r>
          </w:p>
          <w:p w:rsidR="005427BF" w:rsidRPr="001506CD" w:rsidRDefault="005427BF" w:rsidP="005427BF">
            <w:pPr>
              <w:spacing w:line="276" w:lineRule="auto"/>
              <w:rPr>
                <w:rFonts w:ascii="Arial" w:hAnsi="Arial" w:cs="Arial"/>
              </w:rPr>
            </w:pPr>
            <w:r w:rsidRPr="001506CD">
              <w:rPr>
                <w:rFonts w:ascii="Arial" w:hAnsi="Arial" w:cs="Arial"/>
              </w:rPr>
              <w:t xml:space="preserve">в 2022 году  - </w:t>
            </w:r>
            <w:r w:rsidR="00C945A0">
              <w:rPr>
                <w:rFonts w:ascii="Arial" w:hAnsi="Arial" w:cs="Arial"/>
              </w:rPr>
              <w:t>354 193,400</w:t>
            </w:r>
            <w:r w:rsidRPr="001506CD">
              <w:rPr>
                <w:rFonts w:ascii="Arial" w:hAnsi="Arial" w:cs="Arial"/>
              </w:rPr>
              <w:t xml:space="preserve"> тыс. рублей;</w:t>
            </w:r>
          </w:p>
          <w:p w:rsidR="0038501C" w:rsidRPr="001506CD" w:rsidRDefault="0038501C" w:rsidP="005427BF">
            <w:pPr>
              <w:spacing w:line="276" w:lineRule="auto"/>
              <w:rPr>
                <w:rFonts w:ascii="Arial" w:hAnsi="Arial" w:cs="Arial"/>
              </w:rPr>
            </w:pPr>
            <w:r w:rsidRPr="001506CD">
              <w:rPr>
                <w:rFonts w:ascii="Arial" w:hAnsi="Arial" w:cs="Arial"/>
              </w:rPr>
              <w:t xml:space="preserve">из средств краевого бюджета – </w:t>
            </w:r>
            <w:r w:rsidR="00C03D77" w:rsidRPr="001506CD">
              <w:rPr>
                <w:rFonts w:ascii="Arial" w:hAnsi="Arial" w:cs="Arial"/>
              </w:rPr>
              <w:t>3 </w:t>
            </w:r>
            <w:r w:rsidR="00C945A0">
              <w:rPr>
                <w:rFonts w:ascii="Arial" w:hAnsi="Arial" w:cs="Arial"/>
              </w:rPr>
              <w:t>707</w:t>
            </w:r>
            <w:r w:rsidR="00C03D77" w:rsidRPr="001506CD">
              <w:rPr>
                <w:rFonts w:ascii="Arial" w:hAnsi="Arial" w:cs="Arial"/>
              </w:rPr>
              <w:t> </w:t>
            </w:r>
            <w:r w:rsidR="00C945A0">
              <w:rPr>
                <w:rFonts w:ascii="Arial" w:hAnsi="Arial" w:cs="Arial"/>
              </w:rPr>
              <w:t>250,828</w:t>
            </w:r>
            <w:r w:rsidR="00C03D77" w:rsidRPr="001506CD">
              <w:rPr>
                <w:rFonts w:ascii="Arial" w:hAnsi="Arial" w:cs="Arial"/>
              </w:rPr>
              <w:t xml:space="preserve"> </w:t>
            </w:r>
            <w:r w:rsidRPr="001506CD">
              <w:rPr>
                <w:rFonts w:ascii="Arial" w:hAnsi="Arial" w:cs="Arial"/>
              </w:rPr>
              <w:t>тыс. рублей, в том числе:</w:t>
            </w:r>
          </w:p>
          <w:p w:rsidR="0038501C" w:rsidRPr="001506CD" w:rsidRDefault="0038501C" w:rsidP="00DD1696">
            <w:pPr>
              <w:pStyle w:val="ConsPlusCell"/>
              <w:rPr>
                <w:sz w:val="24"/>
                <w:szCs w:val="24"/>
              </w:rPr>
            </w:pPr>
            <w:r w:rsidRPr="001506CD">
              <w:rPr>
                <w:sz w:val="24"/>
                <w:szCs w:val="24"/>
              </w:rPr>
              <w:t>в 2014 году – 346 948,025</w:t>
            </w:r>
            <w:r w:rsidR="005427BF" w:rsidRPr="001506CD">
              <w:rPr>
                <w:sz w:val="24"/>
                <w:szCs w:val="24"/>
              </w:rPr>
              <w:t xml:space="preserve"> </w:t>
            </w:r>
            <w:r w:rsidRPr="001506CD">
              <w:rPr>
                <w:sz w:val="24"/>
                <w:szCs w:val="24"/>
              </w:rPr>
              <w:t>тыс. рублей;</w:t>
            </w:r>
          </w:p>
          <w:p w:rsidR="0038501C" w:rsidRPr="001506CD" w:rsidRDefault="0038501C" w:rsidP="00DD1696">
            <w:pPr>
              <w:pStyle w:val="ConsPlusCell"/>
              <w:rPr>
                <w:sz w:val="24"/>
                <w:szCs w:val="24"/>
              </w:rPr>
            </w:pPr>
            <w:r w:rsidRPr="001506CD">
              <w:rPr>
                <w:sz w:val="24"/>
                <w:szCs w:val="24"/>
              </w:rPr>
              <w:t>в 2015 году – 338 871,805</w:t>
            </w:r>
            <w:r w:rsidR="005427BF" w:rsidRPr="001506CD">
              <w:rPr>
                <w:sz w:val="24"/>
                <w:szCs w:val="24"/>
              </w:rPr>
              <w:t xml:space="preserve"> </w:t>
            </w:r>
            <w:r w:rsidRPr="001506CD">
              <w:rPr>
                <w:sz w:val="24"/>
                <w:szCs w:val="24"/>
              </w:rPr>
              <w:t xml:space="preserve"> тыс. рублей;</w:t>
            </w:r>
          </w:p>
          <w:p w:rsidR="0038501C" w:rsidRPr="001506CD" w:rsidRDefault="0038501C" w:rsidP="00DD1696">
            <w:pPr>
              <w:pStyle w:val="ConsPlusCell"/>
              <w:rPr>
                <w:sz w:val="24"/>
                <w:szCs w:val="24"/>
              </w:rPr>
            </w:pPr>
            <w:r w:rsidRPr="001506CD">
              <w:rPr>
                <w:sz w:val="24"/>
                <w:szCs w:val="24"/>
              </w:rPr>
              <w:t xml:space="preserve">в 2016 году – 389 390,580 </w:t>
            </w:r>
            <w:r w:rsidR="005427BF" w:rsidRPr="001506CD">
              <w:rPr>
                <w:sz w:val="24"/>
                <w:szCs w:val="24"/>
              </w:rPr>
              <w:t xml:space="preserve"> </w:t>
            </w:r>
            <w:r w:rsidRPr="001506CD">
              <w:rPr>
                <w:sz w:val="24"/>
                <w:szCs w:val="24"/>
              </w:rPr>
              <w:t>тыс. рублей;</w:t>
            </w:r>
          </w:p>
          <w:p w:rsidR="0038501C" w:rsidRPr="001506CD" w:rsidRDefault="0038501C" w:rsidP="00DD1696">
            <w:pPr>
              <w:spacing w:line="276" w:lineRule="auto"/>
              <w:rPr>
                <w:rFonts w:ascii="Arial" w:hAnsi="Arial" w:cs="Arial"/>
              </w:rPr>
            </w:pPr>
            <w:r w:rsidRPr="001506CD">
              <w:rPr>
                <w:rFonts w:ascii="Arial" w:hAnsi="Arial" w:cs="Arial"/>
              </w:rPr>
              <w:t xml:space="preserve">в 2017 году – </w:t>
            </w:r>
            <w:r w:rsidR="005427BF" w:rsidRPr="001506CD">
              <w:rPr>
                <w:rFonts w:ascii="Arial" w:hAnsi="Arial" w:cs="Arial"/>
              </w:rPr>
              <w:t xml:space="preserve">408 020,011 </w:t>
            </w:r>
            <w:r w:rsidRPr="001506CD">
              <w:rPr>
                <w:rFonts w:ascii="Arial" w:hAnsi="Arial" w:cs="Arial"/>
              </w:rPr>
              <w:t xml:space="preserve"> тыс. рублей;</w:t>
            </w:r>
          </w:p>
          <w:p w:rsidR="0038501C" w:rsidRPr="001506CD" w:rsidRDefault="0038501C" w:rsidP="00DD1696">
            <w:pPr>
              <w:spacing w:line="276" w:lineRule="auto"/>
              <w:rPr>
                <w:rFonts w:ascii="Arial" w:hAnsi="Arial" w:cs="Arial"/>
              </w:rPr>
            </w:pPr>
            <w:r w:rsidRPr="001506CD">
              <w:rPr>
                <w:rFonts w:ascii="Arial" w:hAnsi="Arial" w:cs="Arial"/>
              </w:rPr>
              <w:t xml:space="preserve">в 2018 году – </w:t>
            </w:r>
            <w:r w:rsidR="005427BF" w:rsidRPr="001506CD">
              <w:rPr>
                <w:rFonts w:ascii="Arial" w:hAnsi="Arial" w:cs="Arial"/>
              </w:rPr>
              <w:t xml:space="preserve">464 639,881 </w:t>
            </w:r>
            <w:r w:rsidRPr="001506CD">
              <w:rPr>
                <w:rFonts w:ascii="Arial" w:hAnsi="Arial" w:cs="Arial"/>
              </w:rPr>
              <w:t xml:space="preserve"> тыс. рублей;</w:t>
            </w:r>
          </w:p>
          <w:p w:rsidR="0038501C" w:rsidRPr="001506CD" w:rsidRDefault="0038501C" w:rsidP="00DD1696">
            <w:pPr>
              <w:spacing w:line="276" w:lineRule="auto"/>
              <w:rPr>
                <w:rFonts w:ascii="Arial" w:hAnsi="Arial" w:cs="Arial"/>
              </w:rPr>
            </w:pPr>
            <w:r w:rsidRPr="001506CD">
              <w:rPr>
                <w:rFonts w:ascii="Arial" w:hAnsi="Arial" w:cs="Arial"/>
              </w:rPr>
              <w:t xml:space="preserve">в 2019 году – </w:t>
            </w:r>
            <w:r w:rsidR="005427BF" w:rsidRPr="001506CD">
              <w:rPr>
                <w:rFonts w:ascii="Arial" w:hAnsi="Arial" w:cs="Arial"/>
              </w:rPr>
              <w:t>442 841,069</w:t>
            </w:r>
            <w:r w:rsidRPr="001506CD">
              <w:rPr>
                <w:rFonts w:ascii="Arial" w:hAnsi="Arial" w:cs="Arial"/>
              </w:rPr>
              <w:t xml:space="preserve"> </w:t>
            </w:r>
            <w:r w:rsidR="005427BF" w:rsidRPr="001506CD">
              <w:rPr>
                <w:rFonts w:ascii="Arial" w:hAnsi="Arial" w:cs="Arial"/>
              </w:rPr>
              <w:t xml:space="preserve"> тыс. рублей;</w:t>
            </w:r>
          </w:p>
          <w:p w:rsidR="005427BF" w:rsidRPr="001506CD" w:rsidRDefault="00C945A0" w:rsidP="00DD1696">
            <w:pPr>
              <w:spacing w:line="276" w:lineRule="auto"/>
              <w:rPr>
                <w:rFonts w:ascii="Arial" w:hAnsi="Arial" w:cs="Arial"/>
              </w:rPr>
            </w:pPr>
            <w:r>
              <w:rPr>
                <w:rFonts w:ascii="Arial" w:hAnsi="Arial" w:cs="Arial"/>
              </w:rPr>
              <w:t>в 2020 году – 44</w:t>
            </w:r>
            <w:r w:rsidR="005427BF" w:rsidRPr="001506CD">
              <w:rPr>
                <w:rFonts w:ascii="Arial" w:hAnsi="Arial" w:cs="Arial"/>
              </w:rPr>
              <w:t>4 </w:t>
            </w:r>
            <w:r>
              <w:rPr>
                <w:rFonts w:ascii="Arial" w:hAnsi="Arial" w:cs="Arial"/>
              </w:rPr>
              <w:t>34</w:t>
            </w:r>
            <w:r w:rsidR="005427BF" w:rsidRPr="001506CD">
              <w:rPr>
                <w:rFonts w:ascii="Arial" w:hAnsi="Arial" w:cs="Arial"/>
              </w:rPr>
              <w:t>9,</w:t>
            </w:r>
            <w:r>
              <w:rPr>
                <w:rFonts w:ascii="Arial" w:hAnsi="Arial" w:cs="Arial"/>
              </w:rPr>
              <w:t>557</w:t>
            </w:r>
            <w:r w:rsidR="005427BF" w:rsidRPr="001506CD">
              <w:rPr>
                <w:rFonts w:ascii="Arial" w:hAnsi="Arial" w:cs="Arial"/>
              </w:rPr>
              <w:t xml:space="preserve">  тыс. рублей;</w:t>
            </w:r>
          </w:p>
          <w:p w:rsidR="005427BF" w:rsidRPr="001506CD" w:rsidRDefault="005427BF" w:rsidP="005427BF">
            <w:pPr>
              <w:spacing w:line="276" w:lineRule="auto"/>
              <w:rPr>
                <w:rFonts w:ascii="Arial" w:hAnsi="Arial" w:cs="Arial"/>
              </w:rPr>
            </w:pPr>
            <w:r w:rsidRPr="001506CD">
              <w:rPr>
                <w:rFonts w:ascii="Arial" w:hAnsi="Arial" w:cs="Arial"/>
              </w:rPr>
              <w:t>в 2021 году – 4</w:t>
            </w:r>
            <w:r w:rsidR="00C945A0">
              <w:rPr>
                <w:rFonts w:ascii="Arial" w:hAnsi="Arial" w:cs="Arial"/>
              </w:rPr>
              <w:t>35</w:t>
            </w:r>
            <w:r w:rsidRPr="001506CD">
              <w:rPr>
                <w:rFonts w:ascii="Arial" w:hAnsi="Arial" w:cs="Arial"/>
              </w:rPr>
              <w:t> </w:t>
            </w:r>
            <w:r w:rsidR="00C945A0">
              <w:rPr>
                <w:rFonts w:ascii="Arial" w:hAnsi="Arial" w:cs="Arial"/>
              </w:rPr>
              <w:t>866</w:t>
            </w:r>
            <w:r w:rsidRPr="001506CD">
              <w:rPr>
                <w:rFonts w:ascii="Arial" w:hAnsi="Arial" w:cs="Arial"/>
              </w:rPr>
              <w:t>,</w:t>
            </w:r>
            <w:r w:rsidR="00C945A0">
              <w:rPr>
                <w:rFonts w:ascii="Arial" w:hAnsi="Arial" w:cs="Arial"/>
              </w:rPr>
              <w:t>2</w:t>
            </w:r>
            <w:r w:rsidRPr="001506CD">
              <w:rPr>
                <w:rFonts w:ascii="Arial" w:hAnsi="Arial" w:cs="Arial"/>
              </w:rPr>
              <w:t>00  тыс. рублей;</w:t>
            </w:r>
          </w:p>
          <w:p w:rsidR="005427BF" w:rsidRPr="001506CD" w:rsidRDefault="00C945A0" w:rsidP="005427BF">
            <w:pPr>
              <w:spacing w:line="276" w:lineRule="auto"/>
              <w:rPr>
                <w:rFonts w:ascii="Arial" w:hAnsi="Arial" w:cs="Arial"/>
              </w:rPr>
            </w:pPr>
            <w:r>
              <w:rPr>
                <w:rFonts w:ascii="Arial" w:hAnsi="Arial" w:cs="Arial"/>
              </w:rPr>
              <w:t>в 2022 году – 436</w:t>
            </w:r>
            <w:r w:rsidR="005427BF" w:rsidRPr="001506CD">
              <w:rPr>
                <w:rFonts w:ascii="Arial" w:hAnsi="Arial" w:cs="Arial"/>
              </w:rPr>
              <w:t> </w:t>
            </w:r>
            <w:r>
              <w:rPr>
                <w:rFonts w:ascii="Arial" w:hAnsi="Arial" w:cs="Arial"/>
              </w:rPr>
              <w:t>323</w:t>
            </w:r>
            <w:r w:rsidR="005427BF" w:rsidRPr="001506CD">
              <w:rPr>
                <w:rFonts w:ascii="Arial" w:hAnsi="Arial" w:cs="Arial"/>
              </w:rPr>
              <w:t>,</w:t>
            </w:r>
            <w:r>
              <w:rPr>
                <w:rFonts w:ascii="Arial" w:hAnsi="Arial" w:cs="Arial"/>
              </w:rPr>
              <w:t>7</w:t>
            </w:r>
            <w:r w:rsidR="005427BF" w:rsidRPr="001506CD">
              <w:rPr>
                <w:rFonts w:ascii="Arial" w:hAnsi="Arial" w:cs="Arial"/>
              </w:rPr>
              <w:t>00  тыс. рублей;</w:t>
            </w:r>
          </w:p>
          <w:p w:rsidR="0038501C" w:rsidRPr="001506CD" w:rsidRDefault="0038501C" w:rsidP="00DD1696">
            <w:pPr>
              <w:pStyle w:val="ConsPlusCell"/>
              <w:rPr>
                <w:sz w:val="24"/>
                <w:szCs w:val="24"/>
              </w:rPr>
            </w:pPr>
            <w:r w:rsidRPr="001506CD">
              <w:rPr>
                <w:sz w:val="24"/>
                <w:szCs w:val="24"/>
              </w:rPr>
              <w:t>из средств федерального бюджета − 3</w:t>
            </w:r>
            <w:r w:rsidR="00813143" w:rsidRPr="001506CD">
              <w:rPr>
                <w:sz w:val="24"/>
                <w:szCs w:val="24"/>
              </w:rPr>
              <w:t>8</w:t>
            </w:r>
            <w:r w:rsidRPr="001506CD">
              <w:rPr>
                <w:sz w:val="24"/>
                <w:szCs w:val="24"/>
              </w:rPr>
              <w:t> </w:t>
            </w:r>
            <w:r w:rsidR="00813143" w:rsidRPr="001506CD">
              <w:rPr>
                <w:sz w:val="24"/>
                <w:szCs w:val="24"/>
              </w:rPr>
              <w:t>164</w:t>
            </w:r>
            <w:r w:rsidRPr="001506CD">
              <w:rPr>
                <w:sz w:val="24"/>
                <w:szCs w:val="24"/>
              </w:rPr>
              <w:t>,960 тыс. рублей, в том числе:</w:t>
            </w:r>
          </w:p>
          <w:p w:rsidR="0038501C" w:rsidRPr="001506CD" w:rsidRDefault="0038501C" w:rsidP="00DD1696">
            <w:pPr>
              <w:pStyle w:val="ConsPlusCell"/>
              <w:rPr>
                <w:sz w:val="24"/>
                <w:szCs w:val="24"/>
              </w:rPr>
            </w:pPr>
            <w:r w:rsidRPr="001506CD">
              <w:rPr>
                <w:sz w:val="24"/>
                <w:szCs w:val="24"/>
              </w:rPr>
              <w:t>в 2014 году – 29 146,900 тыс.рублей;</w:t>
            </w:r>
          </w:p>
          <w:p w:rsidR="0038501C" w:rsidRPr="001506CD" w:rsidRDefault="0038501C" w:rsidP="00DD1696">
            <w:pPr>
              <w:pStyle w:val="ConsPlusCell"/>
              <w:rPr>
                <w:sz w:val="24"/>
                <w:szCs w:val="24"/>
              </w:rPr>
            </w:pPr>
            <w:r w:rsidRPr="001506CD">
              <w:rPr>
                <w:sz w:val="24"/>
                <w:szCs w:val="24"/>
              </w:rPr>
              <w:t>в 2015 году – 8 268,060 тыс. рублей;</w:t>
            </w:r>
          </w:p>
          <w:p w:rsidR="0038501C" w:rsidRPr="001506CD" w:rsidRDefault="0038501C" w:rsidP="00DD1696">
            <w:pPr>
              <w:pStyle w:val="ConsPlusCell"/>
              <w:rPr>
                <w:sz w:val="24"/>
                <w:szCs w:val="24"/>
              </w:rPr>
            </w:pPr>
            <w:r w:rsidRPr="001506CD">
              <w:rPr>
                <w:sz w:val="24"/>
                <w:szCs w:val="24"/>
              </w:rPr>
              <w:t>в 2016 году – 0,0 тыс. рублей;</w:t>
            </w:r>
          </w:p>
          <w:p w:rsidR="0038501C" w:rsidRPr="001506CD" w:rsidRDefault="0038501C" w:rsidP="00DD1696">
            <w:pPr>
              <w:spacing w:line="276" w:lineRule="auto"/>
              <w:rPr>
                <w:rFonts w:ascii="Arial" w:hAnsi="Arial" w:cs="Arial"/>
              </w:rPr>
            </w:pPr>
            <w:r w:rsidRPr="001506CD">
              <w:rPr>
                <w:rFonts w:ascii="Arial" w:hAnsi="Arial" w:cs="Arial"/>
              </w:rPr>
              <w:t>в 2017 году – 0,0 тыс. рублей;</w:t>
            </w:r>
          </w:p>
          <w:p w:rsidR="0038501C" w:rsidRPr="001506CD" w:rsidRDefault="0038501C" w:rsidP="00DD1696">
            <w:pPr>
              <w:spacing w:line="276" w:lineRule="auto"/>
              <w:rPr>
                <w:rFonts w:ascii="Arial" w:hAnsi="Arial" w:cs="Arial"/>
              </w:rPr>
            </w:pPr>
            <w:r w:rsidRPr="001506CD">
              <w:rPr>
                <w:rFonts w:ascii="Arial" w:hAnsi="Arial" w:cs="Arial"/>
              </w:rPr>
              <w:t xml:space="preserve">в 2018 году – </w:t>
            </w:r>
            <w:r w:rsidR="00813143" w:rsidRPr="001506CD">
              <w:rPr>
                <w:rFonts w:ascii="Arial" w:hAnsi="Arial" w:cs="Arial"/>
              </w:rPr>
              <w:t>750,000</w:t>
            </w:r>
            <w:r w:rsidRPr="001506CD">
              <w:rPr>
                <w:rFonts w:ascii="Arial" w:hAnsi="Arial" w:cs="Arial"/>
              </w:rPr>
              <w:t xml:space="preserve"> тыс. рублей;</w:t>
            </w:r>
          </w:p>
          <w:p w:rsidR="0038501C" w:rsidRPr="001506CD" w:rsidRDefault="00813143" w:rsidP="00DD1696">
            <w:pPr>
              <w:spacing w:line="276" w:lineRule="auto"/>
              <w:rPr>
                <w:rFonts w:ascii="Arial" w:hAnsi="Arial" w:cs="Arial"/>
              </w:rPr>
            </w:pPr>
            <w:r w:rsidRPr="001506CD">
              <w:rPr>
                <w:rFonts w:ascii="Arial" w:hAnsi="Arial" w:cs="Arial"/>
              </w:rPr>
              <w:t>в 2019 году – 0,0 тыс. рублей;</w:t>
            </w:r>
          </w:p>
          <w:p w:rsidR="00813143" w:rsidRPr="001506CD" w:rsidRDefault="00813143" w:rsidP="00DD1696">
            <w:pPr>
              <w:spacing w:line="276" w:lineRule="auto"/>
              <w:rPr>
                <w:rFonts w:ascii="Arial" w:hAnsi="Arial" w:cs="Arial"/>
              </w:rPr>
            </w:pPr>
            <w:r w:rsidRPr="001506CD">
              <w:rPr>
                <w:rFonts w:ascii="Arial" w:hAnsi="Arial" w:cs="Arial"/>
              </w:rPr>
              <w:t>в 2020 году – 0,0 тыс. рублей;</w:t>
            </w:r>
          </w:p>
          <w:p w:rsidR="00813143" w:rsidRPr="001506CD" w:rsidRDefault="00813143" w:rsidP="00DD1696">
            <w:pPr>
              <w:spacing w:line="276" w:lineRule="auto"/>
              <w:rPr>
                <w:rFonts w:ascii="Arial" w:hAnsi="Arial" w:cs="Arial"/>
              </w:rPr>
            </w:pPr>
            <w:r w:rsidRPr="001506CD">
              <w:rPr>
                <w:rFonts w:ascii="Arial" w:hAnsi="Arial" w:cs="Arial"/>
              </w:rPr>
              <w:t>в 2021 году – 0,0 тыс. рублей;</w:t>
            </w:r>
          </w:p>
          <w:p w:rsidR="00813143" w:rsidRPr="001506CD" w:rsidRDefault="00813143" w:rsidP="00DD1696">
            <w:pPr>
              <w:spacing w:line="276" w:lineRule="auto"/>
              <w:rPr>
                <w:rFonts w:ascii="Arial" w:hAnsi="Arial" w:cs="Arial"/>
              </w:rPr>
            </w:pPr>
            <w:r w:rsidRPr="001506CD">
              <w:rPr>
                <w:rFonts w:ascii="Arial" w:hAnsi="Arial" w:cs="Arial"/>
              </w:rPr>
              <w:t>в 2022 году – 0,0 тыс. рублей.</w:t>
            </w:r>
          </w:p>
          <w:p w:rsidR="0038501C" w:rsidRPr="001506CD" w:rsidRDefault="0038501C" w:rsidP="0008277B">
            <w:pPr>
              <w:spacing w:line="276" w:lineRule="auto"/>
              <w:rPr>
                <w:rFonts w:ascii="Arial" w:hAnsi="Arial" w:cs="Arial"/>
              </w:rPr>
            </w:pPr>
          </w:p>
        </w:tc>
      </w:tr>
      <w:tr w:rsidR="0038501C" w:rsidRPr="001506CD" w:rsidTr="008F21BA">
        <w:tblPrEx>
          <w:tblCellMar>
            <w:top w:w="0" w:type="dxa"/>
            <w:bottom w:w="0" w:type="dxa"/>
          </w:tblCellMar>
        </w:tblPrEx>
        <w:trPr>
          <w:cantSplit/>
          <w:trHeight w:val="1275"/>
        </w:trPr>
        <w:tc>
          <w:tcPr>
            <w:tcW w:w="2491" w:type="dxa"/>
          </w:tcPr>
          <w:p w:rsidR="0038501C" w:rsidRPr="001506CD" w:rsidRDefault="0038501C" w:rsidP="00B7646A">
            <w:pPr>
              <w:spacing w:line="276" w:lineRule="auto"/>
              <w:jc w:val="both"/>
              <w:rPr>
                <w:rFonts w:ascii="Arial" w:hAnsi="Arial" w:cs="Arial"/>
              </w:rPr>
            </w:pPr>
            <w:r w:rsidRPr="001506CD">
              <w:rPr>
                <w:rFonts w:ascii="Arial" w:hAnsi="Arial" w:cs="Arial"/>
                <w:iCs/>
              </w:rPr>
              <w:t>Перечень объектов капитального строительства</w:t>
            </w:r>
          </w:p>
        </w:tc>
        <w:tc>
          <w:tcPr>
            <w:tcW w:w="7792" w:type="dxa"/>
          </w:tcPr>
          <w:p w:rsidR="0038501C" w:rsidRPr="001506CD" w:rsidRDefault="0038501C" w:rsidP="008A0F32">
            <w:pPr>
              <w:spacing w:line="276" w:lineRule="auto"/>
              <w:jc w:val="both"/>
              <w:rPr>
                <w:rFonts w:ascii="Arial" w:hAnsi="Arial" w:cs="Arial"/>
              </w:rPr>
            </w:pPr>
            <w:r w:rsidRPr="001506CD">
              <w:rPr>
                <w:rFonts w:ascii="Arial" w:hAnsi="Arial" w:cs="Arial"/>
              </w:rPr>
              <w:t xml:space="preserve">Капитальное строительство не предусматривается </w:t>
            </w:r>
          </w:p>
        </w:tc>
      </w:tr>
    </w:tbl>
    <w:p w:rsidR="000D04B2" w:rsidRPr="001506CD" w:rsidRDefault="000D04B2" w:rsidP="00E44360">
      <w:pPr>
        <w:spacing w:line="276" w:lineRule="auto"/>
        <w:ind w:left="1080"/>
        <w:jc w:val="center"/>
        <w:rPr>
          <w:rFonts w:ascii="Arial" w:hAnsi="Arial" w:cs="Arial"/>
        </w:rPr>
        <w:sectPr w:rsidR="000D04B2" w:rsidRPr="001506CD" w:rsidSect="008969FE">
          <w:headerReference w:type="even" r:id="rId9"/>
          <w:headerReference w:type="default" r:id="rId10"/>
          <w:footerReference w:type="even" r:id="rId11"/>
          <w:footerReference w:type="default" r:id="rId12"/>
          <w:headerReference w:type="first" r:id="rId13"/>
          <w:pgSz w:w="11906" w:h="16838"/>
          <w:pgMar w:top="1134" w:right="851" w:bottom="1134" w:left="1276" w:header="709" w:footer="709" w:gutter="0"/>
          <w:cols w:space="708"/>
          <w:titlePg/>
          <w:docGrid w:linePitch="360"/>
        </w:sectPr>
      </w:pPr>
    </w:p>
    <w:p w:rsidR="009B3C6E" w:rsidRPr="001506CD" w:rsidRDefault="009B3C6E" w:rsidP="009B3C6E">
      <w:pPr>
        <w:spacing w:line="276" w:lineRule="auto"/>
        <w:ind w:left="1080"/>
        <w:jc w:val="center"/>
        <w:rPr>
          <w:rFonts w:ascii="Arial" w:hAnsi="Arial" w:cs="Arial"/>
        </w:rPr>
      </w:pPr>
      <w:r w:rsidRPr="001506CD">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9B3C6E" w:rsidRPr="001506CD" w:rsidRDefault="009B3C6E" w:rsidP="009B3C6E">
      <w:pPr>
        <w:spacing w:line="276" w:lineRule="auto"/>
        <w:jc w:val="center"/>
        <w:rPr>
          <w:rFonts w:ascii="Arial" w:hAnsi="Arial" w:cs="Arial"/>
        </w:rPr>
      </w:pPr>
    </w:p>
    <w:p w:rsidR="009B3C6E" w:rsidRPr="001506CD" w:rsidRDefault="009B3C6E" w:rsidP="009B3C6E">
      <w:pPr>
        <w:spacing w:line="276" w:lineRule="auto"/>
        <w:ind w:firstLine="851"/>
        <w:jc w:val="both"/>
        <w:rPr>
          <w:rFonts w:ascii="Arial" w:hAnsi="Arial" w:cs="Arial"/>
        </w:rPr>
      </w:pPr>
      <w:r w:rsidRPr="001506CD">
        <w:rPr>
          <w:rFonts w:ascii="Arial" w:hAnsi="Arial" w:cs="Arial"/>
        </w:rPr>
        <w:t>Система образования представлена в Шушенском районе учреждениями всех уровней общего образования:</w:t>
      </w:r>
    </w:p>
    <w:p w:rsidR="009B3C6E" w:rsidRPr="001506CD" w:rsidRDefault="009B3C6E" w:rsidP="009B3C6E">
      <w:pPr>
        <w:pStyle w:val="af9"/>
        <w:rPr>
          <w:rFonts w:ascii="Arial" w:hAnsi="Arial" w:cs="Arial"/>
        </w:rPr>
      </w:pPr>
      <w:r w:rsidRPr="001506CD">
        <w:rPr>
          <w:rFonts w:ascii="Arial" w:hAnsi="Arial" w:cs="Arial"/>
        </w:rPr>
        <w:t>- дошкольное образование;</w:t>
      </w:r>
    </w:p>
    <w:p w:rsidR="009B3C6E" w:rsidRPr="001506CD" w:rsidRDefault="009B3C6E" w:rsidP="009B3C6E">
      <w:pPr>
        <w:pStyle w:val="af9"/>
        <w:rPr>
          <w:rFonts w:ascii="Arial" w:hAnsi="Arial" w:cs="Arial"/>
        </w:rPr>
      </w:pPr>
      <w:r w:rsidRPr="001506CD">
        <w:rPr>
          <w:rFonts w:ascii="Arial" w:hAnsi="Arial" w:cs="Arial"/>
        </w:rPr>
        <w:t>- начальное общее образование;</w:t>
      </w:r>
    </w:p>
    <w:p w:rsidR="009B3C6E" w:rsidRPr="001506CD" w:rsidRDefault="009B3C6E" w:rsidP="009B3C6E">
      <w:pPr>
        <w:pStyle w:val="af9"/>
        <w:rPr>
          <w:rFonts w:ascii="Arial" w:hAnsi="Arial" w:cs="Arial"/>
        </w:rPr>
      </w:pPr>
      <w:r w:rsidRPr="001506CD">
        <w:rPr>
          <w:rFonts w:ascii="Arial" w:hAnsi="Arial" w:cs="Arial"/>
        </w:rPr>
        <w:t>- основное общее образование;</w:t>
      </w:r>
    </w:p>
    <w:p w:rsidR="009B3C6E" w:rsidRPr="001506CD" w:rsidRDefault="009B3C6E" w:rsidP="009B3C6E">
      <w:pPr>
        <w:pStyle w:val="af9"/>
        <w:rPr>
          <w:rFonts w:ascii="Arial" w:hAnsi="Arial" w:cs="Arial"/>
        </w:rPr>
      </w:pPr>
      <w:r w:rsidRPr="001506CD">
        <w:rPr>
          <w:rFonts w:ascii="Arial" w:hAnsi="Arial" w:cs="Arial"/>
        </w:rPr>
        <w:t>- среднее общее образование.</w:t>
      </w:r>
    </w:p>
    <w:p w:rsidR="009B3C6E" w:rsidRPr="001506CD" w:rsidRDefault="009B3C6E" w:rsidP="009B3C6E">
      <w:pPr>
        <w:pStyle w:val="af9"/>
        <w:rPr>
          <w:rFonts w:ascii="Arial" w:hAnsi="Arial" w:cs="Arial"/>
        </w:rPr>
      </w:pPr>
      <w:r w:rsidRPr="001506CD">
        <w:rPr>
          <w:rFonts w:ascii="Arial" w:hAnsi="Arial" w:cs="Arial"/>
        </w:rPr>
        <w:t xml:space="preserve"> - дополнительное образование детей.</w:t>
      </w:r>
    </w:p>
    <w:p w:rsidR="009B3C6E" w:rsidRPr="001506CD" w:rsidRDefault="009B3C6E" w:rsidP="009B3C6E">
      <w:pPr>
        <w:shd w:val="clear" w:color="auto" w:fill="FFFFFF"/>
        <w:ind w:firstLine="709"/>
        <w:jc w:val="both"/>
        <w:rPr>
          <w:rFonts w:ascii="Arial" w:hAnsi="Arial" w:cs="Arial"/>
        </w:rPr>
      </w:pPr>
      <w:r w:rsidRPr="001506CD">
        <w:rPr>
          <w:rFonts w:ascii="Arial" w:hAnsi="Arial" w:cs="Arial"/>
          <w:snapToGrid w:val="0"/>
        </w:rPr>
        <w:t>В системе дошкольного образования по состоянию на 05.09.2014-05.09.2015 годы полностью сохранена сеть дошкольных образовательных учреждений,</w:t>
      </w:r>
      <w:r w:rsidRPr="001506CD">
        <w:rPr>
          <w:rFonts w:ascii="Arial" w:hAnsi="Arial" w:cs="Arial"/>
        </w:rPr>
        <w:t xml:space="preserve"> в том числе:</w:t>
      </w:r>
    </w:p>
    <w:p w:rsidR="009B3C6E" w:rsidRPr="001506CD" w:rsidRDefault="009B3C6E" w:rsidP="009B3C6E">
      <w:pPr>
        <w:pStyle w:val="af9"/>
        <w:spacing w:after="0"/>
        <w:ind w:firstLine="709"/>
        <w:jc w:val="both"/>
        <w:rPr>
          <w:rFonts w:ascii="Arial" w:hAnsi="Arial" w:cs="Arial"/>
          <w:snapToGrid w:val="0"/>
        </w:rPr>
      </w:pPr>
      <w:r w:rsidRPr="001506CD">
        <w:rPr>
          <w:rFonts w:ascii="Arial" w:hAnsi="Arial" w:cs="Arial"/>
        </w:rPr>
        <w:t xml:space="preserve">-14 </w:t>
      </w:r>
      <w:r w:rsidRPr="001506CD">
        <w:rPr>
          <w:rFonts w:ascii="Arial" w:hAnsi="Arial" w:cs="Arial"/>
          <w:snapToGrid w:val="0"/>
        </w:rPr>
        <w:t>детских садов юридических лиц</w:t>
      </w:r>
    </w:p>
    <w:p w:rsidR="009B3C6E" w:rsidRPr="001506CD" w:rsidRDefault="009B3C6E" w:rsidP="009B3C6E">
      <w:pPr>
        <w:pStyle w:val="af9"/>
        <w:spacing w:after="0"/>
        <w:ind w:firstLine="709"/>
        <w:jc w:val="both"/>
        <w:rPr>
          <w:rFonts w:ascii="Arial" w:hAnsi="Arial" w:cs="Arial"/>
          <w:snapToGrid w:val="0"/>
        </w:rPr>
      </w:pPr>
      <w:r w:rsidRPr="001506CD">
        <w:rPr>
          <w:rFonts w:ascii="Arial" w:hAnsi="Arial" w:cs="Arial"/>
          <w:snapToGrid w:val="0"/>
        </w:rPr>
        <w:t>-3 дошкольных отделения в составе школ</w:t>
      </w:r>
    </w:p>
    <w:p w:rsidR="009B3C6E" w:rsidRPr="001506CD" w:rsidRDefault="009B3C6E" w:rsidP="009B3C6E">
      <w:pPr>
        <w:pStyle w:val="af9"/>
        <w:spacing w:after="0"/>
        <w:ind w:firstLine="709"/>
        <w:jc w:val="both"/>
        <w:rPr>
          <w:rFonts w:ascii="Arial" w:hAnsi="Arial" w:cs="Arial"/>
          <w:snapToGrid w:val="0"/>
        </w:rPr>
      </w:pPr>
      <w:r w:rsidRPr="001506CD">
        <w:rPr>
          <w:rFonts w:ascii="Arial" w:hAnsi="Arial" w:cs="Arial"/>
          <w:snapToGrid w:val="0"/>
        </w:rPr>
        <w:t>-4 дошкольные группы полного дня на базе общеобразовательных учреждений.</w:t>
      </w:r>
    </w:p>
    <w:p w:rsidR="009B3C6E" w:rsidRPr="001506CD" w:rsidRDefault="009B3C6E" w:rsidP="009B3C6E">
      <w:pPr>
        <w:ind w:firstLine="708"/>
        <w:jc w:val="both"/>
        <w:rPr>
          <w:rFonts w:ascii="Arial" w:hAnsi="Arial" w:cs="Arial"/>
        </w:rPr>
      </w:pPr>
      <w:r w:rsidRPr="001506CD">
        <w:rPr>
          <w:rFonts w:ascii="Arial" w:hAnsi="Arial" w:cs="Arial"/>
        </w:rPr>
        <w:t>На территории Шушенского района по состоянию на 01.07.2014г. проживает 3020 детей в возрасте от 0 до 7 лет. В том числе детей от 0 до 1 года – 435 чел, от 1 года до 3 лет- 826 чел, от 3 до 7 лет – 1759чел;</w:t>
      </w:r>
    </w:p>
    <w:p w:rsidR="009B3C6E" w:rsidRPr="001506CD" w:rsidRDefault="009B3C6E" w:rsidP="009B3C6E">
      <w:pPr>
        <w:ind w:firstLine="708"/>
        <w:jc w:val="both"/>
        <w:rPr>
          <w:rFonts w:ascii="Arial" w:hAnsi="Arial" w:cs="Arial"/>
        </w:rPr>
      </w:pPr>
      <w:r w:rsidRPr="001506CD">
        <w:rPr>
          <w:rFonts w:ascii="Arial" w:hAnsi="Arial" w:cs="Arial"/>
        </w:rPr>
        <w:t>По состоянию на 01.01.2015 г. проживает 3085 детей в возрасте от 0 до 7 лет. В том числе детей от 0 до 1 года – 413 чел, от 1 года до 3 лет- 892 чел, от 3 до 7 лет – 1780чел;</w:t>
      </w:r>
    </w:p>
    <w:p w:rsidR="009B3C6E" w:rsidRPr="001506CD" w:rsidRDefault="009B3C6E" w:rsidP="009B3C6E">
      <w:pPr>
        <w:adjustRightInd w:val="0"/>
        <w:ind w:firstLine="709"/>
        <w:jc w:val="both"/>
        <w:rPr>
          <w:rFonts w:ascii="Arial" w:hAnsi="Arial" w:cs="Arial"/>
        </w:rPr>
      </w:pPr>
      <w:r w:rsidRPr="001506CD">
        <w:rPr>
          <w:rFonts w:ascii="Arial" w:hAnsi="Arial" w:cs="Arial"/>
        </w:rPr>
        <w:t>В настоящее время в Шушенском районе функционирует 14 дошкольных образовательных учреждений на 1453 места для детей от 3 до 7 лет. Кроме этого, организованы группы дошкольного образования полного дня при общеобразовательных учреждениях на 132 места. Посещают данные учреждения 1597 детей в возрасте от 3 до 7 лет, из них ДОУ 1453 чел., группы полного дня при школах 144 человека. Охват дошкольным образованием детей с 3-7 лет на территории Шушенского района – 89%.</w:t>
      </w:r>
    </w:p>
    <w:p w:rsidR="009B3C6E" w:rsidRPr="001506CD" w:rsidRDefault="009B3C6E" w:rsidP="009B3C6E">
      <w:pPr>
        <w:adjustRightInd w:val="0"/>
        <w:ind w:firstLine="709"/>
        <w:jc w:val="both"/>
        <w:rPr>
          <w:rFonts w:ascii="Arial" w:hAnsi="Arial" w:cs="Arial"/>
        </w:rPr>
      </w:pPr>
      <w:r w:rsidRPr="001506CD">
        <w:rPr>
          <w:rFonts w:ascii="Arial" w:hAnsi="Arial" w:cs="Arial"/>
        </w:rPr>
        <w:t xml:space="preserve">Очередность в дошкольные образовательные учреждения по состоянию на 01.07.2014 составляет _40 детей в возрасте от 3 до 7 лет, в том числе в п. </w:t>
      </w:r>
      <w:proofErr w:type="spellStart"/>
      <w:r w:rsidRPr="001506CD">
        <w:rPr>
          <w:rFonts w:ascii="Arial" w:hAnsi="Arial" w:cs="Arial"/>
        </w:rPr>
        <w:t>Иджа</w:t>
      </w:r>
      <w:proofErr w:type="spellEnd"/>
      <w:r w:rsidRPr="001506CD">
        <w:rPr>
          <w:rFonts w:ascii="Arial" w:hAnsi="Arial" w:cs="Arial"/>
        </w:rPr>
        <w:t>- 26 чел., в д. Нижняя-Коя- 20 чел.</w:t>
      </w:r>
    </w:p>
    <w:p w:rsidR="009B3C6E" w:rsidRPr="001506CD" w:rsidRDefault="009B3C6E" w:rsidP="009B3C6E">
      <w:pPr>
        <w:adjustRightInd w:val="0"/>
        <w:ind w:firstLine="709"/>
        <w:jc w:val="both"/>
        <w:rPr>
          <w:rFonts w:ascii="Arial" w:hAnsi="Arial" w:cs="Arial"/>
        </w:rPr>
      </w:pPr>
      <w:r w:rsidRPr="001506CD">
        <w:rPr>
          <w:rFonts w:ascii="Arial" w:hAnsi="Arial" w:cs="Arial"/>
        </w:rPr>
        <w:t xml:space="preserve">Очередность в дошкольные образовательные учреждения по состоянию на 01.01.2015 составляет _46 детей в возрасте от 3 до 7 лет. Очередность детей в возрасте от 3 до 7 лет сохраняется в п. </w:t>
      </w:r>
      <w:proofErr w:type="spellStart"/>
      <w:r w:rsidRPr="001506CD">
        <w:rPr>
          <w:rFonts w:ascii="Arial" w:hAnsi="Arial" w:cs="Arial"/>
        </w:rPr>
        <w:t>Иджа</w:t>
      </w:r>
      <w:proofErr w:type="spellEnd"/>
      <w:r w:rsidRPr="001506CD">
        <w:rPr>
          <w:rFonts w:ascii="Arial" w:hAnsi="Arial" w:cs="Arial"/>
        </w:rPr>
        <w:t>- 26 чел., в д. Нижняя-Коя- 20 чел.</w:t>
      </w:r>
    </w:p>
    <w:p w:rsidR="009B3C6E" w:rsidRPr="001506CD" w:rsidRDefault="009B3C6E" w:rsidP="009B3C6E">
      <w:pPr>
        <w:shd w:val="clear" w:color="auto" w:fill="FFFFFF"/>
        <w:ind w:firstLine="709"/>
        <w:jc w:val="both"/>
        <w:rPr>
          <w:rFonts w:ascii="Arial" w:hAnsi="Arial" w:cs="Arial"/>
          <w:snapToGrid w:val="0"/>
        </w:rPr>
      </w:pPr>
      <w:r w:rsidRPr="001506CD">
        <w:rPr>
          <w:rFonts w:ascii="Arial" w:hAnsi="Arial" w:cs="Arial"/>
          <w:snapToGrid w:val="0"/>
        </w:rPr>
        <w:t xml:space="preserve">Общее количество мест в учреждениях, реализующих программы дошкольного образования, по состоянию на 01.01.2014 года составляет 1695, групп- 87.  </w:t>
      </w:r>
    </w:p>
    <w:p w:rsidR="009B3C6E" w:rsidRPr="001506CD" w:rsidRDefault="009B3C6E" w:rsidP="009B3C6E">
      <w:pPr>
        <w:ind w:firstLine="708"/>
        <w:jc w:val="both"/>
        <w:rPr>
          <w:rFonts w:ascii="Arial" w:hAnsi="Arial" w:cs="Arial"/>
        </w:rPr>
      </w:pPr>
      <w:r w:rsidRPr="001506CD">
        <w:rPr>
          <w:rFonts w:ascii="Arial" w:hAnsi="Arial" w:cs="Arial"/>
        </w:rPr>
        <w:t>Численность детей от 3 до 7 лет, не охваченных услугами дошкольного образования - 229 человек.</w:t>
      </w:r>
    </w:p>
    <w:p w:rsidR="009B3C6E" w:rsidRPr="001506CD" w:rsidRDefault="009B3C6E" w:rsidP="009B3C6E">
      <w:pPr>
        <w:ind w:firstLine="708"/>
        <w:jc w:val="both"/>
        <w:rPr>
          <w:rFonts w:ascii="Arial" w:hAnsi="Arial" w:cs="Arial"/>
        </w:rPr>
      </w:pPr>
      <w:r w:rsidRPr="001506CD">
        <w:rPr>
          <w:rFonts w:ascii="Arial" w:hAnsi="Arial" w:cs="Arial"/>
        </w:rPr>
        <w:t xml:space="preserve">При комплектовании групп на 2015-2016 учебный год с 01.06.2015г. будет зачислено в детские сады 108 детей. По состоянию на 01.07.2015г. не охвачено дошкольным образованием будет 121 ребенок. Из них: 26 детей в п. </w:t>
      </w:r>
      <w:proofErr w:type="spellStart"/>
      <w:r w:rsidRPr="001506CD">
        <w:rPr>
          <w:rFonts w:ascii="Arial" w:hAnsi="Arial" w:cs="Arial"/>
        </w:rPr>
        <w:t>Иджа</w:t>
      </w:r>
      <w:proofErr w:type="spellEnd"/>
      <w:r w:rsidRPr="001506CD">
        <w:rPr>
          <w:rFonts w:ascii="Arial" w:hAnsi="Arial" w:cs="Arial"/>
        </w:rPr>
        <w:t>, 20 детей в д. Нижняя Коя, 75 - в п. Шушенское.</w:t>
      </w:r>
    </w:p>
    <w:p w:rsidR="009B3C6E" w:rsidRPr="001506CD" w:rsidRDefault="009B3C6E" w:rsidP="009B3C6E">
      <w:pPr>
        <w:shd w:val="clear" w:color="auto" w:fill="FFFFFF"/>
        <w:ind w:firstLine="709"/>
        <w:jc w:val="both"/>
        <w:rPr>
          <w:rFonts w:ascii="Arial" w:hAnsi="Arial" w:cs="Arial"/>
        </w:rPr>
      </w:pPr>
      <w:r w:rsidRPr="001506CD">
        <w:rPr>
          <w:rFonts w:ascii="Arial" w:hAnsi="Arial" w:cs="Arial"/>
          <w:snapToGrid w:val="0"/>
        </w:rPr>
        <w:t>В системе дошкольного образования по состоянию на 05.09.2019 г. полностью сохранена сеть дошкольных образовательных учреждений,</w:t>
      </w:r>
      <w:r w:rsidRPr="001506CD">
        <w:rPr>
          <w:rFonts w:ascii="Arial" w:hAnsi="Arial" w:cs="Arial"/>
        </w:rPr>
        <w:t xml:space="preserve"> в том числе:</w:t>
      </w:r>
    </w:p>
    <w:p w:rsidR="009B3C6E" w:rsidRPr="001506CD" w:rsidRDefault="009B3C6E" w:rsidP="009B3C6E">
      <w:pPr>
        <w:pStyle w:val="af9"/>
        <w:spacing w:after="0"/>
        <w:ind w:firstLine="709"/>
        <w:jc w:val="both"/>
        <w:rPr>
          <w:rFonts w:ascii="Arial" w:hAnsi="Arial" w:cs="Arial"/>
          <w:snapToGrid w:val="0"/>
        </w:rPr>
      </w:pPr>
      <w:r w:rsidRPr="001506CD">
        <w:rPr>
          <w:rFonts w:ascii="Arial" w:hAnsi="Arial" w:cs="Arial"/>
        </w:rPr>
        <w:t xml:space="preserve">-14 </w:t>
      </w:r>
      <w:r w:rsidRPr="001506CD">
        <w:rPr>
          <w:rFonts w:ascii="Arial" w:hAnsi="Arial" w:cs="Arial"/>
          <w:snapToGrid w:val="0"/>
        </w:rPr>
        <w:t>детских садов юридических лиц</w:t>
      </w:r>
    </w:p>
    <w:p w:rsidR="009B3C6E" w:rsidRPr="001506CD" w:rsidRDefault="009B3C6E" w:rsidP="009B3C6E">
      <w:pPr>
        <w:pStyle w:val="af9"/>
        <w:spacing w:after="0"/>
        <w:ind w:firstLine="709"/>
        <w:jc w:val="both"/>
        <w:rPr>
          <w:rFonts w:ascii="Arial" w:hAnsi="Arial" w:cs="Arial"/>
          <w:snapToGrid w:val="0"/>
        </w:rPr>
      </w:pPr>
      <w:r w:rsidRPr="001506CD">
        <w:rPr>
          <w:rFonts w:ascii="Arial" w:hAnsi="Arial" w:cs="Arial"/>
          <w:snapToGrid w:val="0"/>
        </w:rPr>
        <w:t>-3 дошкольных отделения в составе школ.</w:t>
      </w:r>
    </w:p>
    <w:p w:rsidR="009B3C6E" w:rsidRPr="001506CD" w:rsidRDefault="009B3C6E" w:rsidP="009B3C6E">
      <w:pPr>
        <w:ind w:firstLine="708"/>
        <w:jc w:val="both"/>
        <w:rPr>
          <w:rFonts w:ascii="Arial" w:hAnsi="Arial" w:cs="Arial"/>
        </w:rPr>
      </w:pPr>
      <w:r w:rsidRPr="001506CD">
        <w:rPr>
          <w:rFonts w:ascii="Arial" w:hAnsi="Arial" w:cs="Arial"/>
        </w:rPr>
        <w:t>На территории Шушенского района по состоянию на 01.09.2019г. проживает 2304 детей в возрасте от 0 до 7 лет. В том числе детей от 0 до 1 года – 435 чел, от 1 года до 3 лет- 826 чел, от 3 до 7 лет – 1759чел;</w:t>
      </w:r>
    </w:p>
    <w:p w:rsidR="009B3C6E" w:rsidRPr="001506CD" w:rsidRDefault="009B3C6E" w:rsidP="009B3C6E">
      <w:pPr>
        <w:ind w:firstLine="708"/>
        <w:jc w:val="both"/>
        <w:rPr>
          <w:rFonts w:ascii="Arial" w:hAnsi="Arial" w:cs="Arial"/>
        </w:rPr>
      </w:pPr>
      <w:r w:rsidRPr="001506CD">
        <w:rPr>
          <w:rFonts w:ascii="Arial" w:hAnsi="Arial" w:cs="Arial"/>
        </w:rPr>
        <w:t>По состоянию на 01.01.2015 г. проживает 3085 детей в возрасте от 0 до 7 лет. В том числе детей от 0 до 1 года – 296 чел, от 1 года до 3 лет- 706 чел, от 3 до 7 лет – 1302чел;</w:t>
      </w:r>
    </w:p>
    <w:p w:rsidR="009B3C6E" w:rsidRPr="001506CD" w:rsidRDefault="009B3C6E" w:rsidP="009B3C6E">
      <w:pPr>
        <w:adjustRightInd w:val="0"/>
        <w:ind w:firstLine="709"/>
        <w:jc w:val="both"/>
        <w:rPr>
          <w:rFonts w:ascii="Arial" w:hAnsi="Arial" w:cs="Arial"/>
        </w:rPr>
      </w:pPr>
      <w:r w:rsidRPr="001506CD">
        <w:rPr>
          <w:rFonts w:ascii="Arial" w:hAnsi="Arial" w:cs="Arial"/>
        </w:rPr>
        <w:t xml:space="preserve">В настоящее время в Шушенском районе функционирует 14 дошкольных образовательных учреждений на 1590 мест для детей от 1,5 до 7 лет. Кроме этого, организованы группы дошкольного образования полного дня при общеобразовательных учреждениях на 70 мест. Дошкольным образованием охвачено 1884 ребенка  в </w:t>
      </w:r>
      <w:proofErr w:type="spellStart"/>
      <w:r w:rsidRPr="001506CD">
        <w:rPr>
          <w:rFonts w:ascii="Arial" w:hAnsi="Arial" w:cs="Arial"/>
        </w:rPr>
        <w:t>озрасте</w:t>
      </w:r>
      <w:proofErr w:type="spellEnd"/>
      <w:r w:rsidRPr="001506CD">
        <w:rPr>
          <w:rFonts w:ascii="Arial" w:hAnsi="Arial" w:cs="Arial"/>
        </w:rPr>
        <w:t xml:space="preserve"> от 1,5 до 7 лет.</w:t>
      </w:r>
    </w:p>
    <w:p w:rsidR="009B3C6E" w:rsidRPr="001506CD" w:rsidRDefault="009B3C6E" w:rsidP="009B3C6E">
      <w:pPr>
        <w:adjustRightInd w:val="0"/>
        <w:ind w:firstLine="709"/>
        <w:jc w:val="both"/>
        <w:rPr>
          <w:rFonts w:ascii="Arial" w:hAnsi="Arial" w:cs="Arial"/>
        </w:rPr>
      </w:pPr>
      <w:r w:rsidRPr="001506CD">
        <w:rPr>
          <w:rFonts w:ascii="Arial" w:hAnsi="Arial" w:cs="Arial"/>
        </w:rPr>
        <w:t>Очередность в дошкольные образовательные учреждения по состоянию на 01.09.2019 составляет 262 ребенка   возрасте от 0 до 3 лет.</w:t>
      </w:r>
    </w:p>
    <w:p w:rsidR="009B3C6E" w:rsidRPr="001506CD" w:rsidRDefault="009B3C6E" w:rsidP="009B3C6E">
      <w:pPr>
        <w:shd w:val="clear" w:color="auto" w:fill="FFFFFF"/>
        <w:ind w:firstLine="709"/>
        <w:jc w:val="both"/>
        <w:rPr>
          <w:rFonts w:ascii="Arial" w:hAnsi="Arial" w:cs="Arial"/>
        </w:rPr>
      </w:pPr>
      <w:r w:rsidRPr="001506CD">
        <w:rPr>
          <w:rFonts w:ascii="Arial" w:hAnsi="Arial" w:cs="Arial"/>
        </w:rPr>
        <w:t xml:space="preserve">В связи с положительной динамикой рождаемости численность детей от 0 до 7 лет с будет неуклонно расти. </w:t>
      </w:r>
    </w:p>
    <w:p w:rsidR="009B3C6E" w:rsidRPr="001506CD" w:rsidRDefault="009B3C6E" w:rsidP="009B3C6E">
      <w:pPr>
        <w:ind w:firstLine="708"/>
        <w:jc w:val="both"/>
        <w:rPr>
          <w:rFonts w:ascii="Arial" w:hAnsi="Arial" w:cs="Arial"/>
        </w:rPr>
      </w:pPr>
      <w:r w:rsidRPr="001506CD">
        <w:rPr>
          <w:rFonts w:ascii="Arial" w:hAnsi="Arial" w:cs="Arial"/>
        </w:rPr>
        <w:t xml:space="preserve">При комплектовании групп на 2019-2020 учебный год с 01.06.2019г. зачислено в детские сады района 312 детей. </w:t>
      </w:r>
    </w:p>
    <w:p w:rsidR="009B3C6E" w:rsidRPr="001506CD" w:rsidRDefault="009B3C6E" w:rsidP="009B3C6E">
      <w:pPr>
        <w:ind w:firstLine="709"/>
        <w:jc w:val="both"/>
        <w:rPr>
          <w:rFonts w:ascii="Arial" w:hAnsi="Arial" w:cs="Arial"/>
          <w:snapToGrid w:val="0"/>
        </w:rPr>
      </w:pPr>
      <w:r w:rsidRPr="001506CD">
        <w:rPr>
          <w:rFonts w:ascii="Arial" w:hAnsi="Arial" w:cs="Arial"/>
        </w:rPr>
        <w:t xml:space="preserve">Основной проблемой в дошкольном образовании является недостаточное предложение  оказания услуг по реализации прав граждан на получение дошкольного образования при стабильно высоком спросе на дошкольные образовательные услуги, реализуемые в сочетании с содержанием детей в течение рабочего дня. </w:t>
      </w:r>
    </w:p>
    <w:p w:rsidR="009B3C6E" w:rsidRPr="001506CD" w:rsidRDefault="009B3C6E" w:rsidP="009B3C6E">
      <w:pPr>
        <w:ind w:firstLine="708"/>
        <w:jc w:val="both"/>
        <w:rPr>
          <w:rFonts w:ascii="Arial" w:hAnsi="Arial" w:cs="Arial"/>
        </w:rPr>
      </w:pPr>
      <w:r w:rsidRPr="001506CD">
        <w:rPr>
          <w:rFonts w:ascii="Arial" w:hAnsi="Arial" w:cs="Arial"/>
        </w:rPr>
        <w:t xml:space="preserve">По состоянию на 01.09.2014 г. общее образование района представлено: 17 муниципальными общеобразовательными учреждениями. Из них: средних школ – 10, основных школ – 3, </w:t>
      </w:r>
      <w:proofErr w:type="spellStart"/>
      <w:r w:rsidRPr="001506CD">
        <w:rPr>
          <w:rFonts w:ascii="Arial" w:hAnsi="Arial" w:cs="Arial"/>
        </w:rPr>
        <w:t>Шушенская</w:t>
      </w:r>
      <w:proofErr w:type="spellEnd"/>
      <w:r w:rsidRPr="001506CD">
        <w:rPr>
          <w:rFonts w:ascii="Arial" w:hAnsi="Arial" w:cs="Arial"/>
        </w:rPr>
        <w:t xml:space="preserve"> начальная школа – 1, начальных малокомплектных школ-филиалов средних школ - 3. Межшкольный учебно-производственный комбинат – 1. </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На начало 2014-2015 учебного  года количество учащихся с 1 по 11 класс в районе составляло 3627 человек, из них в поселке Шушенское – 1856.</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 xml:space="preserve">Численность обучающихся в общеобразовательных учреждениях с 2014 по 2017 годы будет расти в связи с положительной динамикой рождаемости в 2007-2010 годах. </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На начало 2015-2016 учебного года количество учащихся с 1 по 11 класс в районе составляло 3760 человек.</w:t>
      </w:r>
    </w:p>
    <w:p w:rsidR="009B3C6E" w:rsidRPr="001506CD" w:rsidRDefault="009B3C6E" w:rsidP="009B3C6E">
      <w:pPr>
        <w:ind w:firstLine="708"/>
        <w:jc w:val="both"/>
        <w:rPr>
          <w:rFonts w:ascii="Arial" w:hAnsi="Arial" w:cs="Arial"/>
        </w:rPr>
      </w:pPr>
      <w:r w:rsidRPr="001506CD">
        <w:rPr>
          <w:rFonts w:ascii="Arial" w:hAnsi="Arial" w:cs="Arial"/>
        </w:rPr>
        <w:t xml:space="preserve">По состоянию на 01.09.2016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1506CD">
        <w:rPr>
          <w:rFonts w:ascii="Arial" w:hAnsi="Arial" w:cs="Arial"/>
        </w:rPr>
        <w:t>Шушенская</w:t>
      </w:r>
      <w:proofErr w:type="spellEnd"/>
      <w:r w:rsidRPr="001506CD">
        <w:rPr>
          <w:rFonts w:ascii="Arial" w:hAnsi="Arial" w:cs="Arial"/>
        </w:rPr>
        <w:t xml:space="preserve"> начальная школа – 1, начальных малокомплектных школ-филиалов средних школ - 2. </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На начало 2016-2017 учебного  года количество учащихся с 1 по 11 класс в районе составляло 3928 человек, из них в поселке Шушенское – 1905.</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Численность обучающихся в общеобразовательных учреждениях с 2014 по 2019 годы будет расти в связи с положительной динамикой рождаемости в 2007-2012 годах. В 2019 году численность учащихся 4031. В 2020 году численность учащихся планируется 4132. Увеличение общего контингента обучающихся в общеобразовательных учреждениях связано с общей демографической ситуацией в районе, крае. В связи с увеличением численности учащихся будет расти и доля обучающихся в муниципальных общеобразовательных учреждениях, занимающихся во вторую смену, к общей численности обучающихся в муниципальных общеобразовательных учреждениях.</w:t>
      </w:r>
    </w:p>
    <w:p w:rsidR="009B3C6E" w:rsidRPr="001506CD" w:rsidRDefault="009B3C6E" w:rsidP="009B3C6E">
      <w:pPr>
        <w:ind w:firstLine="708"/>
        <w:jc w:val="both"/>
        <w:rPr>
          <w:rFonts w:ascii="Arial" w:hAnsi="Arial" w:cs="Arial"/>
        </w:rPr>
      </w:pPr>
      <w:r w:rsidRPr="001506CD">
        <w:rPr>
          <w:rFonts w:ascii="Arial" w:hAnsi="Arial" w:cs="Arial"/>
        </w:rPr>
        <w:t xml:space="preserve">По состоянию на 01.09.2019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1506CD">
        <w:rPr>
          <w:rFonts w:ascii="Arial" w:hAnsi="Arial" w:cs="Arial"/>
        </w:rPr>
        <w:t>Шушенская</w:t>
      </w:r>
      <w:proofErr w:type="spellEnd"/>
      <w:r w:rsidRPr="001506CD">
        <w:rPr>
          <w:rFonts w:ascii="Arial" w:hAnsi="Arial" w:cs="Arial"/>
        </w:rPr>
        <w:t xml:space="preserve"> начальная школа – 1, начальных малокомплектных школ-филиалов средних школ - 2. </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На начало 2019-2020 учебного  года количество учащихся с 1 по 11 класс в районе составляло 4132 человека, из них в поселке Шушенское – 2096.</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 xml:space="preserve">64%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9B3C6E" w:rsidRPr="001506CD" w:rsidRDefault="009B3C6E" w:rsidP="009B3C6E">
      <w:pPr>
        <w:autoSpaceDE w:val="0"/>
        <w:autoSpaceDN w:val="0"/>
        <w:adjustRightInd w:val="0"/>
        <w:ind w:firstLine="709"/>
        <w:jc w:val="both"/>
        <w:rPr>
          <w:rFonts w:ascii="Arial" w:hAnsi="Arial" w:cs="Arial"/>
        </w:rPr>
      </w:pPr>
      <w:r w:rsidRPr="001506CD">
        <w:rPr>
          <w:rFonts w:ascii="Arial" w:hAnsi="Arial" w:cs="Arial"/>
        </w:rPr>
        <w:t>Имеются проблемы, обусловленные отсутствием инфраструктурных и кадровых условий:</w:t>
      </w:r>
    </w:p>
    <w:p w:rsidR="009B3C6E" w:rsidRPr="001506CD" w:rsidRDefault="009B3C6E" w:rsidP="009B3C6E">
      <w:pPr>
        <w:numPr>
          <w:ilvl w:val="0"/>
          <w:numId w:val="8"/>
        </w:numPr>
        <w:jc w:val="both"/>
        <w:rPr>
          <w:rFonts w:ascii="Arial" w:hAnsi="Arial" w:cs="Arial"/>
        </w:rPr>
      </w:pPr>
      <w:r w:rsidRPr="001506CD">
        <w:rPr>
          <w:rFonts w:ascii="Arial" w:hAnsi="Arial" w:cs="Arial"/>
        </w:rPr>
        <w:t xml:space="preserve">нет  спортивных залов в </w:t>
      </w:r>
      <w:proofErr w:type="spellStart"/>
      <w:r w:rsidRPr="001506CD">
        <w:rPr>
          <w:rFonts w:ascii="Arial" w:hAnsi="Arial" w:cs="Arial"/>
        </w:rPr>
        <w:t>Шушенской</w:t>
      </w:r>
      <w:proofErr w:type="spellEnd"/>
      <w:r w:rsidRPr="001506CD">
        <w:rPr>
          <w:rFonts w:ascii="Arial" w:hAnsi="Arial" w:cs="Arial"/>
        </w:rPr>
        <w:t xml:space="preserve"> начальной школе и </w:t>
      </w:r>
      <w:proofErr w:type="spellStart"/>
      <w:r w:rsidRPr="001506CD">
        <w:rPr>
          <w:rFonts w:ascii="Arial" w:hAnsi="Arial" w:cs="Arial"/>
        </w:rPr>
        <w:t>Шунерской</w:t>
      </w:r>
      <w:proofErr w:type="spellEnd"/>
    </w:p>
    <w:p w:rsidR="009B3C6E" w:rsidRPr="001506CD" w:rsidRDefault="009B3C6E" w:rsidP="009B3C6E">
      <w:pPr>
        <w:jc w:val="both"/>
        <w:rPr>
          <w:rFonts w:ascii="Arial" w:hAnsi="Arial" w:cs="Arial"/>
        </w:rPr>
      </w:pPr>
      <w:r w:rsidRPr="001506CD">
        <w:rPr>
          <w:rFonts w:ascii="Arial" w:hAnsi="Arial" w:cs="Arial"/>
        </w:rPr>
        <w:t>ООШ и занятия по физической культуре проводятся в приспособленных помещениях</w:t>
      </w:r>
    </w:p>
    <w:p w:rsidR="009B3C6E" w:rsidRPr="001506CD" w:rsidRDefault="009B3C6E" w:rsidP="009B3C6E">
      <w:pPr>
        <w:numPr>
          <w:ilvl w:val="0"/>
          <w:numId w:val="4"/>
        </w:numPr>
        <w:jc w:val="both"/>
        <w:rPr>
          <w:rFonts w:ascii="Arial" w:hAnsi="Arial" w:cs="Arial"/>
        </w:rPr>
      </w:pPr>
      <w:r w:rsidRPr="001506CD">
        <w:rPr>
          <w:rFonts w:ascii="Arial" w:hAnsi="Arial" w:cs="Arial"/>
        </w:rPr>
        <w:t>в школах п. Шушенское, в которых количество обучающихся 500 и более</w:t>
      </w:r>
    </w:p>
    <w:p w:rsidR="009B3C6E" w:rsidRPr="001506CD" w:rsidRDefault="009B3C6E" w:rsidP="009B3C6E">
      <w:pPr>
        <w:jc w:val="both"/>
        <w:rPr>
          <w:rFonts w:ascii="Arial" w:hAnsi="Arial" w:cs="Arial"/>
        </w:rPr>
      </w:pPr>
      <w:r w:rsidRPr="001506CD">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9B3C6E" w:rsidRPr="001506CD" w:rsidRDefault="009B3C6E" w:rsidP="009B3C6E">
      <w:pPr>
        <w:numPr>
          <w:ilvl w:val="0"/>
          <w:numId w:val="7"/>
        </w:numPr>
        <w:jc w:val="both"/>
        <w:rPr>
          <w:rFonts w:ascii="Arial" w:hAnsi="Arial" w:cs="Arial"/>
        </w:rPr>
      </w:pPr>
      <w:r w:rsidRPr="001506CD">
        <w:rPr>
          <w:rFonts w:ascii="Arial" w:hAnsi="Arial" w:cs="Arial"/>
        </w:rPr>
        <w:t>из 14 общеобразовательных учреждений района только 3 имеют сегодня</w:t>
      </w:r>
    </w:p>
    <w:p w:rsidR="009B3C6E" w:rsidRPr="001506CD" w:rsidRDefault="009B3C6E" w:rsidP="009B3C6E">
      <w:pPr>
        <w:jc w:val="both"/>
        <w:rPr>
          <w:rFonts w:ascii="Arial" w:hAnsi="Arial" w:cs="Arial"/>
        </w:rPr>
      </w:pPr>
      <w:r w:rsidRPr="001506CD">
        <w:rPr>
          <w:rFonts w:ascii="Arial" w:hAnsi="Arial" w:cs="Arial"/>
        </w:rPr>
        <w:t>современные спортивные площадки</w:t>
      </w:r>
    </w:p>
    <w:p w:rsidR="009B3C6E" w:rsidRPr="001506CD" w:rsidRDefault="009B3C6E" w:rsidP="009B3C6E">
      <w:pPr>
        <w:numPr>
          <w:ilvl w:val="0"/>
          <w:numId w:val="6"/>
        </w:numPr>
        <w:jc w:val="both"/>
        <w:rPr>
          <w:rFonts w:ascii="Arial" w:hAnsi="Arial" w:cs="Arial"/>
        </w:rPr>
      </w:pPr>
      <w:r w:rsidRPr="001506CD">
        <w:rPr>
          <w:rFonts w:ascii="Arial" w:hAnsi="Arial" w:cs="Arial"/>
        </w:rPr>
        <w:t>в школах отсутствуют необходимые условия (оборудованные помещения,</w:t>
      </w:r>
    </w:p>
    <w:p w:rsidR="009B3C6E" w:rsidRPr="001506CD" w:rsidRDefault="009B3C6E" w:rsidP="009B3C6E">
      <w:pPr>
        <w:jc w:val="both"/>
        <w:rPr>
          <w:rFonts w:ascii="Arial" w:hAnsi="Arial" w:cs="Arial"/>
        </w:rPr>
      </w:pPr>
      <w:r w:rsidRPr="001506CD">
        <w:rPr>
          <w:rFonts w:ascii="Arial" w:hAnsi="Arial" w:cs="Arial"/>
        </w:rPr>
        <w:t>специалисты) для проведения лечебной физкультуры с детьми с ограниченными возможностями здоровья</w:t>
      </w:r>
    </w:p>
    <w:p w:rsidR="009B3C6E" w:rsidRPr="001506CD" w:rsidRDefault="009B3C6E" w:rsidP="009B3C6E">
      <w:pPr>
        <w:numPr>
          <w:ilvl w:val="0"/>
          <w:numId w:val="5"/>
        </w:numPr>
        <w:jc w:val="both"/>
        <w:rPr>
          <w:rFonts w:ascii="Arial" w:hAnsi="Arial" w:cs="Arial"/>
        </w:rPr>
      </w:pPr>
      <w:r w:rsidRPr="001506CD">
        <w:rPr>
          <w:rFonts w:ascii="Arial" w:hAnsi="Arial" w:cs="Arial"/>
        </w:rPr>
        <w:t>в общеобразовательных учреждениях  района не культивируются такие</w:t>
      </w:r>
    </w:p>
    <w:p w:rsidR="009B3C6E" w:rsidRPr="001506CD" w:rsidRDefault="009B3C6E" w:rsidP="009B3C6E">
      <w:pPr>
        <w:jc w:val="both"/>
        <w:rPr>
          <w:rFonts w:ascii="Arial" w:hAnsi="Arial" w:cs="Arial"/>
        </w:rPr>
      </w:pPr>
      <w:r w:rsidRPr="001506CD">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9B3C6E" w:rsidRPr="001506CD" w:rsidRDefault="009B3C6E" w:rsidP="009B3C6E">
      <w:pPr>
        <w:spacing w:line="276" w:lineRule="auto"/>
        <w:ind w:firstLine="851"/>
        <w:jc w:val="both"/>
        <w:rPr>
          <w:rFonts w:ascii="Arial" w:hAnsi="Arial" w:cs="Arial"/>
        </w:rPr>
      </w:pPr>
      <w:r w:rsidRPr="001506CD">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1506CD">
        <w:rPr>
          <w:rFonts w:ascii="Arial" w:hAnsi="Arial" w:cs="Arial"/>
        </w:rPr>
        <w:t>Казанцевская</w:t>
      </w:r>
      <w:proofErr w:type="spellEnd"/>
      <w:r w:rsidRPr="001506CD">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9B3C6E" w:rsidRPr="001506CD" w:rsidRDefault="009B3C6E" w:rsidP="009B3C6E">
      <w:pPr>
        <w:spacing w:line="276" w:lineRule="auto"/>
        <w:ind w:firstLine="851"/>
        <w:jc w:val="both"/>
        <w:rPr>
          <w:rFonts w:ascii="Arial" w:hAnsi="Arial" w:cs="Arial"/>
        </w:rPr>
      </w:pPr>
      <w:r w:rsidRPr="001506CD">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1506CD">
        <w:rPr>
          <w:rFonts w:ascii="Arial" w:hAnsi="Arial" w:cs="Arial"/>
        </w:rPr>
        <w:t>тьюторство</w:t>
      </w:r>
      <w:proofErr w:type="spellEnd"/>
      <w:r w:rsidRPr="001506CD">
        <w:rPr>
          <w:rFonts w:ascii="Arial" w:hAnsi="Arial" w:cs="Arial"/>
        </w:rPr>
        <w:t>.</w:t>
      </w:r>
    </w:p>
    <w:p w:rsidR="009B3C6E" w:rsidRPr="001506CD" w:rsidRDefault="009B3C6E" w:rsidP="009B3C6E">
      <w:pPr>
        <w:spacing w:line="276" w:lineRule="auto"/>
        <w:ind w:firstLine="851"/>
        <w:jc w:val="both"/>
        <w:rPr>
          <w:rFonts w:ascii="Arial" w:hAnsi="Arial" w:cs="Arial"/>
        </w:rPr>
      </w:pPr>
      <w:r w:rsidRPr="001506CD">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9B3C6E" w:rsidRPr="001506CD" w:rsidRDefault="009B3C6E" w:rsidP="009B3C6E">
      <w:pPr>
        <w:ind w:firstLine="709"/>
        <w:jc w:val="both"/>
        <w:rPr>
          <w:rFonts w:ascii="Arial" w:hAnsi="Arial" w:cs="Arial"/>
        </w:rPr>
      </w:pPr>
      <w:r w:rsidRPr="001506CD">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1506CD">
        <w:rPr>
          <w:rFonts w:ascii="Arial" w:hAnsi="Arial" w:cs="Arial"/>
        </w:rPr>
        <w:t>on-Line</w:t>
      </w:r>
      <w:proofErr w:type="spellEnd"/>
      <w:r w:rsidRPr="001506CD">
        <w:rPr>
          <w:rFonts w:ascii="Arial" w:hAnsi="Arial" w:cs="Arial"/>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 В Шушенском районе сохраняются  специальные (коррекционные) классы, формируются специальные (коррекционные) классы-комплекты для учащихся с ограниченными возможностями здоровья (ОВЗ),  развиваются инклюзивные формы образования. В 2013-2014 учебном году функционировало 15 специальных (коррекционных) классов. На  2014-2015 учебный  год  их количество сохран</w:t>
      </w:r>
      <w:r>
        <w:rPr>
          <w:rFonts w:ascii="Arial" w:hAnsi="Arial" w:cs="Arial"/>
        </w:rPr>
        <w:t>ено</w:t>
      </w:r>
      <w:r w:rsidRPr="001506CD">
        <w:rPr>
          <w:rFonts w:ascii="Arial" w:hAnsi="Arial" w:cs="Arial"/>
        </w:rPr>
        <w:t xml:space="preserve">: сформировано 15 специальных (коррекционных) классов и классов-комплектов в системе образования района. В специальных классах  обучается 56,2 % учащихся с ОВЗ (от общего количества учеников, обучающихся по специальным (коррекционным) программам VII и VIII вида). </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Эта тенденция будет сохраняться в районе, т.к. количество детей с ОВЗ, подлежащих обучению по специальным (коррекционным) программам увеличивается. 57% общеобразовательных учреждений в территории имеют лицензию на право осуществления образовательной деятельности по реализации специальных (коррекционных) образовательных программ Анализ образовательных условий обучения детей с ограниченными возможностями показывает, что не везде созданы условия для их качественного образования: в штатном расписании общеобразовательных учреждений отсутствуют ставки учителей-дефектологов, учителей-логопедов,  в Шушенском районе недостаточно специалистов, имеющих специальное дефектологическое образование. </w:t>
      </w:r>
    </w:p>
    <w:p w:rsidR="009B3C6E" w:rsidRPr="001506CD" w:rsidRDefault="009B3C6E" w:rsidP="009B3C6E">
      <w:pPr>
        <w:ind w:firstLine="708"/>
        <w:jc w:val="both"/>
        <w:rPr>
          <w:rFonts w:ascii="Arial" w:hAnsi="Arial" w:cs="Arial"/>
        </w:rPr>
      </w:pPr>
      <w:r w:rsidRPr="001506CD">
        <w:rPr>
          <w:rFonts w:ascii="Arial" w:hAnsi="Arial" w:cs="Arial"/>
        </w:rPr>
        <w:t xml:space="preserve">Обучение и социализация   детей  с ограниченными возможностями здоровья (инклюзивное образование)   - одно из актуальных и приоритетных направлений </w:t>
      </w:r>
      <w:proofErr w:type="spellStart"/>
      <w:r w:rsidRPr="001506CD">
        <w:rPr>
          <w:rFonts w:ascii="Arial" w:hAnsi="Arial" w:cs="Arial"/>
        </w:rPr>
        <w:t>Шушенской</w:t>
      </w:r>
      <w:proofErr w:type="spellEnd"/>
      <w:r w:rsidRPr="001506CD">
        <w:rPr>
          <w:rFonts w:ascii="Arial" w:hAnsi="Arial" w:cs="Arial"/>
        </w:rPr>
        <w:t xml:space="preserve">  системы образования. </w:t>
      </w:r>
    </w:p>
    <w:p w:rsidR="009B3C6E" w:rsidRPr="001506CD" w:rsidRDefault="009B3C6E" w:rsidP="009B3C6E">
      <w:pPr>
        <w:ind w:firstLine="708"/>
        <w:jc w:val="both"/>
        <w:rPr>
          <w:rFonts w:ascii="Arial" w:hAnsi="Arial" w:cs="Arial"/>
        </w:rPr>
      </w:pPr>
      <w:r w:rsidRPr="001506CD">
        <w:rPr>
          <w:rFonts w:ascii="Arial" w:hAnsi="Arial" w:cs="Arial"/>
        </w:rPr>
        <w:t>7,7% учащихся (от общего количества обучающихся в муниципалитете)  обучается по адаптированным образовательным программам.</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 В Шушенском районе сохраняются открытые ранее отдельные классы для детей с ограниченными возможностями здоровья (далее - ОВЗ),  формируются новые классы,  развиваются инклюзивные формы образования. В 2015-2016 учебном году функционировало 16 отдельных классов для обучающихся с ОВЗ. </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На  2016-2017 учебный  год  </w:t>
      </w:r>
      <w:r>
        <w:rPr>
          <w:rFonts w:ascii="Arial" w:hAnsi="Arial" w:cs="Arial"/>
        </w:rPr>
        <w:t>запланировано открытие 16 классов – комплектов для обучения по адаптированных образовательным программам.</w:t>
      </w:r>
      <w:r w:rsidRPr="001506CD">
        <w:rPr>
          <w:rFonts w:ascii="Arial" w:hAnsi="Arial" w:cs="Arial"/>
        </w:rPr>
        <w:t xml:space="preserve"> В отдельных классах  обучается 57 % учащихся с ОВЗ (от общего количества учеников, обучающихся по адаптированным образовательным программам). </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Эта тенденция будет сохраняться в районе, т.к. количество детей с ОВЗ увеличивается. </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Согласно Федеральному закону от 29 декабря 2012г. №273-ФЗ «Об образовании в Российской Федерации» образовательные организации осуществляют образовательную деятельность по программам начального общего, основного общего и среднего общего образования согласно имеющимся лицензиям на право осуществления образовательной деятельности. </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Отдельных лицензий на реализацию образовательной деятельности по адаптированным образовательным программам не требуется. </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Адаптированные образовательные программы являются предметом государственной аккредитации и с момента вступления в силу ФГОС для </w:t>
      </w:r>
      <w:proofErr w:type="spellStart"/>
      <w:r w:rsidRPr="001506CD">
        <w:rPr>
          <w:rFonts w:ascii="Arial" w:hAnsi="Arial" w:cs="Arial"/>
        </w:rPr>
        <w:t>обучающися</w:t>
      </w:r>
      <w:proofErr w:type="spellEnd"/>
      <w:r w:rsidRPr="001506CD">
        <w:rPr>
          <w:rFonts w:ascii="Arial" w:hAnsi="Arial" w:cs="Arial"/>
        </w:rPr>
        <w:t xml:space="preserve"> с ОВЗ (сентябрь 2016г.), адаптированные основные общеобразовательные программы будут подлежать аккредитации.</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9B3C6E" w:rsidRPr="001506CD" w:rsidRDefault="009B3C6E" w:rsidP="009B3C6E">
      <w:pPr>
        <w:widowControl w:val="0"/>
        <w:autoSpaceDE w:val="0"/>
        <w:autoSpaceDN w:val="0"/>
        <w:adjustRightInd w:val="0"/>
        <w:ind w:firstLine="709"/>
        <w:jc w:val="both"/>
        <w:rPr>
          <w:rFonts w:ascii="Arial" w:hAnsi="Arial" w:cs="Arial"/>
        </w:rPr>
      </w:pPr>
      <w:r w:rsidRPr="001506CD">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9B3C6E" w:rsidRPr="001506CD" w:rsidRDefault="009B3C6E" w:rsidP="009B3C6E">
      <w:pPr>
        <w:spacing w:line="276" w:lineRule="auto"/>
        <w:ind w:firstLine="708"/>
        <w:jc w:val="both"/>
        <w:rPr>
          <w:rFonts w:ascii="Arial" w:hAnsi="Arial" w:cs="Arial"/>
        </w:rPr>
      </w:pPr>
      <w:r w:rsidRPr="001506CD">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количество вакансий в которых составляет 62% от их общего количества.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15,6%.</w:t>
      </w:r>
    </w:p>
    <w:p w:rsidR="009B3C6E" w:rsidRPr="001506CD" w:rsidRDefault="009B3C6E" w:rsidP="009B3C6E">
      <w:pPr>
        <w:ind w:firstLine="708"/>
        <w:jc w:val="both"/>
        <w:rPr>
          <w:rFonts w:ascii="Arial" w:hAnsi="Arial" w:cs="Arial"/>
          <w:snapToGrid w:val="0"/>
        </w:rPr>
      </w:pPr>
      <w:r w:rsidRPr="001506CD">
        <w:rPr>
          <w:rFonts w:ascii="Arial" w:hAnsi="Arial" w:cs="Arial"/>
        </w:rPr>
        <w:t xml:space="preserve">Сеть дополнительного образования детей в Шушенском районе представлена </w:t>
      </w:r>
      <w:r w:rsidRPr="001506CD">
        <w:rPr>
          <w:rFonts w:ascii="Arial" w:hAnsi="Arial" w:cs="Arial"/>
          <w:snapToGrid w:val="0"/>
        </w:rPr>
        <w:t xml:space="preserve">3 </w:t>
      </w:r>
      <w:r w:rsidRPr="001506CD">
        <w:rPr>
          <w:rFonts w:ascii="Arial" w:hAnsi="Arial" w:cs="Arial"/>
        </w:rPr>
        <w:t xml:space="preserve">муниципальными образовательными </w:t>
      </w:r>
      <w:r w:rsidRPr="001506CD">
        <w:rPr>
          <w:rFonts w:ascii="Arial" w:hAnsi="Arial" w:cs="Arial"/>
          <w:snapToGrid w:val="0"/>
        </w:rPr>
        <w:t xml:space="preserve">учреждениями дополнительного образования детей. </w:t>
      </w:r>
    </w:p>
    <w:p w:rsidR="009B3C6E" w:rsidRPr="001506CD" w:rsidRDefault="009B3C6E" w:rsidP="009B3C6E">
      <w:pPr>
        <w:ind w:firstLine="708"/>
        <w:jc w:val="both"/>
        <w:rPr>
          <w:rFonts w:ascii="Arial" w:hAnsi="Arial" w:cs="Arial"/>
        </w:rPr>
      </w:pPr>
      <w:r w:rsidRPr="001506CD">
        <w:rPr>
          <w:rFonts w:ascii="Arial" w:hAnsi="Arial" w:cs="Arial"/>
          <w:snapToGrid w:val="0"/>
        </w:rPr>
        <w:t xml:space="preserve"> </w:t>
      </w:r>
      <w:r w:rsidRPr="001506CD">
        <w:rPr>
          <w:rFonts w:ascii="Arial" w:hAnsi="Arial" w:cs="Arial"/>
        </w:rPr>
        <w:t xml:space="preserve">Сеть дополнительного образования детей с 2015 года в Шушенском районе представлена </w:t>
      </w:r>
      <w:r w:rsidRPr="001506CD">
        <w:rPr>
          <w:rFonts w:ascii="Arial" w:hAnsi="Arial" w:cs="Arial"/>
          <w:snapToGrid w:val="0"/>
        </w:rPr>
        <w:t xml:space="preserve">4 </w:t>
      </w:r>
      <w:r w:rsidRPr="001506CD">
        <w:rPr>
          <w:rFonts w:ascii="Arial" w:hAnsi="Arial" w:cs="Arial"/>
        </w:rPr>
        <w:t xml:space="preserve">муниципальными образовательными </w:t>
      </w:r>
      <w:r w:rsidRPr="001506CD">
        <w:rPr>
          <w:rFonts w:ascii="Arial" w:hAnsi="Arial" w:cs="Arial"/>
          <w:snapToGrid w:val="0"/>
        </w:rPr>
        <w:t xml:space="preserve">учреждениями дополнительного образования детей. </w:t>
      </w:r>
      <w:r w:rsidRPr="001506CD">
        <w:rPr>
          <w:rFonts w:ascii="Arial" w:hAnsi="Arial" w:cs="Arial"/>
        </w:rPr>
        <w:t xml:space="preserve">Дополнительное образование в районе обеспечивается детям на бесплатной основе. Для получения детьми качественного и доступного дополнительного образования в районе имеются  определенные  условия: </w:t>
      </w:r>
    </w:p>
    <w:p w:rsidR="009B3C6E" w:rsidRPr="001506CD" w:rsidRDefault="009B3C6E" w:rsidP="009B3C6E">
      <w:pPr>
        <w:ind w:firstLine="708"/>
        <w:jc w:val="both"/>
        <w:rPr>
          <w:rFonts w:ascii="Arial" w:hAnsi="Arial" w:cs="Arial"/>
        </w:rPr>
      </w:pPr>
      <w:r w:rsidRPr="001506CD">
        <w:rPr>
          <w:rFonts w:ascii="Arial" w:hAnsi="Arial" w:cs="Arial"/>
        </w:rPr>
        <w:t>- в дошкольных учреждениях реализуется 12 дополнительных образовательных программ, в них участвуют 838 детей</w:t>
      </w:r>
    </w:p>
    <w:p w:rsidR="009B3C6E" w:rsidRPr="001506CD" w:rsidRDefault="009B3C6E" w:rsidP="009B3C6E">
      <w:pPr>
        <w:ind w:firstLine="708"/>
        <w:jc w:val="both"/>
        <w:rPr>
          <w:rFonts w:ascii="Arial" w:hAnsi="Arial" w:cs="Arial"/>
        </w:rPr>
      </w:pPr>
      <w:r w:rsidRPr="001506CD">
        <w:rPr>
          <w:rFonts w:ascii="Arial" w:hAnsi="Arial" w:cs="Arial"/>
        </w:rPr>
        <w:t>- в школах  используется более 38 ставок педагогов дополнительного образования,   и реализуется 92 дополнительные образовательные программы.</w:t>
      </w:r>
    </w:p>
    <w:p w:rsidR="009B3C6E" w:rsidRPr="001506CD" w:rsidRDefault="009B3C6E" w:rsidP="009B3C6E">
      <w:pPr>
        <w:ind w:firstLine="708"/>
        <w:jc w:val="both"/>
        <w:rPr>
          <w:rFonts w:ascii="Arial" w:hAnsi="Arial" w:cs="Arial"/>
        </w:rPr>
      </w:pPr>
      <w:r w:rsidRPr="001506CD">
        <w:rPr>
          <w:rFonts w:ascii="Arial" w:hAnsi="Arial" w:cs="Arial"/>
        </w:rPr>
        <w:t>-  в   сельских  школах сегодня  работает    41 детское объединение  на ставках учреждений дополнительного образования,  в них занимается  627 воспитанников</w:t>
      </w:r>
    </w:p>
    <w:p w:rsidR="009B3C6E" w:rsidRPr="001506CD" w:rsidRDefault="009B3C6E" w:rsidP="009B3C6E">
      <w:pPr>
        <w:ind w:firstLine="708"/>
        <w:jc w:val="both"/>
        <w:rPr>
          <w:rFonts w:ascii="Arial" w:hAnsi="Arial" w:cs="Arial"/>
        </w:rPr>
      </w:pPr>
      <w:r w:rsidRPr="001506CD">
        <w:rPr>
          <w:rFonts w:ascii="Arial" w:hAnsi="Arial" w:cs="Arial"/>
        </w:rPr>
        <w:t>- в  учреждениях дополнительного образования реализуется 63  программы по 8 направлениям, в которых занято 65% детей и подростков в возрасте от 6 до 18 лет.</w:t>
      </w:r>
    </w:p>
    <w:p w:rsidR="009B3C6E" w:rsidRPr="001506CD" w:rsidRDefault="009B3C6E" w:rsidP="009B3C6E">
      <w:pPr>
        <w:ind w:firstLine="567"/>
        <w:jc w:val="both"/>
        <w:rPr>
          <w:rFonts w:ascii="Arial" w:hAnsi="Arial" w:cs="Arial"/>
        </w:rPr>
      </w:pPr>
      <w:r w:rsidRPr="001506CD">
        <w:rPr>
          <w:rFonts w:ascii="Arial" w:hAnsi="Arial" w:cs="Arial"/>
        </w:rPr>
        <w:t>В дополнительном образовании существует ряд проблем:</w:t>
      </w:r>
    </w:p>
    <w:p w:rsidR="009B3C6E" w:rsidRPr="001506CD" w:rsidRDefault="009B3C6E" w:rsidP="009B3C6E">
      <w:pPr>
        <w:numPr>
          <w:ilvl w:val="0"/>
          <w:numId w:val="3"/>
        </w:numPr>
        <w:jc w:val="both"/>
        <w:rPr>
          <w:rFonts w:ascii="Arial" w:hAnsi="Arial" w:cs="Arial"/>
          <w:snapToGrid w:val="0"/>
        </w:rPr>
      </w:pPr>
      <w:r w:rsidRPr="001506CD">
        <w:rPr>
          <w:rFonts w:ascii="Arial" w:hAnsi="Arial" w:cs="Arial"/>
          <w:bC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учреждений дополнительного образования.</w:t>
      </w:r>
    </w:p>
    <w:p w:rsidR="009B3C6E" w:rsidRPr="001506CD" w:rsidRDefault="009B3C6E" w:rsidP="009B3C6E">
      <w:pPr>
        <w:numPr>
          <w:ilvl w:val="0"/>
          <w:numId w:val="3"/>
        </w:numPr>
        <w:jc w:val="both"/>
        <w:rPr>
          <w:rFonts w:ascii="Arial" w:hAnsi="Arial" w:cs="Arial"/>
          <w:snapToGrid w:val="0"/>
        </w:rPr>
      </w:pPr>
      <w:r w:rsidRPr="001506CD">
        <w:rPr>
          <w:rFonts w:ascii="Arial" w:hAnsi="Arial" w:cs="Arial"/>
          <w:kern w:val="2"/>
        </w:rPr>
        <w:t>Существует  кадровая проблема, не позволяющая массово развивать научно-техническое и спортивно-технические направления в дополнительном образовании.</w:t>
      </w:r>
    </w:p>
    <w:p w:rsidR="009B3C6E" w:rsidRPr="001506CD" w:rsidRDefault="009B3C6E" w:rsidP="009B3C6E">
      <w:pPr>
        <w:numPr>
          <w:ilvl w:val="0"/>
          <w:numId w:val="3"/>
        </w:numPr>
        <w:jc w:val="both"/>
        <w:rPr>
          <w:rFonts w:ascii="Arial" w:hAnsi="Arial" w:cs="Arial"/>
          <w:snapToGrid w:val="0"/>
        </w:rPr>
      </w:pPr>
      <w:r w:rsidRPr="001506CD">
        <w:rPr>
          <w:rFonts w:ascii="Arial" w:eastAsia="Calibri" w:hAnsi="Arial" w:cs="Arial"/>
        </w:rPr>
        <w:t>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детей с асоциальными формами поведения  за счет  их адресной поддержки и реализации  специальных образовательных  программ.</w:t>
      </w:r>
    </w:p>
    <w:p w:rsidR="009B3C6E" w:rsidRPr="001506CD" w:rsidRDefault="009B3C6E" w:rsidP="009B3C6E">
      <w:pPr>
        <w:ind w:firstLine="708"/>
        <w:jc w:val="both"/>
        <w:rPr>
          <w:rFonts w:ascii="Arial" w:hAnsi="Arial" w:cs="Arial"/>
        </w:rPr>
      </w:pPr>
      <w:r w:rsidRPr="001506CD">
        <w:rPr>
          <w:rFonts w:ascii="Arial" w:hAnsi="Arial" w:cs="Arial"/>
        </w:rPr>
        <w:t xml:space="preserve">На 01.01.2013 в Шушенском районе проживало 554 детей-сирот и детей, оставшихся без попечения родителей, из них </w:t>
      </w:r>
      <w:r w:rsidRPr="001506CD">
        <w:rPr>
          <w:rFonts w:ascii="Arial" w:hAnsi="Arial" w:cs="Arial"/>
          <w:bCs/>
        </w:rPr>
        <w:t>под опекой и попечительством</w:t>
      </w:r>
      <w:r w:rsidRPr="001506CD">
        <w:rPr>
          <w:rFonts w:ascii="Arial" w:hAnsi="Arial" w:cs="Arial"/>
        </w:rPr>
        <w:t xml:space="preserve"> (в том числе  и в приемных семьях) – 269 детей.</w:t>
      </w:r>
    </w:p>
    <w:p w:rsidR="009B3C6E" w:rsidRPr="001506CD" w:rsidRDefault="009B3C6E" w:rsidP="009B3C6E">
      <w:pPr>
        <w:ind w:firstLine="708"/>
        <w:jc w:val="both"/>
        <w:rPr>
          <w:rFonts w:ascii="Arial" w:hAnsi="Arial" w:cs="Arial"/>
        </w:rPr>
      </w:pPr>
      <w:r w:rsidRPr="001506CD">
        <w:rPr>
          <w:rFonts w:ascii="Arial" w:hAnsi="Arial" w:cs="Arial"/>
        </w:rPr>
        <w:t>В 2011 году было выявлено и учтено 43 ребенка и подростка, оставшихся без попечения родителей и нуждающихся в особой защите государства: в течение 2012 года – 38 ребенка, из них только 15,7% детей относятся к категории сирот (дети, у которых оба или единственный родитель умерли). В то же время наблюдается небольшой  рост числа детей, оставшихся без попечения родителей, воспитывающихся в семьях граждан: с 267 детей в 2011 году до 269 в 2013 году. Формой опеки, которой отдается предпочтение гражданами в настоящее время, является приемная семья. По состоянию на 01.01.2011 в 55 приемных семьях воспитывались 112 детей, в 2013 году в  приемных семьях воспитывается 119 детей. В основном, в семьи принимаются дети дошкольного или младшего школьного возраста, не имеющие значительных отклонений в здоровье.</w:t>
      </w:r>
    </w:p>
    <w:p w:rsidR="009B3C6E" w:rsidRPr="001506CD" w:rsidRDefault="009B3C6E" w:rsidP="009B3C6E">
      <w:pPr>
        <w:ind w:firstLine="708"/>
        <w:jc w:val="both"/>
        <w:rPr>
          <w:rFonts w:ascii="Arial" w:hAnsi="Arial" w:cs="Arial"/>
        </w:rPr>
      </w:pPr>
      <w:r w:rsidRPr="001506CD">
        <w:rPr>
          <w:rFonts w:ascii="Arial" w:hAnsi="Arial" w:cs="Arial"/>
        </w:rPr>
        <w:t xml:space="preserve">В 2011 году было отменено 6 решений о передаче детей в семьи опекунов, в 2012 году-1 решение. Уменьшение количества решений объясняется организацией просветительства среди опекунов и приемных родителей на территории Шушенского района за счет внутренних ресурсов. Но, тем не менее,  опекуны и приемные родители нуждаются в постоянном, системном сопровождении и своевременном оказании психолого-педагогической помощи, чтобы исключить вторичное сиротство. </w:t>
      </w:r>
    </w:p>
    <w:p w:rsidR="009B3C6E" w:rsidRPr="001506CD" w:rsidRDefault="009B3C6E" w:rsidP="009B3C6E">
      <w:pPr>
        <w:ind w:firstLine="708"/>
        <w:jc w:val="both"/>
        <w:rPr>
          <w:rFonts w:ascii="Arial" w:hAnsi="Arial" w:cs="Arial"/>
        </w:rPr>
      </w:pPr>
      <w:r w:rsidRPr="001506CD">
        <w:rPr>
          <w:rFonts w:ascii="Arial" w:hAnsi="Arial" w:cs="Arial"/>
        </w:rPr>
        <w:t xml:space="preserve">Другим проблемным моментом остается недостаточное </w:t>
      </w:r>
      <w:proofErr w:type="spellStart"/>
      <w:r w:rsidRPr="001506CD">
        <w:rPr>
          <w:rFonts w:ascii="Arial" w:hAnsi="Arial" w:cs="Arial"/>
        </w:rPr>
        <w:t>постинтернатное</w:t>
      </w:r>
      <w:proofErr w:type="spellEnd"/>
      <w:r w:rsidRPr="001506CD">
        <w:rPr>
          <w:rFonts w:ascii="Arial" w:hAnsi="Arial" w:cs="Arial"/>
        </w:rPr>
        <w:t xml:space="preserve"> сопровождение детей-сирот и детей, оставшихся без попечения родителей, особенно в части обеспечения их жилыми помещениями.</w:t>
      </w:r>
    </w:p>
    <w:p w:rsidR="009B3C6E" w:rsidRPr="001506CD" w:rsidRDefault="009B3C6E" w:rsidP="009B3C6E">
      <w:pPr>
        <w:ind w:firstLine="708"/>
        <w:jc w:val="both"/>
        <w:rPr>
          <w:rFonts w:ascii="Arial" w:hAnsi="Arial" w:cs="Arial"/>
        </w:rPr>
      </w:pPr>
      <w:r w:rsidRPr="001506CD">
        <w:rPr>
          <w:rFonts w:ascii="Arial" w:hAnsi="Arial" w:cs="Arial"/>
        </w:rPr>
        <w:t>В Шушенском районе на 01.01.2013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233 человека.</w:t>
      </w:r>
    </w:p>
    <w:p w:rsidR="009B3C6E" w:rsidRPr="001506CD" w:rsidRDefault="009B3C6E" w:rsidP="009B3C6E">
      <w:pPr>
        <w:ind w:firstLine="708"/>
        <w:jc w:val="both"/>
        <w:rPr>
          <w:rFonts w:ascii="Arial" w:hAnsi="Arial" w:cs="Arial"/>
        </w:rPr>
      </w:pPr>
      <w:r w:rsidRPr="001506CD">
        <w:rPr>
          <w:rFonts w:ascii="Arial" w:hAnsi="Arial" w:cs="Arial"/>
        </w:rPr>
        <w:t xml:space="preserve">Обеспечение деятельности и оказание услуг осуществляется 35 учреждениям образования. </w:t>
      </w:r>
    </w:p>
    <w:p w:rsidR="009B3C6E" w:rsidRPr="001506CD" w:rsidRDefault="009B3C6E" w:rsidP="009B3C6E">
      <w:pPr>
        <w:ind w:firstLine="708"/>
        <w:jc w:val="both"/>
        <w:rPr>
          <w:rFonts w:ascii="Arial" w:hAnsi="Arial" w:cs="Arial"/>
        </w:rPr>
      </w:pPr>
    </w:p>
    <w:p w:rsidR="009B3C6E" w:rsidRPr="001506CD" w:rsidRDefault="009B3C6E" w:rsidP="009B3C6E">
      <w:pPr>
        <w:spacing w:line="276" w:lineRule="auto"/>
        <w:ind w:firstLine="851"/>
        <w:jc w:val="center"/>
        <w:rPr>
          <w:rFonts w:ascii="Arial" w:hAnsi="Arial" w:cs="Arial"/>
        </w:rPr>
      </w:pPr>
      <w:r w:rsidRPr="001506CD">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9B3C6E" w:rsidRPr="001506CD" w:rsidRDefault="009B3C6E" w:rsidP="009B3C6E">
      <w:pPr>
        <w:spacing w:line="276" w:lineRule="auto"/>
        <w:ind w:firstLine="851"/>
        <w:jc w:val="both"/>
        <w:rPr>
          <w:rFonts w:ascii="Arial" w:hAnsi="Arial" w:cs="Arial"/>
        </w:rPr>
      </w:pPr>
      <w:r w:rsidRPr="001506CD">
        <w:rPr>
          <w:rFonts w:ascii="Arial" w:hAnsi="Arial" w:cs="Arial"/>
          <w:iCs/>
        </w:rPr>
        <w:t xml:space="preserve">Стратегическая цель </w:t>
      </w:r>
      <w:r w:rsidRPr="001506CD">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w:t>
      </w:r>
      <w:r w:rsidRPr="001506CD">
        <w:rPr>
          <w:rFonts w:ascii="Arial" w:hAnsi="Arial" w:cs="Arial"/>
        </w:rPr>
        <w:t>е</w:t>
      </w:r>
      <w:r w:rsidRPr="001506CD">
        <w:rPr>
          <w:rFonts w:ascii="Arial" w:hAnsi="Arial" w:cs="Arial"/>
        </w:rPr>
        <w:t xml:space="preserve">го требованиям инновационного развития экономики района и потребностям граждан. Основные задачи </w:t>
      </w:r>
      <w:proofErr w:type="spellStart"/>
      <w:r w:rsidRPr="001506CD">
        <w:rPr>
          <w:rFonts w:ascii="Arial" w:hAnsi="Arial" w:cs="Arial"/>
        </w:rPr>
        <w:t>сстемы</w:t>
      </w:r>
      <w:proofErr w:type="spellEnd"/>
      <w:r w:rsidRPr="001506CD">
        <w:rPr>
          <w:rFonts w:ascii="Arial" w:hAnsi="Arial" w:cs="Arial"/>
        </w:rPr>
        <w:t xml:space="preserve"> Шушенского образования планируется развивать в рамках национального проекта «Образование».</w:t>
      </w:r>
    </w:p>
    <w:p w:rsidR="009B3C6E" w:rsidRPr="001506CD" w:rsidRDefault="009B3C6E" w:rsidP="009B3C6E">
      <w:pPr>
        <w:spacing w:line="276" w:lineRule="auto"/>
        <w:ind w:firstLine="851"/>
        <w:jc w:val="both"/>
        <w:rPr>
          <w:rFonts w:ascii="Arial" w:hAnsi="Arial" w:cs="Arial"/>
        </w:rPr>
      </w:pPr>
    </w:p>
    <w:p w:rsidR="009B3C6E" w:rsidRPr="001506CD" w:rsidRDefault="009B3C6E" w:rsidP="009B3C6E">
      <w:pPr>
        <w:ind w:firstLine="284"/>
        <w:jc w:val="both"/>
        <w:rPr>
          <w:rFonts w:ascii="Arial" w:hAnsi="Arial" w:cs="Arial"/>
          <w:b/>
        </w:rPr>
      </w:pPr>
      <w:r w:rsidRPr="001506CD">
        <w:rPr>
          <w:rFonts w:ascii="Arial" w:hAnsi="Arial" w:cs="Arial"/>
          <w:b/>
        </w:rPr>
        <w:t>Национальный проект «Современная школа»</w:t>
      </w:r>
    </w:p>
    <w:p w:rsidR="009B3C6E" w:rsidRPr="001506CD" w:rsidRDefault="009B3C6E" w:rsidP="009B3C6E">
      <w:pPr>
        <w:jc w:val="both"/>
        <w:rPr>
          <w:rFonts w:ascii="Arial" w:hAnsi="Arial" w:cs="Arial"/>
        </w:rPr>
      </w:pPr>
      <w:r w:rsidRPr="001506CD">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9B3C6E" w:rsidRPr="001506CD" w:rsidRDefault="009B3C6E" w:rsidP="009B3C6E">
      <w:pPr>
        <w:jc w:val="both"/>
        <w:rPr>
          <w:rFonts w:ascii="Arial" w:hAnsi="Arial" w:cs="Arial"/>
        </w:rPr>
      </w:pPr>
      <w:r w:rsidRPr="001506CD">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9B3C6E" w:rsidRPr="001506CD" w:rsidRDefault="009B3C6E" w:rsidP="009B3C6E">
      <w:pPr>
        <w:jc w:val="both"/>
        <w:rPr>
          <w:rFonts w:ascii="Arial" w:hAnsi="Arial" w:cs="Arial"/>
        </w:rPr>
      </w:pPr>
      <w:r w:rsidRPr="001506CD">
        <w:rPr>
          <w:rFonts w:ascii="Arial" w:hAnsi="Arial" w:cs="Arial"/>
        </w:rPr>
        <w:t xml:space="preserve">3. Повышение во </w:t>
      </w:r>
      <w:proofErr w:type="spellStart"/>
      <w:r w:rsidRPr="001506CD">
        <w:rPr>
          <w:rFonts w:ascii="Arial" w:hAnsi="Arial" w:cs="Arial"/>
        </w:rPr>
        <w:t>внутришкольной</w:t>
      </w:r>
      <w:proofErr w:type="spellEnd"/>
      <w:r w:rsidRPr="001506CD">
        <w:rPr>
          <w:rFonts w:ascii="Arial" w:hAnsi="Arial" w:cs="Arial"/>
        </w:rPr>
        <w:t xml:space="preserve"> системе оценки качества образования объективность оценивания системы образовательных результатов.</w:t>
      </w:r>
    </w:p>
    <w:p w:rsidR="009B3C6E" w:rsidRPr="001506CD" w:rsidRDefault="009B3C6E" w:rsidP="009B3C6E">
      <w:pPr>
        <w:jc w:val="both"/>
        <w:rPr>
          <w:rFonts w:ascii="Arial" w:hAnsi="Arial" w:cs="Arial"/>
        </w:rPr>
      </w:pPr>
      <w:r w:rsidRPr="001506CD">
        <w:rPr>
          <w:rFonts w:ascii="Arial" w:hAnsi="Arial" w:cs="Arial"/>
        </w:rPr>
        <w:t>4.</w:t>
      </w:r>
      <w:r w:rsidRPr="001506CD">
        <w:rPr>
          <w:rFonts w:ascii="Arial" w:eastAsia="Arial" w:hAnsi="Arial" w:cs="Arial"/>
        </w:rPr>
        <w:t xml:space="preserve"> </w:t>
      </w:r>
      <w:r w:rsidRPr="001506CD">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9B3C6E" w:rsidRPr="001506CD" w:rsidRDefault="009B3C6E" w:rsidP="009B3C6E">
      <w:pPr>
        <w:jc w:val="both"/>
        <w:rPr>
          <w:rFonts w:ascii="Arial" w:hAnsi="Arial" w:cs="Arial"/>
        </w:rPr>
      </w:pPr>
      <w:r w:rsidRPr="001506CD">
        <w:rPr>
          <w:rFonts w:ascii="Arial" w:hAnsi="Arial" w:cs="Arial"/>
        </w:rPr>
        <w:t>5.</w:t>
      </w:r>
      <w:r w:rsidRPr="001506CD">
        <w:rPr>
          <w:rFonts w:ascii="Arial" w:eastAsia="Arial" w:hAnsi="Arial" w:cs="Arial"/>
        </w:rPr>
        <w:t xml:space="preserve"> </w:t>
      </w:r>
      <w:r w:rsidRPr="001506CD">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9B3C6E" w:rsidRPr="001506CD" w:rsidRDefault="009B3C6E" w:rsidP="009B3C6E">
      <w:pPr>
        <w:jc w:val="both"/>
        <w:rPr>
          <w:rFonts w:ascii="Arial" w:hAnsi="Arial" w:cs="Arial"/>
        </w:rPr>
      </w:pPr>
    </w:p>
    <w:p w:rsidR="009B3C6E" w:rsidRPr="001506CD" w:rsidRDefault="009B3C6E" w:rsidP="009B3C6E">
      <w:pPr>
        <w:rPr>
          <w:rFonts w:ascii="Arial" w:hAnsi="Arial" w:cs="Arial"/>
          <w:b/>
        </w:rPr>
      </w:pPr>
      <w:r w:rsidRPr="001506CD">
        <w:rPr>
          <w:rFonts w:ascii="Arial" w:hAnsi="Arial" w:cs="Arial"/>
        </w:rPr>
        <w:tab/>
      </w:r>
      <w:r w:rsidRPr="001506CD">
        <w:rPr>
          <w:rFonts w:ascii="Arial" w:hAnsi="Arial" w:cs="Arial"/>
          <w:b/>
        </w:rPr>
        <w:t xml:space="preserve">Национальный проект </w:t>
      </w:r>
      <w:r w:rsidRPr="001506CD">
        <w:rPr>
          <w:rFonts w:ascii="Arial" w:hAnsi="Arial" w:cs="Arial"/>
          <w:b/>
          <w:bCs/>
        </w:rPr>
        <w:t>«Обеспечение доступности дошкольного образования, включая детей с ОВЗ»</w:t>
      </w:r>
      <w:r w:rsidRPr="001506CD">
        <w:rPr>
          <w:rFonts w:ascii="Arial" w:hAnsi="Arial" w:cs="Arial"/>
          <w:b/>
        </w:rPr>
        <w:t xml:space="preserve"> </w:t>
      </w:r>
    </w:p>
    <w:p w:rsidR="009B3C6E" w:rsidRPr="001506CD" w:rsidRDefault="009B3C6E" w:rsidP="009B3C6E">
      <w:pPr>
        <w:jc w:val="both"/>
        <w:rPr>
          <w:rFonts w:ascii="Arial" w:hAnsi="Arial" w:cs="Arial"/>
        </w:rPr>
      </w:pPr>
      <w:r w:rsidRPr="001506CD">
        <w:rPr>
          <w:rFonts w:ascii="Arial" w:hAnsi="Arial" w:cs="Arial"/>
        </w:rPr>
        <w:t>1.</w:t>
      </w:r>
      <w:r w:rsidRPr="001506CD">
        <w:rPr>
          <w:rFonts w:ascii="Arial" w:eastAsia="Arial" w:hAnsi="Arial" w:cs="Arial"/>
        </w:rPr>
        <w:t xml:space="preserve"> </w:t>
      </w:r>
      <w:r w:rsidRPr="001506CD">
        <w:rPr>
          <w:rFonts w:ascii="Arial" w:hAnsi="Arial" w:cs="Arial"/>
        </w:rPr>
        <w:t>Развитие вариативных форм дошкольного образования для детей от 1,5 до 3 лет, в том числе для детей с ОВЗ.</w:t>
      </w:r>
    </w:p>
    <w:p w:rsidR="009B3C6E" w:rsidRPr="001506CD" w:rsidRDefault="009B3C6E" w:rsidP="009B3C6E">
      <w:pPr>
        <w:jc w:val="both"/>
        <w:rPr>
          <w:rFonts w:ascii="Arial" w:hAnsi="Arial" w:cs="Arial"/>
        </w:rPr>
      </w:pPr>
      <w:r w:rsidRPr="001506CD">
        <w:rPr>
          <w:rFonts w:ascii="Arial" w:hAnsi="Arial" w:cs="Arial"/>
        </w:rPr>
        <w:t>2.</w:t>
      </w:r>
      <w:r w:rsidRPr="001506CD">
        <w:rPr>
          <w:rFonts w:ascii="Arial" w:eastAsia="Arial" w:hAnsi="Arial" w:cs="Arial"/>
        </w:rPr>
        <w:t xml:space="preserve"> </w:t>
      </w:r>
      <w:r w:rsidRPr="001506CD">
        <w:rPr>
          <w:rFonts w:ascii="Arial" w:hAnsi="Arial" w:cs="Arial"/>
        </w:rPr>
        <w:t xml:space="preserve">Обеспечить соответствующего уровня квалификации педагогов дошкольных учреждений, необходимых для работы с детьми раннего возраста. </w:t>
      </w:r>
    </w:p>
    <w:p w:rsidR="009B3C6E" w:rsidRPr="001506CD" w:rsidRDefault="009B3C6E" w:rsidP="009B3C6E">
      <w:pPr>
        <w:jc w:val="both"/>
        <w:rPr>
          <w:rFonts w:ascii="Arial" w:hAnsi="Arial" w:cs="Arial"/>
        </w:rPr>
      </w:pPr>
      <w:r w:rsidRPr="001506CD">
        <w:rPr>
          <w:rFonts w:ascii="Arial" w:hAnsi="Arial" w:cs="Arial"/>
        </w:rPr>
        <w:t>3.</w:t>
      </w:r>
      <w:r w:rsidRPr="001506CD">
        <w:rPr>
          <w:rFonts w:ascii="Arial" w:eastAsia="Arial" w:hAnsi="Arial" w:cs="Arial"/>
        </w:rPr>
        <w:t xml:space="preserve"> </w:t>
      </w:r>
      <w:r w:rsidRPr="001506CD">
        <w:rPr>
          <w:rFonts w:ascii="Arial" w:hAnsi="Arial" w:cs="Arial"/>
        </w:rPr>
        <w:t xml:space="preserve">Введение в практику оценки качества дошкольного образования шкалами </w:t>
      </w:r>
      <w:r w:rsidRPr="001506CD">
        <w:rPr>
          <w:rFonts w:ascii="Arial" w:hAnsi="Arial" w:cs="Arial"/>
          <w:lang w:val="en-US"/>
        </w:rPr>
        <w:t>ECERS</w:t>
      </w:r>
      <w:r w:rsidRPr="001506CD">
        <w:rPr>
          <w:rFonts w:ascii="Arial" w:hAnsi="Arial" w:cs="Arial"/>
        </w:rPr>
        <w:t xml:space="preserve">. </w:t>
      </w:r>
    </w:p>
    <w:p w:rsidR="009B3C6E" w:rsidRPr="001506CD" w:rsidRDefault="009B3C6E" w:rsidP="009B3C6E">
      <w:pPr>
        <w:jc w:val="both"/>
        <w:rPr>
          <w:rFonts w:ascii="Arial" w:hAnsi="Arial" w:cs="Arial"/>
        </w:rPr>
      </w:pPr>
      <w:r w:rsidRPr="001506CD">
        <w:rPr>
          <w:rFonts w:ascii="Arial" w:hAnsi="Arial" w:cs="Arial"/>
        </w:rPr>
        <w:t>4.</w:t>
      </w:r>
      <w:r w:rsidRPr="001506CD">
        <w:rPr>
          <w:rFonts w:ascii="Arial" w:eastAsia="Arial" w:hAnsi="Arial" w:cs="Arial"/>
        </w:rPr>
        <w:t xml:space="preserve"> </w:t>
      </w:r>
      <w:r w:rsidRPr="001506CD">
        <w:rPr>
          <w:rFonts w:ascii="Arial" w:hAnsi="Arial" w:cs="Arial"/>
        </w:rPr>
        <w:t xml:space="preserve">Развитие консультационных  центров ранней помощи детям до 3 лет. </w:t>
      </w:r>
    </w:p>
    <w:p w:rsidR="009B3C6E" w:rsidRPr="001506CD" w:rsidRDefault="009B3C6E" w:rsidP="009B3C6E">
      <w:pPr>
        <w:ind w:firstLine="284"/>
        <w:jc w:val="both"/>
        <w:rPr>
          <w:rFonts w:ascii="Arial" w:hAnsi="Arial" w:cs="Arial"/>
          <w:b/>
        </w:rPr>
      </w:pPr>
    </w:p>
    <w:p w:rsidR="009B3C6E" w:rsidRPr="001506CD" w:rsidRDefault="009B3C6E" w:rsidP="009B3C6E">
      <w:pPr>
        <w:ind w:firstLine="284"/>
        <w:jc w:val="both"/>
        <w:rPr>
          <w:rFonts w:ascii="Arial" w:hAnsi="Arial" w:cs="Arial"/>
          <w:b/>
        </w:rPr>
      </w:pPr>
      <w:r w:rsidRPr="001506CD">
        <w:rPr>
          <w:rFonts w:ascii="Arial" w:hAnsi="Arial" w:cs="Arial"/>
          <w:b/>
        </w:rPr>
        <w:t>Национальный проект «Успех каждого ребенка»</w:t>
      </w:r>
    </w:p>
    <w:p w:rsidR="009B3C6E" w:rsidRPr="001506CD" w:rsidRDefault="009B3C6E" w:rsidP="009B3C6E">
      <w:pPr>
        <w:tabs>
          <w:tab w:val="num" w:pos="720"/>
        </w:tabs>
        <w:jc w:val="both"/>
        <w:rPr>
          <w:rFonts w:ascii="Arial" w:hAnsi="Arial" w:cs="Arial"/>
          <w:bCs/>
        </w:rPr>
      </w:pPr>
      <w:r w:rsidRPr="001506CD">
        <w:rPr>
          <w:rFonts w:ascii="Arial" w:hAnsi="Arial" w:cs="Arial"/>
          <w:bCs/>
        </w:rPr>
        <w:t xml:space="preserve">1.Развитие инфраструктуры дополнительного образования. </w:t>
      </w:r>
    </w:p>
    <w:p w:rsidR="009B3C6E" w:rsidRPr="001506CD" w:rsidRDefault="009B3C6E" w:rsidP="009B3C6E">
      <w:pPr>
        <w:tabs>
          <w:tab w:val="num" w:pos="720"/>
        </w:tabs>
        <w:jc w:val="both"/>
        <w:rPr>
          <w:rFonts w:ascii="Arial" w:hAnsi="Arial" w:cs="Arial"/>
          <w:bCs/>
        </w:rPr>
      </w:pPr>
      <w:r w:rsidRPr="001506CD">
        <w:rPr>
          <w:rFonts w:ascii="Arial" w:hAnsi="Arial" w:cs="Arial"/>
          <w:bCs/>
        </w:rPr>
        <w:t xml:space="preserve">2.Внедрение новых форм финансирования, в т.ч. персонифицированных. </w:t>
      </w:r>
    </w:p>
    <w:p w:rsidR="009B3C6E" w:rsidRPr="001506CD" w:rsidRDefault="009B3C6E" w:rsidP="009B3C6E">
      <w:pPr>
        <w:tabs>
          <w:tab w:val="num" w:pos="720"/>
        </w:tabs>
        <w:jc w:val="both"/>
        <w:rPr>
          <w:rFonts w:ascii="Arial" w:hAnsi="Arial" w:cs="Arial"/>
          <w:bCs/>
        </w:rPr>
      </w:pPr>
      <w:r w:rsidRPr="001506CD">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9B3C6E" w:rsidRPr="001506CD" w:rsidRDefault="009B3C6E" w:rsidP="009B3C6E">
      <w:pPr>
        <w:tabs>
          <w:tab w:val="num" w:pos="720"/>
        </w:tabs>
        <w:jc w:val="both"/>
        <w:rPr>
          <w:rFonts w:ascii="Arial" w:hAnsi="Arial" w:cs="Arial"/>
          <w:bCs/>
        </w:rPr>
      </w:pPr>
      <w:r w:rsidRPr="001506CD">
        <w:rPr>
          <w:rFonts w:ascii="Arial" w:hAnsi="Arial" w:cs="Arial"/>
          <w:bCs/>
        </w:rPr>
        <w:t>4.</w:t>
      </w:r>
      <w:r w:rsidRPr="001506CD">
        <w:rPr>
          <w:rFonts w:ascii="Arial" w:eastAsia="Arial" w:hAnsi="Arial" w:cs="Arial"/>
        </w:rPr>
        <w:t xml:space="preserve"> </w:t>
      </w:r>
      <w:r w:rsidRPr="001506CD">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1506CD">
        <w:rPr>
          <w:rFonts w:ascii="Arial" w:hAnsi="Arial" w:cs="Arial"/>
          <w:bCs/>
        </w:rPr>
        <w:br/>
        <w:t xml:space="preserve">в школьном и внешкольном пространстве. </w:t>
      </w:r>
    </w:p>
    <w:p w:rsidR="009B3C6E" w:rsidRPr="001506CD" w:rsidRDefault="009B3C6E" w:rsidP="009B3C6E">
      <w:pPr>
        <w:tabs>
          <w:tab w:val="num" w:pos="720"/>
        </w:tabs>
        <w:jc w:val="both"/>
        <w:rPr>
          <w:rFonts w:ascii="Arial" w:hAnsi="Arial" w:cs="Arial"/>
        </w:rPr>
      </w:pPr>
      <w:r w:rsidRPr="001506CD">
        <w:rPr>
          <w:rFonts w:ascii="Arial" w:hAnsi="Arial" w:cs="Arial"/>
        </w:rPr>
        <w:t>5.</w:t>
      </w:r>
      <w:r w:rsidRPr="001506CD">
        <w:rPr>
          <w:rFonts w:ascii="Arial" w:eastAsia="Arial" w:hAnsi="Arial" w:cs="Arial"/>
        </w:rPr>
        <w:t xml:space="preserve"> </w:t>
      </w:r>
      <w:r w:rsidRPr="001506CD">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9B3C6E" w:rsidRPr="001506CD" w:rsidRDefault="009B3C6E" w:rsidP="009B3C6E">
      <w:pPr>
        <w:tabs>
          <w:tab w:val="num" w:pos="720"/>
        </w:tabs>
        <w:jc w:val="both"/>
        <w:rPr>
          <w:rFonts w:ascii="Arial" w:hAnsi="Arial" w:cs="Arial"/>
        </w:rPr>
      </w:pPr>
      <w:r w:rsidRPr="001506CD">
        <w:rPr>
          <w:rFonts w:ascii="Arial" w:hAnsi="Arial" w:cs="Arial"/>
        </w:rPr>
        <w:t>6.</w:t>
      </w:r>
      <w:r w:rsidRPr="001506CD">
        <w:rPr>
          <w:rFonts w:ascii="Arial" w:eastAsia="Arial" w:hAnsi="Arial" w:cs="Arial"/>
        </w:rPr>
        <w:t xml:space="preserve"> </w:t>
      </w:r>
      <w:r w:rsidRPr="001506CD">
        <w:rPr>
          <w:rFonts w:ascii="Arial" w:hAnsi="Arial" w:cs="Arial"/>
        </w:rPr>
        <w:t xml:space="preserve">Выстроить на базе Центра по работе с одаренными детьми модель по подготовке школьников к ВСОШ. </w:t>
      </w:r>
    </w:p>
    <w:p w:rsidR="009B3C6E" w:rsidRPr="001506CD" w:rsidRDefault="009B3C6E" w:rsidP="009B3C6E">
      <w:pPr>
        <w:tabs>
          <w:tab w:val="num" w:pos="720"/>
        </w:tabs>
        <w:jc w:val="both"/>
        <w:rPr>
          <w:rFonts w:ascii="Arial" w:hAnsi="Arial" w:cs="Arial"/>
        </w:rPr>
      </w:pPr>
      <w:r w:rsidRPr="001506CD">
        <w:rPr>
          <w:rFonts w:ascii="Arial" w:hAnsi="Arial" w:cs="Arial"/>
        </w:rPr>
        <w:t>7.</w:t>
      </w:r>
      <w:r w:rsidRPr="001506CD">
        <w:rPr>
          <w:rFonts w:ascii="Arial" w:eastAsia="Arial" w:hAnsi="Arial" w:cs="Arial"/>
        </w:rPr>
        <w:t xml:space="preserve"> </w:t>
      </w:r>
      <w:r w:rsidRPr="001506CD">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9B3C6E" w:rsidRPr="001506CD" w:rsidRDefault="009B3C6E" w:rsidP="009B3C6E">
      <w:pPr>
        <w:tabs>
          <w:tab w:val="num" w:pos="720"/>
        </w:tabs>
        <w:jc w:val="both"/>
        <w:rPr>
          <w:rFonts w:ascii="Arial" w:hAnsi="Arial" w:cs="Arial"/>
        </w:rPr>
      </w:pPr>
      <w:r w:rsidRPr="001506CD">
        <w:rPr>
          <w:rFonts w:ascii="Arial" w:hAnsi="Arial" w:cs="Arial"/>
        </w:rPr>
        <w:t>8.</w:t>
      </w:r>
      <w:r w:rsidRPr="001506CD">
        <w:rPr>
          <w:rFonts w:ascii="Arial" w:eastAsia="Arial" w:hAnsi="Arial" w:cs="Arial"/>
        </w:rPr>
        <w:t xml:space="preserve"> </w:t>
      </w:r>
      <w:r w:rsidRPr="001506CD">
        <w:rPr>
          <w:rFonts w:ascii="Arial" w:hAnsi="Arial" w:cs="Arial"/>
        </w:rPr>
        <w:t>Активное включение образовательных организаций в разработку практик по работе с одаренными школьниками.</w:t>
      </w:r>
    </w:p>
    <w:p w:rsidR="009B3C6E" w:rsidRPr="001506CD" w:rsidRDefault="009B3C6E" w:rsidP="009B3C6E">
      <w:pPr>
        <w:tabs>
          <w:tab w:val="num" w:pos="720"/>
        </w:tabs>
        <w:jc w:val="both"/>
        <w:rPr>
          <w:rFonts w:ascii="Arial" w:hAnsi="Arial" w:cs="Arial"/>
        </w:rPr>
      </w:pPr>
    </w:p>
    <w:p w:rsidR="009B3C6E" w:rsidRPr="001506CD" w:rsidRDefault="009B3C6E" w:rsidP="009B3C6E">
      <w:pPr>
        <w:tabs>
          <w:tab w:val="num" w:pos="720"/>
        </w:tabs>
        <w:rPr>
          <w:rFonts w:ascii="Arial" w:hAnsi="Arial" w:cs="Arial"/>
          <w:b/>
        </w:rPr>
      </w:pPr>
      <w:r w:rsidRPr="001506CD">
        <w:rPr>
          <w:rFonts w:ascii="Arial" w:hAnsi="Arial" w:cs="Arial"/>
          <w:b/>
        </w:rPr>
        <w:tab/>
        <w:t xml:space="preserve">Национальный проект «Учитель будущего» </w:t>
      </w:r>
    </w:p>
    <w:p w:rsidR="009B3C6E" w:rsidRPr="001506CD" w:rsidRDefault="009B3C6E" w:rsidP="009B3C6E">
      <w:pPr>
        <w:tabs>
          <w:tab w:val="num" w:pos="720"/>
        </w:tabs>
        <w:jc w:val="both"/>
        <w:rPr>
          <w:rFonts w:ascii="Arial" w:hAnsi="Arial" w:cs="Arial"/>
        </w:rPr>
      </w:pPr>
      <w:r w:rsidRPr="001506CD">
        <w:rPr>
          <w:rFonts w:ascii="Arial" w:hAnsi="Arial" w:cs="Arial"/>
        </w:rPr>
        <w:t>1.</w:t>
      </w:r>
      <w:r w:rsidRPr="001506CD">
        <w:rPr>
          <w:rFonts w:ascii="Arial" w:eastAsia="Arial" w:hAnsi="Arial" w:cs="Arial"/>
        </w:rPr>
        <w:t xml:space="preserve"> </w:t>
      </w:r>
      <w:r w:rsidRPr="001506CD">
        <w:rPr>
          <w:rFonts w:ascii="Arial" w:hAnsi="Arial" w:cs="Arial"/>
        </w:rPr>
        <w:t xml:space="preserve">Ориентировать методическую работу на индивидуальные потребности педагогов. </w:t>
      </w:r>
    </w:p>
    <w:p w:rsidR="009B3C6E" w:rsidRPr="001506CD" w:rsidRDefault="009B3C6E" w:rsidP="009B3C6E">
      <w:pPr>
        <w:tabs>
          <w:tab w:val="num" w:pos="720"/>
        </w:tabs>
        <w:jc w:val="both"/>
        <w:rPr>
          <w:rFonts w:ascii="Arial" w:hAnsi="Arial" w:cs="Arial"/>
        </w:rPr>
      </w:pPr>
      <w:r w:rsidRPr="001506CD">
        <w:rPr>
          <w:rFonts w:ascii="Arial" w:hAnsi="Arial" w:cs="Arial"/>
        </w:rPr>
        <w:t>2.</w:t>
      </w:r>
      <w:r w:rsidRPr="001506CD">
        <w:rPr>
          <w:rFonts w:ascii="Arial" w:eastAsia="Arial" w:hAnsi="Arial" w:cs="Arial"/>
        </w:rPr>
        <w:t xml:space="preserve"> </w:t>
      </w:r>
      <w:r w:rsidRPr="001506CD">
        <w:rPr>
          <w:rFonts w:ascii="Arial" w:hAnsi="Arial" w:cs="Arial"/>
        </w:rPr>
        <w:t xml:space="preserve">Разработка эффективных моделей сопровождения молодых педагогов в образовательных учреждениях. </w:t>
      </w:r>
    </w:p>
    <w:p w:rsidR="009B3C6E" w:rsidRPr="001506CD" w:rsidRDefault="009B3C6E" w:rsidP="009B3C6E">
      <w:pPr>
        <w:tabs>
          <w:tab w:val="num" w:pos="720"/>
        </w:tabs>
        <w:jc w:val="both"/>
        <w:rPr>
          <w:rFonts w:ascii="Arial" w:hAnsi="Arial" w:cs="Arial"/>
        </w:rPr>
      </w:pPr>
      <w:r w:rsidRPr="001506CD">
        <w:rPr>
          <w:rFonts w:ascii="Arial" w:hAnsi="Arial" w:cs="Arial"/>
        </w:rPr>
        <w:t>3.</w:t>
      </w:r>
      <w:r w:rsidRPr="001506CD">
        <w:rPr>
          <w:rFonts w:ascii="Arial" w:eastAsia="Arial" w:hAnsi="Arial" w:cs="Arial"/>
        </w:rPr>
        <w:t xml:space="preserve"> </w:t>
      </w:r>
      <w:r w:rsidRPr="001506CD">
        <w:rPr>
          <w:rFonts w:ascii="Arial" w:hAnsi="Arial" w:cs="Arial"/>
        </w:rPr>
        <w:t xml:space="preserve">Активное включение руководителей и педагогов в систему профессиональных конкурсов. </w:t>
      </w:r>
    </w:p>
    <w:p w:rsidR="009B3C6E" w:rsidRPr="001506CD" w:rsidRDefault="009B3C6E" w:rsidP="009B3C6E">
      <w:pPr>
        <w:tabs>
          <w:tab w:val="num" w:pos="720"/>
        </w:tabs>
        <w:jc w:val="both"/>
        <w:rPr>
          <w:rFonts w:ascii="Arial" w:hAnsi="Arial" w:cs="Arial"/>
        </w:rPr>
      </w:pPr>
      <w:r w:rsidRPr="001506CD">
        <w:rPr>
          <w:rFonts w:ascii="Arial" w:hAnsi="Arial" w:cs="Arial"/>
        </w:rPr>
        <w:t>4.</w:t>
      </w:r>
      <w:r w:rsidRPr="001506CD">
        <w:rPr>
          <w:rFonts w:ascii="Arial" w:eastAsia="Arial" w:hAnsi="Arial" w:cs="Arial"/>
        </w:rPr>
        <w:t xml:space="preserve"> </w:t>
      </w:r>
      <w:r w:rsidRPr="001506CD">
        <w:rPr>
          <w:rFonts w:ascii="Arial" w:hAnsi="Arial" w:cs="Arial"/>
        </w:rPr>
        <w:t>Формирование муниципального плана работ по поиску</w:t>
      </w:r>
    </w:p>
    <w:p w:rsidR="009B3C6E" w:rsidRPr="001506CD" w:rsidRDefault="009B3C6E" w:rsidP="009B3C6E">
      <w:pPr>
        <w:tabs>
          <w:tab w:val="num" w:pos="720"/>
        </w:tabs>
        <w:jc w:val="both"/>
        <w:rPr>
          <w:rFonts w:ascii="Arial" w:hAnsi="Arial" w:cs="Arial"/>
        </w:rPr>
      </w:pPr>
      <w:r w:rsidRPr="001506CD">
        <w:rPr>
          <w:rFonts w:ascii="Arial" w:hAnsi="Arial" w:cs="Arial"/>
        </w:rPr>
        <w:t xml:space="preserve">эффективных механизмов мотивации педагогов к профессиональному развитию. </w:t>
      </w:r>
    </w:p>
    <w:p w:rsidR="009B3C6E" w:rsidRPr="001506CD" w:rsidRDefault="009B3C6E" w:rsidP="009B3C6E">
      <w:pPr>
        <w:tabs>
          <w:tab w:val="num" w:pos="720"/>
        </w:tabs>
        <w:rPr>
          <w:rFonts w:ascii="Arial" w:hAnsi="Arial" w:cs="Arial"/>
        </w:rPr>
      </w:pPr>
    </w:p>
    <w:p w:rsidR="009B3C6E" w:rsidRPr="001506CD" w:rsidRDefault="009B3C6E" w:rsidP="009B3C6E">
      <w:pPr>
        <w:tabs>
          <w:tab w:val="num" w:pos="720"/>
        </w:tabs>
        <w:rPr>
          <w:rFonts w:ascii="Arial" w:hAnsi="Arial" w:cs="Arial"/>
          <w:b/>
        </w:rPr>
      </w:pPr>
      <w:r w:rsidRPr="001506CD">
        <w:rPr>
          <w:rFonts w:ascii="Arial" w:hAnsi="Arial" w:cs="Arial"/>
          <w:b/>
        </w:rPr>
        <w:tab/>
        <w:t>Национальный проект «Цифровая школа»</w:t>
      </w:r>
    </w:p>
    <w:p w:rsidR="009B3C6E" w:rsidRPr="001506CD" w:rsidRDefault="009B3C6E" w:rsidP="009B3C6E">
      <w:pPr>
        <w:jc w:val="both"/>
        <w:rPr>
          <w:rFonts w:ascii="Arial" w:hAnsi="Arial" w:cs="Arial"/>
          <w:bCs/>
        </w:rPr>
      </w:pPr>
      <w:r w:rsidRPr="001506CD">
        <w:rPr>
          <w:rFonts w:ascii="Arial" w:hAnsi="Arial" w:cs="Arial"/>
          <w:bCs/>
        </w:rPr>
        <w:t xml:space="preserve">1.Создание центров цифрового образования учащихся. </w:t>
      </w:r>
    </w:p>
    <w:p w:rsidR="009B3C6E" w:rsidRPr="001506CD" w:rsidRDefault="009B3C6E" w:rsidP="009B3C6E">
      <w:pPr>
        <w:jc w:val="both"/>
        <w:rPr>
          <w:rFonts w:ascii="Arial" w:hAnsi="Arial" w:cs="Arial"/>
        </w:rPr>
      </w:pPr>
      <w:r w:rsidRPr="001506CD">
        <w:rPr>
          <w:rFonts w:ascii="Arial" w:hAnsi="Arial" w:cs="Arial"/>
          <w:bCs/>
        </w:rPr>
        <w:t xml:space="preserve">2. Внедрение моделей цифровой образовательной среды в ОО. </w:t>
      </w:r>
    </w:p>
    <w:p w:rsidR="009B3C6E" w:rsidRPr="001506CD" w:rsidRDefault="009B3C6E" w:rsidP="009B3C6E">
      <w:pPr>
        <w:pStyle w:val="a6"/>
        <w:rPr>
          <w:szCs w:val="28"/>
        </w:rPr>
      </w:pPr>
    </w:p>
    <w:p w:rsidR="009B3C6E" w:rsidRPr="001506CD" w:rsidRDefault="009B3C6E" w:rsidP="009B3C6E">
      <w:pPr>
        <w:tabs>
          <w:tab w:val="left" w:pos="0"/>
          <w:tab w:val="left" w:pos="426"/>
        </w:tabs>
        <w:spacing w:line="276" w:lineRule="auto"/>
        <w:ind w:left="851"/>
        <w:jc w:val="both"/>
        <w:rPr>
          <w:rFonts w:ascii="Arial" w:hAnsi="Arial" w:cs="Arial"/>
        </w:rPr>
      </w:pPr>
      <w:r w:rsidRPr="001506CD">
        <w:rPr>
          <w:rFonts w:ascii="Arial" w:hAnsi="Arial" w:cs="Arial"/>
        </w:rPr>
        <w:t>Система общего образования</w:t>
      </w:r>
    </w:p>
    <w:p w:rsidR="009B3C6E" w:rsidRPr="001506CD" w:rsidRDefault="009B3C6E" w:rsidP="009B3C6E">
      <w:pPr>
        <w:tabs>
          <w:tab w:val="left" w:pos="0"/>
          <w:tab w:val="left" w:pos="426"/>
        </w:tabs>
        <w:spacing w:line="276" w:lineRule="auto"/>
        <w:ind w:firstLine="851"/>
        <w:jc w:val="both"/>
        <w:rPr>
          <w:rFonts w:ascii="Arial" w:hAnsi="Arial" w:cs="Arial"/>
          <w:bCs/>
        </w:rPr>
      </w:pPr>
      <w:r w:rsidRPr="001506CD">
        <w:rPr>
          <w:rFonts w:ascii="Arial" w:hAnsi="Arial" w:cs="Arial"/>
        </w:rPr>
        <w:t xml:space="preserve">Повышение доступности и качества образования, в том числе </w:t>
      </w:r>
      <w:r w:rsidRPr="001506CD">
        <w:rPr>
          <w:rFonts w:ascii="Arial" w:hAnsi="Arial" w:cs="Arial"/>
          <w:bCs/>
        </w:rPr>
        <w:t>переход на федеральные гос</w:t>
      </w:r>
      <w:r w:rsidRPr="001506CD">
        <w:rPr>
          <w:rFonts w:ascii="Arial" w:hAnsi="Arial" w:cs="Arial"/>
          <w:bCs/>
        </w:rPr>
        <w:t>у</w:t>
      </w:r>
      <w:r w:rsidRPr="001506CD">
        <w:rPr>
          <w:rFonts w:ascii="Arial" w:hAnsi="Arial" w:cs="Arial"/>
          <w:bCs/>
        </w:rPr>
        <w:t xml:space="preserve">дарственные образовательные стандарты второго поколения, </w:t>
      </w:r>
      <w:r w:rsidRPr="001506CD">
        <w:rPr>
          <w:rFonts w:ascii="Arial" w:eastAsia="Calibri" w:hAnsi="Arial" w:cs="Arial"/>
          <w:lang w:eastAsia="en-US"/>
        </w:rPr>
        <w:t>внедрение системы оценки качества общего образования, требуют</w:t>
      </w:r>
      <w:r w:rsidRPr="001506CD">
        <w:rPr>
          <w:rFonts w:ascii="Arial" w:hAnsi="Arial" w:cs="Arial"/>
          <w:bCs/>
        </w:rPr>
        <w:t xml:space="preserve"> развития материально-</w:t>
      </w:r>
      <w:r w:rsidRPr="001506CD">
        <w:rPr>
          <w:rFonts w:ascii="Arial" w:hAnsi="Arial" w:cs="Arial"/>
        </w:rPr>
        <w:t>технической</w:t>
      </w:r>
      <w:r w:rsidRPr="001506CD">
        <w:rPr>
          <w:rFonts w:ascii="Arial" w:hAnsi="Arial" w:cs="Arial"/>
          <w:bCs/>
        </w:rPr>
        <w:t xml:space="preserve"> базы учреждений общего образования с учетом новых принципов проектиров</w:t>
      </w:r>
      <w:r w:rsidRPr="001506CD">
        <w:rPr>
          <w:rFonts w:ascii="Arial" w:hAnsi="Arial" w:cs="Arial"/>
          <w:bCs/>
        </w:rPr>
        <w:t>а</w:t>
      </w:r>
      <w:r w:rsidRPr="001506CD">
        <w:rPr>
          <w:rFonts w:ascii="Arial" w:hAnsi="Arial" w:cs="Arial"/>
          <w:bCs/>
        </w:rPr>
        <w:t>ния, строительства и реконструкции зданий</w:t>
      </w:r>
      <w:r w:rsidRPr="001506CD">
        <w:rPr>
          <w:rFonts w:ascii="Arial" w:hAnsi="Arial" w:cs="Arial"/>
        </w:rPr>
        <w:t>, предполагают</w:t>
      </w:r>
      <w:r w:rsidRPr="001506CD">
        <w:rPr>
          <w:rFonts w:ascii="Arial" w:hAnsi="Arial" w:cs="Arial"/>
          <w:bCs/>
        </w:rPr>
        <w:t xml:space="preserve"> использование современных информационных и коммуникационных технологий, диста</w:t>
      </w:r>
      <w:r w:rsidRPr="001506CD">
        <w:rPr>
          <w:rFonts w:ascii="Arial" w:hAnsi="Arial" w:cs="Arial"/>
          <w:bCs/>
        </w:rPr>
        <w:t>н</w:t>
      </w:r>
      <w:r w:rsidRPr="001506CD">
        <w:rPr>
          <w:rFonts w:ascii="Arial" w:hAnsi="Arial" w:cs="Arial"/>
          <w:bCs/>
        </w:rPr>
        <w:t xml:space="preserve">ционных форм обучения, для чего необходимо: </w:t>
      </w:r>
    </w:p>
    <w:p w:rsidR="009B3C6E" w:rsidRPr="001506CD" w:rsidRDefault="009B3C6E" w:rsidP="009B3C6E">
      <w:pPr>
        <w:tabs>
          <w:tab w:val="left" w:pos="0"/>
          <w:tab w:val="left" w:pos="426"/>
        </w:tabs>
        <w:spacing w:line="276" w:lineRule="auto"/>
        <w:ind w:left="360"/>
        <w:jc w:val="both"/>
        <w:rPr>
          <w:rFonts w:ascii="Arial" w:hAnsi="Arial" w:cs="Arial"/>
        </w:rPr>
      </w:pPr>
      <w:r w:rsidRPr="001506CD">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9B3C6E" w:rsidRDefault="009B3C6E" w:rsidP="009B3C6E">
      <w:pPr>
        <w:widowControl w:val="0"/>
        <w:autoSpaceDE w:val="0"/>
        <w:autoSpaceDN w:val="0"/>
        <w:adjustRightInd w:val="0"/>
        <w:ind w:left="360"/>
        <w:jc w:val="both"/>
        <w:rPr>
          <w:rFonts w:ascii="Arial" w:hAnsi="Arial" w:cs="Arial"/>
          <w:snapToGrid w:val="0"/>
        </w:rPr>
      </w:pPr>
      <w:r w:rsidRPr="001506CD">
        <w:rPr>
          <w:rFonts w:ascii="Arial" w:hAnsi="Arial" w:cs="Arial"/>
        </w:rPr>
        <w:t>- замена транспортных средств д</w:t>
      </w:r>
      <w:r w:rsidRPr="001506CD">
        <w:rPr>
          <w:rFonts w:ascii="Arial" w:hAnsi="Arial" w:cs="Arial"/>
          <w:snapToGrid w:val="0"/>
        </w:rPr>
        <w:t>ля обес</w:t>
      </w:r>
      <w:r>
        <w:rPr>
          <w:rFonts w:ascii="Arial" w:hAnsi="Arial" w:cs="Arial"/>
          <w:snapToGrid w:val="0"/>
        </w:rPr>
        <w:t>печения нуждающихся обучающихся</w:t>
      </w:r>
    </w:p>
    <w:p w:rsidR="009B3C6E" w:rsidRPr="001506CD" w:rsidRDefault="009B3C6E" w:rsidP="009B3C6E">
      <w:pPr>
        <w:widowControl w:val="0"/>
        <w:autoSpaceDE w:val="0"/>
        <w:autoSpaceDN w:val="0"/>
        <w:adjustRightInd w:val="0"/>
        <w:jc w:val="both"/>
        <w:rPr>
          <w:rFonts w:ascii="Arial" w:hAnsi="Arial" w:cs="Arial"/>
          <w:snapToGrid w:val="0"/>
        </w:rPr>
      </w:pPr>
      <w:r w:rsidRPr="001506CD">
        <w:rPr>
          <w:rFonts w:ascii="Arial" w:hAnsi="Arial" w:cs="Arial"/>
          <w:snapToGrid w:val="0"/>
        </w:rPr>
        <w:t xml:space="preserve">общеобразовательных учреждений района в подвозе: с учетом срока эксплуатации школьного автобуса - 7 лет,  подлежат замене по износу 2 единицы транспортных средств. В </w:t>
      </w:r>
      <w:r>
        <w:rPr>
          <w:rFonts w:ascii="Arial" w:hAnsi="Arial" w:cs="Arial"/>
          <w:snapToGrid w:val="0"/>
        </w:rPr>
        <w:t xml:space="preserve">2014 году </w:t>
      </w:r>
      <w:r w:rsidRPr="001506CD">
        <w:rPr>
          <w:rFonts w:ascii="Arial" w:hAnsi="Arial" w:cs="Arial"/>
          <w:snapToGrid w:val="0"/>
        </w:rPr>
        <w:t xml:space="preserve">требуется замена </w:t>
      </w:r>
      <w:r>
        <w:rPr>
          <w:rFonts w:ascii="Arial" w:hAnsi="Arial" w:cs="Arial"/>
          <w:snapToGrid w:val="0"/>
        </w:rPr>
        <w:t xml:space="preserve">4 </w:t>
      </w:r>
      <w:r w:rsidRPr="001506CD">
        <w:rPr>
          <w:rFonts w:ascii="Arial" w:hAnsi="Arial" w:cs="Arial"/>
          <w:snapToGrid w:val="0"/>
        </w:rPr>
        <w:t>транспортных средств</w:t>
      </w:r>
      <w:r>
        <w:rPr>
          <w:rFonts w:ascii="Arial" w:hAnsi="Arial" w:cs="Arial"/>
          <w:snapToGrid w:val="0"/>
        </w:rPr>
        <w:t>,</w:t>
      </w:r>
      <w:r w:rsidRPr="001506CD">
        <w:rPr>
          <w:rFonts w:ascii="Arial" w:hAnsi="Arial" w:cs="Arial"/>
          <w:snapToGrid w:val="0"/>
        </w:rPr>
        <w:t xml:space="preserve"> в 2015</w:t>
      </w:r>
      <w:r>
        <w:rPr>
          <w:rFonts w:ascii="Arial" w:hAnsi="Arial" w:cs="Arial"/>
          <w:snapToGrid w:val="0"/>
        </w:rPr>
        <w:t xml:space="preserve"> году</w:t>
      </w:r>
      <w:r w:rsidRPr="001506CD">
        <w:rPr>
          <w:rFonts w:ascii="Arial" w:hAnsi="Arial" w:cs="Arial"/>
          <w:snapToGrid w:val="0"/>
        </w:rPr>
        <w:t xml:space="preserve"> – </w:t>
      </w:r>
      <w:r>
        <w:rPr>
          <w:rFonts w:ascii="Arial" w:hAnsi="Arial" w:cs="Arial"/>
          <w:snapToGrid w:val="0"/>
        </w:rPr>
        <w:t xml:space="preserve">замена </w:t>
      </w:r>
      <w:r w:rsidRPr="001506CD">
        <w:rPr>
          <w:rFonts w:ascii="Arial" w:hAnsi="Arial" w:cs="Arial"/>
          <w:snapToGrid w:val="0"/>
        </w:rPr>
        <w:t>5 ед</w:t>
      </w:r>
      <w:r>
        <w:rPr>
          <w:rFonts w:ascii="Arial" w:hAnsi="Arial" w:cs="Arial"/>
          <w:snapToGrid w:val="0"/>
        </w:rPr>
        <w:t>иниц транспортных средств</w:t>
      </w:r>
      <w:r w:rsidRPr="001506CD">
        <w:rPr>
          <w:rFonts w:ascii="Arial" w:hAnsi="Arial" w:cs="Arial"/>
          <w:snapToGrid w:val="0"/>
        </w:rPr>
        <w:t xml:space="preserve">. </w:t>
      </w:r>
    </w:p>
    <w:p w:rsidR="009B3C6E" w:rsidRPr="001506CD" w:rsidRDefault="009B3C6E" w:rsidP="009B3C6E">
      <w:pPr>
        <w:widowControl w:val="0"/>
        <w:autoSpaceDE w:val="0"/>
        <w:autoSpaceDN w:val="0"/>
        <w:adjustRightInd w:val="0"/>
        <w:jc w:val="both"/>
        <w:rPr>
          <w:rFonts w:ascii="Arial" w:hAnsi="Arial" w:cs="Arial"/>
        </w:rPr>
      </w:pPr>
      <w:r w:rsidRPr="001506CD">
        <w:rPr>
          <w:rFonts w:ascii="Arial" w:hAnsi="Arial" w:cs="Arial"/>
        </w:rPr>
        <w:t xml:space="preserve"> -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9B3C6E" w:rsidRPr="001506CD" w:rsidRDefault="009B3C6E" w:rsidP="009B3C6E">
      <w:pPr>
        <w:jc w:val="both"/>
        <w:rPr>
          <w:rFonts w:ascii="Arial" w:hAnsi="Arial" w:cs="Arial"/>
        </w:rPr>
      </w:pPr>
      <w:r w:rsidRPr="001506CD">
        <w:rPr>
          <w:rFonts w:ascii="Arial" w:hAnsi="Arial" w:cs="Arial"/>
        </w:rPr>
        <w:t xml:space="preserve">- создание в общеобразовательных учреждениях  универсальной </w:t>
      </w:r>
      <w:proofErr w:type="spellStart"/>
      <w:r w:rsidRPr="001506CD">
        <w:rPr>
          <w:rFonts w:ascii="Arial" w:hAnsi="Arial" w:cs="Arial"/>
        </w:rPr>
        <w:t>безбарьерной</w:t>
      </w:r>
      <w:proofErr w:type="spellEnd"/>
      <w:r w:rsidRPr="001506CD">
        <w:rPr>
          <w:rFonts w:ascii="Arial" w:hAnsi="Arial" w:cs="Arial"/>
        </w:rPr>
        <w:t xml:space="preserve"> среды для получения качественного образования детьми с ограниченными возможностями здоровья.</w:t>
      </w:r>
    </w:p>
    <w:p w:rsidR="009B3C6E" w:rsidRPr="001506CD" w:rsidRDefault="009B3C6E" w:rsidP="009B3C6E">
      <w:pPr>
        <w:jc w:val="both"/>
        <w:rPr>
          <w:rFonts w:ascii="Arial" w:hAnsi="Arial" w:cs="Arial"/>
        </w:rPr>
      </w:pPr>
      <w:r w:rsidRPr="001506CD">
        <w:rPr>
          <w:rFonts w:ascii="Arial" w:hAnsi="Arial" w:cs="Arial"/>
        </w:rPr>
        <w:t xml:space="preserve">- проведение капитального ремонта или реконструкции здания </w:t>
      </w:r>
      <w:proofErr w:type="spellStart"/>
      <w:r w:rsidRPr="001506CD">
        <w:rPr>
          <w:rFonts w:ascii="Arial" w:hAnsi="Arial" w:cs="Arial"/>
        </w:rPr>
        <w:t>Субботинской</w:t>
      </w:r>
      <w:proofErr w:type="spellEnd"/>
      <w:r w:rsidRPr="001506CD">
        <w:rPr>
          <w:rFonts w:ascii="Arial" w:hAnsi="Arial" w:cs="Arial"/>
        </w:rPr>
        <w:t xml:space="preserve"> школы.</w:t>
      </w:r>
    </w:p>
    <w:p w:rsidR="009B3C6E" w:rsidRPr="001506CD" w:rsidRDefault="009B3C6E" w:rsidP="009B3C6E">
      <w:pPr>
        <w:jc w:val="both"/>
        <w:rPr>
          <w:rFonts w:ascii="Arial" w:hAnsi="Arial" w:cs="Arial"/>
        </w:rPr>
      </w:pPr>
      <w:r w:rsidRPr="001506CD">
        <w:rPr>
          <w:rFonts w:ascii="Arial" w:hAnsi="Arial" w:cs="Arial"/>
        </w:rPr>
        <w:t>-проведение ремонта или реконструкции 10 средних школ, участвующих в национальном проекте «Современная школа» для оборудования Центров гуманитарного и технического профиля.</w:t>
      </w:r>
    </w:p>
    <w:p w:rsidR="009B3C6E" w:rsidRPr="001506CD" w:rsidRDefault="009B3C6E" w:rsidP="009B3C6E">
      <w:pPr>
        <w:tabs>
          <w:tab w:val="left" w:pos="0"/>
        </w:tabs>
        <w:spacing w:line="276" w:lineRule="auto"/>
        <w:ind w:firstLine="851"/>
        <w:jc w:val="both"/>
        <w:rPr>
          <w:rFonts w:ascii="Arial" w:hAnsi="Arial" w:cs="Arial"/>
        </w:rPr>
      </w:pPr>
      <w:r w:rsidRPr="001506CD">
        <w:rPr>
          <w:rFonts w:ascii="Arial" w:hAnsi="Arial" w:cs="Arial"/>
        </w:rPr>
        <w:t>Система дополнительного образования</w:t>
      </w:r>
    </w:p>
    <w:p w:rsidR="009B3C6E" w:rsidRPr="001506CD" w:rsidRDefault="009B3C6E" w:rsidP="009B3C6E">
      <w:pPr>
        <w:ind w:firstLine="708"/>
        <w:jc w:val="both"/>
        <w:rPr>
          <w:rFonts w:ascii="Arial" w:hAnsi="Arial" w:cs="Arial"/>
        </w:rPr>
      </w:pPr>
      <w:r w:rsidRPr="001506CD">
        <w:rPr>
          <w:rFonts w:ascii="Arial" w:hAnsi="Arial" w:cs="Arial"/>
        </w:rPr>
        <w:t xml:space="preserve">Создание условий для модернизации и устойчивого развития системы дополнительного образования, обеспечивающих качество услуг </w:t>
      </w:r>
      <w:r w:rsidRPr="001506CD">
        <w:rPr>
          <w:rFonts w:ascii="Arial" w:hAnsi="Arial" w:cs="Arial"/>
        </w:rPr>
        <w:br/>
        <w:t>и разнообразие ресурсов для социальной адаптации, разностороннего развития и самореализации подрастающего поколения.</w:t>
      </w:r>
    </w:p>
    <w:p w:rsidR="009B3C6E" w:rsidRPr="001506CD" w:rsidRDefault="009B3C6E" w:rsidP="009B3C6E">
      <w:pPr>
        <w:ind w:firstLine="708"/>
        <w:jc w:val="both"/>
        <w:rPr>
          <w:rFonts w:ascii="Arial" w:hAnsi="Arial" w:cs="Arial"/>
        </w:rPr>
      </w:pPr>
      <w:r w:rsidRPr="001506CD">
        <w:rPr>
          <w:rFonts w:ascii="Arial" w:hAnsi="Arial" w:cs="Arial"/>
        </w:rPr>
        <w:t>Использование  различных моделей  сетевого взаимодействия общего и дополнительного образования.</w:t>
      </w:r>
    </w:p>
    <w:p w:rsidR="009B3C6E" w:rsidRPr="001506CD" w:rsidRDefault="009B3C6E" w:rsidP="009B3C6E">
      <w:pPr>
        <w:ind w:firstLine="708"/>
        <w:jc w:val="both"/>
        <w:rPr>
          <w:rFonts w:ascii="Arial" w:hAnsi="Arial" w:cs="Arial"/>
        </w:rPr>
      </w:pPr>
      <w:r w:rsidRPr="001506CD">
        <w:rPr>
          <w:rFonts w:ascii="Arial" w:hAnsi="Arial" w:cs="Arial"/>
        </w:rPr>
        <w:t>Внедрение  образовательных технологий, формирующих особые способы мышления,  удовлетворяющие различные образовательные потребности детей.</w:t>
      </w:r>
    </w:p>
    <w:p w:rsidR="009B3C6E" w:rsidRPr="001506CD" w:rsidRDefault="009B3C6E" w:rsidP="009B3C6E">
      <w:pPr>
        <w:ind w:firstLine="708"/>
        <w:jc w:val="both"/>
        <w:rPr>
          <w:rFonts w:ascii="Arial" w:hAnsi="Arial" w:cs="Arial"/>
        </w:rPr>
      </w:pPr>
      <w:r w:rsidRPr="001506CD">
        <w:rPr>
          <w:rFonts w:ascii="Arial" w:hAnsi="Arial" w:cs="Arial"/>
        </w:rPr>
        <w:t>Разработка  системы  оценки  качества  дополнительного образования с активным   участием  потребителей и  общественности в оценивании получаемых результатов.</w:t>
      </w:r>
    </w:p>
    <w:p w:rsidR="009B3C6E" w:rsidRPr="001506CD" w:rsidRDefault="009B3C6E" w:rsidP="009B3C6E">
      <w:pPr>
        <w:ind w:left="-108" w:firstLine="959"/>
        <w:jc w:val="both"/>
        <w:rPr>
          <w:rFonts w:ascii="Arial" w:hAnsi="Arial" w:cs="Arial"/>
        </w:rPr>
      </w:pPr>
      <w:r w:rsidRPr="001506CD">
        <w:rPr>
          <w:rFonts w:ascii="Arial" w:hAnsi="Arial" w:cs="Arial"/>
        </w:rPr>
        <w:t>Использование    различных   моделей  финансирования дополнительного образования: муниципальное задание, конкурсы; гранты;  родительская плата.</w:t>
      </w:r>
    </w:p>
    <w:p w:rsidR="009B3C6E" w:rsidRPr="001506CD" w:rsidRDefault="009B3C6E" w:rsidP="009B3C6E">
      <w:pPr>
        <w:ind w:left="-108" w:firstLine="959"/>
        <w:jc w:val="both"/>
        <w:rPr>
          <w:rFonts w:ascii="Arial" w:hAnsi="Arial" w:cs="Arial"/>
        </w:rPr>
      </w:pPr>
    </w:p>
    <w:p w:rsidR="009B3C6E" w:rsidRPr="001506CD" w:rsidRDefault="009B3C6E" w:rsidP="009B3C6E">
      <w:pPr>
        <w:ind w:left="-108" w:firstLine="959"/>
        <w:jc w:val="both"/>
        <w:rPr>
          <w:rFonts w:ascii="Arial" w:hAnsi="Arial" w:cs="Arial"/>
          <w:bCs/>
          <w:iCs/>
        </w:rPr>
      </w:pPr>
      <w:r w:rsidRPr="001506CD">
        <w:rPr>
          <w:rFonts w:ascii="Arial" w:hAnsi="Arial" w:cs="Arial"/>
          <w:bCs/>
          <w:iCs/>
        </w:rPr>
        <w:t>Выявление и поддержка одаренных детей</w:t>
      </w:r>
    </w:p>
    <w:p w:rsidR="009B3C6E" w:rsidRPr="001506CD" w:rsidRDefault="009B3C6E" w:rsidP="009B3C6E">
      <w:pPr>
        <w:tabs>
          <w:tab w:val="left" w:pos="0"/>
        </w:tabs>
        <w:autoSpaceDE w:val="0"/>
        <w:autoSpaceDN w:val="0"/>
        <w:spacing w:line="276" w:lineRule="auto"/>
        <w:ind w:firstLine="851"/>
        <w:jc w:val="both"/>
        <w:rPr>
          <w:rFonts w:ascii="Arial" w:hAnsi="Arial" w:cs="Arial"/>
        </w:rPr>
      </w:pPr>
      <w:r w:rsidRPr="001506CD">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9B3C6E" w:rsidRPr="001506CD" w:rsidRDefault="009B3C6E" w:rsidP="009B3C6E">
      <w:pPr>
        <w:ind w:firstLine="709"/>
        <w:jc w:val="both"/>
        <w:rPr>
          <w:rFonts w:ascii="Arial" w:hAnsi="Arial" w:cs="Arial"/>
        </w:rPr>
      </w:pPr>
      <w:r w:rsidRPr="001506CD">
        <w:rPr>
          <w:rFonts w:ascii="Arial" w:hAnsi="Arial" w:cs="Arial"/>
        </w:rPr>
        <w:t xml:space="preserve">-   повышение квалификации педагогов, работающих с одаренными детьми               </w:t>
      </w:r>
    </w:p>
    <w:p w:rsidR="009B3C6E" w:rsidRPr="001506CD" w:rsidRDefault="009B3C6E" w:rsidP="009B3C6E">
      <w:pPr>
        <w:tabs>
          <w:tab w:val="left" w:pos="0"/>
        </w:tabs>
        <w:autoSpaceDE w:val="0"/>
        <w:autoSpaceDN w:val="0"/>
        <w:spacing w:line="276" w:lineRule="auto"/>
        <w:jc w:val="both"/>
        <w:rPr>
          <w:rFonts w:ascii="Arial" w:hAnsi="Arial" w:cs="Arial"/>
        </w:rPr>
      </w:pPr>
      <w:r w:rsidRPr="001506CD">
        <w:rPr>
          <w:rFonts w:ascii="Arial" w:hAnsi="Arial" w:cs="Arial"/>
        </w:rPr>
        <w:t xml:space="preserve">          -    развитие кластерного подхода в работе с одаренными детьми</w:t>
      </w:r>
    </w:p>
    <w:p w:rsidR="009B3C6E" w:rsidRPr="001506CD" w:rsidRDefault="009B3C6E" w:rsidP="009B3C6E">
      <w:pPr>
        <w:ind w:firstLine="709"/>
        <w:jc w:val="both"/>
        <w:rPr>
          <w:rFonts w:ascii="Arial" w:hAnsi="Arial" w:cs="Arial"/>
        </w:rPr>
      </w:pPr>
      <w:r w:rsidRPr="001506CD">
        <w:rPr>
          <w:rFonts w:ascii="Arial" w:hAnsi="Arial" w:cs="Arial"/>
        </w:rPr>
        <w:t xml:space="preserve">-    совершенствование индивидуально-ориентированной работы, </w:t>
      </w:r>
    </w:p>
    <w:p w:rsidR="009B3C6E" w:rsidRPr="001506CD" w:rsidRDefault="009B3C6E" w:rsidP="009B3C6E">
      <w:pPr>
        <w:ind w:firstLine="709"/>
        <w:jc w:val="both"/>
        <w:rPr>
          <w:rFonts w:ascii="Arial" w:hAnsi="Arial" w:cs="Arial"/>
        </w:rPr>
      </w:pPr>
      <w:r w:rsidRPr="001506CD">
        <w:rPr>
          <w:rFonts w:ascii="Arial" w:hAnsi="Arial" w:cs="Arial"/>
        </w:rPr>
        <w:t xml:space="preserve">-    предоставление возможности участия школьников района в региональных и  во всероссийских мероприятиях </w:t>
      </w:r>
    </w:p>
    <w:p w:rsidR="009B3C6E" w:rsidRPr="001506CD" w:rsidRDefault="009B3C6E" w:rsidP="009B3C6E">
      <w:pPr>
        <w:ind w:firstLine="709"/>
        <w:jc w:val="both"/>
        <w:rPr>
          <w:rFonts w:ascii="Arial" w:hAnsi="Arial" w:cs="Arial"/>
        </w:rPr>
      </w:pPr>
      <w:r w:rsidRPr="001506CD">
        <w:rPr>
          <w:rFonts w:ascii="Arial" w:hAnsi="Arial" w:cs="Arial"/>
        </w:rPr>
        <w:t>-    проведение научно-практических конференций школьников на всех этапах от школьного до краевого</w:t>
      </w:r>
    </w:p>
    <w:p w:rsidR="009B3C6E" w:rsidRPr="001506CD" w:rsidRDefault="009B3C6E" w:rsidP="009B3C6E">
      <w:pPr>
        <w:ind w:firstLine="709"/>
        <w:jc w:val="both"/>
        <w:rPr>
          <w:rFonts w:ascii="Arial" w:hAnsi="Arial" w:cs="Arial"/>
        </w:rPr>
      </w:pPr>
      <w:r w:rsidRPr="001506CD">
        <w:rPr>
          <w:rFonts w:ascii="Arial" w:hAnsi="Arial" w:cs="Arial"/>
        </w:rPr>
        <w:t xml:space="preserve">-    совершенствование работы НОУ в образовательных учреждениях </w:t>
      </w:r>
    </w:p>
    <w:p w:rsidR="009B3C6E" w:rsidRPr="001506CD" w:rsidRDefault="009B3C6E" w:rsidP="009B3C6E">
      <w:pPr>
        <w:ind w:firstLine="709"/>
        <w:jc w:val="both"/>
        <w:rPr>
          <w:rFonts w:ascii="Arial" w:hAnsi="Arial" w:cs="Arial"/>
        </w:rPr>
      </w:pPr>
      <w:r w:rsidRPr="001506CD">
        <w:rPr>
          <w:rFonts w:ascii="Arial" w:hAnsi="Arial" w:cs="Arial"/>
        </w:rPr>
        <w:t>- создание базовых площадок для обеспечения сопровождения одаренных детей в достижении ими высоких результатов.</w:t>
      </w:r>
    </w:p>
    <w:p w:rsidR="009B3C6E" w:rsidRPr="001506CD" w:rsidRDefault="009B3C6E" w:rsidP="009B3C6E">
      <w:pPr>
        <w:ind w:firstLine="709"/>
        <w:jc w:val="both"/>
        <w:rPr>
          <w:rFonts w:ascii="Arial" w:hAnsi="Arial" w:cs="Arial"/>
        </w:rPr>
      </w:pPr>
      <w:r w:rsidRPr="001506CD">
        <w:rPr>
          <w:rFonts w:ascii="Arial" w:hAnsi="Arial" w:cs="Arial"/>
        </w:rPr>
        <w:t>-    совершенствование работы муниципального ресурсного центра по работе с одаренными детьми</w:t>
      </w:r>
    </w:p>
    <w:p w:rsidR="009B3C6E" w:rsidRPr="001506CD" w:rsidRDefault="009B3C6E" w:rsidP="009B3C6E">
      <w:pPr>
        <w:ind w:firstLine="709"/>
        <w:jc w:val="both"/>
        <w:rPr>
          <w:rFonts w:ascii="Arial" w:hAnsi="Arial" w:cs="Arial"/>
        </w:rPr>
      </w:pPr>
      <w:r w:rsidRPr="001506CD">
        <w:rPr>
          <w:rFonts w:ascii="Arial" w:hAnsi="Arial" w:cs="Arial"/>
        </w:rPr>
        <w:t>-   увеличение доли учащихся, охваченных олимпиадным движением, более, чем на 80%</w:t>
      </w:r>
    </w:p>
    <w:p w:rsidR="009B3C6E" w:rsidRPr="001506CD" w:rsidRDefault="009B3C6E" w:rsidP="009B3C6E">
      <w:pPr>
        <w:tabs>
          <w:tab w:val="left" w:pos="0"/>
          <w:tab w:val="left" w:pos="426"/>
        </w:tabs>
        <w:spacing w:line="276" w:lineRule="auto"/>
        <w:ind w:firstLine="851"/>
        <w:jc w:val="both"/>
        <w:rPr>
          <w:rFonts w:ascii="Arial" w:hAnsi="Arial" w:cs="Arial"/>
        </w:rPr>
      </w:pPr>
      <w:r w:rsidRPr="001506CD">
        <w:rPr>
          <w:rFonts w:ascii="Arial" w:hAnsi="Arial" w:cs="Arial"/>
        </w:rPr>
        <w:t xml:space="preserve">Социализация детей с ограниченными возможностями здоровья </w:t>
      </w:r>
    </w:p>
    <w:p w:rsidR="009B3C6E" w:rsidRPr="001506CD" w:rsidRDefault="009B3C6E" w:rsidP="009B3C6E">
      <w:pPr>
        <w:tabs>
          <w:tab w:val="left" w:pos="0"/>
          <w:tab w:val="left" w:pos="426"/>
        </w:tabs>
        <w:spacing w:line="276" w:lineRule="auto"/>
        <w:ind w:firstLine="851"/>
        <w:jc w:val="both"/>
        <w:rPr>
          <w:rFonts w:ascii="Arial" w:hAnsi="Arial" w:cs="Arial"/>
        </w:rPr>
      </w:pPr>
      <w:r w:rsidRPr="001506CD">
        <w:rPr>
          <w:rFonts w:ascii="Arial" w:hAnsi="Arial" w:cs="Arial"/>
        </w:rPr>
        <w:t>Развитие инклюзивн</w:t>
      </w:r>
      <w:r w:rsidRPr="001506CD">
        <w:rPr>
          <w:rFonts w:ascii="Arial" w:hAnsi="Arial" w:cs="Arial"/>
        </w:rPr>
        <w:t>о</w:t>
      </w:r>
      <w:r w:rsidRPr="001506CD">
        <w:rPr>
          <w:rFonts w:ascii="Arial" w:hAnsi="Arial" w:cs="Arial"/>
        </w:rPr>
        <w:t>го и дистанционного образования.</w:t>
      </w:r>
    </w:p>
    <w:p w:rsidR="009B3C6E" w:rsidRPr="001506CD" w:rsidRDefault="009B3C6E" w:rsidP="009B3C6E">
      <w:pPr>
        <w:tabs>
          <w:tab w:val="left" w:pos="0"/>
          <w:tab w:val="left" w:pos="426"/>
        </w:tabs>
        <w:spacing w:line="276" w:lineRule="auto"/>
        <w:ind w:firstLine="851"/>
        <w:jc w:val="both"/>
        <w:rPr>
          <w:rFonts w:ascii="Arial" w:hAnsi="Arial" w:cs="Arial"/>
          <w:bCs/>
        </w:rPr>
      </w:pPr>
      <w:r w:rsidRPr="001506CD">
        <w:rPr>
          <w:rFonts w:ascii="Arial" w:hAnsi="Arial" w:cs="Arial"/>
        </w:rPr>
        <w:t xml:space="preserve">Сохранение здоровья детей через </w:t>
      </w:r>
      <w:r w:rsidRPr="001506CD">
        <w:rPr>
          <w:rFonts w:ascii="Arial" w:hAnsi="Arial" w:cs="Arial"/>
          <w:bCs/>
        </w:rPr>
        <w:t>совершенствование организации питания об</w:t>
      </w:r>
      <w:r w:rsidRPr="001506CD">
        <w:rPr>
          <w:rFonts w:ascii="Arial" w:hAnsi="Arial" w:cs="Arial"/>
          <w:bCs/>
        </w:rPr>
        <w:t>у</w:t>
      </w:r>
      <w:r w:rsidRPr="001506CD">
        <w:rPr>
          <w:rFonts w:ascii="Arial" w:hAnsi="Arial" w:cs="Arial"/>
          <w:bCs/>
        </w:rPr>
        <w:t>чающихся и воспитанников в образовательных учреждениях; улучшение качества медицинского обслужив</w:t>
      </w:r>
      <w:r w:rsidRPr="001506CD">
        <w:rPr>
          <w:rFonts w:ascii="Arial" w:hAnsi="Arial" w:cs="Arial"/>
          <w:bCs/>
        </w:rPr>
        <w:t>а</w:t>
      </w:r>
      <w:r w:rsidRPr="001506CD">
        <w:rPr>
          <w:rFonts w:ascii="Arial" w:hAnsi="Arial" w:cs="Arial"/>
          <w:bCs/>
        </w:rPr>
        <w:t xml:space="preserve">ния обучающихся и воспитанников образовательных учреждений, использование </w:t>
      </w:r>
      <w:proofErr w:type="spellStart"/>
      <w:r w:rsidRPr="001506CD">
        <w:rPr>
          <w:rFonts w:ascii="Arial" w:hAnsi="Arial" w:cs="Arial"/>
          <w:bCs/>
        </w:rPr>
        <w:t>здоровьесберегающих</w:t>
      </w:r>
      <w:proofErr w:type="spellEnd"/>
      <w:r w:rsidRPr="001506CD">
        <w:rPr>
          <w:rFonts w:ascii="Arial" w:hAnsi="Arial" w:cs="Arial"/>
          <w:bCs/>
        </w:rPr>
        <w:t xml:space="preserve"> технологий в образ</w:t>
      </w:r>
      <w:r w:rsidRPr="001506CD">
        <w:rPr>
          <w:rFonts w:ascii="Arial" w:hAnsi="Arial" w:cs="Arial"/>
          <w:bCs/>
        </w:rPr>
        <w:t>о</w:t>
      </w:r>
      <w:r w:rsidRPr="001506CD">
        <w:rPr>
          <w:rFonts w:ascii="Arial" w:hAnsi="Arial" w:cs="Arial"/>
          <w:bCs/>
        </w:rPr>
        <w:t>вательном процессе.</w:t>
      </w:r>
    </w:p>
    <w:p w:rsidR="009B3C6E" w:rsidRPr="001506CD" w:rsidRDefault="009B3C6E" w:rsidP="009B3C6E">
      <w:pPr>
        <w:tabs>
          <w:tab w:val="left" w:pos="0"/>
        </w:tabs>
        <w:spacing w:line="276" w:lineRule="auto"/>
        <w:jc w:val="both"/>
        <w:rPr>
          <w:rFonts w:ascii="Arial" w:hAnsi="Arial" w:cs="Arial"/>
          <w:b/>
        </w:rPr>
      </w:pPr>
    </w:p>
    <w:p w:rsidR="009B3C6E" w:rsidRPr="001506CD" w:rsidRDefault="009B3C6E" w:rsidP="009B3C6E">
      <w:pPr>
        <w:tabs>
          <w:tab w:val="left" w:pos="0"/>
        </w:tabs>
        <w:spacing w:line="276" w:lineRule="auto"/>
        <w:ind w:firstLine="851"/>
        <w:jc w:val="both"/>
        <w:rPr>
          <w:rFonts w:ascii="Arial" w:hAnsi="Arial" w:cs="Arial"/>
        </w:rPr>
      </w:pPr>
      <w:r w:rsidRPr="001506CD">
        <w:rPr>
          <w:rFonts w:ascii="Arial" w:hAnsi="Arial" w:cs="Arial"/>
        </w:rPr>
        <w:t>Отдых и оздоровление детей в летний период</w:t>
      </w:r>
    </w:p>
    <w:p w:rsidR="009B3C6E" w:rsidRPr="001506CD" w:rsidRDefault="009B3C6E" w:rsidP="009B3C6E">
      <w:pPr>
        <w:ind w:firstLine="708"/>
        <w:jc w:val="both"/>
        <w:rPr>
          <w:rFonts w:ascii="Arial" w:hAnsi="Arial" w:cs="Arial"/>
        </w:rPr>
      </w:pPr>
      <w:r w:rsidRPr="001506CD">
        <w:rPr>
          <w:rFonts w:ascii="Arial" w:hAnsi="Arial" w:cs="Arial"/>
        </w:rPr>
        <w:t>В соответствии с современными требованиями, предъявляемыми надзорными органами к устройству, содержанию и организации режима работы лагеря,  в целях  улучшения условий летнего отдыха детей, дальнейшего  укрепления и обновления материально-технической базы  лагеря,  повышения  уровня безопасности жизнедеятельности детей, отдыхающих в лагере «Журавленок», необходимо дальнейшее проведение капитального ремонта здания столовой,  жилых домиков, строительство  современной  оборудованной  спортивной  площадки.</w:t>
      </w:r>
    </w:p>
    <w:p w:rsidR="009B3C6E" w:rsidRPr="001506CD" w:rsidRDefault="009B3C6E" w:rsidP="009B3C6E">
      <w:pPr>
        <w:ind w:firstLine="708"/>
        <w:jc w:val="both"/>
        <w:rPr>
          <w:rFonts w:ascii="Arial" w:hAnsi="Arial" w:cs="Arial"/>
        </w:rPr>
      </w:pPr>
      <w:r w:rsidRPr="001506CD">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9B3C6E" w:rsidRPr="001506CD" w:rsidRDefault="009B3C6E" w:rsidP="009B3C6E">
      <w:pPr>
        <w:ind w:firstLine="709"/>
        <w:jc w:val="both"/>
        <w:rPr>
          <w:rFonts w:ascii="Arial" w:hAnsi="Arial" w:cs="Arial"/>
        </w:rPr>
      </w:pPr>
      <w:r w:rsidRPr="001506CD">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9B3C6E" w:rsidRPr="001506CD" w:rsidRDefault="009B3C6E" w:rsidP="009B3C6E">
      <w:pPr>
        <w:spacing w:line="276" w:lineRule="auto"/>
        <w:ind w:left="-108" w:firstLine="817"/>
        <w:jc w:val="both"/>
        <w:rPr>
          <w:rFonts w:ascii="Arial" w:hAnsi="Arial" w:cs="Arial"/>
        </w:rPr>
      </w:pPr>
      <w:r w:rsidRPr="001506CD">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9B3C6E" w:rsidRPr="001506CD" w:rsidRDefault="009B3C6E" w:rsidP="009B3C6E">
      <w:pPr>
        <w:ind w:firstLine="709"/>
        <w:jc w:val="both"/>
        <w:rPr>
          <w:rFonts w:ascii="Arial" w:hAnsi="Arial" w:cs="Arial"/>
        </w:rPr>
      </w:pPr>
      <w:r w:rsidRPr="001506CD">
        <w:rPr>
          <w:rFonts w:ascii="Arial" w:hAnsi="Arial" w:cs="Arial"/>
        </w:rPr>
        <w:t>Ведение бухгалтерского и налогового учета в соответствии с действующим законодательством и учетной политикой учреждения, ведения учетной документации учреждения, организация планирования показателей деятельности, исполнение планов финансово-хозяйственной деятельности, бюджетных смет учреждений, организация технического обслуживания учреждений образования, обеспечение санитарно-гигиенических условий процесса работы, обеспечение санитарно-бытовых условий, выполнение требований пожарной и электробезопасности, охраны труда, подвоз учащихся.</w:t>
      </w:r>
    </w:p>
    <w:p w:rsidR="009B3C6E" w:rsidRPr="001506CD" w:rsidRDefault="009B3C6E" w:rsidP="009B3C6E">
      <w:pPr>
        <w:spacing w:line="276" w:lineRule="auto"/>
        <w:rPr>
          <w:rFonts w:ascii="Arial" w:hAnsi="Arial" w:cs="Arial"/>
        </w:rPr>
      </w:pPr>
    </w:p>
    <w:p w:rsidR="009B3C6E" w:rsidRPr="001506CD" w:rsidRDefault="009B3C6E" w:rsidP="009B3C6E">
      <w:pPr>
        <w:spacing w:line="276" w:lineRule="auto"/>
        <w:jc w:val="center"/>
        <w:rPr>
          <w:rFonts w:ascii="Arial" w:hAnsi="Arial" w:cs="Arial"/>
        </w:rPr>
      </w:pPr>
    </w:p>
    <w:p w:rsidR="009B3C6E" w:rsidRPr="001506CD" w:rsidRDefault="009B3C6E" w:rsidP="009B3C6E">
      <w:pPr>
        <w:spacing w:line="276" w:lineRule="auto"/>
        <w:jc w:val="center"/>
        <w:rPr>
          <w:rFonts w:ascii="Arial" w:hAnsi="Arial" w:cs="Arial"/>
        </w:rPr>
      </w:pPr>
      <w:r w:rsidRPr="001506CD">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9B3C6E" w:rsidRPr="001506CD" w:rsidRDefault="009B3C6E" w:rsidP="009B3C6E">
      <w:pPr>
        <w:widowControl w:val="0"/>
        <w:shd w:val="clear" w:color="auto" w:fill="FFFFFF"/>
        <w:autoSpaceDE w:val="0"/>
        <w:autoSpaceDN w:val="0"/>
        <w:adjustRightInd w:val="0"/>
        <w:ind w:firstLine="851"/>
        <w:jc w:val="both"/>
        <w:rPr>
          <w:rFonts w:ascii="Arial" w:hAnsi="Arial" w:cs="Arial"/>
        </w:rPr>
      </w:pPr>
      <w:r w:rsidRPr="001506CD">
        <w:rPr>
          <w:rFonts w:ascii="Arial" w:hAnsi="Arial" w:cs="Arial"/>
        </w:rPr>
        <w:t>Своевременная и в полном объеме реализация программы позволит:</w:t>
      </w:r>
    </w:p>
    <w:p w:rsidR="009B3C6E" w:rsidRPr="001506CD" w:rsidRDefault="009B3C6E" w:rsidP="009B3C6E">
      <w:pPr>
        <w:widowControl w:val="0"/>
        <w:shd w:val="clear" w:color="auto" w:fill="FFFFFF"/>
        <w:autoSpaceDE w:val="0"/>
        <w:autoSpaceDN w:val="0"/>
        <w:adjustRightInd w:val="0"/>
        <w:ind w:left="19" w:firstLine="832"/>
        <w:jc w:val="both"/>
        <w:rPr>
          <w:rFonts w:ascii="Arial" w:hAnsi="Arial" w:cs="Arial"/>
          <w:bCs/>
        </w:rPr>
      </w:pPr>
      <w:r w:rsidRPr="001506CD">
        <w:rPr>
          <w:rFonts w:ascii="Arial" w:hAnsi="Arial" w:cs="Arial"/>
        </w:rPr>
        <w:t xml:space="preserve"> </w:t>
      </w:r>
      <w:r w:rsidRPr="001506CD">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2019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к 2016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1506CD">
        <w:rPr>
          <w:rFonts w:ascii="Arial" w:hAnsi="Arial" w:cs="Arial"/>
        </w:rPr>
        <w:t>Президента РФ от 07.05.2012 № 599 «О мерах по реализации государственной политики в области образования и науки».</w:t>
      </w:r>
    </w:p>
    <w:p w:rsidR="009B3C6E" w:rsidRPr="001506CD" w:rsidRDefault="009B3C6E" w:rsidP="009B3C6E">
      <w:pPr>
        <w:spacing w:line="276" w:lineRule="auto"/>
        <w:ind w:firstLine="832"/>
        <w:jc w:val="both"/>
        <w:rPr>
          <w:rFonts w:ascii="Arial" w:hAnsi="Arial" w:cs="Arial"/>
          <w:bCs/>
        </w:rPr>
      </w:pPr>
      <w:r w:rsidRPr="001506CD">
        <w:rPr>
          <w:rFonts w:ascii="Arial" w:hAnsi="Arial" w:cs="Arial"/>
          <w:bCs/>
        </w:rPr>
        <w:t>Показатель учитывает возможность предоставления услуги всем желающим получить данную услугу;</w:t>
      </w:r>
    </w:p>
    <w:p w:rsidR="009B3C6E" w:rsidRPr="001506CD" w:rsidRDefault="009B3C6E" w:rsidP="009B3C6E">
      <w:pPr>
        <w:spacing w:line="276" w:lineRule="auto"/>
        <w:ind w:firstLine="851"/>
        <w:jc w:val="both"/>
        <w:rPr>
          <w:rFonts w:ascii="Arial" w:hAnsi="Arial" w:cs="Arial"/>
        </w:rPr>
      </w:pPr>
      <w:r w:rsidRPr="001506CD">
        <w:rPr>
          <w:rFonts w:ascii="Arial" w:hAnsi="Arial" w:cs="Arial"/>
          <w:bCs/>
        </w:rPr>
        <w:t xml:space="preserve">снизить показатель </w:t>
      </w:r>
      <w:r w:rsidRPr="001506CD">
        <w:rPr>
          <w:rFonts w:ascii="Arial" w:hAnsi="Arial" w:cs="Arial"/>
        </w:rPr>
        <w:t>«</w:t>
      </w:r>
      <w:r w:rsidRPr="001506CD">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1506CD">
        <w:rPr>
          <w:rFonts w:ascii="Arial" w:hAnsi="Arial" w:cs="Arial"/>
        </w:rPr>
        <w:t xml:space="preserve">» с 1,43% </w:t>
      </w:r>
      <w:r>
        <w:rPr>
          <w:rFonts w:ascii="Arial" w:hAnsi="Arial" w:cs="Arial"/>
        </w:rPr>
        <w:t xml:space="preserve">в 2014 году до 1,27 в 2019 году, до 1 к 2030 году. </w:t>
      </w:r>
      <w:r w:rsidRPr="001506CD">
        <w:rPr>
          <w:rFonts w:ascii="Arial" w:hAnsi="Arial" w:cs="Arial"/>
        </w:rPr>
        <w:t xml:space="preserve">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9B3C6E" w:rsidRPr="001506CD" w:rsidRDefault="009B3C6E" w:rsidP="009B3C6E">
      <w:pPr>
        <w:spacing w:line="276" w:lineRule="auto"/>
        <w:ind w:firstLine="851"/>
        <w:jc w:val="both"/>
        <w:rPr>
          <w:rFonts w:ascii="Arial" w:hAnsi="Arial" w:cs="Arial"/>
          <w:bCs/>
        </w:rPr>
      </w:pPr>
      <w:r w:rsidRPr="001506CD">
        <w:rPr>
          <w:rFonts w:ascii="Arial" w:hAnsi="Arial" w:cs="Arial"/>
          <w:bCs/>
        </w:rPr>
        <w:t>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w:t>
      </w:r>
      <w:r>
        <w:rPr>
          <w:rFonts w:ascii="Arial" w:hAnsi="Arial" w:cs="Arial"/>
          <w:bCs/>
        </w:rPr>
        <w:t xml:space="preserve"> К 2030 году все 100% образовательные организации должны соответствовать современным требованиям обучения. </w:t>
      </w:r>
      <w:r w:rsidRPr="001506CD">
        <w:rPr>
          <w:rFonts w:ascii="Arial" w:hAnsi="Arial" w:cs="Arial"/>
          <w:bCs/>
        </w:rPr>
        <w:t xml:space="preserve">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9B3C6E" w:rsidRPr="001506CD" w:rsidRDefault="009B3C6E" w:rsidP="009B3C6E">
      <w:pPr>
        <w:spacing w:line="276" w:lineRule="auto"/>
        <w:rPr>
          <w:rFonts w:ascii="Arial" w:hAnsi="Arial" w:cs="Arial"/>
        </w:rPr>
      </w:pPr>
    </w:p>
    <w:p w:rsidR="00304B14" w:rsidRPr="001506CD" w:rsidRDefault="00304B14" w:rsidP="00B91CDC">
      <w:pPr>
        <w:spacing w:line="276" w:lineRule="auto"/>
        <w:rPr>
          <w:rFonts w:ascii="Arial" w:hAnsi="Arial" w:cs="Arial"/>
        </w:rPr>
      </w:pPr>
    </w:p>
    <w:p w:rsidR="00E44360" w:rsidRPr="001506CD" w:rsidRDefault="00D54656" w:rsidP="000E51F6">
      <w:pPr>
        <w:spacing w:line="276" w:lineRule="auto"/>
        <w:jc w:val="center"/>
        <w:rPr>
          <w:rFonts w:ascii="Arial" w:hAnsi="Arial" w:cs="Arial"/>
        </w:rPr>
      </w:pPr>
      <w:r w:rsidRPr="001506CD">
        <w:rPr>
          <w:rFonts w:ascii="Arial" w:hAnsi="Arial" w:cs="Arial"/>
        </w:rPr>
        <w:t>5.</w:t>
      </w:r>
      <w:r w:rsidR="00E44360" w:rsidRPr="001506CD">
        <w:rPr>
          <w:rFonts w:ascii="Arial" w:hAnsi="Arial" w:cs="Arial"/>
        </w:rPr>
        <w:t xml:space="preserve"> Пе</w:t>
      </w:r>
      <w:r w:rsidR="0002407B" w:rsidRPr="001506CD">
        <w:rPr>
          <w:rFonts w:ascii="Arial" w:hAnsi="Arial" w:cs="Arial"/>
        </w:rPr>
        <w:t>речень подпрограмм</w:t>
      </w:r>
    </w:p>
    <w:p w:rsidR="00E44360" w:rsidRPr="001506CD" w:rsidRDefault="00E44360" w:rsidP="00E44360">
      <w:pPr>
        <w:spacing w:line="276" w:lineRule="auto"/>
        <w:jc w:val="center"/>
        <w:rPr>
          <w:rFonts w:ascii="Arial" w:hAnsi="Arial" w:cs="Arial"/>
        </w:rPr>
      </w:pPr>
      <w:r w:rsidRPr="001506CD">
        <w:rPr>
          <w:rFonts w:ascii="Arial" w:hAnsi="Arial" w:cs="Arial"/>
        </w:rPr>
        <w:t xml:space="preserve">с указанием сроков их реализации и ожидаемых результатов </w:t>
      </w:r>
    </w:p>
    <w:p w:rsidR="00E44360" w:rsidRPr="001506CD" w:rsidRDefault="00E44360" w:rsidP="00E44360">
      <w:pPr>
        <w:spacing w:line="276" w:lineRule="auto"/>
        <w:ind w:firstLine="851"/>
        <w:jc w:val="both"/>
        <w:rPr>
          <w:rFonts w:ascii="Arial" w:hAnsi="Arial" w:cs="Arial"/>
        </w:rPr>
      </w:pPr>
      <w:r w:rsidRPr="001506CD">
        <w:rPr>
          <w:rFonts w:ascii="Arial" w:hAnsi="Arial" w:cs="Arial"/>
        </w:rPr>
        <w:t xml:space="preserve">В рамках Муниципальной программы </w:t>
      </w:r>
      <w:r w:rsidR="00B91CDC" w:rsidRPr="001506CD">
        <w:rPr>
          <w:rFonts w:ascii="Arial" w:hAnsi="Arial" w:cs="Arial"/>
        </w:rPr>
        <w:t>в период с 2014</w:t>
      </w:r>
      <w:r w:rsidRPr="001506CD">
        <w:rPr>
          <w:rFonts w:ascii="Arial" w:hAnsi="Arial" w:cs="Arial"/>
        </w:rPr>
        <w:t xml:space="preserve"> п</w:t>
      </w:r>
      <w:r w:rsidR="004213E9" w:rsidRPr="001506CD">
        <w:rPr>
          <w:rFonts w:ascii="Arial" w:hAnsi="Arial" w:cs="Arial"/>
        </w:rPr>
        <w:t>о 2030</w:t>
      </w:r>
      <w:r w:rsidRPr="001506CD">
        <w:rPr>
          <w:rFonts w:ascii="Arial" w:hAnsi="Arial" w:cs="Arial"/>
        </w:rPr>
        <w:t xml:space="preserve"> годы будут реализованы:</w:t>
      </w:r>
    </w:p>
    <w:p w:rsidR="00D54656" w:rsidRPr="001506CD" w:rsidRDefault="004213E9" w:rsidP="0002407B">
      <w:pPr>
        <w:numPr>
          <w:ilvl w:val="1"/>
          <w:numId w:val="13"/>
        </w:numPr>
        <w:spacing w:line="276" w:lineRule="auto"/>
        <w:jc w:val="both"/>
        <w:rPr>
          <w:rFonts w:ascii="Arial" w:hAnsi="Arial" w:cs="Arial"/>
        </w:rPr>
      </w:pPr>
      <w:r w:rsidRPr="001506CD">
        <w:rPr>
          <w:rFonts w:ascii="Arial" w:hAnsi="Arial" w:cs="Arial"/>
        </w:rPr>
        <w:t>П</w:t>
      </w:r>
      <w:r w:rsidR="00E44360" w:rsidRPr="001506CD">
        <w:rPr>
          <w:rFonts w:ascii="Arial" w:hAnsi="Arial" w:cs="Arial"/>
        </w:rPr>
        <w:t>одпрограмма</w:t>
      </w:r>
      <w:r w:rsidRPr="001506CD">
        <w:rPr>
          <w:rFonts w:ascii="Arial" w:hAnsi="Arial" w:cs="Arial"/>
        </w:rPr>
        <w:t xml:space="preserve"> № 1</w:t>
      </w:r>
      <w:r w:rsidR="00E44360" w:rsidRPr="001506CD">
        <w:rPr>
          <w:rFonts w:ascii="Arial" w:hAnsi="Arial" w:cs="Arial"/>
        </w:rPr>
        <w:t xml:space="preserve"> «Развитие дошкольного, общего и доп</w:t>
      </w:r>
      <w:r w:rsidR="00A47D04" w:rsidRPr="001506CD">
        <w:rPr>
          <w:rFonts w:ascii="Arial" w:hAnsi="Arial" w:cs="Arial"/>
        </w:rPr>
        <w:t>олнител</w:t>
      </w:r>
      <w:r w:rsidR="00B91CDC" w:rsidRPr="001506CD">
        <w:rPr>
          <w:rFonts w:ascii="Arial" w:hAnsi="Arial" w:cs="Arial"/>
        </w:rPr>
        <w:t>ьного образования детей» на 2014</w:t>
      </w:r>
      <w:r w:rsidRPr="001506CD">
        <w:rPr>
          <w:rFonts w:ascii="Arial" w:hAnsi="Arial" w:cs="Arial"/>
        </w:rPr>
        <w:t xml:space="preserve"> – 2030</w:t>
      </w:r>
      <w:r w:rsidR="00A47D04" w:rsidRPr="001506CD">
        <w:rPr>
          <w:rFonts w:ascii="Arial" w:hAnsi="Arial" w:cs="Arial"/>
        </w:rPr>
        <w:t xml:space="preserve"> годы.</w:t>
      </w:r>
      <w:r w:rsidR="00D54656" w:rsidRPr="001506CD">
        <w:rPr>
          <w:rFonts w:ascii="Arial" w:hAnsi="Arial" w:cs="Arial"/>
        </w:rPr>
        <w:t xml:space="preserve"> </w:t>
      </w:r>
    </w:p>
    <w:p w:rsidR="00E924BC" w:rsidRPr="001506CD" w:rsidRDefault="00E924BC" w:rsidP="00E924BC">
      <w:pPr>
        <w:numPr>
          <w:ilvl w:val="0"/>
          <w:numId w:val="9"/>
        </w:numPr>
        <w:jc w:val="both"/>
        <w:rPr>
          <w:rFonts w:ascii="Arial" w:hAnsi="Arial" w:cs="Arial"/>
        </w:rPr>
      </w:pPr>
      <w:r w:rsidRPr="001506CD">
        <w:rPr>
          <w:rFonts w:ascii="Arial" w:hAnsi="Arial" w:cs="Arial"/>
        </w:rPr>
        <w:t xml:space="preserve">Результаты подпрограммы №1 определяются основными направлениями развития системы образования в рамках национального проект «Образование» </w:t>
      </w:r>
    </w:p>
    <w:p w:rsidR="00E924BC" w:rsidRPr="001506CD" w:rsidRDefault="00E924BC" w:rsidP="00E924BC">
      <w:pPr>
        <w:numPr>
          <w:ilvl w:val="0"/>
          <w:numId w:val="9"/>
        </w:numPr>
        <w:jc w:val="both"/>
        <w:rPr>
          <w:rFonts w:ascii="Arial" w:hAnsi="Arial" w:cs="Arial"/>
        </w:rPr>
      </w:pPr>
      <w:r w:rsidRPr="001506CD">
        <w:rPr>
          <w:rFonts w:ascii="Arial" w:hAnsi="Arial" w:cs="Arial"/>
        </w:rPr>
        <w:t>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(изменение классно-урочной системы обучения).</w:t>
      </w:r>
    </w:p>
    <w:p w:rsidR="00E924BC" w:rsidRPr="001506CD" w:rsidRDefault="00E924BC" w:rsidP="00E924BC">
      <w:pPr>
        <w:numPr>
          <w:ilvl w:val="0"/>
          <w:numId w:val="9"/>
        </w:numPr>
        <w:jc w:val="both"/>
        <w:rPr>
          <w:rFonts w:ascii="Arial" w:hAnsi="Arial" w:cs="Arial"/>
        </w:rPr>
      </w:pPr>
      <w:r w:rsidRPr="001506CD">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 (введение в расписание предмета финансовая грамотность).</w:t>
      </w:r>
    </w:p>
    <w:p w:rsidR="00E924BC" w:rsidRPr="001506CD" w:rsidRDefault="00E924BC" w:rsidP="00E924BC">
      <w:pPr>
        <w:numPr>
          <w:ilvl w:val="0"/>
          <w:numId w:val="9"/>
        </w:numPr>
        <w:jc w:val="both"/>
        <w:rPr>
          <w:rFonts w:ascii="Arial" w:hAnsi="Arial" w:cs="Arial"/>
        </w:rPr>
      </w:pPr>
      <w:r w:rsidRPr="001506CD">
        <w:rPr>
          <w:rFonts w:ascii="Arial" w:hAnsi="Arial" w:cs="Arial"/>
        </w:rPr>
        <w:t>3.</w:t>
      </w:r>
      <w:r w:rsidRPr="001506CD">
        <w:rPr>
          <w:rFonts w:ascii="Arial" w:eastAsia="Arial" w:hAnsi="Arial" w:cs="Arial"/>
        </w:rPr>
        <w:t xml:space="preserve"> </w:t>
      </w:r>
      <w:r w:rsidRPr="001506CD">
        <w:rPr>
          <w:rFonts w:ascii="Arial" w:hAnsi="Arial" w:cs="Arial"/>
        </w:rPr>
        <w:t>Введение в практику управления независимой оценки качества образовательной деятельности образовательных учреждений (проведение во всех ОО района независимой оценки качества образования).</w:t>
      </w:r>
    </w:p>
    <w:p w:rsidR="00E924BC" w:rsidRPr="001506CD" w:rsidRDefault="00E924BC" w:rsidP="00E924BC">
      <w:pPr>
        <w:numPr>
          <w:ilvl w:val="0"/>
          <w:numId w:val="9"/>
        </w:numPr>
        <w:jc w:val="both"/>
        <w:rPr>
          <w:rFonts w:ascii="Arial" w:hAnsi="Arial" w:cs="Arial"/>
        </w:rPr>
      </w:pPr>
      <w:r w:rsidRPr="001506CD">
        <w:rPr>
          <w:rFonts w:ascii="Arial" w:hAnsi="Arial" w:cs="Arial"/>
        </w:rPr>
        <w:t>4.</w:t>
      </w:r>
      <w:r w:rsidRPr="001506CD">
        <w:rPr>
          <w:rFonts w:ascii="Arial" w:eastAsia="Arial" w:hAnsi="Arial" w:cs="Arial"/>
        </w:rPr>
        <w:t xml:space="preserve"> </w:t>
      </w:r>
      <w:r w:rsidRPr="001506CD">
        <w:rPr>
          <w:rFonts w:ascii="Arial" w:hAnsi="Arial" w:cs="Arial"/>
        </w:rPr>
        <w:t xml:space="preserve">Реализация моделей по инклюзивному образованию и тиражирование успешных практик пилотных образовательных учреждений (на базе МБОУ </w:t>
      </w:r>
      <w:proofErr w:type="spellStart"/>
      <w:r w:rsidRPr="001506CD">
        <w:rPr>
          <w:rFonts w:ascii="Arial" w:hAnsi="Arial" w:cs="Arial"/>
        </w:rPr>
        <w:t>Шушенской</w:t>
      </w:r>
      <w:proofErr w:type="spellEnd"/>
      <w:r w:rsidRPr="001506CD">
        <w:rPr>
          <w:rFonts w:ascii="Arial" w:hAnsi="Arial" w:cs="Arial"/>
        </w:rPr>
        <w:t xml:space="preserve"> НОШ, МБОУ «Дубенская ООШ», МБОУ «</w:t>
      </w:r>
      <w:proofErr w:type="spellStart"/>
      <w:r w:rsidRPr="001506CD">
        <w:rPr>
          <w:rFonts w:ascii="Arial" w:hAnsi="Arial" w:cs="Arial"/>
        </w:rPr>
        <w:t>Шушенская</w:t>
      </w:r>
      <w:proofErr w:type="spellEnd"/>
      <w:r w:rsidRPr="001506CD">
        <w:rPr>
          <w:rFonts w:ascii="Arial" w:hAnsi="Arial" w:cs="Arial"/>
        </w:rPr>
        <w:t xml:space="preserve"> СОШ№3», МБДОУ детский сад комбинированного вида №1, №2 п. Шушенское).</w:t>
      </w:r>
    </w:p>
    <w:p w:rsidR="00E924BC" w:rsidRPr="001506CD" w:rsidRDefault="00E924BC" w:rsidP="00E924BC">
      <w:pPr>
        <w:numPr>
          <w:ilvl w:val="0"/>
          <w:numId w:val="9"/>
        </w:numPr>
        <w:jc w:val="both"/>
        <w:rPr>
          <w:rFonts w:ascii="Arial" w:hAnsi="Arial" w:cs="Arial"/>
        </w:rPr>
      </w:pPr>
      <w:r w:rsidRPr="001506CD">
        <w:rPr>
          <w:rFonts w:ascii="Arial" w:hAnsi="Arial" w:cs="Arial"/>
        </w:rPr>
        <w:t>5.</w:t>
      </w:r>
      <w:r w:rsidRPr="001506CD">
        <w:rPr>
          <w:rFonts w:ascii="Arial" w:eastAsia="Arial" w:hAnsi="Arial" w:cs="Arial"/>
        </w:rPr>
        <w:t xml:space="preserve"> </w:t>
      </w:r>
      <w:r w:rsidRPr="001506CD">
        <w:rPr>
          <w:rFonts w:ascii="Arial" w:hAnsi="Arial" w:cs="Arial"/>
        </w:rPr>
        <w:t>Развитие вариативных форм дошкольного образования для детей от 1,5 до 3 лет, в том числе для детей с ОВЗ (открытие групп для детей с нарушением интеллекта на базе ДОУ№5 п. Шушенское, открытие логопедической группы на базе МБДОУ детского сада №4 п. Шушенское).</w:t>
      </w:r>
    </w:p>
    <w:p w:rsidR="00E924BC" w:rsidRPr="001506CD" w:rsidRDefault="00E924BC" w:rsidP="00E924BC">
      <w:pPr>
        <w:numPr>
          <w:ilvl w:val="0"/>
          <w:numId w:val="9"/>
        </w:numPr>
        <w:jc w:val="both"/>
        <w:rPr>
          <w:rFonts w:ascii="Arial" w:hAnsi="Arial" w:cs="Arial"/>
        </w:rPr>
      </w:pPr>
      <w:r w:rsidRPr="001506CD">
        <w:rPr>
          <w:rFonts w:ascii="Arial" w:hAnsi="Arial" w:cs="Arial"/>
        </w:rPr>
        <w:t>6.</w:t>
      </w:r>
      <w:r w:rsidRPr="001506CD">
        <w:rPr>
          <w:rFonts w:ascii="Arial" w:eastAsia="Arial" w:hAnsi="Arial" w:cs="Arial"/>
        </w:rPr>
        <w:t xml:space="preserve"> </w:t>
      </w:r>
      <w:r w:rsidRPr="001506CD">
        <w:rPr>
          <w:rFonts w:ascii="Arial" w:hAnsi="Arial" w:cs="Arial"/>
        </w:rPr>
        <w:t xml:space="preserve">Развитие консультационных  центров ранней помощи детям до 3 лет (открытие консультационного центра на базе </w:t>
      </w:r>
      <w:proofErr w:type="spellStart"/>
      <w:r w:rsidRPr="001506CD">
        <w:rPr>
          <w:rFonts w:ascii="Arial" w:hAnsi="Arial" w:cs="Arial"/>
        </w:rPr>
        <w:t>МБДОУдетского</w:t>
      </w:r>
      <w:proofErr w:type="spellEnd"/>
      <w:r w:rsidRPr="001506CD">
        <w:rPr>
          <w:rFonts w:ascii="Arial" w:hAnsi="Arial" w:cs="Arial"/>
        </w:rPr>
        <w:t xml:space="preserve"> сада №5 п. Шушенское). </w:t>
      </w:r>
    </w:p>
    <w:p w:rsidR="00E924BC" w:rsidRPr="001506CD" w:rsidRDefault="00E924BC" w:rsidP="00E924BC">
      <w:pPr>
        <w:numPr>
          <w:ilvl w:val="0"/>
          <w:numId w:val="9"/>
        </w:numPr>
        <w:jc w:val="both"/>
        <w:rPr>
          <w:rFonts w:ascii="Arial" w:hAnsi="Arial" w:cs="Arial"/>
          <w:bCs/>
        </w:rPr>
      </w:pPr>
      <w:r w:rsidRPr="001506CD">
        <w:rPr>
          <w:rFonts w:ascii="Arial" w:hAnsi="Arial" w:cs="Arial"/>
          <w:bCs/>
        </w:rPr>
        <w:t>7. Реализация сетевых программ общеразвивающей и дополнительной направленности. Отработка механизма организации сетевого взаимодействия школ и учреждений дополнительного образования.</w:t>
      </w:r>
    </w:p>
    <w:p w:rsidR="00E924BC" w:rsidRPr="001506CD" w:rsidRDefault="00E924BC" w:rsidP="00E924BC">
      <w:pPr>
        <w:numPr>
          <w:ilvl w:val="0"/>
          <w:numId w:val="9"/>
        </w:numPr>
        <w:jc w:val="both"/>
        <w:rPr>
          <w:rFonts w:ascii="Arial" w:hAnsi="Arial" w:cs="Arial"/>
        </w:rPr>
      </w:pPr>
      <w:r w:rsidRPr="001506CD">
        <w:rPr>
          <w:rFonts w:ascii="Arial" w:hAnsi="Arial" w:cs="Arial"/>
        </w:rPr>
        <w:t>8.</w:t>
      </w:r>
      <w:r w:rsidRPr="001506CD">
        <w:rPr>
          <w:rFonts w:ascii="Arial" w:eastAsia="Arial" w:hAnsi="Arial" w:cs="Arial"/>
        </w:rPr>
        <w:t xml:space="preserve"> </w:t>
      </w:r>
      <w:r w:rsidRPr="001506CD">
        <w:rPr>
          <w:rFonts w:ascii="Arial" w:hAnsi="Arial" w:cs="Arial"/>
        </w:rPr>
        <w:t xml:space="preserve">Выстроить на базе Центра по работе с одаренными детьми модель по подготовке школьников к ВСОШ. </w:t>
      </w:r>
    </w:p>
    <w:p w:rsidR="00E924BC" w:rsidRPr="001506CD" w:rsidRDefault="00E924BC" w:rsidP="00E924BC">
      <w:pPr>
        <w:numPr>
          <w:ilvl w:val="0"/>
          <w:numId w:val="9"/>
        </w:numPr>
        <w:jc w:val="both"/>
        <w:rPr>
          <w:rFonts w:ascii="Arial" w:hAnsi="Arial" w:cs="Arial"/>
        </w:rPr>
      </w:pPr>
      <w:r w:rsidRPr="001506CD">
        <w:rPr>
          <w:rFonts w:ascii="Arial" w:hAnsi="Arial" w:cs="Arial"/>
        </w:rPr>
        <w:t>9.</w:t>
      </w:r>
      <w:r w:rsidRPr="001506CD">
        <w:rPr>
          <w:rFonts w:ascii="Arial" w:eastAsia="Arial" w:hAnsi="Arial" w:cs="Arial"/>
        </w:rPr>
        <w:t xml:space="preserve"> </w:t>
      </w:r>
      <w:r w:rsidRPr="001506CD">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E924BC" w:rsidRPr="001506CD" w:rsidRDefault="00E924BC" w:rsidP="00E924BC">
      <w:pPr>
        <w:numPr>
          <w:ilvl w:val="0"/>
          <w:numId w:val="9"/>
        </w:numPr>
        <w:jc w:val="both"/>
        <w:rPr>
          <w:rFonts w:ascii="Arial" w:hAnsi="Arial" w:cs="Arial"/>
          <w:bCs/>
        </w:rPr>
      </w:pPr>
      <w:r w:rsidRPr="001506CD">
        <w:rPr>
          <w:rFonts w:ascii="Arial" w:hAnsi="Arial" w:cs="Arial"/>
          <w:bCs/>
        </w:rPr>
        <w:t xml:space="preserve">10.Создание центров цифрового образования учащихся. </w:t>
      </w:r>
    </w:p>
    <w:p w:rsidR="00E924BC" w:rsidRPr="001506CD" w:rsidRDefault="00E924BC" w:rsidP="00E924BC">
      <w:pPr>
        <w:numPr>
          <w:ilvl w:val="0"/>
          <w:numId w:val="9"/>
        </w:numPr>
        <w:jc w:val="both"/>
        <w:rPr>
          <w:rFonts w:ascii="Arial" w:hAnsi="Arial" w:cs="Arial"/>
          <w:bCs/>
        </w:rPr>
      </w:pPr>
      <w:r w:rsidRPr="001506CD">
        <w:rPr>
          <w:rFonts w:ascii="Arial" w:hAnsi="Arial" w:cs="Arial"/>
          <w:bCs/>
        </w:rPr>
        <w:t xml:space="preserve">11. Внедрение моделей цифровой образовательной среды в ОО. </w:t>
      </w:r>
    </w:p>
    <w:p w:rsidR="0002407B" w:rsidRPr="001506CD" w:rsidRDefault="00E924BC" w:rsidP="0002407B">
      <w:pPr>
        <w:numPr>
          <w:ilvl w:val="0"/>
          <w:numId w:val="9"/>
        </w:numPr>
        <w:jc w:val="both"/>
        <w:rPr>
          <w:rFonts w:ascii="Arial" w:hAnsi="Arial" w:cs="Arial"/>
        </w:rPr>
      </w:pPr>
      <w:r w:rsidRPr="001506CD">
        <w:rPr>
          <w:rFonts w:ascii="Arial" w:hAnsi="Arial" w:cs="Arial"/>
          <w:bCs/>
        </w:rPr>
        <w:t>12. Создание на базе 10 школ Центров гуманитарного и технологического профиля «Точки роста».</w:t>
      </w:r>
    </w:p>
    <w:p w:rsidR="00E027F1" w:rsidRPr="001506CD" w:rsidRDefault="00E027F1" w:rsidP="0002407B">
      <w:pPr>
        <w:numPr>
          <w:ilvl w:val="0"/>
          <w:numId w:val="9"/>
        </w:numPr>
        <w:tabs>
          <w:tab w:val="clear" w:pos="720"/>
        </w:tabs>
        <w:ind w:left="142" w:firstLine="142"/>
        <w:jc w:val="both"/>
        <w:rPr>
          <w:rFonts w:ascii="Arial" w:hAnsi="Arial" w:cs="Arial"/>
        </w:rPr>
      </w:pPr>
      <w:r w:rsidRPr="001506CD">
        <w:rPr>
          <w:rFonts w:ascii="Arial" w:hAnsi="Arial" w:cs="Arial"/>
        </w:rPr>
        <w:t>С 01.01.2020 года завершиться реорганизация муниципальных бюджетных дошкольных образовательных организаций путем присоединения в качестве структурных подразделений общеобр</w:t>
      </w:r>
      <w:r w:rsidR="0002407B" w:rsidRPr="001506CD">
        <w:rPr>
          <w:rFonts w:ascii="Arial" w:hAnsi="Arial" w:cs="Arial"/>
        </w:rPr>
        <w:t>азовательных организаций (школ)</w:t>
      </w:r>
      <w:r w:rsidRPr="001506CD">
        <w:rPr>
          <w:rFonts w:ascii="Arial" w:hAnsi="Arial" w:cs="Arial"/>
        </w:rPr>
        <w:t xml:space="preserve">: МБДОУ детский сад "Солнышко" с. Сизая в качестве структурного подразделения МБОУ Московской СОШ, МБДОУ детский сад "Теремок" с. </w:t>
      </w:r>
      <w:proofErr w:type="spellStart"/>
      <w:r w:rsidRPr="001506CD">
        <w:rPr>
          <w:rFonts w:ascii="Arial" w:hAnsi="Arial" w:cs="Arial"/>
        </w:rPr>
        <w:t>Шунеры</w:t>
      </w:r>
      <w:proofErr w:type="spellEnd"/>
      <w:r w:rsidRPr="001506CD">
        <w:rPr>
          <w:rFonts w:ascii="Arial" w:hAnsi="Arial" w:cs="Arial"/>
        </w:rPr>
        <w:t xml:space="preserve"> в качестве структурного подразделения МБОУ "</w:t>
      </w:r>
      <w:proofErr w:type="spellStart"/>
      <w:r w:rsidRPr="001506CD">
        <w:rPr>
          <w:rFonts w:ascii="Arial" w:hAnsi="Arial" w:cs="Arial"/>
        </w:rPr>
        <w:t>Шунерская</w:t>
      </w:r>
      <w:proofErr w:type="spellEnd"/>
      <w:r w:rsidRPr="001506CD">
        <w:rPr>
          <w:rFonts w:ascii="Arial" w:hAnsi="Arial" w:cs="Arial"/>
        </w:rPr>
        <w:t xml:space="preserve"> ООШ", МБДОУ "Дубенский детский сад" в качестве структурного подразделения МБОУ "Дубенская ООШ"ого подразделения. Реорганизация </w:t>
      </w:r>
      <w:proofErr w:type="spellStart"/>
      <w:r w:rsidRPr="001506CD">
        <w:rPr>
          <w:rFonts w:ascii="Arial" w:hAnsi="Arial" w:cs="Arial"/>
        </w:rPr>
        <w:t>Алтанского</w:t>
      </w:r>
      <w:proofErr w:type="spellEnd"/>
      <w:r w:rsidRPr="001506CD">
        <w:rPr>
          <w:rFonts w:ascii="Arial" w:hAnsi="Arial" w:cs="Arial"/>
        </w:rPr>
        <w:t xml:space="preserve"> муниципального бюджетного </w:t>
      </w:r>
      <w:proofErr w:type="spellStart"/>
      <w:r w:rsidRPr="001506CD">
        <w:rPr>
          <w:rFonts w:ascii="Arial" w:hAnsi="Arial" w:cs="Arial"/>
        </w:rPr>
        <w:t>дошокльного</w:t>
      </w:r>
      <w:proofErr w:type="spellEnd"/>
      <w:r w:rsidRPr="001506CD">
        <w:rPr>
          <w:rFonts w:ascii="Arial" w:hAnsi="Arial" w:cs="Arial"/>
        </w:rPr>
        <w:t xml:space="preserve"> образовательного учреждения детского сада "Золотой ключик" в качестве филиала </w:t>
      </w:r>
      <w:proofErr w:type="spellStart"/>
      <w:r w:rsidRPr="001506CD">
        <w:rPr>
          <w:rFonts w:ascii="Arial" w:hAnsi="Arial" w:cs="Arial"/>
        </w:rPr>
        <w:t>Ильичевского</w:t>
      </w:r>
      <w:proofErr w:type="spellEnd"/>
      <w:r w:rsidRPr="001506CD">
        <w:rPr>
          <w:rFonts w:ascii="Arial" w:hAnsi="Arial" w:cs="Arial"/>
        </w:rPr>
        <w:t xml:space="preserve"> муниципального бюджетного дошкольного образовательного учреждения детского сада №2 "</w:t>
      </w:r>
      <w:proofErr w:type="spellStart"/>
      <w:r w:rsidRPr="001506CD">
        <w:rPr>
          <w:rFonts w:ascii="Arial" w:hAnsi="Arial" w:cs="Arial"/>
        </w:rPr>
        <w:t>Журавушка</w:t>
      </w:r>
      <w:proofErr w:type="spellEnd"/>
      <w:r w:rsidRPr="001506CD">
        <w:rPr>
          <w:rFonts w:ascii="Arial" w:hAnsi="Arial" w:cs="Arial"/>
        </w:rPr>
        <w:t xml:space="preserve">". Это </w:t>
      </w:r>
      <w:proofErr w:type="spellStart"/>
      <w:r w:rsidRPr="001506CD">
        <w:rPr>
          <w:rFonts w:ascii="Arial" w:hAnsi="Arial" w:cs="Arial"/>
        </w:rPr>
        <w:t>ВереДо</w:t>
      </w:r>
      <w:proofErr w:type="spellEnd"/>
      <w:r w:rsidRPr="001506CD">
        <w:rPr>
          <w:rFonts w:ascii="Arial" w:hAnsi="Arial" w:cs="Arial"/>
        </w:rPr>
        <w:t xml:space="preserve"> 01.06.2020 года завершится процесс реорганизации в качестве присоединения МБДОУ детского сада комбинированного вида №2 п. Шушенское в качестве структурного подразделения МБДОУ детского</w:t>
      </w:r>
      <w:r w:rsidR="0002407B" w:rsidRPr="001506CD">
        <w:rPr>
          <w:rFonts w:ascii="Arial" w:hAnsi="Arial" w:cs="Arial"/>
        </w:rPr>
        <w:t xml:space="preserve"> </w:t>
      </w:r>
      <w:r w:rsidRPr="001506CD">
        <w:rPr>
          <w:rFonts w:ascii="Arial" w:hAnsi="Arial" w:cs="Arial"/>
        </w:rPr>
        <w:t>сада общеразвивающего вида 34 "Звездочка" п. Шушенское.</w:t>
      </w:r>
    </w:p>
    <w:p w:rsidR="00E027F1" w:rsidRDefault="00E027F1" w:rsidP="0002407B">
      <w:pPr>
        <w:ind w:hanging="360"/>
        <w:jc w:val="both"/>
        <w:rPr>
          <w:rFonts w:ascii="Arial" w:hAnsi="Arial" w:cs="Arial"/>
        </w:rPr>
      </w:pPr>
    </w:p>
    <w:p w:rsidR="000D12A8" w:rsidRPr="001506CD" w:rsidRDefault="000D12A8" w:rsidP="000D12A8">
      <w:pPr>
        <w:pStyle w:val="1"/>
        <w:ind w:left="709"/>
        <w:rPr>
          <w:rFonts w:ascii="Arial" w:hAnsi="Arial" w:cs="Arial"/>
          <w:sz w:val="24"/>
          <w:szCs w:val="24"/>
          <w:lang w:val="ru-RU"/>
        </w:rPr>
      </w:pPr>
      <w:r w:rsidRPr="001506CD">
        <w:rPr>
          <w:rFonts w:ascii="Arial" w:hAnsi="Arial" w:cs="Arial"/>
          <w:sz w:val="24"/>
          <w:szCs w:val="24"/>
          <w:lang w:val="ru-RU"/>
        </w:rPr>
        <w:t>5.</w:t>
      </w:r>
      <w:r>
        <w:rPr>
          <w:rFonts w:ascii="Arial" w:hAnsi="Arial" w:cs="Arial"/>
          <w:sz w:val="24"/>
          <w:szCs w:val="24"/>
          <w:lang w:val="ru-RU"/>
        </w:rPr>
        <w:t>2</w:t>
      </w:r>
      <w:r w:rsidRPr="001506CD">
        <w:rPr>
          <w:rFonts w:ascii="Arial" w:hAnsi="Arial" w:cs="Arial"/>
        </w:rPr>
        <w:t xml:space="preserve"> </w:t>
      </w:r>
      <w:r w:rsidRPr="001506CD">
        <w:rPr>
          <w:rFonts w:ascii="Arial" w:hAnsi="Arial" w:cs="Arial"/>
          <w:sz w:val="24"/>
          <w:szCs w:val="24"/>
        </w:rPr>
        <w:t xml:space="preserve">Подпрограмма № </w:t>
      </w:r>
      <w:r>
        <w:rPr>
          <w:rFonts w:ascii="Arial" w:hAnsi="Arial" w:cs="Arial"/>
          <w:sz w:val="24"/>
          <w:szCs w:val="24"/>
          <w:lang w:val="ru-RU"/>
        </w:rPr>
        <w:t>2</w:t>
      </w:r>
      <w:r w:rsidRPr="001506CD">
        <w:rPr>
          <w:rFonts w:ascii="Arial" w:hAnsi="Arial" w:cs="Arial"/>
        </w:rPr>
        <w:t xml:space="preserve"> </w:t>
      </w:r>
      <w:r w:rsidRPr="001506CD">
        <w:rPr>
          <w:rFonts w:ascii="Arial" w:hAnsi="Arial" w:cs="Arial"/>
          <w:sz w:val="24"/>
          <w:szCs w:val="24"/>
        </w:rPr>
        <w:t xml:space="preserve">"Обеспечение реализации </w:t>
      </w:r>
      <w:r>
        <w:rPr>
          <w:rFonts w:ascii="Arial" w:hAnsi="Arial" w:cs="Arial"/>
          <w:sz w:val="24"/>
          <w:szCs w:val="24"/>
          <w:lang w:val="ru-RU"/>
        </w:rPr>
        <w:t>муниципальной</w:t>
      </w:r>
      <w:r w:rsidRPr="001506CD">
        <w:rPr>
          <w:rFonts w:ascii="Arial" w:hAnsi="Arial" w:cs="Arial"/>
          <w:sz w:val="24"/>
          <w:szCs w:val="24"/>
        </w:rPr>
        <w:t xml:space="preserve"> программы и прочие мероприятия"</w:t>
      </w:r>
      <w:r w:rsidRPr="001506CD">
        <w:rPr>
          <w:rFonts w:ascii="Arial" w:hAnsi="Arial" w:cs="Arial"/>
          <w:sz w:val="24"/>
          <w:szCs w:val="24"/>
          <w:lang w:val="ru-RU"/>
        </w:rPr>
        <w:t xml:space="preserve"> 201</w:t>
      </w:r>
      <w:r>
        <w:rPr>
          <w:rFonts w:ascii="Arial" w:hAnsi="Arial" w:cs="Arial"/>
          <w:sz w:val="24"/>
          <w:szCs w:val="24"/>
          <w:lang w:val="ru-RU"/>
        </w:rPr>
        <w:t>9</w:t>
      </w:r>
      <w:r w:rsidRPr="001506CD">
        <w:rPr>
          <w:rFonts w:ascii="Arial" w:hAnsi="Arial" w:cs="Arial"/>
          <w:sz w:val="24"/>
          <w:szCs w:val="24"/>
          <w:lang w:val="ru-RU"/>
        </w:rPr>
        <w:t>-2030 годы</w:t>
      </w:r>
    </w:p>
    <w:p w:rsidR="000D12A8" w:rsidRPr="001506CD" w:rsidRDefault="000D12A8" w:rsidP="000D12A8">
      <w:pPr>
        <w:autoSpaceDE w:val="0"/>
        <w:autoSpaceDN w:val="0"/>
        <w:adjustRightInd w:val="0"/>
        <w:ind w:firstLine="720"/>
        <w:jc w:val="both"/>
        <w:rPr>
          <w:rFonts w:ascii="Arial" w:hAnsi="Arial" w:cs="Arial"/>
        </w:rPr>
      </w:pPr>
      <w:r w:rsidRPr="001506CD">
        <w:rPr>
          <w:rFonts w:ascii="Arial" w:hAnsi="Arial" w:cs="Arial"/>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0D12A8" w:rsidRPr="001506CD" w:rsidRDefault="000D12A8" w:rsidP="000D12A8">
      <w:pPr>
        <w:autoSpaceDE w:val="0"/>
        <w:autoSpaceDN w:val="0"/>
        <w:adjustRightInd w:val="0"/>
        <w:ind w:firstLine="720"/>
        <w:jc w:val="both"/>
        <w:rPr>
          <w:rFonts w:ascii="Arial" w:hAnsi="Arial" w:cs="Arial"/>
        </w:rPr>
      </w:pPr>
      <w:r w:rsidRPr="001506CD">
        <w:rPr>
          <w:rFonts w:ascii="Arial" w:hAnsi="Arial" w:cs="Arial"/>
        </w:rPr>
        <w:t>соблюдение сроков предоставления годовой бюджетной отчетности;</w:t>
      </w:r>
    </w:p>
    <w:p w:rsidR="000D12A8" w:rsidRPr="001506CD" w:rsidRDefault="000D12A8" w:rsidP="000D12A8">
      <w:pPr>
        <w:autoSpaceDE w:val="0"/>
        <w:autoSpaceDN w:val="0"/>
        <w:adjustRightInd w:val="0"/>
        <w:ind w:firstLine="720"/>
        <w:jc w:val="both"/>
        <w:rPr>
          <w:rFonts w:ascii="Arial" w:hAnsi="Arial" w:cs="Arial"/>
        </w:rPr>
      </w:pPr>
      <w:r w:rsidRPr="001506CD">
        <w:rPr>
          <w:rFonts w:ascii="Arial"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0D12A8" w:rsidRPr="001506CD" w:rsidRDefault="000D12A8" w:rsidP="000D12A8">
      <w:pPr>
        <w:autoSpaceDE w:val="0"/>
        <w:autoSpaceDN w:val="0"/>
        <w:adjustRightInd w:val="0"/>
        <w:ind w:firstLine="720"/>
        <w:jc w:val="both"/>
        <w:rPr>
          <w:rFonts w:ascii="Arial" w:hAnsi="Arial" w:cs="Arial"/>
        </w:rPr>
      </w:pPr>
      <w:r w:rsidRPr="001506CD">
        <w:rPr>
          <w:rFonts w:ascii="Arial"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0D12A8" w:rsidRPr="001506CD" w:rsidRDefault="000D12A8" w:rsidP="0002407B">
      <w:pPr>
        <w:ind w:hanging="360"/>
        <w:jc w:val="both"/>
        <w:rPr>
          <w:rFonts w:ascii="Arial" w:hAnsi="Arial" w:cs="Arial"/>
        </w:rPr>
      </w:pPr>
    </w:p>
    <w:p w:rsidR="00D54656" w:rsidRPr="001506CD" w:rsidRDefault="000D12A8" w:rsidP="000D12A8">
      <w:pPr>
        <w:numPr>
          <w:ilvl w:val="1"/>
          <w:numId w:val="15"/>
        </w:numPr>
        <w:spacing w:line="276" w:lineRule="auto"/>
        <w:jc w:val="both"/>
        <w:rPr>
          <w:rFonts w:ascii="Arial" w:hAnsi="Arial" w:cs="Arial"/>
        </w:rPr>
      </w:pPr>
      <w:r>
        <w:rPr>
          <w:rFonts w:ascii="Arial" w:hAnsi="Arial" w:cs="Arial"/>
        </w:rPr>
        <w:t xml:space="preserve"> </w:t>
      </w:r>
      <w:r w:rsidR="00D54656" w:rsidRPr="001506CD">
        <w:rPr>
          <w:rFonts w:ascii="Arial" w:hAnsi="Arial" w:cs="Arial"/>
        </w:rPr>
        <w:t xml:space="preserve">Подпрограмма № </w:t>
      </w:r>
      <w:r>
        <w:rPr>
          <w:rFonts w:ascii="Arial" w:hAnsi="Arial" w:cs="Arial"/>
        </w:rPr>
        <w:t>3</w:t>
      </w:r>
      <w:r w:rsidR="00D54656" w:rsidRPr="001506CD">
        <w:rPr>
          <w:rFonts w:ascii="Arial" w:hAnsi="Arial" w:cs="Arial"/>
        </w:rPr>
        <w:t xml:space="preserve"> «Развитие Российского движения школьников»</w:t>
      </w:r>
      <w:r w:rsidR="0002407B" w:rsidRPr="001506CD">
        <w:rPr>
          <w:rFonts w:ascii="Arial" w:hAnsi="Arial" w:cs="Arial"/>
        </w:rPr>
        <w:t xml:space="preserve"> на 2020-2022годы</w:t>
      </w:r>
    </w:p>
    <w:p w:rsidR="00D54656" w:rsidRPr="001506CD" w:rsidRDefault="00D54656" w:rsidP="00D54656">
      <w:pPr>
        <w:spacing w:line="276" w:lineRule="auto"/>
        <w:jc w:val="both"/>
        <w:rPr>
          <w:rFonts w:ascii="Arial" w:hAnsi="Arial" w:cs="Arial"/>
        </w:rPr>
      </w:pPr>
      <w:r w:rsidRPr="001506CD">
        <w:rPr>
          <w:rFonts w:ascii="Arial" w:hAnsi="Arial" w:cs="Arial"/>
        </w:rPr>
        <w:t>Своевременная и в полном объеме реализация подпрограммы муниципальной программы позволит:</w:t>
      </w:r>
    </w:p>
    <w:p w:rsidR="00D54656" w:rsidRPr="001506CD" w:rsidRDefault="00D54656" w:rsidP="0001082D">
      <w:pPr>
        <w:ind w:firstLine="567"/>
        <w:jc w:val="both"/>
        <w:rPr>
          <w:rFonts w:ascii="Arial" w:eastAsia="Calibri" w:hAnsi="Arial" w:cs="Arial"/>
        </w:rPr>
      </w:pPr>
      <w:r w:rsidRPr="001506CD">
        <w:rPr>
          <w:sz w:val="26"/>
        </w:rPr>
        <w:t>-</w:t>
      </w:r>
      <w:r w:rsidRPr="001506CD">
        <w:rPr>
          <w:rFonts w:eastAsia="Calibri"/>
          <w:sz w:val="26"/>
        </w:rPr>
        <w:t xml:space="preserve"> </w:t>
      </w:r>
      <w:r w:rsidRPr="001506CD">
        <w:rPr>
          <w:rFonts w:ascii="Arial" w:hAnsi="Arial" w:cs="Arial"/>
        </w:rPr>
        <w:t xml:space="preserve">увеличить </w:t>
      </w:r>
      <w:r w:rsidRPr="001506CD">
        <w:rPr>
          <w:rFonts w:ascii="Arial" w:eastAsia="Calibri" w:hAnsi="Arial" w:cs="Arial"/>
        </w:rPr>
        <w:t xml:space="preserve">долю обучающихся, ставших  участниками и активистами движения РДШ и </w:t>
      </w:r>
      <w:proofErr w:type="spellStart"/>
      <w:r w:rsidRPr="001506CD">
        <w:rPr>
          <w:rFonts w:ascii="Arial" w:eastAsia="Calibri" w:hAnsi="Arial" w:cs="Arial"/>
        </w:rPr>
        <w:t>Юнармии</w:t>
      </w:r>
      <w:proofErr w:type="spellEnd"/>
      <w:r w:rsidRPr="001506CD">
        <w:rPr>
          <w:rFonts w:ascii="Arial" w:eastAsia="Calibri" w:hAnsi="Arial" w:cs="Arial"/>
        </w:rPr>
        <w:t xml:space="preserve"> от общего количества обучающихся в районе до     35% к  2022 г;</w:t>
      </w:r>
    </w:p>
    <w:p w:rsidR="00D54656" w:rsidRPr="001506CD" w:rsidRDefault="00D54656" w:rsidP="0001082D">
      <w:pPr>
        <w:spacing w:before="240" w:after="240"/>
        <w:ind w:firstLine="567"/>
        <w:jc w:val="both"/>
        <w:rPr>
          <w:rFonts w:ascii="Arial" w:hAnsi="Arial" w:cs="Arial"/>
        </w:rPr>
      </w:pPr>
      <w:r w:rsidRPr="001506CD">
        <w:rPr>
          <w:rFonts w:ascii="Arial" w:hAnsi="Arial" w:cs="Arial"/>
        </w:rPr>
        <w:t xml:space="preserve">- увеличить </w:t>
      </w:r>
      <w:r w:rsidRPr="001506CD">
        <w:rPr>
          <w:rFonts w:ascii="Arial" w:eastAsia="Calibri" w:hAnsi="Arial" w:cs="Arial"/>
        </w:rPr>
        <w:t>количество, созданных в общеобразовательных организациях юнармейских  отрядов (увеличение  до     14 шт. к  2022 г.;</w:t>
      </w:r>
    </w:p>
    <w:p w:rsidR="00DB6C00" w:rsidRPr="001506CD" w:rsidRDefault="00D54656" w:rsidP="0001082D">
      <w:pPr>
        <w:autoSpaceDE w:val="0"/>
        <w:autoSpaceDN w:val="0"/>
        <w:adjustRightInd w:val="0"/>
        <w:spacing w:before="240" w:after="240"/>
        <w:ind w:firstLine="567"/>
        <w:jc w:val="both"/>
        <w:rPr>
          <w:rFonts w:ascii="Arial" w:eastAsia="Calibri" w:hAnsi="Arial" w:cs="Arial"/>
        </w:rPr>
      </w:pPr>
      <w:r w:rsidRPr="001506CD">
        <w:rPr>
          <w:rFonts w:ascii="Arial" w:eastAsia="Calibri" w:hAnsi="Arial" w:cs="Arial"/>
        </w:rPr>
        <w:t>- увеличить количество созданных юнармейские комнат на базе общеобразовательных организаций  до     4 шт. к  2022 г..</w:t>
      </w:r>
    </w:p>
    <w:p w:rsidR="00D54656" w:rsidRPr="001506CD" w:rsidRDefault="00D54656" w:rsidP="0001082D">
      <w:pPr>
        <w:autoSpaceDE w:val="0"/>
        <w:autoSpaceDN w:val="0"/>
        <w:adjustRightInd w:val="0"/>
        <w:spacing w:before="240" w:after="240"/>
        <w:ind w:firstLine="567"/>
        <w:jc w:val="both"/>
        <w:rPr>
          <w:rFonts w:ascii="Arial" w:eastAsia="Calibri" w:hAnsi="Arial" w:cs="Arial"/>
        </w:rPr>
      </w:pPr>
      <w:r w:rsidRPr="001506CD">
        <w:rPr>
          <w:rFonts w:ascii="Arial" w:eastAsia="Calibri" w:hAnsi="Arial" w:cs="Arial"/>
        </w:rPr>
        <w:t>Реализация мероприятий подпрограммы способствует также  следующим социально-педагогическим эффектам:</w:t>
      </w:r>
    </w:p>
    <w:p w:rsidR="00D54656" w:rsidRPr="001506CD" w:rsidRDefault="00D54656" w:rsidP="00D54656">
      <w:pPr>
        <w:ind w:firstLine="708"/>
        <w:jc w:val="both"/>
        <w:rPr>
          <w:rFonts w:ascii="Arial" w:eastAsia="Calibri" w:hAnsi="Arial" w:cs="Arial"/>
        </w:rPr>
      </w:pPr>
      <w:r w:rsidRPr="001506CD">
        <w:rPr>
          <w:rFonts w:ascii="Arial" w:eastAsia="Calibri" w:hAnsi="Arial" w:cs="Arial"/>
        </w:rPr>
        <w:t>увеличение количества обучающихся,  занятых во внеурочной деятельности;</w:t>
      </w:r>
    </w:p>
    <w:p w:rsidR="00D54656" w:rsidRPr="001506CD" w:rsidRDefault="00D54656" w:rsidP="00D54656">
      <w:pPr>
        <w:ind w:firstLine="708"/>
        <w:jc w:val="both"/>
        <w:rPr>
          <w:rFonts w:ascii="Arial" w:eastAsia="Calibri" w:hAnsi="Arial" w:cs="Arial"/>
        </w:rPr>
      </w:pPr>
      <w:r w:rsidRPr="001506CD">
        <w:rPr>
          <w:rFonts w:ascii="Arial" w:eastAsia="Calibri" w:hAnsi="Arial" w:cs="Arial"/>
        </w:rPr>
        <w:t xml:space="preserve">снижение количества правонарушений, совершаемых несовершеннолетними; </w:t>
      </w:r>
    </w:p>
    <w:p w:rsidR="00D54656" w:rsidRPr="001506CD" w:rsidRDefault="00D54656" w:rsidP="00D54656">
      <w:pPr>
        <w:ind w:firstLine="708"/>
        <w:jc w:val="both"/>
        <w:rPr>
          <w:rFonts w:ascii="Arial" w:eastAsia="Calibri" w:hAnsi="Arial" w:cs="Arial"/>
        </w:rPr>
      </w:pPr>
      <w:r w:rsidRPr="001506CD">
        <w:rPr>
          <w:rFonts w:ascii="Arial" w:eastAsia="Calibri" w:hAnsi="Arial" w:cs="Arial"/>
        </w:rPr>
        <w:t>укрепление физического здоровья школьников и улучшение показателей при сдаче нормативов  ВФСК ГТО;</w:t>
      </w:r>
    </w:p>
    <w:p w:rsidR="00DB6C00" w:rsidRPr="001506CD" w:rsidRDefault="00D54656" w:rsidP="00DB6C00">
      <w:pPr>
        <w:ind w:firstLine="708"/>
        <w:jc w:val="both"/>
        <w:rPr>
          <w:rFonts w:ascii="Arial" w:eastAsia="Calibri" w:hAnsi="Arial" w:cs="Arial"/>
        </w:rPr>
      </w:pPr>
      <w:r w:rsidRPr="001506CD">
        <w:rPr>
          <w:rFonts w:ascii="Arial" w:eastAsia="Calibri" w:hAnsi="Arial" w:cs="Arial"/>
        </w:rPr>
        <w:t>достижение личностных результатов школьников в различных областях деятельности и  пополнение   портфолио достижений учащихся.</w:t>
      </w:r>
    </w:p>
    <w:p w:rsidR="00DB6C00" w:rsidRPr="001506CD" w:rsidRDefault="00DB6C00" w:rsidP="00DB6C00">
      <w:pPr>
        <w:ind w:firstLine="708"/>
        <w:jc w:val="both"/>
        <w:rPr>
          <w:rFonts w:ascii="Arial" w:eastAsia="Calibri" w:hAnsi="Arial" w:cs="Arial"/>
        </w:rPr>
      </w:pPr>
    </w:p>
    <w:p w:rsidR="00CC5A3D" w:rsidRPr="001506CD" w:rsidRDefault="00E44360" w:rsidP="00CC5A3D">
      <w:pPr>
        <w:spacing w:line="276" w:lineRule="auto"/>
        <w:ind w:firstLine="851"/>
        <w:jc w:val="both"/>
        <w:rPr>
          <w:rFonts w:ascii="Arial" w:hAnsi="Arial" w:cs="Arial"/>
        </w:rPr>
      </w:pPr>
      <w:r w:rsidRPr="001506CD">
        <w:rPr>
          <w:rFonts w:ascii="Arial" w:hAnsi="Arial" w:cs="Arial"/>
          <w:bCs/>
        </w:rPr>
        <w:t>Для подпрограммы сформулированы цели, задачи, целевые индикаторы, определены их значения и механизмы реализации</w:t>
      </w:r>
      <w:r w:rsidRPr="001506CD">
        <w:rPr>
          <w:rFonts w:ascii="Arial" w:hAnsi="Arial" w:cs="Arial"/>
        </w:rPr>
        <w:t xml:space="preserve"> (п</w:t>
      </w:r>
      <w:r w:rsidR="004213E9" w:rsidRPr="001506CD">
        <w:rPr>
          <w:rFonts w:ascii="Arial" w:hAnsi="Arial" w:cs="Arial"/>
        </w:rPr>
        <w:t xml:space="preserve">риложение </w:t>
      </w:r>
      <w:r w:rsidR="00153896" w:rsidRPr="001506CD">
        <w:rPr>
          <w:rFonts w:ascii="Arial" w:hAnsi="Arial" w:cs="Arial"/>
        </w:rPr>
        <w:t>№ 1</w:t>
      </w:r>
      <w:r w:rsidRPr="001506CD">
        <w:rPr>
          <w:rFonts w:ascii="Arial" w:hAnsi="Arial" w:cs="Arial"/>
        </w:rPr>
        <w:t>).</w:t>
      </w:r>
    </w:p>
    <w:p w:rsidR="006B4607" w:rsidRPr="001506CD" w:rsidRDefault="006B4607" w:rsidP="00CC5A3D">
      <w:pPr>
        <w:spacing w:line="276" w:lineRule="auto"/>
        <w:ind w:firstLine="851"/>
        <w:jc w:val="center"/>
        <w:rPr>
          <w:rFonts w:ascii="Arial" w:hAnsi="Arial" w:cs="Arial"/>
        </w:rPr>
      </w:pPr>
    </w:p>
    <w:p w:rsidR="009646EC" w:rsidRPr="001506CD" w:rsidRDefault="00DD2EAE" w:rsidP="009646EC">
      <w:pPr>
        <w:spacing w:line="276" w:lineRule="auto"/>
        <w:ind w:firstLine="851"/>
        <w:jc w:val="center"/>
        <w:rPr>
          <w:rFonts w:ascii="Arial" w:hAnsi="Arial" w:cs="Arial"/>
        </w:rPr>
      </w:pPr>
      <w:r w:rsidRPr="001506CD">
        <w:rPr>
          <w:rFonts w:ascii="Arial" w:hAnsi="Arial" w:cs="Arial"/>
        </w:rPr>
        <w:t>6</w:t>
      </w:r>
      <w:r w:rsidR="009646EC" w:rsidRPr="001506CD">
        <w:rPr>
          <w:rFonts w:ascii="Arial" w:hAnsi="Arial" w:cs="Arial"/>
        </w:rPr>
        <w:t>. Информация о распределении планируемых расходов</w:t>
      </w:r>
      <w:r w:rsidR="00FA16CA" w:rsidRPr="001506CD">
        <w:rPr>
          <w:rFonts w:ascii="Arial" w:hAnsi="Arial" w:cs="Arial"/>
        </w:rPr>
        <w:t xml:space="preserve"> подпрограммам</w:t>
      </w:r>
      <w:r w:rsidR="009646EC" w:rsidRPr="001506CD">
        <w:rPr>
          <w:rFonts w:ascii="Arial" w:hAnsi="Arial" w:cs="Arial"/>
        </w:rPr>
        <w:t>.</w:t>
      </w:r>
    </w:p>
    <w:p w:rsidR="009646EC" w:rsidRPr="001506CD" w:rsidRDefault="009646EC" w:rsidP="009646EC">
      <w:pPr>
        <w:spacing w:line="276" w:lineRule="auto"/>
        <w:ind w:firstLine="851"/>
        <w:jc w:val="center"/>
        <w:rPr>
          <w:rFonts w:ascii="Arial" w:hAnsi="Arial" w:cs="Arial"/>
        </w:rPr>
      </w:pPr>
    </w:p>
    <w:p w:rsidR="00DD1696" w:rsidRPr="001506CD" w:rsidRDefault="00DD1696" w:rsidP="00DD1696">
      <w:pPr>
        <w:spacing w:line="276" w:lineRule="auto"/>
        <w:ind w:firstLine="851"/>
        <w:jc w:val="both"/>
        <w:rPr>
          <w:rFonts w:ascii="Arial" w:hAnsi="Arial" w:cs="Arial"/>
        </w:rPr>
      </w:pPr>
      <w:r w:rsidRPr="001506CD">
        <w:rPr>
          <w:rFonts w:ascii="Arial" w:hAnsi="Arial" w:cs="Arial"/>
        </w:rPr>
        <w:t>Муниципальная п</w:t>
      </w:r>
      <w:r w:rsidR="00FA16CA" w:rsidRPr="001506CD">
        <w:rPr>
          <w:rFonts w:ascii="Arial" w:hAnsi="Arial" w:cs="Arial"/>
        </w:rPr>
        <w:t>рограмма состоит из подпрограмм:</w:t>
      </w:r>
      <w:r w:rsidRPr="001506CD">
        <w:rPr>
          <w:rFonts w:ascii="Arial" w:hAnsi="Arial" w:cs="Arial"/>
        </w:rPr>
        <w:t xml:space="preserve"> </w:t>
      </w:r>
    </w:p>
    <w:p w:rsidR="00A75DFB" w:rsidRPr="001506CD" w:rsidRDefault="00DD1696" w:rsidP="00DD1696">
      <w:pPr>
        <w:spacing w:line="276" w:lineRule="auto"/>
        <w:ind w:firstLine="851"/>
        <w:jc w:val="both"/>
        <w:rPr>
          <w:rFonts w:ascii="Arial" w:hAnsi="Arial" w:cs="Arial"/>
        </w:rPr>
      </w:pPr>
      <w:r w:rsidRPr="001506CD">
        <w:rPr>
          <w:rFonts w:ascii="Arial" w:hAnsi="Arial" w:cs="Arial"/>
        </w:rPr>
        <w:t xml:space="preserve">Наибольший удельный вес расходов приходится на подпрограмму </w:t>
      </w:r>
      <w:r w:rsidR="00F546C3" w:rsidRPr="001506CD">
        <w:rPr>
          <w:rFonts w:ascii="Arial" w:hAnsi="Arial" w:cs="Arial"/>
        </w:rPr>
        <w:t xml:space="preserve">№ 1 </w:t>
      </w:r>
      <w:r w:rsidRPr="001506CD">
        <w:rPr>
          <w:rFonts w:ascii="Arial" w:hAnsi="Arial" w:cs="Arial"/>
        </w:rPr>
        <w:t xml:space="preserve">«Развитие дошкольного, общего и дополнительного образования детей» расходы на ее реализацию составляют </w:t>
      </w:r>
      <w:r w:rsidR="00F546C3" w:rsidRPr="001506CD">
        <w:rPr>
          <w:rFonts w:ascii="Arial" w:hAnsi="Arial" w:cs="Arial"/>
        </w:rPr>
        <w:t>5 </w:t>
      </w:r>
      <w:r w:rsidR="00532504">
        <w:rPr>
          <w:rFonts w:ascii="Arial" w:hAnsi="Arial" w:cs="Arial"/>
        </w:rPr>
        <w:t>966</w:t>
      </w:r>
      <w:r w:rsidR="00F546C3" w:rsidRPr="001506CD">
        <w:rPr>
          <w:rFonts w:ascii="Arial" w:hAnsi="Arial" w:cs="Arial"/>
        </w:rPr>
        <w:t> </w:t>
      </w:r>
      <w:r w:rsidR="00532504">
        <w:rPr>
          <w:rFonts w:ascii="Arial" w:hAnsi="Arial" w:cs="Arial"/>
        </w:rPr>
        <w:t>468</w:t>
      </w:r>
      <w:r w:rsidR="00F546C3" w:rsidRPr="001506CD">
        <w:rPr>
          <w:rFonts w:ascii="Arial" w:hAnsi="Arial" w:cs="Arial"/>
        </w:rPr>
        <w:t>,</w:t>
      </w:r>
      <w:r w:rsidR="00532504">
        <w:rPr>
          <w:rFonts w:ascii="Arial" w:hAnsi="Arial" w:cs="Arial"/>
        </w:rPr>
        <w:t>864</w:t>
      </w:r>
      <w:r w:rsidR="00A75DFB" w:rsidRPr="001506CD">
        <w:rPr>
          <w:rFonts w:ascii="Arial" w:hAnsi="Arial" w:cs="Arial"/>
        </w:rPr>
        <w:t xml:space="preserve"> тыс. рублей в том числе:</w:t>
      </w:r>
    </w:p>
    <w:p w:rsidR="00A75DFB" w:rsidRPr="001506CD" w:rsidRDefault="00DD1696" w:rsidP="00DD1696">
      <w:pPr>
        <w:spacing w:line="276" w:lineRule="auto"/>
        <w:ind w:firstLine="851"/>
        <w:jc w:val="both"/>
        <w:rPr>
          <w:rFonts w:ascii="Arial" w:hAnsi="Arial" w:cs="Arial"/>
        </w:rPr>
      </w:pPr>
      <w:r w:rsidRPr="001506CD">
        <w:rPr>
          <w:rFonts w:ascii="Arial" w:hAnsi="Arial" w:cs="Arial"/>
        </w:rPr>
        <w:t>в 2014 году – 540 851,251 тыс. руб</w:t>
      </w:r>
      <w:r w:rsidR="00A75DFB" w:rsidRPr="001506CD">
        <w:rPr>
          <w:rFonts w:ascii="Arial" w:hAnsi="Arial" w:cs="Arial"/>
        </w:rPr>
        <w:t>лей;</w:t>
      </w:r>
    </w:p>
    <w:p w:rsidR="00A75DFB" w:rsidRPr="001506CD" w:rsidRDefault="00DD1696" w:rsidP="00DD1696">
      <w:pPr>
        <w:spacing w:line="276" w:lineRule="auto"/>
        <w:ind w:firstLine="851"/>
        <w:jc w:val="both"/>
        <w:rPr>
          <w:rFonts w:ascii="Arial" w:hAnsi="Arial" w:cs="Arial"/>
        </w:rPr>
      </w:pPr>
      <w:r w:rsidRPr="001506CD">
        <w:rPr>
          <w:rFonts w:ascii="Arial" w:hAnsi="Arial" w:cs="Arial"/>
        </w:rPr>
        <w:t>в 2015</w:t>
      </w:r>
      <w:r w:rsidR="00A75DFB" w:rsidRPr="001506CD">
        <w:rPr>
          <w:rFonts w:ascii="Arial" w:hAnsi="Arial" w:cs="Arial"/>
        </w:rPr>
        <w:t xml:space="preserve"> году – 567 960,467 тыс. рублей;</w:t>
      </w:r>
    </w:p>
    <w:p w:rsidR="00A75DFB" w:rsidRPr="001506CD" w:rsidRDefault="00DD1696" w:rsidP="00DD1696">
      <w:pPr>
        <w:spacing w:line="276" w:lineRule="auto"/>
        <w:ind w:firstLine="851"/>
        <w:jc w:val="both"/>
        <w:rPr>
          <w:rFonts w:ascii="Arial" w:hAnsi="Arial" w:cs="Arial"/>
        </w:rPr>
      </w:pPr>
      <w:r w:rsidRPr="001506CD">
        <w:rPr>
          <w:rFonts w:ascii="Arial" w:hAnsi="Arial" w:cs="Arial"/>
        </w:rPr>
        <w:t xml:space="preserve">в 2016 </w:t>
      </w:r>
      <w:r w:rsidR="00A75DFB" w:rsidRPr="001506CD">
        <w:rPr>
          <w:rFonts w:ascii="Arial" w:hAnsi="Arial" w:cs="Arial"/>
        </w:rPr>
        <w:t xml:space="preserve">году – 612 838,522 тыс. рублей; </w:t>
      </w:r>
    </w:p>
    <w:p w:rsidR="00A75DFB" w:rsidRPr="001506CD" w:rsidRDefault="00DD1696" w:rsidP="00DD1696">
      <w:pPr>
        <w:spacing w:line="276" w:lineRule="auto"/>
        <w:ind w:firstLine="851"/>
        <w:jc w:val="both"/>
        <w:rPr>
          <w:rFonts w:ascii="Arial" w:hAnsi="Arial" w:cs="Arial"/>
        </w:rPr>
      </w:pPr>
      <w:r w:rsidRPr="001506CD">
        <w:rPr>
          <w:rFonts w:ascii="Arial" w:hAnsi="Arial" w:cs="Arial"/>
        </w:rPr>
        <w:t xml:space="preserve">в 2017 году – </w:t>
      </w:r>
      <w:r w:rsidR="00F546C3" w:rsidRPr="001506CD">
        <w:rPr>
          <w:rFonts w:ascii="Arial" w:hAnsi="Arial" w:cs="Arial"/>
        </w:rPr>
        <w:t>645 683,601</w:t>
      </w:r>
      <w:r w:rsidRPr="001506CD">
        <w:rPr>
          <w:rFonts w:ascii="Arial" w:hAnsi="Arial" w:cs="Arial"/>
        </w:rPr>
        <w:t xml:space="preserve"> тыс. рублей</w:t>
      </w:r>
      <w:r w:rsidR="00A75DFB" w:rsidRPr="001506CD">
        <w:rPr>
          <w:rFonts w:ascii="Arial" w:hAnsi="Arial" w:cs="Arial"/>
        </w:rPr>
        <w:t>;</w:t>
      </w:r>
    </w:p>
    <w:p w:rsidR="00A75DFB" w:rsidRPr="001506CD" w:rsidRDefault="00DD1696" w:rsidP="00DD1696">
      <w:pPr>
        <w:spacing w:line="276" w:lineRule="auto"/>
        <w:ind w:firstLine="851"/>
        <w:jc w:val="both"/>
        <w:rPr>
          <w:rFonts w:ascii="Arial" w:hAnsi="Arial" w:cs="Arial"/>
        </w:rPr>
      </w:pPr>
      <w:r w:rsidRPr="001506CD">
        <w:rPr>
          <w:rFonts w:ascii="Arial" w:hAnsi="Arial" w:cs="Arial"/>
        </w:rPr>
        <w:t xml:space="preserve">в 2018 году – </w:t>
      </w:r>
      <w:r w:rsidR="00F546C3" w:rsidRPr="001506CD">
        <w:rPr>
          <w:rFonts w:ascii="Arial" w:hAnsi="Arial" w:cs="Arial"/>
        </w:rPr>
        <w:t>713 059, 350</w:t>
      </w:r>
      <w:r w:rsidR="00A75DFB" w:rsidRPr="001506CD">
        <w:rPr>
          <w:rFonts w:ascii="Arial" w:hAnsi="Arial" w:cs="Arial"/>
        </w:rPr>
        <w:t xml:space="preserve"> тыс.рублей;</w:t>
      </w:r>
    </w:p>
    <w:p w:rsidR="00A75DFB" w:rsidRPr="001506CD" w:rsidRDefault="00DD1696" w:rsidP="00DD1696">
      <w:pPr>
        <w:spacing w:line="276" w:lineRule="auto"/>
        <w:ind w:firstLine="851"/>
        <w:jc w:val="both"/>
        <w:rPr>
          <w:rFonts w:ascii="Arial" w:hAnsi="Arial" w:cs="Arial"/>
        </w:rPr>
      </w:pPr>
      <w:r w:rsidRPr="001506CD">
        <w:rPr>
          <w:rFonts w:ascii="Arial" w:hAnsi="Arial" w:cs="Arial"/>
        </w:rPr>
        <w:t>в 2019 году</w:t>
      </w:r>
      <w:r w:rsidR="00A75DFB" w:rsidRPr="001506CD">
        <w:rPr>
          <w:rFonts w:ascii="Arial" w:hAnsi="Arial" w:cs="Arial"/>
        </w:rPr>
        <w:t xml:space="preserve"> -</w:t>
      </w:r>
      <w:r w:rsidRPr="001506CD">
        <w:rPr>
          <w:rFonts w:ascii="Arial" w:hAnsi="Arial" w:cs="Arial"/>
        </w:rPr>
        <w:t xml:space="preserve"> </w:t>
      </w:r>
      <w:r w:rsidR="00532504">
        <w:rPr>
          <w:rFonts w:ascii="Arial" w:hAnsi="Arial" w:cs="Arial"/>
        </w:rPr>
        <w:t xml:space="preserve"> </w:t>
      </w:r>
      <w:r w:rsidR="00F546C3" w:rsidRPr="001506CD">
        <w:rPr>
          <w:rFonts w:ascii="Arial" w:hAnsi="Arial" w:cs="Arial"/>
        </w:rPr>
        <w:t xml:space="preserve">687 298,200 тыс.рублей; </w:t>
      </w:r>
    </w:p>
    <w:p w:rsidR="00A75DFB" w:rsidRPr="001506CD" w:rsidRDefault="00F546C3" w:rsidP="00DD1696">
      <w:pPr>
        <w:spacing w:line="276" w:lineRule="auto"/>
        <w:ind w:firstLine="851"/>
        <w:jc w:val="both"/>
        <w:rPr>
          <w:rFonts w:ascii="Arial" w:hAnsi="Arial" w:cs="Arial"/>
        </w:rPr>
      </w:pPr>
      <w:r w:rsidRPr="001506CD">
        <w:rPr>
          <w:rFonts w:ascii="Arial" w:hAnsi="Arial" w:cs="Arial"/>
        </w:rPr>
        <w:t xml:space="preserve">в 2020 году </w:t>
      </w:r>
      <w:r w:rsidR="003A2A3D">
        <w:rPr>
          <w:rFonts w:ascii="Arial" w:hAnsi="Arial" w:cs="Arial"/>
        </w:rPr>
        <w:t>–</w:t>
      </w:r>
      <w:r w:rsidR="00A75DFB" w:rsidRPr="001506CD">
        <w:rPr>
          <w:rFonts w:ascii="Arial" w:hAnsi="Arial" w:cs="Arial"/>
        </w:rPr>
        <w:t xml:space="preserve"> </w:t>
      </w:r>
      <w:r w:rsidR="003A2A3D">
        <w:rPr>
          <w:rFonts w:ascii="Arial" w:hAnsi="Arial" w:cs="Arial"/>
        </w:rPr>
        <w:t>738 970</w:t>
      </w:r>
      <w:r w:rsidRPr="001506CD">
        <w:rPr>
          <w:rFonts w:ascii="Arial" w:hAnsi="Arial" w:cs="Arial"/>
        </w:rPr>
        <w:t>,</w:t>
      </w:r>
      <w:r w:rsidR="003A2A3D">
        <w:rPr>
          <w:rFonts w:ascii="Arial" w:hAnsi="Arial" w:cs="Arial"/>
        </w:rPr>
        <w:t>329</w:t>
      </w:r>
      <w:r w:rsidRPr="001506CD">
        <w:rPr>
          <w:rFonts w:ascii="Arial" w:hAnsi="Arial" w:cs="Arial"/>
        </w:rPr>
        <w:t xml:space="preserve"> тыс.рублей;</w:t>
      </w:r>
    </w:p>
    <w:p w:rsidR="00A75DFB" w:rsidRPr="001506CD" w:rsidRDefault="00F546C3" w:rsidP="00DD1696">
      <w:pPr>
        <w:spacing w:line="276" w:lineRule="auto"/>
        <w:ind w:firstLine="851"/>
        <w:jc w:val="both"/>
        <w:rPr>
          <w:rFonts w:ascii="Arial" w:hAnsi="Arial" w:cs="Arial"/>
        </w:rPr>
      </w:pPr>
      <w:r w:rsidRPr="001506CD">
        <w:rPr>
          <w:rFonts w:ascii="Arial" w:hAnsi="Arial" w:cs="Arial"/>
        </w:rPr>
        <w:t xml:space="preserve">в 2021 году </w:t>
      </w:r>
      <w:r w:rsidR="00A75DFB" w:rsidRPr="001506CD">
        <w:rPr>
          <w:rFonts w:ascii="Arial" w:hAnsi="Arial" w:cs="Arial"/>
        </w:rPr>
        <w:t xml:space="preserve">- </w:t>
      </w:r>
      <w:r w:rsidR="00532504">
        <w:rPr>
          <w:rFonts w:ascii="Arial" w:hAnsi="Arial" w:cs="Arial"/>
        </w:rPr>
        <w:t xml:space="preserve"> </w:t>
      </w:r>
      <w:r w:rsidR="003A2A3D">
        <w:rPr>
          <w:rFonts w:ascii="Arial" w:hAnsi="Arial" w:cs="Arial"/>
        </w:rPr>
        <w:t>729</w:t>
      </w:r>
      <w:r w:rsidRPr="001506CD">
        <w:rPr>
          <w:rFonts w:ascii="Arial" w:hAnsi="Arial" w:cs="Arial"/>
        </w:rPr>
        <w:t> </w:t>
      </w:r>
      <w:r w:rsidR="003A2A3D">
        <w:rPr>
          <w:rFonts w:ascii="Arial" w:hAnsi="Arial" w:cs="Arial"/>
        </w:rPr>
        <w:t>674</w:t>
      </w:r>
      <w:r w:rsidRPr="001506CD">
        <w:rPr>
          <w:rFonts w:ascii="Arial" w:hAnsi="Arial" w:cs="Arial"/>
        </w:rPr>
        <w:t>,</w:t>
      </w:r>
      <w:r w:rsidR="003A2A3D">
        <w:rPr>
          <w:rFonts w:ascii="Arial" w:hAnsi="Arial" w:cs="Arial"/>
        </w:rPr>
        <w:t>672</w:t>
      </w:r>
      <w:r w:rsidRPr="001506CD">
        <w:rPr>
          <w:rFonts w:ascii="Arial" w:hAnsi="Arial" w:cs="Arial"/>
        </w:rPr>
        <w:t xml:space="preserve"> тыс.рублей;</w:t>
      </w:r>
    </w:p>
    <w:p w:rsidR="00DD1696" w:rsidRDefault="00F546C3" w:rsidP="00DD1696">
      <w:pPr>
        <w:spacing w:line="276" w:lineRule="auto"/>
        <w:ind w:firstLine="851"/>
        <w:jc w:val="both"/>
        <w:rPr>
          <w:rFonts w:ascii="Arial" w:hAnsi="Arial" w:cs="Arial"/>
        </w:rPr>
      </w:pPr>
      <w:r w:rsidRPr="001506CD">
        <w:rPr>
          <w:rFonts w:ascii="Arial" w:hAnsi="Arial" w:cs="Arial"/>
        </w:rPr>
        <w:t xml:space="preserve">в 2022 году </w:t>
      </w:r>
      <w:r w:rsidR="00A75DFB" w:rsidRPr="001506CD">
        <w:rPr>
          <w:rFonts w:ascii="Arial" w:hAnsi="Arial" w:cs="Arial"/>
        </w:rPr>
        <w:t xml:space="preserve">- </w:t>
      </w:r>
      <w:r w:rsidR="00532504">
        <w:rPr>
          <w:rFonts w:ascii="Arial" w:hAnsi="Arial" w:cs="Arial"/>
        </w:rPr>
        <w:t xml:space="preserve"> </w:t>
      </w:r>
      <w:r w:rsidR="003A2A3D">
        <w:rPr>
          <w:rFonts w:ascii="Arial" w:hAnsi="Arial" w:cs="Arial"/>
        </w:rPr>
        <w:t>730</w:t>
      </w:r>
      <w:r w:rsidRPr="001506CD">
        <w:rPr>
          <w:rFonts w:ascii="Arial" w:hAnsi="Arial" w:cs="Arial"/>
        </w:rPr>
        <w:t> </w:t>
      </w:r>
      <w:r w:rsidR="003A2A3D">
        <w:rPr>
          <w:rFonts w:ascii="Arial" w:hAnsi="Arial" w:cs="Arial"/>
        </w:rPr>
        <w:t>132</w:t>
      </w:r>
      <w:r w:rsidRPr="001506CD">
        <w:rPr>
          <w:rFonts w:ascii="Arial" w:hAnsi="Arial" w:cs="Arial"/>
        </w:rPr>
        <w:t>,</w:t>
      </w:r>
      <w:r w:rsidR="003A2A3D">
        <w:rPr>
          <w:rFonts w:ascii="Arial" w:hAnsi="Arial" w:cs="Arial"/>
        </w:rPr>
        <w:t>472</w:t>
      </w:r>
      <w:r w:rsidRPr="001506CD">
        <w:rPr>
          <w:rFonts w:ascii="Arial" w:hAnsi="Arial" w:cs="Arial"/>
        </w:rPr>
        <w:t xml:space="preserve"> тыс.рублей</w:t>
      </w:r>
    </w:p>
    <w:p w:rsidR="00A60B83" w:rsidRPr="001506CD" w:rsidRDefault="00A60B83" w:rsidP="00DD1696">
      <w:pPr>
        <w:spacing w:line="276" w:lineRule="auto"/>
        <w:ind w:firstLine="851"/>
        <w:jc w:val="both"/>
        <w:rPr>
          <w:rFonts w:ascii="Arial" w:hAnsi="Arial" w:cs="Arial"/>
        </w:rPr>
      </w:pPr>
    </w:p>
    <w:p w:rsidR="00A60B83" w:rsidRPr="001506CD" w:rsidRDefault="00A60B83" w:rsidP="00A60B83">
      <w:pPr>
        <w:spacing w:line="276" w:lineRule="auto"/>
        <w:ind w:firstLine="851"/>
        <w:jc w:val="both"/>
        <w:rPr>
          <w:rFonts w:ascii="Arial" w:hAnsi="Arial" w:cs="Arial"/>
        </w:rPr>
      </w:pPr>
      <w:r w:rsidRPr="001506CD">
        <w:rPr>
          <w:rFonts w:ascii="Arial" w:hAnsi="Arial" w:cs="Arial"/>
        </w:rPr>
        <w:t>На реализацию подпрограм</w:t>
      </w:r>
      <w:r>
        <w:rPr>
          <w:rFonts w:ascii="Arial" w:hAnsi="Arial" w:cs="Arial"/>
        </w:rPr>
        <w:t>мы № 2 «Обеспечение реализации муниципальной</w:t>
      </w:r>
      <w:r w:rsidRPr="001506CD">
        <w:rPr>
          <w:rFonts w:ascii="Arial" w:hAnsi="Arial" w:cs="Arial"/>
        </w:rPr>
        <w:t xml:space="preserve"> программы и прочие ме</w:t>
      </w:r>
      <w:r w:rsidR="00AC46FA">
        <w:rPr>
          <w:rFonts w:ascii="Arial" w:hAnsi="Arial" w:cs="Arial"/>
        </w:rPr>
        <w:t>роприятия» расходы составляют 180</w:t>
      </w:r>
      <w:r w:rsidRPr="001506CD">
        <w:rPr>
          <w:rFonts w:ascii="Arial" w:hAnsi="Arial" w:cs="Arial"/>
        </w:rPr>
        <w:t> </w:t>
      </w:r>
      <w:r w:rsidR="00AC46FA">
        <w:rPr>
          <w:rFonts w:ascii="Arial" w:hAnsi="Arial" w:cs="Arial"/>
        </w:rPr>
        <w:t>531</w:t>
      </w:r>
      <w:r w:rsidRPr="001506CD">
        <w:rPr>
          <w:rFonts w:ascii="Arial" w:hAnsi="Arial" w:cs="Arial"/>
        </w:rPr>
        <w:t>,</w:t>
      </w:r>
      <w:r w:rsidR="00AC46FA">
        <w:rPr>
          <w:rFonts w:ascii="Arial" w:hAnsi="Arial" w:cs="Arial"/>
        </w:rPr>
        <w:t>227</w:t>
      </w:r>
      <w:r w:rsidRPr="001506CD">
        <w:rPr>
          <w:rFonts w:ascii="Arial" w:hAnsi="Arial" w:cs="Arial"/>
        </w:rPr>
        <w:t xml:space="preserve"> тыс.рублей в том числе:</w:t>
      </w:r>
    </w:p>
    <w:p w:rsidR="00A60B83" w:rsidRPr="001506CD" w:rsidRDefault="00A60B83" w:rsidP="00A60B83">
      <w:pPr>
        <w:spacing w:line="276" w:lineRule="auto"/>
        <w:ind w:firstLine="851"/>
        <w:jc w:val="both"/>
        <w:rPr>
          <w:rFonts w:ascii="Arial" w:hAnsi="Arial" w:cs="Arial"/>
        </w:rPr>
      </w:pPr>
      <w:r w:rsidRPr="001506CD">
        <w:rPr>
          <w:rFonts w:ascii="Arial" w:hAnsi="Arial" w:cs="Arial"/>
        </w:rPr>
        <w:t xml:space="preserve">в 2019 году- 0,00 тыс.рублей; </w:t>
      </w:r>
    </w:p>
    <w:p w:rsidR="00A60B83" w:rsidRPr="001506CD" w:rsidRDefault="00532504" w:rsidP="00A60B83">
      <w:pPr>
        <w:spacing w:line="276" w:lineRule="auto"/>
        <w:ind w:firstLine="851"/>
        <w:jc w:val="both"/>
        <w:rPr>
          <w:rFonts w:ascii="Arial" w:hAnsi="Arial" w:cs="Arial"/>
        </w:rPr>
      </w:pPr>
      <w:r>
        <w:rPr>
          <w:rFonts w:ascii="Arial" w:hAnsi="Arial" w:cs="Arial"/>
        </w:rPr>
        <w:t>в 2020 году- 60</w:t>
      </w:r>
      <w:r w:rsidR="00A60B83" w:rsidRPr="001506CD">
        <w:rPr>
          <w:rFonts w:ascii="Arial" w:hAnsi="Arial" w:cs="Arial"/>
        </w:rPr>
        <w:t xml:space="preserve"> </w:t>
      </w:r>
      <w:r>
        <w:rPr>
          <w:rFonts w:ascii="Arial" w:hAnsi="Arial" w:cs="Arial"/>
        </w:rPr>
        <w:t>721</w:t>
      </w:r>
      <w:r w:rsidR="00A60B83" w:rsidRPr="001506CD">
        <w:rPr>
          <w:rFonts w:ascii="Arial" w:hAnsi="Arial" w:cs="Arial"/>
        </w:rPr>
        <w:t>,</w:t>
      </w:r>
      <w:r>
        <w:rPr>
          <w:rFonts w:ascii="Arial" w:hAnsi="Arial" w:cs="Arial"/>
        </w:rPr>
        <w:t>971</w:t>
      </w:r>
      <w:r w:rsidR="00A60B83" w:rsidRPr="001506CD">
        <w:rPr>
          <w:rFonts w:ascii="Arial" w:hAnsi="Arial" w:cs="Arial"/>
        </w:rPr>
        <w:t xml:space="preserve"> тыс.рублей,</w:t>
      </w:r>
    </w:p>
    <w:p w:rsidR="00A60B83" w:rsidRPr="001506CD" w:rsidRDefault="00532504" w:rsidP="00A60B83">
      <w:pPr>
        <w:spacing w:line="276" w:lineRule="auto"/>
        <w:ind w:firstLine="851"/>
        <w:jc w:val="both"/>
        <w:rPr>
          <w:rFonts w:ascii="Arial" w:hAnsi="Arial" w:cs="Arial"/>
        </w:rPr>
      </w:pPr>
      <w:r>
        <w:rPr>
          <w:rFonts w:ascii="Arial" w:hAnsi="Arial" w:cs="Arial"/>
        </w:rPr>
        <w:t>в 2021 году- 59</w:t>
      </w:r>
      <w:r w:rsidR="00A60B83" w:rsidRPr="001506CD">
        <w:rPr>
          <w:rFonts w:ascii="Arial" w:hAnsi="Arial" w:cs="Arial"/>
        </w:rPr>
        <w:t xml:space="preserve"> </w:t>
      </w:r>
      <w:r>
        <w:rPr>
          <w:rFonts w:ascii="Arial" w:hAnsi="Arial" w:cs="Arial"/>
        </w:rPr>
        <w:t>904</w:t>
      </w:r>
      <w:r w:rsidR="00A60B83" w:rsidRPr="001506CD">
        <w:rPr>
          <w:rFonts w:ascii="Arial" w:hAnsi="Arial" w:cs="Arial"/>
        </w:rPr>
        <w:t>,</w:t>
      </w:r>
      <w:r>
        <w:rPr>
          <w:rFonts w:ascii="Arial" w:hAnsi="Arial" w:cs="Arial"/>
        </w:rPr>
        <w:t>628</w:t>
      </w:r>
      <w:r w:rsidR="00A60B83" w:rsidRPr="001506CD">
        <w:rPr>
          <w:rFonts w:ascii="Arial" w:hAnsi="Arial" w:cs="Arial"/>
        </w:rPr>
        <w:t xml:space="preserve">  тыс.рублей, </w:t>
      </w:r>
    </w:p>
    <w:p w:rsidR="00A75DFB" w:rsidRDefault="00532504" w:rsidP="00A60B83">
      <w:pPr>
        <w:spacing w:line="276" w:lineRule="auto"/>
        <w:ind w:firstLine="851"/>
        <w:jc w:val="both"/>
        <w:rPr>
          <w:rFonts w:ascii="Arial" w:hAnsi="Arial" w:cs="Arial"/>
        </w:rPr>
      </w:pPr>
      <w:r>
        <w:rPr>
          <w:rFonts w:ascii="Arial" w:hAnsi="Arial" w:cs="Arial"/>
        </w:rPr>
        <w:t>в 2022 году- 59</w:t>
      </w:r>
      <w:r w:rsidR="00A60B83" w:rsidRPr="001506CD">
        <w:rPr>
          <w:rFonts w:ascii="Arial" w:hAnsi="Arial" w:cs="Arial"/>
        </w:rPr>
        <w:t xml:space="preserve"> </w:t>
      </w:r>
      <w:r>
        <w:rPr>
          <w:rFonts w:ascii="Arial" w:hAnsi="Arial" w:cs="Arial"/>
        </w:rPr>
        <w:t>904</w:t>
      </w:r>
      <w:r w:rsidR="00A60B83" w:rsidRPr="001506CD">
        <w:rPr>
          <w:rFonts w:ascii="Arial" w:hAnsi="Arial" w:cs="Arial"/>
        </w:rPr>
        <w:t>,</w:t>
      </w:r>
      <w:r>
        <w:rPr>
          <w:rFonts w:ascii="Arial" w:hAnsi="Arial" w:cs="Arial"/>
        </w:rPr>
        <w:t>628</w:t>
      </w:r>
      <w:r w:rsidR="00A60B83" w:rsidRPr="001506CD">
        <w:rPr>
          <w:rFonts w:ascii="Arial" w:hAnsi="Arial" w:cs="Arial"/>
        </w:rPr>
        <w:t xml:space="preserve"> тыс.рублей</w:t>
      </w:r>
    </w:p>
    <w:p w:rsidR="00A60B83" w:rsidRPr="001506CD" w:rsidRDefault="00A60B83" w:rsidP="00A60B83">
      <w:pPr>
        <w:spacing w:line="276" w:lineRule="auto"/>
        <w:jc w:val="both"/>
        <w:rPr>
          <w:rFonts w:ascii="Arial" w:hAnsi="Arial" w:cs="Arial"/>
        </w:rPr>
      </w:pPr>
    </w:p>
    <w:p w:rsidR="00A75DFB" w:rsidRPr="001506CD" w:rsidRDefault="00F546C3" w:rsidP="00F546C3">
      <w:pPr>
        <w:spacing w:line="276" w:lineRule="auto"/>
        <w:ind w:firstLine="851"/>
        <w:jc w:val="both"/>
        <w:rPr>
          <w:rFonts w:ascii="Arial" w:hAnsi="Arial" w:cs="Arial"/>
        </w:rPr>
      </w:pPr>
      <w:r w:rsidRPr="001506CD">
        <w:rPr>
          <w:sz w:val="26"/>
        </w:rPr>
        <w:t xml:space="preserve"> </w:t>
      </w:r>
      <w:r w:rsidRPr="001506CD">
        <w:rPr>
          <w:rFonts w:ascii="Arial" w:hAnsi="Arial" w:cs="Arial"/>
        </w:rPr>
        <w:t xml:space="preserve">На реализацию подпрограммы № </w:t>
      </w:r>
      <w:r w:rsidR="00A60B83">
        <w:rPr>
          <w:rFonts w:ascii="Arial" w:hAnsi="Arial" w:cs="Arial"/>
        </w:rPr>
        <w:t>3</w:t>
      </w:r>
      <w:r w:rsidRPr="001506CD">
        <w:rPr>
          <w:rFonts w:ascii="Arial" w:hAnsi="Arial" w:cs="Arial"/>
        </w:rPr>
        <w:t xml:space="preserve"> «Развитие Российского движения школьников» расходы составля</w:t>
      </w:r>
      <w:r w:rsidR="002A6BD5" w:rsidRPr="001506CD">
        <w:rPr>
          <w:rFonts w:ascii="Arial" w:hAnsi="Arial" w:cs="Arial"/>
        </w:rPr>
        <w:t>ют 1440</w:t>
      </w:r>
      <w:r w:rsidRPr="001506CD">
        <w:rPr>
          <w:rFonts w:ascii="Arial" w:hAnsi="Arial" w:cs="Arial"/>
        </w:rPr>
        <w:t>,000 тыс.рублей в том числе</w:t>
      </w:r>
      <w:r w:rsidR="00A75DFB" w:rsidRPr="001506CD">
        <w:rPr>
          <w:rFonts w:ascii="Arial" w:hAnsi="Arial" w:cs="Arial"/>
        </w:rPr>
        <w:t>:</w:t>
      </w:r>
    </w:p>
    <w:p w:rsidR="00A75DFB" w:rsidRPr="001506CD" w:rsidRDefault="00F546C3" w:rsidP="00F546C3">
      <w:pPr>
        <w:spacing w:line="276" w:lineRule="auto"/>
        <w:ind w:firstLine="851"/>
        <w:jc w:val="both"/>
        <w:rPr>
          <w:rFonts w:ascii="Arial" w:hAnsi="Arial" w:cs="Arial"/>
        </w:rPr>
      </w:pPr>
      <w:r w:rsidRPr="001506CD">
        <w:rPr>
          <w:rFonts w:ascii="Arial" w:hAnsi="Arial" w:cs="Arial"/>
        </w:rPr>
        <w:t xml:space="preserve">в 2019 году- 0,00 тыс.рублей; </w:t>
      </w:r>
    </w:p>
    <w:p w:rsidR="00A75DFB" w:rsidRPr="001506CD" w:rsidRDefault="00F546C3" w:rsidP="00F546C3">
      <w:pPr>
        <w:spacing w:line="276" w:lineRule="auto"/>
        <w:ind w:firstLine="851"/>
        <w:jc w:val="both"/>
        <w:rPr>
          <w:rFonts w:ascii="Arial" w:hAnsi="Arial" w:cs="Arial"/>
        </w:rPr>
      </w:pPr>
      <w:r w:rsidRPr="001506CD">
        <w:rPr>
          <w:rFonts w:ascii="Arial" w:hAnsi="Arial" w:cs="Arial"/>
        </w:rPr>
        <w:t>в 2020 году- 480,00 тыс.рублей,</w:t>
      </w:r>
    </w:p>
    <w:p w:rsidR="00A75DFB" w:rsidRPr="001506CD" w:rsidRDefault="00F546C3" w:rsidP="00F546C3">
      <w:pPr>
        <w:spacing w:line="276" w:lineRule="auto"/>
        <w:ind w:firstLine="851"/>
        <w:jc w:val="both"/>
        <w:rPr>
          <w:rFonts w:ascii="Arial" w:hAnsi="Arial" w:cs="Arial"/>
        </w:rPr>
      </w:pPr>
      <w:r w:rsidRPr="001506CD">
        <w:rPr>
          <w:rFonts w:ascii="Arial" w:hAnsi="Arial" w:cs="Arial"/>
        </w:rPr>
        <w:t xml:space="preserve">в 2021 году- 480,00 тыс.рублей, </w:t>
      </w:r>
    </w:p>
    <w:p w:rsidR="00F546C3" w:rsidRPr="001506CD" w:rsidRDefault="00F546C3" w:rsidP="00F546C3">
      <w:pPr>
        <w:spacing w:line="276" w:lineRule="auto"/>
        <w:ind w:firstLine="851"/>
        <w:jc w:val="both"/>
        <w:rPr>
          <w:rFonts w:ascii="Arial" w:hAnsi="Arial" w:cs="Arial"/>
        </w:rPr>
      </w:pPr>
      <w:r w:rsidRPr="001506CD">
        <w:rPr>
          <w:rFonts w:ascii="Arial" w:hAnsi="Arial" w:cs="Arial"/>
        </w:rPr>
        <w:t>в 2022 году- 480,00 тыс.рублей.</w:t>
      </w:r>
    </w:p>
    <w:p w:rsidR="00DD1696" w:rsidRPr="001506CD" w:rsidRDefault="00DD1696" w:rsidP="00DD1696">
      <w:pPr>
        <w:spacing w:line="276" w:lineRule="auto"/>
        <w:ind w:firstLine="851"/>
        <w:jc w:val="both"/>
        <w:rPr>
          <w:rFonts w:ascii="Arial" w:hAnsi="Arial" w:cs="Arial"/>
        </w:rPr>
      </w:pPr>
    </w:p>
    <w:p w:rsidR="009646EC" w:rsidRPr="001506CD" w:rsidRDefault="009646EC" w:rsidP="009646EC">
      <w:pPr>
        <w:spacing w:line="276" w:lineRule="auto"/>
        <w:ind w:firstLine="851"/>
        <w:jc w:val="both"/>
        <w:rPr>
          <w:rFonts w:ascii="Arial" w:hAnsi="Arial" w:cs="Arial"/>
        </w:rPr>
      </w:pPr>
      <w:r w:rsidRPr="001506CD">
        <w:rPr>
          <w:rFonts w:ascii="Arial" w:hAnsi="Arial" w:cs="Arial"/>
        </w:rPr>
        <w:t xml:space="preserve">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w:t>
      </w:r>
      <w:r w:rsidR="00A852CA" w:rsidRPr="001506CD">
        <w:rPr>
          <w:rFonts w:ascii="Arial" w:hAnsi="Arial" w:cs="Arial"/>
        </w:rPr>
        <w:t>2</w:t>
      </w:r>
      <w:r w:rsidRPr="001506CD">
        <w:rPr>
          <w:rFonts w:ascii="Arial" w:hAnsi="Arial" w:cs="Arial"/>
        </w:rPr>
        <w:t xml:space="preserve"> к муниципальной программе.</w:t>
      </w:r>
    </w:p>
    <w:p w:rsidR="00E95AC4" w:rsidRPr="001506CD" w:rsidRDefault="00E95AC4" w:rsidP="009646EC">
      <w:pPr>
        <w:spacing w:line="276" w:lineRule="auto"/>
        <w:ind w:firstLine="851"/>
        <w:jc w:val="center"/>
        <w:rPr>
          <w:rFonts w:ascii="Arial" w:hAnsi="Arial" w:cs="Arial"/>
        </w:rPr>
      </w:pPr>
    </w:p>
    <w:p w:rsidR="009646EC" w:rsidRPr="001506CD" w:rsidRDefault="00DD2EAE" w:rsidP="009646EC">
      <w:pPr>
        <w:spacing w:line="276" w:lineRule="auto"/>
        <w:ind w:firstLine="851"/>
        <w:jc w:val="center"/>
        <w:rPr>
          <w:rFonts w:ascii="Arial" w:hAnsi="Arial" w:cs="Arial"/>
        </w:rPr>
      </w:pPr>
      <w:r w:rsidRPr="001506CD">
        <w:rPr>
          <w:rFonts w:ascii="Arial" w:hAnsi="Arial" w:cs="Arial"/>
        </w:rPr>
        <w:t>7</w:t>
      </w:r>
      <w:r w:rsidR="009646EC" w:rsidRPr="001506CD">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646EC" w:rsidRPr="001506CD" w:rsidRDefault="009646EC" w:rsidP="009646EC">
      <w:pPr>
        <w:spacing w:line="276" w:lineRule="auto"/>
        <w:ind w:firstLine="851"/>
        <w:jc w:val="both"/>
        <w:rPr>
          <w:rFonts w:ascii="Arial" w:hAnsi="Arial" w:cs="Arial"/>
        </w:rPr>
      </w:pPr>
      <w:r w:rsidRPr="001506CD">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9646EC" w:rsidRPr="001506CD" w:rsidRDefault="009646EC" w:rsidP="009646EC">
      <w:pPr>
        <w:spacing w:line="276" w:lineRule="auto"/>
        <w:jc w:val="both"/>
        <w:rPr>
          <w:rFonts w:ascii="Arial" w:hAnsi="Arial" w:cs="Arial"/>
        </w:rPr>
      </w:pPr>
    </w:p>
    <w:p w:rsidR="009646EC" w:rsidRPr="001506CD" w:rsidRDefault="00DD2EAE" w:rsidP="009646EC">
      <w:pPr>
        <w:spacing w:line="276" w:lineRule="auto"/>
        <w:jc w:val="center"/>
        <w:rPr>
          <w:rFonts w:ascii="Arial" w:hAnsi="Arial" w:cs="Arial"/>
        </w:rPr>
      </w:pPr>
      <w:r w:rsidRPr="001506CD">
        <w:rPr>
          <w:rFonts w:ascii="Arial" w:hAnsi="Arial" w:cs="Arial"/>
        </w:rPr>
        <w:t>8</w:t>
      </w:r>
      <w:r w:rsidR="009646EC" w:rsidRPr="001506CD">
        <w:rPr>
          <w:rFonts w:ascii="Arial" w:hAnsi="Arial" w:cs="Arial"/>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бюджета района, а также перечень реализуемых ими мероприятий, в случае участия в разработке и реализации программы.</w:t>
      </w:r>
    </w:p>
    <w:p w:rsidR="009646EC" w:rsidRPr="001506CD" w:rsidRDefault="009646EC" w:rsidP="009646EC">
      <w:pPr>
        <w:spacing w:line="276" w:lineRule="auto"/>
        <w:jc w:val="center"/>
        <w:rPr>
          <w:rFonts w:ascii="Arial" w:hAnsi="Arial" w:cs="Arial"/>
        </w:rPr>
      </w:pPr>
    </w:p>
    <w:p w:rsidR="009646EC" w:rsidRPr="001506CD" w:rsidRDefault="009646EC" w:rsidP="009646EC">
      <w:pPr>
        <w:spacing w:line="276" w:lineRule="auto"/>
        <w:ind w:firstLine="851"/>
        <w:jc w:val="both"/>
        <w:rPr>
          <w:rFonts w:ascii="Arial" w:hAnsi="Arial" w:cs="Arial"/>
        </w:rPr>
      </w:pPr>
      <w:r w:rsidRPr="001506CD">
        <w:rPr>
          <w:rFonts w:ascii="Arial" w:hAnsi="Arial" w:cs="Arial"/>
        </w:rPr>
        <w:t xml:space="preserve">На реализацию муниципальной программы расходы составят                             </w:t>
      </w:r>
      <w:r w:rsidR="00AC46FA">
        <w:rPr>
          <w:rFonts w:ascii="Arial" w:hAnsi="Arial" w:cs="Arial"/>
        </w:rPr>
        <w:t>6 513</w:t>
      </w:r>
      <w:r w:rsidR="00C4321A" w:rsidRPr="001506CD">
        <w:rPr>
          <w:rFonts w:ascii="Arial" w:hAnsi="Arial" w:cs="Arial"/>
        </w:rPr>
        <w:t> </w:t>
      </w:r>
      <w:r w:rsidR="00AC46FA">
        <w:rPr>
          <w:rFonts w:ascii="Arial" w:hAnsi="Arial" w:cs="Arial"/>
        </w:rPr>
        <w:t>748</w:t>
      </w:r>
      <w:r w:rsidR="00C4321A" w:rsidRPr="001506CD">
        <w:rPr>
          <w:rFonts w:ascii="Arial" w:hAnsi="Arial" w:cs="Arial"/>
        </w:rPr>
        <w:t>,</w:t>
      </w:r>
      <w:r w:rsidR="00AC46FA">
        <w:rPr>
          <w:rFonts w:ascii="Arial" w:hAnsi="Arial" w:cs="Arial"/>
        </w:rPr>
        <w:t>945</w:t>
      </w:r>
      <w:r w:rsidR="00DD1696" w:rsidRPr="001506CD">
        <w:rPr>
          <w:rFonts w:ascii="Arial" w:hAnsi="Arial" w:cs="Arial"/>
        </w:rPr>
        <w:t xml:space="preserve"> тыс. рублей, в том числе за счет </w:t>
      </w:r>
      <w:r w:rsidR="00C4321A" w:rsidRPr="001506CD">
        <w:rPr>
          <w:rFonts w:ascii="Arial" w:hAnsi="Arial" w:cs="Arial"/>
        </w:rPr>
        <w:t xml:space="preserve">средств районного бюджета                      </w:t>
      </w:r>
      <w:r w:rsidR="00AC46FA">
        <w:rPr>
          <w:rFonts w:ascii="Arial" w:hAnsi="Arial" w:cs="Arial"/>
        </w:rPr>
        <w:t xml:space="preserve">    </w:t>
      </w:r>
      <w:r w:rsidR="00C4321A" w:rsidRPr="001506CD">
        <w:rPr>
          <w:rFonts w:ascii="Arial" w:hAnsi="Arial" w:cs="Arial"/>
        </w:rPr>
        <w:t xml:space="preserve">2 </w:t>
      </w:r>
      <w:r w:rsidR="00AC46FA">
        <w:rPr>
          <w:rFonts w:ascii="Arial" w:hAnsi="Arial" w:cs="Arial"/>
        </w:rPr>
        <w:t>768</w:t>
      </w:r>
      <w:r w:rsidR="00C4321A" w:rsidRPr="001506CD">
        <w:rPr>
          <w:rFonts w:ascii="Arial" w:hAnsi="Arial" w:cs="Arial"/>
        </w:rPr>
        <w:t xml:space="preserve"> </w:t>
      </w:r>
      <w:r w:rsidR="00AC46FA">
        <w:rPr>
          <w:rFonts w:ascii="Arial" w:hAnsi="Arial" w:cs="Arial"/>
        </w:rPr>
        <w:t>333</w:t>
      </w:r>
      <w:r w:rsidR="00C4321A" w:rsidRPr="001506CD">
        <w:rPr>
          <w:rFonts w:ascii="Arial" w:hAnsi="Arial" w:cs="Arial"/>
        </w:rPr>
        <w:t>,</w:t>
      </w:r>
      <w:r w:rsidR="00AC46FA">
        <w:rPr>
          <w:rFonts w:ascii="Arial" w:hAnsi="Arial" w:cs="Arial"/>
        </w:rPr>
        <w:t>157</w:t>
      </w:r>
      <w:r w:rsidR="00DD1696" w:rsidRPr="001506CD">
        <w:rPr>
          <w:rFonts w:ascii="Arial" w:hAnsi="Arial" w:cs="Arial"/>
        </w:rPr>
        <w:t xml:space="preserve">  тыс. рублей, за счет средств краевого бюджета </w:t>
      </w:r>
      <w:r w:rsidR="00D22814" w:rsidRPr="001506CD">
        <w:rPr>
          <w:rFonts w:ascii="Arial" w:hAnsi="Arial" w:cs="Arial"/>
        </w:rPr>
        <w:t>3 </w:t>
      </w:r>
      <w:r w:rsidR="00AC46FA">
        <w:rPr>
          <w:rFonts w:ascii="Arial" w:hAnsi="Arial" w:cs="Arial"/>
        </w:rPr>
        <w:t>707</w:t>
      </w:r>
      <w:r w:rsidR="00D22814" w:rsidRPr="001506CD">
        <w:rPr>
          <w:rFonts w:ascii="Arial" w:hAnsi="Arial" w:cs="Arial"/>
        </w:rPr>
        <w:t> </w:t>
      </w:r>
      <w:r w:rsidR="00AC46FA">
        <w:rPr>
          <w:rFonts w:ascii="Arial" w:hAnsi="Arial" w:cs="Arial"/>
        </w:rPr>
        <w:t>250</w:t>
      </w:r>
      <w:r w:rsidR="00D22814" w:rsidRPr="001506CD">
        <w:rPr>
          <w:rFonts w:ascii="Arial" w:hAnsi="Arial" w:cs="Arial"/>
        </w:rPr>
        <w:t>,</w:t>
      </w:r>
      <w:r w:rsidR="00AC46FA">
        <w:rPr>
          <w:rFonts w:ascii="Arial" w:hAnsi="Arial" w:cs="Arial"/>
        </w:rPr>
        <w:t>828</w:t>
      </w:r>
      <w:r w:rsidR="00DD1696" w:rsidRPr="001506CD">
        <w:rPr>
          <w:rFonts w:ascii="Arial" w:hAnsi="Arial" w:cs="Arial"/>
        </w:rPr>
        <w:t xml:space="preserve"> тыс. рублей, за счет средств федерального бюджета </w:t>
      </w:r>
      <w:r w:rsidR="00D22814" w:rsidRPr="001506CD">
        <w:rPr>
          <w:rFonts w:ascii="Arial" w:hAnsi="Arial" w:cs="Arial"/>
        </w:rPr>
        <w:t>38 164, 960</w:t>
      </w:r>
      <w:r w:rsidR="00DD1696" w:rsidRPr="001506CD">
        <w:rPr>
          <w:rFonts w:ascii="Arial" w:hAnsi="Arial" w:cs="Arial"/>
        </w:rPr>
        <w:t xml:space="preserve"> тыс.рублей.</w:t>
      </w:r>
    </w:p>
    <w:p w:rsidR="009646EC" w:rsidRPr="001506CD" w:rsidRDefault="009646EC" w:rsidP="009646EC">
      <w:pPr>
        <w:spacing w:line="276" w:lineRule="auto"/>
        <w:ind w:firstLine="851"/>
        <w:jc w:val="both"/>
        <w:rPr>
          <w:rFonts w:ascii="Arial" w:hAnsi="Arial" w:cs="Arial"/>
        </w:rPr>
      </w:pPr>
      <w:r w:rsidRPr="001506CD">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w:t>
      </w:r>
      <w:r w:rsidR="0033658A" w:rsidRPr="001506CD">
        <w:rPr>
          <w:rFonts w:ascii="Arial" w:hAnsi="Arial" w:cs="Arial"/>
        </w:rPr>
        <w:t>джета приведена в приложении № 3</w:t>
      </w:r>
      <w:r w:rsidRPr="001506CD">
        <w:rPr>
          <w:rFonts w:ascii="Arial" w:hAnsi="Arial" w:cs="Arial"/>
        </w:rPr>
        <w:t xml:space="preserve"> к муниципальной программе.</w:t>
      </w:r>
    </w:p>
    <w:p w:rsidR="009B0665" w:rsidRPr="001506CD" w:rsidRDefault="009B0665" w:rsidP="00F92E9E">
      <w:pPr>
        <w:spacing w:line="276" w:lineRule="auto"/>
        <w:jc w:val="both"/>
        <w:rPr>
          <w:rFonts w:ascii="Arial" w:hAnsi="Arial" w:cs="Arial"/>
        </w:rPr>
      </w:pPr>
    </w:p>
    <w:p w:rsidR="003F639D" w:rsidRPr="001506CD" w:rsidRDefault="003F639D" w:rsidP="009B0665">
      <w:pPr>
        <w:spacing w:line="276" w:lineRule="auto"/>
        <w:jc w:val="both"/>
        <w:rPr>
          <w:rFonts w:ascii="Arial" w:hAnsi="Arial" w:cs="Arial"/>
        </w:rPr>
      </w:pPr>
    </w:p>
    <w:p w:rsidR="003F639D" w:rsidRPr="001506CD" w:rsidRDefault="003F639D" w:rsidP="00A349C7">
      <w:pPr>
        <w:spacing w:line="276" w:lineRule="auto"/>
        <w:ind w:firstLine="1080"/>
        <w:jc w:val="both"/>
        <w:rPr>
          <w:rFonts w:ascii="Arial" w:hAnsi="Arial" w:cs="Arial"/>
        </w:rPr>
      </w:pPr>
    </w:p>
    <w:tbl>
      <w:tblPr>
        <w:tblW w:w="19814" w:type="dxa"/>
        <w:tblInd w:w="108" w:type="dxa"/>
        <w:tblLook w:val="04A0" w:firstRow="1" w:lastRow="0" w:firstColumn="1" w:lastColumn="0" w:noHBand="0" w:noVBand="1"/>
      </w:tblPr>
      <w:tblGrid>
        <w:gridCol w:w="9498"/>
        <w:gridCol w:w="1276"/>
        <w:gridCol w:w="1256"/>
        <w:gridCol w:w="1736"/>
        <w:gridCol w:w="1216"/>
        <w:gridCol w:w="1216"/>
        <w:gridCol w:w="3616"/>
      </w:tblGrid>
      <w:tr w:rsidR="003F639D" w:rsidRPr="001506CD">
        <w:trPr>
          <w:trHeight w:val="795"/>
        </w:trPr>
        <w:tc>
          <w:tcPr>
            <w:tcW w:w="9498" w:type="dxa"/>
            <w:tcBorders>
              <w:top w:val="nil"/>
              <w:left w:val="nil"/>
              <w:bottom w:val="nil"/>
              <w:right w:val="nil"/>
            </w:tcBorders>
            <w:shd w:val="clear" w:color="auto" w:fill="auto"/>
            <w:vAlign w:val="bottom"/>
          </w:tcPr>
          <w:p w:rsidR="00D61C83" w:rsidRDefault="00D61C83" w:rsidP="00D61C83">
            <w:pPr>
              <w:rPr>
                <w:rFonts w:ascii="Arial" w:hAnsi="Arial" w:cs="Arial"/>
              </w:rPr>
            </w:pPr>
            <w:r>
              <w:rPr>
                <w:rFonts w:ascii="Arial" w:hAnsi="Arial" w:cs="Arial"/>
              </w:rPr>
              <w:t>Заместитель главы Шушенского района-</w:t>
            </w:r>
          </w:p>
          <w:p w:rsidR="003F639D" w:rsidRPr="001506CD" w:rsidRDefault="00D61C83" w:rsidP="00D61C83">
            <w:pPr>
              <w:rPr>
                <w:rFonts w:ascii="Arial" w:hAnsi="Arial" w:cs="Arial"/>
              </w:rPr>
            </w:pPr>
            <w:r>
              <w:rPr>
                <w:rFonts w:ascii="Arial" w:hAnsi="Arial" w:cs="Arial"/>
              </w:rPr>
              <w:t xml:space="preserve"> </w:t>
            </w:r>
            <w:r w:rsidR="00F76E03" w:rsidRPr="001506CD">
              <w:rPr>
                <w:rFonts w:ascii="Arial" w:hAnsi="Arial" w:cs="Arial"/>
              </w:rPr>
              <w:t>руководител</w:t>
            </w:r>
            <w:r>
              <w:rPr>
                <w:rFonts w:ascii="Arial" w:hAnsi="Arial" w:cs="Arial"/>
              </w:rPr>
              <w:t>ь</w:t>
            </w:r>
            <w:r w:rsidR="00F76E03" w:rsidRPr="001506CD">
              <w:rPr>
                <w:rFonts w:ascii="Arial" w:hAnsi="Arial" w:cs="Arial"/>
              </w:rPr>
              <w:t xml:space="preserve"> управления образования</w:t>
            </w:r>
            <w:r w:rsidR="003F639D" w:rsidRPr="001506CD">
              <w:rPr>
                <w:rFonts w:ascii="Arial" w:hAnsi="Arial" w:cs="Arial"/>
              </w:rPr>
              <w:t xml:space="preserve">           </w:t>
            </w:r>
            <w:r w:rsidR="00A3790B" w:rsidRPr="001506CD">
              <w:rPr>
                <w:rFonts w:ascii="Arial" w:hAnsi="Arial" w:cs="Arial"/>
              </w:rPr>
              <w:t xml:space="preserve">        </w:t>
            </w:r>
            <w:r w:rsidR="00355FA0" w:rsidRPr="001506CD">
              <w:rPr>
                <w:rFonts w:ascii="Arial" w:hAnsi="Arial" w:cs="Arial"/>
              </w:rPr>
              <w:t xml:space="preserve">  </w:t>
            </w:r>
            <w:r w:rsidR="0096010C" w:rsidRPr="001506CD">
              <w:rPr>
                <w:rFonts w:ascii="Arial" w:hAnsi="Arial" w:cs="Arial"/>
              </w:rPr>
              <w:t xml:space="preserve">            </w:t>
            </w:r>
            <w:r>
              <w:rPr>
                <w:rFonts w:ascii="Arial" w:hAnsi="Arial" w:cs="Arial"/>
              </w:rPr>
              <w:t xml:space="preserve"> </w:t>
            </w:r>
            <w:r w:rsidR="0096010C" w:rsidRPr="001506CD">
              <w:rPr>
                <w:rFonts w:ascii="Arial" w:hAnsi="Arial" w:cs="Arial"/>
              </w:rPr>
              <w:t xml:space="preserve">   </w:t>
            </w:r>
            <w:r>
              <w:rPr>
                <w:rFonts w:ascii="Arial" w:hAnsi="Arial" w:cs="Arial"/>
              </w:rPr>
              <w:t xml:space="preserve">В.Ю. </w:t>
            </w:r>
            <w:proofErr w:type="spellStart"/>
            <w:r>
              <w:rPr>
                <w:rFonts w:ascii="Arial" w:hAnsi="Arial" w:cs="Arial"/>
              </w:rPr>
              <w:t>Киримов</w:t>
            </w:r>
            <w:proofErr w:type="spellEnd"/>
          </w:p>
        </w:tc>
        <w:tc>
          <w:tcPr>
            <w:tcW w:w="1276" w:type="dxa"/>
            <w:tcBorders>
              <w:top w:val="nil"/>
              <w:left w:val="nil"/>
              <w:bottom w:val="nil"/>
              <w:right w:val="nil"/>
            </w:tcBorders>
            <w:shd w:val="clear" w:color="auto" w:fill="auto"/>
            <w:noWrap/>
            <w:vAlign w:val="bottom"/>
          </w:tcPr>
          <w:p w:rsidR="003F639D" w:rsidRPr="001506CD" w:rsidRDefault="003F639D" w:rsidP="003F639D">
            <w:pPr>
              <w:rPr>
                <w:rFonts w:ascii="Arial" w:hAnsi="Arial" w:cs="Arial"/>
              </w:rPr>
            </w:pPr>
          </w:p>
        </w:tc>
        <w:tc>
          <w:tcPr>
            <w:tcW w:w="1256" w:type="dxa"/>
            <w:tcBorders>
              <w:top w:val="nil"/>
              <w:left w:val="nil"/>
              <w:bottom w:val="nil"/>
              <w:right w:val="nil"/>
            </w:tcBorders>
            <w:shd w:val="clear" w:color="auto" w:fill="auto"/>
            <w:noWrap/>
            <w:vAlign w:val="bottom"/>
          </w:tcPr>
          <w:p w:rsidR="003F639D" w:rsidRPr="001506CD" w:rsidRDefault="003F639D" w:rsidP="003F639D">
            <w:pPr>
              <w:rPr>
                <w:rFonts w:ascii="Arial" w:hAnsi="Arial" w:cs="Arial"/>
              </w:rPr>
            </w:pPr>
          </w:p>
        </w:tc>
        <w:tc>
          <w:tcPr>
            <w:tcW w:w="1736" w:type="dxa"/>
            <w:tcBorders>
              <w:top w:val="nil"/>
              <w:left w:val="nil"/>
              <w:bottom w:val="nil"/>
              <w:right w:val="nil"/>
            </w:tcBorders>
            <w:shd w:val="clear" w:color="auto" w:fill="auto"/>
            <w:noWrap/>
            <w:vAlign w:val="bottom"/>
          </w:tcPr>
          <w:p w:rsidR="003F639D" w:rsidRPr="001506CD"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rsidR="003F639D" w:rsidRPr="001506CD"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rsidR="003F639D" w:rsidRPr="001506CD" w:rsidRDefault="003F639D" w:rsidP="003F639D">
            <w:pPr>
              <w:rPr>
                <w:rFonts w:ascii="Arial" w:hAnsi="Arial" w:cs="Arial"/>
              </w:rPr>
            </w:pPr>
          </w:p>
        </w:tc>
        <w:tc>
          <w:tcPr>
            <w:tcW w:w="3616" w:type="dxa"/>
            <w:tcBorders>
              <w:top w:val="nil"/>
              <w:left w:val="nil"/>
              <w:bottom w:val="nil"/>
              <w:right w:val="nil"/>
            </w:tcBorders>
            <w:shd w:val="clear" w:color="auto" w:fill="auto"/>
            <w:noWrap/>
            <w:vAlign w:val="bottom"/>
          </w:tcPr>
          <w:p w:rsidR="003F639D" w:rsidRPr="001506CD" w:rsidRDefault="003F639D" w:rsidP="003F639D">
            <w:pPr>
              <w:jc w:val="center"/>
              <w:rPr>
                <w:rFonts w:ascii="Arial" w:hAnsi="Arial" w:cs="Arial"/>
              </w:rPr>
            </w:pPr>
            <w:r w:rsidRPr="001506CD">
              <w:rPr>
                <w:rFonts w:ascii="Arial" w:hAnsi="Arial" w:cs="Arial"/>
              </w:rPr>
              <w:t xml:space="preserve">А.А. </w:t>
            </w:r>
            <w:proofErr w:type="spellStart"/>
            <w:r w:rsidRPr="001506CD">
              <w:rPr>
                <w:rFonts w:ascii="Arial" w:hAnsi="Arial" w:cs="Arial"/>
              </w:rPr>
              <w:t>Подлипаева</w:t>
            </w:r>
            <w:proofErr w:type="spellEnd"/>
          </w:p>
        </w:tc>
      </w:tr>
    </w:tbl>
    <w:p w:rsidR="00E44360" w:rsidRPr="001506CD" w:rsidRDefault="00E44360" w:rsidP="00E44360">
      <w:pPr>
        <w:spacing w:line="276" w:lineRule="auto"/>
        <w:ind w:firstLine="851"/>
        <w:jc w:val="both"/>
        <w:rPr>
          <w:rFonts w:ascii="Arial" w:hAnsi="Arial" w:cs="Arial"/>
        </w:rPr>
      </w:pPr>
    </w:p>
    <w:p w:rsidR="00525D02" w:rsidRPr="001506CD" w:rsidRDefault="00525D02" w:rsidP="00E44360">
      <w:pPr>
        <w:spacing w:line="276" w:lineRule="auto"/>
        <w:ind w:firstLine="851"/>
        <w:jc w:val="both"/>
        <w:rPr>
          <w:rFonts w:ascii="Arial" w:hAnsi="Arial" w:cs="Arial"/>
        </w:rPr>
      </w:pPr>
    </w:p>
    <w:p w:rsidR="003E136C" w:rsidRPr="001506CD" w:rsidRDefault="003E136C" w:rsidP="00E44360">
      <w:pPr>
        <w:spacing w:line="276" w:lineRule="auto"/>
        <w:ind w:firstLine="851"/>
        <w:jc w:val="both"/>
        <w:rPr>
          <w:rFonts w:ascii="Arial" w:hAnsi="Arial" w:cs="Arial"/>
        </w:rPr>
        <w:sectPr w:rsidR="003E136C" w:rsidRPr="001506CD" w:rsidSect="003E136C">
          <w:pgSz w:w="11906" w:h="16838"/>
          <w:pgMar w:top="1134" w:right="851" w:bottom="1134" w:left="709" w:header="709" w:footer="709" w:gutter="0"/>
          <w:cols w:space="708"/>
          <w:titlePg/>
          <w:docGrid w:linePitch="360"/>
        </w:sectPr>
      </w:pPr>
    </w:p>
    <w:tbl>
      <w:tblPr>
        <w:tblW w:w="15464" w:type="dxa"/>
        <w:tblInd w:w="95" w:type="dxa"/>
        <w:tblLayout w:type="fixed"/>
        <w:tblLook w:val="04A0" w:firstRow="1" w:lastRow="0" w:firstColumn="1" w:lastColumn="0" w:noHBand="0" w:noVBand="1"/>
      </w:tblPr>
      <w:tblGrid>
        <w:gridCol w:w="864"/>
        <w:gridCol w:w="3795"/>
        <w:gridCol w:w="33"/>
        <w:gridCol w:w="1088"/>
        <w:gridCol w:w="33"/>
        <w:gridCol w:w="1012"/>
        <w:gridCol w:w="33"/>
        <w:gridCol w:w="676"/>
        <w:gridCol w:w="33"/>
        <w:gridCol w:w="676"/>
        <w:gridCol w:w="33"/>
        <w:gridCol w:w="675"/>
        <w:gridCol w:w="33"/>
        <w:gridCol w:w="676"/>
        <w:gridCol w:w="33"/>
        <w:gridCol w:w="676"/>
        <w:gridCol w:w="33"/>
        <w:gridCol w:w="676"/>
        <w:gridCol w:w="33"/>
        <w:gridCol w:w="675"/>
        <w:gridCol w:w="33"/>
        <w:gridCol w:w="676"/>
        <w:gridCol w:w="33"/>
        <w:gridCol w:w="676"/>
        <w:gridCol w:w="33"/>
        <w:gridCol w:w="676"/>
        <w:gridCol w:w="33"/>
        <w:gridCol w:w="827"/>
        <w:gridCol w:w="33"/>
        <w:gridCol w:w="658"/>
      </w:tblGrid>
      <w:tr w:rsidR="00291592" w:rsidRPr="00291592" w:rsidTr="00291592">
        <w:trPr>
          <w:trHeight w:val="300"/>
        </w:trPr>
        <w:tc>
          <w:tcPr>
            <w:tcW w:w="864" w:type="dxa"/>
            <w:tcBorders>
              <w:top w:val="nil"/>
              <w:left w:val="nil"/>
              <w:bottom w:val="nil"/>
              <w:right w:val="nil"/>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bookmarkStart w:id="1" w:name="RANGE!A1:N39"/>
            <w:bookmarkEnd w:id="1"/>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r w:rsidR="00291592" w:rsidRPr="00291592" w:rsidTr="004B43D7">
        <w:trPr>
          <w:trHeight w:val="300"/>
        </w:trPr>
        <w:tc>
          <w:tcPr>
            <w:tcW w:w="864" w:type="dxa"/>
            <w:tcBorders>
              <w:top w:val="nil"/>
              <w:left w:val="nil"/>
              <w:bottom w:val="nil"/>
              <w:right w:val="nil"/>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678" w:type="dxa"/>
            <w:gridSpan w:val="10"/>
            <w:tcBorders>
              <w:top w:val="nil"/>
              <w:left w:val="nil"/>
              <w:bottom w:val="nil"/>
              <w:right w:val="nil"/>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Приложение № 1</w:t>
            </w:r>
          </w:p>
        </w:tc>
      </w:tr>
      <w:tr w:rsidR="00291592" w:rsidRPr="00291592" w:rsidTr="004B43D7">
        <w:trPr>
          <w:trHeight w:val="300"/>
        </w:trPr>
        <w:tc>
          <w:tcPr>
            <w:tcW w:w="864" w:type="dxa"/>
            <w:tcBorders>
              <w:top w:val="nil"/>
              <w:left w:val="nil"/>
              <w:bottom w:val="nil"/>
              <w:right w:val="nil"/>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678" w:type="dxa"/>
            <w:gridSpan w:val="10"/>
            <w:tcBorders>
              <w:top w:val="nil"/>
              <w:left w:val="nil"/>
              <w:bottom w:val="nil"/>
              <w:right w:val="nil"/>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 xml:space="preserve">к Паспорту  муниципальной программы </w:t>
            </w:r>
          </w:p>
        </w:tc>
      </w:tr>
      <w:tr w:rsidR="00291592" w:rsidRPr="00291592" w:rsidTr="004B43D7">
        <w:trPr>
          <w:trHeight w:val="300"/>
        </w:trPr>
        <w:tc>
          <w:tcPr>
            <w:tcW w:w="864" w:type="dxa"/>
            <w:tcBorders>
              <w:top w:val="nil"/>
              <w:left w:val="nil"/>
              <w:bottom w:val="nil"/>
              <w:right w:val="nil"/>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678" w:type="dxa"/>
            <w:gridSpan w:val="10"/>
            <w:tcBorders>
              <w:top w:val="nil"/>
              <w:left w:val="nil"/>
              <w:bottom w:val="nil"/>
              <w:right w:val="nil"/>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«Развитие образования Шушенского района»</w:t>
            </w:r>
          </w:p>
        </w:tc>
      </w:tr>
      <w:tr w:rsidR="00291592" w:rsidRPr="00291592" w:rsidTr="00291592">
        <w:trPr>
          <w:trHeight w:val="315"/>
        </w:trPr>
        <w:tc>
          <w:tcPr>
            <w:tcW w:w="864" w:type="dxa"/>
            <w:tcBorders>
              <w:top w:val="nil"/>
              <w:left w:val="nil"/>
              <w:bottom w:val="nil"/>
              <w:right w:val="nil"/>
            </w:tcBorders>
            <w:shd w:val="clear" w:color="auto" w:fill="auto"/>
            <w:noWrap/>
            <w:vAlign w:val="bottom"/>
            <w:hideMark/>
          </w:tcPr>
          <w:p w:rsidR="00291592" w:rsidRPr="00291592" w:rsidRDefault="00291592" w:rsidP="00291592">
            <w:pPr>
              <w:jc w:val="right"/>
              <w:rPr>
                <w:color w:val="000000"/>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r w:rsidR="00291592" w:rsidRPr="00291592" w:rsidTr="00291592">
        <w:trPr>
          <w:trHeight w:val="315"/>
        </w:trPr>
        <w:tc>
          <w:tcPr>
            <w:tcW w:w="864" w:type="dxa"/>
            <w:tcBorders>
              <w:top w:val="nil"/>
              <w:left w:val="nil"/>
              <w:bottom w:val="nil"/>
              <w:right w:val="nil"/>
            </w:tcBorders>
            <w:shd w:val="clear" w:color="auto" w:fill="auto"/>
            <w:noWrap/>
            <w:vAlign w:val="bottom"/>
            <w:hideMark/>
          </w:tcPr>
          <w:p w:rsidR="00291592" w:rsidRPr="00291592" w:rsidRDefault="00291592" w:rsidP="00291592">
            <w:pPr>
              <w:jc w:val="right"/>
              <w:rPr>
                <w:color w:val="000000"/>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r w:rsidR="00291592" w:rsidRPr="00291592" w:rsidTr="00291592">
        <w:trPr>
          <w:trHeight w:val="315"/>
        </w:trPr>
        <w:tc>
          <w:tcPr>
            <w:tcW w:w="864" w:type="dxa"/>
            <w:tcBorders>
              <w:top w:val="nil"/>
              <w:left w:val="nil"/>
              <w:bottom w:val="nil"/>
              <w:right w:val="nil"/>
            </w:tcBorders>
            <w:shd w:val="clear" w:color="auto" w:fill="auto"/>
            <w:noWrap/>
            <w:vAlign w:val="bottom"/>
            <w:hideMark/>
          </w:tcPr>
          <w:p w:rsidR="00291592" w:rsidRPr="00291592" w:rsidRDefault="00291592" w:rsidP="00291592">
            <w:pPr>
              <w:rPr>
                <w:color w:val="000000"/>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r w:rsidR="00291592" w:rsidRPr="00291592" w:rsidTr="00291592">
        <w:trPr>
          <w:trHeight w:val="480"/>
        </w:trPr>
        <w:tc>
          <w:tcPr>
            <w:tcW w:w="15464" w:type="dxa"/>
            <w:gridSpan w:val="30"/>
            <w:tcBorders>
              <w:top w:val="nil"/>
              <w:left w:val="nil"/>
              <w:bottom w:val="single" w:sz="8" w:space="0" w:color="auto"/>
              <w:right w:val="nil"/>
            </w:tcBorders>
            <w:shd w:val="clear" w:color="auto" w:fill="auto"/>
            <w:vAlign w:val="bottom"/>
            <w:hideMark/>
          </w:tcPr>
          <w:p w:rsidR="00291592" w:rsidRPr="00291592" w:rsidRDefault="00291592" w:rsidP="00291592">
            <w:pPr>
              <w:jc w:val="center"/>
              <w:rPr>
                <w:rFonts w:ascii="Arial" w:hAnsi="Arial" w:cs="Arial"/>
                <w:b/>
                <w:bCs/>
                <w:color w:val="000000"/>
                <w:sz w:val="18"/>
                <w:szCs w:val="18"/>
              </w:rPr>
            </w:pPr>
            <w:r w:rsidRPr="00291592">
              <w:rPr>
                <w:rFonts w:ascii="Arial" w:hAnsi="Arial" w:cs="Arial"/>
                <w:b/>
                <w:bCs/>
                <w:color w:val="000000"/>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291592" w:rsidRPr="00291592" w:rsidTr="00291592">
        <w:trPr>
          <w:trHeight w:val="825"/>
        </w:trPr>
        <w:tc>
          <w:tcPr>
            <w:tcW w:w="864" w:type="dxa"/>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п/п</w:t>
            </w:r>
          </w:p>
        </w:tc>
        <w:tc>
          <w:tcPr>
            <w:tcW w:w="3795" w:type="dxa"/>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xml:space="preserve">Цели, задачи, показатели результатов </w:t>
            </w:r>
          </w:p>
        </w:tc>
        <w:tc>
          <w:tcPr>
            <w:tcW w:w="1121"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Единица измерения</w:t>
            </w:r>
          </w:p>
        </w:tc>
        <w:tc>
          <w:tcPr>
            <w:tcW w:w="1045"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Вес показателя результативности</w:t>
            </w:r>
          </w:p>
        </w:tc>
        <w:tc>
          <w:tcPr>
            <w:tcW w:w="709"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2013 год</w:t>
            </w:r>
          </w:p>
        </w:tc>
        <w:tc>
          <w:tcPr>
            <w:tcW w:w="709"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2014 год</w:t>
            </w:r>
          </w:p>
        </w:tc>
        <w:tc>
          <w:tcPr>
            <w:tcW w:w="708"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2015 год</w:t>
            </w:r>
          </w:p>
        </w:tc>
        <w:tc>
          <w:tcPr>
            <w:tcW w:w="709"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2016 год</w:t>
            </w:r>
          </w:p>
        </w:tc>
        <w:tc>
          <w:tcPr>
            <w:tcW w:w="709"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2017 год</w:t>
            </w:r>
          </w:p>
        </w:tc>
        <w:tc>
          <w:tcPr>
            <w:tcW w:w="709"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2018 год</w:t>
            </w:r>
          </w:p>
        </w:tc>
        <w:tc>
          <w:tcPr>
            <w:tcW w:w="708"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2019 год</w:t>
            </w:r>
          </w:p>
        </w:tc>
        <w:tc>
          <w:tcPr>
            <w:tcW w:w="709" w:type="dxa"/>
            <w:gridSpan w:val="2"/>
            <w:vMerge w:val="restart"/>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2020 год</w:t>
            </w:r>
          </w:p>
        </w:tc>
        <w:tc>
          <w:tcPr>
            <w:tcW w:w="709" w:type="dxa"/>
            <w:gridSpan w:val="2"/>
            <w:vMerge w:val="restart"/>
            <w:tcBorders>
              <w:top w:val="nil"/>
              <w:left w:val="single" w:sz="8" w:space="0" w:color="auto"/>
              <w:bottom w:val="nil"/>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2021 год</w:t>
            </w:r>
          </w:p>
        </w:tc>
        <w:tc>
          <w:tcPr>
            <w:tcW w:w="709" w:type="dxa"/>
            <w:gridSpan w:val="2"/>
            <w:vMerge w:val="restart"/>
            <w:tcBorders>
              <w:top w:val="nil"/>
              <w:left w:val="single" w:sz="8" w:space="0" w:color="auto"/>
              <w:bottom w:val="nil"/>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2022 год</w:t>
            </w:r>
          </w:p>
        </w:tc>
        <w:tc>
          <w:tcPr>
            <w:tcW w:w="155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Долгосрочный период</w:t>
            </w:r>
          </w:p>
        </w:tc>
      </w:tr>
      <w:tr w:rsidR="00291592" w:rsidRPr="00291592" w:rsidTr="00291592">
        <w:trPr>
          <w:trHeight w:val="315"/>
        </w:trPr>
        <w:tc>
          <w:tcPr>
            <w:tcW w:w="864" w:type="dxa"/>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3795" w:type="dxa"/>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1121"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1045"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8"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8"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1551" w:type="dxa"/>
            <w:gridSpan w:val="4"/>
            <w:vMerge/>
            <w:tcBorders>
              <w:top w:val="single" w:sz="8" w:space="0" w:color="auto"/>
              <w:left w:val="single" w:sz="8" w:space="0" w:color="auto"/>
              <w:bottom w:val="single" w:sz="8" w:space="0" w:color="000000"/>
              <w:right w:val="single" w:sz="8" w:space="0" w:color="000000"/>
            </w:tcBorders>
            <w:vAlign w:val="center"/>
            <w:hideMark/>
          </w:tcPr>
          <w:p w:rsidR="00291592" w:rsidRPr="00291592" w:rsidRDefault="00291592" w:rsidP="00291592">
            <w:pPr>
              <w:rPr>
                <w:rFonts w:ascii="Arial" w:hAnsi="Arial" w:cs="Arial"/>
                <w:color w:val="000000"/>
                <w:sz w:val="18"/>
                <w:szCs w:val="18"/>
              </w:rPr>
            </w:pPr>
          </w:p>
        </w:tc>
      </w:tr>
      <w:tr w:rsidR="00291592" w:rsidRPr="00291592" w:rsidTr="00291592">
        <w:trPr>
          <w:trHeight w:val="300"/>
        </w:trPr>
        <w:tc>
          <w:tcPr>
            <w:tcW w:w="864" w:type="dxa"/>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3795" w:type="dxa"/>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1121"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1045"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8"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8"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nil"/>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860"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2025 год</w:t>
            </w:r>
          </w:p>
        </w:tc>
        <w:tc>
          <w:tcPr>
            <w:tcW w:w="691"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2030 год</w:t>
            </w:r>
          </w:p>
        </w:tc>
      </w:tr>
      <w:tr w:rsidR="00291592" w:rsidRPr="00291592" w:rsidTr="00291592">
        <w:trPr>
          <w:trHeight w:val="1065"/>
        </w:trPr>
        <w:tc>
          <w:tcPr>
            <w:tcW w:w="15464" w:type="dxa"/>
            <w:gridSpan w:val="30"/>
            <w:tcBorders>
              <w:top w:val="single" w:sz="4" w:space="0" w:color="auto"/>
              <w:left w:val="single" w:sz="4" w:space="0" w:color="auto"/>
              <w:bottom w:val="single" w:sz="4"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291592" w:rsidRPr="00291592" w:rsidTr="00291592">
        <w:trPr>
          <w:trHeight w:val="2355"/>
        </w:trPr>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w:t>
            </w:r>
          </w:p>
        </w:tc>
        <w:tc>
          <w:tcPr>
            <w:tcW w:w="3828"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112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86,7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89</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8" w:type="dxa"/>
            <w:gridSpan w:val="2"/>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658" w:type="dxa"/>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r>
      <w:tr w:rsidR="00291592" w:rsidRPr="00291592" w:rsidTr="00291592">
        <w:trPr>
          <w:trHeight w:val="1815"/>
        </w:trPr>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w:t>
            </w:r>
          </w:p>
        </w:tc>
        <w:tc>
          <w:tcPr>
            <w:tcW w:w="3828"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121"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1,82</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1,43</w:t>
            </w:r>
          </w:p>
        </w:tc>
        <w:tc>
          <w:tcPr>
            <w:tcW w:w="708"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1,78</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708"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c>
          <w:tcPr>
            <w:tcW w:w="658" w:type="dxa"/>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1,27</w:t>
            </w:r>
          </w:p>
        </w:tc>
      </w:tr>
      <w:tr w:rsidR="00291592" w:rsidRPr="00291592" w:rsidTr="00291592">
        <w:trPr>
          <w:trHeight w:val="1425"/>
        </w:trPr>
        <w:tc>
          <w:tcPr>
            <w:tcW w:w="864" w:type="dxa"/>
            <w:tcBorders>
              <w:top w:val="nil"/>
              <w:left w:val="single" w:sz="8" w:space="0" w:color="auto"/>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3</w:t>
            </w:r>
          </w:p>
        </w:tc>
        <w:tc>
          <w:tcPr>
            <w:tcW w:w="3828"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21"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50</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57,14</w:t>
            </w:r>
          </w:p>
        </w:tc>
        <w:tc>
          <w:tcPr>
            <w:tcW w:w="708"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64,29</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77,87</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77,87</w:t>
            </w: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85,7</w:t>
            </w:r>
          </w:p>
        </w:tc>
        <w:tc>
          <w:tcPr>
            <w:tcW w:w="708" w:type="dxa"/>
            <w:gridSpan w:val="2"/>
            <w:tcBorders>
              <w:top w:val="nil"/>
              <w:left w:val="single" w:sz="8" w:space="0" w:color="auto"/>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85,7</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85,7</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85,7</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85,7</w:t>
            </w:r>
          </w:p>
        </w:tc>
        <w:tc>
          <w:tcPr>
            <w:tcW w:w="860"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85,7</w:t>
            </w:r>
          </w:p>
        </w:tc>
        <w:tc>
          <w:tcPr>
            <w:tcW w:w="658" w:type="dxa"/>
            <w:tcBorders>
              <w:top w:val="nil"/>
              <w:left w:val="nil"/>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85,7</w:t>
            </w:r>
          </w:p>
        </w:tc>
      </w:tr>
      <w:tr w:rsidR="00291592" w:rsidRPr="00291592" w:rsidTr="00291592">
        <w:trPr>
          <w:trHeight w:val="450"/>
        </w:trPr>
        <w:tc>
          <w:tcPr>
            <w:tcW w:w="15464" w:type="dxa"/>
            <w:gridSpan w:val="30"/>
            <w:tcBorders>
              <w:top w:val="single" w:sz="4" w:space="0" w:color="auto"/>
              <w:left w:val="single" w:sz="4" w:space="0" w:color="auto"/>
              <w:bottom w:val="single" w:sz="4" w:space="0" w:color="auto"/>
              <w:right w:val="single" w:sz="4" w:space="0" w:color="000000"/>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подпрограмму № 1 «Развитие дошкольного, общего и дополнительного образования детей»</w:t>
            </w:r>
          </w:p>
        </w:tc>
      </w:tr>
      <w:tr w:rsidR="00291592" w:rsidRPr="00291592" w:rsidTr="00291592">
        <w:trPr>
          <w:trHeight w:val="480"/>
        </w:trPr>
        <w:tc>
          <w:tcPr>
            <w:tcW w:w="15464" w:type="dxa"/>
            <w:gridSpan w:val="30"/>
            <w:tcBorders>
              <w:top w:val="single" w:sz="4" w:space="0" w:color="auto"/>
              <w:left w:val="single" w:sz="4" w:space="0" w:color="auto"/>
              <w:bottom w:val="single" w:sz="4"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291592" w:rsidRPr="00291592" w:rsidTr="00291592">
        <w:trPr>
          <w:trHeight w:val="705"/>
        </w:trPr>
        <w:tc>
          <w:tcPr>
            <w:tcW w:w="15464" w:type="dxa"/>
            <w:gridSpan w:val="30"/>
            <w:tcBorders>
              <w:top w:val="single" w:sz="4" w:space="0" w:color="auto"/>
              <w:left w:val="single" w:sz="4" w:space="0" w:color="auto"/>
              <w:bottom w:val="single" w:sz="4"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Задача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291592" w:rsidRPr="00291592" w:rsidTr="00291592">
        <w:trPr>
          <w:trHeight w:val="315"/>
        </w:trPr>
        <w:tc>
          <w:tcPr>
            <w:tcW w:w="864" w:type="dxa"/>
            <w:tcBorders>
              <w:top w:val="nil"/>
              <w:left w:val="single" w:sz="8" w:space="0" w:color="auto"/>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3795" w:type="dxa"/>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1121"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1045"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860"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c>
          <w:tcPr>
            <w:tcW w:w="691"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w:t>
            </w:r>
          </w:p>
        </w:tc>
      </w:tr>
      <w:tr w:rsidR="00291592" w:rsidRPr="00291592" w:rsidTr="00291592">
        <w:trPr>
          <w:trHeight w:val="2430"/>
        </w:trPr>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1.1.</w:t>
            </w:r>
          </w:p>
        </w:tc>
        <w:tc>
          <w:tcPr>
            <w:tcW w:w="3795" w:type="dxa"/>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112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34</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37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8" w:type="dxa"/>
            <w:gridSpan w:val="2"/>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100</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100</w:t>
            </w:r>
          </w:p>
        </w:tc>
        <w:tc>
          <w:tcPr>
            <w:tcW w:w="69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100</w:t>
            </w:r>
          </w:p>
        </w:tc>
      </w:tr>
      <w:tr w:rsidR="00291592" w:rsidRPr="00291592" w:rsidTr="00291592">
        <w:trPr>
          <w:trHeight w:val="480"/>
        </w:trPr>
        <w:tc>
          <w:tcPr>
            <w:tcW w:w="15464" w:type="dxa"/>
            <w:gridSpan w:val="30"/>
            <w:tcBorders>
              <w:top w:val="single" w:sz="8" w:space="0" w:color="auto"/>
              <w:left w:val="single" w:sz="8" w:space="0" w:color="auto"/>
              <w:bottom w:val="nil"/>
              <w:right w:val="nil"/>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91592" w:rsidRPr="00291592" w:rsidTr="00291592">
        <w:trPr>
          <w:trHeight w:val="2490"/>
        </w:trPr>
        <w:tc>
          <w:tcPr>
            <w:tcW w:w="86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02.02.2001</w:t>
            </w:r>
          </w:p>
        </w:tc>
        <w:tc>
          <w:tcPr>
            <w:tcW w:w="3795" w:type="dxa"/>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1121"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single" w:sz="8" w:space="0" w:color="auto"/>
              <w:left w:val="single" w:sz="4" w:space="0" w:color="auto"/>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71,4</w:t>
            </w:r>
          </w:p>
        </w:tc>
        <w:tc>
          <w:tcPr>
            <w:tcW w:w="709"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57</w:t>
            </w:r>
          </w:p>
        </w:tc>
        <w:tc>
          <w:tcPr>
            <w:tcW w:w="708"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57</w:t>
            </w:r>
          </w:p>
        </w:tc>
        <w:tc>
          <w:tcPr>
            <w:tcW w:w="709"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709"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709"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708"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709" w:type="dxa"/>
            <w:gridSpan w:val="2"/>
            <w:tcBorders>
              <w:top w:val="single" w:sz="8" w:space="0" w:color="auto"/>
              <w:left w:val="nil"/>
              <w:bottom w:val="single" w:sz="8" w:space="0" w:color="auto"/>
              <w:right w:val="single" w:sz="4"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709" w:type="dxa"/>
            <w:gridSpan w:val="2"/>
            <w:tcBorders>
              <w:top w:val="single" w:sz="8" w:space="0" w:color="auto"/>
              <w:left w:val="nil"/>
              <w:bottom w:val="single" w:sz="8"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709" w:type="dxa"/>
            <w:gridSpan w:val="2"/>
            <w:tcBorders>
              <w:top w:val="single" w:sz="8" w:space="0" w:color="auto"/>
              <w:left w:val="nil"/>
              <w:bottom w:val="single" w:sz="8"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860" w:type="dxa"/>
            <w:gridSpan w:val="2"/>
            <w:tcBorders>
              <w:top w:val="single" w:sz="8" w:space="0" w:color="auto"/>
              <w:left w:val="nil"/>
              <w:bottom w:val="single" w:sz="8"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691" w:type="dxa"/>
            <w:gridSpan w:val="2"/>
            <w:tcBorders>
              <w:top w:val="single" w:sz="8" w:space="0" w:color="auto"/>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r>
      <w:tr w:rsidR="00291592" w:rsidRPr="00291592" w:rsidTr="00291592">
        <w:trPr>
          <w:trHeight w:val="1875"/>
        </w:trPr>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02.02.2002</w:t>
            </w:r>
          </w:p>
        </w:tc>
        <w:tc>
          <w:tcPr>
            <w:tcW w:w="3795" w:type="dxa"/>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2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1,52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709" w:type="dxa"/>
            <w:gridSpan w:val="2"/>
            <w:tcBorders>
              <w:top w:val="nil"/>
              <w:left w:val="nil"/>
              <w:bottom w:val="single" w:sz="8" w:space="0" w:color="auto"/>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708" w:type="dxa"/>
            <w:gridSpan w:val="2"/>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c>
          <w:tcPr>
            <w:tcW w:w="69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w:t>
            </w:r>
          </w:p>
        </w:tc>
      </w:tr>
      <w:tr w:rsidR="00291592" w:rsidRPr="00291592" w:rsidTr="00291592">
        <w:trPr>
          <w:trHeight w:val="1755"/>
        </w:trPr>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02.02.2003</w:t>
            </w:r>
          </w:p>
        </w:tc>
        <w:tc>
          <w:tcPr>
            <w:tcW w:w="3795" w:type="dxa"/>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1121"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2,8</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2,6</w:t>
            </w:r>
          </w:p>
        </w:tc>
        <w:tc>
          <w:tcPr>
            <w:tcW w:w="708"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3,5</w:t>
            </w:r>
          </w:p>
        </w:tc>
        <w:tc>
          <w:tcPr>
            <w:tcW w:w="709"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4,28</w:t>
            </w:r>
          </w:p>
        </w:tc>
        <w:tc>
          <w:tcPr>
            <w:tcW w:w="709"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4,3</w:t>
            </w:r>
          </w:p>
        </w:tc>
        <w:tc>
          <w:tcPr>
            <w:tcW w:w="709" w:type="dxa"/>
            <w:gridSpan w:val="2"/>
            <w:tcBorders>
              <w:top w:val="nil"/>
              <w:left w:val="nil"/>
              <w:bottom w:val="nil"/>
              <w:right w:val="nil"/>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4,8</w:t>
            </w:r>
          </w:p>
        </w:tc>
        <w:tc>
          <w:tcPr>
            <w:tcW w:w="708" w:type="dxa"/>
            <w:gridSpan w:val="2"/>
            <w:tcBorders>
              <w:top w:val="nil"/>
              <w:left w:val="single" w:sz="8" w:space="0" w:color="auto"/>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4,8</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4,8</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4,8</w:t>
            </w:r>
          </w:p>
        </w:tc>
        <w:tc>
          <w:tcPr>
            <w:tcW w:w="69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4,8</w:t>
            </w:r>
          </w:p>
        </w:tc>
      </w:tr>
      <w:tr w:rsidR="00291592" w:rsidRPr="00291592" w:rsidTr="00291592">
        <w:trPr>
          <w:trHeight w:val="2460"/>
        </w:trPr>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02.02.2004</w:t>
            </w:r>
          </w:p>
        </w:tc>
        <w:tc>
          <w:tcPr>
            <w:tcW w:w="3795" w:type="dxa"/>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112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80</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90</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single" w:sz="8" w:space="0" w:color="auto"/>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single" w:sz="8" w:space="0" w:color="auto"/>
              <w:left w:val="nil"/>
              <w:bottom w:val="single" w:sz="8" w:space="0" w:color="auto"/>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8" w:type="dxa"/>
            <w:gridSpan w:val="2"/>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69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r>
      <w:tr w:rsidR="00291592" w:rsidRPr="00291592" w:rsidTr="00291592">
        <w:trPr>
          <w:trHeight w:val="2880"/>
        </w:trPr>
        <w:tc>
          <w:tcPr>
            <w:tcW w:w="864" w:type="dxa"/>
            <w:tcBorders>
              <w:top w:val="nil"/>
              <w:left w:val="single" w:sz="8" w:space="0" w:color="auto"/>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02.02.2005</w:t>
            </w:r>
          </w:p>
        </w:tc>
        <w:tc>
          <w:tcPr>
            <w:tcW w:w="3795" w:type="dxa"/>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12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55</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60</w:t>
            </w:r>
          </w:p>
        </w:tc>
        <w:tc>
          <w:tcPr>
            <w:tcW w:w="708"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75</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c>
          <w:tcPr>
            <w:tcW w:w="708" w:type="dxa"/>
            <w:gridSpan w:val="2"/>
            <w:tcBorders>
              <w:top w:val="nil"/>
              <w:left w:val="single" w:sz="8" w:space="0" w:color="auto"/>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c>
          <w:tcPr>
            <w:tcW w:w="69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78</w:t>
            </w:r>
          </w:p>
        </w:tc>
      </w:tr>
      <w:tr w:rsidR="00291592" w:rsidRPr="00291592" w:rsidTr="00291592">
        <w:trPr>
          <w:trHeight w:val="315"/>
        </w:trPr>
        <w:tc>
          <w:tcPr>
            <w:tcW w:w="12528"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Задача 3 Обеспечить доступное и качественное дополнительное образование</w:t>
            </w:r>
          </w:p>
        </w:tc>
        <w:tc>
          <w:tcPr>
            <w:tcW w:w="709"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709"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860"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r>
      <w:tr w:rsidR="00291592" w:rsidRPr="00291592" w:rsidTr="00291592">
        <w:trPr>
          <w:trHeight w:val="1605"/>
        </w:trPr>
        <w:tc>
          <w:tcPr>
            <w:tcW w:w="864" w:type="dxa"/>
            <w:tcBorders>
              <w:top w:val="nil"/>
              <w:left w:val="single" w:sz="8" w:space="0" w:color="auto"/>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02.03.2001</w:t>
            </w:r>
          </w:p>
        </w:tc>
        <w:tc>
          <w:tcPr>
            <w:tcW w:w="3795" w:type="dxa"/>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2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70,2</w:t>
            </w:r>
          </w:p>
        </w:tc>
        <w:tc>
          <w:tcPr>
            <w:tcW w:w="708"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70,4</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70,6</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70,6</w:t>
            </w:r>
          </w:p>
        </w:tc>
        <w:tc>
          <w:tcPr>
            <w:tcW w:w="709" w:type="dxa"/>
            <w:gridSpan w:val="2"/>
            <w:tcBorders>
              <w:top w:val="nil"/>
              <w:left w:val="nil"/>
              <w:bottom w:val="single" w:sz="8" w:space="0" w:color="auto"/>
              <w:right w:val="nil"/>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70,6</w:t>
            </w:r>
          </w:p>
        </w:tc>
        <w:tc>
          <w:tcPr>
            <w:tcW w:w="708" w:type="dxa"/>
            <w:gridSpan w:val="2"/>
            <w:tcBorders>
              <w:top w:val="nil"/>
              <w:left w:val="single" w:sz="8" w:space="0" w:color="auto"/>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70,6</w:t>
            </w:r>
          </w:p>
        </w:tc>
        <w:tc>
          <w:tcPr>
            <w:tcW w:w="709"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70,6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70,6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70,6</w:t>
            </w:r>
          </w:p>
        </w:tc>
        <w:tc>
          <w:tcPr>
            <w:tcW w:w="860"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70,6</w:t>
            </w:r>
          </w:p>
        </w:tc>
        <w:tc>
          <w:tcPr>
            <w:tcW w:w="691" w:type="dxa"/>
            <w:gridSpan w:val="2"/>
            <w:tcBorders>
              <w:top w:val="nil"/>
              <w:left w:val="nil"/>
              <w:bottom w:val="single" w:sz="8" w:space="0" w:color="auto"/>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70,6</w:t>
            </w:r>
          </w:p>
        </w:tc>
      </w:tr>
      <w:tr w:rsidR="00291592" w:rsidRPr="00291592" w:rsidTr="00291592">
        <w:trPr>
          <w:trHeight w:val="315"/>
        </w:trPr>
        <w:tc>
          <w:tcPr>
            <w:tcW w:w="12528" w:type="dxa"/>
            <w:gridSpan w:val="23"/>
            <w:tcBorders>
              <w:top w:val="single" w:sz="8" w:space="0" w:color="auto"/>
              <w:left w:val="single" w:sz="8" w:space="0" w:color="auto"/>
              <w:bottom w:val="single" w:sz="8" w:space="0" w:color="auto"/>
              <w:right w:val="single" w:sz="8" w:space="0" w:color="000000"/>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Задача 4 Содействовать выявлению и поддержке одаренных детей</w:t>
            </w:r>
          </w:p>
        </w:tc>
        <w:tc>
          <w:tcPr>
            <w:tcW w:w="709"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709"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860"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r>
      <w:tr w:rsidR="00291592" w:rsidRPr="00291592" w:rsidTr="00291592">
        <w:trPr>
          <w:trHeight w:val="1065"/>
        </w:trPr>
        <w:tc>
          <w:tcPr>
            <w:tcW w:w="864" w:type="dxa"/>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02.04.2001</w:t>
            </w:r>
          </w:p>
        </w:tc>
        <w:tc>
          <w:tcPr>
            <w:tcW w:w="3795" w:type="dxa"/>
            <w:tcBorders>
              <w:top w:val="nil"/>
              <w:left w:val="nil"/>
              <w:bottom w:val="nil"/>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различного уровня,</w:t>
            </w:r>
          </w:p>
        </w:tc>
        <w:tc>
          <w:tcPr>
            <w:tcW w:w="1121"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82,2</w:t>
            </w:r>
          </w:p>
        </w:tc>
        <w:tc>
          <w:tcPr>
            <w:tcW w:w="708"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82,4</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82,5</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82,5</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82,5</w:t>
            </w:r>
          </w:p>
        </w:tc>
        <w:tc>
          <w:tcPr>
            <w:tcW w:w="708"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82,5</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82,5</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82,5</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82,5</w:t>
            </w:r>
          </w:p>
        </w:tc>
        <w:tc>
          <w:tcPr>
            <w:tcW w:w="860"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82,5</w:t>
            </w:r>
          </w:p>
        </w:tc>
        <w:tc>
          <w:tcPr>
            <w:tcW w:w="691"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82,5</w:t>
            </w:r>
          </w:p>
        </w:tc>
      </w:tr>
      <w:tr w:rsidR="00291592" w:rsidRPr="00291592" w:rsidTr="00291592">
        <w:trPr>
          <w:trHeight w:val="705"/>
        </w:trPr>
        <w:tc>
          <w:tcPr>
            <w:tcW w:w="864" w:type="dxa"/>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3795" w:type="dxa"/>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в общей численности обучающихся по программам общего образования</w:t>
            </w:r>
          </w:p>
        </w:tc>
        <w:tc>
          <w:tcPr>
            <w:tcW w:w="1121"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860"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c>
          <w:tcPr>
            <w:tcW w:w="691" w:type="dxa"/>
            <w:gridSpan w:val="2"/>
            <w:vMerge/>
            <w:tcBorders>
              <w:top w:val="nil"/>
              <w:left w:val="single" w:sz="8" w:space="0" w:color="auto"/>
              <w:bottom w:val="single" w:sz="8" w:space="0" w:color="000000"/>
              <w:right w:val="single" w:sz="8" w:space="0" w:color="auto"/>
            </w:tcBorders>
            <w:vAlign w:val="center"/>
            <w:hideMark/>
          </w:tcPr>
          <w:p w:rsidR="00291592" w:rsidRPr="00291592" w:rsidRDefault="00291592" w:rsidP="00291592">
            <w:pPr>
              <w:rPr>
                <w:rFonts w:ascii="Arial" w:hAnsi="Arial" w:cs="Arial"/>
                <w:color w:val="000000"/>
                <w:sz w:val="18"/>
                <w:szCs w:val="18"/>
              </w:rPr>
            </w:pPr>
          </w:p>
        </w:tc>
      </w:tr>
      <w:tr w:rsidR="00291592" w:rsidRPr="00291592" w:rsidTr="00291592">
        <w:trPr>
          <w:trHeight w:val="315"/>
        </w:trPr>
        <w:tc>
          <w:tcPr>
            <w:tcW w:w="12528" w:type="dxa"/>
            <w:gridSpan w:val="23"/>
            <w:tcBorders>
              <w:top w:val="nil"/>
              <w:left w:val="single" w:sz="8" w:space="0" w:color="auto"/>
              <w:bottom w:val="single" w:sz="8" w:space="0" w:color="auto"/>
              <w:right w:val="single" w:sz="8" w:space="0" w:color="000000"/>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xml:space="preserve">Задача 5 Обеспечить безопасный, качественный отдых и оздоровление детей в летний период </w:t>
            </w:r>
          </w:p>
        </w:tc>
        <w:tc>
          <w:tcPr>
            <w:tcW w:w="709"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709"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860" w:type="dxa"/>
            <w:gridSpan w:val="2"/>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w:t>
            </w:r>
          </w:p>
        </w:tc>
      </w:tr>
      <w:tr w:rsidR="00291592" w:rsidRPr="00291592" w:rsidTr="00291592">
        <w:trPr>
          <w:trHeight w:val="975"/>
        </w:trPr>
        <w:tc>
          <w:tcPr>
            <w:tcW w:w="864" w:type="dxa"/>
            <w:tcBorders>
              <w:top w:val="nil"/>
              <w:left w:val="single" w:sz="8" w:space="0" w:color="auto"/>
              <w:bottom w:val="nil"/>
              <w:right w:val="single" w:sz="8"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02.05.2001</w:t>
            </w:r>
          </w:p>
        </w:tc>
        <w:tc>
          <w:tcPr>
            <w:tcW w:w="3795" w:type="dxa"/>
            <w:tcBorders>
              <w:top w:val="nil"/>
              <w:left w:val="nil"/>
              <w:bottom w:val="nil"/>
              <w:right w:val="single" w:sz="8" w:space="0" w:color="auto"/>
            </w:tcBorders>
            <w:shd w:val="clear" w:color="auto" w:fill="auto"/>
            <w:vAlign w:val="bottom"/>
            <w:hideMark/>
          </w:tcPr>
          <w:p w:rsidR="00291592" w:rsidRPr="00291592" w:rsidRDefault="00291592" w:rsidP="00291592">
            <w:pPr>
              <w:ind w:firstLineChars="100" w:firstLine="180"/>
              <w:rPr>
                <w:rFonts w:ascii="Arial" w:hAnsi="Arial" w:cs="Arial"/>
                <w:color w:val="000000"/>
                <w:sz w:val="18"/>
                <w:szCs w:val="18"/>
              </w:rPr>
            </w:pPr>
            <w:r w:rsidRPr="00291592">
              <w:rPr>
                <w:rFonts w:ascii="Arial" w:hAnsi="Arial" w:cs="Arial"/>
                <w:color w:val="000000"/>
                <w:sz w:val="18"/>
                <w:szCs w:val="18"/>
              </w:rPr>
              <w:t>Доля оздоровленных детей школьного возраста</w:t>
            </w:r>
          </w:p>
        </w:tc>
        <w:tc>
          <w:tcPr>
            <w:tcW w:w="1121"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88</w:t>
            </w:r>
          </w:p>
        </w:tc>
        <w:tc>
          <w:tcPr>
            <w:tcW w:w="709"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88</w:t>
            </w:r>
          </w:p>
        </w:tc>
        <w:tc>
          <w:tcPr>
            <w:tcW w:w="708"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88</w:t>
            </w:r>
          </w:p>
        </w:tc>
        <w:tc>
          <w:tcPr>
            <w:tcW w:w="709"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91</w:t>
            </w:r>
          </w:p>
        </w:tc>
        <w:tc>
          <w:tcPr>
            <w:tcW w:w="709"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91</w:t>
            </w:r>
          </w:p>
        </w:tc>
        <w:tc>
          <w:tcPr>
            <w:tcW w:w="709" w:type="dxa"/>
            <w:gridSpan w:val="2"/>
            <w:tcBorders>
              <w:top w:val="nil"/>
              <w:left w:val="nil"/>
              <w:bottom w:val="nil"/>
              <w:right w:val="nil"/>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91</w:t>
            </w:r>
          </w:p>
        </w:tc>
        <w:tc>
          <w:tcPr>
            <w:tcW w:w="708" w:type="dxa"/>
            <w:gridSpan w:val="2"/>
            <w:tcBorders>
              <w:top w:val="nil"/>
              <w:left w:val="single" w:sz="8" w:space="0" w:color="auto"/>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91</w:t>
            </w:r>
          </w:p>
        </w:tc>
        <w:tc>
          <w:tcPr>
            <w:tcW w:w="709" w:type="dxa"/>
            <w:gridSpan w:val="2"/>
            <w:tcBorders>
              <w:top w:val="nil"/>
              <w:left w:val="nil"/>
              <w:bottom w:val="nil"/>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91</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91</w:t>
            </w:r>
          </w:p>
        </w:tc>
        <w:tc>
          <w:tcPr>
            <w:tcW w:w="709"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91</w:t>
            </w:r>
          </w:p>
        </w:tc>
        <w:tc>
          <w:tcPr>
            <w:tcW w:w="860"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91</w:t>
            </w:r>
          </w:p>
        </w:tc>
        <w:tc>
          <w:tcPr>
            <w:tcW w:w="691" w:type="dxa"/>
            <w:gridSpan w:val="2"/>
            <w:tcBorders>
              <w:top w:val="nil"/>
              <w:left w:val="nil"/>
              <w:bottom w:val="nil"/>
              <w:right w:val="single" w:sz="8"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91</w:t>
            </w:r>
          </w:p>
        </w:tc>
      </w:tr>
      <w:tr w:rsidR="00291592" w:rsidRPr="00291592" w:rsidTr="00291592">
        <w:trPr>
          <w:trHeight w:val="990"/>
        </w:trPr>
        <w:tc>
          <w:tcPr>
            <w:tcW w:w="15464" w:type="dxa"/>
            <w:gridSpan w:val="30"/>
            <w:tcBorders>
              <w:top w:val="single" w:sz="4" w:space="0" w:color="auto"/>
              <w:left w:val="single" w:sz="4" w:space="0" w:color="auto"/>
              <w:bottom w:val="single" w:sz="4" w:space="0" w:color="auto"/>
              <w:right w:val="single" w:sz="4"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Подпрограмма № 2 «Развитие Российского движения школьников в Шушенском районе»</w:t>
            </w:r>
            <w:r w:rsidRPr="00291592">
              <w:rPr>
                <w:rFonts w:ascii="Arial" w:hAnsi="Arial" w:cs="Arial"/>
                <w:color w:val="000000"/>
                <w:sz w:val="18"/>
                <w:szCs w:val="18"/>
              </w:rPr>
              <w:br w:type="page"/>
              <w:t>Цель: реализация государственной политики в области воспитания подрастающего поколения через  развитие Российского движения школьников  в районе.</w:t>
            </w:r>
            <w:r w:rsidRPr="00291592">
              <w:rPr>
                <w:rFonts w:ascii="Arial" w:hAnsi="Arial" w:cs="Arial"/>
                <w:color w:val="000000"/>
                <w:sz w:val="18"/>
                <w:szCs w:val="18"/>
              </w:rPr>
              <w:br w:type="page"/>
            </w:r>
          </w:p>
        </w:tc>
      </w:tr>
      <w:tr w:rsidR="00291592" w:rsidRPr="00291592" w:rsidTr="00291592">
        <w:trPr>
          <w:trHeight w:val="435"/>
        </w:trPr>
        <w:tc>
          <w:tcPr>
            <w:tcW w:w="15464"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Задача 1. Создание единой муниципальной системы воспитания в рамках четырех направлений деятельности Российского движения школьников.</w:t>
            </w:r>
          </w:p>
        </w:tc>
      </w:tr>
      <w:tr w:rsidR="00291592" w:rsidRPr="00291592" w:rsidTr="00291592">
        <w:trPr>
          <w:trHeight w:val="765"/>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1.1</w:t>
            </w:r>
          </w:p>
        </w:tc>
        <w:tc>
          <w:tcPr>
            <w:tcW w:w="3795" w:type="dxa"/>
            <w:tcBorders>
              <w:top w:val="nil"/>
              <w:left w:val="nil"/>
              <w:bottom w:val="single" w:sz="4" w:space="0" w:color="auto"/>
              <w:right w:val="single" w:sz="4"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 xml:space="preserve">Доля обучающихся, ставших  участниками и активистами движения РДШ и </w:t>
            </w:r>
            <w:proofErr w:type="spellStart"/>
            <w:r w:rsidRPr="00291592">
              <w:rPr>
                <w:rFonts w:ascii="Arial" w:hAnsi="Arial" w:cs="Arial"/>
                <w:color w:val="000000"/>
                <w:sz w:val="18"/>
                <w:szCs w:val="18"/>
              </w:rPr>
              <w:t>Юнармии</w:t>
            </w:r>
            <w:proofErr w:type="spellEnd"/>
            <w:r w:rsidRPr="00291592">
              <w:rPr>
                <w:rFonts w:ascii="Arial" w:hAnsi="Arial" w:cs="Arial"/>
                <w:color w:val="000000"/>
                <w:sz w:val="18"/>
                <w:szCs w:val="18"/>
              </w:rPr>
              <w:t xml:space="preserve">   </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35</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0</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0</w:t>
            </w:r>
          </w:p>
        </w:tc>
      </w:tr>
      <w:tr w:rsidR="00291592" w:rsidRPr="00291592" w:rsidTr="00291592">
        <w:trPr>
          <w:trHeight w:val="510"/>
        </w:trPr>
        <w:tc>
          <w:tcPr>
            <w:tcW w:w="15464" w:type="dxa"/>
            <w:gridSpan w:val="3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Задача 2. Координация и объединение усилий ведомств и организаций территории,  занимающихся воспитанием детей и подростков.</w:t>
            </w:r>
          </w:p>
        </w:tc>
      </w:tr>
      <w:tr w:rsidR="00291592" w:rsidRPr="00291592" w:rsidTr="00291592">
        <w:trPr>
          <w:trHeight w:val="1185"/>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2.1</w:t>
            </w:r>
          </w:p>
        </w:tc>
        <w:tc>
          <w:tcPr>
            <w:tcW w:w="3795" w:type="dxa"/>
            <w:tcBorders>
              <w:top w:val="nil"/>
              <w:left w:val="nil"/>
              <w:bottom w:val="single" w:sz="4" w:space="0" w:color="auto"/>
              <w:right w:val="single" w:sz="4"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Созданы в общеобразовательных организациях:</w:t>
            </w:r>
            <w:r w:rsidRPr="00291592">
              <w:rPr>
                <w:rFonts w:ascii="Arial" w:hAnsi="Arial" w:cs="Arial"/>
                <w:color w:val="000000"/>
                <w:sz w:val="18"/>
                <w:szCs w:val="18"/>
              </w:rPr>
              <w:br/>
              <w:t xml:space="preserve">юнармейские отряды  </w:t>
            </w:r>
            <w:r w:rsidRPr="00291592">
              <w:rPr>
                <w:rFonts w:ascii="Arial" w:hAnsi="Arial" w:cs="Arial"/>
                <w:color w:val="000000"/>
                <w:sz w:val="18"/>
                <w:szCs w:val="18"/>
              </w:rPr>
              <w:br/>
              <w:t xml:space="preserve">  </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14</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0</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0</w:t>
            </w:r>
          </w:p>
        </w:tc>
      </w:tr>
      <w:tr w:rsidR="00291592" w:rsidRPr="00291592" w:rsidTr="00291592">
        <w:trPr>
          <w:trHeight w:val="600"/>
        </w:trPr>
        <w:tc>
          <w:tcPr>
            <w:tcW w:w="15464" w:type="dxa"/>
            <w:gridSpan w:val="30"/>
            <w:tcBorders>
              <w:top w:val="single" w:sz="4" w:space="0" w:color="auto"/>
              <w:left w:val="nil"/>
              <w:bottom w:val="nil"/>
              <w:right w:val="nil"/>
            </w:tcBorders>
            <w:shd w:val="clear" w:color="auto" w:fill="auto"/>
            <w:noWrap/>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Задача 3. Развитие единого информационного пространства в рамках деятельности Российского движения школьников.</w:t>
            </w:r>
          </w:p>
        </w:tc>
      </w:tr>
      <w:tr w:rsidR="00291592" w:rsidRPr="00291592" w:rsidTr="00291592">
        <w:trPr>
          <w:trHeight w:val="118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3.1</w:t>
            </w:r>
          </w:p>
        </w:tc>
        <w:tc>
          <w:tcPr>
            <w:tcW w:w="3795" w:type="dxa"/>
            <w:tcBorders>
              <w:top w:val="single" w:sz="4" w:space="0" w:color="auto"/>
              <w:left w:val="nil"/>
              <w:bottom w:val="single" w:sz="4" w:space="0" w:color="auto"/>
              <w:right w:val="single" w:sz="4"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Созданы в общеобразовательных организациях:</w:t>
            </w:r>
            <w:r w:rsidRPr="00291592">
              <w:rPr>
                <w:rFonts w:ascii="Arial" w:hAnsi="Arial" w:cs="Arial"/>
                <w:color w:val="000000"/>
                <w:sz w:val="18"/>
                <w:szCs w:val="18"/>
              </w:rPr>
              <w:br/>
              <w:t xml:space="preserve">юнармейские отряды  </w:t>
            </w:r>
            <w:r w:rsidRPr="00291592">
              <w:rPr>
                <w:rFonts w:ascii="Arial" w:hAnsi="Arial" w:cs="Arial"/>
                <w:color w:val="000000"/>
                <w:sz w:val="18"/>
                <w:szCs w:val="18"/>
              </w:rPr>
              <w:br/>
              <w:t xml:space="preserve">  </w:t>
            </w:r>
          </w:p>
        </w:tc>
        <w:tc>
          <w:tcPr>
            <w:tcW w:w="112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4</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0</w:t>
            </w:r>
          </w:p>
        </w:tc>
        <w:tc>
          <w:tcPr>
            <w:tcW w:w="69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1592" w:rsidRPr="00291592" w:rsidRDefault="00291592" w:rsidP="00291592">
            <w:pPr>
              <w:jc w:val="right"/>
              <w:rPr>
                <w:rFonts w:ascii="Arial" w:hAnsi="Arial" w:cs="Arial"/>
                <w:color w:val="000000"/>
                <w:sz w:val="18"/>
                <w:szCs w:val="18"/>
              </w:rPr>
            </w:pPr>
            <w:r w:rsidRPr="00291592">
              <w:rPr>
                <w:rFonts w:ascii="Arial" w:hAnsi="Arial" w:cs="Arial"/>
                <w:color w:val="000000"/>
                <w:sz w:val="18"/>
                <w:szCs w:val="18"/>
              </w:rPr>
              <w:t>0</w:t>
            </w:r>
          </w:p>
        </w:tc>
      </w:tr>
      <w:tr w:rsidR="00291592" w:rsidRPr="00291592" w:rsidTr="00291592">
        <w:trPr>
          <w:trHeight w:val="540"/>
        </w:trPr>
        <w:tc>
          <w:tcPr>
            <w:tcW w:w="864" w:type="dxa"/>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3795" w:type="dxa"/>
            <w:tcBorders>
              <w:top w:val="nil"/>
              <w:left w:val="nil"/>
              <w:bottom w:val="nil"/>
              <w:right w:val="nil"/>
            </w:tcBorders>
            <w:shd w:val="clear" w:color="auto" w:fill="auto"/>
            <w:vAlign w:val="bottom"/>
            <w:hideMark/>
          </w:tcPr>
          <w:p w:rsidR="00291592" w:rsidRPr="00291592" w:rsidRDefault="00291592" w:rsidP="00291592">
            <w:pPr>
              <w:rPr>
                <w:rFonts w:ascii="Arial" w:hAnsi="Arial" w:cs="Arial"/>
                <w:color w:val="000000"/>
                <w:sz w:val="18"/>
                <w:szCs w:val="18"/>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Arial" w:hAnsi="Arial" w:cs="Arial"/>
                <w:color w:val="000000"/>
                <w:sz w:val="18"/>
                <w:szCs w:val="18"/>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Arial" w:hAnsi="Arial" w:cs="Arial"/>
                <w:color w:val="000000"/>
                <w:sz w:val="18"/>
                <w:szCs w:val="18"/>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Arial"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Arial" w:hAnsi="Arial" w:cs="Arial"/>
                <w:color w:val="000000"/>
                <w:sz w:val="18"/>
                <w:szCs w:val="18"/>
              </w:rPr>
            </w:pPr>
          </w:p>
        </w:tc>
      </w:tr>
      <w:tr w:rsidR="00291592" w:rsidRPr="00291592" w:rsidTr="00291592">
        <w:trPr>
          <w:trHeight w:val="450"/>
        </w:trPr>
        <w:tc>
          <w:tcPr>
            <w:tcW w:w="15464" w:type="dxa"/>
            <w:gridSpan w:val="30"/>
            <w:tcBorders>
              <w:top w:val="single" w:sz="4" w:space="0" w:color="auto"/>
              <w:left w:val="single" w:sz="4" w:space="0" w:color="auto"/>
              <w:bottom w:val="single" w:sz="4" w:space="0" w:color="auto"/>
              <w:right w:val="single" w:sz="4" w:space="0" w:color="000000"/>
            </w:tcBorders>
            <w:shd w:val="clear" w:color="auto" w:fill="auto"/>
            <w:hideMark/>
          </w:tcPr>
          <w:p w:rsidR="00291592" w:rsidRPr="00291592" w:rsidRDefault="00291592" w:rsidP="00291592">
            <w:pPr>
              <w:spacing w:after="240"/>
              <w:rPr>
                <w:rFonts w:ascii="Arial" w:hAnsi="Arial" w:cs="Arial"/>
                <w:color w:val="000000"/>
                <w:sz w:val="18"/>
                <w:szCs w:val="18"/>
              </w:rPr>
            </w:pPr>
            <w:r w:rsidRPr="00291592">
              <w:rPr>
                <w:rFonts w:ascii="Arial" w:hAnsi="Arial" w:cs="Arial"/>
                <w:color w:val="000000"/>
                <w:sz w:val="18"/>
                <w:szCs w:val="18"/>
              </w:rPr>
              <w:t>Подпрограмма № 3 «Обеспечение реализации муниципальной программы и прочие мероприятия»</w:t>
            </w:r>
          </w:p>
        </w:tc>
      </w:tr>
      <w:tr w:rsidR="00291592" w:rsidRPr="00291592" w:rsidTr="00291592">
        <w:trPr>
          <w:trHeight w:val="480"/>
        </w:trPr>
        <w:tc>
          <w:tcPr>
            <w:tcW w:w="15464" w:type="dxa"/>
            <w:gridSpan w:val="30"/>
            <w:tcBorders>
              <w:top w:val="single" w:sz="4" w:space="0" w:color="auto"/>
              <w:left w:val="single" w:sz="4" w:space="0" w:color="auto"/>
              <w:bottom w:val="single" w:sz="4" w:space="0" w:color="auto"/>
              <w:right w:val="single" w:sz="4"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Задача 1: Организация деятельности  учреждений, обеспечивающих деятельность образовательных организаций.</w:t>
            </w:r>
          </w:p>
        </w:tc>
      </w:tr>
      <w:tr w:rsidR="00291592" w:rsidRPr="00291592" w:rsidTr="00291592">
        <w:trPr>
          <w:trHeight w:val="144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1.1</w:t>
            </w:r>
          </w:p>
        </w:tc>
        <w:tc>
          <w:tcPr>
            <w:tcW w:w="3795" w:type="dxa"/>
            <w:tcBorders>
              <w:top w:val="nil"/>
              <w:left w:val="nil"/>
              <w:bottom w:val="single" w:sz="4" w:space="0" w:color="auto"/>
              <w:right w:val="single" w:sz="4" w:space="0" w:color="auto"/>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r>
      <w:tr w:rsidR="00291592" w:rsidRPr="00291592" w:rsidTr="00291592">
        <w:trPr>
          <w:trHeight w:val="615"/>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1.2</w:t>
            </w:r>
          </w:p>
        </w:tc>
        <w:tc>
          <w:tcPr>
            <w:tcW w:w="3795" w:type="dxa"/>
            <w:tcBorders>
              <w:top w:val="nil"/>
              <w:left w:val="nil"/>
              <w:bottom w:val="nil"/>
              <w:right w:val="nil"/>
            </w:tcBorders>
            <w:shd w:val="clear" w:color="auto" w:fill="auto"/>
            <w:vAlign w:val="bottom"/>
            <w:hideMark/>
          </w:tcPr>
          <w:p w:rsidR="00291592" w:rsidRPr="00291592" w:rsidRDefault="00291592" w:rsidP="00291592">
            <w:pPr>
              <w:rPr>
                <w:rFonts w:ascii="Arial" w:hAnsi="Arial" w:cs="Arial"/>
                <w:sz w:val="18"/>
                <w:szCs w:val="18"/>
              </w:rPr>
            </w:pPr>
            <w:r w:rsidRPr="00291592">
              <w:rPr>
                <w:rFonts w:ascii="Arial" w:hAnsi="Arial" w:cs="Arial"/>
                <w:sz w:val="18"/>
                <w:szCs w:val="18"/>
              </w:rPr>
              <w:t>соблюдение сроков предоставления годовой бюджетной отчетности</w:t>
            </w:r>
          </w:p>
        </w:tc>
        <w:tc>
          <w:tcPr>
            <w:tcW w:w="1121"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r>
      <w:tr w:rsidR="00291592" w:rsidRPr="00291592" w:rsidTr="00291592">
        <w:trPr>
          <w:trHeight w:val="99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1.3</w:t>
            </w:r>
          </w:p>
        </w:tc>
        <w:tc>
          <w:tcPr>
            <w:tcW w:w="3795" w:type="dxa"/>
            <w:tcBorders>
              <w:top w:val="single" w:sz="4" w:space="0" w:color="auto"/>
              <w:left w:val="nil"/>
              <w:bottom w:val="single" w:sz="4"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1121"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r>
      <w:tr w:rsidR="00291592" w:rsidRPr="00291592" w:rsidTr="00291592">
        <w:trPr>
          <w:trHeight w:val="156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1.4</w:t>
            </w:r>
          </w:p>
        </w:tc>
        <w:tc>
          <w:tcPr>
            <w:tcW w:w="3795" w:type="dxa"/>
            <w:tcBorders>
              <w:top w:val="nil"/>
              <w:left w:val="nil"/>
              <w:bottom w:val="single" w:sz="4" w:space="0" w:color="auto"/>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1121"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w:t>
            </w:r>
          </w:p>
        </w:tc>
        <w:tc>
          <w:tcPr>
            <w:tcW w:w="1045" w:type="dxa"/>
            <w:gridSpan w:val="2"/>
            <w:tcBorders>
              <w:top w:val="nil"/>
              <w:left w:val="nil"/>
              <w:bottom w:val="single" w:sz="8" w:space="0" w:color="auto"/>
              <w:right w:val="single" w:sz="8" w:space="0" w:color="auto"/>
            </w:tcBorders>
            <w:shd w:val="clear" w:color="auto" w:fill="auto"/>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Х</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c>
          <w:tcPr>
            <w:tcW w:w="691" w:type="dxa"/>
            <w:gridSpan w:val="2"/>
            <w:tcBorders>
              <w:top w:val="nil"/>
              <w:left w:val="nil"/>
              <w:bottom w:val="single" w:sz="4" w:space="0" w:color="auto"/>
              <w:right w:val="single" w:sz="4" w:space="0" w:color="auto"/>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100</w:t>
            </w:r>
          </w:p>
        </w:tc>
      </w:tr>
      <w:tr w:rsidR="00291592" w:rsidRPr="00291592" w:rsidTr="00291592">
        <w:trPr>
          <w:trHeight w:val="300"/>
        </w:trPr>
        <w:tc>
          <w:tcPr>
            <w:tcW w:w="864"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r w:rsidR="00291592" w:rsidRPr="00291592" w:rsidTr="00291592">
        <w:trPr>
          <w:trHeight w:val="480"/>
        </w:trPr>
        <w:tc>
          <w:tcPr>
            <w:tcW w:w="15464" w:type="dxa"/>
            <w:gridSpan w:val="30"/>
            <w:tcBorders>
              <w:top w:val="nil"/>
              <w:left w:val="nil"/>
              <w:bottom w:val="nil"/>
              <w:right w:val="nil"/>
            </w:tcBorders>
            <w:shd w:val="clear" w:color="auto" w:fill="auto"/>
            <w:hideMark/>
          </w:tcPr>
          <w:p w:rsidR="00291592" w:rsidRPr="00291592" w:rsidRDefault="00291592" w:rsidP="00291592">
            <w:pPr>
              <w:jc w:val="center"/>
              <w:rPr>
                <w:rFonts w:ascii="Arial" w:hAnsi="Arial" w:cs="Arial"/>
                <w:color w:val="000000"/>
                <w:sz w:val="18"/>
                <w:szCs w:val="18"/>
              </w:rPr>
            </w:pPr>
            <w:r w:rsidRPr="00291592">
              <w:rPr>
                <w:rFonts w:ascii="Arial" w:hAnsi="Arial" w:cs="Arial"/>
                <w:color w:val="000000"/>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291592" w:rsidRPr="00291592" w:rsidTr="00291592">
        <w:trPr>
          <w:trHeight w:val="300"/>
        </w:trPr>
        <w:tc>
          <w:tcPr>
            <w:tcW w:w="864"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r w:rsidR="00291592" w:rsidRPr="00291592" w:rsidTr="00291592">
        <w:trPr>
          <w:trHeight w:val="300"/>
        </w:trPr>
        <w:tc>
          <w:tcPr>
            <w:tcW w:w="864"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r w:rsidR="00291592" w:rsidRPr="00291592" w:rsidTr="00291592">
        <w:trPr>
          <w:trHeight w:val="675"/>
        </w:trPr>
        <w:tc>
          <w:tcPr>
            <w:tcW w:w="864"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795" w:type="dxa"/>
            <w:tcBorders>
              <w:top w:val="nil"/>
              <w:left w:val="nil"/>
              <w:bottom w:val="nil"/>
              <w:right w:val="nil"/>
            </w:tcBorders>
            <w:shd w:val="clear" w:color="auto" w:fill="auto"/>
            <w:vAlign w:val="bottom"/>
            <w:hideMark/>
          </w:tcPr>
          <w:p w:rsidR="00291592" w:rsidRPr="00291592" w:rsidRDefault="00291592" w:rsidP="00291592">
            <w:pPr>
              <w:rPr>
                <w:rFonts w:ascii="Arial" w:hAnsi="Arial" w:cs="Arial"/>
                <w:color w:val="000000"/>
                <w:sz w:val="18"/>
                <w:szCs w:val="18"/>
              </w:rPr>
            </w:pPr>
            <w:r w:rsidRPr="00291592">
              <w:rPr>
                <w:rFonts w:ascii="Arial" w:hAnsi="Arial" w:cs="Arial"/>
                <w:color w:val="000000"/>
                <w:sz w:val="18"/>
                <w:szCs w:val="18"/>
              </w:rPr>
              <w:t>Заместитель главы Шушенского района- руководитель Управления образования</w:t>
            </w: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3544" w:type="dxa"/>
            <w:gridSpan w:val="10"/>
            <w:tcBorders>
              <w:top w:val="nil"/>
              <w:left w:val="nil"/>
              <w:bottom w:val="nil"/>
              <w:right w:val="nil"/>
            </w:tcBorders>
            <w:shd w:val="clear" w:color="auto" w:fill="auto"/>
            <w:noWrap/>
            <w:vAlign w:val="bottom"/>
            <w:hideMark/>
          </w:tcPr>
          <w:p w:rsidR="00291592" w:rsidRPr="00291592" w:rsidRDefault="00291592" w:rsidP="00291592">
            <w:pPr>
              <w:jc w:val="center"/>
              <w:rPr>
                <w:rFonts w:ascii="Arial" w:hAnsi="Arial" w:cs="Arial"/>
                <w:color w:val="000000"/>
                <w:sz w:val="18"/>
                <w:szCs w:val="18"/>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551" w:type="dxa"/>
            <w:gridSpan w:val="4"/>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r w:rsidRPr="00291592">
              <w:rPr>
                <w:rFonts w:ascii="Calibri" w:hAnsi="Calibri"/>
                <w:color w:val="000000"/>
                <w:sz w:val="22"/>
                <w:szCs w:val="22"/>
              </w:rPr>
              <w:t xml:space="preserve">В.Ю. </w:t>
            </w:r>
            <w:proofErr w:type="spellStart"/>
            <w:r w:rsidRPr="00291592">
              <w:rPr>
                <w:rFonts w:ascii="Calibri" w:hAnsi="Calibri"/>
                <w:color w:val="000000"/>
                <w:sz w:val="22"/>
                <w:szCs w:val="22"/>
              </w:rPr>
              <w:t>Киримов</w:t>
            </w:r>
            <w:proofErr w:type="spellEnd"/>
          </w:p>
        </w:tc>
      </w:tr>
      <w:tr w:rsidR="00291592" w:rsidRPr="00291592" w:rsidTr="00291592">
        <w:trPr>
          <w:trHeight w:val="315"/>
        </w:trPr>
        <w:tc>
          <w:tcPr>
            <w:tcW w:w="864" w:type="dxa"/>
            <w:tcBorders>
              <w:top w:val="nil"/>
              <w:left w:val="nil"/>
              <w:bottom w:val="nil"/>
              <w:right w:val="nil"/>
            </w:tcBorders>
            <w:shd w:val="clear" w:color="auto" w:fill="auto"/>
            <w:noWrap/>
            <w:vAlign w:val="bottom"/>
            <w:hideMark/>
          </w:tcPr>
          <w:p w:rsidR="00291592" w:rsidRPr="00291592" w:rsidRDefault="00291592" w:rsidP="00291592">
            <w:pPr>
              <w:rPr>
                <w:color w:val="000000"/>
              </w:rPr>
            </w:pPr>
          </w:p>
        </w:tc>
        <w:tc>
          <w:tcPr>
            <w:tcW w:w="3795" w:type="dxa"/>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12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1045"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8"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709"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860"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c>
          <w:tcPr>
            <w:tcW w:w="691" w:type="dxa"/>
            <w:gridSpan w:val="2"/>
            <w:tcBorders>
              <w:top w:val="nil"/>
              <w:left w:val="nil"/>
              <w:bottom w:val="nil"/>
              <w:right w:val="nil"/>
            </w:tcBorders>
            <w:shd w:val="clear" w:color="auto" w:fill="auto"/>
            <w:noWrap/>
            <w:vAlign w:val="bottom"/>
            <w:hideMark/>
          </w:tcPr>
          <w:p w:rsidR="00291592" w:rsidRPr="00291592" w:rsidRDefault="00291592" w:rsidP="00291592">
            <w:pPr>
              <w:rPr>
                <w:rFonts w:ascii="Calibri" w:hAnsi="Calibri"/>
                <w:color w:val="000000"/>
                <w:sz w:val="22"/>
                <w:szCs w:val="22"/>
              </w:rPr>
            </w:pPr>
          </w:p>
        </w:tc>
      </w:tr>
    </w:tbl>
    <w:p w:rsidR="007946AB" w:rsidRPr="001506CD" w:rsidRDefault="007946AB"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1A25CC" w:rsidRPr="001506CD" w:rsidRDefault="001A25CC" w:rsidP="007946AB"/>
    <w:p w:rsidR="00203370" w:rsidRPr="001506CD" w:rsidRDefault="00203370" w:rsidP="006417A9"/>
    <w:p w:rsidR="00C34B14" w:rsidRPr="001506CD" w:rsidRDefault="00C34B14" w:rsidP="00C34B14">
      <w:bookmarkStart w:id="2" w:name="RANGE!A1:N11"/>
      <w:bookmarkStart w:id="3" w:name="RANGE!A1:K15"/>
      <w:bookmarkStart w:id="4" w:name="RANGE!A1:Q75"/>
      <w:bookmarkStart w:id="5" w:name="RANGE!A1:Q71"/>
      <w:bookmarkEnd w:id="2"/>
      <w:bookmarkEnd w:id="3"/>
      <w:bookmarkEnd w:id="4"/>
      <w:bookmarkEnd w:id="5"/>
    </w:p>
    <w:tbl>
      <w:tblPr>
        <w:tblW w:w="17040" w:type="dxa"/>
        <w:tblInd w:w="95" w:type="dxa"/>
        <w:tblLayout w:type="fixed"/>
        <w:tblLook w:val="04A0" w:firstRow="1" w:lastRow="0" w:firstColumn="1" w:lastColumn="0" w:noHBand="0" w:noVBand="1"/>
      </w:tblPr>
      <w:tblGrid>
        <w:gridCol w:w="1573"/>
        <w:gridCol w:w="1687"/>
        <w:gridCol w:w="2268"/>
        <w:gridCol w:w="780"/>
        <w:gridCol w:w="920"/>
        <w:gridCol w:w="1120"/>
        <w:gridCol w:w="960"/>
        <w:gridCol w:w="1480"/>
        <w:gridCol w:w="1420"/>
        <w:gridCol w:w="1480"/>
        <w:gridCol w:w="1580"/>
        <w:gridCol w:w="236"/>
        <w:gridCol w:w="236"/>
        <w:gridCol w:w="8"/>
        <w:gridCol w:w="236"/>
        <w:gridCol w:w="820"/>
        <w:gridCol w:w="236"/>
      </w:tblGrid>
      <w:tr w:rsidR="00731831" w:rsidRPr="006A148A" w:rsidTr="00FB228E">
        <w:trPr>
          <w:trHeight w:val="993"/>
        </w:trPr>
        <w:tc>
          <w:tcPr>
            <w:tcW w:w="1573"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bookmarkStart w:id="6" w:name="RANGE!A1:Q22"/>
            <w:bookmarkEnd w:id="6"/>
          </w:p>
        </w:tc>
        <w:tc>
          <w:tcPr>
            <w:tcW w:w="1687"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5960" w:type="dxa"/>
            <w:gridSpan w:val="4"/>
            <w:tcBorders>
              <w:top w:val="nil"/>
              <w:left w:val="nil"/>
              <w:bottom w:val="nil"/>
              <w:right w:val="nil"/>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br/>
              <w:t xml:space="preserve">Приложение № 2 к муниципальной программе "Развитие образования Шушенского района"                                                                     </w:t>
            </w:r>
            <w:r w:rsidRPr="006A148A">
              <w:rPr>
                <w:rFonts w:ascii="Arial" w:hAnsi="Arial" w:cs="Arial"/>
                <w:sz w:val="18"/>
                <w:szCs w:val="18"/>
              </w:rPr>
              <w:br/>
              <w:t xml:space="preserve">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315"/>
        </w:trPr>
        <w:tc>
          <w:tcPr>
            <w:tcW w:w="15268" w:type="dxa"/>
            <w:gridSpan w:val="11"/>
            <w:tcBorders>
              <w:top w:val="nil"/>
              <w:left w:val="nil"/>
              <w:bottom w:val="single" w:sz="4" w:space="0" w:color="auto"/>
              <w:right w:val="nil"/>
            </w:tcBorders>
            <w:shd w:val="clear" w:color="auto" w:fill="auto"/>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Информация о распределении планируемых расходов по подпрограммам муниципальной программы</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gridAfter w:val="2"/>
          <w:wAfter w:w="1056" w:type="dxa"/>
          <w:trHeight w:val="960"/>
        </w:trPr>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Статус (муниципальная программа, подпрограмма)</w:t>
            </w:r>
          </w:p>
        </w:tc>
        <w:tc>
          <w:tcPr>
            <w:tcW w:w="1687"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Наименование программы, подпрограммы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Наименование ГРБС</w:t>
            </w:r>
          </w:p>
        </w:tc>
        <w:tc>
          <w:tcPr>
            <w:tcW w:w="3780" w:type="dxa"/>
            <w:gridSpan w:val="4"/>
            <w:tcBorders>
              <w:top w:val="single" w:sz="4" w:space="0" w:color="auto"/>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Код бюджетной классификации</w:t>
            </w:r>
          </w:p>
        </w:tc>
        <w:tc>
          <w:tcPr>
            <w:tcW w:w="5960" w:type="dxa"/>
            <w:gridSpan w:val="4"/>
            <w:tcBorders>
              <w:top w:val="single" w:sz="4" w:space="0" w:color="auto"/>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Расходы (тыс. руб.), годы</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44" w:type="dxa"/>
            <w:gridSpan w:val="2"/>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240"/>
        </w:trPr>
        <w:tc>
          <w:tcPr>
            <w:tcW w:w="1573" w:type="dxa"/>
            <w:vMerge/>
            <w:tcBorders>
              <w:top w:val="nil"/>
              <w:left w:val="single" w:sz="4" w:space="0" w:color="auto"/>
              <w:bottom w:val="single" w:sz="4" w:space="0" w:color="auto"/>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auto"/>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731831" w:rsidRPr="006A148A" w:rsidRDefault="00731831" w:rsidP="00A6301A">
            <w:pPr>
              <w:rPr>
                <w:rFonts w:ascii="Arial" w:hAnsi="Arial" w:cs="Arial"/>
                <w:sz w:val="18"/>
                <w:szCs w:val="18"/>
              </w:rPr>
            </w:pPr>
          </w:p>
        </w:tc>
        <w:tc>
          <w:tcPr>
            <w:tcW w:w="78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ГРБС</w:t>
            </w:r>
          </w:p>
        </w:tc>
        <w:tc>
          <w:tcPr>
            <w:tcW w:w="92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proofErr w:type="spellStart"/>
            <w:r w:rsidRPr="006A148A">
              <w:rPr>
                <w:rFonts w:ascii="Arial" w:hAnsi="Arial" w:cs="Arial"/>
                <w:sz w:val="18"/>
                <w:szCs w:val="18"/>
              </w:rPr>
              <w:t>Рз</w:t>
            </w:r>
            <w:proofErr w:type="spellEnd"/>
            <w:r w:rsidRPr="006A148A">
              <w:rPr>
                <w:rFonts w:ascii="Arial" w:hAnsi="Arial" w:cs="Arial"/>
                <w:sz w:val="18"/>
                <w:szCs w:val="18"/>
              </w:rPr>
              <w:t xml:space="preserve"> </w:t>
            </w:r>
            <w:proofErr w:type="spellStart"/>
            <w:r w:rsidRPr="006A148A">
              <w:rPr>
                <w:rFonts w:ascii="Arial" w:hAnsi="Arial" w:cs="Arial"/>
                <w:sz w:val="18"/>
                <w:szCs w:val="18"/>
              </w:rPr>
              <w:t>Пр</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ЦСР</w:t>
            </w:r>
          </w:p>
        </w:tc>
        <w:tc>
          <w:tcPr>
            <w:tcW w:w="96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ВР</w:t>
            </w:r>
          </w:p>
        </w:tc>
        <w:tc>
          <w:tcPr>
            <w:tcW w:w="148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2020</w:t>
            </w:r>
          </w:p>
        </w:tc>
        <w:tc>
          <w:tcPr>
            <w:tcW w:w="142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2021</w:t>
            </w:r>
          </w:p>
        </w:tc>
        <w:tc>
          <w:tcPr>
            <w:tcW w:w="148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2022</w:t>
            </w:r>
          </w:p>
        </w:tc>
        <w:tc>
          <w:tcPr>
            <w:tcW w:w="1580"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Итого на период</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480"/>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Муниципальная программа</w:t>
            </w:r>
          </w:p>
        </w:tc>
        <w:tc>
          <w:tcPr>
            <w:tcW w:w="1687"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ind w:right="-108"/>
              <w:jc w:val="center"/>
              <w:rPr>
                <w:rFonts w:ascii="Arial" w:hAnsi="Arial" w:cs="Arial"/>
                <w:sz w:val="18"/>
                <w:szCs w:val="18"/>
              </w:rPr>
            </w:pPr>
            <w:r w:rsidRPr="006A148A">
              <w:rPr>
                <w:rFonts w:ascii="Arial" w:hAnsi="Arial" w:cs="Arial"/>
                <w:sz w:val="18"/>
                <w:szCs w:val="18"/>
              </w:rPr>
              <w:t>«Развитие образования Шушенского района»</w:t>
            </w: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800 172,300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790 059,600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790 517,100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2 380 749,000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435"/>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72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xml:space="preserve">     800 172,300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xml:space="preserve">   790 059,600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xml:space="preserve">     790 517,100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2 380 749,000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48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990"/>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Подпрограмма 1</w:t>
            </w:r>
          </w:p>
        </w:tc>
        <w:tc>
          <w:tcPr>
            <w:tcW w:w="1687"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«Развитие дошкольного, общего и дополнительного образования детей»</w:t>
            </w: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738 970,329</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729 674,972</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730 132,472</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2 198 777,773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60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93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738 970,329</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729 674,972</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730 132,472</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2 198 777,773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645"/>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990"/>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Подпрограмма 2</w:t>
            </w:r>
          </w:p>
        </w:tc>
        <w:tc>
          <w:tcPr>
            <w:tcW w:w="1687"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«Обеспечение реализации муниципальной программы и прочие мероприятия»</w:t>
            </w: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60 721,971</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59 904,628</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59 904,628</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180 531,227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54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93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60 721,971</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59 904,628</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59 904,628</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180 531,227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645"/>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gridAfter w:val="4"/>
          <w:wAfter w:w="1300" w:type="dxa"/>
          <w:trHeight w:val="990"/>
        </w:trPr>
        <w:tc>
          <w:tcPr>
            <w:tcW w:w="1573"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Подпрограмма 3</w:t>
            </w:r>
          </w:p>
        </w:tc>
        <w:tc>
          <w:tcPr>
            <w:tcW w:w="1687" w:type="dxa"/>
            <w:vMerge w:val="restart"/>
            <w:tcBorders>
              <w:top w:val="nil"/>
              <w:left w:val="single" w:sz="4" w:space="0" w:color="auto"/>
              <w:bottom w:val="single" w:sz="4" w:space="0" w:color="000000"/>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«Развитие Российского движения школьников»</w:t>
            </w: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480,000</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480,000</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480,000</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1 440,000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gridAfter w:val="4"/>
          <w:wAfter w:w="1300" w:type="dxa"/>
          <w:trHeight w:val="51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rPr>
                <w:rFonts w:ascii="Arial" w:hAnsi="Arial" w:cs="Arial"/>
                <w:sz w:val="18"/>
                <w:szCs w:val="18"/>
              </w:rPr>
            </w:pPr>
            <w:r w:rsidRPr="006A148A">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731831" w:rsidRPr="006A148A" w:rsidRDefault="00731831" w:rsidP="00A6301A">
            <w:pP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gridAfter w:val="4"/>
          <w:wAfter w:w="1300" w:type="dxa"/>
          <w:trHeight w:val="930"/>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sidRPr="006A148A">
              <w:rPr>
                <w:rFonts w:ascii="Arial" w:hAnsi="Arial" w:cs="Arial"/>
                <w:b/>
                <w:bCs/>
                <w:sz w:val="18"/>
                <w:szCs w:val="18"/>
              </w:rPr>
              <w:t xml:space="preserve">                            -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gridAfter w:val="4"/>
          <w:wAfter w:w="1300" w:type="dxa"/>
          <w:trHeight w:val="645"/>
        </w:trPr>
        <w:tc>
          <w:tcPr>
            <w:tcW w:w="1573"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1687" w:type="dxa"/>
            <w:vMerge/>
            <w:tcBorders>
              <w:top w:val="nil"/>
              <w:left w:val="single" w:sz="4" w:space="0" w:color="auto"/>
              <w:bottom w:val="single" w:sz="4" w:space="0" w:color="000000"/>
              <w:right w:val="single" w:sz="4" w:space="0" w:color="auto"/>
            </w:tcBorders>
            <w:vAlign w:val="center"/>
            <w:hideMark/>
          </w:tcPr>
          <w:p w:rsidR="00731831" w:rsidRPr="006A148A" w:rsidRDefault="00731831" w:rsidP="00A6301A">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Х</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480,00</w:t>
            </w:r>
            <w:r>
              <w:rPr>
                <w:rFonts w:ascii="Arial" w:hAnsi="Arial" w:cs="Arial"/>
                <w:sz w:val="18"/>
                <w:szCs w:val="18"/>
              </w:rPr>
              <w:t>0</w:t>
            </w:r>
          </w:p>
        </w:tc>
        <w:tc>
          <w:tcPr>
            <w:tcW w:w="142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480,00</w:t>
            </w:r>
            <w:r>
              <w:rPr>
                <w:rFonts w:ascii="Arial" w:hAnsi="Arial" w:cs="Arial"/>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480,00</w:t>
            </w:r>
            <w:r>
              <w:rPr>
                <w:rFonts w:ascii="Arial" w:hAnsi="Arial" w:cs="Arial"/>
                <w:sz w:val="18"/>
                <w:szCs w:val="18"/>
              </w:rPr>
              <w:t>0</w:t>
            </w:r>
          </w:p>
        </w:tc>
        <w:tc>
          <w:tcPr>
            <w:tcW w:w="1580" w:type="dxa"/>
            <w:tcBorders>
              <w:top w:val="nil"/>
              <w:left w:val="nil"/>
              <w:bottom w:val="single" w:sz="4" w:space="0" w:color="auto"/>
              <w:right w:val="single" w:sz="4" w:space="0" w:color="auto"/>
            </w:tcBorders>
            <w:shd w:val="clear" w:color="auto" w:fill="auto"/>
            <w:noWrap/>
            <w:vAlign w:val="center"/>
            <w:hideMark/>
          </w:tcPr>
          <w:p w:rsidR="00731831" w:rsidRPr="006A148A" w:rsidRDefault="00731831" w:rsidP="00A6301A">
            <w:pPr>
              <w:jc w:val="center"/>
              <w:rPr>
                <w:rFonts w:ascii="Arial" w:hAnsi="Arial" w:cs="Arial"/>
                <w:b/>
                <w:bCs/>
                <w:sz w:val="18"/>
                <w:szCs w:val="18"/>
              </w:rPr>
            </w:pPr>
            <w:r>
              <w:rPr>
                <w:rFonts w:ascii="Arial" w:hAnsi="Arial" w:cs="Arial"/>
                <w:b/>
                <w:bCs/>
                <w:sz w:val="18"/>
                <w:szCs w:val="18"/>
              </w:rPr>
              <w:t xml:space="preserve">         </w:t>
            </w:r>
            <w:r w:rsidRPr="006A148A">
              <w:rPr>
                <w:rFonts w:ascii="Arial" w:hAnsi="Arial" w:cs="Arial"/>
                <w:b/>
                <w:bCs/>
                <w:sz w:val="18"/>
                <w:szCs w:val="18"/>
              </w:rPr>
              <w:t xml:space="preserve"> 1 440,000   </w:t>
            </w: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240"/>
        </w:trPr>
        <w:tc>
          <w:tcPr>
            <w:tcW w:w="1573"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687"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580"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r w:rsidR="00731831" w:rsidRPr="006A148A" w:rsidTr="00FB228E">
        <w:trPr>
          <w:trHeight w:val="240"/>
        </w:trPr>
        <w:tc>
          <w:tcPr>
            <w:tcW w:w="8348" w:type="dxa"/>
            <w:gridSpan w:val="6"/>
            <w:tcBorders>
              <w:top w:val="nil"/>
              <w:left w:val="nil"/>
              <w:bottom w:val="nil"/>
              <w:right w:val="nil"/>
            </w:tcBorders>
            <w:shd w:val="clear" w:color="auto" w:fill="auto"/>
            <w:vAlign w:val="bottom"/>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Заместитель главы Шушенского района- руководитель управления образования</w:t>
            </w:r>
          </w:p>
        </w:tc>
        <w:tc>
          <w:tcPr>
            <w:tcW w:w="960" w:type="dxa"/>
            <w:tcBorders>
              <w:top w:val="nil"/>
              <w:left w:val="nil"/>
              <w:bottom w:val="nil"/>
              <w:right w:val="nil"/>
            </w:tcBorders>
            <w:shd w:val="clear" w:color="auto" w:fill="auto"/>
            <w:noWrap/>
            <w:vAlign w:val="bottom"/>
            <w:hideMark/>
          </w:tcPr>
          <w:p w:rsidR="00731831" w:rsidRPr="006A148A" w:rsidRDefault="00731831" w:rsidP="00A6301A">
            <w:pPr>
              <w:jc w:val="center"/>
              <w:rPr>
                <w:rFonts w:ascii="Arial" w:hAnsi="Arial" w:cs="Arial"/>
                <w:sz w:val="18"/>
                <w:szCs w:val="18"/>
              </w:rPr>
            </w:pPr>
          </w:p>
        </w:tc>
        <w:tc>
          <w:tcPr>
            <w:tcW w:w="5960" w:type="dxa"/>
            <w:gridSpan w:val="4"/>
            <w:tcBorders>
              <w:top w:val="nil"/>
              <w:left w:val="nil"/>
              <w:bottom w:val="nil"/>
              <w:right w:val="nil"/>
            </w:tcBorders>
            <w:shd w:val="clear" w:color="auto" w:fill="auto"/>
            <w:noWrap/>
            <w:vAlign w:val="bottom"/>
            <w:hideMark/>
          </w:tcPr>
          <w:p w:rsidR="00731831" w:rsidRPr="006A148A" w:rsidRDefault="00731831" w:rsidP="00A6301A">
            <w:pPr>
              <w:jc w:val="center"/>
              <w:rPr>
                <w:rFonts w:ascii="Arial" w:hAnsi="Arial" w:cs="Arial"/>
                <w:sz w:val="18"/>
                <w:szCs w:val="18"/>
              </w:rPr>
            </w:pPr>
            <w:r w:rsidRPr="006A148A">
              <w:rPr>
                <w:rFonts w:ascii="Arial" w:hAnsi="Arial" w:cs="Arial"/>
                <w:sz w:val="18"/>
                <w:szCs w:val="18"/>
              </w:rPr>
              <w:t xml:space="preserve">В.Ю. </w:t>
            </w:r>
            <w:proofErr w:type="spellStart"/>
            <w:r w:rsidRPr="006A148A">
              <w:rPr>
                <w:rFonts w:ascii="Arial" w:hAnsi="Arial" w:cs="Arial"/>
                <w:sz w:val="18"/>
                <w:szCs w:val="18"/>
              </w:rPr>
              <w:t>Киримов</w:t>
            </w:r>
            <w:proofErr w:type="spellEnd"/>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1300" w:type="dxa"/>
            <w:gridSpan w:val="4"/>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731831" w:rsidRPr="006A148A" w:rsidRDefault="00731831" w:rsidP="00A6301A">
            <w:pPr>
              <w:rPr>
                <w:rFonts w:ascii="Arial" w:hAnsi="Arial" w:cs="Arial"/>
                <w:sz w:val="18"/>
                <w:szCs w:val="18"/>
              </w:rPr>
            </w:pPr>
          </w:p>
        </w:tc>
      </w:tr>
    </w:tbl>
    <w:p w:rsidR="00E924BC" w:rsidRPr="001506CD" w:rsidRDefault="00E924BC" w:rsidP="00C34B14"/>
    <w:p w:rsidR="00525D02" w:rsidRPr="001506CD" w:rsidRDefault="00525D02" w:rsidP="00E44360">
      <w:pPr>
        <w:spacing w:line="276" w:lineRule="auto"/>
        <w:ind w:firstLine="851"/>
        <w:jc w:val="both"/>
        <w:rPr>
          <w:rFonts w:ascii="Arial" w:hAnsi="Arial" w:cs="Arial"/>
        </w:rPr>
      </w:pPr>
    </w:p>
    <w:p w:rsidR="00C34B14" w:rsidRPr="001506CD" w:rsidRDefault="00C34B14" w:rsidP="00E44360">
      <w:pPr>
        <w:spacing w:line="276" w:lineRule="auto"/>
        <w:ind w:firstLine="851"/>
        <w:jc w:val="both"/>
        <w:rPr>
          <w:rFonts w:ascii="Arial" w:hAnsi="Arial" w:cs="Arial"/>
        </w:rPr>
      </w:pPr>
    </w:p>
    <w:p w:rsidR="00C34B14" w:rsidRPr="001506CD" w:rsidRDefault="00C34B14" w:rsidP="00E44360">
      <w:pPr>
        <w:spacing w:line="276" w:lineRule="auto"/>
        <w:ind w:firstLine="851"/>
        <w:jc w:val="both"/>
        <w:rPr>
          <w:rFonts w:ascii="Arial" w:hAnsi="Arial" w:cs="Arial"/>
        </w:rPr>
      </w:pPr>
    </w:p>
    <w:p w:rsidR="00C34B14" w:rsidRDefault="00C34B14" w:rsidP="00E44360">
      <w:pPr>
        <w:spacing w:line="276" w:lineRule="auto"/>
        <w:ind w:firstLine="851"/>
        <w:jc w:val="both"/>
        <w:rPr>
          <w:rFonts w:ascii="Arial" w:hAnsi="Arial" w:cs="Arial"/>
        </w:rPr>
      </w:pPr>
    </w:p>
    <w:p w:rsidR="00731831" w:rsidRDefault="00731831" w:rsidP="00E44360">
      <w:pPr>
        <w:spacing w:line="276" w:lineRule="auto"/>
        <w:ind w:firstLine="851"/>
        <w:jc w:val="both"/>
        <w:rPr>
          <w:rFonts w:ascii="Arial" w:hAnsi="Arial" w:cs="Arial"/>
        </w:rPr>
      </w:pPr>
    </w:p>
    <w:p w:rsidR="00731831" w:rsidRDefault="00731831" w:rsidP="00E44360">
      <w:pPr>
        <w:spacing w:line="276" w:lineRule="auto"/>
        <w:ind w:firstLine="851"/>
        <w:jc w:val="both"/>
        <w:rPr>
          <w:rFonts w:ascii="Arial" w:hAnsi="Arial" w:cs="Arial"/>
        </w:rPr>
      </w:pPr>
    </w:p>
    <w:p w:rsidR="00731831" w:rsidRDefault="00731831" w:rsidP="00E44360">
      <w:pPr>
        <w:spacing w:line="276" w:lineRule="auto"/>
        <w:ind w:firstLine="851"/>
        <w:jc w:val="both"/>
        <w:rPr>
          <w:rFonts w:ascii="Arial" w:hAnsi="Arial" w:cs="Arial"/>
        </w:rPr>
      </w:pPr>
    </w:p>
    <w:p w:rsidR="00731831" w:rsidRDefault="00731831" w:rsidP="00E44360">
      <w:pPr>
        <w:spacing w:line="276" w:lineRule="auto"/>
        <w:ind w:firstLine="851"/>
        <w:jc w:val="both"/>
        <w:rPr>
          <w:rFonts w:ascii="Arial" w:hAnsi="Arial" w:cs="Arial"/>
        </w:rPr>
      </w:pPr>
    </w:p>
    <w:p w:rsidR="00731831" w:rsidRDefault="00731831" w:rsidP="00E44360">
      <w:pPr>
        <w:spacing w:line="276" w:lineRule="auto"/>
        <w:ind w:firstLine="851"/>
        <w:jc w:val="both"/>
        <w:rPr>
          <w:rFonts w:ascii="Arial" w:hAnsi="Arial" w:cs="Arial"/>
        </w:rPr>
      </w:pPr>
    </w:p>
    <w:p w:rsidR="00731831" w:rsidRPr="001506CD" w:rsidRDefault="00731831" w:rsidP="00E44360">
      <w:pPr>
        <w:spacing w:line="276" w:lineRule="auto"/>
        <w:ind w:firstLine="851"/>
        <w:jc w:val="both"/>
        <w:rPr>
          <w:rFonts w:ascii="Arial" w:hAnsi="Arial" w:cs="Arial"/>
        </w:rPr>
      </w:pPr>
    </w:p>
    <w:p w:rsidR="00C34B14" w:rsidRPr="001506CD" w:rsidRDefault="00C34B14" w:rsidP="00E44360">
      <w:pPr>
        <w:spacing w:line="276" w:lineRule="auto"/>
        <w:ind w:firstLine="851"/>
        <w:jc w:val="both"/>
        <w:rPr>
          <w:rFonts w:ascii="Arial" w:hAnsi="Arial" w:cs="Arial"/>
        </w:rPr>
      </w:pPr>
    </w:p>
    <w:p w:rsidR="00525D02" w:rsidRPr="001506CD" w:rsidRDefault="00525D02" w:rsidP="00E44360">
      <w:pPr>
        <w:spacing w:line="276" w:lineRule="auto"/>
        <w:ind w:firstLine="851"/>
        <w:jc w:val="both"/>
        <w:rPr>
          <w:rFonts w:ascii="Arial" w:hAnsi="Arial" w:cs="Arial"/>
        </w:rPr>
      </w:pPr>
    </w:p>
    <w:tbl>
      <w:tblPr>
        <w:tblW w:w="17483" w:type="dxa"/>
        <w:tblInd w:w="95" w:type="dxa"/>
        <w:tblLayout w:type="fixed"/>
        <w:tblLook w:val="04A0" w:firstRow="1" w:lastRow="0" w:firstColumn="1" w:lastColumn="0" w:noHBand="0" w:noVBand="1"/>
      </w:tblPr>
      <w:tblGrid>
        <w:gridCol w:w="1856"/>
        <w:gridCol w:w="2126"/>
        <w:gridCol w:w="2835"/>
        <w:gridCol w:w="1843"/>
        <w:gridCol w:w="1840"/>
        <w:gridCol w:w="1843"/>
        <w:gridCol w:w="2260"/>
        <w:gridCol w:w="960"/>
        <w:gridCol w:w="960"/>
        <w:gridCol w:w="960"/>
      </w:tblGrid>
      <w:tr w:rsidR="00731831" w:rsidRPr="00C27AA4" w:rsidTr="00731831">
        <w:trPr>
          <w:trHeight w:val="1410"/>
        </w:trPr>
        <w:tc>
          <w:tcPr>
            <w:tcW w:w="185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bookmarkStart w:id="7" w:name="RANGE!A1:N62"/>
            <w:bookmarkStart w:id="8" w:name="RANGE!A1:N65"/>
            <w:bookmarkStart w:id="9" w:name="RANGE!A1:J32"/>
            <w:bookmarkStart w:id="10" w:name="RANGE!A1:M32"/>
            <w:bookmarkStart w:id="11" w:name="RANGE!A1:M38"/>
            <w:bookmarkStart w:id="12" w:name="RANGE!A1:M30"/>
            <w:bookmarkEnd w:id="7"/>
            <w:bookmarkEnd w:id="8"/>
            <w:bookmarkEnd w:id="9"/>
            <w:bookmarkEnd w:id="10"/>
            <w:bookmarkEnd w:id="11"/>
            <w:bookmarkEnd w:id="12"/>
          </w:p>
        </w:tc>
        <w:tc>
          <w:tcPr>
            <w:tcW w:w="212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835"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7786" w:type="dxa"/>
            <w:gridSpan w:val="4"/>
            <w:tcBorders>
              <w:top w:val="nil"/>
              <w:left w:val="nil"/>
              <w:bottom w:val="nil"/>
              <w:right w:val="nil"/>
            </w:tcBorders>
            <w:shd w:val="clear" w:color="auto" w:fill="auto"/>
            <w:hideMark/>
          </w:tcPr>
          <w:p w:rsidR="00731831" w:rsidRPr="00C27AA4" w:rsidRDefault="00731831" w:rsidP="00A6301A">
            <w:pPr>
              <w:rPr>
                <w:rFonts w:ascii="Arial" w:hAnsi="Arial" w:cs="Arial"/>
                <w:color w:val="000000"/>
                <w:sz w:val="18"/>
                <w:szCs w:val="18"/>
              </w:rPr>
            </w:pPr>
            <w:r w:rsidRPr="00C27AA4">
              <w:rPr>
                <w:rFonts w:ascii="Arial" w:hAnsi="Arial" w:cs="Arial"/>
                <w:color w:val="000000"/>
                <w:sz w:val="18"/>
                <w:szCs w:val="18"/>
              </w:rPr>
              <w:t>Приложение № 3</w:t>
            </w:r>
            <w:r w:rsidRPr="00C27AA4">
              <w:rPr>
                <w:rFonts w:ascii="Arial" w:hAnsi="Arial" w:cs="Arial"/>
                <w:color w:val="000000"/>
                <w:sz w:val="18"/>
                <w:szCs w:val="18"/>
              </w:rPr>
              <w:br/>
              <w:t xml:space="preserve">к муниципальной программе </w:t>
            </w:r>
            <w:r w:rsidRPr="00C27AA4">
              <w:rPr>
                <w:rFonts w:ascii="Arial" w:hAnsi="Arial" w:cs="Arial"/>
                <w:color w:val="000000"/>
                <w:sz w:val="18"/>
                <w:szCs w:val="18"/>
              </w:rPr>
              <w:br/>
              <w:t>«Развитие образования Шушенского района»</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b/>
                <w:bCs/>
                <w:sz w:val="18"/>
                <w:szCs w:val="18"/>
              </w:rPr>
            </w:pPr>
          </w:p>
        </w:tc>
      </w:tr>
      <w:tr w:rsidR="00731831" w:rsidRPr="00C27AA4" w:rsidTr="00731831">
        <w:trPr>
          <w:trHeight w:val="720"/>
        </w:trPr>
        <w:tc>
          <w:tcPr>
            <w:tcW w:w="14603" w:type="dxa"/>
            <w:gridSpan w:val="7"/>
            <w:tcBorders>
              <w:top w:val="nil"/>
              <w:left w:val="nil"/>
              <w:bottom w:val="single" w:sz="4" w:space="0" w:color="auto"/>
              <w:right w:val="nil"/>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sidRPr="00C27AA4">
              <w:rPr>
                <w:rFonts w:ascii="Arial" w:hAnsi="Arial" w:cs="Arial"/>
                <w:b/>
                <w:bCs/>
                <w:sz w:val="18"/>
                <w:szCs w:val="18"/>
              </w:rPr>
              <w:br/>
              <w:t>с учетом источников финансирования, в том числе уровням бюджетной системы</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b/>
                <w:bCs/>
                <w:sz w:val="18"/>
                <w:szCs w:val="18"/>
              </w:rPr>
            </w:pPr>
          </w:p>
        </w:tc>
      </w:tr>
      <w:tr w:rsidR="00731831" w:rsidRPr="00C27AA4" w:rsidTr="00731831">
        <w:trPr>
          <w:trHeight w:val="570"/>
        </w:trPr>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Статус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Наименование муниципальной программы, подпрограммы муниципальной программы</w:t>
            </w:r>
          </w:p>
        </w:tc>
        <w:tc>
          <w:tcPr>
            <w:tcW w:w="2835" w:type="dxa"/>
            <w:vMerge w:val="restart"/>
            <w:tcBorders>
              <w:top w:val="nil"/>
              <w:left w:val="single" w:sz="4" w:space="0" w:color="auto"/>
              <w:bottom w:val="nil"/>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Уровень бюджетной системы/ источники финансирования</w:t>
            </w:r>
          </w:p>
        </w:tc>
        <w:tc>
          <w:tcPr>
            <w:tcW w:w="7786" w:type="dxa"/>
            <w:gridSpan w:val="4"/>
            <w:tcBorders>
              <w:top w:val="single" w:sz="4" w:space="0" w:color="auto"/>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Оценка расходов </w:t>
            </w:r>
            <w:r w:rsidRPr="00C27AA4">
              <w:rPr>
                <w:rFonts w:ascii="Arial" w:hAnsi="Arial" w:cs="Arial"/>
                <w:b/>
                <w:bCs/>
                <w:sz w:val="18"/>
                <w:szCs w:val="18"/>
              </w:rPr>
              <w:br/>
              <w:t>(тыс. руб.), годы</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b/>
                <w:bCs/>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b/>
                <w:bCs/>
                <w:sz w:val="18"/>
                <w:szCs w:val="18"/>
              </w:rPr>
            </w:pPr>
          </w:p>
        </w:tc>
        <w:tc>
          <w:tcPr>
            <w:tcW w:w="2835" w:type="dxa"/>
            <w:vMerge/>
            <w:tcBorders>
              <w:top w:val="nil"/>
              <w:left w:val="single" w:sz="4" w:space="0" w:color="auto"/>
              <w:bottom w:val="nil"/>
              <w:right w:val="single" w:sz="4" w:space="0" w:color="auto"/>
            </w:tcBorders>
            <w:vAlign w:val="center"/>
            <w:hideMark/>
          </w:tcPr>
          <w:p w:rsidR="00731831" w:rsidRPr="00C27AA4" w:rsidRDefault="00731831" w:rsidP="00A6301A">
            <w:pPr>
              <w:rPr>
                <w:rFonts w:ascii="Arial" w:hAnsi="Arial" w:cs="Arial"/>
                <w:b/>
                <w:bCs/>
                <w:sz w:val="18"/>
                <w:szCs w:val="18"/>
              </w:rPr>
            </w:pPr>
          </w:p>
        </w:tc>
        <w:tc>
          <w:tcPr>
            <w:tcW w:w="1843" w:type="dxa"/>
            <w:tcBorders>
              <w:top w:val="nil"/>
              <w:left w:val="nil"/>
              <w:bottom w:val="nil"/>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2020 год</w:t>
            </w:r>
          </w:p>
        </w:tc>
        <w:tc>
          <w:tcPr>
            <w:tcW w:w="1840" w:type="dxa"/>
            <w:tcBorders>
              <w:top w:val="nil"/>
              <w:left w:val="nil"/>
              <w:bottom w:val="nil"/>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2021 год</w:t>
            </w:r>
          </w:p>
        </w:tc>
        <w:tc>
          <w:tcPr>
            <w:tcW w:w="1843" w:type="dxa"/>
            <w:tcBorders>
              <w:top w:val="nil"/>
              <w:left w:val="nil"/>
              <w:bottom w:val="nil"/>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2022 год</w:t>
            </w:r>
          </w:p>
        </w:tc>
        <w:tc>
          <w:tcPr>
            <w:tcW w:w="2260" w:type="dxa"/>
            <w:tcBorders>
              <w:top w:val="nil"/>
              <w:left w:val="nil"/>
              <w:bottom w:val="nil"/>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Итого на период</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15"/>
        </w:trPr>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Муниципальная программа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«Развитие образования Шушенского района»</w:t>
            </w:r>
          </w:p>
        </w:tc>
        <w:tc>
          <w:tcPr>
            <w:tcW w:w="2835" w:type="dxa"/>
            <w:tcBorders>
              <w:top w:val="single" w:sz="4" w:space="0" w:color="auto"/>
              <w:left w:val="nil"/>
              <w:bottom w:val="single" w:sz="4" w:space="0" w:color="auto"/>
              <w:right w:val="single" w:sz="4" w:space="0" w:color="auto"/>
            </w:tcBorders>
            <w:shd w:val="clear" w:color="auto" w:fill="auto"/>
            <w:hideMark/>
          </w:tcPr>
          <w:p w:rsidR="00731831" w:rsidRPr="00C27AA4" w:rsidRDefault="00731831" w:rsidP="00A6301A">
            <w:pPr>
              <w:rPr>
                <w:rFonts w:ascii="Arial" w:hAnsi="Arial" w:cs="Arial"/>
                <w:color w:val="000000"/>
                <w:sz w:val="18"/>
                <w:szCs w:val="18"/>
              </w:rPr>
            </w:pPr>
            <w:r w:rsidRPr="00C27AA4">
              <w:rPr>
                <w:rFonts w:ascii="Arial" w:hAnsi="Arial" w:cs="Arial"/>
                <w:color w:val="000000"/>
                <w:sz w:val="18"/>
                <w:szCs w:val="18"/>
              </w:rPr>
              <w:t>Всего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800 172,300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790 059,600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790 517,100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2 380 749,000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100" w:firstLine="180"/>
              <w:rPr>
                <w:rFonts w:ascii="Arial" w:hAnsi="Arial" w:cs="Arial"/>
                <w:color w:val="000000"/>
                <w:sz w:val="18"/>
                <w:szCs w:val="18"/>
              </w:rPr>
            </w:pPr>
            <w:r w:rsidRPr="00C27AA4">
              <w:rPr>
                <w:rFonts w:ascii="Arial" w:hAnsi="Arial" w:cs="Arial"/>
                <w:color w:val="000000"/>
                <w:sz w:val="18"/>
                <w:szCs w:val="18"/>
              </w:rPr>
              <w:t>в том числе:</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15"/>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 xml:space="preserve">федеральный бюджет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3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444 349,557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435 866,200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436 323,700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1 316 539,457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355 822,743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354 193,400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354 193,400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1 064 209,543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внебюджетные источники</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Подпрограмма 1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«Развитие дошкольного, общего и дополнительного образования детей»</w:t>
            </w: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rPr>
                <w:rFonts w:ascii="Arial" w:hAnsi="Arial" w:cs="Arial"/>
                <w:color w:val="000000"/>
                <w:sz w:val="18"/>
                <w:szCs w:val="18"/>
              </w:rPr>
            </w:pPr>
            <w:r w:rsidRPr="00C27AA4">
              <w:rPr>
                <w:rFonts w:ascii="Arial" w:hAnsi="Arial" w:cs="Arial"/>
                <w:color w:val="000000"/>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738 970,329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729 674,972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730 132,472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2 198 777,773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100" w:firstLine="180"/>
              <w:rPr>
                <w:rFonts w:ascii="Arial" w:hAnsi="Arial" w:cs="Arial"/>
                <w:color w:val="000000"/>
                <w:sz w:val="18"/>
                <w:szCs w:val="18"/>
              </w:rPr>
            </w:pPr>
            <w:r w:rsidRPr="00C27AA4">
              <w:rPr>
                <w:rFonts w:ascii="Arial" w:hAnsi="Arial" w:cs="Arial"/>
                <w:color w:val="000000"/>
                <w:sz w:val="18"/>
                <w:szCs w:val="18"/>
              </w:rPr>
              <w:t>в том числе:</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 xml:space="preserve">федеральный бюджет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444 349,557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435 866,200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436 323,700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1 316 539,457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15"/>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294 620,772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293 808,772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293 808,772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882 238,316   </w:t>
            </w:r>
          </w:p>
        </w:tc>
        <w:tc>
          <w:tcPr>
            <w:tcW w:w="960" w:type="dxa"/>
            <w:tcBorders>
              <w:top w:val="nil"/>
              <w:left w:val="nil"/>
              <w:bottom w:val="nil"/>
              <w:right w:val="nil"/>
            </w:tcBorders>
            <w:shd w:val="clear" w:color="auto" w:fill="auto"/>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0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Подпрограмма 2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«Обеспечение реализации муниципальной программы и прочие мероприятия».</w:t>
            </w: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rPr>
                <w:rFonts w:ascii="Arial" w:hAnsi="Arial" w:cs="Arial"/>
                <w:color w:val="000000"/>
                <w:sz w:val="18"/>
                <w:szCs w:val="18"/>
              </w:rPr>
            </w:pPr>
            <w:r w:rsidRPr="00C27AA4">
              <w:rPr>
                <w:rFonts w:ascii="Arial" w:hAnsi="Arial" w:cs="Arial"/>
                <w:color w:val="000000"/>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60 721,971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59 904,628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59 904,628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180 531,227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100" w:firstLine="180"/>
              <w:rPr>
                <w:rFonts w:ascii="Arial" w:hAnsi="Arial" w:cs="Arial"/>
                <w:color w:val="000000"/>
                <w:sz w:val="18"/>
                <w:szCs w:val="18"/>
              </w:rPr>
            </w:pPr>
            <w:r w:rsidRPr="00C27AA4">
              <w:rPr>
                <w:rFonts w:ascii="Arial" w:hAnsi="Arial" w:cs="Arial"/>
                <w:color w:val="000000"/>
                <w:sz w:val="18"/>
                <w:szCs w:val="18"/>
              </w:rPr>
              <w:t>в том числе:</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 xml:space="preserve">федеральный бюджет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single" w:sz="4" w:space="0" w:color="auto"/>
              <w:left w:val="single" w:sz="4" w:space="0" w:color="auto"/>
              <w:bottom w:val="nil"/>
              <w:right w:val="single" w:sz="4" w:space="0" w:color="auto"/>
            </w:tcBorders>
            <w:shd w:val="clear" w:color="auto" w:fill="auto"/>
            <w:vAlign w:val="center"/>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r>
      <w:tr w:rsidR="00731831" w:rsidRPr="00C27AA4" w:rsidTr="00731831">
        <w:trPr>
          <w:trHeight w:val="315"/>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60 721,971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59 904,628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59 904,628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180 531,227   </w:t>
            </w:r>
          </w:p>
        </w:tc>
        <w:tc>
          <w:tcPr>
            <w:tcW w:w="960" w:type="dxa"/>
            <w:tcBorders>
              <w:top w:val="nil"/>
              <w:left w:val="nil"/>
              <w:bottom w:val="nil"/>
              <w:right w:val="nil"/>
            </w:tcBorders>
            <w:shd w:val="clear" w:color="auto" w:fill="auto"/>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r>
      <w:tr w:rsidR="00731831" w:rsidRPr="00C27AA4" w:rsidTr="00731831">
        <w:trPr>
          <w:trHeight w:val="30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r>
      <w:tr w:rsidR="00731831" w:rsidRPr="00C27AA4" w:rsidTr="00731831">
        <w:trPr>
          <w:trHeight w:val="360"/>
        </w:trPr>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Подпрограмма 3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«Развитие Российского движения школьников».</w:t>
            </w: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rPr>
                <w:rFonts w:ascii="Arial" w:hAnsi="Arial" w:cs="Arial"/>
                <w:color w:val="000000"/>
                <w:sz w:val="18"/>
                <w:szCs w:val="18"/>
              </w:rPr>
            </w:pPr>
            <w:r w:rsidRPr="00C27AA4">
              <w:rPr>
                <w:rFonts w:ascii="Arial" w:hAnsi="Arial" w:cs="Arial"/>
                <w:color w:val="000000"/>
                <w:sz w:val="18"/>
                <w:szCs w:val="18"/>
              </w:rPr>
              <w:t>Всего</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480,000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480,000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480,000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1 440,000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100" w:firstLine="180"/>
              <w:rPr>
                <w:rFonts w:ascii="Arial" w:hAnsi="Arial" w:cs="Arial"/>
                <w:color w:val="000000"/>
                <w:sz w:val="18"/>
                <w:szCs w:val="18"/>
              </w:rPr>
            </w:pPr>
            <w:r w:rsidRPr="00C27AA4">
              <w:rPr>
                <w:rFonts w:ascii="Arial" w:hAnsi="Arial" w:cs="Arial"/>
                <w:color w:val="000000"/>
                <w:sz w:val="18"/>
                <w:szCs w:val="18"/>
              </w:rPr>
              <w:t>в том числе:</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 xml:space="preserve">федеральный бюджет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r>
      <w:tr w:rsidR="00731831" w:rsidRPr="00C27AA4" w:rsidTr="00731831">
        <w:trPr>
          <w:trHeight w:val="36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краевой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15"/>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районный бюджет</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480,000   </w:t>
            </w:r>
          </w:p>
        </w:tc>
        <w:tc>
          <w:tcPr>
            <w:tcW w:w="184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480,000   </w:t>
            </w:r>
          </w:p>
        </w:tc>
        <w:tc>
          <w:tcPr>
            <w:tcW w:w="1843"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            480,000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b/>
                <w:bCs/>
                <w:sz w:val="18"/>
                <w:szCs w:val="18"/>
              </w:rPr>
            </w:pPr>
            <w:r w:rsidRPr="00C27AA4">
              <w:rPr>
                <w:rFonts w:ascii="Arial" w:hAnsi="Arial" w:cs="Arial"/>
                <w:b/>
                <w:bCs/>
                <w:sz w:val="18"/>
                <w:szCs w:val="18"/>
              </w:rPr>
              <w:t xml:space="preserve">                   1 440,000   </w:t>
            </w:r>
          </w:p>
        </w:tc>
        <w:tc>
          <w:tcPr>
            <w:tcW w:w="960" w:type="dxa"/>
            <w:tcBorders>
              <w:top w:val="nil"/>
              <w:left w:val="nil"/>
              <w:bottom w:val="nil"/>
              <w:right w:val="nil"/>
            </w:tcBorders>
            <w:shd w:val="clear" w:color="auto" w:fill="auto"/>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300"/>
        </w:trPr>
        <w:tc>
          <w:tcPr>
            <w:tcW w:w="185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731831" w:rsidRPr="00C27AA4" w:rsidRDefault="00731831" w:rsidP="00A6301A">
            <w:pPr>
              <w:rPr>
                <w:rFonts w:ascii="Arial" w:hAnsi="Arial" w:cs="Arial"/>
                <w:sz w:val="18"/>
                <w:szCs w:val="18"/>
              </w:rPr>
            </w:pPr>
          </w:p>
        </w:tc>
        <w:tc>
          <w:tcPr>
            <w:tcW w:w="2835" w:type="dxa"/>
            <w:tcBorders>
              <w:top w:val="nil"/>
              <w:left w:val="nil"/>
              <w:bottom w:val="single" w:sz="4" w:space="0" w:color="auto"/>
              <w:right w:val="single" w:sz="4" w:space="0" w:color="auto"/>
            </w:tcBorders>
            <w:shd w:val="clear" w:color="auto" w:fill="auto"/>
            <w:hideMark/>
          </w:tcPr>
          <w:p w:rsidR="00731831" w:rsidRPr="00C27AA4" w:rsidRDefault="00731831" w:rsidP="00A6301A">
            <w:pPr>
              <w:ind w:firstLineChars="200" w:firstLine="360"/>
              <w:rPr>
                <w:rFonts w:ascii="Arial" w:hAnsi="Arial" w:cs="Arial"/>
                <w:color w:val="000000"/>
                <w:sz w:val="18"/>
                <w:szCs w:val="18"/>
              </w:rPr>
            </w:pPr>
            <w:r w:rsidRPr="00C27AA4">
              <w:rPr>
                <w:rFonts w:ascii="Arial" w:hAnsi="Arial" w:cs="Arial"/>
                <w:color w:val="000000"/>
                <w:sz w:val="18"/>
                <w:szCs w:val="18"/>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731831" w:rsidRPr="00C27AA4" w:rsidRDefault="00731831" w:rsidP="00A6301A">
            <w:pPr>
              <w:rPr>
                <w:rFonts w:ascii="Arial" w:hAnsi="Arial" w:cs="Arial"/>
                <w:sz w:val="18"/>
                <w:szCs w:val="18"/>
              </w:rPr>
            </w:pPr>
            <w:r w:rsidRPr="00C27AA4">
              <w:rPr>
                <w:rFonts w:ascii="Arial" w:hAnsi="Arial" w:cs="Arial"/>
                <w:sz w:val="18"/>
                <w:szCs w:val="18"/>
              </w:rPr>
              <w:t> </w:t>
            </w:r>
          </w:p>
        </w:tc>
        <w:tc>
          <w:tcPr>
            <w:tcW w:w="2260" w:type="dxa"/>
            <w:tcBorders>
              <w:top w:val="nil"/>
              <w:left w:val="nil"/>
              <w:bottom w:val="single" w:sz="4" w:space="0" w:color="auto"/>
              <w:right w:val="single" w:sz="4" w:space="0" w:color="auto"/>
            </w:tcBorders>
            <w:shd w:val="clear" w:color="auto" w:fill="auto"/>
            <w:vAlign w:val="center"/>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185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835"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2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6817" w:type="dxa"/>
            <w:gridSpan w:val="3"/>
            <w:tcBorders>
              <w:top w:val="nil"/>
              <w:left w:val="nil"/>
              <w:bottom w:val="nil"/>
              <w:right w:val="nil"/>
            </w:tcBorders>
            <w:shd w:val="clear" w:color="auto" w:fill="auto"/>
            <w:vAlign w:val="bottom"/>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Заместитель главы Шушенского района- руководитель управления образования</w:t>
            </w:r>
          </w:p>
        </w:tc>
        <w:tc>
          <w:tcPr>
            <w:tcW w:w="7786" w:type="dxa"/>
            <w:gridSpan w:val="4"/>
            <w:tcBorders>
              <w:top w:val="nil"/>
              <w:left w:val="nil"/>
              <w:bottom w:val="nil"/>
              <w:right w:val="nil"/>
            </w:tcBorders>
            <w:shd w:val="clear" w:color="auto" w:fill="auto"/>
            <w:vAlign w:val="bottom"/>
            <w:hideMark/>
          </w:tcPr>
          <w:p w:rsidR="00731831" w:rsidRPr="00C27AA4" w:rsidRDefault="00731831" w:rsidP="00A6301A">
            <w:pPr>
              <w:jc w:val="center"/>
              <w:rPr>
                <w:rFonts w:ascii="Arial" w:hAnsi="Arial" w:cs="Arial"/>
                <w:sz w:val="18"/>
                <w:szCs w:val="18"/>
              </w:rPr>
            </w:pPr>
            <w:r w:rsidRPr="00C27AA4">
              <w:rPr>
                <w:rFonts w:ascii="Arial" w:hAnsi="Arial" w:cs="Arial"/>
                <w:sz w:val="18"/>
                <w:szCs w:val="18"/>
              </w:rPr>
              <w:t xml:space="preserve">В.Ю. </w:t>
            </w:r>
            <w:proofErr w:type="spellStart"/>
            <w:r w:rsidRPr="00C27AA4">
              <w:rPr>
                <w:rFonts w:ascii="Arial" w:hAnsi="Arial" w:cs="Arial"/>
                <w:sz w:val="18"/>
                <w:szCs w:val="18"/>
              </w:rPr>
              <w:t>Киримов</w:t>
            </w:r>
            <w:proofErr w:type="spellEnd"/>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185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835"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2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185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835"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2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r w:rsidR="00731831" w:rsidRPr="00C27AA4" w:rsidTr="00731831">
        <w:trPr>
          <w:trHeight w:val="240"/>
        </w:trPr>
        <w:tc>
          <w:tcPr>
            <w:tcW w:w="185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835"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1843"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22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rsidR="00731831" w:rsidRPr="00C27AA4" w:rsidRDefault="00731831" w:rsidP="00A6301A">
            <w:pPr>
              <w:rPr>
                <w:rFonts w:ascii="Arial" w:hAnsi="Arial" w:cs="Arial"/>
                <w:sz w:val="18"/>
                <w:szCs w:val="18"/>
              </w:rPr>
            </w:pPr>
          </w:p>
        </w:tc>
      </w:tr>
    </w:tbl>
    <w:p w:rsidR="00731831" w:rsidRDefault="00731831" w:rsidP="00731831"/>
    <w:p w:rsidR="005F7676" w:rsidRPr="001506CD" w:rsidRDefault="005F7676" w:rsidP="00356D99">
      <w:pPr>
        <w:spacing w:line="276" w:lineRule="auto"/>
        <w:jc w:val="center"/>
        <w:rPr>
          <w:b/>
          <w:bCs/>
          <w:sz w:val="28"/>
          <w:szCs w:val="28"/>
        </w:rPr>
        <w:sectPr w:rsidR="005F7676" w:rsidRPr="001506CD" w:rsidSect="006417A9">
          <w:pgSz w:w="16838" w:h="11906" w:orient="landscape"/>
          <w:pgMar w:top="709" w:right="1134" w:bottom="851" w:left="1134" w:header="709" w:footer="709" w:gutter="0"/>
          <w:cols w:space="708"/>
          <w:titlePg/>
          <w:docGrid w:linePitch="360"/>
        </w:sectPr>
      </w:pPr>
    </w:p>
    <w:tbl>
      <w:tblPr>
        <w:tblW w:w="0" w:type="auto"/>
        <w:tblInd w:w="-106" w:type="dxa"/>
        <w:tblLook w:val="00A0" w:firstRow="1" w:lastRow="0" w:firstColumn="1" w:lastColumn="0" w:noHBand="0" w:noVBand="0"/>
      </w:tblPr>
      <w:tblGrid>
        <w:gridCol w:w="4785"/>
        <w:gridCol w:w="4786"/>
      </w:tblGrid>
      <w:tr w:rsidR="005F7676" w:rsidRPr="001506CD" w:rsidTr="00356D99">
        <w:tc>
          <w:tcPr>
            <w:tcW w:w="4785" w:type="dxa"/>
          </w:tcPr>
          <w:p w:rsidR="005F7676" w:rsidRPr="001506CD" w:rsidRDefault="005F7676" w:rsidP="00356D99">
            <w:pPr>
              <w:spacing w:line="276" w:lineRule="auto"/>
              <w:jc w:val="center"/>
              <w:rPr>
                <w:b/>
                <w:bCs/>
                <w:sz w:val="28"/>
                <w:szCs w:val="28"/>
              </w:rPr>
            </w:pPr>
          </w:p>
        </w:tc>
        <w:tc>
          <w:tcPr>
            <w:tcW w:w="4786" w:type="dxa"/>
          </w:tcPr>
          <w:p w:rsidR="005F7676" w:rsidRPr="001506CD" w:rsidRDefault="005F7676" w:rsidP="00356D99">
            <w:pPr>
              <w:spacing w:line="276" w:lineRule="auto"/>
              <w:rPr>
                <w:rFonts w:ascii="Arial" w:hAnsi="Arial" w:cs="Arial"/>
              </w:rPr>
            </w:pPr>
            <w:r w:rsidRPr="001506CD">
              <w:rPr>
                <w:rFonts w:ascii="Arial" w:hAnsi="Arial" w:cs="Arial"/>
              </w:rPr>
              <w:t>Приложение №</w:t>
            </w:r>
            <w:r w:rsidR="0071233F" w:rsidRPr="001506CD">
              <w:rPr>
                <w:rFonts w:ascii="Arial" w:hAnsi="Arial" w:cs="Arial"/>
              </w:rPr>
              <w:t xml:space="preserve"> 4</w:t>
            </w:r>
          </w:p>
          <w:p w:rsidR="005F7676" w:rsidRPr="001506CD" w:rsidRDefault="005F7676" w:rsidP="00356D99">
            <w:pPr>
              <w:spacing w:line="276" w:lineRule="auto"/>
              <w:rPr>
                <w:b/>
                <w:bCs/>
                <w:sz w:val="28"/>
                <w:szCs w:val="28"/>
              </w:rPr>
            </w:pPr>
            <w:r w:rsidRPr="001506CD">
              <w:rPr>
                <w:rFonts w:ascii="Arial" w:hAnsi="Arial" w:cs="Arial"/>
              </w:rPr>
              <w:t>к муниципальной программе «Развитие образования Шушенского»</w:t>
            </w:r>
          </w:p>
        </w:tc>
      </w:tr>
    </w:tbl>
    <w:p w:rsidR="005F7676" w:rsidRPr="001506CD" w:rsidRDefault="005F7676" w:rsidP="005F7676">
      <w:pPr>
        <w:spacing w:line="276" w:lineRule="auto"/>
        <w:jc w:val="center"/>
        <w:rPr>
          <w:b/>
          <w:bCs/>
          <w:sz w:val="28"/>
          <w:szCs w:val="28"/>
        </w:rPr>
      </w:pPr>
    </w:p>
    <w:p w:rsidR="005F7676" w:rsidRPr="001506CD" w:rsidRDefault="005F7676" w:rsidP="005F7676">
      <w:pPr>
        <w:spacing w:line="276" w:lineRule="auto"/>
      </w:pPr>
    </w:p>
    <w:p w:rsidR="005F7676" w:rsidRPr="001506CD" w:rsidRDefault="005F7676" w:rsidP="005F7676">
      <w:pPr>
        <w:jc w:val="center"/>
        <w:rPr>
          <w:rFonts w:ascii="Arial" w:hAnsi="Arial" w:cs="Arial"/>
          <w:b/>
          <w:bCs/>
          <w:kern w:val="32"/>
        </w:rPr>
      </w:pPr>
      <w:r w:rsidRPr="001506CD">
        <w:rPr>
          <w:rFonts w:ascii="Arial" w:hAnsi="Arial" w:cs="Arial"/>
          <w:b/>
          <w:bCs/>
          <w:kern w:val="32"/>
        </w:rPr>
        <w:t xml:space="preserve">1. Паспорт </w:t>
      </w:r>
    </w:p>
    <w:p w:rsidR="005F7676" w:rsidRPr="001506CD" w:rsidRDefault="005F7676" w:rsidP="005F7676">
      <w:pPr>
        <w:spacing w:line="276" w:lineRule="auto"/>
        <w:jc w:val="center"/>
        <w:rPr>
          <w:rFonts w:ascii="Arial" w:hAnsi="Arial" w:cs="Arial"/>
          <w:b/>
          <w:bCs/>
        </w:rPr>
      </w:pPr>
      <w:r w:rsidRPr="001506CD">
        <w:rPr>
          <w:rFonts w:ascii="Arial" w:hAnsi="Arial" w:cs="Arial"/>
          <w:b/>
          <w:bCs/>
          <w:kern w:val="32"/>
        </w:rPr>
        <w:t xml:space="preserve">Подпрограммы 1 «Развитие дошкольного, общего и дополнительного образования детей» </w:t>
      </w:r>
      <w:r w:rsidRPr="001506CD">
        <w:rPr>
          <w:rFonts w:ascii="Arial" w:hAnsi="Arial" w:cs="Arial"/>
          <w:b/>
          <w:bCs/>
        </w:rPr>
        <w:t xml:space="preserve">муниципальной программы «Развитие образования Шушенского района» </w:t>
      </w:r>
    </w:p>
    <w:p w:rsidR="005F7676" w:rsidRPr="001506CD" w:rsidRDefault="005F7676" w:rsidP="005F7676">
      <w:pPr>
        <w:spacing w:line="276" w:lineRule="auto"/>
        <w:jc w:val="center"/>
        <w:rPr>
          <w:rFonts w:ascii="Arial" w:hAnsi="Arial" w:cs="Arial"/>
          <w:b/>
          <w:bC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6237"/>
      </w:tblGrid>
      <w:tr w:rsidR="005F7676" w:rsidRPr="001506CD" w:rsidTr="00356D99">
        <w:trPr>
          <w:cantSplit/>
          <w:trHeight w:val="595"/>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Наименование подпрограммы</w:t>
            </w:r>
          </w:p>
        </w:tc>
        <w:tc>
          <w:tcPr>
            <w:tcW w:w="6237" w:type="dxa"/>
          </w:tcPr>
          <w:p w:rsidR="005F7676" w:rsidRPr="001506CD" w:rsidRDefault="005F7676" w:rsidP="00356D99">
            <w:pPr>
              <w:spacing w:line="276" w:lineRule="auto"/>
              <w:jc w:val="both"/>
              <w:rPr>
                <w:rFonts w:ascii="Arial" w:hAnsi="Arial" w:cs="Arial"/>
              </w:rPr>
            </w:pPr>
            <w:r w:rsidRPr="001506CD">
              <w:rPr>
                <w:rFonts w:ascii="Arial" w:hAnsi="Arial" w:cs="Arial"/>
              </w:rPr>
              <w:t>Развитие дошкольного, общего и дополнительного образования детей. (далее подпрограмма)</w:t>
            </w:r>
          </w:p>
        </w:tc>
      </w:tr>
      <w:tr w:rsidR="005F7676" w:rsidRPr="001506CD" w:rsidTr="00356D99">
        <w:trPr>
          <w:cantSplit/>
          <w:trHeight w:val="595"/>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Наименование муниципальной программы, в рамках которой реализуется подпрограмма</w:t>
            </w:r>
          </w:p>
        </w:tc>
        <w:tc>
          <w:tcPr>
            <w:tcW w:w="6237" w:type="dxa"/>
          </w:tcPr>
          <w:p w:rsidR="005F7676" w:rsidRPr="001506CD" w:rsidRDefault="005F7676" w:rsidP="00356D99">
            <w:pPr>
              <w:spacing w:line="276" w:lineRule="auto"/>
              <w:jc w:val="both"/>
              <w:rPr>
                <w:rFonts w:ascii="Arial" w:hAnsi="Arial" w:cs="Arial"/>
              </w:rPr>
            </w:pPr>
            <w:r w:rsidRPr="001506CD">
              <w:rPr>
                <w:rFonts w:ascii="Arial" w:hAnsi="Arial" w:cs="Arial"/>
              </w:rPr>
              <w:t>Развитие образования Шушенского района</w:t>
            </w:r>
          </w:p>
        </w:tc>
      </w:tr>
      <w:tr w:rsidR="005F7676" w:rsidRPr="001506CD" w:rsidTr="00356D99">
        <w:trPr>
          <w:cantSplit/>
          <w:trHeight w:val="595"/>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Муниципальный заказчик и (или) иные главные распорядители бюджетных средств, определенные в муниципальной программе соисполнителем, реализующим настоящую подпрограмму</w:t>
            </w:r>
          </w:p>
        </w:tc>
        <w:tc>
          <w:tcPr>
            <w:tcW w:w="6237" w:type="dxa"/>
          </w:tcPr>
          <w:p w:rsidR="005F7676" w:rsidRPr="001506CD" w:rsidRDefault="005F7676" w:rsidP="00356D99">
            <w:pPr>
              <w:spacing w:line="276" w:lineRule="auto"/>
              <w:jc w:val="both"/>
              <w:rPr>
                <w:rFonts w:ascii="Arial" w:hAnsi="Arial" w:cs="Arial"/>
              </w:rPr>
            </w:pPr>
            <w:r w:rsidRPr="001506CD">
              <w:rPr>
                <w:rFonts w:ascii="Arial" w:hAnsi="Arial" w:cs="Arial"/>
              </w:rPr>
              <w:t>Администрация Шушенского района</w:t>
            </w:r>
          </w:p>
          <w:p w:rsidR="005F7676" w:rsidRPr="001506CD" w:rsidRDefault="005F7676" w:rsidP="00356D99">
            <w:pPr>
              <w:spacing w:line="276" w:lineRule="auto"/>
              <w:jc w:val="both"/>
              <w:rPr>
                <w:rFonts w:ascii="Arial" w:hAnsi="Arial" w:cs="Arial"/>
              </w:rPr>
            </w:pPr>
          </w:p>
        </w:tc>
      </w:tr>
      <w:tr w:rsidR="005F7676" w:rsidRPr="001506CD" w:rsidTr="00356D99">
        <w:trPr>
          <w:cantSplit/>
          <w:trHeight w:val="595"/>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Исполнители мероприятий подпрограммы, главные распорядители, бюджетных средств</w:t>
            </w: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p w:rsidR="005F7676" w:rsidRPr="001506CD" w:rsidRDefault="005F7676" w:rsidP="00356D99">
            <w:pPr>
              <w:spacing w:line="276" w:lineRule="auto"/>
              <w:rPr>
                <w:rFonts w:ascii="Arial" w:hAnsi="Arial" w:cs="Arial"/>
              </w:rPr>
            </w:pPr>
          </w:p>
        </w:tc>
        <w:tc>
          <w:tcPr>
            <w:tcW w:w="6237" w:type="dxa"/>
          </w:tcPr>
          <w:p w:rsidR="005F7676" w:rsidRPr="001506CD" w:rsidRDefault="005F7676" w:rsidP="00356D99">
            <w:pPr>
              <w:spacing w:line="276" w:lineRule="auto"/>
              <w:jc w:val="both"/>
              <w:rPr>
                <w:rFonts w:ascii="Arial" w:hAnsi="Arial" w:cs="Arial"/>
              </w:rPr>
            </w:pPr>
            <w:r w:rsidRPr="001506CD">
              <w:rPr>
                <w:rFonts w:ascii="Arial" w:hAnsi="Arial" w:cs="Arial"/>
              </w:rPr>
              <w:t>Управление образования администрации Шушенского района</w:t>
            </w:r>
          </w:p>
          <w:p w:rsidR="005F7676" w:rsidRPr="001506CD" w:rsidRDefault="005F7676" w:rsidP="00356D99">
            <w:pPr>
              <w:spacing w:line="276" w:lineRule="auto"/>
              <w:jc w:val="both"/>
              <w:rPr>
                <w:rFonts w:ascii="Arial" w:hAnsi="Arial" w:cs="Arial"/>
              </w:rPr>
            </w:pPr>
            <w:r w:rsidRPr="001506CD">
              <w:rPr>
                <w:rFonts w:ascii="Arial" w:hAnsi="Arial" w:cs="Arial"/>
              </w:rPr>
              <w:t>Администрация Шушенского района</w:t>
            </w:r>
          </w:p>
        </w:tc>
      </w:tr>
      <w:tr w:rsidR="005F7676" w:rsidRPr="001506CD" w:rsidTr="00356D99">
        <w:trPr>
          <w:cantSplit/>
          <w:trHeight w:val="5776"/>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Цель и задачи  подпрограммы</w:t>
            </w:r>
          </w:p>
          <w:p w:rsidR="005F7676" w:rsidRPr="001506CD" w:rsidRDefault="005F7676" w:rsidP="00356D99">
            <w:pPr>
              <w:spacing w:line="276" w:lineRule="auto"/>
              <w:rPr>
                <w:rFonts w:ascii="Arial" w:hAnsi="Arial" w:cs="Arial"/>
              </w:rPr>
            </w:pPr>
          </w:p>
        </w:tc>
        <w:tc>
          <w:tcPr>
            <w:tcW w:w="6237" w:type="dxa"/>
          </w:tcPr>
          <w:p w:rsidR="005F7676" w:rsidRPr="001506CD" w:rsidRDefault="005F7676" w:rsidP="00356D99">
            <w:pPr>
              <w:pStyle w:val="13"/>
              <w:shd w:val="clear" w:color="auto" w:fill="auto"/>
              <w:spacing w:before="0" w:after="244" w:line="322" w:lineRule="exact"/>
              <w:ind w:left="-108"/>
              <w:rPr>
                <w:rFonts w:ascii="Arial" w:hAnsi="Arial" w:cs="Arial"/>
                <w:sz w:val="24"/>
                <w:szCs w:val="24"/>
                <w:lang w:val="ru-RU" w:eastAsia="ru-RU"/>
              </w:rPr>
            </w:pPr>
            <w:r w:rsidRPr="001506CD">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F7676" w:rsidRPr="001506CD" w:rsidRDefault="005F7676" w:rsidP="00356D99">
            <w:pPr>
              <w:spacing w:line="276" w:lineRule="auto"/>
              <w:ind w:left="-108"/>
              <w:jc w:val="both"/>
              <w:rPr>
                <w:rFonts w:ascii="Arial" w:hAnsi="Arial" w:cs="Arial"/>
              </w:rPr>
            </w:pPr>
            <w:r w:rsidRPr="001506CD">
              <w:rPr>
                <w:rFonts w:ascii="Arial" w:hAnsi="Arial" w:cs="Arial"/>
              </w:rPr>
              <w:t>Задачи:</w:t>
            </w:r>
          </w:p>
          <w:p w:rsidR="005F7676" w:rsidRPr="001506CD" w:rsidRDefault="005F7676" w:rsidP="00356D99">
            <w:pPr>
              <w:ind w:left="-108"/>
              <w:jc w:val="both"/>
              <w:rPr>
                <w:rFonts w:ascii="Arial" w:hAnsi="Arial" w:cs="Arial"/>
              </w:rPr>
            </w:pPr>
            <w:r w:rsidRPr="001506CD">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5F7676" w:rsidRPr="001506CD" w:rsidRDefault="005F7676" w:rsidP="00356D99">
            <w:pPr>
              <w:ind w:left="-108"/>
              <w:jc w:val="both"/>
              <w:rPr>
                <w:rFonts w:ascii="Arial" w:hAnsi="Arial" w:cs="Arial"/>
              </w:rPr>
            </w:pPr>
            <w:r w:rsidRPr="001506CD">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F7676" w:rsidRPr="001506CD" w:rsidRDefault="005F7676" w:rsidP="00356D99">
            <w:pPr>
              <w:ind w:left="-108"/>
              <w:jc w:val="both"/>
              <w:rPr>
                <w:rFonts w:ascii="Arial" w:hAnsi="Arial" w:cs="Arial"/>
              </w:rPr>
            </w:pPr>
            <w:r w:rsidRPr="001506CD">
              <w:rPr>
                <w:rFonts w:ascii="Arial" w:hAnsi="Arial" w:cs="Arial"/>
              </w:rPr>
              <w:t>3.Обеспечить доступное и качественное дополнительное образование.</w:t>
            </w:r>
          </w:p>
          <w:p w:rsidR="005F7676" w:rsidRPr="001506CD" w:rsidRDefault="005F7676" w:rsidP="00356D99">
            <w:pPr>
              <w:ind w:left="-108"/>
              <w:jc w:val="both"/>
              <w:rPr>
                <w:rFonts w:ascii="Arial" w:hAnsi="Arial" w:cs="Arial"/>
              </w:rPr>
            </w:pPr>
            <w:r w:rsidRPr="001506CD">
              <w:rPr>
                <w:rFonts w:ascii="Arial" w:hAnsi="Arial" w:cs="Arial"/>
              </w:rPr>
              <w:t>4.Содействовать выявлению и поддержке одаренных детей.</w:t>
            </w:r>
          </w:p>
          <w:p w:rsidR="005F7676" w:rsidRPr="001506CD" w:rsidRDefault="005F7676" w:rsidP="00356D99">
            <w:pPr>
              <w:ind w:left="-108"/>
              <w:rPr>
                <w:rFonts w:ascii="Arial" w:hAnsi="Arial" w:cs="Arial"/>
              </w:rPr>
            </w:pPr>
            <w:r w:rsidRPr="001506CD">
              <w:rPr>
                <w:rFonts w:ascii="Arial" w:hAnsi="Arial" w:cs="Arial"/>
              </w:rPr>
              <w:t>5.Обеспечить безопасный, качественный отдых и оздоровление детей в летний период.</w:t>
            </w: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p w:rsidR="005F7676" w:rsidRPr="001506CD" w:rsidRDefault="005F7676" w:rsidP="00356D99">
            <w:pPr>
              <w:ind w:left="-108"/>
              <w:rPr>
                <w:rFonts w:ascii="Arial" w:hAnsi="Arial" w:cs="Arial"/>
              </w:rPr>
            </w:pPr>
          </w:p>
        </w:tc>
      </w:tr>
      <w:tr w:rsidR="005F7676" w:rsidRPr="001506CD" w:rsidTr="001A25CC">
        <w:trPr>
          <w:trHeight w:val="5234"/>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Целевые индикаторы подпрограммы</w:t>
            </w:r>
          </w:p>
        </w:tc>
        <w:tc>
          <w:tcPr>
            <w:tcW w:w="6237" w:type="dxa"/>
          </w:tcPr>
          <w:p w:rsidR="005F7676" w:rsidRPr="001506CD" w:rsidRDefault="005F7676" w:rsidP="00356D99">
            <w:pPr>
              <w:jc w:val="both"/>
              <w:rPr>
                <w:rFonts w:ascii="Arial" w:hAnsi="Arial" w:cs="Arial"/>
                <w:lang w:eastAsia="en-US"/>
              </w:rPr>
            </w:pPr>
            <w:r w:rsidRPr="001506CD">
              <w:rPr>
                <w:rFonts w:ascii="Arial" w:hAnsi="Arial" w:cs="Arial"/>
                <w:lang w:eastAsia="en-US"/>
              </w:rPr>
              <w:t>1. 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 в 2014 году – 34%, в 2015 году – 37%, в 2016 году – 100%, в 2017 году – 100%, 2018 году -100%, в 2019 году-100%.</w:t>
            </w:r>
          </w:p>
          <w:p w:rsidR="005F7676" w:rsidRPr="001506CD" w:rsidRDefault="005F7676" w:rsidP="00356D99">
            <w:pPr>
              <w:jc w:val="both"/>
              <w:rPr>
                <w:rFonts w:ascii="Arial" w:hAnsi="Arial" w:cs="Arial"/>
                <w:lang w:eastAsia="en-US"/>
              </w:rPr>
            </w:pPr>
            <w:r w:rsidRPr="001506CD">
              <w:rPr>
                <w:rFonts w:ascii="Arial" w:hAnsi="Arial" w:cs="Arial"/>
                <w:lang w:eastAsia="en-US"/>
              </w:rPr>
              <w:t>2. 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в 2014 году – 57%, в 2015 году – 57%, в 2016 году – 57%, в 2017 году – 42,8%, в 2018 году -42,8%, в 2019 году- 42,8%.</w:t>
            </w:r>
          </w:p>
          <w:p w:rsidR="005F7676" w:rsidRPr="001506CD" w:rsidRDefault="005F7676" w:rsidP="00356D99">
            <w:pPr>
              <w:jc w:val="both"/>
              <w:rPr>
                <w:rFonts w:ascii="Arial" w:hAnsi="Arial" w:cs="Arial"/>
                <w:lang w:eastAsia="en-US"/>
              </w:rPr>
            </w:pPr>
            <w:r w:rsidRPr="001506CD">
              <w:rPr>
                <w:rFonts w:ascii="Arial" w:hAnsi="Arial" w:cs="Arial"/>
                <w:lang w:eastAsia="en-US"/>
              </w:rPr>
              <w:t>3.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в 2014 году – 0%, в 2015 году – 1,23%, в 2016 году – 1,52%, в 2017 году – 0%, в 2018 году-0%, в 2019 году – 0%.</w:t>
            </w:r>
          </w:p>
          <w:p w:rsidR="005F7676" w:rsidRPr="001506CD" w:rsidRDefault="005F7676" w:rsidP="00356D99">
            <w:pPr>
              <w:jc w:val="both"/>
              <w:rPr>
                <w:rFonts w:ascii="Arial" w:hAnsi="Arial" w:cs="Arial"/>
                <w:lang w:eastAsia="en-US"/>
              </w:rPr>
            </w:pPr>
            <w:r w:rsidRPr="001506CD">
              <w:rPr>
                <w:rFonts w:ascii="Arial" w:hAnsi="Arial" w:cs="Arial"/>
                <w:lang w:eastAsia="en-US"/>
              </w:rPr>
              <w:t>4.  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данной категории, обучающихся в общеобразовательных учреждениях в 2014 году – 80%, в 2015 году – 90%, в 2016 году-100%, в 2017 году- 100%, в 2019 году – 100%.</w:t>
            </w:r>
          </w:p>
          <w:p w:rsidR="005F7676" w:rsidRPr="001506CD" w:rsidRDefault="005F7676" w:rsidP="00356D99">
            <w:pPr>
              <w:jc w:val="both"/>
              <w:rPr>
                <w:rFonts w:ascii="Arial" w:hAnsi="Arial" w:cs="Arial"/>
                <w:lang w:eastAsia="en-US"/>
              </w:rPr>
            </w:pPr>
            <w:r w:rsidRPr="001506CD">
              <w:rPr>
                <w:rFonts w:ascii="Arial" w:hAnsi="Arial" w:cs="Arial"/>
                <w:lang w:eastAsia="en-US"/>
              </w:rPr>
              <w:t>5.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 в 2014 году– 2,6%, в 2015 году – 3,5%, в 2016 году – 4,28%, в 2017 году- 4,3%, в 2018 году - 4,8%, в 2019 году-4,8%.</w:t>
            </w:r>
          </w:p>
          <w:p w:rsidR="005F7676" w:rsidRPr="001506CD" w:rsidRDefault="005F7676" w:rsidP="00356D99">
            <w:pPr>
              <w:jc w:val="both"/>
              <w:rPr>
                <w:rFonts w:ascii="Arial" w:hAnsi="Arial" w:cs="Arial"/>
                <w:lang w:eastAsia="en-US"/>
              </w:rPr>
            </w:pPr>
            <w:r w:rsidRPr="001506CD">
              <w:rPr>
                <w:rFonts w:ascii="Arial" w:hAnsi="Arial" w:cs="Arial"/>
                <w:lang w:eastAsia="en-US"/>
              </w:rPr>
              <w:t>6. 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 в 2014 году– 60%, в 2015 году – 70%, в 2016 году – 75%, в 2017 году – 78%, в 2018 году -78%, в 2019 году-78%.</w:t>
            </w:r>
          </w:p>
          <w:p w:rsidR="005F7676" w:rsidRPr="001506CD" w:rsidRDefault="005F7676" w:rsidP="00356D99">
            <w:pPr>
              <w:jc w:val="both"/>
              <w:rPr>
                <w:rFonts w:ascii="Arial" w:hAnsi="Arial" w:cs="Arial"/>
                <w:lang w:eastAsia="en-US"/>
              </w:rPr>
            </w:pPr>
            <w:r w:rsidRPr="001506CD">
              <w:rPr>
                <w:rFonts w:ascii="Arial" w:hAnsi="Arial" w:cs="Arial"/>
                <w:lang w:eastAsia="en-US"/>
              </w:rPr>
              <w:t>7. Охват детей в возрасте 5–18 лет программами дополнительного образования: в 2014 году – 70,2%, в 2015 году – 70,4%, в 2016 году – 70,6%, в 2017 году – 70,6%, в 2018 году- 70,6%, в 2019 году – 70,6%.</w:t>
            </w:r>
          </w:p>
          <w:p w:rsidR="005F7676" w:rsidRPr="001506CD" w:rsidRDefault="005F7676" w:rsidP="00356D99">
            <w:pPr>
              <w:jc w:val="both"/>
              <w:rPr>
                <w:rFonts w:ascii="Arial" w:hAnsi="Arial" w:cs="Arial"/>
                <w:lang w:eastAsia="en-US"/>
              </w:rPr>
            </w:pPr>
            <w:r w:rsidRPr="001506CD">
              <w:rPr>
                <w:rFonts w:ascii="Arial" w:hAnsi="Arial" w:cs="Arial"/>
                <w:lang w:eastAsia="en-US"/>
              </w:rPr>
              <w:t>8.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в 2014 году – 82,2%, в 2015 году – 82,4%, в 2016 году – 82,5%, в 2017 году – 82,5%, в 2018 году- 82,5%, в 2019 году-82,5%.</w:t>
            </w:r>
          </w:p>
          <w:p w:rsidR="005F7676" w:rsidRPr="001506CD" w:rsidRDefault="005F7676" w:rsidP="00356D99">
            <w:pPr>
              <w:spacing w:line="276" w:lineRule="auto"/>
              <w:jc w:val="both"/>
              <w:rPr>
                <w:rFonts w:ascii="Arial" w:hAnsi="Arial" w:cs="Arial"/>
              </w:rPr>
            </w:pPr>
            <w:r w:rsidRPr="001506CD">
              <w:rPr>
                <w:rFonts w:ascii="Arial" w:hAnsi="Arial" w:cs="Arial"/>
                <w:lang w:eastAsia="en-US"/>
              </w:rPr>
              <w:t>9. Доля оздоровленных детей школьного возраста: в 2014 году – 88%, в 2015 году – 89%, в 2016 году – 91%, в 2017 году -91%, в 2018 году-91%, в 2019 году -91%.</w:t>
            </w:r>
          </w:p>
          <w:p w:rsidR="005F7676" w:rsidRPr="001506CD" w:rsidRDefault="005F7676" w:rsidP="00356D99">
            <w:pPr>
              <w:spacing w:line="276" w:lineRule="auto"/>
              <w:jc w:val="both"/>
              <w:rPr>
                <w:rFonts w:ascii="Arial" w:hAnsi="Arial" w:cs="Arial"/>
              </w:rPr>
            </w:pPr>
            <w:r w:rsidRPr="001506CD">
              <w:rPr>
                <w:rFonts w:ascii="Arial" w:hAnsi="Arial" w:cs="Arial"/>
              </w:rPr>
              <w:t>Приложение № 1 к паспорту подпрограммы</w:t>
            </w:r>
          </w:p>
          <w:p w:rsidR="005F7676" w:rsidRPr="001506CD" w:rsidRDefault="005F7676" w:rsidP="00356D99">
            <w:pPr>
              <w:spacing w:line="276" w:lineRule="auto"/>
              <w:jc w:val="both"/>
              <w:rPr>
                <w:rFonts w:ascii="Arial" w:hAnsi="Arial" w:cs="Arial"/>
              </w:rPr>
            </w:pPr>
          </w:p>
        </w:tc>
      </w:tr>
      <w:tr w:rsidR="005F7676" w:rsidRPr="001506CD" w:rsidTr="00356D99">
        <w:trPr>
          <w:cantSplit/>
          <w:trHeight w:val="595"/>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Сроки реализации подпрограммы</w:t>
            </w:r>
          </w:p>
        </w:tc>
        <w:tc>
          <w:tcPr>
            <w:tcW w:w="6237" w:type="dxa"/>
          </w:tcPr>
          <w:p w:rsidR="005F7676" w:rsidRPr="001506CD" w:rsidRDefault="00827494" w:rsidP="00827494">
            <w:pPr>
              <w:spacing w:line="276" w:lineRule="auto"/>
              <w:jc w:val="both"/>
              <w:rPr>
                <w:rFonts w:ascii="Arial" w:hAnsi="Arial" w:cs="Arial"/>
              </w:rPr>
            </w:pPr>
            <w:r w:rsidRPr="001506CD">
              <w:rPr>
                <w:rFonts w:ascii="Arial" w:hAnsi="Arial" w:cs="Arial"/>
              </w:rPr>
              <w:t>2014-2030</w:t>
            </w:r>
            <w:r w:rsidR="005F7676" w:rsidRPr="001506CD">
              <w:rPr>
                <w:rFonts w:ascii="Arial" w:hAnsi="Arial" w:cs="Arial"/>
              </w:rPr>
              <w:t xml:space="preserve"> годы</w:t>
            </w:r>
          </w:p>
        </w:tc>
      </w:tr>
      <w:tr w:rsidR="005F7676" w:rsidRPr="001506CD" w:rsidTr="00356D99">
        <w:trPr>
          <w:cantSplit/>
          <w:trHeight w:val="1644"/>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Объемы и источники финансирования подпрограммы</w:t>
            </w:r>
          </w:p>
        </w:tc>
        <w:tc>
          <w:tcPr>
            <w:tcW w:w="6237" w:type="dxa"/>
          </w:tcPr>
          <w:p w:rsidR="00DD1696" w:rsidRPr="001506CD" w:rsidRDefault="00DD1696" w:rsidP="00DD1696">
            <w:pPr>
              <w:spacing w:line="276" w:lineRule="auto"/>
              <w:jc w:val="both"/>
              <w:rPr>
                <w:rFonts w:ascii="Arial" w:hAnsi="Arial" w:cs="Arial"/>
              </w:rPr>
            </w:pPr>
            <w:r w:rsidRPr="001506CD">
              <w:rPr>
                <w:rFonts w:ascii="Arial" w:hAnsi="Arial" w:cs="Arial"/>
              </w:rPr>
              <w:t xml:space="preserve">Объем финансирования подпрограммы составит </w:t>
            </w:r>
            <w:r w:rsidR="00B329EB" w:rsidRPr="001506CD">
              <w:rPr>
                <w:rFonts w:ascii="Arial" w:hAnsi="Arial" w:cs="Arial"/>
              </w:rPr>
              <w:t>5 </w:t>
            </w:r>
            <w:r w:rsidR="00EA77AC">
              <w:rPr>
                <w:rFonts w:ascii="Arial" w:hAnsi="Arial" w:cs="Arial"/>
              </w:rPr>
              <w:t>966</w:t>
            </w:r>
            <w:r w:rsidR="00827494" w:rsidRPr="001506CD">
              <w:rPr>
                <w:rFonts w:ascii="Arial" w:hAnsi="Arial" w:cs="Arial"/>
              </w:rPr>
              <w:t> </w:t>
            </w:r>
            <w:r w:rsidR="00EA77AC">
              <w:rPr>
                <w:rFonts w:ascii="Arial" w:hAnsi="Arial" w:cs="Arial"/>
              </w:rPr>
              <w:t>469</w:t>
            </w:r>
            <w:r w:rsidR="00827494" w:rsidRPr="001506CD">
              <w:rPr>
                <w:rFonts w:ascii="Arial" w:hAnsi="Arial" w:cs="Arial"/>
              </w:rPr>
              <w:t>,</w:t>
            </w:r>
            <w:r w:rsidR="00EA77AC">
              <w:rPr>
                <w:rFonts w:ascii="Arial" w:hAnsi="Arial" w:cs="Arial"/>
              </w:rPr>
              <w:t>164</w:t>
            </w:r>
            <w:r w:rsidRPr="001506CD">
              <w:rPr>
                <w:rFonts w:ascii="Arial" w:hAnsi="Arial" w:cs="Arial"/>
              </w:rPr>
              <w:t xml:space="preserve"> тыс. рублей, в том числе:</w:t>
            </w:r>
          </w:p>
          <w:p w:rsidR="00DD1696" w:rsidRPr="001506CD" w:rsidRDefault="00DD1696" w:rsidP="00DD1696">
            <w:pPr>
              <w:spacing w:line="276" w:lineRule="auto"/>
              <w:jc w:val="both"/>
              <w:rPr>
                <w:rFonts w:ascii="Arial" w:hAnsi="Arial" w:cs="Arial"/>
              </w:rPr>
            </w:pPr>
            <w:r w:rsidRPr="001506CD">
              <w:rPr>
                <w:rFonts w:ascii="Arial" w:hAnsi="Arial" w:cs="Arial"/>
              </w:rPr>
              <w:t>по годам реализации:</w:t>
            </w:r>
          </w:p>
          <w:p w:rsidR="00DD1696" w:rsidRPr="00A6301A" w:rsidRDefault="00DD1696" w:rsidP="00DD1696">
            <w:pPr>
              <w:spacing w:line="276" w:lineRule="auto"/>
              <w:jc w:val="both"/>
              <w:rPr>
                <w:rFonts w:ascii="Arial" w:hAnsi="Arial" w:cs="Arial"/>
              </w:rPr>
            </w:pPr>
            <w:r w:rsidRPr="00A6301A">
              <w:rPr>
                <w:rFonts w:ascii="Arial" w:hAnsi="Arial" w:cs="Arial"/>
              </w:rPr>
              <w:t>2014 год – 540 851,251 тыс.рублей;</w:t>
            </w:r>
          </w:p>
          <w:p w:rsidR="00DD1696" w:rsidRPr="00A6301A" w:rsidRDefault="00DD1696" w:rsidP="00DD1696">
            <w:pPr>
              <w:spacing w:line="276" w:lineRule="auto"/>
              <w:jc w:val="both"/>
              <w:rPr>
                <w:rFonts w:ascii="Arial" w:hAnsi="Arial" w:cs="Arial"/>
              </w:rPr>
            </w:pPr>
            <w:r w:rsidRPr="00A6301A">
              <w:rPr>
                <w:rFonts w:ascii="Arial" w:hAnsi="Arial" w:cs="Arial"/>
              </w:rPr>
              <w:t>2015 год – 567 960,467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2016 год – 612 838,522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 xml:space="preserve">2017 год – </w:t>
            </w:r>
            <w:r w:rsidR="00827494" w:rsidRPr="00A6301A">
              <w:rPr>
                <w:rFonts w:ascii="Arial" w:hAnsi="Arial" w:cs="Arial"/>
              </w:rPr>
              <w:t>645 683,601</w:t>
            </w:r>
            <w:r w:rsidRPr="00A6301A">
              <w:rPr>
                <w:rFonts w:ascii="Arial" w:hAnsi="Arial" w:cs="Arial"/>
              </w:rPr>
              <w:t xml:space="preserve">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 xml:space="preserve">2018 год – </w:t>
            </w:r>
            <w:r w:rsidR="00827494" w:rsidRPr="00A6301A">
              <w:rPr>
                <w:rFonts w:ascii="Arial" w:hAnsi="Arial" w:cs="Arial"/>
              </w:rPr>
              <w:t>713 059,350</w:t>
            </w:r>
            <w:r w:rsidRPr="00A6301A">
              <w:rPr>
                <w:rFonts w:ascii="Arial" w:hAnsi="Arial" w:cs="Arial"/>
              </w:rPr>
              <w:t xml:space="preserve">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 xml:space="preserve">2019 год – </w:t>
            </w:r>
            <w:r w:rsidR="00827494" w:rsidRPr="00A6301A">
              <w:rPr>
                <w:rFonts w:ascii="Arial" w:hAnsi="Arial" w:cs="Arial"/>
              </w:rPr>
              <w:t>687 298,200</w:t>
            </w:r>
            <w:r w:rsidRPr="00A6301A">
              <w:rPr>
                <w:rFonts w:ascii="Arial" w:hAnsi="Arial" w:cs="Arial"/>
              </w:rPr>
              <w:t xml:space="preserve"> тыс.</w:t>
            </w:r>
            <w:r w:rsidR="00827494" w:rsidRPr="00A6301A">
              <w:rPr>
                <w:rFonts w:ascii="Arial" w:hAnsi="Arial" w:cs="Arial"/>
              </w:rPr>
              <w:t xml:space="preserve"> рублей;</w:t>
            </w:r>
          </w:p>
          <w:p w:rsidR="00827494" w:rsidRPr="00A6301A" w:rsidRDefault="00827494" w:rsidP="00DD1696">
            <w:pPr>
              <w:spacing w:line="276" w:lineRule="auto"/>
              <w:jc w:val="both"/>
              <w:rPr>
                <w:rFonts w:ascii="Arial" w:hAnsi="Arial" w:cs="Arial"/>
              </w:rPr>
            </w:pPr>
            <w:r w:rsidRPr="00A6301A">
              <w:rPr>
                <w:rFonts w:ascii="Arial" w:hAnsi="Arial" w:cs="Arial"/>
              </w:rPr>
              <w:t xml:space="preserve">2020 год – </w:t>
            </w:r>
            <w:r w:rsidR="00EA77AC" w:rsidRPr="00A6301A">
              <w:rPr>
                <w:rFonts w:ascii="Arial" w:hAnsi="Arial" w:cs="Arial"/>
              </w:rPr>
              <w:t>738 970,329</w:t>
            </w:r>
            <w:r w:rsidRPr="00A6301A">
              <w:rPr>
                <w:rFonts w:ascii="Arial" w:hAnsi="Arial" w:cs="Arial"/>
              </w:rPr>
              <w:t xml:space="preserve"> тыс. рублей;</w:t>
            </w:r>
          </w:p>
          <w:p w:rsidR="00827494" w:rsidRPr="00A6301A" w:rsidRDefault="00EA77AC" w:rsidP="00DD1696">
            <w:pPr>
              <w:spacing w:line="276" w:lineRule="auto"/>
              <w:jc w:val="both"/>
              <w:rPr>
                <w:rFonts w:ascii="Arial" w:hAnsi="Arial" w:cs="Arial"/>
              </w:rPr>
            </w:pPr>
            <w:r w:rsidRPr="00A6301A">
              <w:rPr>
                <w:rFonts w:ascii="Arial" w:hAnsi="Arial" w:cs="Arial"/>
              </w:rPr>
              <w:t>2021 год – 729 674,972</w:t>
            </w:r>
            <w:r w:rsidR="00827494" w:rsidRPr="00A6301A">
              <w:rPr>
                <w:rFonts w:ascii="Arial" w:hAnsi="Arial" w:cs="Arial"/>
              </w:rPr>
              <w:t xml:space="preserve"> тыс. рублей;</w:t>
            </w:r>
          </w:p>
          <w:p w:rsidR="00827494" w:rsidRPr="00A6301A" w:rsidRDefault="00EA77AC" w:rsidP="00DD1696">
            <w:pPr>
              <w:spacing w:line="276" w:lineRule="auto"/>
              <w:jc w:val="both"/>
              <w:rPr>
                <w:rFonts w:ascii="Arial" w:hAnsi="Arial" w:cs="Arial"/>
              </w:rPr>
            </w:pPr>
            <w:r w:rsidRPr="00A6301A">
              <w:rPr>
                <w:rFonts w:ascii="Arial" w:hAnsi="Arial" w:cs="Arial"/>
              </w:rPr>
              <w:t>2022 год – 730 132</w:t>
            </w:r>
            <w:r w:rsidR="00827494" w:rsidRPr="00A6301A">
              <w:rPr>
                <w:rFonts w:ascii="Arial" w:hAnsi="Arial" w:cs="Arial"/>
              </w:rPr>
              <w:t>,</w:t>
            </w:r>
            <w:r w:rsidRPr="00A6301A">
              <w:rPr>
                <w:rFonts w:ascii="Arial" w:hAnsi="Arial" w:cs="Arial"/>
              </w:rPr>
              <w:t>472</w:t>
            </w:r>
            <w:r w:rsidR="00827494" w:rsidRPr="00A6301A">
              <w:rPr>
                <w:rFonts w:ascii="Arial" w:hAnsi="Arial" w:cs="Arial"/>
              </w:rPr>
              <w:t xml:space="preserve"> тыс. рублей.</w:t>
            </w:r>
          </w:p>
          <w:p w:rsidR="00DD1696" w:rsidRPr="000F6E3A" w:rsidRDefault="00DD1696" w:rsidP="00DD1696">
            <w:pPr>
              <w:pStyle w:val="ConsPlusCell"/>
              <w:rPr>
                <w:sz w:val="24"/>
                <w:szCs w:val="24"/>
              </w:rPr>
            </w:pPr>
            <w:r w:rsidRPr="000F6E3A">
              <w:rPr>
                <w:sz w:val="24"/>
                <w:szCs w:val="24"/>
              </w:rPr>
              <w:t>Из них:</w:t>
            </w:r>
          </w:p>
          <w:p w:rsidR="00DD1696" w:rsidRPr="000F6E3A" w:rsidRDefault="00DD1696" w:rsidP="00DD1696">
            <w:pPr>
              <w:pStyle w:val="ConsPlusCell"/>
              <w:rPr>
                <w:sz w:val="24"/>
                <w:szCs w:val="24"/>
              </w:rPr>
            </w:pPr>
            <w:r w:rsidRPr="000F6E3A">
              <w:rPr>
                <w:sz w:val="24"/>
                <w:szCs w:val="24"/>
              </w:rPr>
              <w:t>из средств федерального бюджета – 1</w:t>
            </w:r>
            <w:r w:rsidR="008C3457" w:rsidRPr="000F6E3A">
              <w:rPr>
                <w:sz w:val="24"/>
                <w:szCs w:val="24"/>
              </w:rPr>
              <w:t>2 290</w:t>
            </w:r>
            <w:r w:rsidRPr="000F6E3A">
              <w:rPr>
                <w:sz w:val="24"/>
                <w:szCs w:val="24"/>
              </w:rPr>
              <w:t>,760 тыс. рублей:</w:t>
            </w:r>
          </w:p>
          <w:p w:rsidR="00DD1696" w:rsidRPr="000F6E3A" w:rsidRDefault="00DD1696" w:rsidP="00DD1696">
            <w:pPr>
              <w:pStyle w:val="ConsPlusCell"/>
              <w:rPr>
                <w:sz w:val="24"/>
                <w:szCs w:val="24"/>
              </w:rPr>
            </w:pPr>
            <w:r w:rsidRPr="000F6E3A">
              <w:rPr>
                <w:sz w:val="24"/>
                <w:szCs w:val="24"/>
              </w:rPr>
              <w:t>в 2014 году –3 272,700тыс. рублей;</w:t>
            </w:r>
          </w:p>
          <w:p w:rsidR="00DD1696" w:rsidRPr="000F6E3A" w:rsidRDefault="00DD1696" w:rsidP="00DD1696">
            <w:pPr>
              <w:pStyle w:val="ConsPlusCell"/>
              <w:rPr>
                <w:sz w:val="24"/>
                <w:szCs w:val="24"/>
              </w:rPr>
            </w:pPr>
            <w:r w:rsidRPr="000F6E3A">
              <w:rPr>
                <w:sz w:val="24"/>
                <w:szCs w:val="24"/>
              </w:rPr>
              <w:t>в 2015 году –8 268,060тыс. рублей;</w:t>
            </w:r>
          </w:p>
          <w:p w:rsidR="00DD1696" w:rsidRPr="000F6E3A" w:rsidRDefault="00DD1696" w:rsidP="00DD1696">
            <w:pPr>
              <w:pStyle w:val="ConsPlusCell"/>
              <w:rPr>
                <w:sz w:val="24"/>
                <w:szCs w:val="24"/>
              </w:rPr>
            </w:pPr>
            <w:r w:rsidRPr="000F6E3A">
              <w:rPr>
                <w:sz w:val="24"/>
                <w:szCs w:val="24"/>
              </w:rPr>
              <w:t>в 2016 году –0,0 тыс. рублей;</w:t>
            </w:r>
          </w:p>
          <w:p w:rsidR="00DD1696" w:rsidRPr="000F6E3A" w:rsidRDefault="00DD1696" w:rsidP="00DD1696">
            <w:pPr>
              <w:pStyle w:val="ConsPlusCell"/>
              <w:rPr>
                <w:sz w:val="24"/>
                <w:szCs w:val="24"/>
              </w:rPr>
            </w:pPr>
            <w:r w:rsidRPr="000F6E3A">
              <w:rPr>
                <w:sz w:val="24"/>
                <w:szCs w:val="24"/>
              </w:rPr>
              <w:t>в 2017 году – 0,0 тыс. рублей;</w:t>
            </w:r>
          </w:p>
          <w:p w:rsidR="00DD1696" w:rsidRPr="000F6E3A" w:rsidRDefault="00DD1696" w:rsidP="00DD1696">
            <w:pPr>
              <w:pStyle w:val="ConsPlusCell"/>
              <w:rPr>
                <w:sz w:val="24"/>
                <w:szCs w:val="24"/>
              </w:rPr>
            </w:pPr>
            <w:r w:rsidRPr="000F6E3A">
              <w:rPr>
                <w:sz w:val="24"/>
                <w:szCs w:val="24"/>
              </w:rPr>
              <w:t xml:space="preserve">в 2018 году – </w:t>
            </w:r>
            <w:r w:rsidR="008C3457" w:rsidRPr="000F6E3A">
              <w:rPr>
                <w:sz w:val="24"/>
                <w:szCs w:val="24"/>
              </w:rPr>
              <w:t>75</w:t>
            </w:r>
            <w:r w:rsidRPr="000F6E3A">
              <w:rPr>
                <w:sz w:val="24"/>
                <w:szCs w:val="24"/>
              </w:rPr>
              <w:t>0</w:t>
            </w:r>
            <w:r w:rsidR="008C3457" w:rsidRPr="000F6E3A">
              <w:rPr>
                <w:sz w:val="24"/>
                <w:szCs w:val="24"/>
              </w:rPr>
              <w:t>,000</w:t>
            </w:r>
            <w:r w:rsidRPr="000F6E3A">
              <w:rPr>
                <w:sz w:val="24"/>
                <w:szCs w:val="24"/>
              </w:rPr>
              <w:t xml:space="preserve"> тыс. рублей;</w:t>
            </w:r>
          </w:p>
          <w:p w:rsidR="00DD1696" w:rsidRPr="000F6E3A" w:rsidRDefault="00DD1696" w:rsidP="00DD1696">
            <w:pPr>
              <w:pStyle w:val="ConsPlusCell"/>
              <w:rPr>
                <w:sz w:val="24"/>
                <w:szCs w:val="24"/>
              </w:rPr>
            </w:pPr>
            <w:r w:rsidRPr="000F6E3A">
              <w:rPr>
                <w:sz w:val="24"/>
                <w:szCs w:val="24"/>
              </w:rPr>
              <w:t>в 2019 году – 0,0 тыс. рублей</w:t>
            </w:r>
            <w:r w:rsidR="008C3457" w:rsidRPr="000F6E3A">
              <w:rPr>
                <w:sz w:val="24"/>
                <w:szCs w:val="24"/>
              </w:rPr>
              <w:t xml:space="preserve">; </w:t>
            </w:r>
          </w:p>
          <w:p w:rsidR="008C3457" w:rsidRPr="000F6E3A" w:rsidRDefault="008C3457" w:rsidP="00DD1696">
            <w:pPr>
              <w:pStyle w:val="ConsPlusCell"/>
              <w:rPr>
                <w:sz w:val="24"/>
                <w:szCs w:val="24"/>
              </w:rPr>
            </w:pPr>
            <w:r w:rsidRPr="000F6E3A">
              <w:rPr>
                <w:sz w:val="24"/>
                <w:szCs w:val="24"/>
              </w:rPr>
              <w:t>в 202</w:t>
            </w:r>
            <w:r w:rsidR="00BC06C6" w:rsidRPr="000F6E3A">
              <w:rPr>
                <w:sz w:val="24"/>
                <w:szCs w:val="24"/>
              </w:rPr>
              <w:t>0</w:t>
            </w:r>
            <w:r w:rsidRPr="000F6E3A">
              <w:rPr>
                <w:sz w:val="24"/>
                <w:szCs w:val="24"/>
              </w:rPr>
              <w:t xml:space="preserve"> году – 0,0 тыс. рублей;</w:t>
            </w:r>
          </w:p>
          <w:p w:rsidR="008C3457" w:rsidRPr="000F6E3A" w:rsidRDefault="008C3457" w:rsidP="00DD1696">
            <w:pPr>
              <w:pStyle w:val="ConsPlusCell"/>
              <w:rPr>
                <w:sz w:val="24"/>
                <w:szCs w:val="24"/>
              </w:rPr>
            </w:pPr>
            <w:r w:rsidRPr="000F6E3A">
              <w:rPr>
                <w:sz w:val="24"/>
                <w:szCs w:val="24"/>
              </w:rPr>
              <w:t>в 202</w:t>
            </w:r>
            <w:r w:rsidR="00BC06C6" w:rsidRPr="000F6E3A">
              <w:rPr>
                <w:sz w:val="24"/>
                <w:szCs w:val="24"/>
              </w:rPr>
              <w:t>1 году – 0,0 тыс. рублей;</w:t>
            </w:r>
          </w:p>
          <w:p w:rsidR="00BC06C6" w:rsidRPr="000F6E3A" w:rsidRDefault="00BC06C6" w:rsidP="00DD1696">
            <w:pPr>
              <w:pStyle w:val="ConsPlusCell"/>
              <w:rPr>
                <w:sz w:val="24"/>
                <w:szCs w:val="24"/>
              </w:rPr>
            </w:pPr>
            <w:r w:rsidRPr="000F6E3A">
              <w:rPr>
                <w:sz w:val="24"/>
                <w:szCs w:val="24"/>
              </w:rPr>
              <w:t>в 2022 году – 0,0 тыс. рублей;</w:t>
            </w:r>
          </w:p>
          <w:p w:rsidR="00DD1696" w:rsidRPr="000F6E3A" w:rsidRDefault="00B329EB" w:rsidP="00DD1696">
            <w:pPr>
              <w:pStyle w:val="ConsPlusCell"/>
              <w:rPr>
                <w:sz w:val="24"/>
                <w:szCs w:val="24"/>
              </w:rPr>
            </w:pPr>
            <w:r w:rsidRPr="000F6E3A">
              <w:rPr>
                <w:sz w:val="24"/>
                <w:szCs w:val="24"/>
              </w:rPr>
              <w:t>из средств краевого бюджета –3 6</w:t>
            </w:r>
            <w:r w:rsidR="00EA77AC" w:rsidRPr="000F6E3A">
              <w:rPr>
                <w:sz w:val="24"/>
                <w:szCs w:val="24"/>
              </w:rPr>
              <w:t>83</w:t>
            </w:r>
            <w:r w:rsidR="00BC06C6" w:rsidRPr="000F6E3A">
              <w:rPr>
                <w:sz w:val="24"/>
                <w:szCs w:val="24"/>
              </w:rPr>
              <w:t> </w:t>
            </w:r>
            <w:r w:rsidR="00EA77AC" w:rsidRPr="000F6E3A">
              <w:rPr>
                <w:sz w:val="24"/>
                <w:szCs w:val="24"/>
              </w:rPr>
              <w:t>089</w:t>
            </w:r>
            <w:r w:rsidR="00BC06C6" w:rsidRPr="000F6E3A">
              <w:rPr>
                <w:sz w:val="24"/>
                <w:szCs w:val="24"/>
              </w:rPr>
              <w:t>,</w:t>
            </w:r>
            <w:r w:rsidR="000F6E3A" w:rsidRPr="000F6E3A">
              <w:rPr>
                <w:sz w:val="24"/>
                <w:szCs w:val="24"/>
              </w:rPr>
              <w:t>46</w:t>
            </w:r>
            <w:r w:rsidR="00EA77AC" w:rsidRPr="000F6E3A">
              <w:rPr>
                <w:sz w:val="24"/>
                <w:szCs w:val="24"/>
              </w:rPr>
              <w:t>4</w:t>
            </w:r>
            <w:r w:rsidR="00DD1696" w:rsidRPr="000F6E3A">
              <w:rPr>
                <w:sz w:val="24"/>
                <w:szCs w:val="24"/>
              </w:rPr>
              <w:t xml:space="preserve"> тыс. рублей, в том числе:</w:t>
            </w:r>
          </w:p>
          <w:p w:rsidR="00DD1696" w:rsidRPr="000F6E3A" w:rsidRDefault="00DD1696" w:rsidP="00DD1696">
            <w:pPr>
              <w:pStyle w:val="ConsPlusCell"/>
              <w:rPr>
                <w:sz w:val="24"/>
                <w:szCs w:val="24"/>
              </w:rPr>
            </w:pPr>
            <w:r w:rsidRPr="000F6E3A">
              <w:rPr>
                <w:sz w:val="24"/>
                <w:szCs w:val="24"/>
              </w:rPr>
              <w:t xml:space="preserve">в 2014 году- </w:t>
            </w:r>
            <w:r w:rsidR="00EA77AC" w:rsidRPr="000F6E3A">
              <w:rPr>
                <w:sz w:val="24"/>
                <w:szCs w:val="24"/>
              </w:rPr>
              <w:t xml:space="preserve">  </w:t>
            </w:r>
            <w:r w:rsidRPr="000F6E3A">
              <w:rPr>
                <w:sz w:val="24"/>
                <w:szCs w:val="24"/>
              </w:rPr>
              <w:t>324 113,012 тыс. рублей;</w:t>
            </w:r>
          </w:p>
          <w:p w:rsidR="00DD1696" w:rsidRPr="000F6E3A" w:rsidRDefault="00DD1696" w:rsidP="00DD1696">
            <w:pPr>
              <w:pStyle w:val="ConsPlusCell"/>
              <w:rPr>
                <w:sz w:val="24"/>
                <w:szCs w:val="24"/>
              </w:rPr>
            </w:pPr>
            <w:r w:rsidRPr="000F6E3A">
              <w:rPr>
                <w:sz w:val="24"/>
                <w:szCs w:val="24"/>
              </w:rPr>
              <w:t xml:space="preserve">в 2015 году– </w:t>
            </w:r>
            <w:r w:rsidR="00EA77AC" w:rsidRPr="000F6E3A">
              <w:rPr>
                <w:sz w:val="24"/>
                <w:szCs w:val="24"/>
              </w:rPr>
              <w:t xml:space="preserve"> </w:t>
            </w:r>
            <w:r w:rsidRPr="000F6E3A">
              <w:rPr>
                <w:sz w:val="24"/>
                <w:szCs w:val="24"/>
              </w:rPr>
              <w:t>337 545,454 тыс. рублей;</w:t>
            </w:r>
          </w:p>
          <w:p w:rsidR="00DD1696" w:rsidRPr="000F6E3A" w:rsidRDefault="00DD1696" w:rsidP="00DD1696">
            <w:pPr>
              <w:pStyle w:val="ConsPlusCell"/>
              <w:rPr>
                <w:sz w:val="24"/>
                <w:szCs w:val="24"/>
              </w:rPr>
            </w:pPr>
            <w:r w:rsidRPr="000F6E3A">
              <w:rPr>
                <w:sz w:val="24"/>
                <w:szCs w:val="24"/>
              </w:rPr>
              <w:t>в 2016 году – 389 390,580 тыс. рублей;</w:t>
            </w:r>
          </w:p>
          <w:p w:rsidR="00DD1696" w:rsidRPr="000F6E3A" w:rsidRDefault="00DD1696" w:rsidP="00DD1696">
            <w:pPr>
              <w:spacing w:line="276" w:lineRule="auto"/>
              <w:jc w:val="both"/>
              <w:rPr>
                <w:rFonts w:ascii="Arial" w:hAnsi="Arial" w:cs="Arial"/>
              </w:rPr>
            </w:pPr>
            <w:r w:rsidRPr="000F6E3A">
              <w:rPr>
                <w:rFonts w:ascii="Arial" w:hAnsi="Arial" w:cs="Arial"/>
              </w:rPr>
              <w:t xml:space="preserve">в 2017 году – </w:t>
            </w:r>
            <w:r w:rsidR="00BC06C6" w:rsidRPr="000F6E3A">
              <w:rPr>
                <w:rFonts w:ascii="Arial" w:hAnsi="Arial" w:cs="Arial"/>
              </w:rPr>
              <w:t>408 020,011</w:t>
            </w:r>
            <w:r w:rsidRPr="000F6E3A">
              <w:rPr>
                <w:rFonts w:ascii="Arial" w:hAnsi="Arial" w:cs="Arial"/>
              </w:rPr>
              <w:t xml:space="preserve"> тыс. рублей;</w:t>
            </w:r>
          </w:p>
          <w:p w:rsidR="00DD1696" w:rsidRPr="000F6E3A" w:rsidRDefault="00DD1696" w:rsidP="00DD1696">
            <w:pPr>
              <w:spacing w:line="276" w:lineRule="auto"/>
              <w:jc w:val="both"/>
              <w:rPr>
                <w:rFonts w:ascii="Arial" w:hAnsi="Arial" w:cs="Arial"/>
              </w:rPr>
            </w:pPr>
            <w:r w:rsidRPr="000F6E3A">
              <w:rPr>
                <w:rFonts w:ascii="Arial" w:hAnsi="Arial" w:cs="Arial"/>
              </w:rPr>
              <w:t xml:space="preserve">в 2018 году – </w:t>
            </w:r>
            <w:r w:rsidR="00BC06C6" w:rsidRPr="000F6E3A">
              <w:rPr>
                <w:rFonts w:ascii="Arial" w:hAnsi="Arial" w:cs="Arial"/>
              </w:rPr>
              <w:t>464 639,8</w:t>
            </w:r>
            <w:r w:rsidR="000F6E3A" w:rsidRPr="000F6E3A">
              <w:rPr>
                <w:rFonts w:ascii="Arial" w:hAnsi="Arial" w:cs="Arial"/>
              </w:rPr>
              <w:t>8</w:t>
            </w:r>
            <w:r w:rsidR="00BC06C6" w:rsidRPr="000F6E3A">
              <w:rPr>
                <w:rFonts w:ascii="Arial" w:hAnsi="Arial" w:cs="Arial"/>
              </w:rPr>
              <w:t>1</w:t>
            </w:r>
            <w:r w:rsidRPr="000F6E3A">
              <w:rPr>
                <w:rFonts w:ascii="Arial" w:hAnsi="Arial" w:cs="Arial"/>
              </w:rPr>
              <w:t xml:space="preserve"> тыс. рублей;</w:t>
            </w:r>
          </w:p>
          <w:p w:rsidR="00DD1696" w:rsidRPr="000F6E3A" w:rsidRDefault="00BC06C6" w:rsidP="00DD1696">
            <w:pPr>
              <w:spacing w:line="276" w:lineRule="auto"/>
              <w:jc w:val="both"/>
              <w:rPr>
                <w:rFonts w:ascii="Arial" w:hAnsi="Arial" w:cs="Arial"/>
              </w:rPr>
            </w:pPr>
            <w:r w:rsidRPr="000F6E3A">
              <w:rPr>
                <w:rFonts w:ascii="Arial" w:hAnsi="Arial" w:cs="Arial"/>
              </w:rPr>
              <w:t>в 2019 году – 442 841,069 тыс. рублей;</w:t>
            </w:r>
          </w:p>
          <w:p w:rsidR="00BC06C6" w:rsidRPr="000F6E3A" w:rsidRDefault="00BC06C6" w:rsidP="00DD1696">
            <w:pPr>
              <w:spacing w:line="276" w:lineRule="auto"/>
              <w:jc w:val="both"/>
              <w:rPr>
                <w:rFonts w:ascii="Arial" w:hAnsi="Arial" w:cs="Arial"/>
              </w:rPr>
            </w:pPr>
            <w:r w:rsidRPr="000F6E3A">
              <w:rPr>
                <w:rFonts w:ascii="Arial" w:hAnsi="Arial" w:cs="Arial"/>
              </w:rPr>
              <w:t>в 2020 году – 4</w:t>
            </w:r>
            <w:r w:rsidR="00EA77AC" w:rsidRPr="000F6E3A">
              <w:rPr>
                <w:rFonts w:ascii="Arial" w:hAnsi="Arial" w:cs="Arial"/>
              </w:rPr>
              <w:t>4</w:t>
            </w:r>
            <w:r w:rsidRPr="000F6E3A">
              <w:rPr>
                <w:rFonts w:ascii="Arial" w:hAnsi="Arial" w:cs="Arial"/>
              </w:rPr>
              <w:t>4 </w:t>
            </w:r>
            <w:r w:rsidR="00EA77AC" w:rsidRPr="000F6E3A">
              <w:rPr>
                <w:rFonts w:ascii="Arial" w:hAnsi="Arial" w:cs="Arial"/>
              </w:rPr>
              <w:t>349</w:t>
            </w:r>
            <w:r w:rsidRPr="000F6E3A">
              <w:rPr>
                <w:rFonts w:ascii="Arial" w:hAnsi="Arial" w:cs="Arial"/>
              </w:rPr>
              <w:t>,</w:t>
            </w:r>
            <w:r w:rsidR="00EA77AC" w:rsidRPr="000F6E3A">
              <w:rPr>
                <w:rFonts w:ascii="Arial" w:hAnsi="Arial" w:cs="Arial"/>
              </w:rPr>
              <w:t>557</w:t>
            </w:r>
            <w:r w:rsidRPr="000F6E3A">
              <w:rPr>
                <w:rFonts w:ascii="Arial" w:hAnsi="Arial" w:cs="Arial"/>
              </w:rPr>
              <w:t xml:space="preserve"> тыс. рублей;</w:t>
            </w:r>
          </w:p>
          <w:p w:rsidR="00BC06C6" w:rsidRPr="000F6E3A" w:rsidRDefault="00BC06C6" w:rsidP="00BC06C6">
            <w:pPr>
              <w:spacing w:line="276" w:lineRule="auto"/>
              <w:jc w:val="both"/>
              <w:rPr>
                <w:rFonts w:ascii="Arial" w:hAnsi="Arial" w:cs="Arial"/>
              </w:rPr>
            </w:pPr>
            <w:r w:rsidRPr="000F6E3A">
              <w:rPr>
                <w:rFonts w:ascii="Arial" w:hAnsi="Arial" w:cs="Arial"/>
              </w:rPr>
              <w:t>в 2021 году – 4</w:t>
            </w:r>
            <w:r w:rsidR="00EA77AC" w:rsidRPr="000F6E3A">
              <w:rPr>
                <w:rFonts w:ascii="Arial" w:hAnsi="Arial" w:cs="Arial"/>
              </w:rPr>
              <w:t>35</w:t>
            </w:r>
            <w:r w:rsidRPr="000F6E3A">
              <w:rPr>
                <w:rFonts w:ascii="Arial" w:hAnsi="Arial" w:cs="Arial"/>
              </w:rPr>
              <w:t> </w:t>
            </w:r>
            <w:r w:rsidR="00EA77AC" w:rsidRPr="000F6E3A">
              <w:rPr>
                <w:rFonts w:ascii="Arial" w:hAnsi="Arial" w:cs="Arial"/>
              </w:rPr>
              <w:t>866</w:t>
            </w:r>
            <w:r w:rsidRPr="000F6E3A">
              <w:rPr>
                <w:rFonts w:ascii="Arial" w:hAnsi="Arial" w:cs="Arial"/>
              </w:rPr>
              <w:t>,</w:t>
            </w:r>
            <w:r w:rsidR="00EA77AC" w:rsidRPr="000F6E3A">
              <w:rPr>
                <w:rFonts w:ascii="Arial" w:hAnsi="Arial" w:cs="Arial"/>
              </w:rPr>
              <w:t>2</w:t>
            </w:r>
            <w:r w:rsidRPr="000F6E3A">
              <w:rPr>
                <w:rFonts w:ascii="Arial" w:hAnsi="Arial" w:cs="Arial"/>
              </w:rPr>
              <w:t>00 тыс. рублей;</w:t>
            </w:r>
          </w:p>
          <w:p w:rsidR="00BC06C6" w:rsidRPr="000F6E3A" w:rsidRDefault="00EA77AC" w:rsidP="00DD1696">
            <w:pPr>
              <w:spacing w:line="276" w:lineRule="auto"/>
              <w:jc w:val="both"/>
              <w:rPr>
                <w:rFonts w:ascii="Arial" w:hAnsi="Arial" w:cs="Arial"/>
              </w:rPr>
            </w:pPr>
            <w:r w:rsidRPr="000F6E3A">
              <w:rPr>
                <w:rFonts w:ascii="Arial" w:hAnsi="Arial" w:cs="Arial"/>
              </w:rPr>
              <w:t>в 2022 году – 436</w:t>
            </w:r>
            <w:r w:rsidR="00BC06C6" w:rsidRPr="000F6E3A">
              <w:rPr>
                <w:rFonts w:ascii="Arial" w:hAnsi="Arial" w:cs="Arial"/>
              </w:rPr>
              <w:t> </w:t>
            </w:r>
            <w:r w:rsidRPr="000F6E3A">
              <w:rPr>
                <w:rFonts w:ascii="Arial" w:hAnsi="Arial" w:cs="Arial"/>
              </w:rPr>
              <w:t>323</w:t>
            </w:r>
            <w:r w:rsidR="00BC06C6" w:rsidRPr="000F6E3A">
              <w:rPr>
                <w:rFonts w:ascii="Arial" w:hAnsi="Arial" w:cs="Arial"/>
              </w:rPr>
              <w:t>,</w:t>
            </w:r>
            <w:r w:rsidRPr="000F6E3A">
              <w:rPr>
                <w:rFonts w:ascii="Arial" w:hAnsi="Arial" w:cs="Arial"/>
              </w:rPr>
              <w:t>7</w:t>
            </w:r>
            <w:r w:rsidR="00BC06C6" w:rsidRPr="000F6E3A">
              <w:rPr>
                <w:rFonts w:ascii="Arial" w:hAnsi="Arial" w:cs="Arial"/>
              </w:rPr>
              <w:t>00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 xml:space="preserve">из районного бюджета – </w:t>
            </w:r>
            <w:r w:rsidR="00A60352" w:rsidRPr="00A6301A">
              <w:rPr>
                <w:rFonts w:ascii="Arial" w:hAnsi="Arial" w:cs="Arial"/>
              </w:rPr>
              <w:t>2 271</w:t>
            </w:r>
            <w:r w:rsidR="00B329EB" w:rsidRPr="00A6301A">
              <w:rPr>
                <w:rFonts w:ascii="Arial" w:hAnsi="Arial" w:cs="Arial"/>
              </w:rPr>
              <w:t xml:space="preserve"> </w:t>
            </w:r>
            <w:r w:rsidR="00A60352" w:rsidRPr="00A6301A">
              <w:rPr>
                <w:rFonts w:ascii="Arial" w:hAnsi="Arial" w:cs="Arial"/>
              </w:rPr>
              <w:t>088</w:t>
            </w:r>
            <w:r w:rsidR="00BC06C6" w:rsidRPr="00A6301A">
              <w:rPr>
                <w:rFonts w:ascii="Arial" w:hAnsi="Arial" w:cs="Arial"/>
              </w:rPr>
              <w:t>,</w:t>
            </w:r>
            <w:r w:rsidR="00B329EB" w:rsidRPr="00A6301A">
              <w:rPr>
                <w:rFonts w:ascii="Arial" w:hAnsi="Arial" w:cs="Arial"/>
              </w:rPr>
              <w:t xml:space="preserve"> 9</w:t>
            </w:r>
            <w:r w:rsidR="00A60352" w:rsidRPr="00A6301A">
              <w:rPr>
                <w:rFonts w:ascii="Arial" w:hAnsi="Arial" w:cs="Arial"/>
              </w:rPr>
              <w:t>40</w:t>
            </w:r>
            <w:r w:rsidRPr="00A6301A">
              <w:rPr>
                <w:rFonts w:ascii="Arial" w:hAnsi="Arial" w:cs="Arial"/>
              </w:rPr>
              <w:t xml:space="preserve"> тыс. рублей, в том числе:</w:t>
            </w:r>
          </w:p>
          <w:p w:rsidR="00DD1696" w:rsidRPr="00A6301A" w:rsidRDefault="00DD1696" w:rsidP="00DD1696">
            <w:pPr>
              <w:spacing w:line="276" w:lineRule="auto"/>
              <w:jc w:val="both"/>
              <w:rPr>
                <w:rFonts w:ascii="Arial" w:hAnsi="Arial" w:cs="Arial"/>
              </w:rPr>
            </w:pPr>
            <w:r w:rsidRPr="00A6301A">
              <w:rPr>
                <w:rFonts w:ascii="Arial" w:hAnsi="Arial" w:cs="Arial"/>
              </w:rPr>
              <w:t>в 2014 году – 213 465,539 тыс.рублей;</w:t>
            </w:r>
          </w:p>
          <w:p w:rsidR="00DD1696" w:rsidRPr="00A6301A" w:rsidRDefault="00DD1696" w:rsidP="00DD1696">
            <w:pPr>
              <w:pStyle w:val="ConsPlusCell"/>
              <w:rPr>
                <w:sz w:val="24"/>
                <w:szCs w:val="24"/>
              </w:rPr>
            </w:pPr>
            <w:r w:rsidRPr="00A6301A">
              <w:rPr>
                <w:sz w:val="24"/>
                <w:szCs w:val="24"/>
              </w:rPr>
              <w:t>в 2015 году – 222 146,953 тыс. рублей;</w:t>
            </w:r>
          </w:p>
          <w:p w:rsidR="00DD1696" w:rsidRPr="00A6301A" w:rsidRDefault="00DD1696" w:rsidP="00DD1696">
            <w:pPr>
              <w:pStyle w:val="ConsPlusCell"/>
              <w:rPr>
                <w:sz w:val="24"/>
                <w:szCs w:val="24"/>
              </w:rPr>
            </w:pPr>
            <w:r w:rsidRPr="00A6301A">
              <w:rPr>
                <w:sz w:val="24"/>
                <w:szCs w:val="24"/>
              </w:rPr>
              <w:t>в 2016 году – 223 447,942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 xml:space="preserve">в 2017 году – </w:t>
            </w:r>
            <w:r w:rsidR="00BC06C6" w:rsidRPr="00A6301A">
              <w:rPr>
                <w:rFonts w:ascii="Arial" w:hAnsi="Arial" w:cs="Arial"/>
              </w:rPr>
              <w:t>237 663,590</w:t>
            </w:r>
            <w:r w:rsidRPr="00A6301A">
              <w:rPr>
                <w:rFonts w:ascii="Arial" w:hAnsi="Arial" w:cs="Arial"/>
              </w:rPr>
              <w:t xml:space="preserve">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 xml:space="preserve">в 2018 году – </w:t>
            </w:r>
            <w:r w:rsidR="00BC06C6" w:rsidRPr="00A6301A">
              <w:rPr>
                <w:rFonts w:ascii="Arial" w:hAnsi="Arial" w:cs="Arial"/>
              </w:rPr>
              <w:t>247 669,469</w:t>
            </w:r>
            <w:r w:rsidRPr="00A6301A">
              <w:rPr>
                <w:rFonts w:ascii="Arial" w:hAnsi="Arial" w:cs="Arial"/>
              </w:rPr>
              <w:t xml:space="preserve"> тыс. рублей;</w:t>
            </w:r>
          </w:p>
          <w:p w:rsidR="00DD1696" w:rsidRPr="00A6301A" w:rsidRDefault="00DD1696" w:rsidP="00DD1696">
            <w:pPr>
              <w:spacing w:line="276" w:lineRule="auto"/>
              <w:jc w:val="both"/>
              <w:rPr>
                <w:rFonts w:ascii="Arial" w:hAnsi="Arial" w:cs="Arial"/>
              </w:rPr>
            </w:pPr>
            <w:r w:rsidRPr="00A6301A">
              <w:rPr>
                <w:rFonts w:ascii="Arial" w:hAnsi="Arial" w:cs="Arial"/>
              </w:rPr>
              <w:t xml:space="preserve">в 2019 году – </w:t>
            </w:r>
            <w:r w:rsidR="00BC06C6" w:rsidRPr="00A6301A">
              <w:rPr>
                <w:rFonts w:ascii="Arial" w:hAnsi="Arial" w:cs="Arial"/>
              </w:rPr>
              <w:t>244 457,131 тыс. рублей;</w:t>
            </w:r>
          </w:p>
          <w:p w:rsidR="00BC06C6" w:rsidRPr="00A6301A" w:rsidRDefault="00EA77AC" w:rsidP="00DD1696">
            <w:pPr>
              <w:spacing w:line="276" w:lineRule="auto"/>
              <w:jc w:val="both"/>
              <w:rPr>
                <w:rFonts w:ascii="Arial" w:hAnsi="Arial" w:cs="Arial"/>
              </w:rPr>
            </w:pPr>
            <w:r w:rsidRPr="00A6301A">
              <w:rPr>
                <w:rFonts w:ascii="Arial" w:hAnsi="Arial" w:cs="Arial"/>
              </w:rPr>
              <w:t>в 2020 году – 294</w:t>
            </w:r>
            <w:r w:rsidR="00BC06C6" w:rsidRPr="00A6301A">
              <w:rPr>
                <w:rFonts w:ascii="Arial" w:hAnsi="Arial" w:cs="Arial"/>
              </w:rPr>
              <w:t> </w:t>
            </w:r>
            <w:r w:rsidRPr="00A6301A">
              <w:rPr>
                <w:rFonts w:ascii="Arial" w:hAnsi="Arial" w:cs="Arial"/>
              </w:rPr>
              <w:t>620</w:t>
            </w:r>
            <w:r w:rsidR="00BC06C6" w:rsidRPr="00A6301A">
              <w:rPr>
                <w:rFonts w:ascii="Arial" w:hAnsi="Arial" w:cs="Arial"/>
              </w:rPr>
              <w:t>,</w:t>
            </w:r>
            <w:r w:rsidRPr="00A6301A">
              <w:rPr>
                <w:rFonts w:ascii="Arial" w:hAnsi="Arial" w:cs="Arial"/>
              </w:rPr>
              <w:t>772</w:t>
            </w:r>
            <w:r w:rsidR="00BC06C6" w:rsidRPr="00A6301A">
              <w:rPr>
                <w:rFonts w:ascii="Arial" w:hAnsi="Arial" w:cs="Arial"/>
              </w:rPr>
              <w:t xml:space="preserve"> тыс. рублей;</w:t>
            </w:r>
          </w:p>
          <w:p w:rsidR="00BC06C6" w:rsidRPr="00A6301A" w:rsidRDefault="00BC06C6" w:rsidP="00DD1696">
            <w:pPr>
              <w:spacing w:line="276" w:lineRule="auto"/>
              <w:jc w:val="both"/>
              <w:rPr>
                <w:rFonts w:ascii="Arial" w:hAnsi="Arial" w:cs="Arial"/>
              </w:rPr>
            </w:pPr>
            <w:r w:rsidRPr="00A6301A">
              <w:rPr>
                <w:rFonts w:ascii="Arial" w:hAnsi="Arial" w:cs="Arial"/>
              </w:rPr>
              <w:t>в 2021 году – 2</w:t>
            </w:r>
            <w:r w:rsidR="00EA77AC" w:rsidRPr="00A6301A">
              <w:rPr>
                <w:rFonts w:ascii="Arial" w:hAnsi="Arial" w:cs="Arial"/>
              </w:rPr>
              <w:t>93</w:t>
            </w:r>
            <w:r w:rsidRPr="00A6301A">
              <w:rPr>
                <w:rFonts w:ascii="Arial" w:hAnsi="Arial" w:cs="Arial"/>
              </w:rPr>
              <w:t> </w:t>
            </w:r>
            <w:r w:rsidR="00EA77AC" w:rsidRPr="00A6301A">
              <w:rPr>
                <w:rFonts w:ascii="Arial" w:hAnsi="Arial" w:cs="Arial"/>
              </w:rPr>
              <w:t>808</w:t>
            </w:r>
            <w:r w:rsidRPr="00A6301A">
              <w:rPr>
                <w:rFonts w:ascii="Arial" w:hAnsi="Arial" w:cs="Arial"/>
              </w:rPr>
              <w:t>,77</w:t>
            </w:r>
            <w:r w:rsidR="00EA77AC" w:rsidRPr="00A6301A">
              <w:rPr>
                <w:rFonts w:ascii="Arial" w:hAnsi="Arial" w:cs="Arial"/>
              </w:rPr>
              <w:t>2</w:t>
            </w:r>
            <w:r w:rsidRPr="00A6301A">
              <w:rPr>
                <w:rFonts w:ascii="Arial" w:hAnsi="Arial" w:cs="Arial"/>
              </w:rPr>
              <w:t xml:space="preserve"> тыс. рублей;</w:t>
            </w:r>
          </w:p>
          <w:p w:rsidR="00BC06C6" w:rsidRPr="00A6301A" w:rsidRDefault="00EA77AC" w:rsidP="00DD1696">
            <w:pPr>
              <w:spacing w:line="276" w:lineRule="auto"/>
              <w:jc w:val="both"/>
              <w:rPr>
                <w:rFonts w:ascii="Arial" w:hAnsi="Arial" w:cs="Arial"/>
              </w:rPr>
            </w:pPr>
            <w:r w:rsidRPr="00A6301A">
              <w:rPr>
                <w:rFonts w:ascii="Arial" w:hAnsi="Arial" w:cs="Arial"/>
              </w:rPr>
              <w:t>в 2022 году – 293</w:t>
            </w:r>
            <w:r w:rsidR="00BC06C6" w:rsidRPr="00A6301A">
              <w:rPr>
                <w:rFonts w:ascii="Arial" w:hAnsi="Arial" w:cs="Arial"/>
              </w:rPr>
              <w:t> </w:t>
            </w:r>
            <w:r w:rsidR="00A60352" w:rsidRPr="00A6301A">
              <w:rPr>
                <w:rFonts w:ascii="Arial" w:hAnsi="Arial" w:cs="Arial"/>
              </w:rPr>
              <w:t>808</w:t>
            </w:r>
            <w:r w:rsidR="00BC06C6" w:rsidRPr="00A6301A">
              <w:rPr>
                <w:rFonts w:ascii="Arial" w:hAnsi="Arial" w:cs="Arial"/>
              </w:rPr>
              <w:t>,77</w:t>
            </w:r>
            <w:r w:rsidR="00A60352" w:rsidRPr="00A6301A">
              <w:rPr>
                <w:rFonts w:ascii="Arial" w:hAnsi="Arial" w:cs="Arial"/>
              </w:rPr>
              <w:t>2</w:t>
            </w:r>
            <w:r w:rsidR="00BC06C6" w:rsidRPr="00A6301A">
              <w:rPr>
                <w:rFonts w:ascii="Arial" w:hAnsi="Arial" w:cs="Arial"/>
              </w:rPr>
              <w:t xml:space="preserve"> тыс. рублей.</w:t>
            </w:r>
          </w:p>
          <w:p w:rsidR="005F7676" w:rsidRPr="001506CD" w:rsidRDefault="005F7676" w:rsidP="00356D99">
            <w:pPr>
              <w:spacing w:line="276" w:lineRule="auto"/>
              <w:jc w:val="both"/>
              <w:rPr>
                <w:rFonts w:ascii="Arial" w:hAnsi="Arial" w:cs="Arial"/>
              </w:rPr>
            </w:pPr>
          </w:p>
        </w:tc>
      </w:tr>
      <w:tr w:rsidR="005F7676" w:rsidRPr="001506CD" w:rsidTr="00356D99">
        <w:trPr>
          <w:cantSplit/>
          <w:trHeight w:val="1631"/>
        </w:trPr>
        <w:tc>
          <w:tcPr>
            <w:tcW w:w="3475" w:type="dxa"/>
          </w:tcPr>
          <w:p w:rsidR="005F7676" w:rsidRPr="001506CD" w:rsidRDefault="005F7676" w:rsidP="00356D99">
            <w:pPr>
              <w:spacing w:line="276" w:lineRule="auto"/>
              <w:rPr>
                <w:rFonts w:ascii="Arial" w:hAnsi="Arial" w:cs="Arial"/>
              </w:rPr>
            </w:pPr>
            <w:r w:rsidRPr="001506CD">
              <w:rPr>
                <w:rFonts w:ascii="Arial" w:hAnsi="Arial" w:cs="Arial"/>
              </w:rPr>
              <w:t>Система организации контроля за исполнением подпрограммы</w:t>
            </w:r>
          </w:p>
        </w:tc>
        <w:tc>
          <w:tcPr>
            <w:tcW w:w="6237" w:type="dxa"/>
          </w:tcPr>
          <w:p w:rsidR="005F7676" w:rsidRPr="001506CD" w:rsidRDefault="005F7676" w:rsidP="00356D99">
            <w:pPr>
              <w:spacing w:line="276" w:lineRule="auto"/>
              <w:jc w:val="both"/>
              <w:rPr>
                <w:rFonts w:ascii="Arial" w:hAnsi="Arial" w:cs="Arial"/>
              </w:rPr>
            </w:pPr>
            <w:r w:rsidRPr="001506CD">
              <w:rPr>
                <w:rFonts w:ascii="Arial" w:hAnsi="Arial" w:cs="Arial"/>
              </w:rPr>
              <w:t>Контроль за ходом реализации подпрограммы осуществляют:</w:t>
            </w:r>
          </w:p>
          <w:p w:rsidR="005F7676" w:rsidRPr="001506CD" w:rsidRDefault="005F7676" w:rsidP="00356D99">
            <w:pPr>
              <w:spacing w:line="276" w:lineRule="auto"/>
              <w:jc w:val="both"/>
              <w:rPr>
                <w:rFonts w:ascii="Arial" w:hAnsi="Arial" w:cs="Arial"/>
              </w:rPr>
            </w:pPr>
            <w:r w:rsidRPr="001506CD">
              <w:rPr>
                <w:rFonts w:ascii="Arial" w:hAnsi="Arial" w:cs="Arial"/>
              </w:rPr>
              <w:t>Управление образования администрации Шушенского района;</w:t>
            </w:r>
          </w:p>
          <w:p w:rsidR="005F7676" w:rsidRPr="001506CD" w:rsidRDefault="005F7676" w:rsidP="00356D99">
            <w:pPr>
              <w:spacing w:line="276" w:lineRule="auto"/>
              <w:jc w:val="both"/>
              <w:rPr>
                <w:rFonts w:ascii="Arial" w:hAnsi="Arial" w:cs="Arial"/>
              </w:rPr>
            </w:pPr>
            <w:r w:rsidRPr="001506CD">
              <w:rPr>
                <w:rFonts w:ascii="Arial" w:hAnsi="Arial" w:cs="Arial"/>
              </w:rPr>
              <w:t>Управление планирования и экономического развития администрации Шушенского района;</w:t>
            </w:r>
          </w:p>
          <w:p w:rsidR="005F7676" w:rsidRPr="001506CD" w:rsidRDefault="005F7676" w:rsidP="00356D99">
            <w:pPr>
              <w:spacing w:line="276" w:lineRule="auto"/>
              <w:jc w:val="both"/>
              <w:rPr>
                <w:rFonts w:ascii="Arial" w:hAnsi="Arial" w:cs="Arial"/>
              </w:rPr>
            </w:pPr>
            <w:r w:rsidRPr="001506CD">
              <w:rPr>
                <w:rFonts w:ascii="Arial" w:hAnsi="Arial" w:cs="Arial"/>
              </w:rPr>
              <w:t>Финансовое управление администрации Шушенского района</w:t>
            </w:r>
          </w:p>
        </w:tc>
      </w:tr>
    </w:tbl>
    <w:p w:rsidR="005F7676" w:rsidRPr="001506CD" w:rsidRDefault="005F7676" w:rsidP="005F7676">
      <w:pPr>
        <w:rPr>
          <w:rFonts w:ascii="Arial" w:hAnsi="Arial" w:cs="Arial"/>
        </w:rPr>
      </w:pPr>
    </w:p>
    <w:p w:rsidR="005F7676" w:rsidRPr="001506CD" w:rsidRDefault="005F7676" w:rsidP="005F7676">
      <w:pPr>
        <w:jc w:val="center"/>
        <w:rPr>
          <w:rFonts w:ascii="Arial" w:hAnsi="Arial" w:cs="Arial"/>
        </w:rPr>
      </w:pPr>
    </w:p>
    <w:p w:rsidR="005F7676" w:rsidRPr="001506CD" w:rsidRDefault="005F7676" w:rsidP="005F7676">
      <w:pPr>
        <w:jc w:val="center"/>
        <w:rPr>
          <w:rFonts w:ascii="Arial" w:hAnsi="Arial" w:cs="Arial"/>
        </w:rPr>
      </w:pPr>
    </w:p>
    <w:p w:rsidR="00FA0CAA" w:rsidRPr="001506CD" w:rsidRDefault="00FA0CAA" w:rsidP="00FA0CAA">
      <w:pPr>
        <w:jc w:val="center"/>
        <w:rPr>
          <w:rFonts w:ascii="Arial" w:hAnsi="Arial" w:cs="Arial"/>
        </w:rPr>
      </w:pPr>
    </w:p>
    <w:p w:rsidR="00FA0CAA" w:rsidRPr="001506CD" w:rsidRDefault="00FA0CAA" w:rsidP="00FA0CAA">
      <w:pPr>
        <w:jc w:val="center"/>
        <w:rPr>
          <w:rFonts w:ascii="Arial" w:hAnsi="Arial" w:cs="Arial"/>
        </w:rPr>
      </w:pPr>
      <w:r w:rsidRPr="001506CD">
        <w:rPr>
          <w:rFonts w:ascii="Arial" w:hAnsi="Arial" w:cs="Arial"/>
        </w:rPr>
        <w:t xml:space="preserve">2. Основные разделы подпрограммы </w:t>
      </w:r>
    </w:p>
    <w:p w:rsidR="00FA0CAA" w:rsidRPr="001506CD" w:rsidRDefault="00FA0CAA" w:rsidP="00FA0CAA">
      <w:pPr>
        <w:jc w:val="center"/>
        <w:rPr>
          <w:rFonts w:ascii="Arial" w:hAnsi="Arial" w:cs="Arial"/>
        </w:rPr>
      </w:pPr>
      <w:r w:rsidRPr="001506CD">
        <w:rPr>
          <w:rFonts w:ascii="Arial" w:hAnsi="Arial" w:cs="Arial"/>
        </w:rPr>
        <w:t xml:space="preserve">2.1. Постановка </w:t>
      </w:r>
      <w:proofErr w:type="spellStart"/>
      <w:r w:rsidRPr="001506CD">
        <w:rPr>
          <w:rFonts w:ascii="Arial" w:hAnsi="Arial" w:cs="Arial"/>
        </w:rPr>
        <w:t>общерайонной</w:t>
      </w:r>
      <w:proofErr w:type="spellEnd"/>
      <w:r w:rsidRPr="001506CD">
        <w:rPr>
          <w:rFonts w:ascii="Arial" w:hAnsi="Arial" w:cs="Arial"/>
        </w:rPr>
        <w:t xml:space="preserve"> проблемы </w:t>
      </w:r>
    </w:p>
    <w:p w:rsidR="00FA0CAA" w:rsidRPr="001506CD" w:rsidRDefault="00FA0CAA" w:rsidP="00FA0CAA">
      <w:pPr>
        <w:jc w:val="center"/>
        <w:rPr>
          <w:rFonts w:ascii="Arial" w:hAnsi="Arial" w:cs="Arial"/>
        </w:rPr>
      </w:pPr>
      <w:r w:rsidRPr="001506CD">
        <w:rPr>
          <w:rFonts w:ascii="Arial" w:hAnsi="Arial" w:cs="Arial"/>
        </w:rPr>
        <w:t>и обоснование необходимости разработки подпрограммы</w:t>
      </w:r>
    </w:p>
    <w:p w:rsidR="00FA0CAA" w:rsidRPr="001506CD" w:rsidRDefault="00FA0CAA" w:rsidP="00FA0CAA">
      <w:pPr>
        <w:jc w:val="center"/>
        <w:rPr>
          <w:rFonts w:ascii="Arial" w:hAnsi="Arial" w:cs="Arial"/>
        </w:rPr>
      </w:pPr>
    </w:p>
    <w:p w:rsidR="00FA0CAA" w:rsidRPr="001506CD" w:rsidRDefault="00FA0CAA" w:rsidP="00FA0CAA">
      <w:pPr>
        <w:pStyle w:val="af9"/>
        <w:spacing w:after="0"/>
        <w:ind w:firstLine="709"/>
        <w:jc w:val="both"/>
        <w:rPr>
          <w:rFonts w:ascii="Arial" w:hAnsi="Arial" w:cs="Arial"/>
        </w:rPr>
      </w:pPr>
      <w:r w:rsidRPr="001506CD">
        <w:rPr>
          <w:rFonts w:ascii="Arial" w:hAnsi="Arial" w:cs="Arial"/>
        </w:rPr>
        <w:t>По состоянию на 05.09.2013-2014 годов сеть образовательных учреждений Шушенского района включала:</w:t>
      </w:r>
    </w:p>
    <w:p w:rsidR="00FA0CAA" w:rsidRPr="001506CD" w:rsidRDefault="00FA0CAA" w:rsidP="00FA0CAA">
      <w:pPr>
        <w:pStyle w:val="af9"/>
        <w:spacing w:after="0"/>
        <w:ind w:firstLine="709"/>
        <w:jc w:val="both"/>
        <w:rPr>
          <w:rFonts w:ascii="Arial" w:hAnsi="Arial" w:cs="Arial"/>
        </w:rPr>
      </w:pPr>
      <w:r w:rsidRPr="001506CD">
        <w:rPr>
          <w:rFonts w:ascii="Arial" w:hAnsi="Arial" w:cs="Arial"/>
        </w:rPr>
        <w:t>-14  дошкольных образовательных учреждения,</w:t>
      </w:r>
      <w:r w:rsidRPr="001506CD">
        <w:rPr>
          <w:rFonts w:ascii="Arial" w:hAnsi="Arial" w:cs="Arial"/>
          <w:snapToGrid w:val="0"/>
        </w:rPr>
        <w:t>3 дошкольных отделения в составе школ, 4 дошкольные группы полного дня на базе общеобразовательных учреждений;</w:t>
      </w:r>
    </w:p>
    <w:p w:rsidR="00FA0CAA" w:rsidRPr="001506CD" w:rsidRDefault="00FA0CAA" w:rsidP="00FA0CAA">
      <w:pPr>
        <w:pStyle w:val="af9"/>
        <w:spacing w:after="0"/>
        <w:ind w:firstLine="709"/>
        <w:jc w:val="both"/>
        <w:rPr>
          <w:rFonts w:ascii="Arial" w:hAnsi="Arial" w:cs="Arial"/>
        </w:rPr>
      </w:pPr>
      <w:r w:rsidRPr="001506CD">
        <w:rPr>
          <w:rFonts w:ascii="Arial" w:hAnsi="Arial" w:cs="Arial"/>
        </w:rPr>
        <w:t xml:space="preserve">-17 образовательных учреждений, предоставляющих начальное, основное, среднее (полное) образование. Из них: средних школ – 10, основных школ – 3, </w:t>
      </w:r>
      <w:proofErr w:type="spellStart"/>
      <w:r w:rsidRPr="001506CD">
        <w:rPr>
          <w:rFonts w:ascii="Arial" w:hAnsi="Arial" w:cs="Arial"/>
        </w:rPr>
        <w:t>Шушенская</w:t>
      </w:r>
      <w:proofErr w:type="spellEnd"/>
      <w:r w:rsidRPr="001506CD">
        <w:rPr>
          <w:rFonts w:ascii="Arial" w:hAnsi="Arial" w:cs="Arial"/>
        </w:rPr>
        <w:t xml:space="preserve"> начальная школа – 1, начальных малокомплектных школ-филиалов средних школ - 3. Межшкольный учебно-производственный комбинат – 1</w:t>
      </w:r>
    </w:p>
    <w:p w:rsidR="00FA0CAA" w:rsidRPr="001506CD" w:rsidRDefault="00FA0CAA" w:rsidP="00FA0CAA">
      <w:pPr>
        <w:pStyle w:val="af9"/>
        <w:spacing w:after="0"/>
        <w:ind w:firstLine="709"/>
        <w:jc w:val="both"/>
        <w:rPr>
          <w:rFonts w:ascii="Arial" w:hAnsi="Arial" w:cs="Arial"/>
        </w:rPr>
      </w:pPr>
      <w:r w:rsidRPr="001506CD">
        <w:rPr>
          <w:rFonts w:ascii="Arial" w:hAnsi="Arial" w:cs="Arial"/>
        </w:rPr>
        <w:t>-3 учреждения системы дополнительного образования детей.</w:t>
      </w:r>
    </w:p>
    <w:p w:rsidR="00FA0CAA" w:rsidRPr="001506CD" w:rsidRDefault="00FA0CAA" w:rsidP="00FA0CAA">
      <w:pPr>
        <w:pStyle w:val="af9"/>
        <w:spacing w:after="0"/>
        <w:ind w:firstLine="709"/>
        <w:jc w:val="both"/>
        <w:rPr>
          <w:rFonts w:ascii="Arial" w:hAnsi="Arial" w:cs="Arial"/>
        </w:rPr>
      </w:pPr>
      <w:r w:rsidRPr="001506CD">
        <w:rPr>
          <w:rFonts w:ascii="Arial" w:hAnsi="Arial" w:cs="Arial"/>
        </w:rPr>
        <w:t>По состоянию на 05.09.2015 года сеть образовательных учреждений Шушенского района включает:</w:t>
      </w:r>
    </w:p>
    <w:p w:rsidR="00FA0CAA" w:rsidRPr="001506CD" w:rsidRDefault="00FA0CAA" w:rsidP="00FA0CAA">
      <w:pPr>
        <w:pStyle w:val="af9"/>
        <w:spacing w:after="0"/>
        <w:ind w:firstLine="709"/>
        <w:jc w:val="both"/>
        <w:rPr>
          <w:rFonts w:ascii="Arial" w:hAnsi="Arial" w:cs="Arial"/>
        </w:rPr>
      </w:pPr>
      <w:r w:rsidRPr="001506CD">
        <w:rPr>
          <w:rFonts w:ascii="Arial" w:hAnsi="Arial" w:cs="Arial"/>
        </w:rPr>
        <w:t>-14  дошкольных образовательных учреждения,</w:t>
      </w:r>
      <w:r w:rsidRPr="001506CD">
        <w:rPr>
          <w:rFonts w:ascii="Arial" w:hAnsi="Arial" w:cs="Arial"/>
          <w:snapToGrid w:val="0"/>
        </w:rPr>
        <w:t>3 дошкольных отделения в составе школ, 4 дошкольные группы полного дня на базе общеобразовательных учреждений;</w:t>
      </w:r>
    </w:p>
    <w:p w:rsidR="00FA0CAA" w:rsidRPr="001506CD" w:rsidRDefault="00FA0CAA" w:rsidP="00FA0CAA">
      <w:pPr>
        <w:pStyle w:val="af9"/>
        <w:spacing w:after="0"/>
        <w:ind w:firstLine="709"/>
        <w:jc w:val="both"/>
        <w:rPr>
          <w:rFonts w:ascii="Arial" w:hAnsi="Arial" w:cs="Arial"/>
        </w:rPr>
      </w:pPr>
      <w:r w:rsidRPr="001506CD">
        <w:rPr>
          <w:rFonts w:ascii="Arial" w:hAnsi="Arial" w:cs="Arial"/>
        </w:rPr>
        <w:t xml:space="preserve">-16 образовательных учреждений, предоставляющих начальное, основное, среднее (полное) образование. Из них: средних школ – 10, основных школ – 3, </w:t>
      </w:r>
      <w:proofErr w:type="spellStart"/>
      <w:r w:rsidRPr="001506CD">
        <w:rPr>
          <w:rFonts w:ascii="Arial" w:hAnsi="Arial" w:cs="Arial"/>
        </w:rPr>
        <w:t>Шушенская</w:t>
      </w:r>
      <w:proofErr w:type="spellEnd"/>
      <w:r w:rsidRPr="001506CD">
        <w:rPr>
          <w:rFonts w:ascii="Arial" w:hAnsi="Arial" w:cs="Arial"/>
        </w:rPr>
        <w:t xml:space="preserve"> начальная школа – 1, начальных малокомплектных школ-филиалов средних школ - 2. </w:t>
      </w:r>
    </w:p>
    <w:p w:rsidR="00FA0CAA" w:rsidRPr="001506CD" w:rsidRDefault="00FA0CAA" w:rsidP="00FA0CAA">
      <w:pPr>
        <w:pStyle w:val="af9"/>
        <w:spacing w:after="0"/>
        <w:ind w:firstLine="709"/>
        <w:jc w:val="both"/>
        <w:rPr>
          <w:rFonts w:ascii="Arial" w:hAnsi="Arial" w:cs="Arial"/>
        </w:rPr>
      </w:pPr>
      <w:r w:rsidRPr="001506CD">
        <w:rPr>
          <w:rFonts w:ascii="Arial" w:hAnsi="Arial" w:cs="Arial"/>
        </w:rPr>
        <w:t>-4 учреждения системы дополнительного образования детей.</w:t>
      </w:r>
    </w:p>
    <w:p w:rsidR="00FA0CAA" w:rsidRPr="001506CD" w:rsidRDefault="00FA0CAA" w:rsidP="00FA0CAA">
      <w:pPr>
        <w:jc w:val="both"/>
        <w:rPr>
          <w:rFonts w:ascii="Arial" w:hAnsi="Arial" w:cs="Arial"/>
        </w:rPr>
      </w:pPr>
    </w:p>
    <w:p w:rsidR="00FA0CAA" w:rsidRPr="001506CD" w:rsidRDefault="00FA0CAA" w:rsidP="00FA0CAA">
      <w:pPr>
        <w:ind w:firstLine="708"/>
        <w:jc w:val="center"/>
        <w:rPr>
          <w:rFonts w:ascii="Arial" w:hAnsi="Arial" w:cs="Arial"/>
          <w:b/>
          <w:iCs/>
        </w:rPr>
      </w:pPr>
      <w:r w:rsidRPr="001506CD">
        <w:rPr>
          <w:rFonts w:ascii="Arial" w:hAnsi="Arial" w:cs="Arial"/>
          <w:b/>
          <w:iCs/>
        </w:rPr>
        <w:t>Дошкольное образование</w:t>
      </w:r>
    </w:p>
    <w:p w:rsidR="00FA0CAA" w:rsidRPr="001506CD" w:rsidRDefault="00FA0CAA" w:rsidP="00FA0CAA">
      <w:pPr>
        <w:ind w:firstLine="708"/>
        <w:jc w:val="center"/>
        <w:rPr>
          <w:rFonts w:ascii="Arial" w:hAnsi="Arial" w:cs="Arial"/>
          <w:b/>
          <w:iCs/>
        </w:rPr>
      </w:pPr>
    </w:p>
    <w:p w:rsidR="00FA0CAA" w:rsidRPr="001506CD" w:rsidRDefault="00FA0CAA" w:rsidP="00FA0CAA">
      <w:pPr>
        <w:shd w:val="clear" w:color="auto" w:fill="FFFFFF"/>
        <w:ind w:firstLine="709"/>
        <w:jc w:val="both"/>
        <w:rPr>
          <w:rFonts w:ascii="Arial" w:hAnsi="Arial" w:cs="Arial"/>
        </w:rPr>
      </w:pPr>
      <w:r w:rsidRPr="001506CD">
        <w:rPr>
          <w:rFonts w:ascii="Arial" w:hAnsi="Arial" w:cs="Arial"/>
          <w:snapToGrid w:val="0"/>
        </w:rPr>
        <w:t>В системе дошкольного образования по состоянию на 05.09.2014-05.09.2015 годы полностью сохранена сеть дошкольных образовательных учреждений,</w:t>
      </w:r>
      <w:r w:rsidRPr="001506CD">
        <w:rPr>
          <w:rFonts w:ascii="Arial" w:hAnsi="Arial" w:cs="Arial"/>
        </w:rPr>
        <w:t xml:space="preserve"> в том числе:</w:t>
      </w:r>
    </w:p>
    <w:p w:rsidR="00FA0CAA" w:rsidRPr="001506CD" w:rsidRDefault="00FA0CAA" w:rsidP="00FA0CAA">
      <w:pPr>
        <w:pStyle w:val="af9"/>
        <w:spacing w:after="0"/>
        <w:ind w:firstLine="709"/>
        <w:jc w:val="both"/>
        <w:rPr>
          <w:rFonts w:ascii="Arial" w:hAnsi="Arial" w:cs="Arial"/>
          <w:snapToGrid w:val="0"/>
        </w:rPr>
      </w:pPr>
      <w:r w:rsidRPr="001506CD">
        <w:rPr>
          <w:rFonts w:ascii="Arial" w:hAnsi="Arial" w:cs="Arial"/>
        </w:rPr>
        <w:t xml:space="preserve">-14 </w:t>
      </w:r>
      <w:r w:rsidRPr="001506CD">
        <w:rPr>
          <w:rFonts w:ascii="Arial" w:hAnsi="Arial" w:cs="Arial"/>
          <w:snapToGrid w:val="0"/>
        </w:rPr>
        <w:t>детских садов юридических лиц</w:t>
      </w:r>
    </w:p>
    <w:p w:rsidR="00FA0CAA" w:rsidRPr="001506CD" w:rsidRDefault="00FA0CAA" w:rsidP="00FA0CAA">
      <w:pPr>
        <w:pStyle w:val="af9"/>
        <w:spacing w:after="0"/>
        <w:ind w:firstLine="709"/>
        <w:jc w:val="both"/>
        <w:rPr>
          <w:rFonts w:ascii="Arial" w:hAnsi="Arial" w:cs="Arial"/>
          <w:snapToGrid w:val="0"/>
        </w:rPr>
      </w:pPr>
      <w:r w:rsidRPr="001506CD">
        <w:rPr>
          <w:rFonts w:ascii="Arial" w:hAnsi="Arial" w:cs="Arial"/>
          <w:snapToGrid w:val="0"/>
        </w:rPr>
        <w:t>-3 дошкольных отделения в составе школ</w:t>
      </w:r>
    </w:p>
    <w:p w:rsidR="00FA0CAA" w:rsidRPr="001506CD" w:rsidRDefault="00FA0CAA" w:rsidP="00FA0CAA">
      <w:pPr>
        <w:pStyle w:val="af9"/>
        <w:spacing w:after="0"/>
        <w:ind w:firstLine="709"/>
        <w:jc w:val="both"/>
        <w:rPr>
          <w:rFonts w:ascii="Arial" w:hAnsi="Arial" w:cs="Arial"/>
          <w:snapToGrid w:val="0"/>
        </w:rPr>
      </w:pPr>
      <w:r w:rsidRPr="001506CD">
        <w:rPr>
          <w:rFonts w:ascii="Arial" w:hAnsi="Arial" w:cs="Arial"/>
          <w:snapToGrid w:val="0"/>
        </w:rPr>
        <w:t>-4 дошкольные группы полного дня на базе общеобразовательных учреждений.</w:t>
      </w:r>
    </w:p>
    <w:p w:rsidR="00FA0CAA" w:rsidRPr="001506CD" w:rsidRDefault="00FA0CAA" w:rsidP="00FA0CAA">
      <w:pPr>
        <w:ind w:firstLine="708"/>
        <w:jc w:val="both"/>
        <w:rPr>
          <w:rFonts w:ascii="Arial" w:hAnsi="Arial" w:cs="Arial"/>
        </w:rPr>
      </w:pPr>
      <w:r w:rsidRPr="001506CD">
        <w:rPr>
          <w:rFonts w:ascii="Arial" w:hAnsi="Arial" w:cs="Arial"/>
        </w:rPr>
        <w:t>На территории Шушенского района по состоянию на 01.07.2014г. проживает 3020 детей в возрасте от 0 до 7 лет. В том числе детей от 0 до 1 года – 435 чел, от 1 года до 3 лет- 826 чел, от 3 до 7 лет – 1759 чел;</w:t>
      </w:r>
    </w:p>
    <w:p w:rsidR="00FA0CAA" w:rsidRPr="001506CD" w:rsidRDefault="00FA0CAA" w:rsidP="00FA0CAA">
      <w:pPr>
        <w:ind w:firstLine="708"/>
        <w:jc w:val="both"/>
        <w:rPr>
          <w:rFonts w:ascii="Arial" w:hAnsi="Arial" w:cs="Arial"/>
        </w:rPr>
      </w:pPr>
      <w:r w:rsidRPr="001506CD">
        <w:rPr>
          <w:rFonts w:ascii="Arial" w:hAnsi="Arial" w:cs="Arial"/>
        </w:rPr>
        <w:t>По состоянию на 01.01.2015 г. проживает 3085 детей в возрасте от 0 до 7 лет. В том числе детей от 0 до 1 года – 413 чел, от 1 года до 3 лет- 892 чел, от 3 до 7 лет – 1780чел;</w:t>
      </w:r>
    </w:p>
    <w:p w:rsidR="00FA0CAA" w:rsidRPr="001506CD" w:rsidRDefault="00FA0CAA" w:rsidP="00FA0CAA">
      <w:pPr>
        <w:ind w:firstLine="708"/>
        <w:jc w:val="both"/>
        <w:rPr>
          <w:rFonts w:ascii="Arial" w:hAnsi="Arial" w:cs="Arial"/>
        </w:rPr>
      </w:pPr>
    </w:p>
    <w:p w:rsidR="00FA0CAA" w:rsidRPr="001506CD" w:rsidRDefault="00FA0CAA" w:rsidP="00FA0CAA">
      <w:pPr>
        <w:adjustRightInd w:val="0"/>
        <w:ind w:firstLine="709"/>
        <w:jc w:val="both"/>
        <w:rPr>
          <w:rFonts w:ascii="Arial" w:hAnsi="Arial" w:cs="Arial"/>
        </w:rPr>
      </w:pPr>
      <w:r w:rsidRPr="001506CD">
        <w:rPr>
          <w:rFonts w:ascii="Arial" w:hAnsi="Arial" w:cs="Arial"/>
        </w:rPr>
        <w:t>В настоящее время в Шушенском районе функционирует 14 дошкольных образовательных учреждений на 1453 места для детей от 3 до 7 лет. Кроме этого, организованы группы дошкольного образования полного дня при общеобразовательных учреждениях на 132 места. Посещают данные учреждения 1597 детей в возрасте от 3 до 7 лет, из них ДОУ 1453 чел., группы полного дня при школах 144 человека. Охват дошкольным образованием детей с 3-7 лет на территории Шушенского района – 89%.</w:t>
      </w:r>
    </w:p>
    <w:p w:rsidR="00FA0CAA" w:rsidRPr="001506CD" w:rsidRDefault="00FA0CAA" w:rsidP="00FA0CAA">
      <w:pPr>
        <w:adjustRightInd w:val="0"/>
        <w:ind w:firstLine="709"/>
        <w:jc w:val="both"/>
        <w:rPr>
          <w:rFonts w:ascii="Arial" w:hAnsi="Arial" w:cs="Arial"/>
        </w:rPr>
      </w:pPr>
      <w:r w:rsidRPr="001506CD">
        <w:rPr>
          <w:rFonts w:ascii="Arial" w:hAnsi="Arial" w:cs="Arial"/>
        </w:rPr>
        <w:t xml:space="preserve">Очередность в дошкольные образовательные учреждения по состоянию на 01.07.2014 составляет _40 детей в возрасте от 3 до 7 лет, в том числе в п. </w:t>
      </w:r>
      <w:proofErr w:type="spellStart"/>
      <w:r w:rsidRPr="001506CD">
        <w:rPr>
          <w:rFonts w:ascii="Arial" w:hAnsi="Arial" w:cs="Arial"/>
        </w:rPr>
        <w:t>Иджа</w:t>
      </w:r>
      <w:proofErr w:type="spellEnd"/>
      <w:r w:rsidRPr="001506CD">
        <w:rPr>
          <w:rFonts w:ascii="Arial" w:hAnsi="Arial" w:cs="Arial"/>
        </w:rPr>
        <w:t>- 26 чел., в д. Нижняя-Коя- 20 чел.</w:t>
      </w:r>
    </w:p>
    <w:p w:rsidR="00FA0CAA" w:rsidRPr="001506CD" w:rsidRDefault="00FA0CAA" w:rsidP="00FA0CAA">
      <w:pPr>
        <w:adjustRightInd w:val="0"/>
        <w:ind w:firstLine="709"/>
        <w:jc w:val="both"/>
        <w:rPr>
          <w:rFonts w:ascii="Arial" w:hAnsi="Arial" w:cs="Arial"/>
        </w:rPr>
      </w:pPr>
      <w:r w:rsidRPr="001506CD">
        <w:rPr>
          <w:rFonts w:ascii="Arial" w:hAnsi="Arial" w:cs="Arial"/>
        </w:rPr>
        <w:t xml:space="preserve">Очередность в дошкольные образовательные учреждения по состоянию на 01.01.2015 составляет _46 детей в возрасте от 3 до 7 лет. Очередность детей в возрасте от 3 до 7 лет </w:t>
      </w:r>
      <w:proofErr w:type="spellStart"/>
      <w:r w:rsidRPr="001506CD">
        <w:rPr>
          <w:rFonts w:ascii="Arial" w:hAnsi="Arial" w:cs="Arial"/>
        </w:rPr>
        <w:t>сохраняетсяв</w:t>
      </w:r>
      <w:proofErr w:type="spellEnd"/>
      <w:r w:rsidRPr="001506CD">
        <w:rPr>
          <w:rFonts w:ascii="Arial" w:hAnsi="Arial" w:cs="Arial"/>
        </w:rPr>
        <w:t xml:space="preserve"> п. </w:t>
      </w:r>
      <w:proofErr w:type="spellStart"/>
      <w:r w:rsidRPr="001506CD">
        <w:rPr>
          <w:rFonts w:ascii="Arial" w:hAnsi="Arial" w:cs="Arial"/>
        </w:rPr>
        <w:t>Иджа</w:t>
      </w:r>
      <w:proofErr w:type="spellEnd"/>
      <w:r w:rsidRPr="001506CD">
        <w:rPr>
          <w:rFonts w:ascii="Arial" w:hAnsi="Arial" w:cs="Arial"/>
        </w:rPr>
        <w:t>- 26 чел., в д. Нижняя-Коя- 20 чел.</w:t>
      </w:r>
    </w:p>
    <w:p w:rsidR="00FA0CAA" w:rsidRPr="001506CD" w:rsidRDefault="00FA0CAA" w:rsidP="00FA0CAA">
      <w:pPr>
        <w:shd w:val="clear" w:color="auto" w:fill="FFFFFF"/>
        <w:ind w:firstLine="709"/>
        <w:jc w:val="both"/>
        <w:rPr>
          <w:rFonts w:ascii="Arial" w:hAnsi="Arial" w:cs="Arial"/>
          <w:snapToGrid w:val="0"/>
        </w:rPr>
      </w:pPr>
      <w:r w:rsidRPr="001506CD">
        <w:rPr>
          <w:rFonts w:ascii="Arial" w:hAnsi="Arial" w:cs="Arial"/>
          <w:snapToGrid w:val="0"/>
        </w:rPr>
        <w:t xml:space="preserve">Общее количество мест в учреждениях, реализующих программы дошкольного образования, по состоянию на 01.01.2014 года составляет 1695, групп- 87.  </w:t>
      </w:r>
    </w:p>
    <w:p w:rsidR="00FA0CAA" w:rsidRPr="001506CD" w:rsidRDefault="00FA0CAA" w:rsidP="00FA0CAA">
      <w:pPr>
        <w:ind w:firstLine="708"/>
        <w:jc w:val="both"/>
        <w:rPr>
          <w:rFonts w:ascii="Arial" w:hAnsi="Arial" w:cs="Arial"/>
        </w:rPr>
      </w:pPr>
      <w:r w:rsidRPr="001506CD">
        <w:rPr>
          <w:rFonts w:ascii="Arial" w:hAnsi="Arial" w:cs="Arial"/>
        </w:rPr>
        <w:t>Численность детей от 3 до 7 лет, не охваченных услугами дошкольного образования - 229 человек.</w:t>
      </w:r>
    </w:p>
    <w:p w:rsidR="00FA0CAA" w:rsidRPr="001506CD" w:rsidRDefault="00FA0CAA" w:rsidP="00FA0CAA">
      <w:pPr>
        <w:ind w:firstLine="708"/>
        <w:jc w:val="both"/>
        <w:rPr>
          <w:rFonts w:ascii="Arial" w:hAnsi="Arial" w:cs="Arial"/>
        </w:rPr>
      </w:pPr>
      <w:r w:rsidRPr="001506CD">
        <w:rPr>
          <w:rFonts w:ascii="Arial" w:hAnsi="Arial" w:cs="Arial"/>
        </w:rPr>
        <w:t xml:space="preserve">При комплектовании групп на 2015-2016 учебный год с 01.06.2015г. зачислено в детские сады 108 детей. По состоянию на 01.07.2015г. </w:t>
      </w:r>
      <w:r>
        <w:rPr>
          <w:rFonts w:ascii="Arial" w:hAnsi="Arial" w:cs="Arial"/>
        </w:rPr>
        <w:t xml:space="preserve">было </w:t>
      </w:r>
      <w:r w:rsidRPr="001506CD">
        <w:rPr>
          <w:rFonts w:ascii="Arial" w:hAnsi="Arial" w:cs="Arial"/>
        </w:rPr>
        <w:t xml:space="preserve">не охвачено дошкольным образованием </w:t>
      </w:r>
      <w:r>
        <w:rPr>
          <w:rFonts w:ascii="Arial" w:hAnsi="Arial" w:cs="Arial"/>
        </w:rPr>
        <w:t xml:space="preserve">- </w:t>
      </w:r>
      <w:r w:rsidRPr="001506CD">
        <w:rPr>
          <w:rFonts w:ascii="Arial" w:hAnsi="Arial" w:cs="Arial"/>
        </w:rPr>
        <w:t xml:space="preserve">121 ребенок. Из них: 26 детей в п. </w:t>
      </w:r>
      <w:proofErr w:type="spellStart"/>
      <w:r w:rsidRPr="001506CD">
        <w:rPr>
          <w:rFonts w:ascii="Arial" w:hAnsi="Arial" w:cs="Arial"/>
        </w:rPr>
        <w:t>Иджа</w:t>
      </w:r>
      <w:proofErr w:type="spellEnd"/>
      <w:r w:rsidRPr="001506CD">
        <w:rPr>
          <w:rFonts w:ascii="Arial" w:hAnsi="Arial" w:cs="Arial"/>
        </w:rPr>
        <w:t>, 20 детей в д. Нижняя Коя, 75 - в п. Шушенское.</w:t>
      </w:r>
    </w:p>
    <w:p w:rsidR="00FA0CAA" w:rsidRPr="001506CD" w:rsidRDefault="00FA0CAA" w:rsidP="00FA0CAA">
      <w:pPr>
        <w:ind w:firstLine="708"/>
        <w:jc w:val="both"/>
        <w:rPr>
          <w:rFonts w:ascii="Arial" w:hAnsi="Arial" w:cs="Arial"/>
        </w:rPr>
      </w:pPr>
      <w:proofErr w:type="spellStart"/>
      <w:r w:rsidRPr="001506CD">
        <w:rPr>
          <w:rFonts w:ascii="Arial" w:hAnsi="Arial" w:cs="Arial"/>
        </w:rPr>
        <w:t>Иджинская</w:t>
      </w:r>
      <w:proofErr w:type="spellEnd"/>
      <w:r w:rsidRPr="001506CD">
        <w:rPr>
          <w:rFonts w:ascii="Arial" w:hAnsi="Arial" w:cs="Arial"/>
        </w:rPr>
        <w:t xml:space="preserve"> средняя общеобразовательная школа наполнена учащимися на 52% (проектная мощность школы 166 человек, фактическая наполняемость 86 человек), что позволяет на свободных площадях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открыть дополнительную группу для детей от 3 до 7 лет на 26 мест. С 5 по 11 классы в школе обучается 34 ученика. Средняя наполняемость класса 4,8 учащихся. </w:t>
      </w:r>
      <w:proofErr w:type="spellStart"/>
      <w:r w:rsidRPr="001506CD">
        <w:rPr>
          <w:rFonts w:ascii="Arial" w:hAnsi="Arial" w:cs="Arial"/>
        </w:rPr>
        <w:t>Иджинская</w:t>
      </w:r>
      <w:proofErr w:type="spellEnd"/>
      <w:r w:rsidRPr="001506CD">
        <w:rPr>
          <w:rFonts w:ascii="Arial" w:hAnsi="Arial" w:cs="Arial"/>
        </w:rPr>
        <w:t xml:space="preserve"> школа имеет лицензию на право реализации программы дошкольного образования.</w:t>
      </w:r>
    </w:p>
    <w:p w:rsidR="00FA0CAA" w:rsidRPr="001506CD" w:rsidRDefault="00FA0CAA" w:rsidP="00FA0CAA">
      <w:pPr>
        <w:ind w:firstLine="708"/>
        <w:jc w:val="both"/>
        <w:rPr>
          <w:rFonts w:ascii="Arial" w:hAnsi="Arial" w:cs="Arial"/>
        </w:rPr>
      </w:pPr>
      <w:r w:rsidRPr="001506CD">
        <w:rPr>
          <w:rFonts w:ascii="Arial" w:hAnsi="Arial" w:cs="Arial"/>
        </w:rPr>
        <w:t>За счет проведения капитального ремонта и реконструкции на базе Нижне-</w:t>
      </w:r>
      <w:proofErr w:type="spellStart"/>
      <w:r w:rsidRPr="001506CD">
        <w:rPr>
          <w:rFonts w:ascii="Arial" w:hAnsi="Arial" w:cs="Arial"/>
        </w:rPr>
        <w:t>Койской</w:t>
      </w:r>
      <w:proofErr w:type="spellEnd"/>
      <w:r w:rsidRPr="001506CD">
        <w:rPr>
          <w:rFonts w:ascii="Arial" w:hAnsi="Arial" w:cs="Arial"/>
        </w:rPr>
        <w:t xml:space="preserve"> основной общеобразовательной школы будет открыта дополнительная группа на 20 мест.</w:t>
      </w:r>
    </w:p>
    <w:p w:rsidR="00FA0CAA" w:rsidRPr="001506CD" w:rsidRDefault="00FA0CAA" w:rsidP="00FA0CAA">
      <w:pPr>
        <w:ind w:firstLine="708"/>
        <w:jc w:val="both"/>
        <w:rPr>
          <w:rFonts w:ascii="Arial" w:hAnsi="Arial" w:cs="Arial"/>
        </w:rPr>
      </w:pPr>
      <w:r w:rsidRPr="001506CD">
        <w:rPr>
          <w:rFonts w:ascii="Arial" w:hAnsi="Arial" w:cs="Arial"/>
        </w:rPr>
        <w:t>Планируемые меры для ликвидации очередности детей в возрасте от трёх до семи лет в дошкольные образовательные учреждения до 01.01.2016:</w:t>
      </w:r>
    </w:p>
    <w:p w:rsidR="00FA0CAA" w:rsidRPr="00961432" w:rsidRDefault="00FA0CAA" w:rsidP="00FA0CAA">
      <w:pPr>
        <w:pStyle w:val="af7"/>
        <w:spacing w:after="0" w:line="240" w:lineRule="auto"/>
        <w:ind w:left="0" w:firstLine="708"/>
        <w:jc w:val="both"/>
        <w:rPr>
          <w:rFonts w:ascii="Arial" w:hAnsi="Arial" w:cs="Arial"/>
          <w:sz w:val="24"/>
          <w:szCs w:val="24"/>
          <w:lang w:val="ru-RU"/>
        </w:rPr>
      </w:pPr>
      <w:r w:rsidRPr="001506CD">
        <w:rPr>
          <w:rFonts w:ascii="Arial" w:hAnsi="Arial" w:cs="Arial"/>
          <w:sz w:val="24"/>
          <w:szCs w:val="24"/>
        </w:rPr>
        <w:t>- открыть группы дошкольного образования полного дня при школах :на базе МБОУ «</w:t>
      </w:r>
      <w:proofErr w:type="spellStart"/>
      <w:r w:rsidRPr="001506CD">
        <w:rPr>
          <w:rFonts w:ascii="Arial" w:hAnsi="Arial" w:cs="Arial"/>
          <w:sz w:val="24"/>
          <w:szCs w:val="24"/>
        </w:rPr>
        <w:t>Иджинская</w:t>
      </w:r>
      <w:proofErr w:type="spellEnd"/>
      <w:r w:rsidRPr="001506CD">
        <w:rPr>
          <w:rFonts w:ascii="Arial" w:hAnsi="Arial" w:cs="Arial"/>
          <w:sz w:val="24"/>
          <w:szCs w:val="24"/>
        </w:rPr>
        <w:t xml:space="preserve"> СОШ» в количестве 26 человек, МБОУ «Нижне-</w:t>
      </w:r>
      <w:proofErr w:type="spellStart"/>
      <w:r w:rsidRPr="001506CD">
        <w:rPr>
          <w:rFonts w:ascii="Arial" w:hAnsi="Arial" w:cs="Arial"/>
          <w:sz w:val="24"/>
          <w:szCs w:val="24"/>
        </w:rPr>
        <w:t>Койская</w:t>
      </w:r>
      <w:proofErr w:type="spellEnd"/>
      <w:r w:rsidRPr="001506CD">
        <w:rPr>
          <w:rFonts w:ascii="Arial" w:hAnsi="Arial" w:cs="Arial"/>
          <w:sz w:val="24"/>
          <w:szCs w:val="24"/>
        </w:rPr>
        <w:t xml:space="preserve"> ООШ» -  в количестве 20 человек.</w:t>
      </w:r>
      <w:r>
        <w:rPr>
          <w:rFonts w:ascii="Arial" w:hAnsi="Arial" w:cs="Arial"/>
          <w:sz w:val="24"/>
          <w:szCs w:val="24"/>
          <w:lang w:val="ru-RU"/>
        </w:rPr>
        <w:t xml:space="preserve"> Проблема сокращения очередности решается за счет доукомплектования имеющихся групп на базе МБОУ «</w:t>
      </w:r>
      <w:proofErr w:type="spellStart"/>
      <w:r>
        <w:rPr>
          <w:rFonts w:ascii="Arial" w:hAnsi="Arial" w:cs="Arial"/>
          <w:sz w:val="24"/>
          <w:szCs w:val="24"/>
          <w:lang w:val="ru-RU"/>
        </w:rPr>
        <w:t>Иджинская</w:t>
      </w:r>
      <w:proofErr w:type="spellEnd"/>
      <w:r>
        <w:rPr>
          <w:rFonts w:ascii="Arial" w:hAnsi="Arial" w:cs="Arial"/>
          <w:sz w:val="24"/>
          <w:szCs w:val="24"/>
          <w:lang w:val="ru-RU"/>
        </w:rPr>
        <w:t xml:space="preserve"> СОШ», МБОУ «Нижне-</w:t>
      </w:r>
      <w:proofErr w:type="spellStart"/>
      <w:r>
        <w:rPr>
          <w:rFonts w:ascii="Arial" w:hAnsi="Arial" w:cs="Arial"/>
          <w:sz w:val="24"/>
          <w:szCs w:val="24"/>
          <w:lang w:val="ru-RU"/>
        </w:rPr>
        <w:t>Койская</w:t>
      </w:r>
      <w:proofErr w:type="spellEnd"/>
      <w:r>
        <w:rPr>
          <w:rFonts w:ascii="Arial" w:hAnsi="Arial" w:cs="Arial"/>
          <w:sz w:val="24"/>
          <w:szCs w:val="24"/>
          <w:lang w:val="ru-RU"/>
        </w:rPr>
        <w:t xml:space="preserve"> ООШ».</w:t>
      </w:r>
    </w:p>
    <w:p w:rsidR="00FA0CAA" w:rsidRPr="001506CD" w:rsidRDefault="00FA0CAA" w:rsidP="00FA0CAA">
      <w:pPr>
        <w:jc w:val="both"/>
        <w:rPr>
          <w:rFonts w:ascii="Arial" w:hAnsi="Arial" w:cs="Arial"/>
        </w:rPr>
      </w:pPr>
      <w:r w:rsidRPr="001506CD">
        <w:rPr>
          <w:rFonts w:ascii="Arial" w:hAnsi="Arial" w:cs="Arial"/>
        </w:rPr>
        <w:tab/>
        <w:t>В целях создания дополнительных мест в системе дошкольного образования в 2007-2012 годах в районе выполнялись две краевые целевые программы: «Дети» и «Развитие сети дошкольных образовательных учреждений». Было создано 315 мест. За 2013 год было создано 80 мест на базе дошкольных образовательных учреждений, на базе школ за счет средств краевого и районного бюджета.</w:t>
      </w:r>
    </w:p>
    <w:p w:rsidR="00FA0CAA" w:rsidRPr="001506CD" w:rsidRDefault="00FA0CAA" w:rsidP="00FA0CAA">
      <w:pPr>
        <w:autoSpaceDE w:val="0"/>
        <w:autoSpaceDN w:val="0"/>
        <w:adjustRightInd w:val="0"/>
        <w:ind w:firstLine="708"/>
        <w:jc w:val="both"/>
        <w:rPr>
          <w:rFonts w:ascii="Arial" w:hAnsi="Arial" w:cs="Arial"/>
        </w:rPr>
      </w:pPr>
      <w:r w:rsidRPr="001506CD">
        <w:rPr>
          <w:rFonts w:ascii="Arial" w:hAnsi="Arial" w:cs="Arial"/>
        </w:rPr>
        <w:t>В 2014 году вв</w:t>
      </w:r>
      <w:r>
        <w:rPr>
          <w:rFonts w:ascii="Arial" w:hAnsi="Arial" w:cs="Arial"/>
        </w:rPr>
        <w:t>едено</w:t>
      </w:r>
      <w:r w:rsidRPr="001506CD">
        <w:rPr>
          <w:rFonts w:ascii="Arial" w:hAnsi="Arial" w:cs="Arial"/>
        </w:rPr>
        <w:t xml:space="preserve"> 20 дополнительных мест в МБОУ Детский сад №6 «Василек»  в рамках государственной программы «Развитие образования» Красноярского края.</w:t>
      </w:r>
    </w:p>
    <w:p w:rsidR="00FA0CAA" w:rsidRPr="001506CD" w:rsidRDefault="00FA0CAA" w:rsidP="00FA0CAA">
      <w:pPr>
        <w:pStyle w:val="ConsPlusNonformat"/>
        <w:tabs>
          <w:tab w:val="left" w:pos="4820"/>
        </w:tabs>
        <w:ind w:firstLine="709"/>
        <w:jc w:val="both"/>
        <w:rPr>
          <w:rFonts w:ascii="Arial" w:hAnsi="Arial" w:cs="Arial"/>
          <w:sz w:val="24"/>
          <w:szCs w:val="24"/>
        </w:rPr>
      </w:pPr>
      <w:r w:rsidRPr="001506CD">
        <w:rPr>
          <w:rFonts w:ascii="Arial" w:hAnsi="Arial" w:cs="Arial"/>
          <w:sz w:val="24"/>
          <w:szCs w:val="24"/>
        </w:rPr>
        <w:t xml:space="preserve">Образовательная деятельность дошкольных образовательных учреждений с 01.09.2014г. осуществляется в соответствии с федеральными государственными образовательными стандартами дошкольного образования. Шушенский район определен пилотной площадкой по введению ФГОС дошкольного образования. На базе МБДОУ детского сада комбинированного вида №1, МБДОУ детского сада общеразвивающего вида №6, </w:t>
      </w:r>
      <w:proofErr w:type="spellStart"/>
      <w:r w:rsidRPr="001506CD">
        <w:rPr>
          <w:rFonts w:ascii="Arial" w:hAnsi="Arial" w:cs="Arial"/>
          <w:sz w:val="24"/>
          <w:szCs w:val="24"/>
        </w:rPr>
        <w:t>Ильичевского</w:t>
      </w:r>
      <w:proofErr w:type="spellEnd"/>
      <w:r w:rsidRPr="001506CD">
        <w:rPr>
          <w:rFonts w:ascii="Arial" w:hAnsi="Arial" w:cs="Arial"/>
          <w:sz w:val="24"/>
          <w:szCs w:val="24"/>
        </w:rPr>
        <w:t xml:space="preserve"> детского сада будут отрабатываться ФГОС дошкольного общего образования.</w:t>
      </w:r>
    </w:p>
    <w:p w:rsidR="00FA0CAA" w:rsidRPr="001506CD" w:rsidRDefault="00FA0CAA" w:rsidP="00FA0CAA">
      <w:pPr>
        <w:ind w:firstLine="708"/>
        <w:jc w:val="both"/>
        <w:rPr>
          <w:rFonts w:ascii="Arial" w:hAnsi="Arial" w:cs="Arial"/>
        </w:rPr>
      </w:pPr>
      <w:r w:rsidRPr="001506CD">
        <w:rPr>
          <w:rFonts w:ascii="Arial" w:hAnsi="Arial" w:cs="Arial"/>
        </w:rPr>
        <w:t>Изменения содержания дошкольного образования потребует формирование системы оценки качества дошкольного образования: проведение апробации модели оценки качества; разработка стандарта качества дошкольного образования.</w:t>
      </w:r>
    </w:p>
    <w:p w:rsidR="00FA0CAA" w:rsidRPr="001506CD" w:rsidRDefault="00FA0CAA" w:rsidP="00FA0CAA">
      <w:pPr>
        <w:autoSpaceDE w:val="0"/>
        <w:autoSpaceDN w:val="0"/>
        <w:adjustRightInd w:val="0"/>
        <w:ind w:firstLine="708"/>
        <w:jc w:val="both"/>
        <w:rPr>
          <w:rFonts w:ascii="Arial" w:hAnsi="Arial" w:cs="Arial"/>
        </w:rPr>
      </w:pPr>
      <w:r w:rsidRPr="001506CD">
        <w:rPr>
          <w:rFonts w:ascii="Arial" w:hAnsi="Arial" w:cs="Arial"/>
        </w:rPr>
        <w:t>В рамках мероприятия «Обеспечение жизнедеятельности подведомственных учреждений»  были произведены следующие расходы:</w:t>
      </w:r>
    </w:p>
    <w:p w:rsidR="00FA0CAA" w:rsidRPr="001506CD" w:rsidRDefault="00FA0CAA" w:rsidP="00FA0CAA">
      <w:pPr>
        <w:autoSpaceDE w:val="0"/>
        <w:autoSpaceDN w:val="0"/>
        <w:adjustRightInd w:val="0"/>
        <w:ind w:firstLine="708"/>
        <w:rPr>
          <w:rFonts w:ascii="Arial" w:hAnsi="Arial" w:cs="Arial"/>
        </w:rPr>
      </w:pPr>
      <w:r w:rsidRPr="001506CD">
        <w:rPr>
          <w:rFonts w:ascii="Arial" w:hAnsi="Arial" w:cs="Arial"/>
        </w:rPr>
        <w:t>- приобретение строительных материалов для обеспечение жизнедеятельности учреждений;</w:t>
      </w:r>
    </w:p>
    <w:p w:rsidR="00FA0CAA" w:rsidRPr="001506CD" w:rsidRDefault="00FA0CAA" w:rsidP="00FA0CAA">
      <w:pPr>
        <w:autoSpaceDE w:val="0"/>
        <w:autoSpaceDN w:val="0"/>
        <w:adjustRightInd w:val="0"/>
        <w:ind w:firstLine="708"/>
        <w:rPr>
          <w:rFonts w:ascii="Arial" w:hAnsi="Arial" w:cs="Arial"/>
        </w:rPr>
      </w:pPr>
      <w:r w:rsidRPr="001506CD">
        <w:rPr>
          <w:rFonts w:ascii="Arial" w:hAnsi="Arial" w:cs="Arial"/>
        </w:rPr>
        <w:t xml:space="preserve">- приобретение медицинского оборудования в медицинский кабинет и ремонт медицинского кабинета;                           </w:t>
      </w:r>
    </w:p>
    <w:p w:rsidR="00FA0CAA" w:rsidRPr="001506CD" w:rsidRDefault="00FA0CAA" w:rsidP="00FA0CAA">
      <w:pPr>
        <w:autoSpaceDE w:val="0"/>
        <w:autoSpaceDN w:val="0"/>
        <w:adjustRightInd w:val="0"/>
        <w:ind w:firstLine="708"/>
        <w:rPr>
          <w:rFonts w:ascii="Arial" w:hAnsi="Arial" w:cs="Arial"/>
        </w:rPr>
      </w:pPr>
      <w:r w:rsidRPr="001506CD">
        <w:rPr>
          <w:rFonts w:ascii="Arial" w:hAnsi="Arial" w:cs="Arial"/>
        </w:rPr>
        <w:t xml:space="preserve">- монтаж пожарной сигнализации; </w:t>
      </w:r>
    </w:p>
    <w:p w:rsidR="00FA0CAA" w:rsidRPr="001506CD" w:rsidRDefault="00FA0CAA" w:rsidP="00FA0CAA">
      <w:pPr>
        <w:autoSpaceDE w:val="0"/>
        <w:autoSpaceDN w:val="0"/>
        <w:adjustRightInd w:val="0"/>
        <w:ind w:firstLine="708"/>
        <w:rPr>
          <w:rFonts w:ascii="Arial" w:hAnsi="Arial" w:cs="Arial"/>
        </w:rPr>
      </w:pPr>
      <w:r w:rsidRPr="001506CD">
        <w:rPr>
          <w:rFonts w:ascii="Arial" w:hAnsi="Arial" w:cs="Arial"/>
        </w:rPr>
        <w:t xml:space="preserve">- огнезащитная обработка деревянных конструкций кровли; </w:t>
      </w:r>
    </w:p>
    <w:p w:rsidR="00FA0CAA" w:rsidRPr="001506CD" w:rsidRDefault="00FA0CAA" w:rsidP="00FA0CAA">
      <w:pPr>
        <w:autoSpaceDE w:val="0"/>
        <w:autoSpaceDN w:val="0"/>
        <w:adjustRightInd w:val="0"/>
        <w:rPr>
          <w:rFonts w:ascii="Arial" w:hAnsi="Arial" w:cs="Arial"/>
        </w:rPr>
      </w:pPr>
      <w:r w:rsidRPr="001506CD">
        <w:rPr>
          <w:rFonts w:ascii="Arial" w:hAnsi="Arial" w:cs="Arial"/>
        </w:rPr>
        <w:t xml:space="preserve">-капитальный ремонт полов здания»;                                              </w:t>
      </w:r>
    </w:p>
    <w:p w:rsidR="00FA0CAA" w:rsidRPr="001506CD" w:rsidRDefault="00FA0CAA" w:rsidP="00FA0CAA">
      <w:pPr>
        <w:autoSpaceDE w:val="0"/>
        <w:autoSpaceDN w:val="0"/>
        <w:adjustRightInd w:val="0"/>
        <w:rPr>
          <w:rFonts w:ascii="Arial" w:hAnsi="Arial" w:cs="Arial"/>
        </w:rPr>
      </w:pPr>
      <w:r w:rsidRPr="001506CD">
        <w:rPr>
          <w:rFonts w:ascii="Arial" w:hAnsi="Arial" w:cs="Arial"/>
        </w:rPr>
        <w:t xml:space="preserve">           - кадастровые работы; </w:t>
      </w:r>
    </w:p>
    <w:p w:rsidR="00FA0CAA" w:rsidRPr="001506CD" w:rsidRDefault="00FA0CAA" w:rsidP="00FA0CAA">
      <w:pPr>
        <w:autoSpaceDE w:val="0"/>
        <w:autoSpaceDN w:val="0"/>
        <w:adjustRightInd w:val="0"/>
        <w:rPr>
          <w:rFonts w:ascii="Arial" w:hAnsi="Arial" w:cs="Arial"/>
        </w:rPr>
      </w:pPr>
      <w:r w:rsidRPr="001506CD">
        <w:rPr>
          <w:rFonts w:ascii="Arial" w:hAnsi="Arial" w:cs="Arial"/>
        </w:rPr>
        <w:t xml:space="preserve">           - капитальный ремонт здания  МБДОУ;</w:t>
      </w:r>
    </w:p>
    <w:p w:rsidR="00FA0CAA" w:rsidRPr="001506CD" w:rsidRDefault="00FA0CAA" w:rsidP="00FA0CAA">
      <w:pPr>
        <w:autoSpaceDE w:val="0"/>
        <w:autoSpaceDN w:val="0"/>
        <w:adjustRightInd w:val="0"/>
        <w:rPr>
          <w:rFonts w:ascii="Arial" w:hAnsi="Arial" w:cs="Arial"/>
        </w:rPr>
      </w:pPr>
      <w:r w:rsidRPr="001506CD">
        <w:rPr>
          <w:rFonts w:ascii="Arial" w:hAnsi="Arial" w:cs="Arial"/>
        </w:rPr>
        <w:t xml:space="preserve">           - частичное устранение предписаний надзорных органов.</w:t>
      </w:r>
    </w:p>
    <w:p w:rsidR="00FA0CAA" w:rsidRPr="001506CD" w:rsidRDefault="00FA0CAA" w:rsidP="00FA0CAA">
      <w:pPr>
        <w:ind w:firstLine="708"/>
        <w:jc w:val="both"/>
        <w:rPr>
          <w:rFonts w:ascii="Arial" w:hAnsi="Arial" w:cs="Arial"/>
        </w:rPr>
      </w:pPr>
      <w:r w:rsidRPr="001506CD">
        <w:rPr>
          <w:rFonts w:ascii="Arial" w:hAnsi="Arial" w:cs="Arial"/>
        </w:rPr>
        <w:t xml:space="preserve">Во исполнение Указа Президента РФ от 17.05.2012г. № 599 в части достижения к 2016 году 100 процентной  доступности дошкольного образования для детей от трёх до семи лет разработан план по ликвидации очередности детей в возрасте от трёх до семи лет в дошкольные образовательные учреждения до 01.01.2016 на территории Шушенского района, утвержденный Постановлением администрации района 01.02.2013г. №70. План включает мероприятия по созданию дополнительных мест в дошкольных образовательных учреждениях, на базе общеобразовательных учреждений (школ) для детей дошкольного возраста. </w:t>
      </w:r>
    </w:p>
    <w:p w:rsidR="00FA0CAA" w:rsidRPr="001506CD" w:rsidRDefault="00FA0CAA" w:rsidP="00FA0CAA">
      <w:pPr>
        <w:ind w:firstLine="709"/>
        <w:jc w:val="both"/>
        <w:rPr>
          <w:rFonts w:ascii="Arial" w:hAnsi="Arial" w:cs="Arial"/>
        </w:rPr>
      </w:pPr>
      <w:r w:rsidRPr="001506CD">
        <w:rPr>
          <w:rFonts w:ascii="Arial" w:hAnsi="Arial" w:cs="Arial"/>
        </w:rPr>
        <w:t>Вышеуказанные действия при вложении дополнительных средств за счет средств краевого и районного бюджета позволит 100% ликвидировать очередь детей от 3 до 7 лет в районе.</w:t>
      </w:r>
    </w:p>
    <w:p w:rsidR="00FA0CAA" w:rsidRPr="001506CD" w:rsidRDefault="00FA0CAA" w:rsidP="00FA0CAA">
      <w:pPr>
        <w:adjustRightInd w:val="0"/>
        <w:jc w:val="both"/>
        <w:outlineLvl w:val="2"/>
        <w:rPr>
          <w:rFonts w:ascii="Arial" w:hAnsi="Arial" w:cs="Arial"/>
          <w:snapToGrid w:val="0"/>
        </w:rPr>
      </w:pPr>
    </w:p>
    <w:p w:rsidR="00FA0CAA" w:rsidRPr="001506CD" w:rsidRDefault="00FA0CAA" w:rsidP="00FA0CAA">
      <w:pPr>
        <w:adjustRightInd w:val="0"/>
        <w:ind w:firstLine="709"/>
        <w:jc w:val="center"/>
        <w:outlineLvl w:val="2"/>
        <w:rPr>
          <w:rFonts w:ascii="Arial" w:hAnsi="Arial" w:cs="Arial"/>
          <w:b/>
          <w:bCs/>
          <w:iCs/>
          <w:snapToGrid w:val="0"/>
        </w:rPr>
      </w:pPr>
      <w:r w:rsidRPr="001506CD">
        <w:rPr>
          <w:rFonts w:ascii="Arial" w:hAnsi="Arial" w:cs="Arial"/>
          <w:b/>
          <w:bCs/>
          <w:iCs/>
          <w:snapToGrid w:val="0"/>
        </w:rPr>
        <w:t>Общее образование</w:t>
      </w:r>
    </w:p>
    <w:p w:rsidR="00FA0CAA" w:rsidRPr="001506CD" w:rsidRDefault="00FA0CAA" w:rsidP="00FA0CAA">
      <w:pPr>
        <w:ind w:firstLine="708"/>
        <w:jc w:val="both"/>
        <w:rPr>
          <w:rFonts w:ascii="Arial" w:hAnsi="Arial" w:cs="Arial"/>
        </w:rPr>
      </w:pPr>
      <w:r w:rsidRPr="001506CD">
        <w:rPr>
          <w:rFonts w:ascii="Arial" w:hAnsi="Arial" w:cs="Arial"/>
        </w:rPr>
        <w:t xml:space="preserve">По состоянию на 01.09.2014 г. общее образование района представлено: 17 муниципальными общеобразовательными учреждениями. Из них: средних школ – 10, основных школ – 3, </w:t>
      </w:r>
      <w:proofErr w:type="spellStart"/>
      <w:r w:rsidRPr="001506CD">
        <w:rPr>
          <w:rFonts w:ascii="Arial" w:hAnsi="Arial" w:cs="Arial"/>
        </w:rPr>
        <w:t>Шушенская</w:t>
      </w:r>
      <w:proofErr w:type="spellEnd"/>
      <w:r w:rsidRPr="001506CD">
        <w:rPr>
          <w:rFonts w:ascii="Arial" w:hAnsi="Arial" w:cs="Arial"/>
        </w:rPr>
        <w:t xml:space="preserve"> начальная школа – 1, начальных малокомплектных школ-филиалов средних школ - 3. Межшкольный учебно-производственный комбинат – 1. </w:t>
      </w:r>
    </w:p>
    <w:p w:rsidR="00FA0CAA" w:rsidRPr="001506CD" w:rsidRDefault="00FA0CAA" w:rsidP="00FA0CAA">
      <w:pPr>
        <w:autoSpaceDE w:val="0"/>
        <w:autoSpaceDN w:val="0"/>
        <w:adjustRightInd w:val="0"/>
        <w:ind w:firstLine="709"/>
        <w:jc w:val="both"/>
        <w:rPr>
          <w:rFonts w:ascii="Arial" w:hAnsi="Arial" w:cs="Arial"/>
        </w:rPr>
      </w:pPr>
      <w:r w:rsidRPr="001506CD">
        <w:rPr>
          <w:rFonts w:ascii="Arial" w:hAnsi="Arial" w:cs="Arial"/>
        </w:rPr>
        <w:t>На начало 2014-2015 учебного  года количество учащихся с 1 по 11 класс в районе составляло 3627 человек, из них в поселке Шушенское – 1856.</w:t>
      </w:r>
    </w:p>
    <w:p w:rsidR="00FA0CAA" w:rsidRPr="001506CD" w:rsidRDefault="00FA0CAA" w:rsidP="00FA0CAA">
      <w:pPr>
        <w:autoSpaceDE w:val="0"/>
        <w:autoSpaceDN w:val="0"/>
        <w:adjustRightInd w:val="0"/>
        <w:ind w:firstLine="709"/>
        <w:jc w:val="both"/>
        <w:rPr>
          <w:rFonts w:ascii="Arial" w:hAnsi="Arial" w:cs="Arial"/>
        </w:rPr>
      </w:pPr>
      <w:r w:rsidRPr="001506CD">
        <w:rPr>
          <w:rFonts w:ascii="Arial" w:hAnsi="Arial" w:cs="Arial"/>
        </w:rPr>
        <w:t>На начало 2015-2016 учебного года количество учащихся с 1 по 11 класс в районе составляло 3760 человек.</w:t>
      </w:r>
    </w:p>
    <w:p w:rsidR="00FA0CAA" w:rsidRPr="001506CD" w:rsidRDefault="00FA0CAA" w:rsidP="00FA0CAA">
      <w:pPr>
        <w:autoSpaceDE w:val="0"/>
        <w:autoSpaceDN w:val="0"/>
        <w:adjustRightInd w:val="0"/>
        <w:ind w:firstLine="709"/>
        <w:jc w:val="both"/>
        <w:rPr>
          <w:rFonts w:ascii="Arial" w:hAnsi="Arial" w:cs="Arial"/>
        </w:rPr>
      </w:pPr>
      <w:r w:rsidRPr="001506CD">
        <w:rPr>
          <w:rFonts w:ascii="Arial" w:hAnsi="Arial" w:cs="Arial"/>
        </w:rPr>
        <w:t>На начало 2016-2017 учебного года количество учащихся с 1 по 11 класс в районе составляло 3928 человек.</w:t>
      </w:r>
    </w:p>
    <w:p w:rsidR="00FA0CAA" w:rsidRPr="001506CD" w:rsidRDefault="00FA0CAA" w:rsidP="00FA0CAA">
      <w:pPr>
        <w:ind w:firstLine="709"/>
        <w:jc w:val="both"/>
        <w:rPr>
          <w:rFonts w:ascii="Arial" w:hAnsi="Arial" w:cs="Arial"/>
        </w:rPr>
      </w:pPr>
      <w:r w:rsidRPr="001506CD">
        <w:rPr>
          <w:rFonts w:ascii="Arial" w:hAnsi="Arial" w:cs="Arial"/>
        </w:rPr>
        <w:t>Увеличение общего контингента обучающихся в общеобразовательных учреждениях связано с общей демографической ситуацией в районе, крае. В связи с увеличением численности учащихся будет расти и доля обучающихся в муниципальных общеобразовательных учреждениях, занимающихся во вторую смену, к общей численности обучающихся в муниципальных общеобразовательных учреждениях. Во вторую смену в муниципалитете занимаются только обучающиеся 2-3 классов МБОУ «</w:t>
      </w:r>
      <w:proofErr w:type="spellStart"/>
      <w:r w:rsidRPr="001506CD">
        <w:rPr>
          <w:rFonts w:ascii="Arial" w:hAnsi="Arial" w:cs="Arial"/>
        </w:rPr>
        <w:t>Шушенская</w:t>
      </w:r>
      <w:proofErr w:type="spellEnd"/>
      <w:r w:rsidRPr="001506CD">
        <w:rPr>
          <w:rFonts w:ascii="Arial" w:hAnsi="Arial" w:cs="Arial"/>
        </w:rPr>
        <w:t xml:space="preserve"> средняя общеобразовательная школа № 1». На 05.09.2013 года доля обучающихся во вторую смену составляла 2,8% (план 3,5%), на 05.09.2014 года – 2,6% (план – 3,6%). Идёт снижение по данному показателю. Но к 2017 году планируется увеличение до 4,5 %. </w:t>
      </w:r>
    </w:p>
    <w:p w:rsidR="00FA0CAA" w:rsidRPr="001506CD" w:rsidRDefault="00FA0CAA" w:rsidP="00FA0CAA">
      <w:pPr>
        <w:widowControl w:val="0"/>
        <w:autoSpaceDE w:val="0"/>
        <w:autoSpaceDN w:val="0"/>
        <w:adjustRightInd w:val="0"/>
        <w:ind w:firstLine="540"/>
        <w:jc w:val="both"/>
        <w:rPr>
          <w:rFonts w:ascii="Arial" w:hAnsi="Arial" w:cs="Arial"/>
          <w:snapToGrid w:val="0"/>
        </w:rPr>
      </w:pPr>
      <w:r w:rsidRPr="001506CD">
        <w:rPr>
          <w:rFonts w:ascii="Arial" w:hAnsi="Arial" w:cs="Arial"/>
          <w:snapToGrid w:val="0"/>
        </w:rPr>
        <w:t>С 2007 по 2014 годы реализовывались проекты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введению федеральных образовательных стандартов в общем образовании и новых систем оплаты труда работников образовательных учреждений.</w:t>
      </w:r>
    </w:p>
    <w:p w:rsidR="00FA0CAA" w:rsidRPr="001506CD" w:rsidRDefault="00FA0CAA" w:rsidP="00FA0CAA">
      <w:pPr>
        <w:ind w:firstLine="709"/>
        <w:jc w:val="both"/>
        <w:rPr>
          <w:rFonts w:ascii="Arial" w:hAnsi="Arial" w:cs="Arial"/>
        </w:rPr>
      </w:pPr>
      <w:r w:rsidRPr="001506CD">
        <w:rPr>
          <w:rFonts w:ascii="Arial" w:hAnsi="Arial" w:cs="Arial"/>
          <w:b/>
          <w:bCs/>
        </w:rPr>
        <w:t xml:space="preserve">Качественный переход на новые государственные образовательные стандарты </w:t>
      </w:r>
      <w:r w:rsidRPr="001506CD">
        <w:rPr>
          <w:rFonts w:ascii="Arial" w:hAnsi="Arial" w:cs="Arial"/>
        </w:rPr>
        <w:t>в общем образовании реализуется в рамках:</w:t>
      </w:r>
    </w:p>
    <w:p w:rsidR="00FA0CAA" w:rsidRPr="001506CD" w:rsidRDefault="00FA0CAA" w:rsidP="00FA0CAA">
      <w:pPr>
        <w:numPr>
          <w:ilvl w:val="0"/>
          <w:numId w:val="11"/>
        </w:numPr>
        <w:ind w:left="0" w:firstLine="284"/>
        <w:jc w:val="both"/>
        <w:rPr>
          <w:rFonts w:ascii="Arial" w:hAnsi="Arial" w:cs="Arial"/>
        </w:rPr>
      </w:pPr>
      <w:r w:rsidRPr="001506CD">
        <w:rPr>
          <w:rFonts w:ascii="Arial" w:hAnsi="Arial" w:cs="Arial"/>
        </w:rPr>
        <w:t>Пилотных площадок по введению нового Федерального государственного образовательного стандарта основного общего образования на базе МБОУ «</w:t>
      </w:r>
      <w:proofErr w:type="spellStart"/>
      <w:r w:rsidRPr="001506CD">
        <w:rPr>
          <w:rFonts w:ascii="Arial" w:hAnsi="Arial" w:cs="Arial"/>
        </w:rPr>
        <w:t>Шушенская</w:t>
      </w:r>
      <w:proofErr w:type="spellEnd"/>
      <w:r w:rsidRPr="001506CD">
        <w:rPr>
          <w:rFonts w:ascii="Arial" w:hAnsi="Arial" w:cs="Arial"/>
        </w:rPr>
        <w:t xml:space="preserve"> СОШ №2» и МАОУ «</w:t>
      </w:r>
      <w:proofErr w:type="spellStart"/>
      <w:r w:rsidRPr="001506CD">
        <w:rPr>
          <w:rFonts w:ascii="Arial" w:hAnsi="Arial" w:cs="Arial"/>
        </w:rPr>
        <w:t>Казанцевская</w:t>
      </w:r>
      <w:proofErr w:type="spellEnd"/>
      <w:r w:rsidRPr="001506CD">
        <w:rPr>
          <w:rFonts w:ascii="Arial" w:hAnsi="Arial" w:cs="Arial"/>
        </w:rPr>
        <w:t xml:space="preserve"> СОШ»;</w:t>
      </w:r>
    </w:p>
    <w:p w:rsidR="00FA0CAA" w:rsidRPr="001506CD" w:rsidRDefault="00FA0CAA" w:rsidP="00FA0CAA">
      <w:pPr>
        <w:numPr>
          <w:ilvl w:val="0"/>
          <w:numId w:val="11"/>
        </w:numPr>
        <w:ind w:left="0" w:firstLine="284"/>
        <w:jc w:val="both"/>
        <w:rPr>
          <w:rFonts w:ascii="Arial" w:hAnsi="Arial" w:cs="Arial"/>
        </w:rPr>
      </w:pPr>
      <w:r w:rsidRPr="001506CD">
        <w:rPr>
          <w:rFonts w:ascii="Arial" w:hAnsi="Arial" w:cs="Arial"/>
        </w:rPr>
        <w:t>Стажерских площадок на базе Управления образования («</w:t>
      </w:r>
      <w:proofErr w:type="spellStart"/>
      <w:r w:rsidRPr="001506CD">
        <w:rPr>
          <w:rFonts w:ascii="Arial" w:hAnsi="Arial" w:cs="Arial"/>
        </w:rPr>
        <w:t>Менторство</w:t>
      </w:r>
      <w:proofErr w:type="spellEnd"/>
      <w:r w:rsidRPr="001506CD">
        <w:rPr>
          <w:rFonts w:ascii="Arial" w:hAnsi="Arial" w:cs="Arial"/>
        </w:rPr>
        <w:t xml:space="preserve"> и интернатура как формы организации пространства профессионального развития педагога»), МБОУ «</w:t>
      </w:r>
      <w:proofErr w:type="spellStart"/>
      <w:r w:rsidRPr="001506CD">
        <w:rPr>
          <w:rFonts w:ascii="Arial" w:hAnsi="Arial" w:cs="Arial"/>
        </w:rPr>
        <w:t>Шушенская</w:t>
      </w:r>
      <w:proofErr w:type="spellEnd"/>
      <w:r w:rsidRPr="001506CD">
        <w:rPr>
          <w:rFonts w:ascii="Arial" w:hAnsi="Arial" w:cs="Arial"/>
        </w:rPr>
        <w:t xml:space="preserve"> СОШ №2» («Организация и содержание школьной экспедиции как пространство подростковой школы, обеспечивающей формирование УУД"), МБОУ «</w:t>
      </w:r>
      <w:proofErr w:type="spellStart"/>
      <w:r w:rsidRPr="001506CD">
        <w:rPr>
          <w:rFonts w:ascii="Arial" w:hAnsi="Arial" w:cs="Arial"/>
        </w:rPr>
        <w:t>Ильичевская</w:t>
      </w:r>
      <w:proofErr w:type="spellEnd"/>
      <w:r w:rsidRPr="001506CD">
        <w:rPr>
          <w:rFonts w:ascii="Arial" w:hAnsi="Arial" w:cs="Arial"/>
        </w:rPr>
        <w:t xml:space="preserve"> СОШ» («Реализация требований нового стандарта средствами индивидуально – ориентированной системы обучения»).</w:t>
      </w:r>
    </w:p>
    <w:p w:rsidR="00FA0CAA" w:rsidRPr="001506CD" w:rsidRDefault="00FA0CAA" w:rsidP="00FA0CAA">
      <w:pPr>
        <w:numPr>
          <w:ilvl w:val="0"/>
          <w:numId w:val="11"/>
        </w:numPr>
        <w:ind w:left="0" w:firstLine="284"/>
        <w:jc w:val="both"/>
        <w:rPr>
          <w:rFonts w:ascii="Arial" w:hAnsi="Arial" w:cs="Arial"/>
        </w:rPr>
      </w:pPr>
      <w:r w:rsidRPr="001506CD">
        <w:rPr>
          <w:rFonts w:ascii="Arial" w:hAnsi="Arial" w:cs="Arial"/>
        </w:rPr>
        <w:t>Муниципальный проект «Сетевое образовательное пространство как ресурс для создания индивидуальных проектов учащихся старшей школы» в рамках апробации введения новых Федеральных государственных стандартов среднего (полного) образования прошел конкурсный отбор, в результате которого на территории Шушенского района появилось ещё три пилотных площадки: МБОУ «</w:t>
      </w:r>
      <w:proofErr w:type="spellStart"/>
      <w:r w:rsidRPr="001506CD">
        <w:rPr>
          <w:rFonts w:ascii="Arial" w:hAnsi="Arial" w:cs="Arial"/>
        </w:rPr>
        <w:t>Шушенская</w:t>
      </w:r>
      <w:proofErr w:type="spellEnd"/>
      <w:r w:rsidRPr="001506CD">
        <w:rPr>
          <w:rFonts w:ascii="Arial" w:hAnsi="Arial" w:cs="Arial"/>
        </w:rPr>
        <w:t xml:space="preserve"> СОШ №1», МБОУ «</w:t>
      </w:r>
      <w:proofErr w:type="spellStart"/>
      <w:r w:rsidRPr="001506CD">
        <w:rPr>
          <w:rFonts w:ascii="Arial" w:hAnsi="Arial" w:cs="Arial"/>
        </w:rPr>
        <w:t>Шушенская</w:t>
      </w:r>
      <w:proofErr w:type="spellEnd"/>
      <w:r w:rsidRPr="001506CD">
        <w:rPr>
          <w:rFonts w:ascii="Arial" w:hAnsi="Arial" w:cs="Arial"/>
        </w:rPr>
        <w:t xml:space="preserve"> СОШ №3», МБОУ «Московская СОШ им. И. Ярыгина»</w:t>
      </w:r>
    </w:p>
    <w:p w:rsidR="00FA0CAA" w:rsidRPr="001506CD" w:rsidRDefault="00FA0CAA" w:rsidP="00FA0CAA">
      <w:pPr>
        <w:numPr>
          <w:ilvl w:val="0"/>
          <w:numId w:val="11"/>
        </w:numPr>
        <w:ind w:left="0" w:firstLine="284"/>
        <w:jc w:val="both"/>
        <w:rPr>
          <w:rFonts w:ascii="Arial" w:hAnsi="Arial" w:cs="Arial"/>
        </w:rPr>
      </w:pPr>
      <w:r w:rsidRPr="001506CD">
        <w:rPr>
          <w:rFonts w:ascii="Arial" w:hAnsi="Arial" w:cs="Arial"/>
        </w:rPr>
        <w:t xml:space="preserve">Пилотных площадок по введению федеральных государственных образовательных стандартов дошкольного общего образования (МБДОУ детский сад №1 п. Шушенское, МБДОУ детский сад №6 п. Шушенское, </w:t>
      </w:r>
      <w:proofErr w:type="spellStart"/>
      <w:r w:rsidRPr="001506CD">
        <w:rPr>
          <w:rFonts w:ascii="Arial" w:hAnsi="Arial" w:cs="Arial"/>
        </w:rPr>
        <w:t>Ильичевский</w:t>
      </w:r>
      <w:proofErr w:type="spellEnd"/>
      <w:r w:rsidRPr="001506CD">
        <w:rPr>
          <w:rFonts w:ascii="Arial" w:hAnsi="Arial" w:cs="Arial"/>
        </w:rPr>
        <w:t xml:space="preserve"> детский сад).</w:t>
      </w:r>
    </w:p>
    <w:p w:rsidR="00FA0CAA" w:rsidRPr="001506CD" w:rsidRDefault="00FA0CAA" w:rsidP="00FA0CAA">
      <w:pPr>
        <w:widowControl w:val="0"/>
        <w:autoSpaceDE w:val="0"/>
        <w:autoSpaceDN w:val="0"/>
        <w:adjustRightInd w:val="0"/>
        <w:ind w:firstLine="540"/>
        <w:jc w:val="both"/>
        <w:rPr>
          <w:rFonts w:ascii="Arial" w:hAnsi="Arial" w:cs="Arial"/>
          <w:snapToGrid w:val="0"/>
        </w:rPr>
      </w:pPr>
      <w:r w:rsidRPr="001506CD">
        <w:rPr>
          <w:rFonts w:ascii="Arial" w:hAnsi="Arial" w:cs="Arial"/>
          <w:snapToGrid w:val="0"/>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w:t>
      </w:r>
      <w:r w:rsidRPr="001506CD">
        <w:rPr>
          <w:rFonts w:ascii="Arial" w:hAnsi="Arial" w:cs="Arial"/>
          <w:snapToGrid w:val="0"/>
        </w:rPr>
        <w:br/>
        <w:t>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w:t>
      </w:r>
      <w:r w:rsidRPr="001506CD">
        <w:rPr>
          <w:rFonts w:ascii="Arial" w:hAnsi="Arial" w:cs="Arial"/>
          <w:snapToGrid w:val="0"/>
        </w:rPr>
        <w:br/>
        <w:t>и руководителей общеобразовательных учреждений.</w:t>
      </w:r>
    </w:p>
    <w:p w:rsidR="00FA0CAA" w:rsidRPr="001506CD" w:rsidRDefault="00FA0CAA" w:rsidP="00FA0CAA">
      <w:pPr>
        <w:ind w:firstLine="709"/>
        <w:jc w:val="both"/>
        <w:rPr>
          <w:rFonts w:ascii="Arial" w:hAnsi="Arial" w:cs="Arial"/>
        </w:rPr>
      </w:pPr>
      <w:r w:rsidRPr="001506CD">
        <w:rPr>
          <w:rFonts w:ascii="Arial" w:hAnsi="Arial" w:cs="Arial"/>
        </w:rPr>
        <w:t xml:space="preserve">В 2015 учебном году государственная итоговая аттестация по образовательным программам основного общего образования проходила в штатном режиме с использованием механизмов независимой оценки знаний. В государственной итоговой аттестации по образовательным программам основного общего образования принимали участие 284 выпускника 9-х классов Шушенского района. Самые массовые предметы по выбору: биология (9,2% от общего количества сдающих ОГЭ), обществознание (5,6%), физика (5,3%), информатика (4,9%). Успеваемость по русскому языку и математике составила 93,7%. Качество по русскому языку – 53,9%, по математике – 32,7%. Средний балл по русскому языку составил 26,9 , по математике -13,22. </w:t>
      </w:r>
    </w:p>
    <w:p w:rsidR="00FA0CAA" w:rsidRPr="001506CD" w:rsidRDefault="00FA0CAA" w:rsidP="00FA0CAA">
      <w:pPr>
        <w:autoSpaceDE w:val="0"/>
        <w:autoSpaceDN w:val="0"/>
        <w:adjustRightInd w:val="0"/>
        <w:ind w:firstLine="709"/>
        <w:jc w:val="both"/>
        <w:rPr>
          <w:rFonts w:ascii="Arial" w:hAnsi="Arial" w:cs="Arial"/>
        </w:rPr>
      </w:pPr>
    </w:p>
    <w:p w:rsidR="00FA0CAA" w:rsidRPr="001506CD" w:rsidRDefault="00FA0CAA" w:rsidP="00FA0CAA">
      <w:pPr>
        <w:autoSpaceDE w:val="0"/>
        <w:autoSpaceDN w:val="0"/>
        <w:adjustRightInd w:val="0"/>
        <w:ind w:firstLine="709"/>
        <w:jc w:val="both"/>
        <w:rPr>
          <w:rFonts w:ascii="Arial" w:hAnsi="Arial" w:cs="Arial"/>
        </w:rPr>
      </w:pPr>
      <w:r w:rsidRPr="001506CD">
        <w:rPr>
          <w:rFonts w:ascii="Arial" w:hAnsi="Arial" w:cs="Arial"/>
        </w:rPr>
        <w:t>Доля выпускников муниципальных общеобразовательных учреждений, не сдавших единый государственный экзамен, в общей численности выпускников 9 классов муниципальных общеобразовательных учреждений в 2015 году составила 6,3% .</w:t>
      </w:r>
    </w:p>
    <w:p w:rsidR="00FA0CAA" w:rsidRPr="001506CD" w:rsidRDefault="00FA0CAA" w:rsidP="00FA0CAA">
      <w:pPr>
        <w:autoSpaceDE w:val="0"/>
        <w:autoSpaceDN w:val="0"/>
        <w:adjustRightInd w:val="0"/>
        <w:ind w:firstLine="709"/>
        <w:jc w:val="both"/>
        <w:rPr>
          <w:rFonts w:ascii="Arial" w:hAnsi="Arial" w:cs="Arial"/>
        </w:rPr>
      </w:pPr>
      <w:r w:rsidRPr="001506CD">
        <w:rPr>
          <w:rFonts w:ascii="Arial" w:hAnsi="Arial" w:cs="Arial"/>
        </w:rPr>
        <w:t>Лидирующие позиции по высоким результатам ОГЭ по математике занимают Нижне-</w:t>
      </w:r>
      <w:proofErr w:type="spellStart"/>
      <w:r w:rsidRPr="001506CD">
        <w:rPr>
          <w:rFonts w:ascii="Arial" w:hAnsi="Arial" w:cs="Arial"/>
        </w:rPr>
        <w:t>Койская</w:t>
      </w:r>
      <w:proofErr w:type="spellEnd"/>
      <w:r w:rsidRPr="001506CD">
        <w:rPr>
          <w:rFonts w:ascii="Arial" w:hAnsi="Arial" w:cs="Arial"/>
        </w:rPr>
        <w:t xml:space="preserve"> ООШ (качество – 100%),  </w:t>
      </w:r>
      <w:proofErr w:type="spellStart"/>
      <w:r w:rsidRPr="001506CD">
        <w:rPr>
          <w:rFonts w:ascii="Arial" w:hAnsi="Arial" w:cs="Arial"/>
        </w:rPr>
        <w:t>Шушенская</w:t>
      </w:r>
      <w:proofErr w:type="spellEnd"/>
      <w:r w:rsidRPr="001506CD">
        <w:rPr>
          <w:rFonts w:ascii="Arial" w:hAnsi="Arial" w:cs="Arial"/>
        </w:rPr>
        <w:t xml:space="preserve"> СОШ №1 (качество 47%), </w:t>
      </w:r>
      <w:proofErr w:type="spellStart"/>
      <w:r w:rsidRPr="001506CD">
        <w:rPr>
          <w:rFonts w:ascii="Arial" w:hAnsi="Arial" w:cs="Arial"/>
        </w:rPr>
        <w:t>Шушенская</w:t>
      </w:r>
      <w:proofErr w:type="spellEnd"/>
      <w:r w:rsidRPr="001506CD">
        <w:rPr>
          <w:rFonts w:ascii="Arial" w:hAnsi="Arial" w:cs="Arial"/>
        </w:rPr>
        <w:t xml:space="preserve"> СОШ № 3 (39%). По русскому языку высокие результаты показали Нижне-</w:t>
      </w:r>
      <w:proofErr w:type="spellStart"/>
      <w:r w:rsidRPr="001506CD">
        <w:rPr>
          <w:rFonts w:ascii="Arial" w:hAnsi="Arial" w:cs="Arial"/>
        </w:rPr>
        <w:t>Койская</w:t>
      </w:r>
      <w:proofErr w:type="spellEnd"/>
      <w:r w:rsidRPr="001506CD">
        <w:rPr>
          <w:rFonts w:ascii="Arial" w:hAnsi="Arial" w:cs="Arial"/>
        </w:rPr>
        <w:t xml:space="preserve"> ООШ (качество – 100%), </w:t>
      </w:r>
      <w:proofErr w:type="spellStart"/>
      <w:r w:rsidRPr="001506CD">
        <w:rPr>
          <w:rFonts w:ascii="Arial" w:hAnsi="Arial" w:cs="Arial"/>
        </w:rPr>
        <w:t>Синеборская</w:t>
      </w:r>
      <w:proofErr w:type="spellEnd"/>
      <w:r w:rsidRPr="001506CD">
        <w:rPr>
          <w:rFonts w:ascii="Arial" w:hAnsi="Arial" w:cs="Arial"/>
        </w:rPr>
        <w:t xml:space="preserve"> СОШ (78%), </w:t>
      </w:r>
      <w:proofErr w:type="spellStart"/>
      <w:r w:rsidRPr="001506CD">
        <w:rPr>
          <w:rFonts w:ascii="Arial" w:hAnsi="Arial" w:cs="Arial"/>
        </w:rPr>
        <w:t>Шушенская</w:t>
      </w:r>
      <w:proofErr w:type="spellEnd"/>
      <w:r w:rsidRPr="001506CD">
        <w:rPr>
          <w:rFonts w:ascii="Arial" w:hAnsi="Arial" w:cs="Arial"/>
        </w:rPr>
        <w:t xml:space="preserve"> школы №1 (71%). </w:t>
      </w:r>
    </w:p>
    <w:p w:rsidR="00FA0CAA" w:rsidRPr="001506CD" w:rsidRDefault="00FA0CAA" w:rsidP="00FA0CAA">
      <w:pPr>
        <w:jc w:val="both"/>
        <w:rPr>
          <w:rFonts w:ascii="Arial" w:hAnsi="Arial" w:cs="Arial"/>
        </w:rPr>
      </w:pPr>
    </w:p>
    <w:p w:rsidR="00FA0CAA" w:rsidRPr="001506CD" w:rsidRDefault="00FA0CAA" w:rsidP="00FA0CAA">
      <w:pPr>
        <w:ind w:firstLine="709"/>
        <w:jc w:val="both"/>
        <w:rPr>
          <w:rFonts w:ascii="Arial" w:hAnsi="Arial" w:cs="Arial"/>
        </w:rPr>
      </w:pPr>
      <w:r w:rsidRPr="001506CD">
        <w:rPr>
          <w:rFonts w:ascii="Arial" w:hAnsi="Arial" w:cs="Arial"/>
        </w:rPr>
        <w:t>В 2015 году ЕГЭ в районе сдавали 162 выпускника по 11 предметам. Самые массовые предметы по выбору: обществознание (40% от общего количества сдающих ЕГЭ), биология (32%), физика (26%). Абсолютно средний балл по русскому языку составил 70,22 (в 2014 г. - 63,47; в 2013 году - 63,7). В 2015 году впервые ЕГЭ по математике был разделён на базовый и профильный уровни. По математике в районе абсолютно средний балл – 47,97 (в крае – 41,73). 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 в 2015 году составил 1,43% при плане 1,82%. Результаты стали выше на 0,39%.</w:t>
      </w:r>
    </w:p>
    <w:p w:rsidR="00FA0CAA" w:rsidRPr="001506CD" w:rsidRDefault="00FA0CAA" w:rsidP="00FA0CAA">
      <w:pPr>
        <w:autoSpaceDE w:val="0"/>
        <w:autoSpaceDN w:val="0"/>
        <w:adjustRightInd w:val="0"/>
        <w:ind w:firstLine="709"/>
        <w:jc w:val="both"/>
        <w:rPr>
          <w:rFonts w:ascii="Arial" w:hAnsi="Arial" w:cs="Arial"/>
        </w:rPr>
      </w:pPr>
      <w:r w:rsidRPr="001506CD">
        <w:rPr>
          <w:rFonts w:ascii="Arial" w:hAnsi="Arial" w:cs="Arial"/>
        </w:rPr>
        <w:t>Доля выпускников муниципальных общеобразовательных учреждений, не сдавших единый государственный экзамен, в общей численности выпускников 11 классов муниципальных общеобразовательных учреждений в 2015 году составила 1,2% (при плане 1%).</w:t>
      </w:r>
    </w:p>
    <w:p w:rsidR="00FA0CAA" w:rsidRPr="001506CD" w:rsidRDefault="00FA0CAA" w:rsidP="00FA0CAA">
      <w:pPr>
        <w:autoSpaceDE w:val="0"/>
        <w:autoSpaceDN w:val="0"/>
        <w:adjustRightInd w:val="0"/>
        <w:ind w:firstLine="709"/>
        <w:jc w:val="both"/>
        <w:rPr>
          <w:rFonts w:ascii="Arial" w:hAnsi="Arial" w:cs="Arial"/>
        </w:rPr>
      </w:pPr>
      <w:r w:rsidRPr="001506CD">
        <w:rPr>
          <w:rFonts w:ascii="Arial" w:hAnsi="Arial" w:cs="Arial"/>
        </w:rPr>
        <w:t xml:space="preserve">Лидирующие позиции по высоким результатам ЕГЭ по математике занимают </w:t>
      </w:r>
      <w:proofErr w:type="spellStart"/>
      <w:r w:rsidRPr="001506CD">
        <w:rPr>
          <w:rFonts w:ascii="Arial" w:hAnsi="Arial" w:cs="Arial"/>
        </w:rPr>
        <w:t>Субботинская</w:t>
      </w:r>
      <w:proofErr w:type="spellEnd"/>
      <w:r w:rsidRPr="001506CD">
        <w:rPr>
          <w:rFonts w:ascii="Arial" w:hAnsi="Arial" w:cs="Arial"/>
        </w:rPr>
        <w:t xml:space="preserve"> СОШ, </w:t>
      </w:r>
      <w:proofErr w:type="spellStart"/>
      <w:r w:rsidRPr="001506CD">
        <w:rPr>
          <w:rFonts w:ascii="Arial" w:hAnsi="Arial" w:cs="Arial"/>
        </w:rPr>
        <w:t>Шушенская</w:t>
      </w:r>
      <w:proofErr w:type="spellEnd"/>
      <w:r w:rsidRPr="001506CD">
        <w:rPr>
          <w:rFonts w:ascii="Arial" w:hAnsi="Arial" w:cs="Arial"/>
        </w:rPr>
        <w:t xml:space="preserve"> СОШ №1, Московская СОШ. По русскому языку высокие результаты показали </w:t>
      </w:r>
      <w:proofErr w:type="spellStart"/>
      <w:r w:rsidRPr="001506CD">
        <w:rPr>
          <w:rFonts w:ascii="Arial" w:hAnsi="Arial" w:cs="Arial"/>
        </w:rPr>
        <w:t>Шушенские</w:t>
      </w:r>
      <w:proofErr w:type="spellEnd"/>
      <w:r w:rsidRPr="001506CD">
        <w:rPr>
          <w:rFonts w:ascii="Arial" w:hAnsi="Arial" w:cs="Arial"/>
        </w:rPr>
        <w:t xml:space="preserve"> школы №1, </w:t>
      </w:r>
      <w:proofErr w:type="spellStart"/>
      <w:r w:rsidRPr="001506CD">
        <w:rPr>
          <w:rFonts w:ascii="Arial" w:hAnsi="Arial" w:cs="Arial"/>
        </w:rPr>
        <w:t>Субботинская</w:t>
      </w:r>
      <w:proofErr w:type="spellEnd"/>
      <w:r w:rsidRPr="001506CD">
        <w:rPr>
          <w:rFonts w:ascii="Arial" w:hAnsi="Arial" w:cs="Arial"/>
        </w:rPr>
        <w:t xml:space="preserve"> СОШ, Московская СОШ, </w:t>
      </w:r>
      <w:proofErr w:type="spellStart"/>
      <w:r w:rsidRPr="001506CD">
        <w:rPr>
          <w:rFonts w:ascii="Arial" w:hAnsi="Arial" w:cs="Arial"/>
        </w:rPr>
        <w:t>Шушенские</w:t>
      </w:r>
      <w:proofErr w:type="spellEnd"/>
      <w:r w:rsidRPr="001506CD">
        <w:rPr>
          <w:rFonts w:ascii="Arial" w:hAnsi="Arial" w:cs="Arial"/>
        </w:rPr>
        <w:t xml:space="preserve"> СОШ № 2, 3. </w:t>
      </w:r>
    </w:p>
    <w:p w:rsidR="00FA0CAA" w:rsidRDefault="00FA0CAA" w:rsidP="00FA0CAA">
      <w:pPr>
        <w:widowControl w:val="0"/>
        <w:autoSpaceDE w:val="0"/>
        <w:autoSpaceDN w:val="0"/>
        <w:adjustRightInd w:val="0"/>
        <w:ind w:firstLine="540"/>
        <w:jc w:val="both"/>
        <w:rPr>
          <w:rFonts w:ascii="Arial" w:hAnsi="Arial" w:cs="Arial"/>
          <w:snapToGrid w:val="0"/>
        </w:rPr>
      </w:pPr>
      <w:r w:rsidRPr="001506CD">
        <w:rPr>
          <w:rFonts w:ascii="Arial" w:hAnsi="Arial" w:cs="Arial"/>
          <w:snapToGrid w:val="0"/>
        </w:rPr>
        <w:t xml:space="preserve">Для обеспечения нуждающихся обучающихся общеобразовательных учреждений района подвозом, отвечающим требованиям, предъявляемым к организации безопасной перевозки детей, в 2013 году (с учетом срока эксплуатации школьного автобуса - 7 лет) подлежат замене по износу 2 единицы транспортных средств. В </w:t>
      </w:r>
      <w:r>
        <w:rPr>
          <w:rFonts w:ascii="Arial" w:hAnsi="Arial" w:cs="Arial"/>
          <w:snapToGrid w:val="0"/>
        </w:rPr>
        <w:t>2014 году требуется замена 4 единиц транспортных средств, в 2015 году-5 ед.</w:t>
      </w:r>
    </w:p>
    <w:p w:rsidR="00FA0CAA" w:rsidRPr="001506CD" w:rsidRDefault="00FA0CAA" w:rsidP="00FA0CAA">
      <w:pPr>
        <w:widowControl w:val="0"/>
        <w:autoSpaceDE w:val="0"/>
        <w:autoSpaceDN w:val="0"/>
        <w:adjustRightInd w:val="0"/>
        <w:ind w:firstLine="540"/>
        <w:jc w:val="both"/>
        <w:rPr>
          <w:rFonts w:ascii="Arial" w:hAnsi="Arial" w:cs="Arial"/>
          <w:snapToGrid w:val="0"/>
        </w:rPr>
      </w:pPr>
      <w:r w:rsidRPr="001506CD">
        <w:rPr>
          <w:rFonts w:ascii="Arial" w:hAnsi="Arial" w:cs="Arial"/>
          <w:snapToGrid w:val="0"/>
        </w:rPr>
        <w:t>В настоящее время 100% школьников первых-четвёртых классов начальной ступени общеобразовательных учреждений района обучаются по федеральному государственному образовательному стандарту  начального общего образования. В 2014-2015 учебном году  ФГОС основного общего образования вводятся в 5 классы муниципального бюджетного общеобразовательного учреждения «</w:t>
      </w:r>
      <w:proofErr w:type="spellStart"/>
      <w:r w:rsidRPr="001506CD">
        <w:rPr>
          <w:rFonts w:ascii="Arial" w:hAnsi="Arial" w:cs="Arial"/>
          <w:snapToGrid w:val="0"/>
        </w:rPr>
        <w:t>Ильичёвская</w:t>
      </w:r>
      <w:proofErr w:type="spellEnd"/>
      <w:r w:rsidRPr="001506CD">
        <w:rPr>
          <w:rFonts w:ascii="Arial" w:hAnsi="Arial" w:cs="Arial"/>
          <w:snapToGrid w:val="0"/>
        </w:rPr>
        <w:t xml:space="preserve"> средняя общеобразовательная школа».</w:t>
      </w:r>
    </w:p>
    <w:p w:rsidR="00FA0CAA" w:rsidRPr="001506CD" w:rsidRDefault="00FA0CAA" w:rsidP="00FA0CAA">
      <w:pPr>
        <w:widowControl w:val="0"/>
        <w:autoSpaceDE w:val="0"/>
        <w:autoSpaceDN w:val="0"/>
        <w:adjustRightInd w:val="0"/>
        <w:ind w:firstLine="540"/>
        <w:jc w:val="both"/>
        <w:rPr>
          <w:rFonts w:ascii="Arial" w:hAnsi="Arial" w:cs="Arial"/>
          <w:snapToGrid w:val="0"/>
        </w:rPr>
      </w:pPr>
      <w:r w:rsidRPr="001506CD">
        <w:rPr>
          <w:rFonts w:ascii="Arial" w:hAnsi="Arial" w:cs="Arial"/>
          <w:snapToGrid w:val="0"/>
        </w:rPr>
        <w:t>Доля общеобразовательных учреждений района, осуществляющих дистанционное обучение</w:t>
      </w:r>
      <w:r>
        <w:rPr>
          <w:rFonts w:ascii="Arial" w:hAnsi="Arial" w:cs="Arial"/>
          <w:snapToGrid w:val="0"/>
        </w:rPr>
        <w:t xml:space="preserve"> для детей-инвалидов</w:t>
      </w:r>
      <w:r w:rsidRPr="001506CD">
        <w:rPr>
          <w:rFonts w:ascii="Arial" w:hAnsi="Arial" w:cs="Arial"/>
          <w:snapToGrid w:val="0"/>
        </w:rPr>
        <w:t xml:space="preserve"> в общей численности общеобразовательных учреждений района к 2016 году состав</w:t>
      </w:r>
      <w:r>
        <w:rPr>
          <w:rFonts w:ascii="Arial" w:hAnsi="Arial" w:cs="Arial"/>
          <w:snapToGrid w:val="0"/>
        </w:rPr>
        <w:t>ила</w:t>
      </w:r>
      <w:r w:rsidRPr="001506CD">
        <w:rPr>
          <w:rFonts w:ascii="Arial" w:hAnsi="Arial" w:cs="Arial"/>
          <w:snapToGrid w:val="0"/>
        </w:rPr>
        <w:t xml:space="preserve"> 7,1% (1 школа).</w:t>
      </w:r>
    </w:p>
    <w:p w:rsidR="00FA0CAA" w:rsidRPr="001506CD" w:rsidRDefault="00FA0CAA" w:rsidP="00FA0CAA">
      <w:pPr>
        <w:widowControl w:val="0"/>
        <w:autoSpaceDE w:val="0"/>
        <w:autoSpaceDN w:val="0"/>
        <w:adjustRightInd w:val="0"/>
        <w:ind w:firstLine="540"/>
        <w:jc w:val="both"/>
        <w:rPr>
          <w:rFonts w:ascii="Arial" w:hAnsi="Arial" w:cs="Arial"/>
          <w:snapToGrid w:val="0"/>
        </w:rPr>
      </w:pPr>
      <w:r w:rsidRPr="001506CD">
        <w:rPr>
          <w:rFonts w:ascii="Arial" w:hAnsi="Arial" w:cs="Arial"/>
          <w:snapToGrid w:val="0"/>
        </w:rPr>
        <w:t>Все дети-инвалиды (5 человек), нуждающиеся в дистанционном обучении, будут обучаться в Центре дистанционного обучения.</w:t>
      </w:r>
    </w:p>
    <w:p w:rsidR="00FA0CAA" w:rsidRPr="001506CD" w:rsidRDefault="00FA0CAA" w:rsidP="00FA0CAA">
      <w:pPr>
        <w:widowControl w:val="0"/>
        <w:autoSpaceDE w:val="0"/>
        <w:autoSpaceDN w:val="0"/>
        <w:adjustRightInd w:val="0"/>
        <w:ind w:firstLine="540"/>
        <w:jc w:val="both"/>
        <w:rPr>
          <w:rFonts w:ascii="Arial" w:hAnsi="Arial" w:cs="Arial"/>
          <w:snapToGrid w:val="0"/>
        </w:rPr>
      </w:pPr>
      <w:r>
        <w:rPr>
          <w:rFonts w:ascii="Arial" w:hAnsi="Arial" w:cs="Arial"/>
          <w:snapToGrid w:val="0"/>
        </w:rPr>
        <w:t>В</w:t>
      </w:r>
      <w:r w:rsidRPr="001506CD">
        <w:rPr>
          <w:rFonts w:ascii="Arial" w:hAnsi="Arial" w:cs="Arial"/>
          <w:snapToGrid w:val="0"/>
        </w:rPr>
        <w:t>се  обучающиеся с первого по одиннадцатый классы общеобразовательных учреждений района обеспечены необходимыми бесплатными учебниками.</w:t>
      </w:r>
    </w:p>
    <w:p w:rsidR="00FA0CAA" w:rsidRPr="001506CD" w:rsidRDefault="00FA0CAA" w:rsidP="00FA0CAA">
      <w:pPr>
        <w:widowControl w:val="0"/>
        <w:autoSpaceDE w:val="0"/>
        <w:autoSpaceDN w:val="0"/>
        <w:adjustRightInd w:val="0"/>
        <w:ind w:firstLine="540"/>
        <w:jc w:val="both"/>
        <w:rPr>
          <w:rFonts w:ascii="Arial" w:hAnsi="Arial" w:cs="Arial"/>
          <w:snapToGrid w:val="0"/>
        </w:rPr>
      </w:pPr>
      <w:r w:rsidRPr="001506CD">
        <w:rPr>
          <w:rFonts w:ascii="Arial" w:hAnsi="Arial" w:cs="Arial"/>
          <w:snapToGrid w:val="0"/>
        </w:rPr>
        <w:t>Все начальные ступени общеобразовательных учреждений района будут обеспечены комплектами мультимедийного оборудования для проведения обучения с использованием электронных образовательных ресурсов.</w:t>
      </w:r>
    </w:p>
    <w:p w:rsidR="00FA0CAA" w:rsidRPr="001506CD" w:rsidRDefault="00FA0CAA" w:rsidP="00FA0CAA">
      <w:pPr>
        <w:widowControl w:val="0"/>
        <w:autoSpaceDE w:val="0"/>
        <w:autoSpaceDN w:val="0"/>
        <w:adjustRightInd w:val="0"/>
        <w:ind w:firstLine="540"/>
        <w:jc w:val="both"/>
        <w:rPr>
          <w:rFonts w:ascii="Arial" w:hAnsi="Arial" w:cs="Arial"/>
        </w:rPr>
      </w:pPr>
      <w:r w:rsidRPr="001506CD">
        <w:rPr>
          <w:rFonts w:ascii="Arial" w:hAnsi="Arial" w:cs="Arial"/>
        </w:rPr>
        <w:t xml:space="preserve">В целях создания условий для регулярных занятий физической культурой и спортом  в общеобразовательных учреждениях сегодня имеются инфраструктурные и  кадровые  условия, позволяющие проводить систематическую работу со школьниками по вовлечению их в физкультурно-спортивные и  туристские мероприятия, формированию у них здорового образа жизни,  в том числе учащихся, относящихся к «группе риска»  и состоящих на учете в МО МВД «Шушенский». </w:t>
      </w:r>
    </w:p>
    <w:p w:rsidR="00FA0CAA" w:rsidRPr="001506CD" w:rsidRDefault="00FA0CAA" w:rsidP="00FA0CAA">
      <w:pPr>
        <w:ind w:firstLine="540"/>
        <w:jc w:val="both"/>
        <w:rPr>
          <w:rFonts w:ascii="Arial" w:hAnsi="Arial" w:cs="Arial"/>
        </w:rPr>
      </w:pPr>
      <w:r w:rsidRPr="001506CD">
        <w:rPr>
          <w:rFonts w:ascii="Arial" w:hAnsi="Arial" w:cs="Arial"/>
        </w:rPr>
        <w:t xml:space="preserve">Уроки физической культуры, спортивно-массовые мероприятия проводятся на  базе:  8-ми спортивных площадок, 8-ми комплексных спортивных площадок, 14-ти  спортивных залов. </w:t>
      </w:r>
    </w:p>
    <w:p w:rsidR="00FA0CAA" w:rsidRPr="001506CD" w:rsidRDefault="00FA0CAA" w:rsidP="00FA0CAA">
      <w:pPr>
        <w:ind w:firstLine="180"/>
        <w:jc w:val="both"/>
        <w:rPr>
          <w:rFonts w:ascii="Arial" w:hAnsi="Arial" w:cs="Arial"/>
        </w:rPr>
      </w:pPr>
      <w:r w:rsidRPr="001506CD">
        <w:rPr>
          <w:rFonts w:ascii="Arial" w:hAnsi="Arial" w:cs="Arial"/>
        </w:rPr>
        <w:t>Имеются  также: 11 полей для спортивной игры, 5 лыжных баз, 2 стадиона, 5 тренажерных залов; 3 плоскостных сооружения – современные спортивные площадки.</w:t>
      </w:r>
    </w:p>
    <w:p w:rsidR="00FA0CAA" w:rsidRPr="001506CD" w:rsidRDefault="00FA0CAA" w:rsidP="00FA0CAA">
      <w:pPr>
        <w:ind w:firstLine="540"/>
        <w:jc w:val="both"/>
        <w:rPr>
          <w:rFonts w:ascii="Arial" w:hAnsi="Arial" w:cs="Arial"/>
        </w:rPr>
      </w:pPr>
      <w:r w:rsidRPr="001506CD">
        <w:rPr>
          <w:rFonts w:ascii="Arial" w:hAnsi="Arial" w:cs="Arial"/>
        </w:rPr>
        <w:t xml:space="preserve">С 2011 года пополнение и обновление материально-технической базы спортивных залов общеобразовательных учреждений произошло за счет участия школ в краевых конкурсах  ФСК в рамках краевой ДЦП «Дети», по итогам которых  спортивное оборудование на 100,0 </w:t>
      </w:r>
      <w:proofErr w:type="spellStart"/>
      <w:r w:rsidRPr="001506CD">
        <w:rPr>
          <w:rFonts w:ascii="Arial" w:hAnsi="Arial" w:cs="Arial"/>
        </w:rPr>
        <w:t>тыс.руб</w:t>
      </w:r>
      <w:proofErr w:type="spellEnd"/>
      <w:r w:rsidRPr="001506CD">
        <w:rPr>
          <w:rFonts w:ascii="Arial" w:hAnsi="Arial" w:cs="Arial"/>
        </w:rPr>
        <w:t xml:space="preserve"> получили:</w:t>
      </w:r>
    </w:p>
    <w:p w:rsidR="00FA0CAA" w:rsidRPr="001506CD" w:rsidRDefault="00FA0CAA" w:rsidP="00FA0CAA">
      <w:pPr>
        <w:jc w:val="both"/>
        <w:rPr>
          <w:rFonts w:ascii="Arial" w:hAnsi="Arial" w:cs="Arial"/>
        </w:rPr>
      </w:pPr>
      <w:r w:rsidRPr="001506CD">
        <w:rPr>
          <w:rFonts w:ascii="Arial" w:hAnsi="Arial" w:cs="Arial"/>
        </w:rPr>
        <w:t xml:space="preserve">2011г. – </w:t>
      </w:r>
      <w:proofErr w:type="spellStart"/>
      <w:r w:rsidRPr="001506CD">
        <w:rPr>
          <w:rFonts w:ascii="Arial" w:hAnsi="Arial" w:cs="Arial"/>
        </w:rPr>
        <w:t>Шушенские</w:t>
      </w:r>
      <w:proofErr w:type="spellEnd"/>
      <w:r w:rsidRPr="001506CD">
        <w:rPr>
          <w:rFonts w:ascii="Arial" w:hAnsi="Arial" w:cs="Arial"/>
        </w:rPr>
        <w:t xml:space="preserve"> СОШ №1 и №3</w:t>
      </w:r>
    </w:p>
    <w:p w:rsidR="00FA0CAA" w:rsidRPr="001506CD" w:rsidRDefault="00FA0CAA" w:rsidP="00FA0CAA">
      <w:pPr>
        <w:jc w:val="both"/>
        <w:rPr>
          <w:rFonts w:ascii="Arial" w:hAnsi="Arial" w:cs="Arial"/>
        </w:rPr>
      </w:pPr>
      <w:r w:rsidRPr="001506CD">
        <w:rPr>
          <w:rFonts w:ascii="Arial" w:hAnsi="Arial" w:cs="Arial"/>
        </w:rPr>
        <w:t xml:space="preserve">2012г. – Московская, </w:t>
      </w:r>
      <w:proofErr w:type="spellStart"/>
      <w:r w:rsidRPr="001506CD">
        <w:rPr>
          <w:rFonts w:ascii="Arial" w:hAnsi="Arial" w:cs="Arial"/>
        </w:rPr>
        <w:t>Синеборская</w:t>
      </w:r>
      <w:proofErr w:type="spellEnd"/>
      <w:r w:rsidRPr="001506CD">
        <w:rPr>
          <w:rFonts w:ascii="Arial" w:hAnsi="Arial" w:cs="Arial"/>
        </w:rPr>
        <w:t xml:space="preserve"> и </w:t>
      </w:r>
      <w:proofErr w:type="spellStart"/>
      <w:r w:rsidRPr="001506CD">
        <w:rPr>
          <w:rFonts w:ascii="Arial" w:hAnsi="Arial" w:cs="Arial"/>
        </w:rPr>
        <w:t>Субботинская</w:t>
      </w:r>
      <w:proofErr w:type="spellEnd"/>
      <w:r w:rsidRPr="001506CD">
        <w:rPr>
          <w:rFonts w:ascii="Arial" w:hAnsi="Arial" w:cs="Arial"/>
        </w:rPr>
        <w:t xml:space="preserve"> СОШ.</w:t>
      </w:r>
    </w:p>
    <w:p w:rsidR="00FA0CAA" w:rsidRPr="001506CD" w:rsidRDefault="00FA0CAA" w:rsidP="00FA0CAA">
      <w:pPr>
        <w:ind w:firstLine="540"/>
        <w:jc w:val="both"/>
        <w:rPr>
          <w:rFonts w:ascii="Arial" w:hAnsi="Arial" w:cs="Arial"/>
        </w:rPr>
      </w:pPr>
      <w:r w:rsidRPr="001506CD">
        <w:rPr>
          <w:rFonts w:ascii="Arial" w:hAnsi="Arial" w:cs="Arial"/>
        </w:rPr>
        <w:t>В 2013г. в рамках мероприятий по модернизации системы общего образования Красноярского края все остальные общеобразовательные учреждения района, в т.ч. и малокомплектные школы,  получили   спортивный инвентарь и оборудование.</w:t>
      </w:r>
    </w:p>
    <w:p w:rsidR="00FA0CAA" w:rsidRPr="001506CD" w:rsidRDefault="00FA0CAA" w:rsidP="00FA0CAA">
      <w:pPr>
        <w:ind w:firstLine="540"/>
        <w:jc w:val="both"/>
        <w:rPr>
          <w:rFonts w:ascii="Arial" w:hAnsi="Arial" w:cs="Arial"/>
        </w:rPr>
      </w:pPr>
      <w:r w:rsidRPr="001506CD">
        <w:rPr>
          <w:rFonts w:ascii="Arial" w:hAnsi="Arial" w:cs="Arial"/>
        </w:rPr>
        <w:t>Физкультурно-спортивные клубы созданы в каждом общеобразовательном учреждении, их сегодня 14.</w:t>
      </w:r>
    </w:p>
    <w:p w:rsidR="00FA0CAA" w:rsidRPr="001506CD" w:rsidRDefault="00FA0CAA" w:rsidP="00FA0CAA">
      <w:pPr>
        <w:jc w:val="both"/>
        <w:rPr>
          <w:rFonts w:ascii="Arial" w:hAnsi="Arial" w:cs="Arial"/>
        </w:rPr>
      </w:pPr>
      <w:r w:rsidRPr="001506CD">
        <w:rPr>
          <w:rFonts w:ascii="Arial" w:hAnsi="Arial" w:cs="Arial"/>
        </w:rPr>
        <w:tab/>
        <w:t xml:space="preserve">В рамках клубов осуществляется деятельность по  различным направлениям: </w:t>
      </w:r>
    </w:p>
    <w:p w:rsidR="00FA0CAA" w:rsidRPr="001506CD" w:rsidRDefault="00FA0CAA" w:rsidP="00FA0CAA">
      <w:pPr>
        <w:jc w:val="both"/>
        <w:rPr>
          <w:rFonts w:ascii="Arial" w:hAnsi="Arial" w:cs="Arial"/>
        </w:rPr>
      </w:pPr>
      <w:r w:rsidRPr="001506CD">
        <w:rPr>
          <w:rFonts w:ascii="Arial" w:hAnsi="Arial" w:cs="Arial"/>
        </w:rPr>
        <w:t xml:space="preserve">- спортивно-оздоровительное (работа  спортивных секций по различным видам спорта); </w:t>
      </w:r>
    </w:p>
    <w:p w:rsidR="00FA0CAA" w:rsidRPr="001506CD" w:rsidRDefault="00FA0CAA" w:rsidP="00FA0CAA">
      <w:pPr>
        <w:jc w:val="both"/>
        <w:rPr>
          <w:rFonts w:ascii="Arial" w:hAnsi="Arial" w:cs="Arial"/>
        </w:rPr>
      </w:pPr>
      <w:r w:rsidRPr="001506CD">
        <w:rPr>
          <w:rFonts w:ascii="Arial" w:hAnsi="Arial" w:cs="Arial"/>
        </w:rPr>
        <w:t xml:space="preserve">- </w:t>
      </w:r>
      <w:proofErr w:type="spellStart"/>
      <w:r w:rsidRPr="001506CD">
        <w:rPr>
          <w:rFonts w:ascii="Arial" w:hAnsi="Arial" w:cs="Arial"/>
        </w:rPr>
        <w:t>внутришкольные</w:t>
      </w:r>
      <w:proofErr w:type="spellEnd"/>
      <w:r w:rsidRPr="001506CD">
        <w:rPr>
          <w:rFonts w:ascii="Arial" w:hAnsi="Arial" w:cs="Arial"/>
        </w:rPr>
        <w:t xml:space="preserve"> соревнования: «Школьная спортивная лига», «Президентские состязания»;</w:t>
      </w:r>
    </w:p>
    <w:p w:rsidR="00FA0CAA" w:rsidRPr="001506CD" w:rsidRDefault="00FA0CAA" w:rsidP="00FA0CAA">
      <w:pPr>
        <w:jc w:val="both"/>
        <w:rPr>
          <w:rFonts w:ascii="Arial" w:hAnsi="Arial" w:cs="Arial"/>
        </w:rPr>
      </w:pPr>
      <w:r w:rsidRPr="001506CD">
        <w:rPr>
          <w:rFonts w:ascii="Arial" w:hAnsi="Arial" w:cs="Arial"/>
        </w:rPr>
        <w:t>- физкультурно-оздоровительное направление: это группы ОФП, дворовые команды;</w:t>
      </w:r>
    </w:p>
    <w:p w:rsidR="00FA0CAA" w:rsidRPr="001506CD" w:rsidRDefault="00FA0CAA" w:rsidP="00FA0CAA">
      <w:pPr>
        <w:jc w:val="both"/>
        <w:rPr>
          <w:rFonts w:ascii="Arial" w:hAnsi="Arial" w:cs="Arial"/>
        </w:rPr>
      </w:pPr>
      <w:r w:rsidRPr="001506CD">
        <w:rPr>
          <w:rFonts w:ascii="Arial" w:hAnsi="Arial" w:cs="Arial"/>
        </w:rPr>
        <w:t>- оздоровительно-рекреативное направление для учащихся, имеющих специальную медицинскую группу.</w:t>
      </w:r>
    </w:p>
    <w:p w:rsidR="00FA0CAA" w:rsidRPr="001506CD" w:rsidRDefault="00FA0CAA" w:rsidP="00FA0CAA">
      <w:pPr>
        <w:ind w:firstLine="708"/>
        <w:jc w:val="both"/>
        <w:rPr>
          <w:rFonts w:ascii="Arial" w:hAnsi="Arial" w:cs="Arial"/>
        </w:rPr>
      </w:pPr>
      <w:r w:rsidRPr="001506CD">
        <w:rPr>
          <w:rFonts w:ascii="Arial" w:hAnsi="Arial" w:cs="Arial"/>
        </w:rPr>
        <w:t>Клубами охвачено  64% от общего количества обучающихся,  43% из них занимаются спортом систематически в различных спортивных секциях.</w:t>
      </w:r>
    </w:p>
    <w:p w:rsidR="00FA0CAA" w:rsidRPr="001506CD" w:rsidRDefault="00FA0CAA" w:rsidP="00FA0CAA">
      <w:pPr>
        <w:ind w:firstLine="708"/>
        <w:jc w:val="both"/>
        <w:rPr>
          <w:rFonts w:ascii="Arial" w:hAnsi="Arial" w:cs="Arial"/>
        </w:rPr>
      </w:pPr>
      <w:r w:rsidRPr="001506CD">
        <w:rPr>
          <w:rFonts w:ascii="Arial" w:hAnsi="Arial" w:cs="Arial"/>
        </w:rPr>
        <w:t>При клубах организована деятельность  дворовых команд  -  их 14, в них 183 человека.</w:t>
      </w:r>
    </w:p>
    <w:p w:rsidR="00FA0CAA" w:rsidRPr="001506CD" w:rsidRDefault="00FA0CAA" w:rsidP="00FA0CAA">
      <w:pPr>
        <w:ind w:firstLine="540"/>
        <w:jc w:val="both"/>
        <w:rPr>
          <w:rFonts w:ascii="Arial" w:hAnsi="Arial" w:cs="Arial"/>
        </w:rPr>
      </w:pPr>
      <w:r w:rsidRPr="001506CD">
        <w:rPr>
          <w:rFonts w:ascii="Arial" w:hAnsi="Arial" w:cs="Arial"/>
        </w:rPr>
        <w:t xml:space="preserve">Количество взрослого населения, вовлеченного в клубную деятельность (родители, учителя, иные граждане) – 401. </w:t>
      </w:r>
    </w:p>
    <w:p w:rsidR="00FA0CAA" w:rsidRPr="001506CD" w:rsidRDefault="00FA0CAA" w:rsidP="00FA0CAA">
      <w:pPr>
        <w:jc w:val="both"/>
        <w:rPr>
          <w:rFonts w:ascii="Arial" w:hAnsi="Arial" w:cs="Arial"/>
        </w:rPr>
      </w:pPr>
      <w:r w:rsidRPr="001506CD">
        <w:rPr>
          <w:rFonts w:ascii="Arial" w:hAnsi="Arial" w:cs="Arial"/>
        </w:rPr>
        <w:tab/>
        <w:t>Массовое вовлечение учащихся в физкультурно-спортивную деятельность осуществляется за счет проведения различных спортивных мероприятий и праздников – до 100%, а также проведения школьных туров соревнований: «Школьная спортивная лига»  и «Президентские состязания»:</w:t>
      </w:r>
    </w:p>
    <w:p w:rsidR="00FA0CAA" w:rsidRPr="001506CD" w:rsidRDefault="00FA0CAA" w:rsidP="00FA0CAA">
      <w:pPr>
        <w:jc w:val="both"/>
        <w:rPr>
          <w:rFonts w:ascii="Arial" w:hAnsi="Arial" w:cs="Arial"/>
        </w:rPr>
      </w:pPr>
      <w:r w:rsidRPr="001506CD">
        <w:rPr>
          <w:rFonts w:ascii="Arial" w:hAnsi="Arial" w:cs="Arial"/>
        </w:rPr>
        <w:t>- в школьных этапах  ШСЛ– принимают  участие до 70% учащихся 1-11 классов;</w:t>
      </w:r>
    </w:p>
    <w:p w:rsidR="00FA0CAA" w:rsidRPr="001506CD" w:rsidRDefault="00FA0CAA" w:rsidP="00FA0CAA">
      <w:pPr>
        <w:jc w:val="both"/>
        <w:rPr>
          <w:rFonts w:ascii="Arial" w:hAnsi="Arial" w:cs="Arial"/>
        </w:rPr>
      </w:pPr>
      <w:r w:rsidRPr="001506CD">
        <w:rPr>
          <w:rFonts w:ascii="Arial" w:hAnsi="Arial" w:cs="Arial"/>
        </w:rPr>
        <w:t>- в «Президентских  состязаниях»  – 39%.</w:t>
      </w:r>
    </w:p>
    <w:p w:rsidR="00FA0CAA" w:rsidRPr="001506CD" w:rsidRDefault="00FA0CAA" w:rsidP="00FA0CAA">
      <w:pPr>
        <w:jc w:val="both"/>
        <w:rPr>
          <w:rFonts w:ascii="Arial" w:hAnsi="Arial" w:cs="Arial"/>
        </w:rPr>
      </w:pPr>
      <w:r w:rsidRPr="001506CD">
        <w:rPr>
          <w:rFonts w:ascii="Arial" w:hAnsi="Arial" w:cs="Arial"/>
        </w:rPr>
        <w:tab/>
        <w:t>Однако имеются проблемы, обусловленные отсутствием инфраструктурных и кадровых условий:</w:t>
      </w:r>
    </w:p>
    <w:p w:rsidR="00FA0CAA" w:rsidRPr="001506CD" w:rsidRDefault="00FA0CAA" w:rsidP="00FA0CAA">
      <w:pPr>
        <w:jc w:val="both"/>
        <w:rPr>
          <w:rFonts w:ascii="Arial" w:hAnsi="Arial" w:cs="Arial"/>
        </w:rPr>
      </w:pPr>
      <w:r w:rsidRPr="001506CD">
        <w:rPr>
          <w:rFonts w:ascii="Arial" w:hAnsi="Arial" w:cs="Arial"/>
        </w:rPr>
        <w:t xml:space="preserve">-нет  спортивных залов в </w:t>
      </w:r>
      <w:proofErr w:type="spellStart"/>
      <w:r w:rsidRPr="001506CD">
        <w:rPr>
          <w:rFonts w:ascii="Arial" w:hAnsi="Arial" w:cs="Arial"/>
        </w:rPr>
        <w:t>Шушенской</w:t>
      </w:r>
      <w:proofErr w:type="spellEnd"/>
      <w:r w:rsidRPr="001506CD">
        <w:rPr>
          <w:rFonts w:ascii="Arial" w:hAnsi="Arial" w:cs="Arial"/>
        </w:rPr>
        <w:t xml:space="preserve"> начальной школе и </w:t>
      </w:r>
      <w:proofErr w:type="spellStart"/>
      <w:r w:rsidRPr="001506CD">
        <w:rPr>
          <w:rFonts w:ascii="Arial" w:hAnsi="Arial" w:cs="Arial"/>
        </w:rPr>
        <w:t>Шунерской</w:t>
      </w:r>
      <w:proofErr w:type="spellEnd"/>
      <w:r w:rsidRPr="001506CD">
        <w:rPr>
          <w:rFonts w:ascii="Arial" w:hAnsi="Arial" w:cs="Arial"/>
        </w:rPr>
        <w:t xml:space="preserve"> ООШ, занятия по физической культуре проводятся в приспособленных помещениях;</w:t>
      </w:r>
    </w:p>
    <w:p w:rsidR="00FA0CAA" w:rsidRPr="001506CD" w:rsidRDefault="00FA0CAA" w:rsidP="00FA0CAA">
      <w:pPr>
        <w:jc w:val="both"/>
        <w:rPr>
          <w:rFonts w:ascii="Arial" w:hAnsi="Arial" w:cs="Arial"/>
        </w:rPr>
      </w:pPr>
      <w:r w:rsidRPr="001506CD">
        <w:rPr>
          <w:rFonts w:ascii="Arial" w:hAnsi="Arial" w:cs="Arial"/>
        </w:rPr>
        <w:t>- в школах п.Шушенское, в которых количество обучающихся 500 и более человек, одного спортивного зала  крайне не достаточно для организации учебного процесса и внеурочной деятельности по причине низкой пропускной способности одного зала, в том числе и с введением 3 часа физической культуры;</w:t>
      </w:r>
    </w:p>
    <w:p w:rsidR="00FA0CAA" w:rsidRPr="001506CD" w:rsidRDefault="00FA0CAA" w:rsidP="00FA0CAA">
      <w:pPr>
        <w:jc w:val="both"/>
        <w:rPr>
          <w:rFonts w:ascii="Arial" w:hAnsi="Arial" w:cs="Arial"/>
        </w:rPr>
      </w:pPr>
      <w:r w:rsidRPr="001506CD">
        <w:rPr>
          <w:rFonts w:ascii="Arial" w:hAnsi="Arial" w:cs="Arial"/>
        </w:rPr>
        <w:t>-из 14 общеобразовательных учреждений района только 3 имеют сегодня современную спортивную площадку;</w:t>
      </w:r>
    </w:p>
    <w:p w:rsidR="00FA0CAA" w:rsidRPr="001506CD" w:rsidRDefault="00FA0CAA" w:rsidP="00FA0CAA">
      <w:pPr>
        <w:jc w:val="both"/>
        <w:rPr>
          <w:rFonts w:ascii="Arial" w:hAnsi="Arial" w:cs="Arial"/>
        </w:rPr>
      </w:pPr>
      <w:r w:rsidRPr="001506CD">
        <w:rPr>
          <w:rFonts w:ascii="Arial" w:hAnsi="Arial" w:cs="Arial"/>
        </w:rPr>
        <w:t>-в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FA0CAA" w:rsidRPr="001506CD" w:rsidRDefault="00FA0CAA" w:rsidP="00FA0CAA">
      <w:pPr>
        <w:jc w:val="both"/>
        <w:rPr>
          <w:rFonts w:ascii="Arial" w:hAnsi="Arial" w:cs="Arial"/>
        </w:rPr>
      </w:pPr>
      <w:r w:rsidRPr="001506CD">
        <w:rPr>
          <w:rFonts w:ascii="Arial" w:hAnsi="Arial" w:cs="Arial"/>
        </w:rPr>
        <w:t>-в общеобразовательных учреждениях  района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все это  является обязательным  в рамках Школьной спортивной лиги и Президентских состязаний.</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snapToGrid w:val="0"/>
        </w:rPr>
        <w:t>В</w:t>
      </w:r>
      <w:r w:rsidRPr="001506CD">
        <w:rPr>
          <w:rFonts w:ascii="Arial" w:hAnsi="Arial" w:cs="Arial"/>
        </w:rPr>
        <w:t xml:space="preserve">  Шушенском районе проживает 304 ребенка школьного возраста, которые относятся к категории детей с ограниченными возможностями здоровья. Из них 268 детей с ограниченными возможностями здоровья включены в процесс общего образования в рамках общеобразовательных школ. Это составляет 88% от общего числа школьников с ограниченными возможностями здоровья. </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Анализ образовательных условий специальных (коррекционных) учреждений показывает, что не везде созданы условия для качественного образования детей с ограниченными возможностями здоровья: в штатном расписании общеобразовательных учреждений отсутствуют ставки учителей-дефектологов, учителей-логопедов, в целом в Шушенском районе недостаточно специалистов, имеющих специальное дефектологическое образование.</w:t>
      </w:r>
    </w:p>
    <w:p w:rsidR="00FA0CAA" w:rsidRPr="001506CD" w:rsidRDefault="00FA0CAA" w:rsidP="00FA0CAA">
      <w:pPr>
        <w:ind w:firstLine="708"/>
        <w:jc w:val="both"/>
        <w:rPr>
          <w:rFonts w:ascii="Arial" w:hAnsi="Arial" w:cs="Arial"/>
        </w:rPr>
      </w:pPr>
      <w:r w:rsidRPr="001506CD">
        <w:rPr>
          <w:rFonts w:ascii="Arial" w:hAnsi="Arial" w:cs="Arial"/>
        </w:rPr>
        <w:t>57% общеобразовательных учреждений в территории имеют лицензию на право осуществления образовательной деятельности по реализации специальных (коррекционных) образовательных программ.</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Задачей на период 2014</w:t>
      </w:r>
      <w:r>
        <w:rPr>
          <w:rFonts w:ascii="Arial" w:hAnsi="Arial" w:cs="Arial"/>
        </w:rPr>
        <w:t>-2015</w:t>
      </w:r>
      <w:r w:rsidRPr="001506CD">
        <w:rPr>
          <w:rFonts w:ascii="Arial" w:hAnsi="Arial" w:cs="Arial"/>
        </w:rPr>
        <w:t xml:space="preserve"> учебного года</w:t>
      </w:r>
      <w:r>
        <w:rPr>
          <w:rFonts w:ascii="Arial" w:hAnsi="Arial" w:cs="Arial"/>
        </w:rPr>
        <w:t xml:space="preserve"> было</w:t>
      </w:r>
      <w:r w:rsidRPr="001506CD">
        <w:rPr>
          <w:rFonts w:ascii="Arial" w:hAnsi="Arial" w:cs="Arial"/>
        </w:rPr>
        <w:t xml:space="preserve">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r>
        <w:rPr>
          <w:rFonts w:ascii="Arial" w:hAnsi="Arial" w:cs="Arial"/>
        </w:rPr>
        <w:t xml:space="preserve"> Все образовательные организации, реализующие программы для детей с ОВЗ получили право на ведение образовательной деятельности по программам коррекционного обучения.</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 xml:space="preserve">В Шушенском районе сохраняются  специальные (коррекционные) классы, формируются специальные (коррекционные) классы-комплекты для учащихся с ограниченными возможностями здоровья (ОВЗ),  развиваются инклюзивные формы образования. </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В 2012-2013 учебном году функционировало 15 специальных (коррекционных) классов.</w:t>
      </w:r>
    </w:p>
    <w:p w:rsidR="00FA0CAA" w:rsidRPr="001506CD" w:rsidRDefault="00FA0CAA" w:rsidP="00FA0CAA">
      <w:pPr>
        <w:ind w:firstLine="708"/>
        <w:jc w:val="both"/>
        <w:rPr>
          <w:rFonts w:ascii="Arial" w:hAnsi="Arial" w:cs="Arial"/>
        </w:rPr>
      </w:pPr>
      <w:r w:rsidRPr="001506CD">
        <w:rPr>
          <w:rFonts w:ascii="Arial" w:hAnsi="Arial" w:cs="Arial"/>
        </w:rPr>
        <w:t xml:space="preserve">На  2013-2014 учебный  год  их количество сохраняется: сформировано 15 специальных (коррекционных) классов и классов-комплектов в системе образования района. </w:t>
      </w:r>
    </w:p>
    <w:p w:rsidR="00FA0CAA" w:rsidRPr="001506CD" w:rsidRDefault="00FA0CAA" w:rsidP="00FA0CAA">
      <w:pPr>
        <w:ind w:firstLine="708"/>
        <w:jc w:val="both"/>
        <w:rPr>
          <w:rFonts w:ascii="Arial" w:hAnsi="Arial" w:cs="Arial"/>
        </w:rPr>
      </w:pPr>
      <w:r w:rsidRPr="001506CD">
        <w:rPr>
          <w:rFonts w:ascii="Arial" w:hAnsi="Arial" w:cs="Arial"/>
        </w:rPr>
        <w:t>В специальных классах  обучается 56,2 % учащихся с ОВЗ (от общего количества учеников, обучающихся по специальным (коррекционным) программам VII и VIII вида).</w:t>
      </w:r>
    </w:p>
    <w:p w:rsidR="00FA0CAA" w:rsidRPr="001506CD" w:rsidRDefault="00FA0CAA" w:rsidP="00FA0CAA">
      <w:pPr>
        <w:ind w:firstLine="708"/>
        <w:jc w:val="both"/>
        <w:rPr>
          <w:rFonts w:ascii="Arial" w:hAnsi="Arial" w:cs="Arial"/>
        </w:rPr>
      </w:pPr>
      <w:r w:rsidRPr="001506CD">
        <w:rPr>
          <w:rFonts w:ascii="Arial" w:hAnsi="Arial" w:cs="Arial"/>
        </w:rPr>
        <w:t xml:space="preserve">В рамках реализации государственной программы «Доступная среда», утвержденной постановлением Правительства Российской Федерации от  17.03.2011г.  №175в Шушенском районе базовыми школами, позволяющими обеспечить полноценную интеграцию детей-инвалидов с обществом, определены  </w:t>
      </w:r>
      <w:proofErr w:type="spellStart"/>
      <w:r w:rsidRPr="001506CD">
        <w:rPr>
          <w:rFonts w:ascii="Arial" w:hAnsi="Arial" w:cs="Arial"/>
        </w:rPr>
        <w:t>МБОУШушенская</w:t>
      </w:r>
      <w:proofErr w:type="spellEnd"/>
      <w:r w:rsidRPr="001506CD">
        <w:rPr>
          <w:rFonts w:ascii="Arial" w:hAnsi="Arial" w:cs="Arial"/>
        </w:rPr>
        <w:t xml:space="preserve"> СОШ №3 и  </w:t>
      </w:r>
      <w:proofErr w:type="spellStart"/>
      <w:r w:rsidRPr="001506CD">
        <w:rPr>
          <w:rFonts w:ascii="Arial" w:hAnsi="Arial" w:cs="Arial"/>
        </w:rPr>
        <w:t>Шушенская</w:t>
      </w:r>
      <w:proofErr w:type="spellEnd"/>
      <w:r w:rsidRPr="001506CD">
        <w:rPr>
          <w:rFonts w:ascii="Arial" w:hAnsi="Arial" w:cs="Arial"/>
        </w:rPr>
        <w:t xml:space="preserve"> НОШ.</w:t>
      </w:r>
    </w:p>
    <w:p w:rsidR="00FA0CAA" w:rsidRPr="001506CD" w:rsidRDefault="00FA0CAA" w:rsidP="00FA0CAA">
      <w:pPr>
        <w:ind w:firstLine="708"/>
        <w:jc w:val="both"/>
        <w:rPr>
          <w:rFonts w:ascii="Arial" w:hAnsi="Arial" w:cs="Arial"/>
        </w:rPr>
      </w:pPr>
      <w:r w:rsidRPr="001506CD">
        <w:rPr>
          <w:rFonts w:ascii="Arial" w:hAnsi="Arial" w:cs="Arial"/>
        </w:rPr>
        <w:t>На сегодняшний день 72% из числа обучающихся детей-инвалидов поселка, получают образование именно в этих школах, для создания необходимых условий необходимо 1500,0 тыс.</w:t>
      </w:r>
      <w:r>
        <w:rPr>
          <w:rFonts w:ascii="Arial" w:hAnsi="Arial" w:cs="Arial"/>
        </w:rPr>
        <w:t xml:space="preserve"> </w:t>
      </w:r>
      <w:r w:rsidRPr="001506CD">
        <w:rPr>
          <w:rFonts w:ascii="Arial" w:hAnsi="Arial" w:cs="Arial"/>
        </w:rPr>
        <w:t xml:space="preserve">руб. </w:t>
      </w:r>
    </w:p>
    <w:p w:rsidR="00FA0CAA" w:rsidRPr="001506CD" w:rsidRDefault="00FA0CAA" w:rsidP="00FA0CAA">
      <w:pPr>
        <w:ind w:firstLine="708"/>
        <w:jc w:val="both"/>
        <w:rPr>
          <w:rFonts w:ascii="Arial" w:hAnsi="Arial" w:cs="Arial"/>
        </w:rPr>
      </w:pPr>
      <w:r w:rsidRPr="001506CD">
        <w:rPr>
          <w:rFonts w:ascii="Arial" w:hAnsi="Arial" w:cs="Arial"/>
        </w:rPr>
        <w:t xml:space="preserve">Необходимо и </w:t>
      </w:r>
      <w:r>
        <w:rPr>
          <w:rFonts w:ascii="Arial" w:hAnsi="Arial" w:cs="Arial"/>
        </w:rPr>
        <w:t xml:space="preserve">в </w:t>
      </w:r>
      <w:r w:rsidRPr="001506CD">
        <w:rPr>
          <w:rFonts w:ascii="Arial" w:hAnsi="Arial" w:cs="Arial"/>
        </w:rPr>
        <w:t xml:space="preserve">последующих годах планировать мероприятия по созданию в данных общеобразовательных учреждениях  универсальной </w:t>
      </w:r>
      <w:proofErr w:type="spellStart"/>
      <w:r w:rsidRPr="001506CD">
        <w:rPr>
          <w:rFonts w:ascii="Arial" w:hAnsi="Arial" w:cs="Arial"/>
        </w:rPr>
        <w:t>безбарьерной</w:t>
      </w:r>
      <w:proofErr w:type="spellEnd"/>
      <w:r w:rsidRPr="001506CD">
        <w:rPr>
          <w:rFonts w:ascii="Arial" w:hAnsi="Arial" w:cs="Arial"/>
        </w:rPr>
        <w:t xml:space="preserve"> среды для получения качественного образования детьми с ограниченными возможностями здоровья.</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 xml:space="preserve">Образовательный процесс детей с ограниченными возможностями здоровья педагоги  выстраивают с использованием специализированных компьютерных программ, современных инновационных технологий. Педагоги специальных (коррекционных) классов осуществляют внеурочную деятельность, направленную на формирование культурно-нравственных ценностей и снижение </w:t>
      </w:r>
      <w:proofErr w:type="spellStart"/>
      <w:r w:rsidRPr="001506CD">
        <w:rPr>
          <w:rFonts w:ascii="Arial" w:hAnsi="Arial" w:cs="Arial"/>
        </w:rPr>
        <w:t>психо</w:t>
      </w:r>
      <w:proofErr w:type="spellEnd"/>
      <w:r w:rsidRPr="001506CD">
        <w:rPr>
          <w:rFonts w:ascii="Arial" w:hAnsi="Arial" w:cs="Arial"/>
        </w:rPr>
        <w:t>-эмоционального напряжения  учащихся, развитие  их потенциальных возможностей.</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 xml:space="preserve">Необходимо </w:t>
      </w:r>
      <w:r>
        <w:rPr>
          <w:rFonts w:ascii="Arial" w:hAnsi="Arial" w:cs="Arial"/>
        </w:rPr>
        <w:t xml:space="preserve">ежегодно </w:t>
      </w:r>
      <w:r w:rsidRPr="001506CD">
        <w:rPr>
          <w:rFonts w:ascii="Arial" w:hAnsi="Arial" w:cs="Arial"/>
        </w:rPr>
        <w:t>предусм</w:t>
      </w:r>
      <w:r>
        <w:rPr>
          <w:rFonts w:ascii="Arial" w:hAnsi="Arial" w:cs="Arial"/>
        </w:rPr>
        <w:t xml:space="preserve">атривать </w:t>
      </w:r>
      <w:r w:rsidRPr="001506CD">
        <w:rPr>
          <w:rFonts w:ascii="Arial" w:hAnsi="Arial" w:cs="Arial"/>
        </w:rPr>
        <w:t xml:space="preserve">средства на курсовую подготовку педагогических  работников, обучающих данную категорию учащихся, оснащение программно-диагностическим и иным оборудованием  образовательный процесс в области коррекционной педагогики. </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Индивидуально на дому обучается 23 ребенка с ОВЗ (7,7% от общего количества детей с ОВЗ, включая детей-инвалидов общеобразовательных программ).</w:t>
      </w:r>
    </w:p>
    <w:p w:rsidR="00FA0CAA" w:rsidRPr="001506CD" w:rsidRDefault="00FA0CAA" w:rsidP="00FA0CAA">
      <w:pPr>
        <w:widowControl w:val="0"/>
        <w:autoSpaceDE w:val="0"/>
        <w:autoSpaceDN w:val="0"/>
        <w:adjustRightInd w:val="0"/>
        <w:ind w:firstLine="709"/>
        <w:jc w:val="both"/>
        <w:rPr>
          <w:rFonts w:ascii="Arial" w:hAnsi="Arial" w:cs="Arial"/>
          <w:snapToGrid w:val="0"/>
        </w:rPr>
      </w:pPr>
      <w:r w:rsidRPr="001506CD">
        <w:rPr>
          <w:rFonts w:ascii="Arial" w:hAnsi="Arial" w:cs="Arial"/>
        </w:rPr>
        <w:t>Количество больных детей, нуждающихся в данной форме обучения также стабильно на протяжении 3 лет, т.к. увеличивается количество детей-инвалидов с нарушениями опорно-двигательного аппарата, нуждающихся в обучении на дому.</w:t>
      </w:r>
    </w:p>
    <w:p w:rsidR="00FA0CAA" w:rsidRPr="001506CD" w:rsidRDefault="00FA0CAA" w:rsidP="00FA0CAA">
      <w:pPr>
        <w:ind w:firstLine="709"/>
        <w:jc w:val="both"/>
        <w:rPr>
          <w:rFonts w:ascii="Arial" w:hAnsi="Arial" w:cs="Arial"/>
        </w:rPr>
      </w:pPr>
      <w:r w:rsidRPr="001506CD">
        <w:rPr>
          <w:rFonts w:ascii="Arial" w:hAnsi="Arial" w:cs="Arial"/>
        </w:rPr>
        <w:t>Дети-инвалиды Шушенского района получают образование  в Центре дистанционного образования детей-инвалидов в рамках проекта «Национальная образовательная инициатива «Наша новая школа». Выполнение обязательств Шушенского района в этой части по проекту 100%.</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snapToGrid w:val="0"/>
        </w:rPr>
        <w:t>В</w:t>
      </w:r>
      <w:r w:rsidRPr="001506CD">
        <w:rPr>
          <w:rFonts w:ascii="Arial" w:hAnsi="Arial" w:cs="Arial"/>
        </w:rPr>
        <w:t xml:space="preserve"> систему образования Шушенского района включен 331 ребенок школьного возраста, относящийся к категории обучающийся с ограниченными возможностями здоровья. Из них 291 обучается по адаптированным образовательным программам. </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Это составляет 7,7% учащихся (от общего количества обучающихся в муниципалитете).</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 xml:space="preserve">  В Шушенском районе сохраняются открытые ранее отдельные классы для детей с ограниченными возможностями здоровья (далее - ОВЗ),  формируются новые классы,  развиваются инклюзивные формы образования. В 2015-2016 учебном году функционировало 16 отдельных классов для обучающихся с ОВЗ. </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На  2016-2017 учебный  год  их количество сохраняется. В отдельных классах  обучается 57 % учащихся с ОВЗ (от общего количества учеников, обучающихся по адаптированным образовательным программам).</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 xml:space="preserve">Эта тенденция будет сохраняться в районе, т.к. количество детей с ОВЗ увеличивается. </w:t>
      </w:r>
    </w:p>
    <w:p w:rsidR="00FA0CAA" w:rsidRPr="001506CD" w:rsidRDefault="00FA0CAA" w:rsidP="00FA0CAA">
      <w:pPr>
        <w:shd w:val="clear" w:color="auto" w:fill="FFFFFF"/>
        <w:ind w:firstLine="708"/>
        <w:jc w:val="both"/>
        <w:rPr>
          <w:rFonts w:ascii="Arial" w:hAnsi="Arial" w:cs="Arial"/>
          <w:spacing w:val="-12"/>
          <w:w w:val="102"/>
        </w:rPr>
      </w:pPr>
      <w:r w:rsidRPr="001506CD">
        <w:rPr>
          <w:rFonts w:ascii="Arial" w:hAnsi="Arial" w:cs="Arial"/>
          <w:spacing w:val="-12"/>
          <w:w w:val="102"/>
        </w:rPr>
        <w:t xml:space="preserve">В июне 2015 года МБОУ </w:t>
      </w:r>
      <w:proofErr w:type="spellStart"/>
      <w:r w:rsidRPr="001506CD">
        <w:rPr>
          <w:rFonts w:ascii="Arial" w:hAnsi="Arial" w:cs="Arial"/>
          <w:spacing w:val="-12"/>
          <w:w w:val="102"/>
        </w:rPr>
        <w:t>Шушенская</w:t>
      </w:r>
      <w:proofErr w:type="spellEnd"/>
      <w:r w:rsidRPr="001506CD">
        <w:rPr>
          <w:rFonts w:ascii="Arial" w:hAnsi="Arial" w:cs="Arial"/>
          <w:spacing w:val="-12"/>
          <w:w w:val="102"/>
        </w:rPr>
        <w:t xml:space="preserve"> СОШ №3  стала победителем регионального конкурса на предоставление субсидий из средств федерального бюджета, выделяемых в рамках реализации государственной программы Российской Федерации «Доступная среда» на 2011-2015 годы. </w:t>
      </w:r>
    </w:p>
    <w:p w:rsidR="00FA0CAA" w:rsidRPr="001506CD" w:rsidRDefault="00FA0CAA" w:rsidP="00FA0CAA">
      <w:pPr>
        <w:shd w:val="clear" w:color="auto" w:fill="FFFFFF"/>
        <w:ind w:firstLine="708"/>
        <w:jc w:val="both"/>
        <w:rPr>
          <w:rFonts w:ascii="Arial" w:hAnsi="Arial" w:cs="Arial"/>
          <w:spacing w:val="-12"/>
          <w:w w:val="102"/>
        </w:rPr>
      </w:pPr>
      <w:r w:rsidRPr="001506CD">
        <w:rPr>
          <w:rFonts w:ascii="Arial" w:hAnsi="Arial" w:cs="Arial"/>
          <w:spacing w:val="-12"/>
          <w:w w:val="102"/>
        </w:rPr>
        <w:t xml:space="preserve">Полученные по программе средства в размере 694 тыс. рублей  направлены на создание в школе универсальной </w:t>
      </w:r>
      <w:proofErr w:type="spellStart"/>
      <w:r w:rsidRPr="001506CD">
        <w:rPr>
          <w:rFonts w:ascii="Arial" w:hAnsi="Arial" w:cs="Arial"/>
          <w:spacing w:val="-12"/>
          <w:w w:val="102"/>
        </w:rPr>
        <w:t>безбарьерной</w:t>
      </w:r>
      <w:proofErr w:type="spellEnd"/>
      <w:r w:rsidRPr="001506CD">
        <w:rPr>
          <w:rFonts w:ascii="Arial" w:hAnsi="Arial" w:cs="Arial"/>
          <w:spacing w:val="-12"/>
          <w:w w:val="102"/>
        </w:rPr>
        <w:t xml:space="preserve"> среды для организации инклюзивного образования детей-инвалидов.</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 xml:space="preserve">Образовательный процесс детей с ограниченными возможностями здоровья педагоги  выстраивают с использованием специализированных компьютерных программ, современных инновационных технологий. Педагоги, обучающие данную категорию учащихся,  осуществляют внеурочную деятельность, направленную на формирование культурно-нравственных ценностей и снижение </w:t>
      </w:r>
      <w:proofErr w:type="spellStart"/>
      <w:r w:rsidRPr="001506CD">
        <w:rPr>
          <w:rFonts w:ascii="Arial" w:hAnsi="Arial" w:cs="Arial"/>
        </w:rPr>
        <w:t>психо</w:t>
      </w:r>
      <w:proofErr w:type="spellEnd"/>
      <w:r w:rsidRPr="001506CD">
        <w:rPr>
          <w:rFonts w:ascii="Arial" w:hAnsi="Arial" w:cs="Arial"/>
        </w:rPr>
        <w:t>-эмоционального напряжения  учащихся, развитие  их потенциальных и компенсаторных возможностей.</w:t>
      </w:r>
    </w:p>
    <w:p w:rsidR="00FA0CAA" w:rsidRPr="001506CD" w:rsidRDefault="00FA0CAA" w:rsidP="00FA0CAA">
      <w:pPr>
        <w:widowControl w:val="0"/>
        <w:autoSpaceDE w:val="0"/>
        <w:autoSpaceDN w:val="0"/>
        <w:adjustRightInd w:val="0"/>
        <w:ind w:firstLine="709"/>
        <w:jc w:val="both"/>
        <w:rPr>
          <w:rFonts w:ascii="Arial" w:hAnsi="Arial" w:cs="Arial"/>
          <w:snapToGrid w:val="0"/>
        </w:rPr>
      </w:pPr>
      <w:r w:rsidRPr="001506CD">
        <w:rPr>
          <w:rFonts w:ascii="Arial" w:hAnsi="Arial" w:cs="Arial"/>
        </w:rPr>
        <w:t>Индивидуально на дому обучается 16 учащихся. Из них 81% - это дети-инвалиды. Количество больных детей, нуждающихся в данной форме обучения также стабильно на протяжении 3 лет, т.к. увеличивается количество детей-инвалидов с нарушениями опорно-двигательного аппарата, психических заболеваний, нуждающихся в обучении на дому.</w:t>
      </w:r>
    </w:p>
    <w:p w:rsidR="00FA0CAA" w:rsidRPr="001506CD" w:rsidRDefault="00FA0CAA" w:rsidP="00FA0CAA">
      <w:pPr>
        <w:ind w:firstLine="709"/>
        <w:jc w:val="both"/>
        <w:rPr>
          <w:rFonts w:ascii="Arial" w:hAnsi="Arial" w:cs="Arial"/>
        </w:rPr>
      </w:pPr>
      <w:r w:rsidRPr="001506CD">
        <w:rPr>
          <w:rFonts w:ascii="Arial" w:hAnsi="Arial" w:cs="Arial"/>
        </w:rPr>
        <w:t>11 детей-инвалидов, проживающих на территории муниципалитета, получают образование  в Центре дистанционного образования детей-инвалидов в рамках проекта «Национальная образовательная инициатива «Наша новая школа». Выполнение обязательств Шушенского района в этой части по проекту - 100%.</w:t>
      </w:r>
    </w:p>
    <w:p w:rsidR="00FA0CAA" w:rsidRPr="001506CD" w:rsidRDefault="00FA0CAA" w:rsidP="00FA0CAA">
      <w:pPr>
        <w:widowControl w:val="0"/>
        <w:ind w:firstLine="709"/>
        <w:jc w:val="both"/>
        <w:rPr>
          <w:rFonts w:ascii="Arial" w:hAnsi="Arial" w:cs="Arial"/>
        </w:rPr>
      </w:pPr>
      <w:r w:rsidRPr="001506CD">
        <w:rPr>
          <w:rFonts w:ascii="Arial" w:hAnsi="Arial" w:cs="Arial"/>
        </w:rPr>
        <w:t>Основные фонды образовательных учреждений района (зданий, сооружений, оборудования и инженерных коммуникаций)находятся в удовлетворительном состоянии. Недостаточно финансирование мероприятий, направленных на повышение инженерной безопасности образовательных учреждений.</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Обеспечение жизнедеятельности образовательных учреждений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FA0CAA" w:rsidRPr="001506CD" w:rsidRDefault="00FA0CAA" w:rsidP="00FA0CAA">
      <w:pPr>
        <w:pStyle w:val="ConsPlusTitle"/>
        <w:widowControl/>
        <w:ind w:firstLine="709"/>
        <w:jc w:val="both"/>
        <w:rPr>
          <w:b w:val="0"/>
          <w:bCs w:val="0"/>
          <w:sz w:val="24"/>
          <w:szCs w:val="24"/>
        </w:rPr>
      </w:pPr>
      <w:r w:rsidRPr="001506CD">
        <w:rPr>
          <w:b w:val="0"/>
          <w:bCs w:val="0"/>
          <w:sz w:val="24"/>
          <w:szCs w:val="24"/>
        </w:rPr>
        <w:t xml:space="preserve">С целью обеспечения современных комфортных и безопасных условий обучения в крае с 2004 по 2013 год действовала целевая программа «Обеспечение жизнедеятельности образовательных учреждений края». Она  позволила на 21,4 % закрыть потребность в обеспечении медицинских кабинетов общеобразовательных учреждений Шушенского </w:t>
      </w:r>
      <w:proofErr w:type="spellStart"/>
      <w:r w:rsidRPr="001506CD">
        <w:rPr>
          <w:b w:val="0"/>
          <w:bCs w:val="0"/>
          <w:sz w:val="24"/>
          <w:szCs w:val="24"/>
        </w:rPr>
        <w:t>районав</w:t>
      </w:r>
      <w:proofErr w:type="spellEnd"/>
      <w:r w:rsidRPr="001506CD">
        <w:rPr>
          <w:b w:val="0"/>
          <w:bCs w:val="0"/>
          <w:sz w:val="24"/>
          <w:szCs w:val="24"/>
        </w:rPr>
        <w:t xml:space="preserve"> медицинском оборудовании,  пищеблоков общеобразовательных </w:t>
      </w:r>
      <w:proofErr w:type="spellStart"/>
      <w:r w:rsidRPr="001506CD">
        <w:rPr>
          <w:b w:val="0"/>
          <w:bCs w:val="0"/>
          <w:sz w:val="24"/>
          <w:szCs w:val="24"/>
        </w:rPr>
        <w:t>учрежденийв</w:t>
      </w:r>
      <w:proofErr w:type="spellEnd"/>
      <w:r w:rsidRPr="001506CD">
        <w:rPr>
          <w:b w:val="0"/>
          <w:bCs w:val="0"/>
          <w:sz w:val="24"/>
          <w:szCs w:val="24"/>
        </w:rPr>
        <w:t xml:space="preserve"> технологическом оборудовании – на 30%.В оснащении приборами искусственного освещения, установками автоматической охранно-пожарной сигнализации и системами оповещения и управления эвакуацией людей при пожаре общеобразовательных учреждений - на 100%.</w:t>
      </w:r>
    </w:p>
    <w:p w:rsidR="00FA0CAA" w:rsidRPr="001506CD" w:rsidRDefault="00FA0CAA" w:rsidP="00FA0CAA">
      <w:pPr>
        <w:widowControl w:val="0"/>
        <w:autoSpaceDE w:val="0"/>
        <w:autoSpaceDN w:val="0"/>
        <w:adjustRightInd w:val="0"/>
        <w:ind w:firstLine="709"/>
        <w:jc w:val="both"/>
        <w:rPr>
          <w:rFonts w:ascii="Arial" w:hAnsi="Arial" w:cs="Arial"/>
        </w:rPr>
      </w:pPr>
      <w:r w:rsidRPr="001506CD">
        <w:rPr>
          <w:rFonts w:ascii="Arial" w:hAnsi="Arial" w:cs="Arial"/>
        </w:rPr>
        <w:t>Рабочей группой, состоящей из специалистов Управления образования, а для более глубокого инструментального обследования – ООО «Пирамида», осуществляется проведение постоянного мониторинга технического состояния зданий и сооружений общеобразовательных учреждений Шушенского района.</w:t>
      </w:r>
    </w:p>
    <w:p w:rsidR="00FA0CAA" w:rsidRPr="001506CD" w:rsidRDefault="00FA0CAA" w:rsidP="00FA0CAA">
      <w:pPr>
        <w:ind w:firstLine="709"/>
        <w:jc w:val="both"/>
        <w:rPr>
          <w:rFonts w:ascii="Arial" w:hAnsi="Arial" w:cs="Arial"/>
        </w:rPr>
      </w:pPr>
      <w:r w:rsidRPr="001506CD">
        <w:rPr>
          <w:rFonts w:ascii="Arial" w:hAnsi="Arial" w:cs="Arial"/>
        </w:rPr>
        <w:t>В результате проводимых обследований, по состоянию на 01.07.2013,</w:t>
      </w:r>
      <w:r w:rsidRPr="001506CD">
        <w:rPr>
          <w:rFonts w:ascii="Arial" w:hAnsi="Arial" w:cs="Arial"/>
        </w:rPr>
        <w:br/>
        <w:t>на территории Шушенского района находятся в аварийном и недопустимом состояниях 2 общеобразовательных учреждения.</w:t>
      </w:r>
    </w:p>
    <w:p w:rsidR="00FA0CAA" w:rsidRDefault="00FA0CAA" w:rsidP="00FA0CAA">
      <w:pPr>
        <w:ind w:firstLine="709"/>
        <w:jc w:val="both"/>
        <w:rPr>
          <w:rFonts w:ascii="Arial" w:hAnsi="Arial" w:cs="Arial"/>
        </w:rPr>
      </w:pPr>
      <w:r w:rsidRPr="001506CD">
        <w:rPr>
          <w:rFonts w:ascii="Arial" w:hAnsi="Arial" w:cs="Arial"/>
        </w:rPr>
        <w:t xml:space="preserve">Согласно техническим заключениям по результатам инструментального обследования строительных конструкций зданий школ для снятия аварийности необходимо проведение капитальных ремонтов или реконструкции 2 здания школ: </w:t>
      </w:r>
      <w:proofErr w:type="spellStart"/>
      <w:r w:rsidRPr="001506CD">
        <w:rPr>
          <w:rFonts w:ascii="Arial" w:hAnsi="Arial" w:cs="Arial"/>
        </w:rPr>
        <w:t>Каптыревской</w:t>
      </w:r>
      <w:proofErr w:type="spellEnd"/>
      <w:r w:rsidRPr="001506CD">
        <w:rPr>
          <w:rFonts w:ascii="Arial" w:hAnsi="Arial" w:cs="Arial"/>
        </w:rPr>
        <w:t xml:space="preserve"> и </w:t>
      </w:r>
      <w:proofErr w:type="spellStart"/>
      <w:r w:rsidRPr="001506CD">
        <w:rPr>
          <w:rFonts w:ascii="Arial" w:hAnsi="Arial" w:cs="Arial"/>
        </w:rPr>
        <w:t>Субботинской</w:t>
      </w:r>
      <w:proofErr w:type="spellEnd"/>
      <w:r w:rsidRPr="001506CD">
        <w:rPr>
          <w:rFonts w:ascii="Arial" w:hAnsi="Arial" w:cs="Arial"/>
        </w:rPr>
        <w:t xml:space="preserve">. </w:t>
      </w:r>
    </w:p>
    <w:p w:rsidR="00FA0CAA" w:rsidRDefault="00FA0CAA" w:rsidP="00FA0CAA">
      <w:pPr>
        <w:ind w:firstLine="709"/>
        <w:jc w:val="both"/>
        <w:rPr>
          <w:rFonts w:ascii="Arial" w:hAnsi="Arial" w:cs="Arial"/>
        </w:rPr>
      </w:pPr>
      <w:r>
        <w:rPr>
          <w:rFonts w:ascii="Arial" w:hAnsi="Arial" w:cs="Arial"/>
        </w:rPr>
        <w:t>Аварийность МБОУ «</w:t>
      </w:r>
      <w:proofErr w:type="spellStart"/>
      <w:r>
        <w:rPr>
          <w:rFonts w:ascii="Arial" w:hAnsi="Arial" w:cs="Arial"/>
        </w:rPr>
        <w:t>Каптыревская</w:t>
      </w:r>
      <w:proofErr w:type="spellEnd"/>
      <w:r>
        <w:rPr>
          <w:rFonts w:ascii="Arial" w:hAnsi="Arial" w:cs="Arial"/>
        </w:rPr>
        <w:t xml:space="preserve"> СОШ» и МБОУ </w:t>
      </w:r>
      <w:proofErr w:type="spellStart"/>
      <w:r>
        <w:rPr>
          <w:rFonts w:ascii="Arial" w:hAnsi="Arial" w:cs="Arial"/>
        </w:rPr>
        <w:t>Субботинской</w:t>
      </w:r>
      <w:proofErr w:type="spellEnd"/>
      <w:r>
        <w:rPr>
          <w:rFonts w:ascii="Arial" w:hAnsi="Arial" w:cs="Arial"/>
        </w:rPr>
        <w:t xml:space="preserve"> СОШ снята за счет проведения капитального ремонта из средств краевого бюджета.</w:t>
      </w:r>
    </w:p>
    <w:p w:rsidR="00FA0CAA" w:rsidRDefault="00FA0CAA" w:rsidP="00FA0CAA">
      <w:pPr>
        <w:ind w:firstLine="709"/>
        <w:jc w:val="both"/>
        <w:rPr>
          <w:rFonts w:ascii="Arial" w:hAnsi="Arial" w:cs="Arial"/>
        </w:rPr>
      </w:pPr>
    </w:p>
    <w:p w:rsidR="00FA0CAA" w:rsidRPr="001506CD" w:rsidRDefault="00FA0CAA" w:rsidP="00FA0CAA">
      <w:pPr>
        <w:tabs>
          <w:tab w:val="left" w:pos="709"/>
        </w:tabs>
        <w:ind w:firstLine="709"/>
        <w:jc w:val="center"/>
        <w:rPr>
          <w:rFonts w:ascii="Arial" w:hAnsi="Arial" w:cs="Arial"/>
          <w:b/>
          <w:iCs/>
          <w:snapToGrid w:val="0"/>
        </w:rPr>
      </w:pPr>
      <w:r w:rsidRPr="001506CD">
        <w:rPr>
          <w:rFonts w:ascii="Arial" w:hAnsi="Arial" w:cs="Arial"/>
          <w:b/>
          <w:iCs/>
          <w:snapToGrid w:val="0"/>
        </w:rPr>
        <w:t>Дополнительное образование детей</w:t>
      </w:r>
    </w:p>
    <w:p w:rsidR="00FA0CAA" w:rsidRPr="001506CD" w:rsidRDefault="00FA0CAA" w:rsidP="00FA0CAA">
      <w:pPr>
        <w:ind w:firstLine="708"/>
        <w:jc w:val="both"/>
        <w:rPr>
          <w:rFonts w:ascii="Arial" w:hAnsi="Arial" w:cs="Arial"/>
        </w:rPr>
      </w:pPr>
      <w:r w:rsidRPr="001506CD">
        <w:rPr>
          <w:rFonts w:ascii="Arial" w:hAnsi="Arial" w:cs="Arial"/>
        </w:rPr>
        <w:t>Сеть муниципальных бюджетных образовательных учреждений дополнительного образования детей, это:</w:t>
      </w:r>
    </w:p>
    <w:p w:rsidR="00FA0CAA" w:rsidRPr="001506CD" w:rsidRDefault="00FA0CAA" w:rsidP="00FA0CAA">
      <w:pPr>
        <w:jc w:val="both"/>
        <w:rPr>
          <w:rFonts w:ascii="Arial" w:hAnsi="Arial" w:cs="Arial"/>
        </w:rPr>
      </w:pPr>
      <w:r w:rsidRPr="001506CD">
        <w:rPr>
          <w:rFonts w:ascii="Arial" w:hAnsi="Arial" w:cs="Arial"/>
        </w:rPr>
        <w:t>- «центр туризма, краеведения и экологии»;</w:t>
      </w:r>
    </w:p>
    <w:p w:rsidR="00FA0CAA" w:rsidRPr="001506CD" w:rsidRDefault="00FA0CAA" w:rsidP="00FA0CAA">
      <w:pPr>
        <w:jc w:val="both"/>
        <w:rPr>
          <w:rFonts w:ascii="Arial" w:hAnsi="Arial" w:cs="Arial"/>
        </w:rPr>
      </w:pPr>
      <w:r w:rsidRPr="001506CD">
        <w:rPr>
          <w:rFonts w:ascii="Arial" w:hAnsi="Arial" w:cs="Arial"/>
        </w:rPr>
        <w:t>- центр технического творчества;</w:t>
      </w:r>
    </w:p>
    <w:p w:rsidR="00FA0CAA" w:rsidRPr="001506CD" w:rsidRDefault="00FA0CAA" w:rsidP="00FA0CAA">
      <w:pPr>
        <w:jc w:val="both"/>
        <w:rPr>
          <w:rFonts w:ascii="Arial" w:hAnsi="Arial" w:cs="Arial"/>
        </w:rPr>
      </w:pPr>
      <w:r w:rsidRPr="001506CD">
        <w:rPr>
          <w:rFonts w:ascii="Arial" w:hAnsi="Arial" w:cs="Arial"/>
        </w:rPr>
        <w:t>- дом творчества «Юность».</w:t>
      </w:r>
    </w:p>
    <w:p w:rsidR="00FA0CAA" w:rsidRPr="001506CD" w:rsidRDefault="00FA0CAA" w:rsidP="00FA0CAA">
      <w:pPr>
        <w:jc w:val="both"/>
        <w:rPr>
          <w:rFonts w:ascii="Arial" w:hAnsi="Arial" w:cs="Arial"/>
        </w:rPr>
      </w:pPr>
      <w:r w:rsidRPr="001506CD">
        <w:rPr>
          <w:rFonts w:ascii="Arial" w:hAnsi="Arial" w:cs="Arial"/>
        </w:rPr>
        <w:t>- межшкольный учебный комбинат начиная с 2016 года.</w:t>
      </w:r>
    </w:p>
    <w:p w:rsidR="00FA0CAA" w:rsidRPr="001506CD" w:rsidRDefault="00FA0CAA" w:rsidP="00FA0CAA">
      <w:pPr>
        <w:ind w:firstLine="708"/>
        <w:jc w:val="both"/>
        <w:rPr>
          <w:rFonts w:ascii="Arial" w:hAnsi="Arial" w:cs="Arial"/>
        </w:rPr>
      </w:pPr>
      <w:r w:rsidRPr="001506CD">
        <w:rPr>
          <w:rFonts w:ascii="Arial" w:hAnsi="Arial" w:cs="Arial"/>
        </w:rPr>
        <w:t>Ликвидированных и реорганизованных учреждений за прошедший учебный год, а также находящихся в аварийном состоянии   -  нет.</w:t>
      </w:r>
    </w:p>
    <w:p w:rsidR="00FA0CAA" w:rsidRPr="001506CD" w:rsidRDefault="00FA0CAA" w:rsidP="00FA0CAA">
      <w:pPr>
        <w:ind w:firstLine="708"/>
        <w:jc w:val="both"/>
        <w:rPr>
          <w:rFonts w:ascii="Arial" w:hAnsi="Arial" w:cs="Arial"/>
        </w:rPr>
      </w:pPr>
      <w:r w:rsidRPr="001506CD">
        <w:rPr>
          <w:rFonts w:ascii="Arial" w:hAnsi="Arial" w:cs="Arial"/>
        </w:rPr>
        <w:t>Дополнительное образование в районе обеспечивается детям на бесплатной основе.</w:t>
      </w:r>
    </w:p>
    <w:p w:rsidR="00FA0CAA" w:rsidRPr="001506CD" w:rsidRDefault="00FA0CAA" w:rsidP="00FA0CAA">
      <w:pPr>
        <w:ind w:firstLine="708"/>
        <w:jc w:val="both"/>
        <w:rPr>
          <w:rFonts w:ascii="Arial" w:hAnsi="Arial" w:cs="Arial"/>
        </w:rPr>
      </w:pPr>
      <w:r w:rsidRPr="001506CD">
        <w:rPr>
          <w:rFonts w:ascii="Arial" w:hAnsi="Arial" w:cs="Arial"/>
        </w:rPr>
        <w:t>Для получения детьми качественного и доступного дополнительного образования в районе имеются  определенные  условия.</w:t>
      </w:r>
    </w:p>
    <w:p w:rsidR="00FA0CAA" w:rsidRPr="001506CD" w:rsidRDefault="00FA0CAA" w:rsidP="00FA0CAA">
      <w:pPr>
        <w:ind w:firstLine="708"/>
        <w:jc w:val="both"/>
        <w:rPr>
          <w:rFonts w:ascii="Arial" w:hAnsi="Arial" w:cs="Arial"/>
        </w:rPr>
      </w:pPr>
      <w:r w:rsidRPr="001506CD">
        <w:rPr>
          <w:rFonts w:ascii="Arial" w:hAnsi="Arial" w:cs="Arial"/>
        </w:rPr>
        <w:t>В дошкольных учреждениях реализуется 12 дополнительных образовательных программ, в них участвуют – 838 детей.</w:t>
      </w:r>
    </w:p>
    <w:p w:rsidR="00FA0CAA" w:rsidRPr="001506CD" w:rsidRDefault="00FA0CAA" w:rsidP="00FA0CAA">
      <w:pPr>
        <w:ind w:firstLine="708"/>
        <w:jc w:val="both"/>
        <w:rPr>
          <w:rFonts w:ascii="Arial" w:hAnsi="Arial" w:cs="Arial"/>
        </w:rPr>
      </w:pPr>
      <w:r w:rsidRPr="001506CD">
        <w:rPr>
          <w:rFonts w:ascii="Arial" w:hAnsi="Arial" w:cs="Arial"/>
        </w:rPr>
        <w:t>В школах  используется более 38 ставок педагогов дополнительного образования,   работает 104 педагога и реализуется 92 дополнительные образовательные программы.</w:t>
      </w:r>
    </w:p>
    <w:p w:rsidR="00FA0CAA" w:rsidRPr="001506CD" w:rsidRDefault="00FA0CAA" w:rsidP="00FA0CAA">
      <w:pPr>
        <w:ind w:firstLine="708"/>
        <w:jc w:val="both"/>
        <w:rPr>
          <w:rFonts w:ascii="Arial" w:hAnsi="Arial" w:cs="Arial"/>
        </w:rPr>
      </w:pPr>
      <w:r w:rsidRPr="001506CD">
        <w:rPr>
          <w:rFonts w:ascii="Arial" w:hAnsi="Arial" w:cs="Arial"/>
        </w:rPr>
        <w:t>Помимо этого, в   сельских  школах сегодня  работает    41 детское объединение  на ставках учреждений дополнительного образования,  в них занимается  627 воспитанников, что свидетельствует о расширении образовательных возможностей сельских  школьников.</w:t>
      </w:r>
    </w:p>
    <w:p w:rsidR="00FA0CAA" w:rsidRPr="001506CD" w:rsidRDefault="00FA0CAA" w:rsidP="00FA0CAA">
      <w:pPr>
        <w:ind w:firstLine="708"/>
        <w:jc w:val="both"/>
        <w:rPr>
          <w:rFonts w:ascii="Arial" w:hAnsi="Arial" w:cs="Arial"/>
        </w:rPr>
      </w:pPr>
      <w:r w:rsidRPr="001506CD">
        <w:rPr>
          <w:rFonts w:ascii="Arial" w:hAnsi="Arial" w:cs="Arial"/>
        </w:rPr>
        <w:t>В  учреждениях дополнительного образования реализуется 63  программы по 8 направлениям, в которых занято 65% детей и подростков в возрасте от 6 до 18 лет.</w:t>
      </w:r>
    </w:p>
    <w:p w:rsidR="00FA0CAA" w:rsidRPr="001506CD" w:rsidRDefault="00FA0CAA" w:rsidP="00FA0CAA">
      <w:pPr>
        <w:ind w:firstLine="708"/>
        <w:jc w:val="both"/>
        <w:rPr>
          <w:rFonts w:ascii="Arial" w:hAnsi="Arial" w:cs="Arial"/>
        </w:rPr>
      </w:pPr>
      <w:r w:rsidRPr="001506CD">
        <w:rPr>
          <w:rFonts w:ascii="Arial" w:hAnsi="Arial" w:cs="Arial"/>
        </w:rPr>
        <w:t>В районе выстроена многоуровневая система проведения различных районных мероприятий, которая способствует мотивации воспитанников на высокие достижения и создание равных условий  для сельских школьников,  а также  образовательному досугу детей и подростков  во внеурочное и каникулярное время.</w:t>
      </w:r>
    </w:p>
    <w:p w:rsidR="00FA0CAA" w:rsidRPr="001506CD" w:rsidRDefault="00FA0CAA" w:rsidP="00FA0CAA">
      <w:pPr>
        <w:ind w:firstLine="708"/>
        <w:jc w:val="both"/>
        <w:rPr>
          <w:rFonts w:ascii="Arial" w:hAnsi="Arial" w:cs="Arial"/>
        </w:rPr>
      </w:pPr>
      <w:r w:rsidRPr="001506CD">
        <w:rPr>
          <w:rFonts w:ascii="Arial" w:hAnsi="Arial" w:cs="Arial"/>
        </w:rPr>
        <w:t>Учреждения дополнительного образования  осуществляют  активную деятельность по привлечению средств различных источников для укрепления своей материально-технической базы и развитию инфраструктуры.</w:t>
      </w:r>
    </w:p>
    <w:p w:rsidR="00FA0CAA" w:rsidRPr="001506CD" w:rsidRDefault="00FA0CAA" w:rsidP="00FA0CAA">
      <w:pPr>
        <w:ind w:firstLine="709"/>
        <w:jc w:val="both"/>
        <w:rPr>
          <w:rFonts w:ascii="Arial" w:hAnsi="Arial" w:cs="Arial"/>
        </w:rPr>
      </w:pPr>
      <w:r w:rsidRPr="001506CD">
        <w:rPr>
          <w:rFonts w:ascii="Arial" w:hAnsi="Arial" w:cs="Arial"/>
        </w:rPr>
        <w:t xml:space="preserve">За счет средств краевого гранта  (1500,0 тыс.руб.) в рамках  краевой ДЦП «Техническое творчество детей, учащейся и студенческой молодёжи» на 2011–2013 годы» и средств районного бюджета (софинансирование гранта – 225,0 тыс.руб.) центр детского (юношеского) технического творчества приобрел:   </w:t>
      </w:r>
    </w:p>
    <w:p w:rsidR="00FA0CAA" w:rsidRPr="001506CD" w:rsidRDefault="00FA0CAA" w:rsidP="00FA0CAA">
      <w:pPr>
        <w:ind w:firstLine="709"/>
        <w:jc w:val="both"/>
        <w:rPr>
          <w:rFonts w:ascii="Arial" w:hAnsi="Arial" w:cs="Arial"/>
        </w:rPr>
      </w:pPr>
      <w:r w:rsidRPr="001506CD">
        <w:rPr>
          <w:rFonts w:ascii="Arial" w:hAnsi="Arial" w:cs="Arial"/>
        </w:rPr>
        <w:t xml:space="preserve">оборудование, инструменты, расходные материалы и </w:t>
      </w:r>
      <w:proofErr w:type="spellStart"/>
      <w:r w:rsidRPr="001506CD">
        <w:rPr>
          <w:rFonts w:ascii="Arial" w:hAnsi="Arial" w:cs="Arial"/>
        </w:rPr>
        <w:t>мототехнику</w:t>
      </w:r>
      <w:proofErr w:type="spellEnd"/>
      <w:r w:rsidRPr="001506CD">
        <w:rPr>
          <w:rFonts w:ascii="Arial" w:hAnsi="Arial" w:cs="Arial"/>
        </w:rPr>
        <w:t xml:space="preserve"> в целях дальнейшего развития научно-технического и спортивно-технического направлений в дополнительном образовании, что позволило:</w:t>
      </w:r>
    </w:p>
    <w:p w:rsidR="00FA0CAA" w:rsidRPr="001506CD" w:rsidRDefault="00FA0CAA" w:rsidP="00FA0CAA">
      <w:pPr>
        <w:autoSpaceDE w:val="0"/>
        <w:autoSpaceDN w:val="0"/>
        <w:adjustRightInd w:val="0"/>
        <w:jc w:val="both"/>
        <w:rPr>
          <w:rFonts w:ascii="Arial" w:hAnsi="Arial" w:cs="Arial"/>
        </w:rPr>
      </w:pPr>
      <w:r w:rsidRPr="001506CD">
        <w:rPr>
          <w:rFonts w:ascii="Arial" w:hAnsi="Arial" w:cs="Arial"/>
        </w:rPr>
        <w:t>-  увеличить  количество детей на 16% в многоуровневых  мероприятиях по выявлению и поддержке одарённой и социально-активной молодёжи на  муниципальном уровне;</w:t>
      </w:r>
    </w:p>
    <w:p w:rsidR="00FA0CAA" w:rsidRPr="001506CD" w:rsidRDefault="00FA0CAA" w:rsidP="00FA0CAA">
      <w:pPr>
        <w:autoSpaceDE w:val="0"/>
        <w:autoSpaceDN w:val="0"/>
        <w:adjustRightInd w:val="0"/>
        <w:jc w:val="both"/>
        <w:rPr>
          <w:rFonts w:ascii="Arial" w:hAnsi="Arial" w:cs="Arial"/>
        </w:rPr>
      </w:pPr>
      <w:r w:rsidRPr="001506CD">
        <w:rPr>
          <w:rFonts w:ascii="Arial" w:hAnsi="Arial" w:cs="Arial"/>
        </w:rPr>
        <w:t>- увеличить  долю школьников, занимающихся научно-техническим и спортивно-техническим творчеством на 11%;</w:t>
      </w:r>
    </w:p>
    <w:p w:rsidR="00FA0CAA" w:rsidRPr="001506CD" w:rsidRDefault="00FA0CAA" w:rsidP="00FA0CAA">
      <w:pPr>
        <w:jc w:val="both"/>
        <w:rPr>
          <w:rFonts w:ascii="Arial" w:hAnsi="Arial" w:cs="Arial"/>
        </w:rPr>
      </w:pPr>
      <w:r w:rsidRPr="001506CD">
        <w:rPr>
          <w:rFonts w:ascii="Arial" w:hAnsi="Arial" w:cs="Arial"/>
        </w:rPr>
        <w:t>- увеличить  долю школьников,  участвующих в научно-технической олимпиаде до 50%;</w:t>
      </w:r>
    </w:p>
    <w:p w:rsidR="00FA0CAA" w:rsidRPr="001506CD" w:rsidRDefault="00FA0CAA" w:rsidP="00FA0CAA">
      <w:pPr>
        <w:jc w:val="both"/>
        <w:rPr>
          <w:rFonts w:ascii="Arial" w:hAnsi="Arial" w:cs="Arial"/>
        </w:rPr>
      </w:pPr>
      <w:r w:rsidRPr="001506CD">
        <w:rPr>
          <w:rFonts w:ascii="Arial" w:hAnsi="Arial" w:cs="Arial"/>
        </w:rPr>
        <w:t>- увеличить   долю школьников – победителей  (призеров, лауреатов) различных творческих конкурсов и  спортивных соревнований по картингу регионального, всероссийского уровня – от 3 до 5%.</w:t>
      </w:r>
    </w:p>
    <w:p w:rsidR="00FA0CAA" w:rsidRPr="001506CD" w:rsidRDefault="00FA0CAA" w:rsidP="00FA0CAA">
      <w:pPr>
        <w:ind w:firstLine="567"/>
        <w:jc w:val="both"/>
        <w:rPr>
          <w:rFonts w:ascii="Arial" w:hAnsi="Arial" w:cs="Arial"/>
        </w:rPr>
      </w:pPr>
      <w:r w:rsidRPr="001506CD">
        <w:rPr>
          <w:rFonts w:ascii="Arial" w:hAnsi="Arial" w:cs="Arial"/>
        </w:rPr>
        <w:t>«Центр туризма, краеведения и экологии» за счет краевой  конкурсной поддержки, а также в рамках  краевой ДЦП  «Развитие в Красноярском крае системы отдыха, оздоровления и занятости детей» на 2013-2015гг. значительно обновил инфраструктуру детского летнего отдыха.</w:t>
      </w:r>
    </w:p>
    <w:p w:rsidR="00FA0CAA" w:rsidRPr="001506CD" w:rsidRDefault="00FA0CAA" w:rsidP="00FA0CAA">
      <w:pPr>
        <w:ind w:firstLine="567"/>
        <w:jc w:val="both"/>
        <w:rPr>
          <w:rFonts w:ascii="Arial" w:hAnsi="Arial" w:cs="Arial"/>
        </w:rPr>
      </w:pPr>
      <w:r w:rsidRPr="001506CD">
        <w:rPr>
          <w:rFonts w:ascii="Arial" w:hAnsi="Arial" w:cs="Arial"/>
        </w:rPr>
        <w:t>Дом творчества  «Юность» участвует в различных конкурсах социальных проектов и программ,  активно привлекает спонсорские средства и родительские пожертвования для улучшения образовательных условий своих воспитанников.</w:t>
      </w:r>
    </w:p>
    <w:p w:rsidR="00FA0CAA" w:rsidRPr="001506CD" w:rsidRDefault="00FA0CAA" w:rsidP="00FA0CAA">
      <w:pPr>
        <w:ind w:firstLine="567"/>
        <w:jc w:val="both"/>
        <w:rPr>
          <w:rFonts w:ascii="Arial" w:hAnsi="Arial" w:cs="Arial"/>
        </w:rPr>
      </w:pPr>
      <w:r w:rsidRPr="001506CD">
        <w:rPr>
          <w:rFonts w:ascii="Arial" w:hAnsi="Arial" w:cs="Arial"/>
        </w:rPr>
        <w:t>Однако имеются проблемы:</w:t>
      </w:r>
    </w:p>
    <w:p w:rsidR="00FA0CAA" w:rsidRPr="001506CD" w:rsidRDefault="00FA0CAA" w:rsidP="00FA0CAA">
      <w:pPr>
        <w:ind w:firstLine="720"/>
        <w:jc w:val="both"/>
        <w:rPr>
          <w:rFonts w:ascii="Arial" w:hAnsi="Arial" w:cs="Arial"/>
          <w:snapToGrid w:val="0"/>
        </w:rPr>
      </w:pPr>
      <w:r w:rsidRPr="001506CD">
        <w:rPr>
          <w:rFonts w:ascii="Arial" w:hAnsi="Arial" w:cs="Arial"/>
        </w:rPr>
        <w:t>1.Дополнительное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учреждений дополнительного образования.</w:t>
      </w:r>
    </w:p>
    <w:p w:rsidR="00FA0CAA" w:rsidRPr="001506CD" w:rsidRDefault="00FA0CAA" w:rsidP="00FA0CAA">
      <w:pPr>
        <w:ind w:firstLine="709"/>
        <w:jc w:val="both"/>
        <w:rPr>
          <w:rFonts w:ascii="Arial" w:hAnsi="Arial" w:cs="Arial"/>
          <w:kern w:val="2"/>
        </w:rPr>
      </w:pPr>
      <w:r w:rsidRPr="001506CD">
        <w:rPr>
          <w:rFonts w:ascii="Arial" w:hAnsi="Arial" w:cs="Arial"/>
          <w:kern w:val="2"/>
        </w:rPr>
        <w:t>2.Существует  кадровая проблема, в том числе и по причине низкой заработной платы работников, не позволяющая массово развивать научно-техническое и спортивно-технические направления в дополнительном образовании.</w:t>
      </w:r>
    </w:p>
    <w:p w:rsidR="00FA0CAA" w:rsidRPr="001506CD" w:rsidRDefault="00FA0CAA" w:rsidP="00FA0CAA">
      <w:pPr>
        <w:ind w:firstLine="567"/>
        <w:jc w:val="both"/>
        <w:rPr>
          <w:rFonts w:ascii="Arial" w:hAnsi="Arial" w:cs="Arial"/>
        </w:rPr>
      </w:pPr>
      <w:r w:rsidRPr="001506CD">
        <w:rPr>
          <w:rFonts w:ascii="Arial" w:hAnsi="Arial" w:cs="Arial"/>
        </w:rPr>
        <w:t>3. 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детей с асоциальными формами поведения  за счет  их адресной поддержки и реализации  специальных образовательных  программ.</w:t>
      </w:r>
    </w:p>
    <w:p w:rsidR="00FA0CAA" w:rsidRPr="001506CD" w:rsidRDefault="00FA0CAA" w:rsidP="00FA0CAA">
      <w:pPr>
        <w:ind w:firstLine="708"/>
        <w:jc w:val="both"/>
        <w:rPr>
          <w:rFonts w:ascii="Arial" w:hAnsi="Arial" w:cs="Arial"/>
        </w:rPr>
      </w:pPr>
      <w:r w:rsidRPr="001506CD">
        <w:rPr>
          <w:rFonts w:ascii="Arial" w:hAnsi="Arial" w:cs="Arial"/>
        </w:rPr>
        <w:t xml:space="preserve">Образовательные услуги  предоставляются детям </w:t>
      </w:r>
      <w:r w:rsidRPr="001506CD">
        <w:rPr>
          <w:rFonts w:ascii="Arial" w:hAnsi="Arial" w:cs="Arial"/>
          <w:b/>
          <w:bCs/>
        </w:rPr>
        <w:t>по 8 направленностям, 63 дополнительным образовательным программам</w:t>
      </w:r>
      <w:r w:rsidRPr="001506CD">
        <w:rPr>
          <w:rFonts w:ascii="Arial" w:hAnsi="Arial" w:cs="Arial"/>
        </w:rPr>
        <w:t xml:space="preserve"> для разных возрастных и социальных категорий детей.</w:t>
      </w:r>
    </w:p>
    <w:p w:rsidR="00FA0CAA" w:rsidRPr="001506CD" w:rsidRDefault="00FA0CAA" w:rsidP="00FA0CAA">
      <w:pPr>
        <w:ind w:firstLine="708"/>
        <w:jc w:val="both"/>
        <w:rPr>
          <w:rFonts w:ascii="Arial" w:hAnsi="Arial" w:cs="Arial"/>
        </w:rPr>
      </w:pPr>
      <w:r w:rsidRPr="001506CD">
        <w:rPr>
          <w:rFonts w:ascii="Arial" w:hAnsi="Arial" w:cs="Arial"/>
        </w:rPr>
        <w:t>Из 63 (+1) реализуемых   лицензированных дополнительных образовательных программ:</w:t>
      </w:r>
    </w:p>
    <w:p w:rsidR="00FA0CAA" w:rsidRPr="001506CD" w:rsidRDefault="00FA0CAA" w:rsidP="00FA0CAA">
      <w:pPr>
        <w:ind w:firstLine="708"/>
        <w:jc w:val="both"/>
        <w:rPr>
          <w:rFonts w:ascii="Arial" w:hAnsi="Arial" w:cs="Arial"/>
        </w:rPr>
      </w:pPr>
      <w:r w:rsidRPr="001506CD">
        <w:rPr>
          <w:rFonts w:ascii="Arial" w:hAnsi="Arial" w:cs="Arial"/>
        </w:rPr>
        <w:t>«Центр туризма, краеведения и экологии» – 21 (+3);</w:t>
      </w:r>
    </w:p>
    <w:p w:rsidR="00FA0CAA" w:rsidRPr="001506CD" w:rsidRDefault="00FA0CAA" w:rsidP="00FA0CAA">
      <w:pPr>
        <w:ind w:firstLine="708"/>
        <w:jc w:val="both"/>
        <w:rPr>
          <w:rFonts w:ascii="Arial" w:hAnsi="Arial" w:cs="Arial"/>
        </w:rPr>
      </w:pPr>
      <w:r w:rsidRPr="001506CD">
        <w:rPr>
          <w:rFonts w:ascii="Arial" w:hAnsi="Arial" w:cs="Arial"/>
        </w:rPr>
        <w:t>ДДТ «Юность» - 25;</w:t>
      </w:r>
    </w:p>
    <w:p w:rsidR="00FA0CAA" w:rsidRPr="001506CD" w:rsidRDefault="00FA0CAA" w:rsidP="00FA0CAA">
      <w:pPr>
        <w:ind w:firstLine="708"/>
        <w:jc w:val="both"/>
        <w:rPr>
          <w:rFonts w:ascii="Arial" w:hAnsi="Arial" w:cs="Arial"/>
        </w:rPr>
      </w:pPr>
      <w:r w:rsidRPr="001506CD">
        <w:rPr>
          <w:rFonts w:ascii="Arial" w:hAnsi="Arial" w:cs="Arial"/>
        </w:rPr>
        <w:t>центр детского (юношеского) технического творчества – 17 (-2).</w:t>
      </w:r>
    </w:p>
    <w:p w:rsidR="00FA0CAA" w:rsidRPr="001506CD" w:rsidRDefault="00FA0CAA" w:rsidP="00FA0CAA">
      <w:pPr>
        <w:jc w:val="both"/>
        <w:rPr>
          <w:rFonts w:ascii="Arial" w:hAnsi="Arial" w:cs="Arial"/>
        </w:rPr>
      </w:pPr>
      <w:r w:rsidRPr="001506CD">
        <w:rPr>
          <w:rFonts w:ascii="Arial" w:hAnsi="Arial" w:cs="Arial"/>
        </w:rPr>
        <w:tab/>
      </w:r>
      <w:r w:rsidRPr="001506CD">
        <w:rPr>
          <w:rFonts w:ascii="Arial" w:hAnsi="Arial" w:cs="Arial"/>
          <w:b/>
          <w:bCs/>
        </w:rPr>
        <w:t>Общее количество</w:t>
      </w:r>
      <w:r w:rsidRPr="001506CD">
        <w:rPr>
          <w:rFonts w:ascii="Arial" w:hAnsi="Arial" w:cs="Arial"/>
        </w:rPr>
        <w:t xml:space="preserve"> воспитанников, обучающихся по дополнительным образовательным программам в  –</w:t>
      </w:r>
      <w:r w:rsidRPr="001506CD">
        <w:rPr>
          <w:rFonts w:ascii="Arial" w:hAnsi="Arial" w:cs="Arial"/>
          <w:b/>
          <w:bCs/>
        </w:rPr>
        <w:t>2386 чел. (66%</w:t>
      </w:r>
      <w:r w:rsidRPr="001506CD">
        <w:rPr>
          <w:rFonts w:ascii="Arial" w:hAnsi="Arial" w:cs="Arial"/>
        </w:rPr>
        <w:t xml:space="preserve"> от общего числа обучающихся в возрасте 6-18 лет), из них:</w:t>
      </w:r>
    </w:p>
    <w:p w:rsidR="00FA0CAA" w:rsidRPr="001506CD" w:rsidRDefault="00FA0CAA" w:rsidP="00FA0CAA">
      <w:pPr>
        <w:ind w:firstLine="708"/>
        <w:jc w:val="both"/>
        <w:rPr>
          <w:rFonts w:ascii="Arial" w:hAnsi="Arial" w:cs="Arial"/>
        </w:rPr>
      </w:pPr>
      <w:r w:rsidRPr="001506CD">
        <w:rPr>
          <w:rFonts w:ascii="Arial" w:hAnsi="Arial" w:cs="Arial"/>
        </w:rPr>
        <w:t>«Центр туризма, краеведения и экологии» – 900 чел.,</w:t>
      </w:r>
    </w:p>
    <w:p w:rsidR="00FA0CAA" w:rsidRPr="001506CD" w:rsidRDefault="00FA0CAA" w:rsidP="00FA0CAA">
      <w:pPr>
        <w:ind w:firstLine="708"/>
        <w:jc w:val="both"/>
        <w:rPr>
          <w:rFonts w:ascii="Arial" w:hAnsi="Arial" w:cs="Arial"/>
        </w:rPr>
      </w:pPr>
      <w:r w:rsidRPr="001506CD">
        <w:rPr>
          <w:rFonts w:ascii="Arial" w:hAnsi="Arial" w:cs="Arial"/>
        </w:rPr>
        <w:t>ДДТ «Юность» - 876,</w:t>
      </w:r>
    </w:p>
    <w:p w:rsidR="00FA0CAA" w:rsidRPr="001506CD" w:rsidRDefault="00FA0CAA" w:rsidP="00FA0CAA">
      <w:pPr>
        <w:ind w:firstLine="708"/>
        <w:jc w:val="both"/>
        <w:rPr>
          <w:rFonts w:ascii="Arial" w:hAnsi="Arial" w:cs="Arial"/>
        </w:rPr>
      </w:pPr>
      <w:r w:rsidRPr="001506CD">
        <w:rPr>
          <w:rFonts w:ascii="Arial" w:hAnsi="Arial" w:cs="Arial"/>
        </w:rPr>
        <w:t>центр детского (юношеского) технического творчества – 610.</w:t>
      </w:r>
    </w:p>
    <w:p w:rsidR="00FA0CAA" w:rsidRPr="001506CD" w:rsidRDefault="00FA0CAA" w:rsidP="00FA0CAA">
      <w:pPr>
        <w:ind w:firstLine="708"/>
        <w:jc w:val="both"/>
        <w:rPr>
          <w:rFonts w:ascii="Arial" w:hAnsi="Arial" w:cs="Arial"/>
        </w:rPr>
      </w:pPr>
      <w:r w:rsidRPr="001506CD">
        <w:rPr>
          <w:rFonts w:ascii="Arial" w:hAnsi="Arial" w:cs="Arial"/>
          <w:b/>
          <w:bCs/>
        </w:rPr>
        <w:t>Возраст воспитанников</w:t>
      </w:r>
      <w:r w:rsidRPr="001506CD">
        <w:rPr>
          <w:rFonts w:ascii="Arial" w:hAnsi="Arial" w:cs="Arial"/>
        </w:rPr>
        <w:t xml:space="preserve"> в сравнении с прошлым учебным годом следующий:</w:t>
      </w:r>
    </w:p>
    <w:p w:rsidR="00FA0CAA" w:rsidRPr="001506CD" w:rsidRDefault="00FA0CAA" w:rsidP="00FA0CAA">
      <w:pPr>
        <w:ind w:firstLine="708"/>
        <w:jc w:val="both"/>
        <w:rPr>
          <w:rFonts w:ascii="Arial" w:hAnsi="Arial" w:cs="Arial"/>
        </w:rPr>
      </w:pPr>
      <w:r w:rsidRPr="001506CD">
        <w:rPr>
          <w:rFonts w:ascii="Arial" w:hAnsi="Arial" w:cs="Arial"/>
        </w:rPr>
        <w:t>дошкольники – 478 чел. – 20%  (+3%);</w:t>
      </w:r>
    </w:p>
    <w:p w:rsidR="00FA0CAA" w:rsidRPr="001506CD" w:rsidRDefault="00FA0CAA" w:rsidP="00FA0CAA">
      <w:pPr>
        <w:ind w:firstLine="708"/>
        <w:jc w:val="both"/>
        <w:rPr>
          <w:rFonts w:ascii="Arial" w:hAnsi="Arial" w:cs="Arial"/>
        </w:rPr>
      </w:pPr>
      <w:r w:rsidRPr="001506CD">
        <w:rPr>
          <w:rFonts w:ascii="Arial" w:hAnsi="Arial" w:cs="Arial"/>
        </w:rPr>
        <w:t>учащиеся начальной школы – 860  чел. – 36%; (+2%);</w:t>
      </w:r>
    </w:p>
    <w:p w:rsidR="00FA0CAA" w:rsidRPr="001506CD" w:rsidRDefault="00FA0CAA" w:rsidP="00FA0CAA">
      <w:pPr>
        <w:ind w:firstLine="708"/>
        <w:jc w:val="both"/>
        <w:rPr>
          <w:rFonts w:ascii="Arial" w:hAnsi="Arial" w:cs="Arial"/>
        </w:rPr>
      </w:pPr>
      <w:r w:rsidRPr="001506CD">
        <w:rPr>
          <w:rFonts w:ascii="Arial" w:hAnsi="Arial" w:cs="Arial"/>
        </w:rPr>
        <w:t>учащиеся основной школы – 735 чел. – 31% (-7%);</w:t>
      </w:r>
    </w:p>
    <w:p w:rsidR="00FA0CAA" w:rsidRPr="001506CD" w:rsidRDefault="00FA0CAA" w:rsidP="00FA0CAA">
      <w:pPr>
        <w:ind w:firstLine="708"/>
        <w:jc w:val="both"/>
        <w:rPr>
          <w:rFonts w:ascii="Arial" w:hAnsi="Arial" w:cs="Arial"/>
        </w:rPr>
      </w:pPr>
      <w:r w:rsidRPr="001506CD">
        <w:rPr>
          <w:rFonts w:ascii="Arial" w:hAnsi="Arial" w:cs="Arial"/>
        </w:rPr>
        <w:t>учащиеся средней школы – 313  чел. – 13% (+3%).</w:t>
      </w:r>
    </w:p>
    <w:p w:rsidR="00FA0CAA" w:rsidRPr="001506CD" w:rsidRDefault="00FA0CAA" w:rsidP="00FA0CAA">
      <w:pPr>
        <w:ind w:firstLine="708"/>
        <w:jc w:val="both"/>
        <w:rPr>
          <w:rFonts w:ascii="Arial" w:hAnsi="Arial" w:cs="Arial"/>
        </w:rPr>
      </w:pPr>
      <w:r w:rsidRPr="001506CD">
        <w:rPr>
          <w:rFonts w:ascii="Arial" w:hAnsi="Arial" w:cs="Arial"/>
        </w:rPr>
        <w:t xml:space="preserve">По итогам 2014-2015 учебного года </w:t>
      </w:r>
      <w:r w:rsidRPr="001506CD">
        <w:rPr>
          <w:rFonts w:ascii="Arial" w:hAnsi="Arial" w:cs="Arial"/>
          <w:b/>
          <w:bCs/>
        </w:rPr>
        <w:t xml:space="preserve">базовые показатели результативности </w:t>
      </w:r>
      <w:r w:rsidRPr="001506CD">
        <w:rPr>
          <w:rFonts w:ascii="Arial" w:hAnsi="Arial" w:cs="Arial"/>
        </w:rPr>
        <w:t>работы УДО имеют тенденцию к увеличению в сравнении с прошлым учебным годом:</w:t>
      </w:r>
    </w:p>
    <w:p w:rsidR="00FA0CAA" w:rsidRPr="001506CD" w:rsidRDefault="00FA0CAA" w:rsidP="00FA0CAA">
      <w:pPr>
        <w:ind w:firstLine="708"/>
        <w:jc w:val="both"/>
        <w:rPr>
          <w:rFonts w:ascii="Arial" w:hAnsi="Arial" w:cs="Arial"/>
        </w:rPr>
      </w:pPr>
      <w:r w:rsidRPr="001506CD">
        <w:rPr>
          <w:rFonts w:ascii="Arial" w:hAnsi="Arial" w:cs="Arial"/>
        </w:rPr>
        <w:t>средний показатель сохранности контингента воспитанников УДО – 98%;</w:t>
      </w:r>
    </w:p>
    <w:p w:rsidR="00FA0CAA" w:rsidRPr="001506CD" w:rsidRDefault="00FA0CAA" w:rsidP="00FA0CAA">
      <w:pPr>
        <w:ind w:firstLine="708"/>
        <w:jc w:val="both"/>
        <w:rPr>
          <w:rFonts w:ascii="Arial" w:hAnsi="Arial" w:cs="Arial"/>
        </w:rPr>
      </w:pPr>
      <w:r w:rsidRPr="001506CD">
        <w:rPr>
          <w:rFonts w:ascii="Arial" w:hAnsi="Arial" w:cs="Arial"/>
        </w:rPr>
        <w:t>полнота реализации дополнительных образовательных программ – 96,2%;</w:t>
      </w:r>
    </w:p>
    <w:p w:rsidR="00FA0CAA" w:rsidRPr="001506CD" w:rsidRDefault="00FA0CAA" w:rsidP="00FA0CAA">
      <w:pPr>
        <w:ind w:firstLine="708"/>
        <w:jc w:val="both"/>
        <w:rPr>
          <w:rFonts w:ascii="Arial" w:hAnsi="Arial" w:cs="Arial"/>
        </w:rPr>
      </w:pPr>
      <w:r w:rsidRPr="001506CD">
        <w:rPr>
          <w:rFonts w:ascii="Arial" w:hAnsi="Arial" w:cs="Arial"/>
        </w:rPr>
        <w:t>коэффициент эффективности учебных занятий – 93%.</w:t>
      </w:r>
    </w:p>
    <w:p w:rsidR="00FA0CAA" w:rsidRPr="001506CD" w:rsidRDefault="00FA0CAA" w:rsidP="00FA0CAA">
      <w:pPr>
        <w:ind w:firstLine="708"/>
        <w:jc w:val="both"/>
        <w:rPr>
          <w:rFonts w:ascii="Arial" w:hAnsi="Arial" w:cs="Arial"/>
        </w:rPr>
      </w:pPr>
      <w:r w:rsidRPr="001506CD">
        <w:rPr>
          <w:rFonts w:ascii="Arial" w:hAnsi="Arial" w:cs="Arial"/>
        </w:rPr>
        <w:t xml:space="preserve">Учреждениями дополнительного образования  </w:t>
      </w:r>
      <w:proofErr w:type="spellStart"/>
      <w:r w:rsidRPr="001506CD">
        <w:rPr>
          <w:rFonts w:ascii="Arial" w:hAnsi="Arial" w:cs="Arial"/>
        </w:rPr>
        <w:t>выстроена</w:t>
      </w:r>
      <w:r w:rsidRPr="001506CD">
        <w:rPr>
          <w:rFonts w:ascii="Arial" w:hAnsi="Arial" w:cs="Arial"/>
          <w:b/>
          <w:bCs/>
        </w:rPr>
        <w:t>многоуровневая</w:t>
      </w:r>
      <w:proofErr w:type="spellEnd"/>
      <w:r w:rsidRPr="001506CD">
        <w:rPr>
          <w:rFonts w:ascii="Arial" w:hAnsi="Arial" w:cs="Arial"/>
          <w:b/>
          <w:bCs/>
        </w:rPr>
        <w:t xml:space="preserve"> система проведения различных районных мероприятий</w:t>
      </w:r>
      <w:r w:rsidRPr="001506CD">
        <w:rPr>
          <w:rFonts w:ascii="Arial" w:hAnsi="Arial" w:cs="Arial"/>
        </w:rPr>
        <w:t>, которая способствует мотивации воспитанников на высокие достижения и создание равных условий  для сельских школьников,   образовательному досугу детей и подростков  во внеурочное и каникулярное время.</w:t>
      </w:r>
    </w:p>
    <w:p w:rsidR="00FA0CAA" w:rsidRPr="001506CD" w:rsidRDefault="00FA0CAA" w:rsidP="00FA0CAA">
      <w:pPr>
        <w:ind w:firstLine="708"/>
        <w:jc w:val="both"/>
        <w:rPr>
          <w:rFonts w:ascii="Arial" w:hAnsi="Arial" w:cs="Arial"/>
        </w:rPr>
      </w:pPr>
      <w:r w:rsidRPr="001506CD">
        <w:rPr>
          <w:rFonts w:ascii="Arial" w:hAnsi="Arial" w:cs="Arial"/>
        </w:rPr>
        <w:t>В течение учебного года учреждения  провели  серию районных мероприятий, которые получили высокую оценку со стороны их участников и социума:</w:t>
      </w:r>
    </w:p>
    <w:p w:rsidR="00FA0CAA" w:rsidRPr="001506CD" w:rsidRDefault="00FA0CAA" w:rsidP="00FA0CAA">
      <w:pPr>
        <w:ind w:firstLine="708"/>
        <w:jc w:val="both"/>
        <w:rPr>
          <w:rFonts w:ascii="Arial" w:hAnsi="Arial" w:cs="Arial"/>
        </w:rPr>
      </w:pPr>
      <w:r w:rsidRPr="001506CD">
        <w:rPr>
          <w:rFonts w:ascii="Arial" w:hAnsi="Arial" w:cs="Arial"/>
        </w:rPr>
        <w:t>ДТ «Юность» - 50, в них детей – 5066 чел,</w:t>
      </w:r>
    </w:p>
    <w:p w:rsidR="00FA0CAA" w:rsidRPr="001506CD" w:rsidRDefault="00FA0CAA" w:rsidP="00FA0CAA">
      <w:pPr>
        <w:ind w:firstLine="708"/>
        <w:jc w:val="both"/>
        <w:rPr>
          <w:rFonts w:ascii="Arial" w:hAnsi="Arial" w:cs="Arial"/>
        </w:rPr>
      </w:pPr>
      <w:r w:rsidRPr="001506CD">
        <w:rPr>
          <w:rFonts w:ascii="Arial" w:hAnsi="Arial" w:cs="Arial"/>
        </w:rPr>
        <w:t>центр детского (юношеского) технического творчества – 24 / 1429 чел.,</w:t>
      </w:r>
    </w:p>
    <w:p w:rsidR="00FA0CAA" w:rsidRPr="001506CD" w:rsidRDefault="00FA0CAA" w:rsidP="00FA0CAA">
      <w:pPr>
        <w:ind w:firstLine="708"/>
        <w:jc w:val="both"/>
        <w:rPr>
          <w:rFonts w:ascii="Arial" w:hAnsi="Arial" w:cs="Arial"/>
        </w:rPr>
      </w:pPr>
      <w:r w:rsidRPr="001506CD">
        <w:rPr>
          <w:rFonts w:ascii="Arial" w:hAnsi="Arial" w:cs="Arial"/>
        </w:rPr>
        <w:t>«Центр туризма, краеведения и экологии» – 34 /   5435 чел.</w:t>
      </w:r>
    </w:p>
    <w:p w:rsidR="00FA0CAA" w:rsidRPr="001506CD" w:rsidRDefault="00FA0CAA" w:rsidP="00FA0CAA">
      <w:pPr>
        <w:ind w:right="-6" w:firstLine="709"/>
        <w:jc w:val="both"/>
        <w:rPr>
          <w:rFonts w:ascii="Arial" w:hAnsi="Arial" w:cs="Arial"/>
          <w:iCs/>
        </w:rPr>
      </w:pPr>
      <w:r w:rsidRPr="001506CD">
        <w:rPr>
          <w:rFonts w:ascii="Arial" w:hAnsi="Arial" w:cs="Arial"/>
        </w:rPr>
        <w:t xml:space="preserve">О высокой результативности деятельности учреждений свидетельствуют </w:t>
      </w:r>
      <w:r w:rsidRPr="001506CD">
        <w:rPr>
          <w:rFonts w:ascii="Arial" w:hAnsi="Arial" w:cs="Arial"/>
          <w:b/>
          <w:bCs/>
        </w:rPr>
        <w:t>итоги  их участия  в различных  конкурсах</w:t>
      </w:r>
      <w:r w:rsidRPr="001506CD">
        <w:rPr>
          <w:rFonts w:ascii="Arial" w:hAnsi="Arial" w:cs="Arial"/>
        </w:rPr>
        <w:t>:</w:t>
      </w:r>
    </w:p>
    <w:p w:rsidR="00FA0CAA" w:rsidRPr="001506CD" w:rsidRDefault="00FA0CAA" w:rsidP="00FA0CAA">
      <w:pPr>
        <w:ind w:firstLine="708"/>
        <w:jc w:val="both"/>
        <w:rPr>
          <w:rFonts w:ascii="Arial" w:hAnsi="Arial" w:cs="Arial"/>
        </w:rPr>
      </w:pPr>
      <w:r w:rsidRPr="001506CD">
        <w:rPr>
          <w:rFonts w:ascii="Arial" w:hAnsi="Arial" w:cs="Arial"/>
        </w:rPr>
        <w:t>Дом детского творчества -  творческие коллективы   приняли участие в 8 Международных, 13 Федеральных, 3 Межрегиональных, 2 Региональных и 7 районных выставках, фестивалях и конкурсах;</w:t>
      </w:r>
    </w:p>
    <w:p w:rsidR="00FA0CAA" w:rsidRPr="001506CD" w:rsidRDefault="00FA0CAA" w:rsidP="00FA0CAA">
      <w:pPr>
        <w:ind w:firstLine="708"/>
        <w:jc w:val="both"/>
        <w:rPr>
          <w:rFonts w:ascii="Arial" w:hAnsi="Arial" w:cs="Arial"/>
        </w:rPr>
      </w:pPr>
      <w:r w:rsidRPr="001506CD">
        <w:rPr>
          <w:rFonts w:ascii="Arial" w:hAnsi="Arial" w:cs="Arial"/>
        </w:rPr>
        <w:t>Всего принявших участие в конкурсах 831/100%, из них победителей 694/84%, из них:</w:t>
      </w:r>
    </w:p>
    <w:p w:rsidR="00FA0CAA" w:rsidRPr="001506CD" w:rsidRDefault="00FA0CAA" w:rsidP="00FA0CAA">
      <w:pPr>
        <w:jc w:val="both"/>
        <w:rPr>
          <w:rFonts w:ascii="Arial" w:hAnsi="Arial" w:cs="Arial"/>
        </w:rPr>
      </w:pPr>
      <w:r w:rsidRPr="001506CD">
        <w:rPr>
          <w:rFonts w:ascii="Arial" w:hAnsi="Arial" w:cs="Arial"/>
        </w:rPr>
        <w:tab/>
        <w:t>на муниципальном уровне: 512 участника/62%, из них победителей 482/58%;</w:t>
      </w:r>
    </w:p>
    <w:p w:rsidR="00FA0CAA" w:rsidRPr="001506CD" w:rsidRDefault="00FA0CAA" w:rsidP="00FA0CAA">
      <w:pPr>
        <w:jc w:val="both"/>
        <w:rPr>
          <w:rFonts w:ascii="Arial" w:hAnsi="Arial" w:cs="Arial"/>
        </w:rPr>
      </w:pPr>
      <w:r w:rsidRPr="001506CD">
        <w:rPr>
          <w:rFonts w:ascii="Arial" w:hAnsi="Arial" w:cs="Arial"/>
        </w:rPr>
        <w:tab/>
        <w:t>на региональном уровне: 69 участников/8%, из них победителей 53/6%;</w:t>
      </w:r>
    </w:p>
    <w:p w:rsidR="00FA0CAA" w:rsidRPr="001506CD" w:rsidRDefault="00FA0CAA" w:rsidP="00FA0CAA">
      <w:pPr>
        <w:jc w:val="both"/>
        <w:rPr>
          <w:rFonts w:ascii="Arial" w:hAnsi="Arial" w:cs="Arial"/>
        </w:rPr>
      </w:pPr>
      <w:r w:rsidRPr="001506CD">
        <w:rPr>
          <w:rFonts w:ascii="Arial" w:hAnsi="Arial" w:cs="Arial"/>
        </w:rPr>
        <w:tab/>
        <w:t>на межрегиональном: 53 участника/6%, из них победителей 53/6%;</w:t>
      </w:r>
    </w:p>
    <w:p w:rsidR="00FA0CAA" w:rsidRPr="001506CD" w:rsidRDefault="00FA0CAA" w:rsidP="00FA0CAA">
      <w:pPr>
        <w:jc w:val="both"/>
        <w:rPr>
          <w:rFonts w:ascii="Arial" w:hAnsi="Arial" w:cs="Arial"/>
        </w:rPr>
      </w:pPr>
      <w:r w:rsidRPr="001506CD">
        <w:rPr>
          <w:rFonts w:ascii="Arial" w:hAnsi="Arial" w:cs="Arial"/>
        </w:rPr>
        <w:tab/>
        <w:t>на федеральном:        128 участников/15,4%, из них победителей 77/9%;</w:t>
      </w:r>
    </w:p>
    <w:p w:rsidR="00FA0CAA" w:rsidRPr="001506CD" w:rsidRDefault="00FA0CAA" w:rsidP="00FA0CAA">
      <w:pPr>
        <w:ind w:firstLine="708"/>
        <w:jc w:val="both"/>
        <w:rPr>
          <w:rFonts w:ascii="Arial" w:hAnsi="Arial" w:cs="Arial"/>
        </w:rPr>
      </w:pPr>
      <w:r w:rsidRPr="001506CD">
        <w:rPr>
          <w:rFonts w:ascii="Arial" w:hAnsi="Arial" w:cs="Arial"/>
        </w:rPr>
        <w:t>на международном: 69 участников /8%, из них победителей 29/3,4%.</w:t>
      </w:r>
    </w:p>
    <w:p w:rsidR="00FA0CAA" w:rsidRPr="001506CD" w:rsidRDefault="00FA0CAA" w:rsidP="00FA0CAA">
      <w:pPr>
        <w:ind w:firstLine="708"/>
        <w:jc w:val="both"/>
        <w:rPr>
          <w:rFonts w:ascii="Arial" w:hAnsi="Arial" w:cs="Arial"/>
        </w:rPr>
      </w:pPr>
      <w:r w:rsidRPr="001506CD">
        <w:rPr>
          <w:rFonts w:ascii="Arial" w:hAnsi="Arial" w:cs="Arial"/>
        </w:rPr>
        <w:t xml:space="preserve">Центр детского (юношеского) технического творчества: </w:t>
      </w:r>
    </w:p>
    <w:p w:rsidR="00FA0CAA" w:rsidRPr="001506CD" w:rsidRDefault="00FA0CAA" w:rsidP="00FA0CAA">
      <w:pPr>
        <w:ind w:firstLine="708"/>
        <w:jc w:val="both"/>
        <w:rPr>
          <w:rFonts w:ascii="Arial" w:hAnsi="Arial" w:cs="Arial"/>
        </w:rPr>
      </w:pPr>
      <w:r w:rsidRPr="001506CD">
        <w:rPr>
          <w:rFonts w:ascii="Arial" w:hAnsi="Arial" w:cs="Arial"/>
        </w:rPr>
        <w:t xml:space="preserve">по итогам зонального  этапа краевой выставки технических идей и разработок «Сибирский </w:t>
      </w:r>
      <w:proofErr w:type="spellStart"/>
      <w:r w:rsidRPr="001506CD">
        <w:rPr>
          <w:rFonts w:ascii="Arial" w:hAnsi="Arial" w:cs="Arial"/>
        </w:rPr>
        <w:t>техносалон</w:t>
      </w:r>
      <w:proofErr w:type="spellEnd"/>
      <w:r w:rsidRPr="001506CD">
        <w:rPr>
          <w:rFonts w:ascii="Arial" w:hAnsi="Arial" w:cs="Arial"/>
        </w:rPr>
        <w:t xml:space="preserve">» в городе Минусинске: </w:t>
      </w:r>
    </w:p>
    <w:p w:rsidR="00FA0CAA" w:rsidRPr="001506CD" w:rsidRDefault="00FA0CAA" w:rsidP="00FA0CAA">
      <w:pPr>
        <w:ind w:firstLine="708"/>
        <w:jc w:val="both"/>
        <w:rPr>
          <w:rFonts w:ascii="Arial" w:hAnsi="Arial" w:cs="Arial"/>
        </w:rPr>
      </w:pPr>
      <w:r w:rsidRPr="001506CD">
        <w:rPr>
          <w:rFonts w:ascii="Arial" w:hAnsi="Arial" w:cs="Arial"/>
        </w:rPr>
        <w:t>три проекта получили призовые места;</w:t>
      </w:r>
    </w:p>
    <w:p w:rsidR="00FA0CAA" w:rsidRPr="001506CD" w:rsidRDefault="00FA0CAA" w:rsidP="00FA0CAA">
      <w:pPr>
        <w:ind w:firstLine="708"/>
        <w:jc w:val="both"/>
        <w:rPr>
          <w:rFonts w:ascii="Arial" w:hAnsi="Arial" w:cs="Arial"/>
        </w:rPr>
      </w:pPr>
      <w:r w:rsidRPr="001506CD">
        <w:rPr>
          <w:rFonts w:ascii="Arial" w:hAnsi="Arial" w:cs="Arial"/>
        </w:rPr>
        <w:t xml:space="preserve">по итогам краевой выставки технических идей и разработок «Сибирский </w:t>
      </w:r>
      <w:proofErr w:type="spellStart"/>
      <w:r w:rsidRPr="001506CD">
        <w:rPr>
          <w:rFonts w:ascii="Arial" w:hAnsi="Arial" w:cs="Arial"/>
        </w:rPr>
        <w:t>техносалон</w:t>
      </w:r>
      <w:proofErr w:type="spellEnd"/>
      <w:r w:rsidRPr="001506CD">
        <w:rPr>
          <w:rFonts w:ascii="Arial" w:hAnsi="Arial" w:cs="Arial"/>
        </w:rPr>
        <w:t xml:space="preserve">» в г. Красноярске: </w:t>
      </w:r>
    </w:p>
    <w:p w:rsidR="00FA0CAA" w:rsidRPr="001506CD" w:rsidRDefault="00FA0CAA" w:rsidP="00FA0CAA">
      <w:pPr>
        <w:ind w:firstLine="708"/>
        <w:jc w:val="both"/>
        <w:rPr>
          <w:rFonts w:ascii="Arial" w:hAnsi="Arial" w:cs="Arial"/>
        </w:rPr>
      </w:pPr>
      <w:proofErr w:type="spellStart"/>
      <w:r w:rsidRPr="001506CD">
        <w:rPr>
          <w:rFonts w:ascii="Arial" w:hAnsi="Arial" w:cs="Arial"/>
        </w:rPr>
        <w:t>одинпроект</w:t>
      </w:r>
      <w:proofErr w:type="spellEnd"/>
      <w:r w:rsidRPr="001506CD">
        <w:rPr>
          <w:rFonts w:ascii="Arial" w:hAnsi="Arial" w:cs="Arial"/>
        </w:rPr>
        <w:t xml:space="preserve">  получил  - 1 место, </w:t>
      </w:r>
      <w:proofErr w:type="spellStart"/>
      <w:r w:rsidRPr="001506CD">
        <w:rPr>
          <w:rFonts w:ascii="Arial" w:hAnsi="Arial" w:cs="Arial"/>
        </w:rPr>
        <w:t>апроект</w:t>
      </w:r>
      <w:proofErr w:type="spellEnd"/>
      <w:r w:rsidRPr="001506CD">
        <w:rPr>
          <w:rFonts w:ascii="Arial" w:hAnsi="Arial" w:cs="Arial"/>
        </w:rPr>
        <w:t xml:space="preserve"> «Мотоцикл для зимы «Снежный лис»» участвовал в выставке «НТТМ 2015» в г.Москва: автор проекта Тетерин Валерий был награждён дипломом победителя в номинации «Лучший проект по техническому творчеству».</w:t>
      </w:r>
    </w:p>
    <w:p w:rsidR="00FA0CAA" w:rsidRPr="001506CD" w:rsidRDefault="00FA0CAA" w:rsidP="00FA0CAA">
      <w:pPr>
        <w:jc w:val="both"/>
        <w:rPr>
          <w:rFonts w:ascii="Arial" w:hAnsi="Arial" w:cs="Arial"/>
        </w:rPr>
      </w:pPr>
      <w:r w:rsidRPr="001506CD">
        <w:rPr>
          <w:rFonts w:ascii="Arial" w:hAnsi="Arial" w:cs="Arial"/>
        </w:rPr>
        <w:t xml:space="preserve">«Центр туризма, краеведения и экологии» - в профессиональных конкурсах различного уровня приняли участие 25  педагогов, которые  и показали высокие результаты. </w:t>
      </w:r>
    </w:p>
    <w:p w:rsidR="00FA0CAA" w:rsidRPr="001506CD" w:rsidRDefault="00FA0CAA" w:rsidP="00FA0CAA">
      <w:pPr>
        <w:ind w:firstLine="708"/>
        <w:jc w:val="both"/>
        <w:rPr>
          <w:rFonts w:ascii="Arial" w:hAnsi="Arial" w:cs="Arial"/>
        </w:rPr>
      </w:pPr>
      <w:r w:rsidRPr="001506CD">
        <w:rPr>
          <w:rFonts w:ascii="Arial" w:hAnsi="Arial" w:cs="Arial"/>
        </w:rPr>
        <w:t xml:space="preserve">По итогам: </w:t>
      </w:r>
    </w:p>
    <w:p w:rsidR="00FA0CAA" w:rsidRPr="001506CD" w:rsidRDefault="00FA0CAA" w:rsidP="00FA0CAA">
      <w:pPr>
        <w:ind w:firstLine="708"/>
        <w:jc w:val="both"/>
        <w:rPr>
          <w:rFonts w:ascii="Arial" w:hAnsi="Arial" w:cs="Arial"/>
        </w:rPr>
      </w:pPr>
      <w:r w:rsidRPr="001506CD">
        <w:rPr>
          <w:rFonts w:ascii="Arial" w:hAnsi="Arial" w:cs="Arial"/>
        </w:rPr>
        <w:t>краевой акции «Обелиск», посвященной Победе в Великой Отечественной войне, признан победителем, как самый активный участник среди 45 территорий и 238 образовательных учреждений Красноярского края;</w:t>
      </w:r>
    </w:p>
    <w:p w:rsidR="00FA0CAA" w:rsidRPr="001506CD" w:rsidRDefault="00FA0CAA" w:rsidP="00FA0CAA">
      <w:pPr>
        <w:ind w:firstLine="708"/>
        <w:jc w:val="both"/>
        <w:rPr>
          <w:rFonts w:ascii="Arial" w:hAnsi="Arial" w:cs="Arial"/>
        </w:rPr>
      </w:pPr>
      <w:r w:rsidRPr="001506CD">
        <w:rPr>
          <w:rFonts w:ascii="Arial" w:hAnsi="Arial" w:cs="Arial"/>
        </w:rPr>
        <w:t>краевой акции  "Подари пернатым дом"  награжден Дипломом победителя в номинации "Лучшее образовательное учреждение дополнительного образования детей" и признан победителем в номинации "Территория победитель".</w:t>
      </w:r>
    </w:p>
    <w:p w:rsidR="00FA0CAA" w:rsidRPr="001506CD" w:rsidRDefault="00FA0CAA" w:rsidP="00FA0CAA">
      <w:pPr>
        <w:ind w:firstLine="709"/>
        <w:jc w:val="both"/>
        <w:rPr>
          <w:rFonts w:ascii="Arial" w:hAnsi="Arial" w:cs="Arial"/>
        </w:rPr>
      </w:pPr>
      <w:r w:rsidRPr="001506CD">
        <w:rPr>
          <w:rFonts w:ascii="Arial" w:hAnsi="Arial" w:cs="Arial"/>
        </w:rPr>
        <w:t xml:space="preserve">Учреждения дополнительного образования  осуществляют  активную деятельность по </w:t>
      </w:r>
      <w:r w:rsidRPr="001506CD">
        <w:rPr>
          <w:rFonts w:ascii="Arial" w:hAnsi="Arial" w:cs="Arial"/>
          <w:b/>
          <w:bCs/>
        </w:rPr>
        <w:t xml:space="preserve">привлечению средств различных источников </w:t>
      </w:r>
      <w:r w:rsidRPr="001506CD">
        <w:rPr>
          <w:rFonts w:ascii="Arial" w:hAnsi="Arial" w:cs="Arial"/>
        </w:rPr>
        <w:t>для укрепления своей материально-технической базы и развитию инфраструктуры:</w:t>
      </w:r>
    </w:p>
    <w:p w:rsidR="00FA0CAA" w:rsidRPr="001506CD" w:rsidRDefault="00FA0CAA" w:rsidP="00FA0CAA">
      <w:pPr>
        <w:ind w:firstLine="708"/>
        <w:jc w:val="both"/>
        <w:rPr>
          <w:rFonts w:ascii="Arial" w:hAnsi="Arial" w:cs="Arial"/>
        </w:rPr>
      </w:pPr>
      <w:r w:rsidRPr="001506CD">
        <w:rPr>
          <w:rFonts w:ascii="Arial" w:hAnsi="Arial" w:cs="Arial"/>
        </w:rPr>
        <w:t xml:space="preserve">«Центр туризма, краеведения и экологии»  по  итогам краевого конкурсного отбора на финансовую поддержку  загородных оздоровительных лагерей получил краевой грант на укрепление материально-технической базы оздоровительного  лагеря «Журавленок» в объеме  516.390 руб.;     </w:t>
      </w:r>
    </w:p>
    <w:p w:rsidR="00FA0CAA" w:rsidRPr="001506CD" w:rsidRDefault="00FA0CAA" w:rsidP="00FA0CAA">
      <w:pPr>
        <w:ind w:firstLine="708"/>
        <w:jc w:val="both"/>
        <w:rPr>
          <w:rFonts w:ascii="Arial" w:hAnsi="Arial" w:cs="Arial"/>
        </w:rPr>
      </w:pPr>
      <w:r w:rsidRPr="001506CD">
        <w:rPr>
          <w:rFonts w:ascii="Arial" w:hAnsi="Arial" w:cs="Arial"/>
        </w:rPr>
        <w:t xml:space="preserve">дом детского творчества  «Юность» активно привлекает спонсорские средства и родительские пожертвования для улучшения образовательных условий: за прошедший учебный год  сумма привлеченных  средств составила – 283.900 рублей. </w:t>
      </w:r>
    </w:p>
    <w:p w:rsidR="00FA0CAA" w:rsidRPr="001506CD" w:rsidRDefault="00FA0CAA" w:rsidP="00FA0CAA">
      <w:pPr>
        <w:ind w:firstLine="708"/>
        <w:jc w:val="both"/>
        <w:rPr>
          <w:rFonts w:ascii="Arial" w:hAnsi="Arial" w:cs="Arial"/>
        </w:rPr>
      </w:pPr>
      <w:r w:rsidRPr="001506CD">
        <w:rPr>
          <w:rFonts w:ascii="Arial" w:hAnsi="Arial" w:cs="Arial"/>
        </w:rPr>
        <w:t>В Шушенском образовании  есть уникальный «островок»  -  «Межшкольный учебный комбинат».</w:t>
      </w:r>
    </w:p>
    <w:p w:rsidR="00FA0CAA" w:rsidRPr="001506CD" w:rsidRDefault="00FA0CAA" w:rsidP="00FA0CAA">
      <w:pPr>
        <w:ind w:firstLine="708"/>
        <w:jc w:val="both"/>
        <w:rPr>
          <w:rFonts w:ascii="Arial" w:hAnsi="Arial" w:cs="Arial"/>
        </w:rPr>
      </w:pPr>
      <w:r w:rsidRPr="001506CD">
        <w:rPr>
          <w:rFonts w:ascii="Arial" w:hAnsi="Arial" w:cs="Arial"/>
        </w:rPr>
        <w:t>За долгие годы своей деятельности данное учреждение прошло уникальный путь  от учебно-производственного комбината трудового обучения и профессиональной ориентации с 1979 года до учреждения дополнительного образования сегодня.</w:t>
      </w:r>
    </w:p>
    <w:p w:rsidR="00FA0CAA" w:rsidRPr="001506CD" w:rsidRDefault="00FA0CAA" w:rsidP="00FA0CAA">
      <w:pPr>
        <w:ind w:firstLine="708"/>
        <w:jc w:val="both"/>
        <w:rPr>
          <w:rFonts w:ascii="Arial" w:hAnsi="Arial" w:cs="Arial"/>
        </w:rPr>
      </w:pPr>
      <w:r w:rsidRPr="001506CD">
        <w:rPr>
          <w:rFonts w:ascii="Arial" w:hAnsi="Arial" w:cs="Arial"/>
        </w:rPr>
        <w:t>За весь период своего существования  коллектив учреждения решал и решает очень важные образовательные задачи: предоставляет возможность старшеклассникам обучение по  образовательным программам, ориентированным на рабочие профессии и дальнейшее  использование полученных знаний в своей трудовой деятельности.</w:t>
      </w:r>
    </w:p>
    <w:p w:rsidR="00FA0CAA" w:rsidRPr="001506CD" w:rsidRDefault="00FA0CAA" w:rsidP="00FA0CAA">
      <w:pPr>
        <w:ind w:firstLine="708"/>
        <w:jc w:val="both"/>
        <w:rPr>
          <w:rFonts w:ascii="Arial" w:hAnsi="Arial" w:cs="Arial"/>
        </w:rPr>
      </w:pPr>
      <w:r w:rsidRPr="001506CD">
        <w:rPr>
          <w:rFonts w:ascii="Arial" w:hAnsi="Arial" w:cs="Arial"/>
        </w:rPr>
        <w:t xml:space="preserve">Ежегодно более 250 старшеклассников района обучается на базе комбината. </w:t>
      </w:r>
    </w:p>
    <w:p w:rsidR="00FA0CAA" w:rsidRPr="001506CD" w:rsidRDefault="00FA0CAA" w:rsidP="00FA0CAA">
      <w:pPr>
        <w:ind w:firstLine="708"/>
        <w:jc w:val="both"/>
        <w:rPr>
          <w:rFonts w:ascii="Arial" w:hAnsi="Arial" w:cs="Arial"/>
        </w:rPr>
      </w:pPr>
      <w:r w:rsidRPr="001506CD">
        <w:rPr>
          <w:rFonts w:ascii="Arial" w:hAnsi="Arial" w:cs="Arial"/>
        </w:rPr>
        <w:t>Практико-ориентированный   характер обучения, реализуемый  в данном учреждении   - залог успешной социализации и профессионального самоопределения выпускников района.</w:t>
      </w:r>
    </w:p>
    <w:p w:rsidR="00FA0CAA" w:rsidRPr="001506CD" w:rsidRDefault="00FA0CAA" w:rsidP="00FA0CAA">
      <w:pPr>
        <w:ind w:firstLine="708"/>
        <w:jc w:val="both"/>
        <w:rPr>
          <w:rFonts w:ascii="Arial" w:hAnsi="Arial" w:cs="Arial"/>
        </w:rPr>
      </w:pPr>
      <w:r w:rsidRPr="001506CD">
        <w:rPr>
          <w:rFonts w:ascii="Arial" w:hAnsi="Arial" w:cs="Arial"/>
        </w:rPr>
        <w:t>В системе дополнительного образования района данное учреждение будет решать  важную задачу профессиональной подготовки обучающихся   старшей школы.</w:t>
      </w:r>
    </w:p>
    <w:p w:rsidR="00FA0CAA" w:rsidRPr="001506CD" w:rsidRDefault="00FA0CAA" w:rsidP="00FA0CAA">
      <w:pPr>
        <w:jc w:val="both"/>
        <w:rPr>
          <w:rFonts w:ascii="Arial" w:hAnsi="Arial" w:cs="Arial"/>
          <w:iCs/>
        </w:rPr>
      </w:pPr>
    </w:p>
    <w:p w:rsidR="00FA0CAA" w:rsidRPr="001506CD" w:rsidRDefault="00FA0CAA" w:rsidP="00FA0CAA">
      <w:pPr>
        <w:ind w:left="-108" w:firstLine="959"/>
        <w:jc w:val="center"/>
        <w:rPr>
          <w:rFonts w:ascii="Arial" w:hAnsi="Arial" w:cs="Arial"/>
          <w:b/>
          <w:iCs/>
        </w:rPr>
      </w:pPr>
      <w:r w:rsidRPr="001506CD">
        <w:rPr>
          <w:rFonts w:ascii="Arial" w:hAnsi="Arial" w:cs="Arial"/>
          <w:b/>
          <w:iCs/>
        </w:rPr>
        <w:t>Выявление и поддержка одаренных детей</w:t>
      </w:r>
    </w:p>
    <w:p w:rsidR="00FA0CAA" w:rsidRPr="001506CD" w:rsidRDefault="00FA0CAA" w:rsidP="00FA0CAA">
      <w:pPr>
        <w:ind w:firstLine="709"/>
        <w:jc w:val="both"/>
        <w:rPr>
          <w:rFonts w:ascii="Arial" w:hAnsi="Arial" w:cs="Arial"/>
        </w:rPr>
      </w:pPr>
      <w:r w:rsidRPr="001506CD">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концепции общенациональной системы выявления и развития молодых талантов, утверждённой Президентом РФ 03.04.2012 года.</w:t>
      </w:r>
    </w:p>
    <w:p w:rsidR="00FA0CAA" w:rsidRPr="001506CD" w:rsidRDefault="00FA0CAA" w:rsidP="00FA0CAA">
      <w:pPr>
        <w:ind w:firstLine="709"/>
        <w:jc w:val="both"/>
        <w:rPr>
          <w:rFonts w:ascii="Arial" w:hAnsi="Arial" w:cs="Arial"/>
        </w:rPr>
      </w:pPr>
      <w:r w:rsidRPr="001506CD">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w:t>
      </w:r>
      <w:proofErr w:type="spellStart"/>
      <w:r w:rsidRPr="001506CD">
        <w:rPr>
          <w:rFonts w:ascii="Arial" w:hAnsi="Arial" w:cs="Arial"/>
        </w:rPr>
        <w:t>детьми;на</w:t>
      </w:r>
      <w:proofErr w:type="spellEnd"/>
      <w:r w:rsidRPr="001506CD">
        <w:rPr>
          <w:rFonts w:ascii="Arial" w:hAnsi="Arial" w:cs="Arial"/>
        </w:rPr>
        <w:t xml:space="preserve">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w:t>
      </w:r>
      <w:proofErr w:type="spellStart"/>
      <w:r w:rsidRPr="001506CD">
        <w:rPr>
          <w:rFonts w:ascii="Arial" w:hAnsi="Arial" w:cs="Arial"/>
        </w:rPr>
        <w:t>on-Line</w:t>
      </w:r>
      <w:proofErr w:type="spellEnd"/>
      <w:r w:rsidRPr="001506CD">
        <w:rPr>
          <w:rFonts w:ascii="Arial" w:hAnsi="Arial" w:cs="Arial"/>
        </w:rPr>
        <w:t xml:space="preserve"> лекции).Шушенский район вошел в 10  муниципальных образований края, получивших финансовую поддержку за успешную работу с одаренными детьми.</w:t>
      </w:r>
    </w:p>
    <w:p w:rsidR="00FA0CAA" w:rsidRPr="001506CD" w:rsidRDefault="00FA0CAA" w:rsidP="00FA0CAA">
      <w:pPr>
        <w:ind w:firstLine="709"/>
        <w:jc w:val="both"/>
        <w:rPr>
          <w:rFonts w:ascii="Arial" w:hAnsi="Arial" w:cs="Arial"/>
        </w:rPr>
      </w:pPr>
      <w:r w:rsidRPr="001506CD">
        <w:rPr>
          <w:rFonts w:ascii="Arial" w:hAnsi="Arial" w:cs="Arial"/>
        </w:rPr>
        <w:t xml:space="preserve">Проводимые для детей мероприятия: предметные олимпиады, спортивные соревнования, конкурсы, научные  конференции,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FA0CAA" w:rsidRPr="001506CD" w:rsidRDefault="00FA0CAA" w:rsidP="00FA0CAA">
      <w:pPr>
        <w:jc w:val="both"/>
        <w:rPr>
          <w:rFonts w:ascii="Arial" w:hAnsi="Arial" w:cs="Arial"/>
        </w:rPr>
      </w:pPr>
      <w:r w:rsidRPr="001506CD">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FA0CAA" w:rsidRPr="001506CD" w:rsidRDefault="00FA0CAA" w:rsidP="00FA0CAA">
      <w:pPr>
        <w:jc w:val="both"/>
        <w:rPr>
          <w:rStyle w:val="textdefault"/>
          <w:rFonts w:ascii="Arial" w:hAnsi="Arial" w:cs="Arial"/>
        </w:rPr>
      </w:pPr>
      <w:r w:rsidRPr="001506CD">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rsidR="00FA0CAA" w:rsidRPr="001506CD" w:rsidRDefault="00FA0CAA" w:rsidP="00FA0CAA">
      <w:pPr>
        <w:jc w:val="both"/>
        <w:rPr>
          <w:rFonts w:ascii="Arial" w:hAnsi="Arial" w:cs="Arial"/>
        </w:rPr>
      </w:pPr>
      <w:r w:rsidRPr="001506CD">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FA0CAA" w:rsidRPr="001506CD" w:rsidRDefault="00FA0CAA" w:rsidP="00FA0CAA">
      <w:pPr>
        <w:ind w:firstLine="540"/>
        <w:jc w:val="both"/>
        <w:rPr>
          <w:rFonts w:ascii="Arial" w:hAnsi="Arial" w:cs="Arial"/>
        </w:rPr>
      </w:pPr>
      <w:r w:rsidRPr="001506CD">
        <w:rPr>
          <w:rFonts w:ascii="Arial" w:hAnsi="Arial" w:cs="Arial"/>
        </w:rPr>
        <w:t>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Районная научно-практическая конференция школьников «Шаг в науку».</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Районный конкурс «Ученик года».</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Муниципальный конкурс детских социальных проектов «Я – гражданин</w:t>
      </w:r>
    </w:p>
    <w:p w:rsidR="00FA0CAA" w:rsidRPr="001506CD" w:rsidRDefault="00FA0CAA" w:rsidP="00FA0CAA">
      <w:pPr>
        <w:pStyle w:val="aa"/>
        <w:tabs>
          <w:tab w:val="left" w:pos="367"/>
          <w:tab w:val="num" w:pos="567"/>
          <w:tab w:val="num" w:pos="928"/>
        </w:tabs>
        <w:ind w:left="567" w:firstLine="1"/>
        <w:jc w:val="both"/>
        <w:rPr>
          <w:rFonts w:ascii="Arial" w:hAnsi="Arial" w:cs="Arial"/>
          <w:sz w:val="24"/>
          <w:szCs w:val="24"/>
        </w:rPr>
      </w:pPr>
      <w:r w:rsidRPr="001506CD">
        <w:rPr>
          <w:rFonts w:ascii="Arial" w:hAnsi="Arial" w:cs="Arial"/>
          <w:sz w:val="24"/>
          <w:szCs w:val="24"/>
        </w:rPr>
        <w:t>России!».</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 xml:space="preserve">Форум достижений  интеллектуально, спортивно и творчески одарённых </w:t>
      </w:r>
    </w:p>
    <w:p w:rsidR="00FA0CAA" w:rsidRPr="001506CD" w:rsidRDefault="00FA0CAA" w:rsidP="00FA0CAA">
      <w:pPr>
        <w:pStyle w:val="aa"/>
        <w:tabs>
          <w:tab w:val="left" w:pos="367"/>
          <w:tab w:val="num" w:pos="567"/>
          <w:tab w:val="num" w:pos="928"/>
        </w:tabs>
        <w:ind w:left="567" w:firstLine="1"/>
        <w:jc w:val="both"/>
        <w:rPr>
          <w:rFonts w:ascii="Arial" w:hAnsi="Arial" w:cs="Arial"/>
          <w:sz w:val="24"/>
          <w:szCs w:val="24"/>
        </w:rPr>
      </w:pPr>
      <w:r w:rsidRPr="001506CD">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Торжественная церемония чествования выпускников.</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Муниципальный этап всероссийской олимпиады школьников.</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Конкурс муниципальных стипендий одарённым детям по номинациям.</w:t>
      </w:r>
    </w:p>
    <w:p w:rsidR="00FA0CAA" w:rsidRPr="001506CD" w:rsidRDefault="00FA0CAA" w:rsidP="00FA0CAA">
      <w:pPr>
        <w:pStyle w:val="aa"/>
        <w:numPr>
          <w:ilvl w:val="0"/>
          <w:numId w:val="12"/>
        </w:numPr>
        <w:tabs>
          <w:tab w:val="left" w:pos="284"/>
          <w:tab w:val="num" w:pos="567"/>
        </w:tabs>
        <w:ind w:left="567" w:firstLine="1"/>
        <w:jc w:val="both"/>
        <w:rPr>
          <w:rFonts w:ascii="Arial" w:hAnsi="Arial" w:cs="Arial"/>
          <w:sz w:val="24"/>
          <w:szCs w:val="24"/>
        </w:rPr>
      </w:pPr>
      <w:r w:rsidRPr="001506CD">
        <w:rPr>
          <w:rFonts w:ascii="Arial" w:hAnsi="Arial" w:cs="Arial"/>
          <w:sz w:val="24"/>
          <w:szCs w:val="24"/>
        </w:rPr>
        <w:t>Ёлка Главы района для одарённых детей.</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Краевой форум «Молодежь и наука».</w:t>
      </w:r>
    </w:p>
    <w:p w:rsidR="00FA0CAA" w:rsidRPr="001506CD" w:rsidRDefault="00FA0CAA" w:rsidP="00FA0CAA">
      <w:pPr>
        <w:pStyle w:val="aa"/>
        <w:numPr>
          <w:ilvl w:val="0"/>
          <w:numId w:val="12"/>
        </w:numPr>
        <w:tabs>
          <w:tab w:val="left" w:pos="367"/>
          <w:tab w:val="num" w:pos="567"/>
        </w:tabs>
        <w:ind w:left="567" w:firstLine="1"/>
        <w:jc w:val="both"/>
        <w:rPr>
          <w:rFonts w:ascii="Arial" w:hAnsi="Arial" w:cs="Arial"/>
          <w:sz w:val="24"/>
          <w:szCs w:val="24"/>
        </w:rPr>
      </w:pPr>
      <w:r w:rsidRPr="001506CD">
        <w:rPr>
          <w:rFonts w:ascii="Arial" w:hAnsi="Arial" w:cs="Arial"/>
          <w:sz w:val="24"/>
          <w:szCs w:val="24"/>
        </w:rPr>
        <w:t>Районный конкурс «Радужный куб».</w:t>
      </w:r>
    </w:p>
    <w:p w:rsidR="00FA0CAA" w:rsidRPr="001506CD" w:rsidRDefault="00FA0CAA" w:rsidP="00FA0CAA">
      <w:pPr>
        <w:pStyle w:val="aa"/>
        <w:numPr>
          <w:ilvl w:val="0"/>
          <w:numId w:val="12"/>
        </w:numPr>
        <w:tabs>
          <w:tab w:val="left" w:pos="367"/>
        </w:tabs>
        <w:jc w:val="both"/>
        <w:rPr>
          <w:rFonts w:ascii="Arial" w:hAnsi="Arial" w:cs="Arial"/>
          <w:sz w:val="24"/>
          <w:szCs w:val="24"/>
        </w:rPr>
      </w:pPr>
      <w:r w:rsidRPr="001506CD">
        <w:rPr>
          <w:rFonts w:ascii="Arial" w:hAnsi="Arial" w:cs="Arial"/>
          <w:sz w:val="24"/>
          <w:szCs w:val="24"/>
        </w:rPr>
        <w:t>Районный конкурс детских лидеров.</w:t>
      </w:r>
    </w:p>
    <w:p w:rsidR="00FA0CAA" w:rsidRPr="001506CD" w:rsidRDefault="00FA0CAA" w:rsidP="00FA0CAA">
      <w:pPr>
        <w:tabs>
          <w:tab w:val="left" w:pos="709"/>
        </w:tabs>
        <w:ind w:firstLine="709"/>
        <w:jc w:val="center"/>
        <w:rPr>
          <w:rFonts w:ascii="Arial" w:hAnsi="Arial" w:cs="Arial"/>
          <w:b/>
          <w:bCs/>
          <w:iCs/>
          <w:snapToGrid w:val="0"/>
        </w:rPr>
      </w:pPr>
    </w:p>
    <w:p w:rsidR="00FA0CAA" w:rsidRPr="001506CD" w:rsidRDefault="00FA0CAA" w:rsidP="00FA0CAA">
      <w:pPr>
        <w:pStyle w:val="af7"/>
        <w:tabs>
          <w:tab w:val="left" w:pos="709"/>
          <w:tab w:val="left" w:pos="1134"/>
        </w:tabs>
        <w:spacing w:after="0" w:line="240" w:lineRule="atLeast"/>
        <w:ind w:left="0" w:firstLine="851"/>
        <w:jc w:val="center"/>
        <w:rPr>
          <w:rFonts w:ascii="Arial" w:hAnsi="Arial" w:cs="Arial"/>
          <w:b/>
          <w:bCs/>
          <w:iCs/>
          <w:sz w:val="24"/>
          <w:szCs w:val="24"/>
          <w:lang w:eastAsia="ru-RU"/>
        </w:rPr>
      </w:pPr>
      <w:r w:rsidRPr="001506CD">
        <w:rPr>
          <w:rFonts w:ascii="Arial" w:hAnsi="Arial" w:cs="Arial"/>
          <w:b/>
          <w:bCs/>
          <w:iCs/>
          <w:sz w:val="24"/>
          <w:szCs w:val="24"/>
          <w:lang w:eastAsia="ru-RU"/>
        </w:rPr>
        <w:t>Отдых и оздоровление детей в летний период.</w:t>
      </w:r>
    </w:p>
    <w:p w:rsidR="00FA0CAA" w:rsidRPr="001506CD" w:rsidRDefault="00FA0CAA" w:rsidP="00FA0CAA">
      <w:pPr>
        <w:ind w:firstLine="708"/>
        <w:jc w:val="both"/>
        <w:rPr>
          <w:rFonts w:ascii="Arial" w:hAnsi="Arial" w:cs="Arial"/>
        </w:rPr>
      </w:pPr>
      <w:r w:rsidRPr="001506CD">
        <w:rPr>
          <w:rFonts w:ascii="Arial" w:hAnsi="Arial" w:cs="Arial"/>
        </w:rPr>
        <w:t>В районе выстроена система летнего отдыха, оздоровления и занятости  детей в возрасте 6-18 лет.</w:t>
      </w:r>
    </w:p>
    <w:p w:rsidR="00FA0CAA" w:rsidRPr="001506CD" w:rsidRDefault="00FA0CAA" w:rsidP="00FA0CAA">
      <w:pPr>
        <w:jc w:val="both"/>
        <w:rPr>
          <w:rFonts w:ascii="Arial" w:hAnsi="Arial" w:cs="Arial"/>
        </w:rPr>
      </w:pPr>
      <w:r w:rsidRPr="001506CD">
        <w:rPr>
          <w:rFonts w:ascii="Arial" w:hAnsi="Arial" w:cs="Arial"/>
        </w:rPr>
        <w:t>Это: лагеря с дневным пребыванием детей на базе общеобразовательных учреждений – по 690 человек ежегодно;</w:t>
      </w:r>
    </w:p>
    <w:p w:rsidR="00FA0CAA" w:rsidRPr="001506CD" w:rsidRDefault="00FA0CAA" w:rsidP="00FA0CAA">
      <w:pPr>
        <w:jc w:val="both"/>
        <w:rPr>
          <w:rFonts w:ascii="Arial" w:hAnsi="Arial" w:cs="Arial"/>
        </w:rPr>
      </w:pPr>
      <w:r w:rsidRPr="001506CD">
        <w:rPr>
          <w:rFonts w:ascii="Arial" w:hAnsi="Arial" w:cs="Arial"/>
        </w:rPr>
        <w:t>-отдых детей Шушенского района и других территорий Красноярского края  в детском оздоровительно-образовательном лагере «Журавленок»: с 2009г. отдохнуло  1713 детей;</w:t>
      </w:r>
    </w:p>
    <w:p w:rsidR="00FA0CAA" w:rsidRPr="001506CD" w:rsidRDefault="00FA0CAA" w:rsidP="00FA0CAA">
      <w:pPr>
        <w:jc w:val="both"/>
        <w:rPr>
          <w:rFonts w:ascii="Arial" w:hAnsi="Arial" w:cs="Arial"/>
        </w:rPr>
      </w:pPr>
      <w:r w:rsidRPr="001506CD">
        <w:rPr>
          <w:rFonts w:ascii="Arial" w:hAnsi="Arial" w:cs="Arial"/>
        </w:rPr>
        <w:t xml:space="preserve">-система летних походов, сплавов и экспедиций, </w:t>
      </w:r>
      <w:proofErr w:type="spellStart"/>
      <w:r w:rsidRPr="001506CD">
        <w:rPr>
          <w:rFonts w:ascii="Arial" w:hAnsi="Arial" w:cs="Arial"/>
        </w:rPr>
        <w:t>турслет</w:t>
      </w:r>
      <w:proofErr w:type="spellEnd"/>
      <w:r w:rsidRPr="001506CD">
        <w:rPr>
          <w:rFonts w:ascii="Arial" w:hAnsi="Arial" w:cs="Arial"/>
        </w:rPr>
        <w:t>,  проводимые «Центром туризма, краеведения и экологии» - более 300 детей ежегодно;</w:t>
      </w:r>
    </w:p>
    <w:p w:rsidR="00FA0CAA" w:rsidRPr="001506CD" w:rsidRDefault="00FA0CAA" w:rsidP="00FA0CAA">
      <w:pPr>
        <w:jc w:val="both"/>
        <w:rPr>
          <w:rFonts w:ascii="Arial" w:hAnsi="Arial" w:cs="Arial"/>
        </w:rPr>
      </w:pPr>
      <w:r w:rsidRPr="001506CD">
        <w:rPr>
          <w:rFonts w:ascii="Arial" w:hAnsi="Arial" w:cs="Arial"/>
        </w:rPr>
        <w:t>-учебно-тренировочные сборы подростков, занимающихся спортивно-техническими  видами спорта  в центре детского (юношеского) технического творчества.</w:t>
      </w:r>
    </w:p>
    <w:p w:rsidR="00FA0CAA" w:rsidRPr="001506CD" w:rsidRDefault="00FA0CAA" w:rsidP="00FA0CAA">
      <w:pPr>
        <w:jc w:val="both"/>
        <w:rPr>
          <w:rFonts w:ascii="Arial" w:hAnsi="Arial" w:cs="Arial"/>
        </w:rPr>
      </w:pPr>
      <w:r w:rsidRPr="001506CD">
        <w:rPr>
          <w:rFonts w:ascii="Arial" w:hAnsi="Arial" w:cs="Arial"/>
        </w:rPr>
        <w:tab/>
        <w:t>Инфраструктура отдыха детей в оздоровительном лагере «Журавленок» значительно обновилась за счет участия в целевых программах по организацию летнего отдыха детей, что позволило:</w:t>
      </w:r>
    </w:p>
    <w:p w:rsidR="00FA0CAA" w:rsidRPr="001506CD" w:rsidRDefault="00FA0CAA" w:rsidP="00FA0CAA">
      <w:pPr>
        <w:jc w:val="both"/>
        <w:rPr>
          <w:rFonts w:ascii="Arial" w:hAnsi="Arial" w:cs="Arial"/>
        </w:rPr>
      </w:pPr>
      <w:r w:rsidRPr="001506CD">
        <w:rPr>
          <w:rFonts w:ascii="Arial" w:hAnsi="Arial" w:cs="Arial"/>
        </w:rPr>
        <w:t xml:space="preserve">-провести капитальный ремонт в лагере «Журавленок»:  жилых домиков, столовой, актового зала, душевых, приобрести новое модульное  здание медицинского пункта,  выполнить различные предписания надзорных органов и требования краевого Стандарта безопасности, согласно которому в лагере установлена 21 видеокамера и оборудован контрольно-пропускной пункт, а также проведены  необходимые </w:t>
      </w:r>
      <w:proofErr w:type="spellStart"/>
      <w:r w:rsidRPr="001506CD">
        <w:rPr>
          <w:rFonts w:ascii="Arial" w:hAnsi="Arial" w:cs="Arial"/>
        </w:rPr>
        <w:t>благоустроительные</w:t>
      </w:r>
      <w:proofErr w:type="spellEnd"/>
      <w:r w:rsidRPr="001506CD">
        <w:rPr>
          <w:rFonts w:ascii="Arial" w:hAnsi="Arial" w:cs="Arial"/>
        </w:rPr>
        <w:t xml:space="preserve"> работы на территории лагеря. </w:t>
      </w:r>
    </w:p>
    <w:p w:rsidR="00FA0CAA" w:rsidRPr="001506CD" w:rsidRDefault="00FA0CAA" w:rsidP="00FA0CAA">
      <w:pPr>
        <w:ind w:firstLine="708"/>
        <w:jc w:val="both"/>
        <w:rPr>
          <w:rFonts w:ascii="Arial" w:hAnsi="Arial" w:cs="Arial"/>
        </w:rPr>
      </w:pPr>
      <w:r w:rsidRPr="001506CD">
        <w:rPr>
          <w:rFonts w:ascii="Arial" w:hAnsi="Arial" w:cs="Arial"/>
        </w:rPr>
        <w:t>Однако в целях  улучшения условий летнего отдыха детей в лагере «Журавленок»,  дальнейшего  укрепления и обновления материально-технической базы  лагеря,  повышения  уровня безопасности жизнедеятельности детей, отдыхающих в лагере, необходимо в соответствии с современными требованиями, предъявляемыми надзорными органами к устройству, содержанию и организации режима работы лагеря:</w:t>
      </w:r>
    </w:p>
    <w:p w:rsidR="00FA0CAA" w:rsidRPr="001506CD" w:rsidRDefault="00FA0CAA" w:rsidP="00FA0CAA">
      <w:pPr>
        <w:jc w:val="both"/>
        <w:rPr>
          <w:rFonts w:ascii="Arial" w:hAnsi="Arial" w:cs="Arial"/>
        </w:rPr>
      </w:pPr>
      <w:r w:rsidRPr="001506CD">
        <w:rPr>
          <w:rFonts w:ascii="Arial" w:hAnsi="Arial" w:cs="Arial"/>
        </w:rPr>
        <w:t>-проведение капитального ремонта здания столовой;</w:t>
      </w:r>
    </w:p>
    <w:p w:rsidR="00FA0CAA" w:rsidRPr="001506CD" w:rsidRDefault="00FA0CAA" w:rsidP="00FA0CAA">
      <w:pPr>
        <w:jc w:val="both"/>
        <w:rPr>
          <w:rFonts w:ascii="Arial" w:hAnsi="Arial" w:cs="Arial"/>
        </w:rPr>
      </w:pPr>
      <w:r w:rsidRPr="001506CD">
        <w:rPr>
          <w:rFonts w:ascii="Arial" w:hAnsi="Arial" w:cs="Arial"/>
        </w:rPr>
        <w:t>-проведение капитального ремонта жилых домиков в лагере;</w:t>
      </w:r>
    </w:p>
    <w:p w:rsidR="00FA0CAA" w:rsidRPr="001506CD" w:rsidRDefault="00FA0CAA" w:rsidP="00FA0CAA">
      <w:pPr>
        <w:jc w:val="both"/>
        <w:rPr>
          <w:rFonts w:ascii="Arial" w:hAnsi="Arial" w:cs="Arial"/>
        </w:rPr>
      </w:pPr>
      <w:r w:rsidRPr="001506CD">
        <w:rPr>
          <w:rFonts w:ascii="Arial" w:hAnsi="Arial" w:cs="Arial"/>
        </w:rPr>
        <w:t>- строительство нового туалета, соответствующего современным требованиям;</w:t>
      </w:r>
    </w:p>
    <w:p w:rsidR="00FA0CAA" w:rsidRPr="001506CD" w:rsidRDefault="00FA0CAA" w:rsidP="00FA0CAA">
      <w:pPr>
        <w:jc w:val="both"/>
        <w:rPr>
          <w:rFonts w:ascii="Arial" w:hAnsi="Arial" w:cs="Arial"/>
        </w:rPr>
      </w:pPr>
      <w:r w:rsidRPr="001506CD">
        <w:rPr>
          <w:rFonts w:ascii="Arial" w:hAnsi="Arial" w:cs="Arial"/>
        </w:rPr>
        <w:t>-в лагере нужна современная  оборудованная  спортивная  площадка.</w:t>
      </w:r>
    </w:p>
    <w:p w:rsidR="00FA0CAA" w:rsidRPr="001506CD" w:rsidRDefault="00FA0CAA" w:rsidP="00FA0CAA">
      <w:pPr>
        <w:jc w:val="both"/>
        <w:rPr>
          <w:rFonts w:ascii="Arial" w:hAnsi="Arial" w:cs="Arial"/>
        </w:rPr>
      </w:pPr>
    </w:p>
    <w:p w:rsidR="00FA0CAA" w:rsidRPr="001506CD" w:rsidRDefault="00FA0CAA" w:rsidP="00FA0CAA">
      <w:pPr>
        <w:rPr>
          <w:rFonts w:ascii="Arial" w:hAnsi="Arial" w:cs="Arial"/>
        </w:rPr>
      </w:pPr>
    </w:p>
    <w:p w:rsidR="00FA0CAA" w:rsidRPr="001506CD" w:rsidRDefault="00FA0CAA" w:rsidP="00FA0CAA">
      <w:pPr>
        <w:jc w:val="center"/>
        <w:rPr>
          <w:rFonts w:ascii="Arial" w:hAnsi="Arial" w:cs="Arial"/>
        </w:rPr>
      </w:pPr>
      <w:r w:rsidRPr="001506CD">
        <w:rPr>
          <w:rFonts w:ascii="Arial" w:hAnsi="Arial" w:cs="Arial"/>
        </w:rPr>
        <w:t xml:space="preserve">2.2. Основная цель, задачи </w:t>
      </w:r>
    </w:p>
    <w:p w:rsidR="00FA0CAA" w:rsidRPr="001506CD" w:rsidRDefault="00FA0CAA" w:rsidP="00FA0CAA">
      <w:pPr>
        <w:jc w:val="center"/>
        <w:rPr>
          <w:rFonts w:ascii="Arial" w:hAnsi="Arial" w:cs="Arial"/>
        </w:rPr>
      </w:pPr>
      <w:r w:rsidRPr="001506CD">
        <w:rPr>
          <w:rFonts w:ascii="Arial" w:hAnsi="Arial" w:cs="Arial"/>
        </w:rPr>
        <w:t>и сроки выполнения подпрограммы, целевые индикаторы</w:t>
      </w:r>
    </w:p>
    <w:p w:rsidR="00FA0CAA" w:rsidRPr="001506CD" w:rsidRDefault="00FA0CAA" w:rsidP="00FA0CAA">
      <w:pPr>
        <w:jc w:val="center"/>
        <w:rPr>
          <w:rFonts w:ascii="Arial" w:hAnsi="Arial" w:cs="Arial"/>
        </w:rPr>
      </w:pPr>
    </w:p>
    <w:p w:rsidR="00FA0CAA" w:rsidRPr="001506CD" w:rsidRDefault="00FA0CAA" w:rsidP="00FA0CAA">
      <w:pPr>
        <w:ind w:firstLine="851"/>
        <w:jc w:val="both"/>
        <w:rPr>
          <w:rFonts w:ascii="Arial" w:hAnsi="Arial" w:cs="Arial"/>
        </w:rPr>
      </w:pPr>
      <w:r w:rsidRPr="001506CD">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FA0CAA" w:rsidRPr="001506CD" w:rsidRDefault="00FA0CAA" w:rsidP="00FA0CAA">
      <w:pPr>
        <w:spacing w:line="276" w:lineRule="auto"/>
        <w:ind w:left="-108" w:firstLine="959"/>
        <w:jc w:val="both"/>
        <w:rPr>
          <w:rFonts w:ascii="Arial" w:hAnsi="Arial" w:cs="Arial"/>
        </w:rPr>
      </w:pPr>
      <w:r w:rsidRPr="001506CD">
        <w:rPr>
          <w:rFonts w:ascii="Arial" w:hAnsi="Arial" w:cs="Arial"/>
        </w:rPr>
        <w:t>Задачи:</w:t>
      </w:r>
    </w:p>
    <w:p w:rsidR="00FA0CAA" w:rsidRPr="001506CD" w:rsidRDefault="00FA0CAA" w:rsidP="00FA0CAA">
      <w:pPr>
        <w:ind w:firstLine="851"/>
        <w:jc w:val="both"/>
        <w:rPr>
          <w:rFonts w:ascii="Arial" w:hAnsi="Arial" w:cs="Arial"/>
        </w:rPr>
      </w:pPr>
      <w:r w:rsidRPr="001506CD">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FA0CAA" w:rsidRPr="001506CD" w:rsidRDefault="00FA0CAA" w:rsidP="00FA0CAA">
      <w:pPr>
        <w:ind w:firstLine="851"/>
        <w:jc w:val="both"/>
        <w:rPr>
          <w:rFonts w:ascii="Arial" w:hAnsi="Arial" w:cs="Arial"/>
        </w:rPr>
      </w:pPr>
      <w:r w:rsidRPr="001506CD">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A0CAA" w:rsidRPr="001506CD" w:rsidRDefault="00FA0CAA" w:rsidP="00FA0CAA">
      <w:pPr>
        <w:ind w:firstLine="851"/>
        <w:jc w:val="both"/>
        <w:rPr>
          <w:rFonts w:ascii="Arial" w:hAnsi="Arial" w:cs="Arial"/>
        </w:rPr>
      </w:pPr>
      <w:r w:rsidRPr="001506CD">
        <w:rPr>
          <w:rFonts w:ascii="Arial" w:hAnsi="Arial" w:cs="Arial"/>
        </w:rPr>
        <w:t>3. Обеспечить доступное и качественное дополнительное образование;</w:t>
      </w:r>
    </w:p>
    <w:p w:rsidR="00FA0CAA" w:rsidRPr="001506CD" w:rsidRDefault="00FA0CAA" w:rsidP="00FA0CAA">
      <w:pPr>
        <w:ind w:firstLine="851"/>
        <w:jc w:val="both"/>
        <w:rPr>
          <w:rFonts w:ascii="Arial" w:hAnsi="Arial" w:cs="Arial"/>
        </w:rPr>
      </w:pPr>
      <w:r w:rsidRPr="001506CD">
        <w:rPr>
          <w:rFonts w:ascii="Arial" w:hAnsi="Arial" w:cs="Arial"/>
        </w:rPr>
        <w:t>4. Содействовать выявлению и поддержке одаренных детей.</w:t>
      </w:r>
    </w:p>
    <w:p w:rsidR="00FA0CAA" w:rsidRPr="001506CD" w:rsidRDefault="00FA0CAA" w:rsidP="00FA0CAA">
      <w:pPr>
        <w:ind w:firstLine="851"/>
        <w:jc w:val="both"/>
        <w:rPr>
          <w:rFonts w:ascii="Arial" w:hAnsi="Arial" w:cs="Arial"/>
        </w:rPr>
      </w:pPr>
      <w:r w:rsidRPr="001506CD">
        <w:rPr>
          <w:rFonts w:ascii="Arial" w:hAnsi="Arial" w:cs="Arial"/>
        </w:rPr>
        <w:t>5. Обеспечить безопасный, качественный отдых и оздоровление детей в летний период.</w:t>
      </w:r>
    </w:p>
    <w:p w:rsidR="00FA0CAA" w:rsidRPr="001506CD" w:rsidRDefault="00FA0CAA" w:rsidP="00FA0CAA">
      <w:pPr>
        <w:ind w:firstLine="851"/>
        <w:jc w:val="both"/>
        <w:rPr>
          <w:rFonts w:ascii="Arial" w:hAnsi="Arial" w:cs="Arial"/>
        </w:rPr>
      </w:pPr>
      <w:r w:rsidRPr="001506CD">
        <w:rPr>
          <w:rFonts w:ascii="Arial" w:hAnsi="Arial" w:cs="Arial"/>
        </w:rPr>
        <w:t>Сроки выполнения подпрограммы 2014-2030 годы</w:t>
      </w:r>
    </w:p>
    <w:p w:rsidR="00FA0CAA" w:rsidRPr="001506CD" w:rsidRDefault="00FA0CAA" w:rsidP="00FA0CAA">
      <w:pPr>
        <w:ind w:firstLine="851"/>
        <w:jc w:val="both"/>
        <w:rPr>
          <w:rFonts w:ascii="Arial" w:hAnsi="Arial" w:cs="Arial"/>
        </w:rPr>
      </w:pPr>
      <w:r w:rsidRPr="001506CD">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FA0CAA" w:rsidRPr="001506CD" w:rsidRDefault="00FA0CAA" w:rsidP="00FA0CAA">
      <w:pPr>
        <w:rPr>
          <w:rFonts w:ascii="Arial" w:hAnsi="Arial" w:cs="Arial"/>
          <w:b/>
          <w:bCs/>
        </w:rPr>
      </w:pPr>
    </w:p>
    <w:p w:rsidR="00FA0CAA" w:rsidRPr="001506CD" w:rsidRDefault="00FA0CAA" w:rsidP="00FA0CAA">
      <w:pPr>
        <w:rPr>
          <w:rFonts w:ascii="Arial" w:hAnsi="Arial" w:cs="Arial"/>
          <w:b/>
          <w:bCs/>
        </w:rPr>
      </w:pPr>
    </w:p>
    <w:p w:rsidR="00FA0CAA" w:rsidRPr="001506CD" w:rsidRDefault="00FA0CAA" w:rsidP="00FA0CAA">
      <w:pPr>
        <w:jc w:val="center"/>
        <w:rPr>
          <w:rFonts w:ascii="Arial" w:hAnsi="Arial" w:cs="Arial"/>
        </w:rPr>
      </w:pPr>
      <w:r w:rsidRPr="001506CD">
        <w:rPr>
          <w:rFonts w:ascii="Arial" w:hAnsi="Arial" w:cs="Arial"/>
        </w:rPr>
        <w:t>2.3. Механизмы реализации подпрограммы</w:t>
      </w:r>
    </w:p>
    <w:p w:rsidR="00FA0CAA" w:rsidRPr="001506CD" w:rsidRDefault="00FA0CAA" w:rsidP="00FA0CAA">
      <w:pPr>
        <w:jc w:val="center"/>
        <w:rPr>
          <w:rFonts w:ascii="Arial" w:hAnsi="Arial" w:cs="Arial"/>
        </w:rPr>
      </w:pPr>
    </w:p>
    <w:p w:rsidR="00FA0CAA" w:rsidRPr="001506CD" w:rsidRDefault="00FA0CAA" w:rsidP="00FA0CAA">
      <w:pPr>
        <w:ind w:firstLine="851"/>
        <w:jc w:val="both"/>
        <w:rPr>
          <w:rFonts w:ascii="Arial" w:hAnsi="Arial" w:cs="Arial"/>
        </w:rPr>
      </w:pPr>
      <w:r w:rsidRPr="001506CD">
        <w:rPr>
          <w:rFonts w:ascii="Arial" w:hAnsi="Arial" w:cs="Arial"/>
        </w:rPr>
        <w:t>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11.10.2011 №1056 « О внесении изменений в Постановление администрации района от 17.01.2011 №14 «О внесении изменений в Постановление администрации района от 30.10.2009 № 1601 «Об утверждении порядка формирования муниципального задание муниципальных услуг, методики оценки выполнения бюджетными учреждениями и иными некоммерческими организациями муниципального задания на оказание муниципальных услуг,  порядка финансового обеспечения выполнения муниципального задания на оказание муниципальных услуг, порядка финансового обеспечения выполнения муниципального задания бюджетными учреждениями и иными некоммерческими организациями, Постановление администрации Шушенского района от 03.12.2015 №1027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0CAA" w:rsidRPr="001506CD" w:rsidRDefault="00FA0CAA" w:rsidP="00FA0CAA">
      <w:pPr>
        <w:spacing w:line="360" w:lineRule="auto"/>
        <w:ind w:firstLine="851"/>
        <w:jc w:val="both"/>
        <w:rPr>
          <w:rFonts w:ascii="Arial" w:hAnsi="Arial" w:cs="Arial"/>
        </w:rPr>
      </w:pPr>
      <w:r w:rsidRPr="001506CD">
        <w:rPr>
          <w:rFonts w:ascii="Arial" w:hAnsi="Arial" w:cs="Arial"/>
        </w:rPr>
        <w:t>2. Реализация мероприятий 2.1.1, 2.1.2, 2.1.3, 2.1.4, 2.1.5, 2.1.6, 2.1.7, 2.1.8, 2.1.10,2.1.12, 2.2.1, 2.2.2, 2.2.3, 2.2.4, 2.2.5, 2.2.6, 2.2.7, 2.2.8, 2.2.9, 2.2.10, 2.2.11, 2.2.18, 2.2.20, 2.2.22, 2.2.24, 2.2.26,  2.2.27, 2.2.37, 2.3.1, 2.3.2, 2.3.3, 2.3.4, 2.3.5, 2.3.6, 2.3.7, 2.3.8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FA0CAA" w:rsidRPr="001506CD" w:rsidRDefault="00FA0CAA" w:rsidP="00FA0CAA">
      <w:pPr>
        <w:spacing w:line="360" w:lineRule="auto"/>
        <w:ind w:firstLine="851"/>
        <w:jc w:val="both"/>
        <w:rPr>
          <w:rFonts w:ascii="Arial" w:hAnsi="Arial" w:cs="Arial"/>
        </w:rPr>
      </w:pPr>
      <w:r w:rsidRPr="001506CD">
        <w:rPr>
          <w:rFonts w:ascii="Arial" w:hAnsi="Arial" w:cs="Arial"/>
        </w:rPr>
        <w:t>3. Реализация мероприятий 2.1.9, 2.1.11, 2.1.17, 2.1.18, 2.1.19, 2.1.28, 2.1.29, 2.2.13, 2.2.14, 2.2.15, 2.2.16, 2.2.17, 2.2.19, 2.2.21, 2.2.23, 2.2.25, 2.2.38, 2.2.39, 2.3.9, 2.3.10, 2.3.11, 2.3.12, 2.4.1, 2.4.2, 2.4.3, 2.4.4, 2.5.21, 2.5.22, 2.2.48, 2.2.49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23.11.2011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rPr>
        <w:t xml:space="preserve">4. Реализация мероприятий 2.1.13, 2.1.14, 2.2.12 осуществляются в соответствии с Порядком расходовании средств субсидии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w:t>
      </w:r>
      <w:r w:rsidRPr="001506CD">
        <w:rPr>
          <w:rFonts w:ascii="Arial" w:hAnsi="Arial" w:cs="Arial"/>
          <w:lang w:eastAsia="en-US"/>
        </w:rPr>
        <w:t>утвержденным постановлением администрации Шушенского района № 49 от 24.01.2013г; Постановление администрации Шушенского района  № 132 14.02.2014; Постановление администрации Шушенского района  № 221 от 25.02.2015; Постановление администрации Шушенского района  № 591 от 16.06.2015</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 xml:space="preserve">5. Реализация мероприятий 2.1.16, 2.1.16 </w:t>
      </w:r>
      <w:r w:rsidRPr="001506CD">
        <w:rPr>
          <w:rFonts w:ascii="Arial" w:hAnsi="Arial" w:cs="Arial"/>
        </w:rPr>
        <w:t xml:space="preserve">осуществляется </w:t>
      </w:r>
      <w:r w:rsidRPr="001506CD">
        <w:rPr>
          <w:rFonts w:ascii="Arial" w:hAnsi="Arial" w:cs="Arial"/>
          <w:lang w:eastAsia="en-US"/>
        </w:rPr>
        <w:t>в соответствии с Порядком расходовании средств субсидии на денежное поощрение победителям конкурса «Детские сады - детям» утвержденным постановлением администрации Шушенского района № 551 от 16.05.2014г</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6. Реализация мероприятий 2.1.20 осуществляется в соответствии с Порядком расходования средств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утвержденным постановлением администрации Шушенского района № 552 от  16.05.2014г</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rPr>
        <w:t xml:space="preserve">7. Реализация мероприятий 2.1.21, 2.1.22,  осуществляется </w:t>
      </w:r>
      <w:r w:rsidRPr="001506CD">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8. Реализация мероприятий 2.1.23, 2.1.24, 2.1.25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24.02.2014г</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9. Реализация мероприятий 2.2.28, 2.2.29, 2.2.30, 2.2.31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10. Реализация мероприятий 2.1.31, 2.1.32, 2.2.32, 2.2.50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 развитие муниципальных учреждений, утвержденным постановление администрации Шушенского района.</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11. Реализация мероприятий 2.2.36, 2.2.33, 2.2.35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16.05.2014г</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12. Реализация мероприятий 2.2.34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13. Реализация мероприятий 2.5.1, 2.5.2, 2.5.3, 2.5.4, 2.5.5,2.5.6, 2.5.7, 2.5.8, 2.5.9,2.5.10, 2.5.11, 2.5.12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14. Реализация мероприятий 2.5.23, 2.5.24, 2.5.25, 2.5.26, 2.5.27, 2.5.28 осуществляется в соответствии с Порядком расходования средств субсидии 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утвержденным постановлением администрации Шушенского района № 555 от 16.05.2014г</w:t>
      </w:r>
    </w:p>
    <w:p w:rsidR="00FA0CAA" w:rsidRPr="001506CD" w:rsidRDefault="00FA0CAA" w:rsidP="00FA0CAA">
      <w:pPr>
        <w:spacing w:line="360" w:lineRule="auto"/>
        <w:ind w:firstLine="851"/>
        <w:jc w:val="both"/>
        <w:rPr>
          <w:rFonts w:ascii="Arial" w:hAnsi="Arial" w:cs="Arial"/>
        </w:rPr>
      </w:pPr>
      <w:r w:rsidRPr="001506CD">
        <w:rPr>
          <w:rFonts w:ascii="Arial" w:hAnsi="Arial" w:cs="Arial"/>
        </w:rPr>
        <w:t>15. Реализация мероприятия 2.1.26, 2.1.27 осуществляется в соответствии с Порядком расходования средств субсидии на модернизацию региональных систем дошкольного образования, утвержденным постановлением администрации Шушенского района № 1101 от 22.09.2014г</w:t>
      </w:r>
    </w:p>
    <w:p w:rsidR="00FA0CAA" w:rsidRPr="001506CD" w:rsidRDefault="00FA0CAA" w:rsidP="00FA0CAA">
      <w:pPr>
        <w:spacing w:line="360" w:lineRule="auto"/>
        <w:ind w:firstLine="851"/>
        <w:jc w:val="both"/>
        <w:rPr>
          <w:rFonts w:ascii="Arial" w:hAnsi="Arial" w:cs="Arial"/>
        </w:rPr>
      </w:pPr>
      <w:r w:rsidRPr="001506CD">
        <w:rPr>
          <w:rFonts w:ascii="Arial" w:hAnsi="Arial" w:cs="Arial"/>
          <w:lang w:eastAsia="en-US"/>
        </w:rPr>
        <w:t xml:space="preserve">16. </w:t>
      </w:r>
      <w:r w:rsidRPr="001506CD">
        <w:rPr>
          <w:rFonts w:ascii="Arial" w:hAnsi="Arial" w:cs="Arial"/>
        </w:rPr>
        <w:t>Реализация мероприятий 2.5.31 и 2.5.32 осуществляется в соответствии с Порядком расходования средств субсидии на финансовую поддержку муниципальных учреждений, иных муниципальных организаций, оказывающих услуги по отдыху, оздоровлению и занятости детей, утвержденным постановлением администрации Шушенского района № 499 от 14.05.2015г</w:t>
      </w:r>
    </w:p>
    <w:p w:rsidR="00FA0CAA" w:rsidRPr="001506CD" w:rsidRDefault="00FA0CAA" w:rsidP="00FA0CAA">
      <w:pPr>
        <w:spacing w:line="360" w:lineRule="auto"/>
        <w:ind w:firstLine="993"/>
        <w:jc w:val="both"/>
        <w:rPr>
          <w:rFonts w:ascii="Arial" w:hAnsi="Arial" w:cs="Arial"/>
        </w:rPr>
      </w:pPr>
      <w:r w:rsidRPr="001506CD">
        <w:rPr>
          <w:rFonts w:ascii="Arial" w:hAnsi="Arial" w:cs="Arial"/>
        </w:rPr>
        <w:t xml:space="preserve">17. Реализация мероприятий 2.2.40, 2.2.41,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и </w:t>
      </w:r>
      <w:proofErr w:type="spellStart"/>
      <w:r w:rsidRPr="001506CD">
        <w:rPr>
          <w:rFonts w:ascii="Arial" w:hAnsi="Arial" w:cs="Arial"/>
        </w:rPr>
        <w:t>софинансирования</w:t>
      </w:r>
      <w:proofErr w:type="spellEnd"/>
      <w:r w:rsidRPr="001506CD">
        <w:rPr>
          <w:rFonts w:ascii="Arial" w:hAnsi="Arial" w:cs="Arial"/>
        </w:rPr>
        <w:t xml:space="preserve"> не менее 1%  районного бюджета» Распоряжение </w:t>
      </w:r>
      <w:proofErr w:type="spellStart"/>
      <w:r w:rsidRPr="001506CD">
        <w:rPr>
          <w:rFonts w:ascii="Arial" w:hAnsi="Arial" w:cs="Arial"/>
        </w:rPr>
        <w:t>пгт</w:t>
      </w:r>
      <w:proofErr w:type="spellEnd"/>
      <w:r w:rsidRPr="001506CD">
        <w:rPr>
          <w:rFonts w:ascii="Arial" w:hAnsi="Arial" w:cs="Arial"/>
        </w:rPr>
        <w:t xml:space="preserve"> Шушенское № 262-р от 14.12.2015г</w:t>
      </w:r>
    </w:p>
    <w:p w:rsidR="00FA0CAA" w:rsidRPr="001506CD" w:rsidRDefault="00FA0CAA" w:rsidP="00FA0CAA">
      <w:pPr>
        <w:spacing w:line="360" w:lineRule="auto"/>
        <w:ind w:firstLine="993"/>
        <w:jc w:val="both"/>
        <w:rPr>
          <w:rFonts w:ascii="Arial" w:hAnsi="Arial" w:cs="Arial"/>
        </w:rPr>
      </w:pPr>
      <w:r w:rsidRPr="001506CD">
        <w:rPr>
          <w:rFonts w:ascii="Arial" w:hAnsi="Arial" w:cs="Arial"/>
        </w:rPr>
        <w:t>18. Реализация мероприятия 2.1.30 осуществляется в соответствии с заключенным соглашением между администрацией Шушенского района и министерством финансов Красноярского края.</w:t>
      </w:r>
    </w:p>
    <w:p w:rsidR="00FA0CAA" w:rsidRPr="001506CD" w:rsidRDefault="00FA0CAA" w:rsidP="00FA0CAA">
      <w:pPr>
        <w:spacing w:line="360" w:lineRule="auto"/>
        <w:ind w:firstLine="993"/>
        <w:jc w:val="both"/>
        <w:rPr>
          <w:rFonts w:ascii="Arial" w:hAnsi="Arial" w:cs="Arial"/>
        </w:rPr>
      </w:pPr>
      <w:r w:rsidRPr="001506CD">
        <w:rPr>
          <w:rFonts w:ascii="Arial" w:hAnsi="Arial" w:cs="Arial"/>
        </w:rPr>
        <w:t>19. Реализация мероприятия 2.2.44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FA0CAA" w:rsidRPr="001506CD" w:rsidRDefault="00FA0CAA" w:rsidP="00FA0CAA">
      <w:pPr>
        <w:spacing w:line="360" w:lineRule="auto"/>
        <w:ind w:firstLine="993"/>
        <w:jc w:val="both"/>
        <w:rPr>
          <w:rFonts w:ascii="Arial" w:hAnsi="Arial" w:cs="Arial"/>
        </w:rPr>
      </w:pPr>
      <w:r w:rsidRPr="001506CD">
        <w:rPr>
          <w:rFonts w:ascii="Arial" w:hAnsi="Arial" w:cs="Arial"/>
        </w:rPr>
        <w:t>20. Реализация мероприятия 2.2.42, 2.2.43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FA0CAA" w:rsidRPr="001506CD" w:rsidRDefault="00FA0CAA" w:rsidP="00FA0CAA">
      <w:pPr>
        <w:spacing w:line="360" w:lineRule="auto"/>
        <w:ind w:firstLine="993"/>
        <w:jc w:val="both"/>
        <w:rPr>
          <w:rFonts w:ascii="Arial" w:hAnsi="Arial" w:cs="Arial"/>
        </w:rPr>
      </w:pPr>
      <w:r w:rsidRPr="001506CD">
        <w:rPr>
          <w:rFonts w:ascii="Arial" w:hAnsi="Arial" w:cs="Arial"/>
        </w:rPr>
        <w:t>21. Реализация мероприятия 2.2.45, 2.2.46, 2.2.47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FA0CAA" w:rsidRPr="001506CD" w:rsidRDefault="00FA0CAA" w:rsidP="00FA0CAA">
      <w:pPr>
        <w:spacing w:line="360" w:lineRule="auto"/>
        <w:ind w:firstLine="993"/>
        <w:jc w:val="both"/>
        <w:rPr>
          <w:rFonts w:ascii="Arial" w:hAnsi="Arial" w:cs="Arial"/>
        </w:rPr>
      </w:pPr>
      <w:r w:rsidRPr="001506CD">
        <w:rPr>
          <w:rFonts w:ascii="Arial" w:hAnsi="Arial" w:cs="Arial"/>
        </w:rPr>
        <w:t>22. Реализация мероприятия 2.5.13, 2.5.14, 2.5.15, 2.5.16, 2.5.17,2.5.18, 2.5.19, 2.5.20,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rPr>
        <w:t>23.</w:t>
      </w:r>
      <w:r w:rsidRPr="001506CD">
        <w:rPr>
          <w:rFonts w:ascii="Arial" w:hAnsi="Arial" w:cs="Arial"/>
          <w:lang w:eastAsia="en-US"/>
        </w:rPr>
        <w:t xml:space="preserve">  Реализация мероприятий 2.2.51, 2.2.52 осуществляется в соответствии с Порядком расходования средств 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утвержденным постановление администрации Шушенского района.</w:t>
      </w:r>
    </w:p>
    <w:p w:rsidR="00FA0CAA" w:rsidRPr="001506CD" w:rsidRDefault="00FA0CAA" w:rsidP="00FA0CAA">
      <w:pPr>
        <w:spacing w:line="360" w:lineRule="auto"/>
        <w:ind w:firstLine="851"/>
        <w:jc w:val="both"/>
        <w:rPr>
          <w:rFonts w:ascii="Arial" w:hAnsi="Arial" w:cs="Arial"/>
          <w:lang w:eastAsia="en-US"/>
        </w:rPr>
      </w:pPr>
      <w:r w:rsidRPr="001506CD">
        <w:rPr>
          <w:rFonts w:ascii="Arial" w:hAnsi="Arial" w:cs="Arial"/>
          <w:lang w:eastAsia="en-US"/>
        </w:rPr>
        <w:t>24. Реализация мероприятий 2.5.29, 2.5.30 осуществляется в соответствии с Порядком расходования средств субсидии на расходы, направленные на выполнение ремонтно-строительных работ по устройству спортивных площадок в муниципальных загородных оздоровительных лагерях.</w:t>
      </w:r>
    </w:p>
    <w:p w:rsidR="00FA0CAA" w:rsidRPr="001506CD" w:rsidRDefault="00FA0CAA" w:rsidP="00FA0CAA">
      <w:pPr>
        <w:tabs>
          <w:tab w:val="left" w:pos="567"/>
        </w:tabs>
        <w:rPr>
          <w:rFonts w:ascii="Arial" w:hAnsi="Arial" w:cs="Arial"/>
        </w:rPr>
      </w:pPr>
    </w:p>
    <w:p w:rsidR="00FA0CAA" w:rsidRPr="001506CD" w:rsidRDefault="00FA0CAA" w:rsidP="00FA0CAA">
      <w:pPr>
        <w:widowControl w:val="0"/>
        <w:ind w:firstLine="709"/>
        <w:contextualSpacing/>
        <w:jc w:val="both"/>
        <w:rPr>
          <w:rFonts w:ascii="Arial" w:hAnsi="Arial" w:cs="Arial"/>
        </w:rPr>
      </w:pPr>
      <w:r w:rsidRPr="001506CD">
        <w:rPr>
          <w:rFonts w:ascii="Arial" w:hAnsi="Arial" w:cs="Arial"/>
        </w:rPr>
        <w:t xml:space="preserve"> </w:t>
      </w:r>
    </w:p>
    <w:p w:rsidR="00FA0CAA" w:rsidRPr="001506CD" w:rsidRDefault="00FA0CAA" w:rsidP="00FA0CAA">
      <w:pPr>
        <w:jc w:val="center"/>
        <w:rPr>
          <w:rFonts w:ascii="Arial" w:hAnsi="Arial" w:cs="Arial"/>
        </w:rPr>
      </w:pPr>
      <w:r w:rsidRPr="001506CD">
        <w:rPr>
          <w:rFonts w:ascii="Arial" w:hAnsi="Arial" w:cs="Arial"/>
        </w:rPr>
        <w:t xml:space="preserve">2.4. Управление подпрограммой </w:t>
      </w:r>
    </w:p>
    <w:p w:rsidR="00FA0CAA" w:rsidRPr="001506CD" w:rsidRDefault="00FA0CAA" w:rsidP="00FA0CAA">
      <w:pPr>
        <w:jc w:val="center"/>
        <w:rPr>
          <w:rFonts w:ascii="Arial" w:hAnsi="Arial" w:cs="Arial"/>
        </w:rPr>
      </w:pPr>
      <w:r w:rsidRPr="001506CD">
        <w:rPr>
          <w:rFonts w:ascii="Arial" w:hAnsi="Arial" w:cs="Arial"/>
        </w:rPr>
        <w:t>и контроль за ходом ее выполнения.</w:t>
      </w:r>
    </w:p>
    <w:p w:rsidR="00FA0CAA" w:rsidRPr="001506CD" w:rsidRDefault="00FA0CAA" w:rsidP="00FA0CAA">
      <w:pPr>
        <w:jc w:val="center"/>
        <w:rPr>
          <w:rFonts w:ascii="Arial" w:hAnsi="Arial" w:cs="Arial"/>
        </w:rPr>
      </w:pPr>
    </w:p>
    <w:p w:rsidR="00FA0CAA" w:rsidRPr="001506CD" w:rsidRDefault="00FA0CAA" w:rsidP="00FA0CAA">
      <w:pPr>
        <w:autoSpaceDE w:val="0"/>
        <w:autoSpaceDN w:val="0"/>
        <w:adjustRightInd w:val="0"/>
        <w:ind w:firstLine="851"/>
        <w:jc w:val="both"/>
        <w:rPr>
          <w:rFonts w:ascii="Arial" w:hAnsi="Arial" w:cs="Arial"/>
          <w:lang w:eastAsia="en-US"/>
        </w:rPr>
      </w:pPr>
      <w:r w:rsidRPr="001506CD">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FA0CAA" w:rsidRPr="001506CD" w:rsidRDefault="00FA0CAA" w:rsidP="00FA0CAA">
      <w:pPr>
        <w:autoSpaceDE w:val="0"/>
        <w:autoSpaceDN w:val="0"/>
        <w:adjustRightInd w:val="0"/>
        <w:ind w:firstLine="851"/>
        <w:jc w:val="both"/>
        <w:rPr>
          <w:rFonts w:ascii="Arial" w:hAnsi="Arial" w:cs="Arial"/>
          <w:lang w:eastAsia="en-US"/>
        </w:rPr>
      </w:pPr>
      <w:r w:rsidRPr="001506CD">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FA0CAA" w:rsidRPr="001506CD" w:rsidRDefault="00FA0CAA" w:rsidP="00FA0CAA">
      <w:pPr>
        <w:autoSpaceDE w:val="0"/>
        <w:autoSpaceDN w:val="0"/>
        <w:adjustRightInd w:val="0"/>
        <w:ind w:firstLine="851"/>
        <w:jc w:val="both"/>
        <w:rPr>
          <w:rFonts w:ascii="Arial" w:hAnsi="Arial" w:cs="Arial"/>
        </w:rPr>
      </w:pPr>
      <w:r w:rsidRPr="001506CD">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1506CD">
        <w:rPr>
          <w:rFonts w:ascii="Arial" w:hAnsi="Arial" w:cs="Arial"/>
          <w:lang w:eastAsia="en-US"/>
        </w:rPr>
        <w:t>отдел экономического развития и муниципального заказа</w:t>
      </w:r>
      <w:r w:rsidRPr="001506CD">
        <w:rPr>
          <w:rFonts w:ascii="Arial" w:hAnsi="Arial" w:cs="Arial"/>
        </w:rPr>
        <w:t xml:space="preserve"> и финансового управления администрации Шушенского района.</w:t>
      </w:r>
    </w:p>
    <w:p w:rsidR="00FA0CAA" w:rsidRPr="001506CD" w:rsidRDefault="00FA0CAA" w:rsidP="00FA0CAA">
      <w:pPr>
        <w:spacing w:line="276" w:lineRule="auto"/>
        <w:ind w:firstLine="851"/>
        <w:jc w:val="both"/>
        <w:rPr>
          <w:rFonts w:ascii="Arial" w:hAnsi="Arial" w:cs="Arial"/>
        </w:rPr>
      </w:pPr>
      <w:r w:rsidRPr="001506CD">
        <w:rPr>
          <w:rFonts w:ascii="Arial" w:hAnsi="Arial" w:cs="Arial"/>
        </w:rPr>
        <w:t xml:space="preserve">Контроль за ходом реализации подпрограммы осуществляют </w:t>
      </w:r>
      <w:r w:rsidRPr="001506CD">
        <w:rPr>
          <w:rFonts w:ascii="Arial" w:hAnsi="Arial" w:cs="Arial"/>
          <w:lang w:eastAsia="en-US"/>
        </w:rPr>
        <w:t xml:space="preserve">управление образования администрации Шушенского района. </w:t>
      </w:r>
    </w:p>
    <w:p w:rsidR="00FA0CAA" w:rsidRPr="001506CD" w:rsidRDefault="00FA0CAA" w:rsidP="00FA0CAA">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1506CD">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FA0CAA" w:rsidRPr="001506CD" w:rsidRDefault="00FA0CAA" w:rsidP="00FA0CAA">
      <w:pPr>
        <w:autoSpaceDE w:val="0"/>
        <w:autoSpaceDN w:val="0"/>
        <w:adjustRightInd w:val="0"/>
        <w:ind w:firstLine="851"/>
        <w:jc w:val="both"/>
        <w:rPr>
          <w:rFonts w:ascii="Arial" w:hAnsi="Arial" w:cs="Arial"/>
          <w:lang w:eastAsia="en-US"/>
        </w:rPr>
      </w:pPr>
      <w:r w:rsidRPr="001506CD">
        <w:rPr>
          <w:rFonts w:ascii="Arial" w:hAnsi="Arial" w:cs="Arial"/>
          <w:lang w:eastAsia="en-US"/>
        </w:rPr>
        <w:t xml:space="preserve">Контроль за результативностью (эффективностью </w:t>
      </w:r>
      <w:r w:rsidRPr="001506CD">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FA0CAA" w:rsidRPr="001506CD" w:rsidRDefault="00FA0CAA" w:rsidP="00FA0CAA">
      <w:pPr>
        <w:rPr>
          <w:rFonts w:ascii="Arial" w:hAnsi="Arial" w:cs="Arial"/>
        </w:rPr>
      </w:pPr>
    </w:p>
    <w:p w:rsidR="00FA0CAA" w:rsidRPr="001506CD" w:rsidRDefault="00FA0CAA" w:rsidP="00FA0CAA">
      <w:pPr>
        <w:jc w:val="center"/>
        <w:rPr>
          <w:rFonts w:ascii="Arial" w:hAnsi="Arial" w:cs="Arial"/>
        </w:rPr>
      </w:pPr>
      <w:r w:rsidRPr="001506CD">
        <w:rPr>
          <w:rFonts w:ascii="Arial" w:hAnsi="Arial" w:cs="Arial"/>
        </w:rPr>
        <w:t>2.5. Оценка социально-экономической эффективности</w:t>
      </w:r>
    </w:p>
    <w:p w:rsidR="00FA0CAA" w:rsidRPr="001506CD" w:rsidRDefault="00FA0CAA" w:rsidP="00FA0CAA">
      <w:pPr>
        <w:jc w:val="center"/>
        <w:rPr>
          <w:rFonts w:ascii="Arial" w:hAnsi="Arial" w:cs="Arial"/>
        </w:rPr>
      </w:pPr>
    </w:p>
    <w:p w:rsidR="00FA0CAA" w:rsidRPr="001506CD" w:rsidRDefault="00FA0CAA" w:rsidP="00FA0CAA">
      <w:pPr>
        <w:ind w:firstLine="851"/>
        <w:jc w:val="both"/>
        <w:rPr>
          <w:rFonts w:ascii="Arial" w:hAnsi="Arial" w:cs="Arial"/>
        </w:rPr>
      </w:pPr>
      <w:r w:rsidRPr="001506CD">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FA0CAA" w:rsidRPr="001506CD" w:rsidRDefault="00FA0CAA" w:rsidP="00FA0CAA">
      <w:pPr>
        <w:ind w:firstLine="851"/>
        <w:jc w:val="both"/>
        <w:rPr>
          <w:rFonts w:ascii="Arial" w:hAnsi="Arial" w:cs="Arial"/>
          <w:lang w:eastAsia="en-US"/>
        </w:rPr>
      </w:pPr>
      <w:r w:rsidRPr="001506CD">
        <w:rPr>
          <w:rFonts w:ascii="Arial" w:hAnsi="Arial" w:cs="Arial"/>
        </w:rPr>
        <w:t xml:space="preserve">Обязательным условием эффективности программы является успешное выполнение </w:t>
      </w:r>
      <w:r w:rsidRPr="001506CD">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FA0CAA" w:rsidRPr="001506CD" w:rsidRDefault="00FA0CAA" w:rsidP="00FA0CAA">
      <w:pPr>
        <w:jc w:val="center"/>
        <w:rPr>
          <w:rFonts w:ascii="Arial" w:hAnsi="Arial" w:cs="Arial"/>
        </w:rPr>
      </w:pPr>
    </w:p>
    <w:p w:rsidR="00FA0CAA" w:rsidRPr="001506CD" w:rsidRDefault="00FA0CAA" w:rsidP="00FA0CAA">
      <w:pPr>
        <w:jc w:val="center"/>
        <w:rPr>
          <w:rFonts w:ascii="Arial" w:hAnsi="Arial" w:cs="Arial"/>
        </w:rPr>
      </w:pPr>
      <w:r w:rsidRPr="001506CD">
        <w:rPr>
          <w:rFonts w:ascii="Arial" w:hAnsi="Arial" w:cs="Arial"/>
        </w:rPr>
        <w:t>2.6. Мероприятия подпрограммы</w:t>
      </w:r>
    </w:p>
    <w:p w:rsidR="00FA0CAA" w:rsidRPr="001506CD" w:rsidRDefault="00FA0CAA" w:rsidP="00FA0CAA">
      <w:pPr>
        <w:ind w:firstLine="851"/>
        <w:jc w:val="both"/>
        <w:rPr>
          <w:rFonts w:ascii="Arial" w:hAnsi="Arial" w:cs="Arial"/>
        </w:rPr>
      </w:pPr>
      <w:r w:rsidRPr="001506CD">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5F7676" w:rsidRPr="001506CD" w:rsidRDefault="005F7676" w:rsidP="005F7676">
      <w:pPr>
        <w:ind w:firstLine="851"/>
        <w:jc w:val="center"/>
        <w:rPr>
          <w:rFonts w:ascii="Arial" w:hAnsi="Arial" w:cs="Arial"/>
        </w:rPr>
      </w:pPr>
      <w:r w:rsidRPr="001506CD">
        <w:rPr>
          <w:rFonts w:ascii="Arial" w:hAnsi="Arial" w:cs="Arial"/>
        </w:rPr>
        <w:t xml:space="preserve">2.7. Обоснование финансовых, материальных и трудовых затрат </w:t>
      </w:r>
    </w:p>
    <w:p w:rsidR="005F7676" w:rsidRPr="001506CD" w:rsidRDefault="005F7676" w:rsidP="005F7676">
      <w:pPr>
        <w:ind w:firstLine="851"/>
        <w:jc w:val="center"/>
        <w:rPr>
          <w:rFonts w:ascii="Arial" w:hAnsi="Arial" w:cs="Arial"/>
        </w:rPr>
      </w:pPr>
      <w:r w:rsidRPr="001506CD">
        <w:rPr>
          <w:rFonts w:ascii="Arial" w:hAnsi="Arial" w:cs="Arial"/>
        </w:rPr>
        <w:t>(ресурсное обеспечение подпрограммы)</w:t>
      </w:r>
    </w:p>
    <w:p w:rsidR="005F7676" w:rsidRPr="001506CD" w:rsidRDefault="005F7676" w:rsidP="005F7676">
      <w:pPr>
        <w:autoSpaceDE w:val="0"/>
        <w:autoSpaceDN w:val="0"/>
        <w:adjustRightInd w:val="0"/>
        <w:ind w:firstLine="851"/>
        <w:jc w:val="both"/>
        <w:rPr>
          <w:rFonts w:ascii="Arial" w:hAnsi="Arial" w:cs="Arial"/>
          <w:lang w:eastAsia="en-US"/>
        </w:rPr>
      </w:pPr>
      <w:r w:rsidRPr="001506CD">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5F7676" w:rsidRPr="001506CD" w:rsidRDefault="005F7676" w:rsidP="00A6301A">
      <w:pPr>
        <w:spacing w:line="276" w:lineRule="auto"/>
        <w:ind w:firstLine="851"/>
        <w:jc w:val="both"/>
        <w:rPr>
          <w:rFonts w:ascii="Arial" w:hAnsi="Arial" w:cs="Arial"/>
          <w:lang w:eastAsia="en-US"/>
        </w:rPr>
      </w:pPr>
      <w:r w:rsidRPr="001506CD">
        <w:rPr>
          <w:rFonts w:ascii="Arial" w:hAnsi="Arial" w:cs="Arial"/>
          <w:lang w:eastAsia="en-US"/>
        </w:rPr>
        <w:t>Средства запланированные на реализацию подпрограммы, составляют</w:t>
      </w:r>
      <w:r w:rsidR="00E37241" w:rsidRPr="001506CD">
        <w:rPr>
          <w:rFonts w:ascii="Arial" w:hAnsi="Arial" w:cs="Arial"/>
          <w:lang w:eastAsia="en-US"/>
        </w:rPr>
        <w:t xml:space="preserve"> </w:t>
      </w:r>
      <w:r w:rsidR="00A6301A">
        <w:rPr>
          <w:rFonts w:ascii="Arial" w:hAnsi="Arial" w:cs="Arial"/>
          <w:lang w:eastAsia="en-US"/>
        </w:rPr>
        <w:t>5 966</w:t>
      </w:r>
      <w:r w:rsidR="00D962F6" w:rsidRPr="001506CD">
        <w:rPr>
          <w:rFonts w:ascii="Arial" w:hAnsi="Arial" w:cs="Arial"/>
          <w:lang w:eastAsia="en-US"/>
        </w:rPr>
        <w:t> </w:t>
      </w:r>
      <w:r w:rsidR="00A6301A">
        <w:rPr>
          <w:rFonts w:ascii="Arial" w:hAnsi="Arial" w:cs="Arial"/>
          <w:lang w:eastAsia="en-US"/>
        </w:rPr>
        <w:t>469</w:t>
      </w:r>
      <w:r w:rsidR="00D962F6" w:rsidRPr="001506CD">
        <w:rPr>
          <w:rFonts w:ascii="Arial" w:hAnsi="Arial" w:cs="Arial"/>
          <w:lang w:eastAsia="en-US"/>
        </w:rPr>
        <w:t>,</w:t>
      </w:r>
      <w:r w:rsidR="00A6301A">
        <w:rPr>
          <w:rFonts w:ascii="Arial" w:hAnsi="Arial" w:cs="Arial"/>
          <w:lang w:eastAsia="en-US"/>
        </w:rPr>
        <w:t>164</w:t>
      </w:r>
      <w:r w:rsidRPr="001506CD">
        <w:rPr>
          <w:rFonts w:ascii="Arial" w:hAnsi="Arial" w:cs="Arial"/>
          <w:lang w:eastAsia="en-US"/>
        </w:rPr>
        <w:t xml:space="preserve"> </w:t>
      </w:r>
      <w:r w:rsidRPr="001506CD">
        <w:rPr>
          <w:rFonts w:ascii="Arial" w:hAnsi="Arial" w:cs="Arial"/>
        </w:rPr>
        <w:t>тыс. рублей, в том числе:</w:t>
      </w:r>
    </w:p>
    <w:p w:rsidR="005F7676" w:rsidRPr="001506CD" w:rsidRDefault="005F7676" w:rsidP="005F7676">
      <w:pPr>
        <w:spacing w:line="276" w:lineRule="auto"/>
        <w:ind w:firstLine="851"/>
        <w:jc w:val="both"/>
        <w:rPr>
          <w:rFonts w:ascii="Arial" w:hAnsi="Arial" w:cs="Arial"/>
        </w:rPr>
      </w:pPr>
      <w:r w:rsidRPr="001506CD">
        <w:rPr>
          <w:rFonts w:ascii="Arial" w:hAnsi="Arial" w:cs="Arial"/>
        </w:rPr>
        <w:t>2014 год – 540 851,251тыс. рублей, в том числе за счет средств районного бюджета –  213 465,539тыс. рублей, за средств краевого бюджета – 324 113,012 тыс. рублей, за счет средств федерального бюджета – 3 272,700 тыс.рублей;</w:t>
      </w:r>
    </w:p>
    <w:p w:rsidR="005F7676" w:rsidRPr="001506CD" w:rsidRDefault="005F7676" w:rsidP="005F7676">
      <w:pPr>
        <w:spacing w:line="276" w:lineRule="auto"/>
        <w:ind w:firstLine="851"/>
        <w:jc w:val="both"/>
        <w:rPr>
          <w:rFonts w:ascii="Arial" w:hAnsi="Arial" w:cs="Arial"/>
        </w:rPr>
      </w:pPr>
      <w:r w:rsidRPr="001506CD">
        <w:rPr>
          <w:rFonts w:ascii="Arial" w:hAnsi="Arial" w:cs="Arial"/>
        </w:rPr>
        <w:t>2015 год – 567 960,467 тыс. рублей, в том числе за счет средств районного бюджета –  222 146,953 тыс. рублей, за средств краевого бюджета – 337 545,454 тыс. рублей, за счет средств федерального бюджета –8 268,060 тыс.рублей;</w:t>
      </w:r>
    </w:p>
    <w:p w:rsidR="005F7676" w:rsidRPr="001506CD" w:rsidRDefault="005F7676" w:rsidP="005F7676">
      <w:pPr>
        <w:spacing w:line="276" w:lineRule="auto"/>
        <w:ind w:firstLine="851"/>
        <w:jc w:val="both"/>
        <w:rPr>
          <w:rFonts w:ascii="Arial" w:hAnsi="Arial" w:cs="Arial"/>
        </w:rPr>
      </w:pPr>
      <w:r w:rsidRPr="001506CD">
        <w:rPr>
          <w:rFonts w:ascii="Arial" w:hAnsi="Arial" w:cs="Arial"/>
        </w:rPr>
        <w:t xml:space="preserve">2016 год – </w:t>
      </w:r>
      <w:r w:rsidR="00D962F6" w:rsidRPr="001506CD">
        <w:rPr>
          <w:rFonts w:ascii="Arial" w:hAnsi="Arial" w:cs="Arial"/>
        </w:rPr>
        <w:t>612 838,522</w:t>
      </w:r>
      <w:r w:rsidRPr="001506CD">
        <w:rPr>
          <w:rFonts w:ascii="Arial" w:hAnsi="Arial" w:cs="Arial"/>
        </w:rPr>
        <w:t xml:space="preserve"> тыс. рублей, в том числе за счет средств районного бюджета – 2</w:t>
      </w:r>
      <w:r w:rsidR="00D962F6" w:rsidRPr="001506CD">
        <w:rPr>
          <w:rFonts w:ascii="Arial" w:hAnsi="Arial" w:cs="Arial"/>
        </w:rPr>
        <w:t>2</w:t>
      </w:r>
      <w:r w:rsidRPr="001506CD">
        <w:rPr>
          <w:rFonts w:ascii="Arial" w:hAnsi="Arial" w:cs="Arial"/>
        </w:rPr>
        <w:t>3</w:t>
      </w:r>
      <w:r w:rsidR="00D962F6" w:rsidRPr="001506CD">
        <w:rPr>
          <w:rFonts w:ascii="Arial" w:hAnsi="Arial" w:cs="Arial"/>
        </w:rPr>
        <w:t> 447,942</w:t>
      </w:r>
      <w:r w:rsidRPr="001506CD">
        <w:rPr>
          <w:rFonts w:ascii="Arial" w:hAnsi="Arial" w:cs="Arial"/>
        </w:rPr>
        <w:t xml:space="preserve"> тыс. рублей, </w:t>
      </w:r>
      <w:r w:rsidR="00D962F6" w:rsidRPr="001506CD">
        <w:rPr>
          <w:rFonts w:ascii="Arial" w:hAnsi="Arial" w:cs="Arial"/>
        </w:rPr>
        <w:t>за средств краевого бюджета – 389</w:t>
      </w:r>
      <w:r w:rsidRPr="001506CD">
        <w:rPr>
          <w:rFonts w:ascii="Arial" w:hAnsi="Arial" w:cs="Arial"/>
        </w:rPr>
        <w:t> </w:t>
      </w:r>
      <w:r w:rsidR="00D962F6" w:rsidRPr="001506CD">
        <w:rPr>
          <w:rFonts w:ascii="Arial" w:hAnsi="Arial" w:cs="Arial"/>
        </w:rPr>
        <w:t>390</w:t>
      </w:r>
      <w:r w:rsidRPr="001506CD">
        <w:rPr>
          <w:rFonts w:ascii="Arial" w:hAnsi="Arial" w:cs="Arial"/>
        </w:rPr>
        <w:t>,</w:t>
      </w:r>
      <w:r w:rsidR="00D962F6" w:rsidRPr="001506CD">
        <w:rPr>
          <w:rFonts w:ascii="Arial" w:hAnsi="Arial" w:cs="Arial"/>
        </w:rPr>
        <w:t>580</w:t>
      </w:r>
      <w:r w:rsidRPr="001506CD">
        <w:rPr>
          <w:rFonts w:ascii="Arial" w:hAnsi="Arial" w:cs="Arial"/>
        </w:rPr>
        <w:t xml:space="preserve"> тыс.рублей, за счет средств федерального бюджета – 0,0 тыс.рублей; </w:t>
      </w:r>
    </w:p>
    <w:p w:rsidR="005F7676" w:rsidRPr="001506CD" w:rsidRDefault="005F7676" w:rsidP="005F7676">
      <w:pPr>
        <w:spacing w:line="276" w:lineRule="auto"/>
        <w:ind w:firstLine="851"/>
        <w:jc w:val="both"/>
        <w:rPr>
          <w:rFonts w:ascii="Arial" w:hAnsi="Arial" w:cs="Arial"/>
        </w:rPr>
      </w:pPr>
      <w:r w:rsidRPr="001506CD">
        <w:rPr>
          <w:rFonts w:ascii="Arial" w:hAnsi="Arial" w:cs="Arial"/>
        </w:rPr>
        <w:t xml:space="preserve">2017 год – </w:t>
      </w:r>
      <w:r w:rsidR="00E37241" w:rsidRPr="001506CD">
        <w:rPr>
          <w:rFonts w:ascii="Arial" w:hAnsi="Arial" w:cs="Arial"/>
        </w:rPr>
        <w:t>6</w:t>
      </w:r>
      <w:r w:rsidR="00D962F6" w:rsidRPr="001506CD">
        <w:rPr>
          <w:rFonts w:ascii="Arial" w:hAnsi="Arial" w:cs="Arial"/>
        </w:rPr>
        <w:t>45 683</w:t>
      </w:r>
      <w:r w:rsidR="00E37241" w:rsidRPr="001506CD">
        <w:rPr>
          <w:rFonts w:ascii="Arial" w:hAnsi="Arial" w:cs="Arial"/>
        </w:rPr>
        <w:t>,</w:t>
      </w:r>
      <w:r w:rsidR="00D962F6" w:rsidRPr="001506CD">
        <w:rPr>
          <w:rFonts w:ascii="Arial" w:hAnsi="Arial" w:cs="Arial"/>
        </w:rPr>
        <w:t>601</w:t>
      </w:r>
      <w:r w:rsidRPr="001506CD">
        <w:rPr>
          <w:rFonts w:ascii="Arial" w:hAnsi="Arial" w:cs="Arial"/>
        </w:rPr>
        <w:t xml:space="preserve">  тыс. рублей, в том числе за счет средств районного бюджета –  </w:t>
      </w:r>
      <w:r w:rsidR="00D962F6" w:rsidRPr="001506CD">
        <w:rPr>
          <w:rFonts w:ascii="Arial" w:hAnsi="Arial" w:cs="Arial"/>
        </w:rPr>
        <w:t>237 663,590</w:t>
      </w:r>
      <w:r w:rsidR="00E37241" w:rsidRPr="001506CD">
        <w:rPr>
          <w:rFonts w:ascii="Arial" w:hAnsi="Arial" w:cs="Arial"/>
        </w:rPr>
        <w:t xml:space="preserve"> </w:t>
      </w:r>
      <w:r w:rsidRPr="001506CD">
        <w:rPr>
          <w:rFonts w:ascii="Arial" w:hAnsi="Arial" w:cs="Arial"/>
        </w:rPr>
        <w:t xml:space="preserve">тыс. рублей, за средств краевого бюджета- </w:t>
      </w:r>
      <w:r w:rsidR="00D962F6" w:rsidRPr="001506CD">
        <w:rPr>
          <w:rFonts w:ascii="Arial" w:hAnsi="Arial" w:cs="Arial"/>
        </w:rPr>
        <w:t>408 020,011</w:t>
      </w:r>
      <w:r w:rsidRPr="001506CD">
        <w:rPr>
          <w:rFonts w:ascii="Arial" w:hAnsi="Arial" w:cs="Arial"/>
        </w:rPr>
        <w:t xml:space="preserve"> тыс. рублей ,за счет средств федерального бюджета – 0,0 тыс. рублей.</w:t>
      </w:r>
    </w:p>
    <w:p w:rsidR="0008277B" w:rsidRPr="001506CD" w:rsidRDefault="0008277B" w:rsidP="0008277B">
      <w:pPr>
        <w:spacing w:line="276" w:lineRule="auto"/>
        <w:ind w:firstLine="851"/>
        <w:jc w:val="both"/>
        <w:rPr>
          <w:rFonts w:ascii="Arial" w:hAnsi="Arial" w:cs="Arial"/>
        </w:rPr>
      </w:pPr>
      <w:r w:rsidRPr="001506CD">
        <w:rPr>
          <w:rFonts w:ascii="Arial" w:hAnsi="Arial" w:cs="Arial"/>
        </w:rPr>
        <w:t xml:space="preserve">2018 год – </w:t>
      </w:r>
      <w:r w:rsidR="00D962F6" w:rsidRPr="001506CD">
        <w:rPr>
          <w:rFonts w:ascii="Arial" w:hAnsi="Arial" w:cs="Arial"/>
        </w:rPr>
        <w:t>713 059,350</w:t>
      </w:r>
      <w:r w:rsidRPr="001506CD">
        <w:rPr>
          <w:rFonts w:ascii="Arial" w:hAnsi="Arial" w:cs="Arial"/>
        </w:rPr>
        <w:t xml:space="preserve">  тыс. рублей, в том числе за счет средств районного бюджета –  </w:t>
      </w:r>
      <w:r w:rsidR="00D962F6" w:rsidRPr="001506CD">
        <w:rPr>
          <w:rFonts w:ascii="Arial" w:hAnsi="Arial" w:cs="Arial"/>
        </w:rPr>
        <w:t>247 669,469</w:t>
      </w:r>
      <w:r w:rsidRPr="001506CD">
        <w:rPr>
          <w:rFonts w:ascii="Arial" w:hAnsi="Arial" w:cs="Arial"/>
        </w:rPr>
        <w:t xml:space="preserve"> тыс. рублей, за средств краевого бюджета- </w:t>
      </w:r>
      <w:r w:rsidR="00D962F6" w:rsidRPr="001506CD">
        <w:rPr>
          <w:rFonts w:ascii="Arial" w:hAnsi="Arial" w:cs="Arial"/>
        </w:rPr>
        <w:t>464 639,881</w:t>
      </w:r>
      <w:r w:rsidRPr="001506CD">
        <w:rPr>
          <w:rFonts w:ascii="Arial" w:hAnsi="Arial" w:cs="Arial"/>
        </w:rPr>
        <w:t xml:space="preserve"> тыс. рублей, за счет </w:t>
      </w:r>
      <w:r w:rsidR="00D962F6" w:rsidRPr="001506CD">
        <w:rPr>
          <w:rFonts w:ascii="Arial" w:hAnsi="Arial" w:cs="Arial"/>
        </w:rPr>
        <w:t>средств федерального бюджета – 750</w:t>
      </w:r>
      <w:r w:rsidRPr="001506CD">
        <w:rPr>
          <w:rFonts w:ascii="Arial" w:hAnsi="Arial" w:cs="Arial"/>
        </w:rPr>
        <w:t>,</w:t>
      </w:r>
      <w:r w:rsidR="00D962F6" w:rsidRPr="001506CD">
        <w:rPr>
          <w:rFonts w:ascii="Arial" w:hAnsi="Arial" w:cs="Arial"/>
        </w:rPr>
        <w:t>00</w:t>
      </w:r>
      <w:r w:rsidRPr="001506CD">
        <w:rPr>
          <w:rFonts w:ascii="Arial" w:hAnsi="Arial" w:cs="Arial"/>
        </w:rPr>
        <w:t>0 тыс. рублей.</w:t>
      </w:r>
    </w:p>
    <w:p w:rsidR="0008277B" w:rsidRPr="001506CD" w:rsidRDefault="0008277B" w:rsidP="0008277B">
      <w:pPr>
        <w:spacing w:line="276" w:lineRule="auto"/>
        <w:ind w:firstLine="851"/>
        <w:jc w:val="both"/>
        <w:rPr>
          <w:rFonts w:ascii="Arial" w:hAnsi="Arial" w:cs="Arial"/>
        </w:rPr>
      </w:pPr>
      <w:r w:rsidRPr="001506CD">
        <w:rPr>
          <w:rFonts w:ascii="Arial" w:hAnsi="Arial" w:cs="Arial"/>
        </w:rPr>
        <w:t>2019</w:t>
      </w:r>
      <w:r w:rsidR="00D962F6" w:rsidRPr="001506CD">
        <w:rPr>
          <w:rFonts w:ascii="Arial" w:hAnsi="Arial" w:cs="Arial"/>
        </w:rPr>
        <w:t xml:space="preserve"> год – 687 298,200</w:t>
      </w:r>
      <w:r w:rsidRPr="001506CD">
        <w:rPr>
          <w:rFonts w:ascii="Arial" w:hAnsi="Arial" w:cs="Arial"/>
        </w:rPr>
        <w:t xml:space="preserve">  тыс. рублей, в том числе за счет средств</w:t>
      </w:r>
      <w:r w:rsidR="00D962F6" w:rsidRPr="001506CD">
        <w:rPr>
          <w:rFonts w:ascii="Arial" w:hAnsi="Arial" w:cs="Arial"/>
        </w:rPr>
        <w:t xml:space="preserve"> районного бюджета –  244 457,131</w:t>
      </w:r>
      <w:r w:rsidRPr="001506CD">
        <w:rPr>
          <w:rFonts w:ascii="Arial" w:hAnsi="Arial" w:cs="Arial"/>
        </w:rPr>
        <w:t xml:space="preserve"> тыс. рублей, за средств краевого бюджета- </w:t>
      </w:r>
      <w:r w:rsidR="00D962F6" w:rsidRPr="001506CD">
        <w:rPr>
          <w:rFonts w:ascii="Arial" w:hAnsi="Arial" w:cs="Arial"/>
        </w:rPr>
        <w:t>442 841,069</w:t>
      </w:r>
      <w:r w:rsidRPr="001506CD">
        <w:rPr>
          <w:rFonts w:ascii="Arial" w:hAnsi="Arial" w:cs="Arial"/>
        </w:rPr>
        <w:t xml:space="preserve"> тыс. рублей, за счет средств федерального бюджета – 0,0 тыс. рублей.</w:t>
      </w:r>
    </w:p>
    <w:p w:rsidR="005F7676" w:rsidRPr="001506CD" w:rsidRDefault="00D962F6" w:rsidP="005F7676">
      <w:pPr>
        <w:spacing w:line="276" w:lineRule="auto"/>
        <w:ind w:firstLine="851"/>
        <w:jc w:val="both"/>
        <w:rPr>
          <w:rFonts w:ascii="Arial" w:hAnsi="Arial" w:cs="Arial"/>
        </w:rPr>
      </w:pPr>
      <w:r w:rsidRPr="001506CD">
        <w:rPr>
          <w:rFonts w:ascii="Arial" w:hAnsi="Arial" w:cs="Arial"/>
        </w:rPr>
        <w:t xml:space="preserve">2020 год – </w:t>
      </w:r>
      <w:r w:rsidR="00A6301A">
        <w:rPr>
          <w:rFonts w:ascii="Arial" w:hAnsi="Arial" w:cs="Arial"/>
        </w:rPr>
        <w:t>738 970,329</w:t>
      </w:r>
      <w:r w:rsidRPr="001506CD">
        <w:rPr>
          <w:rFonts w:ascii="Arial" w:hAnsi="Arial" w:cs="Arial"/>
        </w:rPr>
        <w:t xml:space="preserve">  тыс. рублей, в том числе за счет средств районного бюджета –  </w:t>
      </w:r>
      <w:r w:rsidR="00A6301A">
        <w:rPr>
          <w:rFonts w:ascii="Arial" w:hAnsi="Arial" w:cs="Arial"/>
        </w:rPr>
        <w:t>294 620,772</w:t>
      </w:r>
      <w:r w:rsidRPr="001506CD">
        <w:rPr>
          <w:rFonts w:ascii="Arial" w:hAnsi="Arial" w:cs="Arial"/>
        </w:rPr>
        <w:t xml:space="preserve"> тыс. рублей,</w:t>
      </w:r>
      <w:r w:rsidR="00A6301A">
        <w:rPr>
          <w:rFonts w:ascii="Arial" w:hAnsi="Arial" w:cs="Arial"/>
        </w:rPr>
        <w:t xml:space="preserve"> за средств краевого бюджета- 44</w:t>
      </w:r>
      <w:r w:rsidRPr="001506CD">
        <w:rPr>
          <w:rFonts w:ascii="Arial" w:hAnsi="Arial" w:cs="Arial"/>
        </w:rPr>
        <w:t>4 </w:t>
      </w:r>
      <w:r w:rsidR="00A6301A">
        <w:rPr>
          <w:rFonts w:ascii="Arial" w:hAnsi="Arial" w:cs="Arial"/>
        </w:rPr>
        <w:t>349</w:t>
      </w:r>
      <w:r w:rsidRPr="001506CD">
        <w:rPr>
          <w:rFonts w:ascii="Arial" w:hAnsi="Arial" w:cs="Arial"/>
        </w:rPr>
        <w:t>,</w:t>
      </w:r>
      <w:r w:rsidR="00A6301A">
        <w:rPr>
          <w:rFonts w:ascii="Arial" w:hAnsi="Arial" w:cs="Arial"/>
        </w:rPr>
        <w:t>557</w:t>
      </w:r>
      <w:r w:rsidRPr="001506CD">
        <w:rPr>
          <w:rFonts w:ascii="Arial" w:hAnsi="Arial" w:cs="Arial"/>
        </w:rPr>
        <w:t xml:space="preserve"> тыс. рублей, за счет средств федерального бюджета – 0,0 тыс. рублей</w:t>
      </w:r>
    </w:p>
    <w:p w:rsidR="005F7676" w:rsidRPr="001506CD" w:rsidRDefault="00D962F6" w:rsidP="005F7676">
      <w:pPr>
        <w:spacing w:line="276" w:lineRule="auto"/>
        <w:ind w:firstLine="851"/>
        <w:jc w:val="both"/>
        <w:rPr>
          <w:rFonts w:ascii="Arial" w:hAnsi="Arial" w:cs="Arial"/>
        </w:rPr>
      </w:pPr>
      <w:r w:rsidRPr="001506CD">
        <w:rPr>
          <w:rFonts w:ascii="Arial" w:hAnsi="Arial" w:cs="Arial"/>
        </w:rPr>
        <w:t xml:space="preserve">2021 год – </w:t>
      </w:r>
      <w:r w:rsidR="00A6301A">
        <w:rPr>
          <w:rFonts w:ascii="Arial" w:hAnsi="Arial" w:cs="Arial"/>
        </w:rPr>
        <w:t>729 674,972</w:t>
      </w:r>
      <w:r w:rsidRPr="001506CD">
        <w:rPr>
          <w:rFonts w:ascii="Arial" w:hAnsi="Arial" w:cs="Arial"/>
        </w:rPr>
        <w:t xml:space="preserve">  тыс. рублей, в том числе за счет средств районного бюджета –  2</w:t>
      </w:r>
      <w:r w:rsidR="00A6301A">
        <w:rPr>
          <w:rFonts w:ascii="Arial" w:hAnsi="Arial" w:cs="Arial"/>
        </w:rPr>
        <w:t>93</w:t>
      </w:r>
      <w:r w:rsidRPr="001506CD">
        <w:rPr>
          <w:rFonts w:ascii="Arial" w:hAnsi="Arial" w:cs="Arial"/>
        </w:rPr>
        <w:t> </w:t>
      </w:r>
      <w:r w:rsidR="00A6301A">
        <w:rPr>
          <w:rFonts w:ascii="Arial" w:hAnsi="Arial" w:cs="Arial"/>
        </w:rPr>
        <w:t>808</w:t>
      </w:r>
      <w:r w:rsidRPr="001506CD">
        <w:rPr>
          <w:rFonts w:ascii="Arial" w:hAnsi="Arial" w:cs="Arial"/>
        </w:rPr>
        <w:t>,77</w:t>
      </w:r>
      <w:r w:rsidR="00A6301A">
        <w:rPr>
          <w:rFonts w:ascii="Arial" w:hAnsi="Arial" w:cs="Arial"/>
        </w:rPr>
        <w:t>2</w:t>
      </w:r>
      <w:r w:rsidRPr="001506CD">
        <w:rPr>
          <w:rFonts w:ascii="Arial" w:hAnsi="Arial" w:cs="Arial"/>
        </w:rPr>
        <w:t xml:space="preserve"> тыс. рублей, за средств краевого бюджета- 4</w:t>
      </w:r>
      <w:r w:rsidR="00A6301A">
        <w:rPr>
          <w:rFonts w:ascii="Arial" w:hAnsi="Arial" w:cs="Arial"/>
        </w:rPr>
        <w:t>35</w:t>
      </w:r>
      <w:r w:rsidRPr="001506CD">
        <w:rPr>
          <w:rFonts w:ascii="Arial" w:hAnsi="Arial" w:cs="Arial"/>
        </w:rPr>
        <w:t> </w:t>
      </w:r>
      <w:r w:rsidR="00A6301A">
        <w:rPr>
          <w:rFonts w:ascii="Arial" w:hAnsi="Arial" w:cs="Arial"/>
        </w:rPr>
        <w:t>866</w:t>
      </w:r>
      <w:r w:rsidRPr="001506CD">
        <w:rPr>
          <w:rFonts w:ascii="Arial" w:hAnsi="Arial" w:cs="Arial"/>
        </w:rPr>
        <w:t>,</w:t>
      </w:r>
      <w:r w:rsidR="00A6301A">
        <w:rPr>
          <w:rFonts w:ascii="Arial" w:hAnsi="Arial" w:cs="Arial"/>
        </w:rPr>
        <w:t>2</w:t>
      </w:r>
      <w:r w:rsidRPr="001506CD">
        <w:rPr>
          <w:rFonts w:ascii="Arial" w:hAnsi="Arial" w:cs="Arial"/>
        </w:rPr>
        <w:t>00 тыс. рублей, за счет средств федерального бюджета – 0,0 тыс. рублей</w:t>
      </w:r>
    </w:p>
    <w:p w:rsidR="00D962F6" w:rsidRPr="001506CD" w:rsidRDefault="00D962F6" w:rsidP="00D962F6">
      <w:pPr>
        <w:spacing w:line="276" w:lineRule="auto"/>
        <w:ind w:firstLine="851"/>
        <w:jc w:val="both"/>
        <w:rPr>
          <w:rFonts w:ascii="Arial" w:hAnsi="Arial" w:cs="Arial"/>
        </w:rPr>
      </w:pPr>
      <w:r w:rsidRPr="001506CD">
        <w:rPr>
          <w:rFonts w:ascii="Arial" w:hAnsi="Arial" w:cs="Arial"/>
        </w:rPr>
        <w:t xml:space="preserve">2022 год – </w:t>
      </w:r>
      <w:r w:rsidR="00A6301A">
        <w:rPr>
          <w:rFonts w:ascii="Arial" w:hAnsi="Arial" w:cs="Arial"/>
        </w:rPr>
        <w:t>730 132,472</w:t>
      </w:r>
      <w:r w:rsidRPr="001506CD">
        <w:rPr>
          <w:rFonts w:ascii="Arial" w:hAnsi="Arial" w:cs="Arial"/>
        </w:rPr>
        <w:t xml:space="preserve">  тыс. рублей, в том числе за счет средств районного бюджета –  </w:t>
      </w:r>
      <w:r w:rsidR="00A6301A">
        <w:rPr>
          <w:rFonts w:ascii="Arial" w:hAnsi="Arial" w:cs="Arial"/>
        </w:rPr>
        <w:t>293 808,772</w:t>
      </w:r>
      <w:r w:rsidRPr="001506CD">
        <w:rPr>
          <w:rFonts w:ascii="Arial" w:hAnsi="Arial" w:cs="Arial"/>
        </w:rPr>
        <w:t xml:space="preserve"> тыс. рублей, з</w:t>
      </w:r>
      <w:r w:rsidR="00A6301A">
        <w:rPr>
          <w:rFonts w:ascii="Arial" w:hAnsi="Arial" w:cs="Arial"/>
        </w:rPr>
        <w:t>а средств краевого бюджета- 436</w:t>
      </w:r>
      <w:r w:rsidRPr="001506CD">
        <w:rPr>
          <w:rFonts w:ascii="Arial" w:hAnsi="Arial" w:cs="Arial"/>
        </w:rPr>
        <w:t> </w:t>
      </w:r>
      <w:r w:rsidR="00A6301A">
        <w:rPr>
          <w:rFonts w:ascii="Arial" w:hAnsi="Arial" w:cs="Arial"/>
        </w:rPr>
        <w:t>323</w:t>
      </w:r>
      <w:r w:rsidRPr="001506CD">
        <w:rPr>
          <w:rFonts w:ascii="Arial" w:hAnsi="Arial" w:cs="Arial"/>
        </w:rPr>
        <w:t>,</w:t>
      </w:r>
      <w:r w:rsidR="00A6301A">
        <w:rPr>
          <w:rFonts w:ascii="Arial" w:hAnsi="Arial" w:cs="Arial"/>
        </w:rPr>
        <w:t>7</w:t>
      </w:r>
      <w:r w:rsidRPr="001506CD">
        <w:rPr>
          <w:rFonts w:ascii="Arial" w:hAnsi="Arial" w:cs="Arial"/>
        </w:rPr>
        <w:t>00 тыс. рублей, за счет средств федерального бюджета – 0,0 тыс. рублей</w:t>
      </w:r>
    </w:p>
    <w:tbl>
      <w:tblPr>
        <w:tblW w:w="17480" w:type="dxa"/>
        <w:tblInd w:w="2" w:type="dxa"/>
        <w:tblLook w:val="00A0" w:firstRow="1" w:lastRow="0" w:firstColumn="1" w:lastColumn="0" w:noHBand="0" w:noVBand="0"/>
      </w:tblPr>
      <w:tblGrid>
        <w:gridCol w:w="10360"/>
        <w:gridCol w:w="1860"/>
        <w:gridCol w:w="1680"/>
        <w:gridCol w:w="3580"/>
      </w:tblGrid>
      <w:tr w:rsidR="005F7676" w:rsidRPr="001506CD" w:rsidTr="00356D99">
        <w:trPr>
          <w:trHeight w:val="630"/>
        </w:trPr>
        <w:tc>
          <w:tcPr>
            <w:tcW w:w="10360" w:type="dxa"/>
            <w:tcBorders>
              <w:top w:val="nil"/>
              <w:left w:val="nil"/>
              <w:bottom w:val="nil"/>
              <w:right w:val="nil"/>
            </w:tcBorders>
            <w:vAlign w:val="bottom"/>
          </w:tcPr>
          <w:p w:rsidR="005F7676" w:rsidRPr="001506CD" w:rsidRDefault="005F7676" w:rsidP="00356D99">
            <w:pPr>
              <w:jc w:val="center"/>
              <w:rPr>
                <w:rFonts w:ascii="Arial" w:hAnsi="Arial" w:cs="Arial"/>
              </w:rPr>
            </w:pPr>
          </w:p>
          <w:p w:rsidR="00D962F6" w:rsidRPr="001506CD" w:rsidRDefault="00D962F6" w:rsidP="0096010C">
            <w:pPr>
              <w:rPr>
                <w:rFonts w:ascii="Arial" w:hAnsi="Arial" w:cs="Arial"/>
              </w:rPr>
            </w:pPr>
            <w:r w:rsidRPr="001506CD">
              <w:rPr>
                <w:rFonts w:ascii="Arial" w:hAnsi="Arial" w:cs="Arial"/>
              </w:rPr>
              <w:t>Заместитель главы Шушенского района-</w:t>
            </w:r>
          </w:p>
          <w:p w:rsidR="005F7676" w:rsidRPr="001506CD" w:rsidRDefault="00D962F6" w:rsidP="00D962F6">
            <w:pPr>
              <w:rPr>
                <w:rFonts w:ascii="Arial" w:hAnsi="Arial" w:cs="Arial"/>
              </w:rPr>
            </w:pPr>
            <w:r w:rsidRPr="001506CD">
              <w:rPr>
                <w:rFonts w:ascii="Arial" w:hAnsi="Arial" w:cs="Arial"/>
              </w:rPr>
              <w:t xml:space="preserve">Руководитель управления образования                                                   В.Ю. </w:t>
            </w:r>
            <w:proofErr w:type="spellStart"/>
            <w:r w:rsidRPr="001506CD">
              <w:rPr>
                <w:rFonts w:ascii="Arial" w:hAnsi="Arial" w:cs="Arial"/>
              </w:rPr>
              <w:t>Киримов</w:t>
            </w:r>
            <w:proofErr w:type="spellEnd"/>
          </w:p>
        </w:tc>
        <w:tc>
          <w:tcPr>
            <w:tcW w:w="1860" w:type="dxa"/>
            <w:tcBorders>
              <w:top w:val="nil"/>
              <w:left w:val="nil"/>
              <w:bottom w:val="nil"/>
              <w:right w:val="nil"/>
            </w:tcBorders>
            <w:vAlign w:val="bottom"/>
          </w:tcPr>
          <w:p w:rsidR="005F7676" w:rsidRPr="001506CD" w:rsidRDefault="005F7676" w:rsidP="00356D99">
            <w:pPr>
              <w:rPr>
                <w:rFonts w:ascii="Arial" w:hAnsi="Arial" w:cs="Arial"/>
              </w:rPr>
            </w:pPr>
          </w:p>
        </w:tc>
        <w:tc>
          <w:tcPr>
            <w:tcW w:w="1680" w:type="dxa"/>
            <w:tcBorders>
              <w:top w:val="nil"/>
              <w:left w:val="nil"/>
              <w:bottom w:val="nil"/>
              <w:right w:val="nil"/>
            </w:tcBorders>
            <w:vAlign w:val="bottom"/>
          </w:tcPr>
          <w:p w:rsidR="005F7676" w:rsidRPr="001506CD" w:rsidRDefault="005F7676" w:rsidP="00356D99">
            <w:pPr>
              <w:rPr>
                <w:rFonts w:ascii="Arial" w:hAnsi="Arial" w:cs="Arial"/>
              </w:rPr>
            </w:pPr>
          </w:p>
        </w:tc>
        <w:tc>
          <w:tcPr>
            <w:tcW w:w="3580" w:type="dxa"/>
            <w:tcBorders>
              <w:top w:val="nil"/>
              <w:left w:val="nil"/>
              <w:bottom w:val="nil"/>
              <w:right w:val="nil"/>
            </w:tcBorders>
            <w:vAlign w:val="bottom"/>
          </w:tcPr>
          <w:p w:rsidR="005F7676" w:rsidRPr="001506CD" w:rsidRDefault="005F7676" w:rsidP="00356D99">
            <w:pPr>
              <w:jc w:val="center"/>
              <w:rPr>
                <w:rFonts w:ascii="Arial" w:hAnsi="Arial" w:cs="Arial"/>
              </w:rPr>
            </w:pPr>
            <w:r w:rsidRPr="001506CD">
              <w:rPr>
                <w:rFonts w:ascii="Arial" w:hAnsi="Arial" w:cs="Arial"/>
              </w:rPr>
              <w:t xml:space="preserve">           А.А. </w:t>
            </w:r>
            <w:proofErr w:type="spellStart"/>
            <w:r w:rsidRPr="001506CD">
              <w:rPr>
                <w:rFonts w:ascii="Arial" w:hAnsi="Arial" w:cs="Arial"/>
              </w:rPr>
              <w:t>Подлипаева</w:t>
            </w:r>
            <w:proofErr w:type="spellEnd"/>
          </w:p>
        </w:tc>
      </w:tr>
    </w:tbl>
    <w:p w:rsidR="005F7676" w:rsidRPr="001506CD" w:rsidRDefault="005F7676" w:rsidP="005F7676">
      <w:pPr>
        <w:spacing w:line="276" w:lineRule="auto"/>
        <w:jc w:val="both"/>
        <w:rPr>
          <w:rFonts w:ascii="Arial" w:hAnsi="Arial" w:cs="Arial"/>
        </w:rPr>
      </w:pPr>
    </w:p>
    <w:p w:rsidR="00525D02" w:rsidRPr="001506CD" w:rsidRDefault="00525D0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Pr="001506CD" w:rsidRDefault="003431F2" w:rsidP="00E44360">
      <w:pPr>
        <w:spacing w:line="276" w:lineRule="auto"/>
        <w:ind w:firstLine="851"/>
        <w:jc w:val="both"/>
        <w:rPr>
          <w:rFonts w:ascii="Arial" w:hAnsi="Arial" w:cs="Arial"/>
        </w:rPr>
      </w:pPr>
    </w:p>
    <w:p w:rsidR="003431F2" w:rsidRDefault="003431F2" w:rsidP="003431F2">
      <w:pPr>
        <w:jc w:val="center"/>
        <w:rPr>
          <w:rFonts w:ascii="Arial" w:hAnsi="Arial" w:cs="Arial"/>
          <w:sz w:val="18"/>
          <w:szCs w:val="18"/>
        </w:rPr>
      </w:pPr>
      <w:bookmarkStart w:id="13" w:name="RANGE!A1:M25"/>
      <w:bookmarkEnd w:id="13"/>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p w:rsidR="008D098B" w:rsidRDefault="008D098B" w:rsidP="003431F2">
      <w:pPr>
        <w:jc w:val="center"/>
        <w:rPr>
          <w:rFonts w:ascii="Arial" w:hAnsi="Arial" w:cs="Arial"/>
          <w:sz w:val="18"/>
          <w:szCs w:val="18"/>
        </w:rPr>
      </w:pPr>
    </w:p>
    <w:tbl>
      <w:tblPr>
        <w:tblW w:w="10206" w:type="dxa"/>
        <w:tblInd w:w="-318" w:type="dxa"/>
        <w:tblLayout w:type="fixed"/>
        <w:tblLook w:val="04A0" w:firstRow="1" w:lastRow="0" w:firstColumn="1" w:lastColumn="0" w:noHBand="0" w:noVBand="1"/>
      </w:tblPr>
      <w:tblGrid>
        <w:gridCol w:w="960"/>
        <w:gridCol w:w="5500"/>
        <w:gridCol w:w="770"/>
        <w:gridCol w:w="709"/>
        <w:gridCol w:w="709"/>
        <w:gridCol w:w="708"/>
        <w:gridCol w:w="850"/>
      </w:tblGrid>
      <w:tr w:rsidR="008D098B" w:rsidRPr="00B918A3" w:rsidTr="008D098B">
        <w:trPr>
          <w:trHeight w:val="300"/>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7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2976" w:type="dxa"/>
            <w:gridSpan w:val="4"/>
            <w:tcBorders>
              <w:top w:val="nil"/>
              <w:left w:val="nil"/>
              <w:bottom w:val="nil"/>
              <w:right w:val="nil"/>
            </w:tcBorders>
            <w:shd w:val="clear" w:color="auto" w:fill="auto"/>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Приложение №  1</w:t>
            </w:r>
          </w:p>
        </w:tc>
      </w:tr>
      <w:tr w:rsidR="008D098B" w:rsidRPr="00B918A3" w:rsidTr="008D098B">
        <w:trPr>
          <w:trHeight w:val="480"/>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7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2976" w:type="dxa"/>
            <w:gridSpan w:val="4"/>
            <w:tcBorders>
              <w:top w:val="nil"/>
              <w:left w:val="nil"/>
              <w:bottom w:val="nil"/>
              <w:right w:val="nil"/>
            </w:tcBorders>
            <w:shd w:val="clear" w:color="auto" w:fill="auto"/>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 xml:space="preserve">к Паспорту  подпрограммы  </w:t>
            </w:r>
            <w:r w:rsidR="000F6E3A">
              <w:rPr>
                <w:rFonts w:ascii="Arial" w:hAnsi="Arial" w:cs="Arial"/>
                <w:color w:val="000000"/>
                <w:sz w:val="18"/>
                <w:szCs w:val="18"/>
              </w:rPr>
              <w:t xml:space="preserve">№ 1 </w:t>
            </w:r>
            <w:r w:rsidRPr="00B918A3">
              <w:rPr>
                <w:rFonts w:ascii="Arial" w:hAnsi="Arial" w:cs="Arial"/>
                <w:color w:val="000000"/>
                <w:sz w:val="18"/>
                <w:szCs w:val="18"/>
              </w:rPr>
              <w:t>«Развитие дошкольного, общего и дополнительного образования детей»</w:t>
            </w:r>
          </w:p>
        </w:tc>
      </w:tr>
      <w:tr w:rsidR="008D098B" w:rsidRPr="00B918A3" w:rsidTr="008D098B">
        <w:trPr>
          <w:trHeight w:val="315"/>
        </w:trPr>
        <w:tc>
          <w:tcPr>
            <w:tcW w:w="7230" w:type="dxa"/>
            <w:gridSpan w:val="3"/>
            <w:tcBorders>
              <w:top w:val="nil"/>
              <w:left w:val="nil"/>
              <w:bottom w:val="single" w:sz="8" w:space="0" w:color="auto"/>
              <w:right w:val="nil"/>
            </w:tcBorders>
            <w:shd w:val="clear" w:color="auto" w:fill="auto"/>
            <w:vAlign w:val="bottom"/>
            <w:hideMark/>
          </w:tcPr>
          <w:p w:rsidR="008D098B" w:rsidRPr="00B918A3" w:rsidRDefault="008D098B" w:rsidP="004B43D7">
            <w:pPr>
              <w:jc w:val="center"/>
              <w:rPr>
                <w:rFonts w:ascii="Arial" w:hAnsi="Arial" w:cs="Arial"/>
                <w:b/>
                <w:bCs/>
                <w:color w:val="000000"/>
                <w:sz w:val="18"/>
                <w:szCs w:val="18"/>
              </w:rPr>
            </w:pPr>
            <w:r w:rsidRPr="00B918A3">
              <w:rPr>
                <w:rFonts w:ascii="Arial" w:hAnsi="Arial" w:cs="Arial"/>
                <w:b/>
                <w:bCs/>
                <w:color w:val="000000"/>
                <w:sz w:val="18"/>
                <w:szCs w:val="18"/>
              </w:rPr>
              <w:t>Перечень целевых индикаторов подпрограммы</w:t>
            </w: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8"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r>
      <w:tr w:rsidR="008D098B" w:rsidRPr="00B918A3" w:rsidTr="008D098B">
        <w:trPr>
          <w:trHeight w:val="345"/>
        </w:trPr>
        <w:tc>
          <w:tcPr>
            <w:tcW w:w="960" w:type="dxa"/>
            <w:vMerge w:val="restart"/>
            <w:tcBorders>
              <w:top w:val="nil"/>
              <w:left w:val="single" w:sz="8" w:space="0" w:color="auto"/>
              <w:bottom w:val="single" w:sz="8" w:space="0" w:color="000000"/>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 п/п</w:t>
            </w:r>
          </w:p>
        </w:tc>
        <w:tc>
          <w:tcPr>
            <w:tcW w:w="5500" w:type="dxa"/>
            <w:vMerge w:val="restart"/>
            <w:tcBorders>
              <w:top w:val="nil"/>
              <w:left w:val="single" w:sz="8" w:space="0" w:color="auto"/>
              <w:bottom w:val="single" w:sz="8" w:space="0" w:color="000000"/>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Цель, целевые индикаторы</w:t>
            </w:r>
          </w:p>
        </w:tc>
        <w:tc>
          <w:tcPr>
            <w:tcW w:w="770" w:type="dxa"/>
            <w:vMerge w:val="restart"/>
            <w:tcBorders>
              <w:top w:val="nil"/>
              <w:left w:val="single" w:sz="8" w:space="0" w:color="auto"/>
              <w:bottom w:val="single" w:sz="8" w:space="0" w:color="000000"/>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Единица измерения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2019 год</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2020 год</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2021 год</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2022 год</w:t>
            </w:r>
          </w:p>
        </w:tc>
      </w:tr>
      <w:tr w:rsidR="008D098B" w:rsidRPr="00B918A3" w:rsidTr="008D098B">
        <w:trPr>
          <w:trHeight w:val="300"/>
        </w:trPr>
        <w:tc>
          <w:tcPr>
            <w:tcW w:w="96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550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7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r>
      <w:tr w:rsidR="008D098B" w:rsidRPr="00B918A3" w:rsidTr="008D098B">
        <w:trPr>
          <w:trHeight w:val="315"/>
        </w:trPr>
        <w:tc>
          <w:tcPr>
            <w:tcW w:w="96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550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7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r>
      <w:tr w:rsidR="008D098B" w:rsidRPr="00B918A3" w:rsidTr="008D098B">
        <w:trPr>
          <w:trHeight w:val="480"/>
        </w:trPr>
        <w:tc>
          <w:tcPr>
            <w:tcW w:w="10206" w:type="dxa"/>
            <w:gridSpan w:val="7"/>
            <w:tcBorders>
              <w:top w:val="single" w:sz="8" w:space="0" w:color="auto"/>
              <w:left w:val="single" w:sz="8" w:space="0" w:color="auto"/>
              <w:bottom w:val="nil"/>
              <w:right w:val="nil"/>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D098B" w:rsidRPr="00035D06" w:rsidTr="008D098B">
        <w:trPr>
          <w:trHeight w:val="480"/>
        </w:trPr>
        <w:tc>
          <w:tcPr>
            <w:tcW w:w="10206" w:type="dxa"/>
            <w:gridSpan w:val="7"/>
            <w:tcBorders>
              <w:top w:val="nil"/>
              <w:left w:val="single" w:sz="8" w:space="0" w:color="auto"/>
              <w:bottom w:val="single" w:sz="8" w:space="0" w:color="auto"/>
              <w:right w:val="nil"/>
            </w:tcBorders>
            <w:shd w:val="clear" w:color="auto" w:fill="auto"/>
            <w:vAlign w:val="bottom"/>
            <w:hideMark/>
          </w:tcPr>
          <w:p w:rsidR="008D098B" w:rsidRPr="00B918A3" w:rsidRDefault="008D098B" w:rsidP="004B43D7">
            <w:pPr>
              <w:jc w:val="center"/>
              <w:rPr>
                <w:rFonts w:ascii="Arial" w:hAnsi="Arial" w:cs="Arial"/>
                <w:i/>
                <w:iCs/>
                <w:color w:val="000000"/>
                <w:sz w:val="18"/>
                <w:szCs w:val="18"/>
              </w:rPr>
            </w:pPr>
            <w:r w:rsidRPr="00B918A3">
              <w:rPr>
                <w:rFonts w:ascii="Arial" w:hAnsi="Arial" w:cs="Arial"/>
                <w:i/>
                <w:iCs/>
                <w:color w:val="000000"/>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8D098B" w:rsidRPr="00B918A3" w:rsidTr="008D098B">
        <w:trPr>
          <w:trHeight w:val="17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1.1.</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77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r>
      <w:tr w:rsidR="008D098B" w:rsidRPr="00B918A3" w:rsidTr="008D098B">
        <w:trPr>
          <w:trHeight w:val="189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1.2.</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77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r>
      <w:tr w:rsidR="008D098B" w:rsidRPr="00B918A3" w:rsidTr="008D098B">
        <w:trPr>
          <w:trHeight w:val="780"/>
        </w:trPr>
        <w:tc>
          <w:tcPr>
            <w:tcW w:w="10206" w:type="dxa"/>
            <w:gridSpan w:val="7"/>
            <w:tcBorders>
              <w:top w:val="single" w:sz="8" w:space="0" w:color="auto"/>
              <w:left w:val="single" w:sz="8" w:space="0" w:color="auto"/>
              <w:bottom w:val="single" w:sz="8" w:space="0" w:color="auto"/>
              <w:right w:val="nil"/>
            </w:tcBorders>
            <w:shd w:val="clear" w:color="auto" w:fill="auto"/>
            <w:vAlign w:val="bottom"/>
            <w:hideMark/>
          </w:tcPr>
          <w:p w:rsidR="008D098B" w:rsidRPr="00B918A3" w:rsidRDefault="008D098B" w:rsidP="004B43D7">
            <w:pPr>
              <w:jc w:val="center"/>
              <w:rPr>
                <w:rFonts w:ascii="Arial" w:hAnsi="Arial" w:cs="Arial"/>
                <w:i/>
                <w:iCs/>
                <w:color w:val="000000"/>
                <w:sz w:val="18"/>
                <w:szCs w:val="18"/>
              </w:rPr>
            </w:pPr>
            <w:r w:rsidRPr="00B918A3">
              <w:rPr>
                <w:rFonts w:ascii="Arial" w:hAnsi="Arial" w:cs="Arial"/>
                <w:i/>
                <w:iCs/>
                <w:color w:val="000000"/>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D098B" w:rsidRPr="00B918A3" w:rsidTr="008D098B">
        <w:trPr>
          <w:trHeight w:val="16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2.1</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77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42,8</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42,8</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42,8</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42,8</w:t>
            </w:r>
          </w:p>
        </w:tc>
      </w:tr>
      <w:tr w:rsidR="008D098B" w:rsidRPr="00B918A3" w:rsidTr="008D098B">
        <w:trPr>
          <w:trHeight w:val="11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2.2</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77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1,27</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1,27</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1,27</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1,27</w:t>
            </w:r>
          </w:p>
        </w:tc>
      </w:tr>
      <w:tr w:rsidR="008D098B" w:rsidRPr="00B918A3" w:rsidTr="008D098B">
        <w:trPr>
          <w:trHeight w:val="14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2.3</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7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0</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0</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0</w:t>
            </w:r>
          </w:p>
        </w:tc>
      </w:tr>
      <w:tr w:rsidR="008D098B" w:rsidRPr="00B918A3" w:rsidTr="008D098B">
        <w:trPr>
          <w:trHeight w:val="139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2.4</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77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4,8</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4,8</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4,8</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4,8</w:t>
            </w:r>
          </w:p>
        </w:tc>
      </w:tr>
      <w:tr w:rsidR="008D098B" w:rsidRPr="00B918A3" w:rsidTr="008D098B">
        <w:trPr>
          <w:trHeight w:val="202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2.5</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7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78</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78</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78</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78</w:t>
            </w:r>
          </w:p>
        </w:tc>
      </w:tr>
      <w:tr w:rsidR="008D098B" w:rsidRPr="00B918A3" w:rsidTr="008D098B">
        <w:trPr>
          <w:trHeight w:val="172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2.6</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77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100</w:t>
            </w:r>
          </w:p>
        </w:tc>
      </w:tr>
      <w:tr w:rsidR="008D098B" w:rsidRPr="00B918A3" w:rsidTr="008D098B">
        <w:trPr>
          <w:trHeight w:val="315"/>
        </w:trPr>
        <w:tc>
          <w:tcPr>
            <w:tcW w:w="10206" w:type="dxa"/>
            <w:gridSpan w:val="7"/>
            <w:tcBorders>
              <w:top w:val="single" w:sz="8" w:space="0" w:color="auto"/>
              <w:left w:val="single" w:sz="8" w:space="0" w:color="auto"/>
              <w:bottom w:val="single" w:sz="8" w:space="0" w:color="auto"/>
              <w:right w:val="nil"/>
            </w:tcBorders>
            <w:shd w:val="clear" w:color="auto" w:fill="auto"/>
            <w:vAlign w:val="bottom"/>
            <w:hideMark/>
          </w:tcPr>
          <w:p w:rsidR="008D098B" w:rsidRPr="00B918A3" w:rsidRDefault="008D098B" w:rsidP="004B43D7">
            <w:pPr>
              <w:rPr>
                <w:rFonts w:ascii="Arial" w:hAnsi="Arial" w:cs="Arial"/>
                <w:i/>
                <w:iCs/>
                <w:color w:val="000000"/>
                <w:sz w:val="18"/>
                <w:szCs w:val="18"/>
              </w:rPr>
            </w:pPr>
            <w:r w:rsidRPr="00B918A3">
              <w:rPr>
                <w:rFonts w:ascii="Arial" w:hAnsi="Arial" w:cs="Arial"/>
                <w:i/>
                <w:iCs/>
                <w:color w:val="000000"/>
                <w:sz w:val="18"/>
                <w:szCs w:val="18"/>
              </w:rPr>
              <w:t>Задача 3. Обеспечить доступное и качественное дополнительное образование</w:t>
            </w:r>
          </w:p>
        </w:tc>
      </w:tr>
      <w:tr w:rsidR="008D098B" w:rsidRPr="00B918A3" w:rsidTr="008D098B">
        <w:trPr>
          <w:trHeight w:val="14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3.1</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77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70,6</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70,6</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70,6</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70,6</w:t>
            </w:r>
          </w:p>
        </w:tc>
      </w:tr>
      <w:tr w:rsidR="008D098B" w:rsidRPr="00B918A3" w:rsidTr="008D098B">
        <w:trPr>
          <w:trHeight w:val="315"/>
        </w:trPr>
        <w:tc>
          <w:tcPr>
            <w:tcW w:w="10206" w:type="dxa"/>
            <w:gridSpan w:val="7"/>
            <w:tcBorders>
              <w:top w:val="single" w:sz="8" w:space="0" w:color="auto"/>
              <w:left w:val="single" w:sz="8" w:space="0" w:color="auto"/>
              <w:bottom w:val="single" w:sz="8" w:space="0" w:color="auto"/>
              <w:right w:val="nil"/>
            </w:tcBorders>
            <w:shd w:val="clear" w:color="auto" w:fill="auto"/>
            <w:vAlign w:val="bottom"/>
            <w:hideMark/>
          </w:tcPr>
          <w:p w:rsidR="008D098B" w:rsidRPr="00B918A3" w:rsidRDefault="008D098B" w:rsidP="004B43D7">
            <w:pPr>
              <w:rPr>
                <w:rFonts w:ascii="Arial" w:hAnsi="Arial" w:cs="Arial"/>
                <w:i/>
                <w:iCs/>
                <w:color w:val="000000"/>
                <w:sz w:val="18"/>
                <w:szCs w:val="18"/>
              </w:rPr>
            </w:pPr>
            <w:r w:rsidRPr="00B918A3">
              <w:rPr>
                <w:rFonts w:ascii="Arial" w:hAnsi="Arial" w:cs="Arial"/>
                <w:i/>
                <w:iCs/>
                <w:color w:val="000000"/>
                <w:sz w:val="18"/>
                <w:szCs w:val="18"/>
              </w:rPr>
              <w:t>Задача № 4. Содействовать выявлению и поддержке одаренных детей</w:t>
            </w:r>
          </w:p>
        </w:tc>
      </w:tr>
      <w:tr w:rsidR="008D098B" w:rsidRPr="00B918A3" w:rsidTr="008D098B">
        <w:trPr>
          <w:trHeight w:val="735"/>
        </w:trPr>
        <w:tc>
          <w:tcPr>
            <w:tcW w:w="960" w:type="dxa"/>
            <w:vMerge w:val="restart"/>
            <w:tcBorders>
              <w:top w:val="nil"/>
              <w:left w:val="single" w:sz="8" w:space="0" w:color="auto"/>
              <w:bottom w:val="single" w:sz="8" w:space="0" w:color="000000"/>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4.1</w:t>
            </w:r>
          </w:p>
        </w:tc>
        <w:tc>
          <w:tcPr>
            <w:tcW w:w="5500" w:type="dxa"/>
            <w:tcBorders>
              <w:top w:val="nil"/>
              <w:left w:val="nil"/>
              <w:bottom w:val="nil"/>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школьного уровня,</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82,5</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82,5</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82,5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82,5</w:t>
            </w:r>
          </w:p>
        </w:tc>
      </w:tr>
      <w:tr w:rsidR="008D098B" w:rsidRPr="00035D06" w:rsidTr="008D098B">
        <w:trPr>
          <w:trHeight w:val="510"/>
        </w:trPr>
        <w:tc>
          <w:tcPr>
            <w:tcW w:w="96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в общей численности обучающихся по программам общего образования</w:t>
            </w:r>
          </w:p>
        </w:tc>
        <w:tc>
          <w:tcPr>
            <w:tcW w:w="77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c>
          <w:tcPr>
            <w:tcW w:w="850" w:type="dxa"/>
            <w:vMerge/>
            <w:tcBorders>
              <w:top w:val="nil"/>
              <w:left w:val="single" w:sz="8" w:space="0" w:color="auto"/>
              <w:bottom w:val="single" w:sz="8" w:space="0" w:color="000000"/>
              <w:right w:val="single" w:sz="8" w:space="0" w:color="auto"/>
            </w:tcBorders>
            <w:vAlign w:val="center"/>
            <w:hideMark/>
          </w:tcPr>
          <w:p w:rsidR="008D098B" w:rsidRPr="00B918A3" w:rsidRDefault="008D098B" w:rsidP="004B43D7">
            <w:pPr>
              <w:rPr>
                <w:rFonts w:ascii="Arial" w:hAnsi="Arial" w:cs="Arial"/>
                <w:color w:val="000000"/>
                <w:sz w:val="18"/>
                <w:szCs w:val="18"/>
              </w:rPr>
            </w:pPr>
          </w:p>
        </w:tc>
      </w:tr>
      <w:tr w:rsidR="008D098B" w:rsidRPr="00B918A3" w:rsidTr="008D098B">
        <w:trPr>
          <w:trHeight w:val="315"/>
        </w:trPr>
        <w:tc>
          <w:tcPr>
            <w:tcW w:w="10206" w:type="dxa"/>
            <w:gridSpan w:val="7"/>
            <w:tcBorders>
              <w:top w:val="single" w:sz="8" w:space="0" w:color="auto"/>
              <w:left w:val="single" w:sz="8" w:space="0" w:color="auto"/>
              <w:bottom w:val="single" w:sz="8" w:space="0" w:color="auto"/>
              <w:right w:val="nil"/>
            </w:tcBorders>
            <w:shd w:val="clear" w:color="auto" w:fill="auto"/>
            <w:vAlign w:val="bottom"/>
            <w:hideMark/>
          </w:tcPr>
          <w:p w:rsidR="008D098B" w:rsidRPr="00B918A3" w:rsidRDefault="008D098B" w:rsidP="004B43D7">
            <w:pPr>
              <w:rPr>
                <w:rFonts w:ascii="Arial" w:hAnsi="Arial" w:cs="Arial"/>
                <w:i/>
                <w:iCs/>
                <w:color w:val="000000"/>
                <w:sz w:val="18"/>
                <w:szCs w:val="18"/>
              </w:rPr>
            </w:pPr>
            <w:r w:rsidRPr="00B918A3">
              <w:rPr>
                <w:rFonts w:ascii="Arial" w:hAnsi="Arial" w:cs="Arial"/>
                <w:i/>
                <w:iCs/>
                <w:color w:val="000000"/>
                <w:sz w:val="18"/>
                <w:szCs w:val="18"/>
              </w:rPr>
              <w:t xml:space="preserve">Задача № 5. Обеспечить безопасный, качественный отдых и оздоровление детей в летний период </w:t>
            </w:r>
          </w:p>
        </w:tc>
      </w:tr>
      <w:tr w:rsidR="008D098B" w:rsidRPr="00B918A3" w:rsidTr="008D098B">
        <w:trPr>
          <w:trHeight w:val="69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5.1</w:t>
            </w:r>
          </w:p>
        </w:tc>
        <w:tc>
          <w:tcPr>
            <w:tcW w:w="550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ind w:firstLineChars="100" w:firstLine="180"/>
              <w:rPr>
                <w:rFonts w:ascii="Arial" w:hAnsi="Arial" w:cs="Arial"/>
                <w:color w:val="000000"/>
                <w:sz w:val="18"/>
                <w:szCs w:val="18"/>
              </w:rPr>
            </w:pPr>
            <w:r w:rsidRPr="00B918A3">
              <w:rPr>
                <w:rFonts w:ascii="Arial" w:hAnsi="Arial" w:cs="Arial"/>
                <w:color w:val="000000"/>
                <w:sz w:val="18"/>
                <w:szCs w:val="18"/>
              </w:rPr>
              <w:t>Доля оздоровленных детей школьного возраста</w:t>
            </w:r>
          </w:p>
        </w:tc>
        <w:tc>
          <w:tcPr>
            <w:tcW w:w="770" w:type="dxa"/>
            <w:tcBorders>
              <w:top w:val="nil"/>
              <w:left w:val="nil"/>
              <w:bottom w:val="single" w:sz="8" w:space="0" w:color="auto"/>
              <w:right w:val="single" w:sz="8" w:space="0" w:color="auto"/>
            </w:tcBorders>
            <w:shd w:val="clear" w:color="auto" w:fill="auto"/>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91</w:t>
            </w:r>
          </w:p>
        </w:tc>
        <w:tc>
          <w:tcPr>
            <w:tcW w:w="709"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91</w:t>
            </w:r>
          </w:p>
        </w:tc>
        <w:tc>
          <w:tcPr>
            <w:tcW w:w="708"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91</w:t>
            </w:r>
          </w:p>
        </w:tc>
        <w:tc>
          <w:tcPr>
            <w:tcW w:w="850" w:type="dxa"/>
            <w:tcBorders>
              <w:top w:val="nil"/>
              <w:left w:val="nil"/>
              <w:bottom w:val="single" w:sz="8" w:space="0" w:color="auto"/>
              <w:right w:val="single" w:sz="8" w:space="0" w:color="auto"/>
            </w:tcBorders>
            <w:shd w:val="clear" w:color="auto" w:fill="auto"/>
            <w:noWrap/>
            <w:vAlign w:val="bottom"/>
            <w:hideMark/>
          </w:tcPr>
          <w:p w:rsidR="008D098B" w:rsidRPr="00B918A3" w:rsidRDefault="008D098B" w:rsidP="004B43D7">
            <w:pPr>
              <w:jc w:val="center"/>
              <w:rPr>
                <w:rFonts w:ascii="Arial" w:hAnsi="Arial" w:cs="Arial"/>
                <w:color w:val="000000"/>
                <w:sz w:val="18"/>
                <w:szCs w:val="18"/>
              </w:rPr>
            </w:pPr>
            <w:r w:rsidRPr="00B918A3">
              <w:rPr>
                <w:rFonts w:ascii="Arial" w:hAnsi="Arial" w:cs="Arial"/>
                <w:color w:val="000000"/>
                <w:sz w:val="18"/>
                <w:szCs w:val="18"/>
              </w:rPr>
              <w:t>91</w:t>
            </w:r>
          </w:p>
        </w:tc>
      </w:tr>
      <w:tr w:rsidR="008D098B" w:rsidRPr="00B918A3" w:rsidTr="008D098B">
        <w:trPr>
          <w:trHeight w:val="300"/>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7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8"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r>
      <w:tr w:rsidR="008D098B" w:rsidRPr="00B918A3" w:rsidTr="008D098B">
        <w:trPr>
          <w:trHeight w:val="300"/>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7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8"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r>
      <w:tr w:rsidR="008D098B" w:rsidRPr="00B918A3" w:rsidTr="008D098B">
        <w:trPr>
          <w:trHeight w:val="495"/>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r w:rsidRPr="00B918A3">
              <w:rPr>
                <w:rFonts w:ascii="Arial" w:hAnsi="Arial" w:cs="Arial"/>
                <w:color w:val="000000"/>
                <w:sz w:val="18"/>
                <w:szCs w:val="18"/>
              </w:rPr>
              <w:t>Заместитель главы Шушенского района- руководитель управления образования</w:t>
            </w:r>
          </w:p>
        </w:tc>
        <w:tc>
          <w:tcPr>
            <w:tcW w:w="77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1558" w:type="dxa"/>
            <w:gridSpan w:val="2"/>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r w:rsidRPr="00B918A3">
              <w:rPr>
                <w:rFonts w:ascii="Arial" w:hAnsi="Arial" w:cs="Arial"/>
                <w:color w:val="000000"/>
                <w:sz w:val="18"/>
                <w:szCs w:val="18"/>
              </w:rPr>
              <w:t xml:space="preserve">В.Ю. </w:t>
            </w:r>
            <w:proofErr w:type="spellStart"/>
            <w:r w:rsidRPr="00B918A3">
              <w:rPr>
                <w:rFonts w:ascii="Arial" w:hAnsi="Arial" w:cs="Arial"/>
                <w:color w:val="000000"/>
                <w:sz w:val="18"/>
                <w:szCs w:val="18"/>
              </w:rPr>
              <w:t>Киримов</w:t>
            </w:r>
            <w:proofErr w:type="spellEnd"/>
          </w:p>
        </w:tc>
      </w:tr>
      <w:tr w:rsidR="008D098B" w:rsidRPr="00B918A3" w:rsidTr="008D098B">
        <w:trPr>
          <w:trHeight w:val="300"/>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7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8"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r>
      <w:tr w:rsidR="008D098B" w:rsidRPr="00B918A3" w:rsidTr="008D098B">
        <w:trPr>
          <w:trHeight w:val="300"/>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7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8"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r>
      <w:tr w:rsidR="008D098B" w:rsidRPr="00B918A3" w:rsidTr="008D098B">
        <w:trPr>
          <w:trHeight w:val="300"/>
        </w:trPr>
        <w:tc>
          <w:tcPr>
            <w:tcW w:w="96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550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70" w:type="dxa"/>
            <w:tcBorders>
              <w:top w:val="nil"/>
              <w:left w:val="nil"/>
              <w:bottom w:val="nil"/>
              <w:right w:val="nil"/>
            </w:tcBorders>
            <w:shd w:val="clear" w:color="auto" w:fill="auto"/>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9"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708"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rsidR="008D098B" w:rsidRPr="00B918A3" w:rsidRDefault="008D098B" w:rsidP="004B43D7">
            <w:pPr>
              <w:rPr>
                <w:rFonts w:ascii="Arial" w:hAnsi="Arial" w:cs="Arial"/>
                <w:color w:val="000000"/>
                <w:sz w:val="18"/>
                <w:szCs w:val="18"/>
              </w:rPr>
            </w:pPr>
          </w:p>
        </w:tc>
      </w:tr>
    </w:tbl>
    <w:p w:rsidR="008D098B" w:rsidRPr="00B918A3" w:rsidRDefault="008D098B" w:rsidP="008D098B">
      <w:pPr>
        <w:rPr>
          <w:rFonts w:ascii="Arial" w:hAnsi="Arial" w:cs="Arial"/>
          <w:sz w:val="18"/>
          <w:szCs w:val="18"/>
        </w:rPr>
      </w:pPr>
    </w:p>
    <w:p w:rsidR="008D098B" w:rsidRPr="001506CD" w:rsidRDefault="008D098B" w:rsidP="003431F2">
      <w:pPr>
        <w:jc w:val="center"/>
        <w:rPr>
          <w:rFonts w:ascii="Arial" w:hAnsi="Arial" w:cs="Arial"/>
          <w:sz w:val="18"/>
          <w:szCs w:val="18"/>
        </w:rPr>
        <w:sectPr w:rsidR="008D098B" w:rsidRPr="001506CD" w:rsidSect="0071233F">
          <w:pgSz w:w="11906" w:h="16838"/>
          <w:pgMar w:top="993" w:right="1418" w:bottom="1134" w:left="851" w:header="709" w:footer="709" w:gutter="0"/>
          <w:cols w:space="708"/>
          <w:titlePg/>
          <w:docGrid w:linePitch="360"/>
        </w:sectPr>
      </w:pPr>
    </w:p>
    <w:tbl>
      <w:tblPr>
        <w:tblW w:w="15433" w:type="dxa"/>
        <w:tblInd w:w="95" w:type="dxa"/>
        <w:tblLayout w:type="fixed"/>
        <w:tblLook w:val="04A0" w:firstRow="1" w:lastRow="0" w:firstColumn="1" w:lastColumn="0" w:noHBand="0" w:noVBand="1"/>
      </w:tblPr>
      <w:tblGrid>
        <w:gridCol w:w="1430"/>
        <w:gridCol w:w="1985"/>
        <w:gridCol w:w="1313"/>
        <w:gridCol w:w="607"/>
        <w:gridCol w:w="553"/>
        <w:gridCol w:w="1074"/>
        <w:gridCol w:w="564"/>
        <w:gridCol w:w="709"/>
        <w:gridCol w:w="709"/>
        <w:gridCol w:w="708"/>
        <w:gridCol w:w="851"/>
        <w:gridCol w:w="4536"/>
        <w:gridCol w:w="394"/>
      </w:tblGrid>
      <w:tr w:rsidR="00DB669A" w:rsidRPr="0073011B" w:rsidTr="00FB3FDA">
        <w:trPr>
          <w:trHeight w:val="240"/>
        </w:trPr>
        <w:tc>
          <w:tcPr>
            <w:tcW w:w="1430"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bookmarkStart w:id="14" w:name="RANGE!A1:R181"/>
            <w:bookmarkEnd w:id="14"/>
          </w:p>
        </w:tc>
        <w:tc>
          <w:tcPr>
            <w:tcW w:w="1985"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1313"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607"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553"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1074"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8"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4536"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1155"/>
        </w:trPr>
        <w:tc>
          <w:tcPr>
            <w:tcW w:w="1430"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bookmarkStart w:id="15" w:name="RANGE!A2:R186"/>
            <w:bookmarkEnd w:id="15"/>
          </w:p>
        </w:tc>
        <w:tc>
          <w:tcPr>
            <w:tcW w:w="1985"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1313"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607"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553"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1074"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564"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8"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5387" w:type="dxa"/>
            <w:gridSpan w:val="2"/>
            <w:tcBorders>
              <w:top w:val="nil"/>
              <w:left w:val="nil"/>
              <w:bottom w:val="nil"/>
              <w:right w:val="nil"/>
            </w:tcBorders>
            <w:shd w:val="clear" w:color="auto" w:fill="auto"/>
            <w:hideMark/>
          </w:tcPr>
          <w:p w:rsidR="00DB669A" w:rsidRPr="0073011B" w:rsidRDefault="00DB669A" w:rsidP="00DA0317">
            <w:pPr>
              <w:rPr>
                <w:rFonts w:ascii="Arial" w:hAnsi="Arial" w:cs="Arial"/>
                <w:color w:val="000000"/>
                <w:sz w:val="18"/>
                <w:szCs w:val="18"/>
              </w:rPr>
            </w:pPr>
            <w:r w:rsidRPr="0073011B">
              <w:rPr>
                <w:rFonts w:ascii="Arial" w:hAnsi="Arial" w:cs="Arial"/>
                <w:color w:val="000000"/>
                <w:sz w:val="18"/>
                <w:szCs w:val="18"/>
              </w:rPr>
              <w:br/>
              <w:t>Приложение № 2</w:t>
            </w:r>
            <w:r w:rsidRPr="0073011B">
              <w:rPr>
                <w:rFonts w:ascii="Arial" w:hAnsi="Arial" w:cs="Arial"/>
                <w:color w:val="000000"/>
                <w:sz w:val="18"/>
                <w:szCs w:val="18"/>
              </w:rPr>
              <w:br/>
              <w:t>к Паспорту  подпрограммы № 1 «Развитие дошкольного, общего и дополнительного образования детей»</w:t>
            </w:r>
          </w:p>
        </w:tc>
        <w:tc>
          <w:tcPr>
            <w:tcW w:w="394" w:type="dxa"/>
            <w:tcBorders>
              <w:top w:val="nil"/>
              <w:left w:val="nil"/>
              <w:bottom w:val="nil"/>
              <w:right w:val="nil"/>
            </w:tcBorders>
            <w:shd w:val="clear" w:color="auto" w:fill="auto"/>
            <w:hideMark/>
          </w:tcPr>
          <w:p w:rsidR="00DB669A" w:rsidRPr="0073011B" w:rsidRDefault="00DB669A" w:rsidP="00DA0317">
            <w:pPr>
              <w:rPr>
                <w:rFonts w:ascii="Arial" w:hAnsi="Arial" w:cs="Arial"/>
                <w:color w:val="000000"/>
                <w:sz w:val="18"/>
                <w:szCs w:val="18"/>
              </w:rPr>
            </w:pPr>
          </w:p>
        </w:tc>
      </w:tr>
      <w:tr w:rsidR="00DB669A" w:rsidRPr="0073011B" w:rsidTr="00FB3FDA">
        <w:trPr>
          <w:trHeight w:val="465"/>
        </w:trPr>
        <w:tc>
          <w:tcPr>
            <w:tcW w:w="15039" w:type="dxa"/>
            <w:gridSpan w:val="12"/>
            <w:tcBorders>
              <w:top w:val="nil"/>
              <w:left w:val="nil"/>
              <w:bottom w:val="single" w:sz="4" w:space="0" w:color="auto"/>
              <w:right w:val="nil"/>
            </w:tcBorders>
            <w:shd w:val="clear" w:color="auto" w:fill="auto"/>
            <w:vAlign w:val="center"/>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xml:space="preserve">Перечень мероприятий подпрограммы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495"/>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п/п</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Наименование программы, подпрограммы </w:t>
            </w:r>
          </w:p>
        </w:tc>
        <w:tc>
          <w:tcPr>
            <w:tcW w:w="1313" w:type="dxa"/>
            <w:vMerge w:val="restart"/>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ГРБС</w:t>
            </w:r>
          </w:p>
        </w:tc>
        <w:tc>
          <w:tcPr>
            <w:tcW w:w="2798" w:type="dxa"/>
            <w:gridSpan w:val="4"/>
            <w:tcBorders>
              <w:top w:val="single" w:sz="4" w:space="0" w:color="auto"/>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Код бюджетной классификации</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Расходы (тыс. руб.), годы</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Ожидаемый результат от реализации подпрограммного мероприятия </w:t>
            </w:r>
            <w:r w:rsidRPr="0073011B">
              <w:rPr>
                <w:rFonts w:ascii="Arial" w:hAnsi="Arial" w:cs="Arial"/>
                <w:sz w:val="18"/>
                <w:szCs w:val="18"/>
              </w:rPr>
              <w:br/>
              <w:t>(в натуральном выражении)</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840"/>
        </w:trPr>
        <w:tc>
          <w:tcPr>
            <w:tcW w:w="1430" w:type="dxa"/>
            <w:vMerge/>
            <w:tcBorders>
              <w:top w:val="nil"/>
              <w:left w:val="single" w:sz="4" w:space="0" w:color="auto"/>
              <w:bottom w:val="single" w:sz="4" w:space="0" w:color="auto"/>
              <w:right w:val="single" w:sz="4" w:space="0" w:color="auto"/>
            </w:tcBorders>
            <w:vAlign w:val="center"/>
            <w:hideMark/>
          </w:tcPr>
          <w:p w:rsidR="00DB669A" w:rsidRPr="0073011B" w:rsidRDefault="00DB669A" w:rsidP="00DA0317">
            <w:pPr>
              <w:rPr>
                <w:rFonts w:ascii="Arial" w:hAnsi="Arial" w:cs="Arial"/>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DB669A" w:rsidRPr="0073011B" w:rsidRDefault="00DB669A" w:rsidP="00DA0317">
            <w:pPr>
              <w:rPr>
                <w:rFonts w:ascii="Arial" w:hAnsi="Arial" w:cs="Arial"/>
                <w:sz w:val="18"/>
                <w:szCs w:val="18"/>
              </w:rPr>
            </w:pPr>
          </w:p>
        </w:tc>
        <w:tc>
          <w:tcPr>
            <w:tcW w:w="1313" w:type="dxa"/>
            <w:vMerge/>
            <w:tcBorders>
              <w:top w:val="nil"/>
              <w:left w:val="single" w:sz="4" w:space="0" w:color="auto"/>
              <w:bottom w:val="single" w:sz="4" w:space="0" w:color="auto"/>
              <w:right w:val="single" w:sz="4" w:space="0" w:color="auto"/>
            </w:tcBorders>
            <w:vAlign w:val="center"/>
            <w:hideMark/>
          </w:tcPr>
          <w:p w:rsidR="00DB669A" w:rsidRPr="0073011B" w:rsidRDefault="00DB669A" w:rsidP="00DA0317">
            <w:pPr>
              <w:rPr>
                <w:rFonts w:ascii="Arial" w:hAnsi="Arial" w:cs="Arial"/>
                <w:sz w:val="18"/>
                <w:szCs w:val="18"/>
              </w:rPr>
            </w:pP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ГРБС</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proofErr w:type="spellStart"/>
            <w:r w:rsidRPr="0073011B">
              <w:rPr>
                <w:rFonts w:ascii="Arial" w:hAnsi="Arial" w:cs="Arial"/>
                <w:sz w:val="18"/>
                <w:szCs w:val="18"/>
              </w:rPr>
              <w:t>Рз</w:t>
            </w:r>
            <w:proofErr w:type="spellEnd"/>
            <w:r w:rsidRPr="0073011B">
              <w:rPr>
                <w:rFonts w:ascii="Arial" w:hAnsi="Arial" w:cs="Arial"/>
                <w:sz w:val="18"/>
                <w:szCs w:val="18"/>
              </w:rPr>
              <w:t xml:space="preserve"> </w:t>
            </w:r>
            <w:proofErr w:type="spellStart"/>
            <w:r w:rsidRPr="0073011B">
              <w:rPr>
                <w:rFonts w:ascii="Arial" w:hAnsi="Arial" w:cs="Arial"/>
                <w:sz w:val="18"/>
                <w:szCs w:val="18"/>
              </w:rPr>
              <w:t>Пр</w:t>
            </w:r>
            <w:proofErr w:type="spellEnd"/>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ЦСР</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ВР</w:t>
            </w:r>
          </w:p>
        </w:tc>
        <w:tc>
          <w:tcPr>
            <w:tcW w:w="709"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2020</w:t>
            </w:r>
          </w:p>
        </w:tc>
        <w:tc>
          <w:tcPr>
            <w:tcW w:w="709"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2021</w:t>
            </w:r>
          </w:p>
        </w:tc>
        <w:tc>
          <w:tcPr>
            <w:tcW w:w="708"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2022</w:t>
            </w:r>
          </w:p>
        </w:tc>
        <w:tc>
          <w:tcPr>
            <w:tcW w:w="851"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Итого на период</w:t>
            </w:r>
          </w:p>
        </w:tc>
        <w:tc>
          <w:tcPr>
            <w:tcW w:w="4536" w:type="dxa"/>
            <w:vMerge/>
            <w:tcBorders>
              <w:top w:val="nil"/>
              <w:left w:val="single" w:sz="4" w:space="0" w:color="auto"/>
              <w:bottom w:val="single" w:sz="4" w:space="0" w:color="auto"/>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525"/>
        </w:trPr>
        <w:tc>
          <w:tcPr>
            <w:tcW w:w="1503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480"/>
        </w:trPr>
        <w:tc>
          <w:tcPr>
            <w:tcW w:w="1503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Задача № 1 Обеспечить доступность дошкольного образования, соответствующего</w:t>
            </w:r>
            <w:r>
              <w:rPr>
                <w:rFonts w:ascii="Arial" w:hAnsi="Arial" w:cs="Arial"/>
                <w:i/>
                <w:iCs/>
                <w:sz w:val="18"/>
                <w:szCs w:val="18"/>
              </w:rPr>
              <w:t xml:space="preserve"> </w:t>
            </w:r>
            <w:r w:rsidRPr="0073011B">
              <w:rPr>
                <w:rFonts w:ascii="Arial" w:hAnsi="Arial" w:cs="Arial"/>
                <w:i/>
                <w:iCs/>
                <w:sz w:val="18"/>
                <w:szCs w:val="18"/>
              </w:rPr>
              <w:t>федеральным государственным образовательным стандартам дошкольного образования</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2.1.2</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Обеспечение деятельности (оказание услуг) подведомственных учреждений</w:t>
            </w:r>
          </w:p>
        </w:tc>
        <w:tc>
          <w:tcPr>
            <w:tcW w:w="1313"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07 01</w:t>
            </w:r>
          </w:p>
        </w:tc>
        <w:tc>
          <w:tcPr>
            <w:tcW w:w="1074"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01 100 90610</w:t>
            </w:r>
          </w:p>
        </w:tc>
        <w:tc>
          <w:tcPr>
            <w:tcW w:w="564"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rPr>
                <w:rFonts w:ascii="Arial" w:hAnsi="Arial" w:cs="Arial"/>
                <w:sz w:val="18"/>
                <w:szCs w:val="18"/>
              </w:rPr>
            </w:pPr>
            <w:r>
              <w:rPr>
                <w:rFonts w:ascii="Arial" w:hAnsi="Arial" w:cs="Arial"/>
                <w:sz w:val="18"/>
                <w:szCs w:val="18"/>
              </w:rPr>
              <w:t>89</w:t>
            </w:r>
            <w:r w:rsidRPr="0073011B">
              <w:rPr>
                <w:rFonts w:ascii="Arial" w:hAnsi="Arial" w:cs="Arial"/>
                <w:sz w:val="18"/>
                <w:szCs w:val="18"/>
              </w:rPr>
              <w:t>788,818</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rPr>
                <w:rFonts w:ascii="Arial" w:hAnsi="Arial" w:cs="Arial"/>
                <w:sz w:val="18"/>
                <w:szCs w:val="18"/>
              </w:rPr>
            </w:pPr>
            <w:r w:rsidRPr="0073011B">
              <w:rPr>
                <w:rFonts w:ascii="Arial" w:hAnsi="Arial" w:cs="Arial"/>
                <w:sz w:val="18"/>
                <w:szCs w:val="18"/>
              </w:rPr>
              <w:t>89 788,818</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rPr>
                <w:rFonts w:ascii="Arial" w:hAnsi="Arial" w:cs="Arial"/>
                <w:sz w:val="18"/>
                <w:szCs w:val="18"/>
              </w:rPr>
            </w:pPr>
            <w:r w:rsidRPr="0073011B">
              <w:rPr>
                <w:rFonts w:ascii="Arial" w:hAnsi="Arial" w:cs="Arial"/>
                <w:sz w:val="18"/>
                <w:szCs w:val="18"/>
              </w:rPr>
              <w:t>89 788,818</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both"/>
              <w:rPr>
                <w:rFonts w:ascii="Arial" w:hAnsi="Arial" w:cs="Arial"/>
                <w:sz w:val="18"/>
                <w:szCs w:val="18"/>
              </w:rPr>
            </w:pPr>
            <w:r w:rsidRPr="0073011B">
              <w:rPr>
                <w:rFonts w:ascii="Arial" w:hAnsi="Arial" w:cs="Arial"/>
                <w:sz w:val="18"/>
                <w:szCs w:val="18"/>
              </w:rPr>
              <w:t xml:space="preserve">269 366,454   </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 в 2019 и плановом периоде 2020-2021 1884 детей; в 2020 и плановом периоде 2021-2022 1884 детей;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2.1.4</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07 01</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01 100 10490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2 538,676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708"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rPr>
                <w:rFonts w:ascii="Arial" w:hAnsi="Arial" w:cs="Arial"/>
                <w:sz w:val="18"/>
                <w:szCs w:val="18"/>
              </w:rPr>
            </w:pPr>
            <w:r w:rsidRPr="0073011B">
              <w:rPr>
                <w:rFonts w:ascii="Arial" w:hAnsi="Arial" w:cs="Arial"/>
                <w:sz w:val="18"/>
                <w:szCs w:val="18"/>
              </w:rPr>
              <w:t xml:space="preserve">                2 538,676   </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161 работников</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025"/>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2.1.10</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07 01</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01 100 75880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77 472,644</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77 472,644</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77 472,644</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232 417,932</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Получат услуги дошкольного образования в муниципальных образовательных организациях в 2016 году и в плановом периоде 2017-2018 году 1963 ребенка, в 2017 году и плановом периоде 2018-2019 годов 1934;  в 2018 году и плановом периоде 2019-2020 годов 1927; в 2019 и плановом периоде 2020-2021 1925 детей; в 2020 и плановом периоде 2021-2022 1884 детей;</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115"/>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2.1.11</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07 01</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01 100 75880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800,756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800,756</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800,756</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2 402,268</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Приобретение основных средств в дошкольных учреждениях, оборудование в группы,</w:t>
            </w:r>
            <w:r>
              <w:rPr>
                <w:rFonts w:ascii="Arial" w:hAnsi="Arial" w:cs="Arial"/>
                <w:sz w:val="18"/>
                <w:szCs w:val="18"/>
              </w:rPr>
              <w:t xml:space="preserve"> </w:t>
            </w:r>
            <w:r w:rsidRPr="0073011B">
              <w:rPr>
                <w:rFonts w:ascii="Arial" w:hAnsi="Arial" w:cs="Arial"/>
                <w:sz w:val="18"/>
                <w:szCs w:val="18"/>
              </w:rPr>
              <w:t>мебель (столы,</w:t>
            </w:r>
            <w:r>
              <w:rPr>
                <w:rFonts w:ascii="Arial" w:hAnsi="Arial" w:cs="Arial"/>
                <w:sz w:val="18"/>
                <w:szCs w:val="18"/>
              </w:rPr>
              <w:t xml:space="preserve"> </w:t>
            </w:r>
            <w:r w:rsidRPr="0073011B">
              <w:rPr>
                <w:rFonts w:ascii="Arial" w:hAnsi="Arial" w:cs="Arial"/>
                <w:sz w:val="18"/>
                <w:szCs w:val="18"/>
              </w:rPr>
              <w:t>стулья).</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295"/>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2.1.12</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07 01</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01 100 74080 </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49 080,700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49 080,700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49 080,700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147 242,100</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Начисление и выплата заработной платы административному и учебно-вспомогательному персоналу 143 шт.ед. и фонд материально обеспечения (</w:t>
            </w:r>
            <w:proofErr w:type="spellStart"/>
            <w:r w:rsidRPr="0073011B">
              <w:rPr>
                <w:rFonts w:ascii="Arial" w:hAnsi="Arial" w:cs="Arial"/>
                <w:sz w:val="18"/>
                <w:szCs w:val="18"/>
              </w:rPr>
              <w:t>оптала</w:t>
            </w:r>
            <w:proofErr w:type="spellEnd"/>
            <w:r w:rsidRPr="0073011B">
              <w:rPr>
                <w:rFonts w:ascii="Arial" w:hAnsi="Arial" w:cs="Arial"/>
                <w:sz w:val="18"/>
                <w:szCs w:val="18"/>
              </w:rPr>
              <w:t xml:space="preserve"> за </w:t>
            </w:r>
            <w:proofErr w:type="spellStart"/>
            <w:r w:rsidRPr="0073011B">
              <w:rPr>
                <w:rFonts w:ascii="Arial" w:hAnsi="Arial" w:cs="Arial"/>
                <w:sz w:val="18"/>
                <w:szCs w:val="18"/>
              </w:rPr>
              <w:t>интернет,прохождение</w:t>
            </w:r>
            <w:proofErr w:type="spellEnd"/>
            <w:r w:rsidRPr="0073011B">
              <w:rPr>
                <w:rFonts w:ascii="Arial" w:hAnsi="Arial" w:cs="Arial"/>
                <w:sz w:val="18"/>
                <w:szCs w:val="18"/>
              </w:rPr>
              <w:t xml:space="preserve"> медицинского осмотра, приобретение канцелярских </w:t>
            </w:r>
            <w:proofErr w:type="spellStart"/>
            <w:r w:rsidRPr="0073011B">
              <w:rPr>
                <w:rFonts w:ascii="Arial" w:hAnsi="Arial" w:cs="Arial"/>
                <w:sz w:val="18"/>
                <w:szCs w:val="18"/>
              </w:rPr>
              <w:t>товаров,оплата</w:t>
            </w:r>
            <w:proofErr w:type="spellEnd"/>
            <w:r w:rsidRPr="0073011B">
              <w:rPr>
                <w:rFonts w:ascii="Arial" w:hAnsi="Arial" w:cs="Arial"/>
                <w:sz w:val="18"/>
                <w:szCs w:val="18"/>
              </w:rPr>
              <w:t xml:space="preserve"> за повышение квалификации).</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2.1.17</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Обеспечение жизнедеятельности подведомственных учреждений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07 01</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01 1 91010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331,400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 xml:space="preserve">                      331,400   </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т.д.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590"/>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2.1.22</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10 03</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011007554</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739,200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739,200</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739,200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2 217,600</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Без взимания родительской платы в муниципальных дошкольных образовательных учреждениях (группах)   ежегодно будут содержаться 60 детей, в 2017 году и плановом периоде 2018-2019 годы будет содержаться 85 детей, в 2018 году и плановом периоде 2019-2020 годы будет содержаться 85 детей; в 2019 году и плановом периоде 2020-2021 годы будет содержаться 85 детей; в 2020 году и плановом периоде 2021-2022 годы будет содержаться 85 детей;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40"/>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2.1.25</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10 04</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01 100 75560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321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2 334,100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2 334,100</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2 334,100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7 002,300</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Ежемесячную компенсацию части родительской платы ежегодно получат </w:t>
            </w:r>
            <w:r w:rsidRPr="0073011B">
              <w:rPr>
                <w:rFonts w:ascii="Arial" w:hAnsi="Arial" w:cs="Arial"/>
                <w:sz w:val="18"/>
                <w:szCs w:val="18"/>
              </w:rPr>
              <w:br/>
              <w:t>1185 человека, в 2017 году и плановом периоде 2018-2019 годы ежемесячную компенсацию части родительской платы получат 817 человек; В 2018 и плановом периоде 2019-2020 годы ежемесячную компенсацию части родительской платы получат 719 человек; В 2019 и плановом периоде 2020-2021 годы ежемесячную компенсацию части родительской платы получат 719 человек</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40"/>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2.1.26</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10 04</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01 100 75560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244</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46,700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46,700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46,700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140,100</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290"/>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2.1.29</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07 01</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01 100 91870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5,313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5,313</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5,313</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15,939</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Взносы на капитальный ремонт в многоквартирных домах. 2 квартиры общей площадью 64,4 кв.м</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182"/>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w:t>
            </w:r>
          </w:p>
        </w:tc>
        <w:tc>
          <w:tcPr>
            <w:tcW w:w="553"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w:t>
            </w:r>
          </w:p>
        </w:tc>
        <w:tc>
          <w:tcPr>
            <w:tcW w:w="1074"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w:t>
            </w:r>
          </w:p>
        </w:tc>
        <w:tc>
          <w:tcPr>
            <w:tcW w:w="564"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248"/>
        </w:trPr>
        <w:tc>
          <w:tcPr>
            <w:tcW w:w="34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Итого по задаче 1</w:t>
            </w:r>
          </w:p>
        </w:tc>
        <w:tc>
          <w:tcPr>
            <w:tcW w:w="1313"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607"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53"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1074"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64"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rPr>
                <w:rFonts w:ascii="Arial" w:hAnsi="Arial" w:cs="Arial"/>
                <w:b/>
                <w:bCs/>
                <w:sz w:val="18"/>
                <w:szCs w:val="18"/>
              </w:rPr>
            </w:pPr>
            <w:r w:rsidRPr="0073011B">
              <w:rPr>
                <w:rFonts w:ascii="Arial" w:hAnsi="Arial" w:cs="Arial"/>
                <w:b/>
                <w:bCs/>
                <w:sz w:val="18"/>
                <w:szCs w:val="18"/>
              </w:rPr>
              <w:t>223 38,307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rPr>
                <w:rFonts w:ascii="Arial" w:hAnsi="Arial" w:cs="Arial"/>
                <w:b/>
                <w:bCs/>
                <w:sz w:val="18"/>
                <w:szCs w:val="18"/>
              </w:rPr>
            </w:pPr>
            <w:r w:rsidRPr="0073011B">
              <w:rPr>
                <w:rFonts w:ascii="Arial" w:hAnsi="Arial" w:cs="Arial"/>
                <w:b/>
                <w:bCs/>
                <w:sz w:val="18"/>
                <w:szCs w:val="18"/>
              </w:rPr>
              <w:t>220 68,231</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Pr>
                <w:rFonts w:ascii="Arial" w:hAnsi="Arial" w:cs="Arial"/>
                <w:b/>
                <w:bCs/>
                <w:sz w:val="18"/>
                <w:szCs w:val="18"/>
              </w:rPr>
              <w:t>2</w:t>
            </w:r>
            <w:r w:rsidRPr="0073011B">
              <w:rPr>
                <w:rFonts w:ascii="Arial" w:hAnsi="Arial" w:cs="Arial"/>
                <w:b/>
                <w:bCs/>
                <w:sz w:val="18"/>
                <w:szCs w:val="18"/>
              </w:rPr>
              <w:t>20 68,231</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663674,769</w:t>
            </w:r>
          </w:p>
        </w:tc>
        <w:tc>
          <w:tcPr>
            <w:tcW w:w="4536"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sz w:val="18"/>
                <w:szCs w:val="18"/>
              </w:rPr>
            </w:pPr>
          </w:p>
        </w:tc>
      </w:tr>
      <w:tr w:rsidR="00DB669A" w:rsidRPr="0073011B" w:rsidTr="00FB3FDA">
        <w:trPr>
          <w:trHeight w:val="600"/>
        </w:trPr>
        <w:tc>
          <w:tcPr>
            <w:tcW w:w="1503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68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2.2.3</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Обеспечение деятельности (оказание услуг) подведомственных учреждений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078 </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01 100 90610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147 332,560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147 332,560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147 332,560</w:t>
            </w:r>
          </w:p>
        </w:tc>
        <w:tc>
          <w:tcPr>
            <w:tcW w:w="851" w:type="dxa"/>
            <w:tcBorders>
              <w:top w:val="nil"/>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441 997,680</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В 2016 году и плановом периоде 2017-2018 годов  3356 человека получат услуги общего образования, в 2017 году и плановом периоде 2018-2019 годов 3482 получат услуги общего образования; в 2018 году и плановом периоде 2019-2020 годов 3777 получат услуги общего образования; в 2019 году и плановом периоде 2020-2021 годов 3773 получат услуги общего образования; в 2020 году и плановом периоде 2021-2022 годов 3861 получат услуги общего образования;</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48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2.2.4</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Обеспечение деятельности (оказание услуг) подведомственных учреждений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078 </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01 100 90610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9 464,358</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9 464,358</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9 464,358</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28 393,074</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В 2016 году и плановом периоде 2017-2018 годов  271 человека получат услуги общего образования, в 2017 году и плановом периоде 2018-2019 годов 274 получат услуги общего образования, в 2018 году и плановом периоде 2019-2020 годов 274 получат услуги общего образования; в 2019 году и плановом периоде 2020-2021 годов 273 получат услуги общего образования, в 2020 году и плановом периоде 2021-2022 годов 271 получат услуги общего образования,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2.2.5</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01 100 10490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4 568,926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rPr>
                <w:rFonts w:ascii="Arial" w:hAnsi="Arial" w:cs="Arial"/>
                <w:sz w:val="18"/>
                <w:szCs w:val="18"/>
              </w:rPr>
            </w:pPr>
            <w:r w:rsidRPr="0073011B">
              <w:rPr>
                <w:rFonts w:ascii="Arial" w:hAnsi="Arial" w:cs="Arial"/>
                <w:sz w:val="18"/>
                <w:szCs w:val="18"/>
              </w:rPr>
              <w:t xml:space="preserve">                  4 568,926   </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получит не менее 310 работников</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63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2.2.6</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01 100 10490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351,458</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351,458</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45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2.2.16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Обеспечение жизнедеятельности подведомственных учреждений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078 </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 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01 100 91010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732,700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252,700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252,700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Pr>
                <w:rFonts w:ascii="Arial" w:hAnsi="Arial" w:cs="Arial"/>
                <w:sz w:val="18"/>
                <w:szCs w:val="18"/>
              </w:rPr>
              <w:t>1</w:t>
            </w:r>
            <w:r w:rsidRPr="0073011B">
              <w:rPr>
                <w:rFonts w:ascii="Arial" w:hAnsi="Arial" w:cs="Arial"/>
                <w:sz w:val="18"/>
                <w:szCs w:val="18"/>
              </w:rPr>
              <w:t>238,100</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73011B">
              <w:rPr>
                <w:rFonts w:ascii="Arial" w:hAnsi="Arial" w:cs="Arial"/>
                <w:sz w:val="18"/>
                <w:szCs w:val="18"/>
              </w:rPr>
              <w:t>т.д</w:t>
            </w:r>
            <w:proofErr w:type="spellEnd"/>
            <w:r w:rsidRPr="0073011B">
              <w:rPr>
                <w:rFonts w:ascii="Arial" w:hAnsi="Arial" w:cs="Arial"/>
                <w:sz w:val="18"/>
                <w:szCs w:val="18"/>
              </w:rPr>
              <w:t xml:space="preserve"> ), в 2017- 2021 г арендная плата за аренду жилья молодым специалистам не менее 1 человека</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280"/>
        </w:trPr>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2.2.22</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01 100 75640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184 410,245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184 410,245</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184 410,245</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553 230,735</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В 2016 году и плановом периоде 2017-2018 годов  3356 человека получат услуги общего образования, в 2017 году и плановом периоде 2018-2019 годов 3653 получат услуги общего </w:t>
            </w:r>
            <w:proofErr w:type="spellStart"/>
            <w:r w:rsidRPr="0073011B">
              <w:rPr>
                <w:rFonts w:ascii="Arial" w:hAnsi="Arial" w:cs="Arial"/>
                <w:sz w:val="18"/>
                <w:szCs w:val="18"/>
              </w:rPr>
              <w:t>образования,в</w:t>
            </w:r>
            <w:proofErr w:type="spellEnd"/>
            <w:r w:rsidRPr="0073011B">
              <w:rPr>
                <w:rFonts w:ascii="Arial" w:hAnsi="Arial" w:cs="Arial"/>
                <w:sz w:val="18"/>
                <w:szCs w:val="18"/>
              </w:rPr>
              <w:t xml:space="preserve"> 2018 году и плановом периоде 2019-2020 годов 3777 получат услуги общего образования; в 2019 году и плановом периоде 2020-2021 годов 3773 получат услуги общего образования; в 2020 году и плановом периоде 2021-2022 годов 3861 получат услуги общего образования;</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955"/>
        </w:trPr>
        <w:tc>
          <w:tcPr>
            <w:tcW w:w="1430"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1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0703</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01 100 75640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20 988,415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20 988,415</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20 988,415</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62 965,245</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90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2.2.23</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01 100 75640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5 813,292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5 813,292</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5813,292</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17 439,876</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Приобретение основных средств в общеобразовательных учреждениях, оборудование в учебные </w:t>
            </w:r>
            <w:proofErr w:type="spellStart"/>
            <w:r w:rsidRPr="0073011B">
              <w:rPr>
                <w:rFonts w:ascii="Arial" w:hAnsi="Arial" w:cs="Arial"/>
                <w:sz w:val="18"/>
                <w:szCs w:val="18"/>
              </w:rPr>
              <w:t>классы,мебель</w:t>
            </w:r>
            <w:proofErr w:type="spellEnd"/>
            <w:r w:rsidRPr="0073011B">
              <w:rPr>
                <w:rFonts w:ascii="Arial" w:hAnsi="Arial" w:cs="Arial"/>
                <w:sz w:val="18"/>
                <w:szCs w:val="18"/>
              </w:rPr>
              <w:t xml:space="preserve"> (</w:t>
            </w:r>
            <w:proofErr w:type="spellStart"/>
            <w:r w:rsidRPr="0073011B">
              <w:rPr>
                <w:rFonts w:ascii="Arial" w:hAnsi="Arial" w:cs="Arial"/>
                <w:sz w:val="18"/>
                <w:szCs w:val="18"/>
              </w:rPr>
              <w:t>парты,столы,стулья</w:t>
            </w:r>
            <w:proofErr w:type="spellEnd"/>
            <w:r w:rsidRPr="0073011B">
              <w:rPr>
                <w:rFonts w:ascii="Arial" w:hAnsi="Arial" w:cs="Arial"/>
                <w:sz w:val="18"/>
                <w:szCs w:val="18"/>
              </w:rPr>
              <w:t>).</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400"/>
        </w:trPr>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2.2.24</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01 100 75640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15 739,865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15 739,865</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15 739,865</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47 219,595</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В 2016 году и плановом периоде 2017-2018 годов  271 человека получат услуги общего образования, в 2017 году и плановом периоде 2018-2019 годов 274 получат услуги общего образования; в 2018 году и плановом периоде 2019-2020 годов 274 получат услуги общего образования;  в 2019 году и плановом периоде 2020-2021 годов 273 получат услуги общего образования, в 2020 году и плановом периоде 2021-2022 годов 271 получат услуги общего образования,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760"/>
        </w:trPr>
        <w:tc>
          <w:tcPr>
            <w:tcW w:w="1430"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1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07 03</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01 100 75640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2 650,823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2 650,823</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2 650,823</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7 952,469</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40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2.2.25</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01 100 75640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424,360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424,360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424,360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1 273,080</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Приобретение основных средств в общеобразовательных учреждениях, оборудование в учебные </w:t>
            </w:r>
            <w:proofErr w:type="spellStart"/>
            <w:r w:rsidRPr="0073011B">
              <w:rPr>
                <w:rFonts w:ascii="Arial" w:hAnsi="Arial" w:cs="Arial"/>
                <w:sz w:val="18"/>
                <w:szCs w:val="18"/>
              </w:rPr>
              <w:t>классы,мебель</w:t>
            </w:r>
            <w:proofErr w:type="spellEnd"/>
            <w:r w:rsidRPr="0073011B">
              <w:rPr>
                <w:rFonts w:ascii="Arial" w:hAnsi="Arial" w:cs="Arial"/>
                <w:sz w:val="18"/>
                <w:szCs w:val="18"/>
              </w:rPr>
              <w:t xml:space="preserve"> (</w:t>
            </w:r>
            <w:proofErr w:type="spellStart"/>
            <w:r w:rsidRPr="0073011B">
              <w:rPr>
                <w:rFonts w:ascii="Arial" w:hAnsi="Arial" w:cs="Arial"/>
                <w:sz w:val="18"/>
                <w:szCs w:val="18"/>
              </w:rPr>
              <w:t>парты,столы,стулья</w:t>
            </w:r>
            <w:proofErr w:type="spellEnd"/>
            <w:r w:rsidRPr="0073011B">
              <w:rPr>
                <w:rFonts w:ascii="Arial" w:hAnsi="Arial" w:cs="Arial"/>
                <w:sz w:val="18"/>
                <w:szCs w:val="18"/>
              </w:rPr>
              <w:t>).</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07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2.2.26</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01 100 74090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44 200,487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44 200,487</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44 200,487</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132 601,461</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Начисление и выплата заработной платы административному и учебно-вспомогательному персоналу 106,5 шт.ед. и фонд материально обеспечения (</w:t>
            </w:r>
            <w:proofErr w:type="spellStart"/>
            <w:r w:rsidRPr="0073011B">
              <w:rPr>
                <w:rFonts w:ascii="Arial" w:hAnsi="Arial" w:cs="Arial"/>
                <w:sz w:val="18"/>
                <w:szCs w:val="18"/>
              </w:rPr>
              <w:t>оптала</w:t>
            </w:r>
            <w:proofErr w:type="spellEnd"/>
            <w:r w:rsidRPr="0073011B">
              <w:rPr>
                <w:rFonts w:ascii="Arial" w:hAnsi="Arial" w:cs="Arial"/>
                <w:sz w:val="18"/>
                <w:szCs w:val="18"/>
              </w:rPr>
              <w:t xml:space="preserve"> за </w:t>
            </w:r>
            <w:proofErr w:type="spellStart"/>
            <w:r w:rsidRPr="0073011B">
              <w:rPr>
                <w:rFonts w:ascii="Arial" w:hAnsi="Arial" w:cs="Arial"/>
                <w:sz w:val="18"/>
                <w:szCs w:val="18"/>
              </w:rPr>
              <w:t>интернет,прохождение</w:t>
            </w:r>
            <w:proofErr w:type="spellEnd"/>
            <w:r w:rsidRPr="0073011B">
              <w:rPr>
                <w:rFonts w:ascii="Arial" w:hAnsi="Arial" w:cs="Arial"/>
                <w:sz w:val="18"/>
                <w:szCs w:val="18"/>
              </w:rPr>
              <w:t xml:space="preserve"> медицинского осмотра, приобретение канцелярских </w:t>
            </w:r>
            <w:proofErr w:type="spellStart"/>
            <w:r w:rsidRPr="0073011B">
              <w:rPr>
                <w:rFonts w:ascii="Arial" w:hAnsi="Arial" w:cs="Arial"/>
                <w:sz w:val="18"/>
                <w:szCs w:val="18"/>
              </w:rPr>
              <w:t>товаров,оплата</w:t>
            </w:r>
            <w:proofErr w:type="spellEnd"/>
            <w:r w:rsidRPr="0073011B">
              <w:rPr>
                <w:rFonts w:ascii="Arial" w:hAnsi="Arial" w:cs="Arial"/>
                <w:sz w:val="18"/>
                <w:szCs w:val="18"/>
              </w:rPr>
              <w:t xml:space="preserve"> за повышение квалификации).</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07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2.2.27</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01 100 74090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5 129,213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5 129,213</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5 129,213</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15 387,639</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w:t>
            </w:r>
            <w:proofErr w:type="spellStart"/>
            <w:r w:rsidRPr="0073011B">
              <w:rPr>
                <w:rFonts w:ascii="Arial" w:hAnsi="Arial" w:cs="Arial"/>
                <w:sz w:val="18"/>
                <w:szCs w:val="18"/>
              </w:rPr>
              <w:t>оптала</w:t>
            </w:r>
            <w:proofErr w:type="spellEnd"/>
            <w:r w:rsidRPr="0073011B">
              <w:rPr>
                <w:rFonts w:ascii="Arial" w:hAnsi="Arial" w:cs="Arial"/>
                <w:sz w:val="18"/>
                <w:szCs w:val="18"/>
              </w:rPr>
              <w:t xml:space="preserve"> за </w:t>
            </w:r>
            <w:proofErr w:type="spellStart"/>
            <w:r w:rsidRPr="0073011B">
              <w:rPr>
                <w:rFonts w:ascii="Arial" w:hAnsi="Arial" w:cs="Arial"/>
                <w:sz w:val="18"/>
                <w:szCs w:val="18"/>
              </w:rPr>
              <w:t>интернет,прохождение</w:t>
            </w:r>
            <w:proofErr w:type="spellEnd"/>
            <w:r w:rsidRPr="0073011B">
              <w:rPr>
                <w:rFonts w:ascii="Arial" w:hAnsi="Arial" w:cs="Arial"/>
                <w:sz w:val="18"/>
                <w:szCs w:val="18"/>
              </w:rPr>
              <w:t xml:space="preserve"> медицинского осмотра, приобретение канцелярских </w:t>
            </w:r>
            <w:proofErr w:type="spellStart"/>
            <w:r w:rsidRPr="0073011B">
              <w:rPr>
                <w:rFonts w:ascii="Arial" w:hAnsi="Arial" w:cs="Arial"/>
                <w:sz w:val="18"/>
                <w:szCs w:val="18"/>
              </w:rPr>
              <w:t>товаров,оплата</w:t>
            </w:r>
            <w:proofErr w:type="spellEnd"/>
            <w:r w:rsidRPr="0073011B">
              <w:rPr>
                <w:rFonts w:ascii="Arial" w:hAnsi="Arial" w:cs="Arial"/>
                <w:sz w:val="18"/>
                <w:szCs w:val="18"/>
              </w:rPr>
              <w:t xml:space="preserve"> за повышение квалификации).</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74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2.2.30</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10 03</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01 100 75660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13 440,178</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13 440,178</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13440,178</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40 320,534</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В 2016 году и плановом периоде 2017-2018 годов  ежегодно 1124 ребенка из числа детей с ограниченными возможностями или из малообеспеченных семей получат бесплатное школьное питание, В 2017 году и плановом периоде 2018-2019 годов  ежегодно 1216 детей из числа детей с ограниченными возможностями или из малообеспеченных семей получат бесплатное школьное питание, В 2018 году и плановом периоде 2019-2020 годов  ежегодно 1216 детей из числа детей с ограниченными возможностями или из малообеспеченных семей получат бесплатное школьное питание; В 2019 году и плановом периоде 2020-2021 годов  ежегодно 1216 детей из числа детей с ограниченными возможностями или из малообеспеченных семей получат бесплатное школьное питание; В 2020 году и плановом периоде 2021-2022 годов  ежегодно 1271 детей из числа детей с ограниченными возможностями или из малообеспеченных семей получат бесплатное школьное питание</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291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2.2.31</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10 03</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01 100 75660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1 505,222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1 505,222</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1 505,222</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4 515,666</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В 2016 году и плановом периоде 2017-2018 годов  ежегодно 134 ребенка из числа детей с ограниченными возможностями или из малообеспеченных семей получат бесплатное школьное питание, В 2017 году и плановом периоде 2018-2019 годов  ежегодно 136 детей из числа детей с ограниченными возможностями или из малообеспеченных семей получат бесплатное школьное питание, В 2018 году и плановом периоде 2019-2020 годов  ежегодно 136 детей из числа детей с ограниченными возможностями или из малообеспеченных семей получат бесплатное школьное питание; В 2019 году и плановом периоде 2020-2021 годов  ежегодно 136 детей из числа детей с ограниченными возможностями или из малообеспеченных семей получат бесплатное школьное питание; В 2020 году и плановом периоде 2021-2022 годов  ежегодно 77 детей из числа детей с ограниченными возможностями или из малообеспеченных семей получат бесплатное школьное питание</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2.2.39</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01 100 91870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11,803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11,803</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11,803</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35,409</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Взносы на капитальный ремонт в многоквартирных домах 4 квартиры общей площадью 168,5 кв.м</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2.2.45</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Расходы на создание (обновление) материально-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w:t>
            </w:r>
            <w:proofErr w:type="spellStart"/>
            <w:r w:rsidRPr="0073011B">
              <w:rPr>
                <w:rFonts w:ascii="Arial" w:hAnsi="Arial" w:cs="Arial"/>
                <w:sz w:val="18"/>
                <w:szCs w:val="18"/>
              </w:rPr>
              <w:t>маплых</w:t>
            </w:r>
            <w:proofErr w:type="spellEnd"/>
            <w:r w:rsidRPr="0073011B">
              <w:rPr>
                <w:rFonts w:ascii="Arial" w:hAnsi="Arial" w:cs="Arial"/>
                <w:sz w:val="18"/>
                <w:szCs w:val="18"/>
              </w:rPr>
              <w:t xml:space="preserve"> городах.</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S5980</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600,000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 xml:space="preserve">                      600,000   </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Приобретение мебели для проекта "Школа роста"</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260"/>
        </w:trPr>
        <w:tc>
          <w:tcPr>
            <w:tcW w:w="1430"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55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074"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564"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0,600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0,600</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2.2.46</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Расходы на развитие инфраструктуры общеобразовательных учреждений</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S5630</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right"/>
              <w:rPr>
                <w:rFonts w:ascii="Arial" w:hAnsi="Arial" w:cs="Arial"/>
                <w:sz w:val="18"/>
                <w:szCs w:val="18"/>
              </w:rPr>
            </w:pPr>
            <w:r w:rsidRPr="0073011B">
              <w:rPr>
                <w:rFonts w:ascii="Arial" w:hAnsi="Arial" w:cs="Arial"/>
                <w:sz w:val="18"/>
                <w:szCs w:val="18"/>
              </w:rPr>
              <w:t>2 745,000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right"/>
              <w:rPr>
                <w:rFonts w:ascii="Arial" w:hAnsi="Arial" w:cs="Arial"/>
                <w:sz w:val="18"/>
                <w:szCs w:val="18"/>
              </w:rPr>
            </w:pPr>
            <w:r w:rsidRPr="0073011B">
              <w:rPr>
                <w:rFonts w:ascii="Arial" w:hAnsi="Arial" w:cs="Arial"/>
                <w:sz w:val="18"/>
                <w:szCs w:val="18"/>
              </w:rPr>
              <w:t>3 202,500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right"/>
              <w:rPr>
                <w:rFonts w:ascii="Arial" w:hAnsi="Arial" w:cs="Arial"/>
                <w:sz w:val="18"/>
                <w:szCs w:val="18"/>
              </w:rPr>
            </w:pPr>
            <w:r w:rsidRPr="0073011B">
              <w:rPr>
                <w:rFonts w:ascii="Arial" w:hAnsi="Arial" w:cs="Arial"/>
                <w:sz w:val="18"/>
                <w:szCs w:val="18"/>
              </w:rPr>
              <w:t>3 660,000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right"/>
              <w:rPr>
                <w:rFonts w:ascii="Arial" w:hAnsi="Arial" w:cs="Arial"/>
                <w:sz w:val="18"/>
                <w:szCs w:val="18"/>
              </w:rPr>
            </w:pPr>
            <w:r w:rsidRPr="0073011B">
              <w:rPr>
                <w:rFonts w:ascii="Arial" w:hAnsi="Arial" w:cs="Arial"/>
                <w:sz w:val="18"/>
                <w:szCs w:val="18"/>
              </w:rPr>
              <w:t xml:space="preserve">                  9 607,500   </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В 2016г в  </w:t>
            </w:r>
            <w:proofErr w:type="spellStart"/>
            <w:r w:rsidRPr="0073011B">
              <w:rPr>
                <w:rFonts w:ascii="Arial" w:hAnsi="Arial" w:cs="Arial"/>
                <w:sz w:val="18"/>
                <w:szCs w:val="18"/>
              </w:rPr>
              <w:t>Иджинской</w:t>
            </w:r>
            <w:proofErr w:type="spellEnd"/>
            <w:r w:rsidRPr="0073011B">
              <w:rPr>
                <w:rFonts w:ascii="Arial" w:hAnsi="Arial" w:cs="Arial"/>
                <w:sz w:val="18"/>
                <w:szCs w:val="18"/>
              </w:rPr>
              <w:t xml:space="preserve"> школе будут произведены работы по устранению предписаний надзорных органов (замена оконных блоков); В 2017г В МБОУ </w:t>
            </w:r>
            <w:proofErr w:type="spellStart"/>
            <w:r w:rsidRPr="0073011B">
              <w:rPr>
                <w:rFonts w:ascii="Arial" w:hAnsi="Arial" w:cs="Arial"/>
                <w:sz w:val="18"/>
                <w:szCs w:val="18"/>
              </w:rPr>
              <w:t>Субботинская</w:t>
            </w:r>
            <w:proofErr w:type="spellEnd"/>
            <w:r w:rsidRPr="0073011B">
              <w:rPr>
                <w:rFonts w:ascii="Arial" w:hAnsi="Arial" w:cs="Arial"/>
                <w:sz w:val="18"/>
                <w:szCs w:val="18"/>
              </w:rPr>
              <w:t xml:space="preserve"> СОШ и МБОУ </w:t>
            </w:r>
            <w:proofErr w:type="spellStart"/>
            <w:r w:rsidRPr="0073011B">
              <w:rPr>
                <w:rFonts w:ascii="Arial" w:hAnsi="Arial" w:cs="Arial"/>
                <w:sz w:val="18"/>
                <w:szCs w:val="18"/>
              </w:rPr>
              <w:t>Иджинская</w:t>
            </w:r>
            <w:proofErr w:type="spellEnd"/>
            <w:r w:rsidRPr="0073011B">
              <w:rPr>
                <w:rFonts w:ascii="Arial" w:hAnsi="Arial" w:cs="Arial"/>
                <w:sz w:val="18"/>
                <w:szCs w:val="18"/>
              </w:rPr>
              <w:t xml:space="preserve"> СОШ  произведены работы по устранению предписаний надзорных органов.</w:t>
            </w:r>
            <w:r>
              <w:rPr>
                <w:rFonts w:ascii="Arial" w:hAnsi="Arial" w:cs="Arial"/>
                <w:sz w:val="18"/>
                <w:szCs w:val="18"/>
              </w:rPr>
              <w:t xml:space="preserve"> </w:t>
            </w:r>
            <w:r w:rsidRPr="0073011B">
              <w:rPr>
                <w:rFonts w:ascii="Arial" w:hAnsi="Arial" w:cs="Arial"/>
                <w:sz w:val="18"/>
                <w:szCs w:val="18"/>
              </w:rPr>
              <w:t xml:space="preserve">В 2018 году и плановом периоде 2019-2020 г в </w:t>
            </w:r>
            <w:proofErr w:type="spellStart"/>
            <w:r w:rsidRPr="0073011B">
              <w:rPr>
                <w:rFonts w:ascii="Arial" w:hAnsi="Arial" w:cs="Arial"/>
                <w:sz w:val="18"/>
                <w:szCs w:val="18"/>
              </w:rPr>
              <w:t>Шушенской</w:t>
            </w:r>
            <w:proofErr w:type="spellEnd"/>
            <w:r w:rsidRPr="0073011B">
              <w:rPr>
                <w:rFonts w:ascii="Arial" w:hAnsi="Arial" w:cs="Arial"/>
                <w:sz w:val="18"/>
                <w:szCs w:val="18"/>
              </w:rPr>
              <w:t xml:space="preserve"> СОШ № 2 будет проведен ремонт кровли.</w:t>
            </w:r>
            <w:r>
              <w:rPr>
                <w:rFonts w:ascii="Arial" w:hAnsi="Arial" w:cs="Arial"/>
                <w:sz w:val="18"/>
                <w:szCs w:val="18"/>
              </w:rPr>
              <w:t xml:space="preserve"> </w:t>
            </w:r>
            <w:r w:rsidRPr="0073011B">
              <w:rPr>
                <w:rFonts w:ascii="Arial" w:hAnsi="Arial" w:cs="Arial"/>
                <w:sz w:val="18"/>
                <w:szCs w:val="18"/>
              </w:rPr>
              <w:t>В 201</w:t>
            </w:r>
            <w:r>
              <w:rPr>
                <w:rFonts w:ascii="Arial" w:hAnsi="Arial" w:cs="Arial"/>
                <w:sz w:val="18"/>
                <w:szCs w:val="18"/>
              </w:rPr>
              <w:t xml:space="preserve">9 году  МБОУ </w:t>
            </w:r>
            <w:proofErr w:type="spellStart"/>
            <w:r>
              <w:rPr>
                <w:rFonts w:ascii="Arial" w:hAnsi="Arial" w:cs="Arial"/>
                <w:sz w:val="18"/>
                <w:szCs w:val="18"/>
              </w:rPr>
              <w:t>Шушенская</w:t>
            </w:r>
            <w:proofErr w:type="spellEnd"/>
            <w:r>
              <w:rPr>
                <w:rFonts w:ascii="Arial" w:hAnsi="Arial" w:cs="Arial"/>
                <w:sz w:val="18"/>
                <w:szCs w:val="18"/>
              </w:rPr>
              <w:t xml:space="preserve"> НОШ прове</w:t>
            </w:r>
            <w:r w:rsidRPr="0073011B">
              <w:rPr>
                <w:rFonts w:ascii="Arial" w:hAnsi="Arial" w:cs="Arial"/>
                <w:sz w:val="18"/>
                <w:szCs w:val="18"/>
              </w:rPr>
              <w:t>дется ремонт полов;</w:t>
            </w:r>
            <w:r>
              <w:rPr>
                <w:rFonts w:ascii="Arial" w:hAnsi="Arial" w:cs="Arial"/>
                <w:sz w:val="18"/>
                <w:szCs w:val="18"/>
              </w:rPr>
              <w:t xml:space="preserve"> </w:t>
            </w:r>
            <w:r w:rsidRPr="0073011B">
              <w:rPr>
                <w:rFonts w:ascii="Arial" w:hAnsi="Arial" w:cs="Arial"/>
                <w:sz w:val="18"/>
                <w:szCs w:val="18"/>
              </w:rPr>
              <w:t xml:space="preserve">МБОУ </w:t>
            </w:r>
            <w:proofErr w:type="spellStart"/>
            <w:r w:rsidRPr="0073011B">
              <w:rPr>
                <w:rFonts w:ascii="Arial" w:hAnsi="Arial" w:cs="Arial"/>
                <w:sz w:val="18"/>
                <w:szCs w:val="18"/>
              </w:rPr>
              <w:t>Синеборская</w:t>
            </w:r>
            <w:proofErr w:type="spellEnd"/>
            <w:r w:rsidRPr="0073011B">
              <w:rPr>
                <w:rFonts w:ascii="Arial" w:hAnsi="Arial" w:cs="Arial"/>
                <w:sz w:val="18"/>
                <w:szCs w:val="18"/>
              </w:rPr>
              <w:t xml:space="preserve"> СОШ ремонт полов,</w:t>
            </w:r>
            <w:r>
              <w:rPr>
                <w:rFonts w:ascii="Arial" w:hAnsi="Arial" w:cs="Arial"/>
                <w:sz w:val="18"/>
                <w:szCs w:val="18"/>
              </w:rPr>
              <w:t xml:space="preserve"> </w:t>
            </w:r>
            <w:r w:rsidRPr="0073011B">
              <w:rPr>
                <w:rFonts w:ascii="Arial" w:hAnsi="Arial" w:cs="Arial"/>
                <w:sz w:val="18"/>
                <w:szCs w:val="18"/>
              </w:rPr>
              <w:t>освещенность,</w:t>
            </w:r>
            <w:r>
              <w:rPr>
                <w:rFonts w:ascii="Arial" w:hAnsi="Arial" w:cs="Arial"/>
                <w:sz w:val="18"/>
                <w:szCs w:val="18"/>
              </w:rPr>
              <w:t xml:space="preserve"> </w:t>
            </w:r>
            <w:r w:rsidRPr="0073011B">
              <w:rPr>
                <w:rFonts w:ascii="Arial" w:hAnsi="Arial" w:cs="Arial"/>
                <w:sz w:val="18"/>
                <w:szCs w:val="18"/>
              </w:rPr>
              <w:t>приобретение мебели,</w:t>
            </w:r>
            <w:r>
              <w:rPr>
                <w:rFonts w:ascii="Arial" w:hAnsi="Arial" w:cs="Arial"/>
                <w:sz w:val="18"/>
                <w:szCs w:val="18"/>
              </w:rPr>
              <w:t xml:space="preserve"> </w:t>
            </w:r>
            <w:r w:rsidRPr="0073011B">
              <w:rPr>
                <w:rFonts w:ascii="Arial" w:hAnsi="Arial" w:cs="Arial"/>
                <w:sz w:val="18"/>
                <w:szCs w:val="18"/>
              </w:rPr>
              <w:t>электропривода;</w:t>
            </w:r>
            <w:r>
              <w:rPr>
                <w:rFonts w:ascii="Arial" w:hAnsi="Arial" w:cs="Arial"/>
                <w:sz w:val="18"/>
                <w:szCs w:val="18"/>
              </w:rPr>
              <w:t xml:space="preserve"> </w:t>
            </w:r>
            <w:r w:rsidRPr="0073011B">
              <w:rPr>
                <w:rFonts w:ascii="Arial" w:hAnsi="Arial" w:cs="Arial"/>
                <w:sz w:val="18"/>
                <w:szCs w:val="18"/>
              </w:rPr>
              <w:t xml:space="preserve">МБОУ </w:t>
            </w:r>
            <w:proofErr w:type="spellStart"/>
            <w:r w:rsidRPr="0073011B">
              <w:rPr>
                <w:rFonts w:ascii="Arial" w:hAnsi="Arial" w:cs="Arial"/>
                <w:sz w:val="18"/>
                <w:szCs w:val="18"/>
              </w:rPr>
              <w:t>Иджинская</w:t>
            </w:r>
            <w:proofErr w:type="spellEnd"/>
            <w:r w:rsidRPr="0073011B">
              <w:rPr>
                <w:rFonts w:ascii="Arial" w:hAnsi="Arial" w:cs="Arial"/>
                <w:sz w:val="18"/>
                <w:szCs w:val="18"/>
              </w:rPr>
              <w:t xml:space="preserve"> СОШ ремонт </w:t>
            </w:r>
            <w:proofErr w:type="spellStart"/>
            <w:r w:rsidRPr="0073011B">
              <w:rPr>
                <w:rFonts w:ascii="Arial" w:hAnsi="Arial" w:cs="Arial"/>
                <w:sz w:val="18"/>
                <w:szCs w:val="18"/>
              </w:rPr>
              <w:t>отмостки</w:t>
            </w:r>
            <w:proofErr w:type="spellEnd"/>
            <w:r w:rsidRPr="0073011B">
              <w:rPr>
                <w:rFonts w:ascii="Arial" w:hAnsi="Arial" w:cs="Arial"/>
                <w:sz w:val="18"/>
                <w:szCs w:val="18"/>
              </w:rPr>
              <w:t>,</w:t>
            </w:r>
            <w:r>
              <w:rPr>
                <w:rFonts w:ascii="Arial" w:hAnsi="Arial" w:cs="Arial"/>
                <w:sz w:val="18"/>
                <w:szCs w:val="18"/>
              </w:rPr>
              <w:t xml:space="preserve"> </w:t>
            </w:r>
            <w:r w:rsidRPr="0073011B">
              <w:rPr>
                <w:rFonts w:ascii="Arial" w:hAnsi="Arial" w:cs="Arial"/>
                <w:sz w:val="18"/>
                <w:szCs w:val="18"/>
              </w:rPr>
              <w:t xml:space="preserve">цоколь; МБОУ </w:t>
            </w:r>
            <w:proofErr w:type="spellStart"/>
            <w:r w:rsidRPr="0073011B">
              <w:rPr>
                <w:rFonts w:ascii="Arial" w:hAnsi="Arial" w:cs="Arial"/>
                <w:sz w:val="18"/>
                <w:szCs w:val="18"/>
              </w:rPr>
              <w:t>Ильичевская</w:t>
            </w:r>
            <w:proofErr w:type="spellEnd"/>
            <w:r w:rsidRPr="0073011B">
              <w:rPr>
                <w:rFonts w:ascii="Arial" w:hAnsi="Arial" w:cs="Arial"/>
                <w:sz w:val="18"/>
                <w:szCs w:val="18"/>
              </w:rPr>
              <w:t xml:space="preserve"> СОШ ремонт полов; МБОУ </w:t>
            </w:r>
            <w:proofErr w:type="spellStart"/>
            <w:r w:rsidRPr="0073011B">
              <w:rPr>
                <w:rFonts w:ascii="Arial" w:hAnsi="Arial" w:cs="Arial"/>
                <w:sz w:val="18"/>
                <w:szCs w:val="18"/>
              </w:rPr>
              <w:t>Субботинская</w:t>
            </w:r>
            <w:proofErr w:type="spellEnd"/>
            <w:r w:rsidRPr="0073011B">
              <w:rPr>
                <w:rFonts w:ascii="Arial" w:hAnsi="Arial" w:cs="Arial"/>
                <w:sz w:val="18"/>
                <w:szCs w:val="18"/>
              </w:rPr>
              <w:t xml:space="preserve"> СОШ им. Героя Советского Союза С.У. Кривенко проведется ремонт полов</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26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2.2.47</w:t>
            </w:r>
          </w:p>
        </w:tc>
        <w:tc>
          <w:tcPr>
            <w:tcW w:w="1985"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55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074"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564"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27,450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27,450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27,450</w:t>
            </w:r>
          </w:p>
        </w:tc>
        <w:tc>
          <w:tcPr>
            <w:tcW w:w="851" w:type="dxa"/>
            <w:tcBorders>
              <w:top w:val="single" w:sz="4" w:space="0" w:color="auto"/>
              <w:left w:val="nil"/>
              <w:bottom w:val="nil"/>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82,350</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299"/>
        </w:trPr>
        <w:tc>
          <w:tcPr>
            <w:tcW w:w="3415" w:type="dxa"/>
            <w:gridSpan w:val="2"/>
            <w:tcBorders>
              <w:top w:val="single" w:sz="4" w:space="0" w:color="auto"/>
              <w:left w:val="single" w:sz="4" w:space="0" w:color="auto"/>
              <w:bottom w:val="single" w:sz="4" w:space="0" w:color="auto"/>
              <w:right w:val="single" w:sz="4" w:space="0" w:color="auto"/>
            </w:tcBorders>
            <w:shd w:val="clear" w:color="auto" w:fill="auto"/>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Итого по задаче 2</w:t>
            </w:r>
          </w:p>
        </w:tc>
        <w:tc>
          <w:tcPr>
            <w:tcW w:w="1313" w:type="dxa"/>
            <w:tcBorders>
              <w:top w:val="nil"/>
              <w:left w:val="nil"/>
              <w:bottom w:val="single" w:sz="4" w:space="0" w:color="auto"/>
              <w:right w:val="single" w:sz="4" w:space="0" w:color="auto"/>
            </w:tcBorders>
            <w:shd w:val="clear" w:color="auto" w:fill="auto"/>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607" w:type="dxa"/>
            <w:tcBorders>
              <w:top w:val="nil"/>
              <w:left w:val="nil"/>
              <w:bottom w:val="single" w:sz="4" w:space="0" w:color="auto"/>
              <w:right w:val="single" w:sz="4" w:space="0" w:color="auto"/>
            </w:tcBorders>
            <w:shd w:val="clear" w:color="auto" w:fill="auto"/>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553" w:type="dxa"/>
            <w:tcBorders>
              <w:top w:val="nil"/>
              <w:left w:val="nil"/>
              <w:bottom w:val="single" w:sz="4" w:space="0" w:color="auto"/>
              <w:right w:val="single" w:sz="4" w:space="0" w:color="auto"/>
            </w:tcBorders>
            <w:shd w:val="clear" w:color="auto" w:fill="auto"/>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1074" w:type="dxa"/>
            <w:tcBorders>
              <w:top w:val="nil"/>
              <w:left w:val="nil"/>
              <w:bottom w:val="single" w:sz="4" w:space="0" w:color="auto"/>
              <w:right w:val="single" w:sz="4" w:space="0" w:color="auto"/>
            </w:tcBorders>
            <w:shd w:val="clear" w:color="auto" w:fill="auto"/>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564" w:type="dxa"/>
            <w:tcBorders>
              <w:top w:val="nil"/>
              <w:left w:val="nil"/>
              <w:bottom w:val="single" w:sz="4" w:space="0" w:color="auto"/>
              <w:right w:val="single" w:sz="4" w:space="0" w:color="auto"/>
            </w:tcBorders>
            <w:shd w:val="clear" w:color="auto" w:fill="auto"/>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460 36,955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454593,471</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455 050,971</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1 369 81,397</w:t>
            </w:r>
          </w:p>
        </w:tc>
        <w:tc>
          <w:tcPr>
            <w:tcW w:w="4536"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sz w:val="18"/>
                <w:szCs w:val="18"/>
              </w:rPr>
            </w:pPr>
          </w:p>
        </w:tc>
      </w:tr>
      <w:tr w:rsidR="00DB669A" w:rsidRPr="0073011B" w:rsidTr="00FB3FDA">
        <w:trPr>
          <w:trHeight w:val="555"/>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Задача № 3. Обеспечить доступное и качественное дополнительное образование</w:t>
            </w:r>
          </w:p>
        </w:tc>
        <w:tc>
          <w:tcPr>
            <w:tcW w:w="1985"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1313"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607"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1074"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564"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4536"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455"/>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2.3.2</w:t>
            </w:r>
          </w:p>
        </w:tc>
        <w:tc>
          <w:tcPr>
            <w:tcW w:w="1985"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Обеспечение деятельности (оказание услуг) подведомственных учреждений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07 03</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01 100 90610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45 801,608</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45 801,608</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45 801,608</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137404,824</w:t>
            </w:r>
          </w:p>
        </w:tc>
        <w:tc>
          <w:tcPr>
            <w:tcW w:w="4536" w:type="dxa"/>
            <w:tcBorders>
              <w:top w:val="single" w:sz="4" w:space="0" w:color="auto"/>
              <w:left w:val="nil"/>
              <w:bottom w:val="nil"/>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 В 2016 году и плановом периоде 2017-2018 годов  2530 детей получат услуги дополнительного образования, в 2017 году и плановом периоде 2018-2019 годов 2730 детей получат услуги дополнительного образования, в 2018 году и плановом периоде 2019-2020 годов 2371 детей получат услуги дополнительного образования; в 2019 году и плановом периоде 2020-2021 годов 2371 детей получат услуги дополнительного образования; в 2020 году и плановом периоде 2021-2022 годов 2371 детей получат услуги дополнительного образования</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335"/>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2.3.3</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07 02</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0110010490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881,797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0,000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881,797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36 работников</w:t>
            </w:r>
          </w:p>
        </w:tc>
        <w:tc>
          <w:tcPr>
            <w:tcW w:w="394" w:type="dxa"/>
            <w:tcBorders>
              <w:top w:val="nil"/>
              <w:left w:val="nil"/>
              <w:bottom w:val="nil"/>
              <w:right w:val="nil"/>
            </w:tcBorders>
            <w:shd w:val="clear" w:color="auto" w:fill="auto"/>
            <w:vAlign w:val="center"/>
            <w:hideMark/>
          </w:tcPr>
          <w:p w:rsidR="00DB669A" w:rsidRPr="0073011B" w:rsidRDefault="00DB669A" w:rsidP="00DA0317">
            <w:pPr>
              <w:rPr>
                <w:rFonts w:ascii="Arial" w:hAnsi="Arial" w:cs="Arial"/>
                <w:sz w:val="18"/>
                <w:szCs w:val="18"/>
              </w:rPr>
            </w:pPr>
          </w:p>
        </w:tc>
      </w:tr>
      <w:tr w:rsidR="00DB669A" w:rsidRPr="0073011B" w:rsidTr="00FB3FDA">
        <w:trPr>
          <w:cantSplit/>
          <w:trHeight w:val="1305"/>
        </w:trPr>
        <w:tc>
          <w:tcPr>
            <w:tcW w:w="1430" w:type="dxa"/>
            <w:tcBorders>
              <w:top w:val="nil"/>
              <w:left w:val="single" w:sz="4" w:space="0" w:color="auto"/>
              <w:bottom w:val="nil"/>
              <w:right w:val="single" w:sz="4" w:space="0" w:color="auto"/>
            </w:tcBorders>
            <w:shd w:val="clear" w:color="auto" w:fill="auto"/>
            <w:noWrap/>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2.3.10</w:t>
            </w:r>
          </w:p>
        </w:tc>
        <w:tc>
          <w:tcPr>
            <w:tcW w:w="1985"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313"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07 03</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01 100 91870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3,812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3,812</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3,812</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11,436</w:t>
            </w:r>
          </w:p>
        </w:tc>
        <w:tc>
          <w:tcPr>
            <w:tcW w:w="4536"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Взносы на капитальный ремонт в многоквартирных домах 2 </w:t>
            </w:r>
            <w:proofErr w:type="spellStart"/>
            <w:r w:rsidRPr="0073011B">
              <w:rPr>
                <w:rFonts w:ascii="Arial" w:hAnsi="Arial" w:cs="Arial"/>
                <w:sz w:val="18"/>
                <w:szCs w:val="18"/>
              </w:rPr>
              <w:t>квартира.общей</w:t>
            </w:r>
            <w:proofErr w:type="spellEnd"/>
            <w:r w:rsidRPr="0073011B">
              <w:rPr>
                <w:rFonts w:ascii="Arial" w:hAnsi="Arial" w:cs="Arial"/>
                <w:sz w:val="18"/>
                <w:szCs w:val="18"/>
              </w:rPr>
              <w:t xml:space="preserve"> площадью 79,8 кв.м</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458"/>
        </w:trPr>
        <w:tc>
          <w:tcPr>
            <w:tcW w:w="34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Итого по задаче 3</w:t>
            </w:r>
          </w:p>
        </w:tc>
        <w:tc>
          <w:tcPr>
            <w:tcW w:w="1313"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607"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53"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1074"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64" w:type="dxa"/>
            <w:tcBorders>
              <w:top w:val="nil"/>
              <w:left w:val="nil"/>
              <w:bottom w:val="single" w:sz="4" w:space="0" w:color="auto"/>
              <w:right w:val="single" w:sz="4" w:space="0" w:color="auto"/>
            </w:tcBorders>
            <w:shd w:val="clear" w:color="auto" w:fill="auto"/>
            <w:noWrap/>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46687,217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45805,420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45805,420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138298,057</w:t>
            </w:r>
          </w:p>
        </w:tc>
        <w:tc>
          <w:tcPr>
            <w:tcW w:w="4536"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sz w:val="18"/>
                <w:szCs w:val="18"/>
              </w:rPr>
            </w:pPr>
          </w:p>
        </w:tc>
      </w:tr>
      <w:tr w:rsidR="00DB669A" w:rsidRPr="0073011B" w:rsidTr="00FB3FDA">
        <w:trPr>
          <w:trHeight w:val="600"/>
        </w:trPr>
        <w:tc>
          <w:tcPr>
            <w:tcW w:w="1503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i/>
                <w:iCs/>
                <w:color w:val="000000"/>
                <w:sz w:val="18"/>
                <w:szCs w:val="18"/>
              </w:rPr>
            </w:pPr>
            <w:r w:rsidRPr="0073011B">
              <w:rPr>
                <w:rFonts w:ascii="Arial" w:hAnsi="Arial" w:cs="Arial"/>
                <w:i/>
                <w:iCs/>
                <w:color w:val="000000"/>
                <w:sz w:val="18"/>
                <w:szCs w:val="18"/>
              </w:rPr>
              <w:t>Задача № 4. Содействовать выявлению и поддержке одаренных детей</w:t>
            </w:r>
          </w:p>
        </w:tc>
        <w:tc>
          <w:tcPr>
            <w:tcW w:w="394" w:type="dxa"/>
            <w:tcBorders>
              <w:top w:val="nil"/>
              <w:left w:val="nil"/>
              <w:bottom w:val="nil"/>
              <w:right w:val="nil"/>
            </w:tcBorders>
            <w:shd w:val="clear" w:color="auto" w:fill="auto"/>
            <w:noWrap/>
            <w:vAlign w:val="center"/>
            <w:hideMark/>
          </w:tcPr>
          <w:p w:rsidR="00DB669A" w:rsidRPr="0073011B" w:rsidRDefault="00DB669A" w:rsidP="00DA0317">
            <w:pPr>
              <w:rPr>
                <w:rFonts w:ascii="Arial" w:hAnsi="Arial" w:cs="Arial"/>
                <w:sz w:val="18"/>
                <w:szCs w:val="18"/>
              </w:rPr>
            </w:pPr>
          </w:p>
        </w:tc>
      </w:tr>
      <w:tr w:rsidR="00DB669A" w:rsidRPr="0073011B" w:rsidTr="00FB3FDA">
        <w:trPr>
          <w:cantSplit/>
          <w:trHeight w:val="1920"/>
        </w:trPr>
        <w:tc>
          <w:tcPr>
            <w:tcW w:w="1430" w:type="dxa"/>
            <w:tcBorders>
              <w:top w:val="nil"/>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2.4.2</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color w:val="000000"/>
                <w:sz w:val="18"/>
                <w:szCs w:val="18"/>
              </w:rPr>
            </w:pPr>
            <w:r w:rsidRPr="0073011B">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07 09</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01 100 91020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color w:val="000000"/>
                <w:sz w:val="18"/>
                <w:szCs w:val="18"/>
              </w:rPr>
            </w:pPr>
            <w:r w:rsidRPr="0073011B">
              <w:rPr>
                <w:rFonts w:ascii="Arial" w:hAnsi="Arial" w:cs="Arial"/>
                <w:color w:val="000000"/>
                <w:sz w:val="18"/>
                <w:szCs w:val="18"/>
              </w:rPr>
              <w:t>600,000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color w:val="000000"/>
                <w:sz w:val="18"/>
                <w:szCs w:val="18"/>
              </w:rPr>
            </w:pPr>
            <w:r w:rsidRPr="0073011B">
              <w:rPr>
                <w:rFonts w:ascii="Arial" w:hAnsi="Arial" w:cs="Arial"/>
                <w:color w:val="000000"/>
                <w:sz w:val="18"/>
                <w:szCs w:val="18"/>
              </w:rPr>
              <w:t>600,000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color w:val="000000"/>
                <w:sz w:val="18"/>
                <w:szCs w:val="18"/>
              </w:rPr>
            </w:pPr>
            <w:r w:rsidRPr="0073011B">
              <w:rPr>
                <w:rFonts w:ascii="Arial" w:hAnsi="Arial" w:cs="Arial"/>
                <w:color w:val="000000"/>
                <w:sz w:val="18"/>
                <w:szCs w:val="18"/>
              </w:rPr>
              <w:t>600,000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1800,000</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color w:val="000000"/>
                <w:sz w:val="18"/>
                <w:szCs w:val="18"/>
              </w:rPr>
            </w:pPr>
            <w:r w:rsidRPr="0073011B">
              <w:rPr>
                <w:rFonts w:ascii="Arial" w:hAnsi="Arial" w:cs="Arial"/>
                <w:color w:val="000000"/>
                <w:sz w:val="18"/>
                <w:szCs w:val="18"/>
              </w:rPr>
              <w:t xml:space="preserve">Ежегодно будут проводиться следующие мероприятия:                                                                                       Елка Главы района, районный конкурс детских лидеров "Радужный куб", выпускной вечер, краевой форум "Молодежь и наука", </w:t>
            </w:r>
            <w:proofErr w:type="spellStart"/>
            <w:r w:rsidRPr="0073011B">
              <w:rPr>
                <w:rFonts w:ascii="Arial" w:hAnsi="Arial" w:cs="Arial"/>
                <w:color w:val="000000"/>
                <w:sz w:val="18"/>
                <w:szCs w:val="18"/>
              </w:rPr>
              <w:t>выплпта</w:t>
            </w:r>
            <w:proofErr w:type="spellEnd"/>
            <w:r w:rsidRPr="0073011B">
              <w:rPr>
                <w:rFonts w:ascii="Arial" w:hAnsi="Arial" w:cs="Arial"/>
                <w:color w:val="000000"/>
                <w:sz w:val="18"/>
                <w:szCs w:val="18"/>
              </w:rPr>
              <w:t xml:space="preserve"> муниципальных стипендий одаренным детям по номинациям, муниципальный конкурс детских социальных проектов "Я гражданин России!",Чествование Главой района победителей муниципального этапа Всероссийской олимпиады школьников, регионального и финального этапов Всероссийской олимпиады школьников, интеллектуальных конкурсов Всероссийского уровня.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color w:val="000000"/>
                <w:sz w:val="18"/>
                <w:szCs w:val="18"/>
              </w:rPr>
            </w:pPr>
          </w:p>
        </w:tc>
      </w:tr>
      <w:tr w:rsidR="00DB669A" w:rsidRPr="0073011B" w:rsidTr="00FB3FDA">
        <w:trPr>
          <w:cantSplit/>
          <w:trHeight w:val="1134"/>
        </w:trPr>
        <w:tc>
          <w:tcPr>
            <w:tcW w:w="3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Итого по задаче 4</w:t>
            </w:r>
          </w:p>
        </w:tc>
        <w:tc>
          <w:tcPr>
            <w:tcW w:w="1313"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607"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1074"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64"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600,000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600,000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600,000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1800,000</w:t>
            </w:r>
          </w:p>
        </w:tc>
        <w:tc>
          <w:tcPr>
            <w:tcW w:w="4536" w:type="dxa"/>
            <w:tcBorders>
              <w:top w:val="nil"/>
              <w:left w:val="nil"/>
              <w:bottom w:val="single" w:sz="4" w:space="0" w:color="auto"/>
              <w:right w:val="single" w:sz="4" w:space="0" w:color="auto"/>
            </w:tcBorders>
            <w:shd w:val="clear" w:color="auto" w:fill="auto"/>
            <w:noWrap/>
            <w:vAlign w:val="center"/>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394" w:type="dxa"/>
            <w:tcBorders>
              <w:top w:val="nil"/>
              <w:left w:val="nil"/>
              <w:bottom w:val="nil"/>
              <w:right w:val="nil"/>
            </w:tcBorders>
            <w:shd w:val="clear" w:color="auto" w:fill="auto"/>
            <w:noWrap/>
            <w:vAlign w:val="center"/>
            <w:hideMark/>
          </w:tcPr>
          <w:p w:rsidR="00DB669A" w:rsidRPr="0073011B" w:rsidRDefault="00DB669A" w:rsidP="00DA0317">
            <w:pPr>
              <w:jc w:val="center"/>
              <w:rPr>
                <w:rFonts w:ascii="Arial" w:hAnsi="Arial" w:cs="Arial"/>
                <w:b/>
                <w:bCs/>
                <w:sz w:val="18"/>
                <w:szCs w:val="18"/>
              </w:rPr>
            </w:pPr>
          </w:p>
        </w:tc>
      </w:tr>
      <w:tr w:rsidR="00DB669A" w:rsidRPr="0073011B" w:rsidTr="00FB3FDA">
        <w:trPr>
          <w:trHeight w:val="645"/>
        </w:trPr>
        <w:tc>
          <w:tcPr>
            <w:tcW w:w="75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i/>
                <w:iCs/>
                <w:sz w:val="18"/>
                <w:szCs w:val="18"/>
              </w:rPr>
            </w:pPr>
            <w:r w:rsidRPr="0073011B">
              <w:rPr>
                <w:rFonts w:ascii="Arial" w:hAnsi="Arial" w:cs="Arial"/>
                <w:i/>
                <w:iCs/>
                <w:sz w:val="18"/>
                <w:szCs w:val="18"/>
              </w:rPr>
              <w:t>Задача № 5. Обеспечить безопасный, качественный отдых и оздоровление детей в летний период</w:t>
            </w:r>
          </w:p>
        </w:tc>
        <w:tc>
          <w:tcPr>
            <w:tcW w:w="709"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33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2.5.22</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07 07</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01 100 91030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490,000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490,000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490,000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1470,000</w:t>
            </w:r>
          </w:p>
        </w:tc>
        <w:tc>
          <w:tcPr>
            <w:tcW w:w="4536" w:type="dxa"/>
            <w:tcBorders>
              <w:top w:val="nil"/>
              <w:left w:val="nil"/>
              <w:bottom w:val="nil"/>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В 2016 году  будут проведены следующие работы (электроремонтные работы в здании столовой, текущий ремонт в здании столовой, текущий ремонт домиков, спиливание деревьев, капитальный ремонт системы видеонаблюдения, огнезащитная обработка), 2017-2018 приобретение мебели, 2018-2021 годы проведение ремонтных работ в домиках</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5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2.5.33</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Расходы по обеспечению отдыха и оздоровления детей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07 07</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0110076490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76AB1">
            <w:pPr>
              <w:ind w:left="113" w:right="113"/>
              <w:jc w:val="right"/>
              <w:rPr>
                <w:rFonts w:ascii="Arial" w:hAnsi="Arial" w:cs="Arial"/>
                <w:sz w:val="18"/>
                <w:szCs w:val="18"/>
              </w:rPr>
            </w:pPr>
            <w:r w:rsidRPr="0073011B">
              <w:rPr>
                <w:rFonts w:ascii="Arial" w:hAnsi="Arial" w:cs="Arial"/>
                <w:sz w:val="18"/>
                <w:szCs w:val="18"/>
              </w:rPr>
              <w:t>7 311,031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76AB1">
            <w:pPr>
              <w:ind w:left="113" w:right="113"/>
              <w:jc w:val="right"/>
              <w:rPr>
                <w:rFonts w:ascii="Arial" w:hAnsi="Arial" w:cs="Arial"/>
                <w:sz w:val="18"/>
                <w:szCs w:val="18"/>
              </w:rPr>
            </w:pPr>
            <w:r w:rsidRPr="0073011B">
              <w:rPr>
                <w:rFonts w:ascii="Arial" w:hAnsi="Arial" w:cs="Arial"/>
                <w:sz w:val="18"/>
                <w:szCs w:val="18"/>
              </w:rPr>
              <w:t>7 311,031</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76AB1">
            <w:pPr>
              <w:ind w:left="113" w:right="113"/>
              <w:jc w:val="right"/>
              <w:rPr>
                <w:rFonts w:ascii="Arial" w:hAnsi="Arial" w:cs="Arial"/>
                <w:sz w:val="18"/>
                <w:szCs w:val="18"/>
              </w:rPr>
            </w:pPr>
            <w:r w:rsidRPr="0073011B">
              <w:rPr>
                <w:rFonts w:ascii="Arial" w:hAnsi="Arial" w:cs="Arial"/>
                <w:sz w:val="18"/>
                <w:szCs w:val="18"/>
              </w:rPr>
              <w:t>7 311,031</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76AB1">
            <w:pPr>
              <w:ind w:left="113" w:right="113"/>
              <w:jc w:val="right"/>
              <w:rPr>
                <w:rFonts w:ascii="Arial" w:hAnsi="Arial" w:cs="Arial"/>
                <w:sz w:val="18"/>
                <w:szCs w:val="18"/>
              </w:rPr>
            </w:pPr>
            <w:r w:rsidRPr="0073011B">
              <w:rPr>
                <w:rFonts w:ascii="Arial" w:hAnsi="Arial" w:cs="Arial"/>
                <w:sz w:val="18"/>
                <w:szCs w:val="18"/>
              </w:rPr>
              <w:t>21933,093</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В 2019 году 565 человек получат питание в лагерях с дневным пребыванием детей, Для 142 человек  будет организован отдых, оздоровления и занятость в муниципальных загородных оздоровительных лагерях и плановом периоде 2020-2021 годы для 141 человек  будет организован отдых, оздоровления и занятость в муниципальных загородных оздоровительных лагерях. ; В 2020 году 565 человек получат питание в лагерях с дневным пребыванием детей, Для 142 человек  будет организован отдых, оздоровления и занятость в муниципальных загородных оздоровительных лагерях и плановом периоде 2021-2022 годы для 141 человек  будет организован отдых, оздоровления и занятость в муниципальных загородных оздоровительных лагерях.</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41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2.5.34</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Расходы по обеспечению отдыха и оздоровления детей</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07 07</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0110076490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621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91,969</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91,969</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91,969</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275,907</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707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2.5.35</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131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07 07</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01100S3970</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FB3FDA" w:rsidP="00DA0317">
            <w:pPr>
              <w:ind w:left="113" w:right="113"/>
              <w:jc w:val="center"/>
              <w:rPr>
                <w:rFonts w:ascii="Arial" w:hAnsi="Arial" w:cs="Arial"/>
                <w:sz w:val="18"/>
                <w:szCs w:val="18"/>
              </w:rPr>
            </w:pPr>
            <w:r>
              <w:rPr>
                <w:rFonts w:ascii="Arial" w:hAnsi="Arial" w:cs="Arial"/>
                <w:sz w:val="18"/>
                <w:szCs w:val="18"/>
              </w:rPr>
              <w:t>364,500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FB3FDA" w:rsidP="00DA0317">
            <w:pPr>
              <w:ind w:left="113" w:right="113"/>
              <w:jc w:val="center"/>
              <w:rPr>
                <w:rFonts w:ascii="Arial" w:hAnsi="Arial" w:cs="Arial"/>
                <w:sz w:val="18"/>
                <w:szCs w:val="18"/>
              </w:rPr>
            </w:pPr>
            <w:r>
              <w:rPr>
                <w:rFonts w:ascii="Arial" w:hAnsi="Arial" w:cs="Arial"/>
                <w:sz w:val="18"/>
                <w:szCs w:val="18"/>
              </w:rPr>
              <w:t>364,500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FB3FDA" w:rsidP="00DA0317">
            <w:pPr>
              <w:ind w:left="113" w:right="113"/>
              <w:jc w:val="center"/>
              <w:rPr>
                <w:rFonts w:ascii="Arial" w:hAnsi="Arial" w:cs="Arial"/>
                <w:sz w:val="18"/>
                <w:szCs w:val="18"/>
              </w:rPr>
            </w:pPr>
            <w:r>
              <w:rPr>
                <w:rFonts w:ascii="Arial" w:hAnsi="Arial" w:cs="Arial"/>
                <w:sz w:val="18"/>
                <w:szCs w:val="18"/>
              </w:rPr>
              <w:t>364,500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FB3FDA" w:rsidP="00D76AB1">
            <w:pPr>
              <w:ind w:left="113" w:right="113"/>
              <w:jc w:val="center"/>
              <w:rPr>
                <w:rFonts w:ascii="Arial" w:hAnsi="Arial" w:cs="Arial"/>
                <w:sz w:val="18"/>
                <w:szCs w:val="18"/>
              </w:rPr>
            </w:pPr>
            <w:r>
              <w:rPr>
                <w:rFonts w:ascii="Arial" w:hAnsi="Arial" w:cs="Arial"/>
                <w:sz w:val="18"/>
                <w:szCs w:val="18"/>
              </w:rPr>
              <w:t>10</w:t>
            </w:r>
            <w:r w:rsidR="00D76AB1">
              <w:rPr>
                <w:rFonts w:ascii="Arial" w:hAnsi="Arial" w:cs="Arial"/>
                <w:sz w:val="18"/>
                <w:szCs w:val="18"/>
              </w:rPr>
              <w:t>93,500</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Ежегодно 4 работника  </w:t>
            </w:r>
            <w:proofErr w:type="spellStart"/>
            <w:r w:rsidRPr="0073011B">
              <w:rPr>
                <w:rFonts w:ascii="Arial" w:hAnsi="Arial" w:cs="Arial"/>
                <w:sz w:val="18"/>
                <w:szCs w:val="18"/>
              </w:rPr>
              <w:t>заогородного</w:t>
            </w:r>
            <w:proofErr w:type="spellEnd"/>
            <w:r w:rsidRPr="0073011B">
              <w:rPr>
                <w:rFonts w:ascii="Arial" w:hAnsi="Arial" w:cs="Arial"/>
                <w:sz w:val="18"/>
                <w:szCs w:val="18"/>
              </w:rPr>
              <w:t xml:space="preserve"> оздоровительно-образовательного лагеря  "Журавленок"получат доплату, проведение  услуги по санитарно-эпидемиологической оценки лагеря</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2.5.36</w:t>
            </w:r>
          </w:p>
        </w:tc>
        <w:tc>
          <w:tcPr>
            <w:tcW w:w="1985"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553"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1074"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564"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0,365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0,365</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0,365</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1,095</w:t>
            </w:r>
          </w:p>
        </w:tc>
        <w:tc>
          <w:tcPr>
            <w:tcW w:w="4536" w:type="dxa"/>
            <w:vMerge/>
            <w:tcBorders>
              <w:top w:val="nil"/>
              <w:left w:val="single" w:sz="4" w:space="0" w:color="auto"/>
              <w:bottom w:val="single" w:sz="4" w:space="0" w:color="000000"/>
              <w:right w:val="single" w:sz="4" w:space="0" w:color="auto"/>
            </w:tcBorders>
            <w:vAlign w:val="center"/>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2.5.38</w:t>
            </w:r>
          </w:p>
        </w:tc>
        <w:tc>
          <w:tcPr>
            <w:tcW w:w="1985"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1313"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07 07</w:t>
            </w:r>
          </w:p>
        </w:tc>
        <w:tc>
          <w:tcPr>
            <w:tcW w:w="1074"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01100S5530</w:t>
            </w:r>
          </w:p>
        </w:tc>
        <w:tc>
          <w:tcPr>
            <w:tcW w:w="564"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29,985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29,985</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29,985</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89,955</w:t>
            </w:r>
          </w:p>
        </w:tc>
        <w:tc>
          <w:tcPr>
            <w:tcW w:w="4536" w:type="dxa"/>
            <w:tcBorders>
              <w:top w:val="nil"/>
              <w:left w:val="nil"/>
              <w:bottom w:val="nil"/>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Приобретение технологического, </w:t>
            </w:r>
            <w:proofErr w:type="spellStart"/>
            <w:r w:rsidRPr="0073011B">
              <w:rPr>
                <w:rFonts w:ascii="Arial" w:hAnsi="Arial" w:cs="Arial"/>
                <w:sz w:val="18"/>
                <w:szCs w:val="18"/>
              </w:rPr>
              <w:t>пищегового</w:t>
            </w:r>
            <w:proofErr w:type="spellEnd"/>
            <w:r w:rsidRPr="0073011B">
              <w:rPr>
                <w:rFonts w:ascii="Arial" w:hAnsi="Arial" w:cs="Arial"/>
                <w:sz w:val="18"/>
                <w:szCs w:val="18"/>
              </w:rPr>
              <w:t xml:space="preserve"> оборудования на территории </w:t>
            </w:r>
            <w:proofErr w:type="spellStart"/>
            <w:r w:rsidRPr="0073011B">
              <w:rPr>
                <w:rFonts w:ascii="Arial" w:hAnsi="Arial" w:cs="Arial"/>
                <w:sz w:val="18"/>
                <w:szCs w:val="18"/>
              </w:rPr>
              <w:t>заогородного</w:t>
            </w:r>
            <w:proofErr w:type="spellEnd"/>
            <w:r w:rsidRPr="0073011B">
              <w:rPr>
                <w:rFonts w:ascii="Arial" w:hAnsi="Arial" w:cs="Arial"/>
                <w:sz w:val="18"/>
                <w:szCs w:val="18"/>
              </w:rPr>
              <w:t xml:space="preserve"> оздоровительно-образовательного лагеря  "Журавленок"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color w:val="000000"/>
                <w:sz w:val="18"/>
                <w:szCs w:val="18"/>
              </w:rPr>
            </w:pPr>
            <w:r w:rsidRPr="0073011B">
              <w:rPr>
                <w:rFonts w:ascii="Arial" w:hAnsi="Arial" w:cs="Arial"/>
                <w:color w:val="000000"/>
                <w:sz w:val="18"/>
                <w:szCs w:val="18"/>
              </w:rPr>
              <w:t> </w:t>
            </w:r>
          </w:p>
        </w:tc>
        <w:tc>
          <w:tcPr>
            <w:tcW w:w="1985"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Организация отдыха, оздоровления и развития творческих способностей детей и подростков</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Управление образования администрации Шушенского района</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078</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07 07</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0110091650</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612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120,000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120,000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120,000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sz w:val="18"/>
                <w:szCs w:val="18"/>
              </w:rPr>
            </w:pPr>
            <w:r w:rsidRPr="0073011B">
              <w:rPr>
                <w:rFonts w:ascii="Arial" w:hAnsi="Arial" w:cs="Arial"/>
                <w:sz w:val="18"/>
                <w:szCs w:val="18"/>
              </w:rPr>
              <w:t>360,000</w:t>
            </w:r>
          </w:p>
        </w:tc>
        <w:tc>
          <w:tcPr>
            <w:tcW w:w="4536"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Организация отдыха, оздоровления и развития творческих способностей детей и подростков</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cantSplit/>
          <w:trHeight w:val="1134"/>
        </w:trPr>
        <w:tc>
          <w:tcPr>
            <w:tcW w:w="34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Итого по задаче 5</w:t>
            </w:r>
          </w:p>
        </w:tc>
        <w:tc>
          <w:tcPr>
            <w:tcW w:w="131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607"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553"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107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564" w:type="dxa"/>
            <w:tcBorders>
              <w:top w:val="nil"/>
              <w:left w:val="nil"/>
              <w:bottom w:val="single" w:sz="4" w:space="0" w:color="auto"/>
              <w:right w:val="single" w:sz="4" w:space="0" w:color="auto"/>
            </w:tcBorders>
            <w:shd w:val="clear" w:color="auto" w:fill="auto"/>
            <w:vAlign w:val="center"/>
            <w:hideMark/>
          </w:tcPr>
          <w:p w:rsidR="00DB669A" w:rsidRPr="0073011B" w:rsidRDefault="00DB669A" w:rsidP="00DA0317">
            <w:pPr>
              <w:rPr>
                <w:rFonts w:ascii="Arial" w:hAnsi="Arial" w:cs="Arial"/>
                <w:sz w:val="18"/>
                <w:szCs w:val="18"/>
              </w:rPr>
            </w:pPr>
            <w:r w:rsidRPr="0073011B">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8 407,850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8 407,850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8 407,850</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25 223,550</w:t>
            </w:r>
          </w:p>
        </w:tc>
        <w:tc>
          <w:tcPr>
            <w:tcW w:w="4536"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sz w:val="18"/>
                <w:szCs w:val="18"/>
              </w:rPr>
            </w:pPr>
          </w:p>
        </w:tc>
      </w:tr>
      <w:tr w:rsidR="00DB669A" w:rsidRPr="0073011B" w:rsidTr="00FB3FDA">
        <w:trPr>
          <w:cantSplit/>
          <w:trHeight w:val="1857"/>
        </w:trPr>
        <w:tc>
          <w:tcPr>
            <w:tcW w:w="34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Всего по подпрограмме</w:t>
            </w:r>
          </w:p>
        </w:tc>
        <w:tc>
          <w:tcPr>
            <w:tcW w:w="1313" w:type="dxa"/>
            <w:tcBorders>
              <w:top w:val="nil"/>
              <w:left w:val="nil"/>
              <w:bottom w:val="single" w:sz="4" w:space="0" w:color="auto"/>
              <w:right w:val="single" w:sz="4" w:space="0" w:color="auto"/>
            </w:tcBorders>
            <w:shd w:val="clear" w:color="auto" w:fill="auto"/>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607" w:type="dxa"/>
            <w:tcBorders>
              <w:top w:val="nil"/>
              <w:left w:val="nil"/>
              <w:bottom w:val="single" w:sz="4" w:space="0" w:color="auto"/>
              <w:right w:val="single" w:sz="4" w:space="0" w:color="auto"/>
            </w:tcBorders>
            <w:shd w:val="clear" w:color="auto" w:fill="auto"/>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53" w:type="dxa"/>
            <w:tcBorders>
              <w:top w:val="nil"/>
              <w:left w:val="nil"/>
              <w:bottom w:val="single" w:sz="4" w:space="0" w:color="auto"/>
              <w:right w:val="single" w:sz="4" w:space="0" w:color="auto"/>
            </w:tcBorders>
            <w:shd w:val="clear" w:color="auto" w:fill="auto"/>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1074" w:type="dxa"/>
            <w:tcBorders>
              <w:top w:val="nil"/>
              <w:left w:val="nil"/>
              <w:bottom w:val="single" w:sz="4" w:space="0" w:color="auto"/>
              <w:right w:val="single" w:sz="4" w:space="0" w:color="auto"/>
            </w:tcBorders>
            <w:shd w:val="clear" w:color="auto" w:fill="auto"/>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564" w:type="dxa"/>
            <w:tcBorders>
              <w:top w:val="nil"/>
              <w:left w:val="nil"/>
              <w:bottom w:val="single" w:sz="4" w:space="0" w:color="auto"/>
              <w:right w:val="single" w:sz="4" w:space="0" w:color="auto"/>
            </w:tcBorders>
            <w:shd w:val="clear" w:color="auto" w:fill="auto"/>
            <w:hideMark/>
          </w:tcPr>
          <w:p w:rsidR="00DB669A" w:rsidRPr="0073011B" w:rsidRDefault="00DB669A" w:rsidP="00DA0317">
            <w:pPr>
              <w:jc w:val="center"/>
              <w:rPr>
                <w:rFonts w:ascii="Arial" w:hAnsi="Arial" w:cs="Arial"/>
                <w:b/>
                <w:bCs/>
                <w:sz w:val="18"/>
                <w:szCs w:val="18"/>
              </w:rPr>
            </w:pPr>
            <w:r w:rsidRPr="0073011B">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738 970,329</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729 674,972</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730 132,472</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DB669A" w:rsidRPr="0073011B" w:rsidRDefault="00DB669A" w:rsidP="00DA0317">
            <w:pPr>
              <w:ind w:left="113" w:right="113"/>
              <w:jc w:val="center"/>
              <w:rPr>
                <w:rFonts w:ascii="Arial" w:hAnsi="Arial" w:cs="Arial"/>
                <w:b/>
                <w:bCs/>
                <w:sz w:val="18"/>
                <w:szCs w:val="18"/>
              </w:rPr>
            </w:pPr>
            <w:r w:rsidRPr="0073011B">
              <w:rPr>
                <w:rFonts w:ascii="Arial" w:hAnsi="Arial" w:cs="Arial"/>
                <w:b/>
                <w:bCs/>
                <w:sz w:val="18"/>
                <w:szCs w:val="18"/>
              </w:rPr>
              <w:t>2 198 777,773</w:t>
            </w:r>
          </w:p>
        </w:tc>
        <w:tc>
          <w:tcPr>
            <w:tcW w:w="4536" w:type="dxa"/>
            <w:tcBorders>
              <w:top w:val="nil"/>
              <w:left w:val="nil"/>
              <w:bottom w:val="single" w:sz="4" w:space="0" w:color="auto"/>
              <w:right w:val="single" w:sz="4" w:space="0" w:color="auto"/>
            </w:tcBorders>
            <w:shd w:val="clear" w:color="auto" w:fill="auto"/>
            <w:noWrap/>
            <w:vAlign w:val="bottom"/>
            <w:hideMark/>
          </w:tcPr>
          <w:p w:rsidR="00DB669A" w:rsidRPr="0073011B" w:rsidRDefault="00DB669A" w:rsidP="00DA0317">
            <w:pPr>
              <w:rPr>
                <w:rFonts w:ascii="Arial" w:hAnsi="Arial" w:cs="Arial"/>
                <w:b/>
                <w:bCs/>
                <w:sz w:val="18"/>
                <w:szCs w:val="18"/>
              </w:rPr>
            </w:pPr>
            <w:r w:rsidRPr="0073011B">
              <w:rPr>
                <w:rFonts w:ascii="Arial" w:hAnsi="Arial" w:cs="Arial"/>
                <w:b/>
                <w:bCs/>
                <w:sz w:val="18"/>
                <w:szCs w:val="18"/>
              </w:rPr>
              <w:t> </w:t>
            </w: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sz w:val="18"/>
                <w:szCs w:val="18"/>
              </w:rPr>
            </w:pPr>
          </w:p>
        </w:tc>
      </w:tr>
      <w:tr w:rsidR="00DB669A" w:rsidRPr="0073011B" w:rsidTr="00FB3FDA">
        <w:trPr>
          <w:trHeight w:val="525"/>
        </w:trPr>
        <w:tc>
          <w:tcPr>
            <w:tcW w:w="3415" w:type="dxa"/>
            <w:gridSpan w:val="2"/>
            <w:tcBorders>
              <w:top w:val="nil"/>
              <w:left w:val="nil"/>
              <w:bottom w:val="nil"/>
              <w:right w:val="nil"/>
            </w:tcBorders>
            <w:shd w:val="clear" w:color="auto" w:fill="auto"/>
            <w:noWrap/>
            <w:hideMark/>
          </w:tcPr>
          <w:p w:rsidR="00DB669A" w:rsidRPr="0073011B" w:rsidRDefault="00DB669A" w:rsidP="00DA0317">
            <w:pPr>
              <w:rPr>
                <w:rFonts w:ascii="Arial" w:hAnsi="Arial" w:cs="Arial"/>
                <w:sz w:val="18"/>
                <w:szCs w:val="18"/>
              </w:rPr>
            </w:pPr>
          </w:p>
        </w:tc>
        <w:tc>
          <w:tcPr>
            <w:tcW w:w="1313"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607"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553"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1074"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564"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color w:val="800080"/>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color w:val="800080"/>
                <w:sz w:val="18"/>
                <w:szCs w:val="18"/>
              </w:rPr>
            </w:pPr>
          </w:p>
        </w:tc>
        <w:tc>
          <w:tcPr>
            <w:tcW w:w="708"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b/>
                <w:bCs/>
                <w:color w:val="800080"/>
                <w:sz w:val="18"/>
                <w:szCs w:val="18"/>
              </w:rPr>
            </w:pPr>
          </w:p>
        </w:tc>
        <w:tc>
          <w:tcPr>
            <w:tcW w:w="851" w:type="dxa"/>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p>
        </w:tc>
        <w:tc>
          <w:tcPr>
            <w:tcW w:w="4536"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525"/>
        </w:trPr>
        <w:tc>
          <w:tcPr>
            <w:tcW w:w="1430"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3298" w:type="dxa"/>
            <w:gridSpan w:val="2"/>
            <w:tcBorders>
              <w:top w:val="nil"/>
              <w:left w:val="nil"/>
              <w:bottom w:val="nil"/>
              <w:right w:val="nil"/>
            </w:tcBorders>
            <w:shd w:val="clear" w:color="auto" w:fill="auto"/>
            <w:vAlign w:val="bottom"/>
            <w:hideMark/>
          </w:tcPr>
          <w:p w:rsidR="00DB669A" w:rsidRPr="0073011B" w:rsidRDefault="00DB669A" w:rsidP="00DA0317">
            <w:pPr>
              <w:rPr>
                <w:rFonts w:ascii="Arial" w:hAnsi="Arial" w:cs="Arial"/>
                <w:sz w:val="18"/>
                <w:szCs w:val="18"/>
              </w:rPr>
            </w:pPr>
            <w:r w:rsidRPr="0073011B">
              <w:rPr>
                <w:rFonts w:ascii="Arial" w:hAnsi="Arial" w:cs="Arial"/>
                <w:sz w:val="18"/>
                <w:szCs w:val="18"/>
              </w:rPr>
              <w:t>Заместитель главы Шушенского района- руководитель управления образования</w:t>
            </w:r>
          </w:p>
        </w:tc>
        <w:tc>
          <w:tcPr>
            <w:tcW w:w="607" w:type="dxa"/>
            <w:tcBorders>
              <w:top w:val="nil"/>
              <w:left w:val="nil"/>
              <w:bottom w:val="nil"/>
              <w:right w:val="nil"/>
            </w:tcBorders>
            <w:shd w:val="clear" w:color="auto" w:fill="auto"/>
            <w:vAlign w:val="bottom"/>
            <w:hideMark/>
          </w:tcPr>
          <w:p w:rsidR="00DB669A" w:rsidRPr="0073011B" w:rsidRDefault="00DB669A" w:rsidP="00DA0317">
            <w:pPr>
              <w:rPr>
                <w:rFonts w:ascii="Arial" w:hAnsi="Arial" w:cs="Arial"/>
                <w:sz w:val="18"/>
                <w:szCs w:val="18"/>
              </w:rPr>
            </w:pPr>
          </w:p>
        </w:tc>
        <w:tc>
          <w:tcPr>
            <w:tcW w:w="553" w:type="dxa"/>
            <w:tcBorders>
              <w:top w:val="nil"/>
              <w:left w:val="nil"/>
              <w:bottom w:val="nil"/>
              <w:right w:val="nil"/>
            </w:tcBorders>
            <w:shd w:val="clear" w:color="auto" w:fill="auto"/>
            <w:vAlign w:val="bottom"/>
            <w:hideMark/>
          </w:tcPr>
          <w:p w:rsidR="00DB669A" w:rsidRPr="0073011B" w:rsidRDefault="00DB669A" w:rsidP="00DA0317">
            <w:pPr>
              <w:rPr>
                <w:rFonts w:ascii="Arial" w:hAnsi="Arial" w:cs="Arial"/>
                <w:sz w:val="18"/>
                <w:szCs w:val="18"/>
              </w:rPr>
            </w:pPr>
          </w:p>
        </w:tc>
        <w:tc>
          <w:tcPr>
            <w:tcW w:w="1074" w:type="dxa"/>
            <w:tcBorders>
              <w:top w:val="nil"/>
              <w:left w:val="nil"/>
              <w:bottom w:val="nil"/>
              <w:right w:val="nil"/>
            </w:tcBorders>
            <w:shd w:val="clear" w:color="auto" w:fill="auto"/>
            <w:vAlign w:val="bottom"/>
            <w:hideMark/>
          </w:tcPr>
          <w:p w:rsidR="00DB669A" w:rsidRPr="0073011B" w:rsidRDefault="00DB669A" w:rsidP="00DA0317">
            <w:pPr>
              <w:rPr>
                <w:rFonts w:ascii="Arial" w:hAnsi="Arial" w:cs="Arial"/>
                <w:sz w:val="18"/>
                <w:szCs w:val="18"/>
              </w:rPr>
            </w:pPr>
          </w:p>
        </w:tc>
        <w:tc>
          <w:tcPr>
            <w:tcW w:w="564" w:type="dxa"/>
            <w:tcBorders>
              <w:top w:val="nil"/>
              <w:left w:val="nil"/>
              <w:bottom w:val="nil"/>
              <w:right w:val="nil"/>
            </w:tcBorders>
            <w:shd w:val="clear" w:color="auto" w:fill="auto"/>
            <w:vAlign w:val="bottom"/>
            <w:hideMark/>
          </w:tcPr>
          <w:p w:rsidR="00DB669A" w:rsidRPr="0073011B" w:rsidRDefault="00DB669A" w:rsidP="00DA031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8"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5387" w:type="dxa"/>
            <w:gridSpan w:val="2"/>
            <w:tcBorders>
              <w:top w:val="nil"/>
              <w:left w:val="nil"/>
              <w:bottom w:val="nil"/>
              <w:right w:val="nil"/>
            </w:tcBorders>
            <w:shd w:val="clear" w:color="auto" w:fill="auto"/>
            <w:noWrap/>
            <w:vAlign w:val="bottom"/>
            <w:hideMark/>
          </w:tcPr>
          <w:p w:rsidR="00DB669A" w:rsidRPr="0073011B" w:rsidRDefault="00DB669A" w:rsidP="00DA0317">
            <w:pPr>
              <w:jc w:val="center"/>
              <w:rPr>
                <w:rFonts w:ascii="Arial" w:hAnsi="Arial" w:cs="Arial"/>
                <w:sz w:val="18"/>
                <w:szCs w:val="18"/>
              </w:rPr>
            </w:pPr>
            <w:r w:rsidRPr="0073011B">
              <w:rPr>
                <w:rFonts w:ascii="Arial" w:hAnsi="Arial" w:cs="Arial"/>
                <w:sz w:val="18"/>
                <w:szCs w:val="18"/>
              </w:rPr>
              <w:t xml:space="preserve">В.Ю. </w:t>
            </w:r>
            <w:proofErr w:type="spellStart"/>
            <w:r w:rsidRPr="0073011B">
              <w:rPr>
                <w:rFonts w:ascii="Arial" w:hAnsi="Arial" w:cs="Arial"/>
                <w:sz w:val="18"/>
                <w:szCs w:val="18"/>
              </w:rPr>
              <w:t>Киримов</w:t>
            </w:r>
            <w:proofErr w:type="spellEnd"/>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240"/>
        </w:trPr>
        <w:tc>
          <w:tcPr>
            <w:tcW w:w="1430"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1985" w:type="dxa"/>
            <w:tcBorders>
              <w:top w:val="nil"/>
              <w:left w:val="nil"/>
              <w:bottom w:val="nil"/>
              <w:right w:val="nil"/>
            </w:tcBorders>
            <w:shd w:val="clear" w:color="auto" w:fill="auto"/>
            <w:noWrap/>
            <w:hideMark/>
          </w:tcPr>
          <w:p w:rsidR="00DB669A" w:rsidRPr="0073011B" w:rsidRDefault="00DB669A" w:rsidP="00DA0317">
            <w:pPr>
              <w:rPr>
                <w:rFonts w:ascii="Arial" w:hAnsi="Arial" w:cs="Arial"/>
                <w:sz w:val="18"/>
                <w:szCs w:val="18"/>
              </w:rPr>
            </w:pPr>
          </w:p>
        </w:tc>
        <w:tc>
          <w:tcPr>
            <w:tcW w:w="1313"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607"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553"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1074"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564"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8"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4536"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r w:rsidR="00DB669A" w:rsidRPr="0073011B" w:rsidTr="00FB3FDA">
        <w:trPr>
          <w:trHeight w:val="240"/>
        </w:trPr>
        <w:tc>
          <w:tcPr>
            <w:tcW w:w="1430"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1985" w:type="dxa"/>
            <w:tcBorders>
              <w:top w:val="nil"/>
              <w:left w:val="nil"/>
              <w:bottom w:val="nil"/>
              <w:right w:val="nil"/>
            </w:tcBorders>
            <w:shd w:val="clear" w:color="auto" w:fill="auto"/>
            <w:noWrap/>
            <w:hideMark/>
          </w:tcPr>
          <w:p w:rsidR="00DB669A" w:rsidRPr="0073011B" w:rsidRDefault="00DB669A" w:rsidP="00DA0317">
            <w:pPr>
              <w:rPr>
                <w:rFonts w:ascii="Arial" w:hAnsi="Arial" w:cs="Arial"/>
                <w:sz w:val="18"/>
                <w:szCs w:val="18"/>
              </w:rPr>
            </w:pPr>
          </w:p>
        </w:tc>
        <w:tc>
          <w:tcPr>
            <w:tcW w:w="1313"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607"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553"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1074"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564" w:type="dxa"/>
            <w:tcBorders>
              <w:top w:val="nil"/>
              <w:left w:val="nil"/>
              <w:bottom w:val="nil"/>
              <w:right w:val="nil"/>
            </w:tcBorders>
            <w:shd w:val="clear" w:color="auto" w:fill="auto"/>
            <w:noWrap/>
            <w:hideMark/>
          </w:tcPr>
          <w:p w:rsidR="00DB669A" w:rsidRPr="0073011B" w:rsidRDefault="00DB669A" w:rsidP="00DA031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708"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4536"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c>
          <w:tcPr>
            <w:tcW w:w="394" w:type="dxa"/>
            <w:tcBorders>
              <w:top w:val="nil"/>
              <w:left w:val="nil"/>
              <w:bottom w:val="nil"/>
              <w:right w:val="nil"/>
            </w:tcBorders>
            <w:shd w:val="clear" w:color="auto" w:fill="auto"/>
            <w:noWrap/>
            <w:vAlign w:val="bottom"/>
            <w:hideMark/>
          </w:tcPr>
          <w:p w:rsidR="00DB669A" w:rsidRPr="0073011B" w:rsidRDefault="00DB669A" w:rsidP="00DA0317">
            <w:pPr>
              <w:rPr>
                <w:rFonts w:ascii="Arial" w:hAnsi="Arial" w:cs="Arial"/>
                <w:sz w:val="18"/>
                <w:szCs w:val="18"/>
              </w:rPr>
            </w:pPr>
          </w:p>
        </w:tc>
      </w:tr>
    </w:tbl>
    <w:p w:rsidR="00DB669A" w:rsidRDefault="00DB669A" w:rsidP="00DB669A"/>
    <w:p w:rsidR="00A0620E" w:rsidRPr="001506CD" w:rsidRDefault="00A0620E" w:rsidP="00A0620E"/>
    <w:p w:rsidR="00C34B14" w:rsidRPr="001506CD" w:rsidRDefault="00C34B14" w:rsidP="00C34B14"/>
    <w:p w:rsidR="00C34B14" w:rsidRPr="001506CD" w:rsidRDefault="00C34B14"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E44360">
      <w:pPr>
        <w:spacing w:line="276" w:lineRule="auto"/>
        <w:ind w:firstLine="851"/>
        <w:jc w:val="both"/>
        <w:rPr>
          <w:rFonts w:ascii="Arial" w:hAnsi="Arial" w:cs="Arial"/>
        </w:rPr>
      </w:pPr>
    </w:p>
    <w:p w:rsidR="00135AC8" w:rsidRPr="001506CD" w:rsidRDefault="00135AC8" w:rsidP="00135AC8">
      <w:pPr>
        <w:jc w:val="center"/>
        <w:rPr>
          <w:sz w:val="26"/>
        </w:rPr>
        <w:sectPr w:rsidR="00135AC8" w:rsidRPr="001506CD" w:rsidSect="003431F2">
          <w:pgSz w:w="16838" w:h="11906" w:orient="landscape"/>
          <w:pgMar w:top="1418" w:right="1134" w:bottom="851" w:left="1134" w:header="709" w:footer="709" w:gutter="0"/>
          <w:cols w:space="708"/>
          <w:titlePg/>
          <w:docGrid w:linePitch="360"/>
        </w:sectPr>
      </w:pPr>
    </w:p>
    <w:p w:rsidR="009E6A86" w:rsidRPr="001506CD" w:rsidRDefault="009E6A86" w:rsidP="002C2BFE">
      <w:pPr>
        <w:spacing w:line="276" w:lineRule="auto"/>
        <w:jc w:val="right"/>
        <w:rPr>
          <w:rFonts w:ascii="Arial" w:hAnsi="Arial" w:cs="Arial"/>
        </w:rPr>
      </w:pPr>
      <w:r w:rsidRPr="001506CD">
        <w:rPr>
          <w:rFonts w:ascii="Arial" w:hAnsi="Arial" w:cs="Arial"/>
        </w:rPr>
        <w:t>Приложение №</w:t>
      </w:r>
      <w:r w:rsidR="00A13751">
        <w:rPr>
          <w:rFonts w:ascii="Arial" w:hAnsi="Arial" w:cs="Arial"/>
        </w:rPr>
        <w:t xml:space="preserve"> 5</w:t>
      </w:r>
      <w:r w:rsidR="002C2BFE" w:rsidRPr="001506CD">
        <w:rPr>
          <w:rFonts w:ascii="Arial" w:hAnsi="Arial" w:cs="Arial"/>
        </w:rPr>
        <w:t xml:space="preserve"> </w:t>
      </w:r>
    </w:p>
    <w:p w:rsidR="00575DB0" w:rsidRPr="001506CD" w:rsidRDefault="009E6A86" w:rsidP="002C2BFE">
      <w:pPr>
        <w:jc w:val="right"/>
        <w:rPr>
          <w:rFonts w:ascii="Arial" w:hAnsi="Arial" w:cs="Arial"/>
        </w:rPr>
      </w:pPr>
      <w:r w:rsidRPr="001506CD">
        <w:rPr>
          <w:rFonts w:ascii="Arial" w:hAnsi="Arial" w:cs="Arial"/>
        </w:rPr>
        <w:t>к муниципальной программе «Развитие образования Шушенского»</w:t>
      </w:r>
    </w:p>
    <w:p w:rsidR="00575DB0" w:rsidRPr="001506CD" w:rsidRDefault="00575DB0" w:rsidP="009E6A86">
      <w:pPr>
        <w:jc w:val="center"/>
        <w:rPr>
          <w:rFonts w:ascii="Arial" w:hAnsi="Arial" w:cs="Arial"/>
        </w:rPr>
      </w:pPr>
    </w:p>
    <w:p w:rsidR="00357B3F" w:rsidRPr="001506CD" w:rsidRDefault="00357B3F" w:rsidP="00357B3F">
      <w:pPr>
        <w:jc w:val="center"/>
        <w:rPr>
          <w:rFonts w:ascii="Arial" w:hAnsi="Arial" w:cs="Arial"/>
          <w:b/>
        </w:rPr>
      </w:pPr>
      <w:r w:rsidRPr="001506CD">
        <w:rPr>
          <w:rFonts w:ascii="Arial" w:hAnsi="Arial" w:cs="Arial"/>
          <w:b/>
        </w:rPr>
        <w:t xml:space="preserve">1.Паспорт подпрограммы № </w:t>
      </w:r>
      <w:r>
        <w:rPr>
          <w:rFonts w:ascii="Arial" w:hAnsi="Arial" w:cs="Arial"/>
          <w:b/>
        </w:rPr>
        <w:t>2</w:t>
      </w:r>
      <w:r w:rsidRPr="001506CD">
        <w:rPr>
          <w:rFonts w:ascii="Arial" w:hAnsi="Arial" w:cs="Arial"/>
          <w:b/>
        </w:rPr>
        <w:t xml:space="preserve"> «Обеспечение реализации </w:t>
      </w:r>
      <w:r>
        <w:rPr>
          <w:rFonts w:ascii="Arial" w:hAnsi="Arial" w:cs="Arial"/>
          <w:b/>
        </w:rPr>
        <w:t>муниципальной</w:t>
      </w:r>
      <w:r w:rsidRPr="001506CD">
        <w:rPr>
          <w:rFonts w:ascii="Arial" w:hAnsi="Arial" w:cs="Arial"/>
          <w:b/>
        </w:rPr>
        <w:t xml:space="preserve"> программы и прочие мероприятия»</w:t>
      </w:r>
    </w:p>
    <w:p w:rsidR="00357B3F" w:rsidRPr="001506CD" w:rsidRDefault="00357B3F" w:rsidP="00357B3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Наименование подпрограммы</w:t>
            </w:r>
          </w:p>
          <w:p w:rsidR="00357B3F" w:rsidRPr="001506CD" w:rsidRDefault="00357B3F" w:rsidP="00C96EA7">
            <w:pPr>
              <w:jc w:val="both"/>
              <w:rPr>
                <w:rFonts w:ascii="Arial" w:hAnsi="Arial" w:cs="Arial"/>
                <w:sz w:val="22"/>
                <w:szCs w:val="22"/>
              </w:rPr>
            </w:pPr>
          </w:p>
        </w:tc>
        <w:tc>
          <w:tcPr>
            <w:tcW w:w="6628"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«Обе</w:t>
            </w:r>
            <w:r>
              <w:rPr>
                <w:rFonts w:ascii="Arial" w:hAnsi="Arial" w:cs="Arial"/>
                <w:sz w:val="22"/>
                <w:szCs w:val="22"/>
              </w:rPr>
              <w:t>спечение реализации муниципальной</w:t>
            </w:r>
            <w:r w:rsidRPr="001506CD">
              <w:rPr>
                <w:rFonts w:ascii="Arial" w:hAnsi="Arial" w:cs="Arial"/>
                <w:sz w:val="22"/>
                <w:szCs w:val="22"/>
              </w:rPr>
              <w:t xml:space="preserve"> программы и прочие мероприятия»</w:t>
            </w:r>
          </w:p>
        </w:tc>
      </w:tr>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«Развитие образования Шушенского района» на 2014-2030гг.</w:t>
            </w:r>
          </w:p>
        </w:tc>
      </w:tr>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Исполнитель подпрограммы</w:t>
            </w:r>
          </w:p>
          <w:p w:rsidR="00357B3F" w:rsidRPr="001506CD" w:rsidRDefault="00357B3F" w:rsidP="00C96EA7">
            <w:pPr>
              <w:jc w:val="both"/>
              <w:rPr>
                <w:rFonts w:ascii="Arial" w:hAnsi="Arial" w:cs="Arial"/>
                <w:sz w:val="22"/>
                <w:szCs w:val="22"/>
              </w:rPr>
            </w:pPr>
          </w:p>
        </w:tc>
        <w:tc>
          <w:tcPr>
            <w:tcW w:w="6628"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Управление образования администрации Шушенского района</w:t>
            </w:r>
          </w:p>
        </w:tc>
      </w:tr>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 xml:space="preserve">Управление образования администрации Шушенского района </w:t>
            </w:r>
          </w:p>
          <w:p w:rsidR="00357B3F" w:rsidRPr="001506CD" w:rsidRDefault="00357B3F" w:rsidP="00C96EA7">
            <w:pPr>
              <w:jc w:val="both"/>
              <w:rPr>
                <w:rFonts w:ascii="Arial" w:hAnsi="Arial" w:cs="Arial"/>
                <w:sz w:val="22"/>
                <w:szCs w:val="22"/>
              </w:rPr>
            </w:pPr>
          </w:p>
        </w:tc>
      </w:tr>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Цель и задачи подпрограммы</w:t>
            </w:r>
          </w:p>
        </w:tc>
        <w:tc>
          <w:tcPr>
            <w:tcW w:w="6628"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Цель: Создание условий для работы учреждений.</w:t>
            </w:r>
          </w:p>
          <w:p w:rsidR="00357B3F" w:rsidRPr="001506CD" w:rsidRDefault="00357B3F" w:rsidP="00C96EA7">
            <w:pPr>
              <w:jc w:val="both"/>
              <w:rPr>
                <w:rFonts w:ascii="Arial" w:hAnsi="Arial" w:cs="Arial"/>
                <w:sz w:val="22"/>
                <w:szCs w:val="22"/>
              </w:rPr>
            </w:pPr>
            <w:r w:rsidRPr="001506CD">
              <w:rPr>
                <w:rFonts w:ascii="Arial" w:hAnsi="Arial" w:cs="Arial"/>
                <w:sz w:val="22"/>
                <w:szCs w:val="22"/>
              </w:rPr>
              <w:t>Задачи:</w:t>
            </w:r>
          </w:p>
          <w:p w:rsidR="00357B3F" w:rsidRPr="001506CD" w:rsidRDefault="00357B3F" w:rsidP="00C96EA7">
            <w:pPr>
              <w:jc w:val="both"/>
              <w:rPr>
                <w:rFonts w:ascii="Arial" w:eastAsia="Calibri" w:hAnsi="Arial" w:cs="Arial"/>
                <w:sz w:val="22"/>
                <w:szCs w:val="22"/>
              </w:rPr>
            </w:pPr>
            <w:r w:rsidRPr="001506CD">
              <w:rPr>
                <w:rFonts w:ascii="Arial" w:hAnsi="Arial" w:cs="Arial"/>
                <w:sz w:val="22"/>
                <w:szCs w:val="22"/>
              </w:rPr>
              <w:t>1. Организация деятельности  учреждений, обеспечивающих деятельность образовательных организаций.</w:t>
            </w:r>
          </w:p>
          <w:p w:rsidR="00357B3F" w:rsidRPr="001506CD" w:rsidRDefault="00357B3F" w:rsidP="00C96EA7">
            <w:pPr>
              <w:autoSpaceDE w:val="0"/>
              <w:autoSpaceDN w:val="0"/>
              <w:adjustRightInd w:val="0"/>
              <w:spacing w:line="360" w:lineRule="auto"/>
              <w:jc w:val="both"/>
              <w:rPr>
                <w:rFonts w:ascii="Arial" w:hAnsi="Arial" w:cs="Arial"/>
                <w:sz w:val="22"/>
                <w:szCs w:val="22"/>
              </w:rPr>
            </w:pPr>
          </w:p>
        </w:tc>
      </w:tr>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Целевые индикаторы</w:t>
            </w:r>
          </w:p>
        </w:tc>
        <w:tc>
          <w:tcPr>
            <w:tcW w:w="6628" w:type="dxa"/>
          </w:tcPr>
          <w:p w:rsidR="00357B3F" w:rsidRPr="001506CD" w:rsidRDefault="00357B3F" w:rsidP="00C96EA7">
            <w:pPr>
              <w:numPr>
                <w:ilvl w:val="0"/>
                <w:numId w:val="14"/>
              </w:numPr>
              <w:spacing w:line="276" w:lineRule="auto"/>
              <w:ind w:left="0"/>
              <w:jc w:val="both"/>
              <w:rPr>
                <w:rFonts w:ascii="Arial" w:eastAsia="Calibri" w:hAnsi="Arial" w:cs="Arial"/>
                <w:sz w:val="22"/>
                <w:szCs w:val="22"/>
              </w:rPr>
            </w:pPr>
            <w:r w:rsidRPr="001506CD">
              <w:rPr>
                <w:rFonts w:ascii="Arial" w:eastAsia="Calibri" w:hAnsi="Arial" w:cs="Arial"/>
                <w:sz w:val="22"/>
                <w:szCs w:val="22"/>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1506CD" w:rsidRDefault="00357B3F" w:rsidP="00C96EA7">
            <w:pPr>
              <w:numPr>
                <w:ilvl w:val="0"/>
                <w:numId w:val="14"/>
              </w:numPr>
              <w:spacing w:line="276" w:lineRule="auto"/>
              <w:ind w:left="34" w:hanging="34"/>
              <w:jc w:val="both"/>
              <w:rPr>
                <w:rFonts w:ascii="Arial" w:eastAsia="Calibri" w:hAnsi="Arial" w:cs="Arial"/>
                <w:sz w:val="22"/>
                <w:szCs w:val="22"/>
              </w:rPr>
            </w:pPr>
            <w:r w:rsidRPr="001506CD">
              <w:rPr>
                <w:rFonts w:ascii="Arial" w:eastAsia="Calibri" w:hAnsi="Arial" w:cs="Arial"/>
                <w:sz w:val="22"/>
                <w:szCs w:val="22"/>
              </w:rPr>
              <w:t>Соблюдение сроков предоставления годовой бюджетной отчетности.</w:t>
            </w:r>
          </w:p>
          <w:p w:rsidR="00357B3F" w:rsidRPr="001506CD" w:rsidRDefault="00357B3F" w:rsidP="00C96EA7">
            <w:pPr>
              <w:numPr>
                <w:ilvl w:val="0"/>
                <w:numId w:val="14"/>
              </w:numPr>
              <w:spacing w:line="276" w:lineRule="auto"/>
              <w:ind w:left="34" w:hanging="34"/>
              <w:jc w:val="both"/>
              <w:rPr>
                <w:rFonts w:ascii="Arial" w:eastAsia="Calibri" w:hAnsi="Arial" w:cs="Arial"/>
                <w:sz w:val="22"/>
                <w:szCs w:val="22"/>
              </w:rPr>
            </w:pPr>
            <w:r w:rsidRPr="001506CD">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rsidR="00357B3F" w:rsidRPr="001506CD" w:rsidRDefault="00357B3F" w:rsidP="00C96EA7">
            <w:pPr>
              <w:numPr>
                <w:ilvl w:val="0"/>
                <w:numId w:val="14"/>
              </w:numPr>
              <w:spacing w:line="276" w:lineRule="auto"/>
              <w:ind w:left="34" w:hanging="34"/>
              <w:jc w:val="both"/>
              <w:rPr>
                <w:rFonts w:ascii="Arial" w:eastAsia="Calibri" w:hAnsi="Arial" w:cs="Arial"/>
                <w:sz w:val="22"/>
                <w:szCs w:val="22"/>
              </w:rPr>
            </w:pPr>
            <w:r w:rsidRPr="001506CD">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Сроки реализации подпрограммы</w:t>
            </w:r>
          </w:p>
        </w:tc>
        <w:tc>
          <w:tcPr>
            <w:tcW w:w="6628" w:type="dxa"/>
          </w:tcPr>
          <w:p w:rsidR="00357B3F" w:rsidRPr="001506CD" w:rsidRDefault="00357B3F" w:rsidP="00C96EA7">
            <w:pPr>
              <w:pStyle w:val="af9"/>
              <w:spacing w:after="0" w:line="360" w:lineRule="auto"/>
              <w:jc w:val="both"/>
              <w:rPr>
                <w:rFonts w:ascii="Arial" w:hAnsi="Arial" w:cs="Arial"/>
                <w:sz w:val="22"/>
                <w:szCs w:val="22"/>
              </w:rPr>
            </w:pPr>
            <w:r w:rsidRPr="001506CD">
              <w:rPr>
                <w:rFonts w:ascii="Arial" w:hAnsi="Arial" w:cs="Arial"/>
                <w:sz w:val="22"/>
                <w:szCs w:val="22"/>
              </w:rPr>
              <w:t>2014-2030гг.</w:t>
            </w:r>
          </w:p>
        </w:tc>
      </w:tr>
      <w:tr w:rsidR="00357B3F" w:rsidRPr="001506CD" w:rsidTr="00C96EA7">
        <w:tc>
          <w:tcPr>
            <w:tcW w:w="2943" w:type="dxa"/>
          </w:tcPr>
          <w:p w:rsidR="00357B3F" w:rsidRPr="001506CD" w:rsidRDefault="00357B3F" w:rsidP="00C96EA7">
            <w:pPr>
              <w:jc w:val="both"/>
              <w:rPr>
                <w:rFonts w:ascii="Arial" w:hAnsi="Arial" w:cs="Arial"/>
                <w:sz w:val="22"/>
                <w:szCs w:val="22"/>
              </w:rPr>
            </w:pPr>
            <w:r w:rsidRPr="001506CD">
              <w:rPr>
                <w:rFonts w:ascii="Arial" w:hAnsi="Arial" w:cs="Arial"/>
                <w:sz w:val="22"/>
                <w:szCs w:val="22"/>
              </w:rPr>
              <w:t xml:space="preserve">Объемы и источники финансирования подпрограммы </w:t>
            </w:r>
          </w:p>
        </w:tc>
        <w:tc>
          <w:tcPr>
            <w:tcW w:w="6628" w:type="dxa"/>
          </w:tcPr>
          <w:p w:rsidR="00357B3F" w:rsidRPr="001506CD" w:rsidRDefault="00357B3F" w:rsidP="00C96EA7">
            <w:pPr>
              <w:snapToGrid w:val="0"/>
              <w:jc w:val="both"/>
              <w:rPr>
                <w:rFonts w:ascii="Arial" w:hAnsi="Arial" w:cs="Arial"/>
                <w:sz w:val="22"/>
                <w:szCs w:val="22"/>
              </w:rPr>
            </w:pPr>
            <w:r w:rsidRPr="001506CD">
              <w:rPr>
                <w:rFonts w:ascii="Arial" w:hAnsi="Arial" w:cs="Arial"/>
                <w:sz w:val="22"/>
                <w:szCs w:val="22"/>
              </w:rPr>
              <w:t xml:space="preserve">Объем бюджетных ассигнований на реализацию мероприятий подпрограммы составляет  </w:t>
            </w:r>
            <w:r>
              <w:rPr>
                <w:rFonts w:ascii="Arial" w:hAnsi="Arial" w:cs="Arial"/>
                <w:sz w:val="22"/>
                <w:szCs w:val="22"/>
              </w:rPr>
              <w:t>180 531,227</w:t>
            </w:r>
            <w:r w:rsidRPr="001506CD">
              <w:rPr>
                <w:rFonts w:ascii="Arial" w:hAnsi="Arial" w:cs="Arial"/>
                <w:sz w:val="22"/>
                <w:szCs w:val="22"/>
              </w:rPr>
              <w:t xml:space="preserve">       тыс.рублей, </w:t>
            </w:r>
          </w:p>
          <w:p w:rsidR="00357B3F" w:rsidRPr="001506CD" w:rsidRDefault="00357B3F" w:rsidP="00C96EA7">
            <w:pPr>
              <w:snapToGrid w:val="0"/>
              <w:jc w:val="both"/>
              <w:rPr>
                <w:rFonts w:ascii="Arial" w:hAnsi="Arial" w:cs="Arial"/>
                <w:sz w:val="22"/>
                <w:szCs w:val="22"/>
              </w:rPr>
            </w:pPr>
            <w:r w:rsidRPr="001506CD">
              <w:rPr>
                <w:rFonts w:ascii="Arial" w:hAnsi="Arial" w:cs="Arial"/>
                <w:sz w:val="22"/>
                <w:szCs w:val="22"/>
              </w:rPr>
              <w:t xml:space="preserve">в том числе районного бюджета </w:t>
            </w:r>
            <w:r>
              <w:rPr>
                <w:rFonts w:ascii="Arial" w:hAnsi="Arial" w:cs="Arial"/>
                <w:sz w:val="22"/>
                <w:szCs w:val="22"/>
              </w:rPr>
              <w:t>180 531,227</w:t>
            </w:r>
            <w:r w:rsidRPr="001506CD">
              <w:rPr>
                <w:rFonts w:ascii="Arial" w:hAnsi="Arial" w:cs="Arial"/>
                <w:sz w:val="22"/>
                <w:szCs w:val="22"/>
              </w:rPr>
              <w:t xml:space="preserve">       тыс. рублей по годам:</w:t>
            </w:r>
          </w:p>
          <w:p w:rsidR="00357B3F" w:rsidRPr="001506CD" w:rsidRDefault="00357B3F" w:rsidP="00C96EA7">
            <w:pPr>
              <w:jc w:val="both"/>
              <w:rPr>
                <w:rFonts w:ascii="Arial" w:hAnsi="Arial" w:cs="Arial"/>
                <w:sz w:val="22"/>
                <w:szCs w:val="22"/>
              </w:rPr>
            </w:pPr>
            <w:r w:rsidRPr="001506CD">
              <w:rPr>
                <w:rFonts w:ascii="Arial" w:hAnsi="Arial" w:cs="Arial"/>
                <w:sz w:val="22"/>
                <w:szCs w:val="22"/>
              </w:rPr>
              <w:t xml:space="preserve">2020г.- </w:t>
            </w:r>
            <w:r>
              <w:rPr>
                <w:rFonts w:ascii="Arial" w:hAnsi="Arial" w:cs="Arial"/>
                <w:sz w:val="22"/>
                <w:szCs w:val="22"/>
              </w:rPr>
              <w:t>60 721,971</w:t>
            </w:r>
            <w:r w:rsidRPr="001506CD">
              <w:rPr>
                <w:rFonts w:ascii="Arial" w:hAnsi="Arial" w:cs="Arial"/>
                <w:sz w:val="22"/>
                <w:szCs w:val="22"/>
              </w:rPr>
              <w:t xml:space="preserve"> тыс.руб.</w:t>
            </w:r>
          </w:p>
          <w:p w:rsidR="00357B3F" w:rsidRPr="001506CD" w:rsidRDefault="00357B3F" w:rsidP="00C96EA7">
            <w:pPr>
              <w:jc w:val="both"/>
              <w:rPr>
                <w:rFonts w:ascii="Arial" w:hAnsi="Arial" w:cs="Arial"/>
                <w:sz w:val="22"/>
                <w:szCs w:val="22"/>
              </w:rPr>
            </w:pPr>
            <w:r w:rsidRPr="001506CD">
              <w:rPr>
                <w:rFonts w:ascii="Arial" w:hAnsi="Arial" w:cs="Arial"/>
                <w:sz w:val="22"/>
                <w:szCs w:val="22"/>
              </w:rPr>
              <w:t>2021г.- 5</w:t>
            </w:r>
            <w:r>
              <w:rPr>
                <w:rFonts w:ascii="Arial" w:hAnsi="Arial" w:cs="Arial"/>
                <w:sz w:val="22"/>
                <w:szCs w:val="22"/>
              </w:rPr>
              <w:t>9</w:t>
            </w:r>
            <w:r w:rsidRPr="001506CD">
              <w:rPr>
                <w:rFonts w:ascii="Arial" w:hAnsi="Arial" w:cs="Arial"/>
                <w:sz w:val="22"/>
                <w:szCs w:val="22"/>
              </w:rPr>
              <w:t> </w:t>
            </w:r>
            <w:r>
              <w:rPr>
                <w:rFonts w:ascii="Arial" w:hAnsi="Arial" w:cs="Arial"/>
                <w:sz w:val="22"/>
                <w:szCs w:val="22"/>
              </w:rPr>
              <w:t>904</w:t>
            </w:r>
            <w:r w:rsidRPr="001506CD">
              <w:rPr>
                <w:rFonts w:ascii="Arial" w:hAnsi="Arial" w:cs="Arial"/>
                <w:sz w:val="22"/>
                <w:szCs w:val="22"/>
              </w:rPr>
              <w:t>,</w:t>
            </w:r>
            <w:r>
              <w:rPr>
                <w:rFonts w:ascii="Arial" w:hAnsi="Arial" w:cs="Arial"/>
                <w:sz w:val="22"/>
                <w:szCs w:val="22"/>
              </w:rPr>
              <w:t>628</w:t>
            </w:r>
            <w:r w:rsidRPr="001506CD">
              <w:rPr>
                <w:rFonts w:ascii="Arial" w:hAnsi="Arial" w:cs="Arial"/>
                <w:sz w:val="22"/>
                <w:szCs w:val="22"/>
              </w:rPr>
              <w:t xml:space="preserve"> тыс.руб.</w:t>
            </w:r>
          </w:p>
          <w:p w:rsidR="00357B3F" w:rsidRPr="001506CD" w:rsidRDefault="00357B3F" w:rsidP="00C96EA7">
            <w:pPr>
              <w:jc w:val="both"/>
              <w:rPr>
                <w:rFonts w:ascii="Arial" w:hAnsi="Arial" w:cs="Arial"/>
                <w:sz w:val="22"/>
                <w:szCs w:val="22"/>
              </w:rPr>
            </w:pPr>
            <w:r w:rsidRPr="001506CD">
              <w:rPr>
                <w:rFonts w:ascii="Arial" w:hAnsi="Arial" w:cs="Arial"/>
                <w:sz w:val="22"/>
                <w:szCs w:val="22"/>
              </w:rPr>
              <w:t>2022г.- 5</w:t>
            </w:r>
            <w:r>
              <w:rPr>
                <w:rFonts w:ascii="Arial" w:hAnsi="Arial" w:cs="Arial"/>
                <w:sz w:val="22"/>
                <w:szCs w:val="22"/>
              </w:rPr>
              <w:t>9</w:t>
            </w:r>
            <w:r w:rsidRPr="001506CD">
              <w:rPr>
                <w:rFonts w:ascii="Arial" w:hAnsi="Arial" w:cs="Arial"/>
                <w:sz w:val="22"/>
                <w:szCs w:val="22"/>
              </w:rPr>
              <w:t> </w:t>
            </w:r>
            <w:r>
              <w:rPr>
                <w:rFonts w:ascii="Arial" w:hAnsi="Arial" w:cs="Arial"/>
                <w:sz w:val="22"/>
                <w:szCs w:val="22"/>
              </w:rPr>
              <w:t>904,628</w:t>
            </w:r>
            <w:r w:rsidRPr="001506CD">
              <w:rPr>
                <w:rFonts w:ascii="Arial" w:hAnsi="Arial" w:cs="Arial"/>
                <w:sz w:val="22"/>
                <w:szCs w:val="22"/>
              </w:rPr>
              <w:t xml:space="preserve"> тыс.руб.</w:t>
            </w:r>
          </w:p>
          <w:p w:rsidR="00357B3F" w:rsidRPr="001506CD" w:rsidRDefault="00357B3F" w:rsidP="00C96EA7">
            <w:pPr>
              <w:jc w:val="both"/>
              <w:rPr>
                <w:rFonts w:ascii="Arial" w:hAnsi="Arial" w:cs="Arial"/>
                <w:sz w:val="22"/>
                <w:szCs w:val="22"/>
              </w:rPr>
            </w:pPr>
          </w:p>
          <w:p w:rsidR="00357B3F" w:rsidRPr="001506CD" w:rsidRDefault="00357B3F" w:rsidP="00C96EA7">
            <w:pPr>
              <w:jc w:val="both"/>
              <w:rPr>
                <w:rFonts w:ascii="Arial" w:hAnsi="Arial" w:cs="Arial"/>
                <w:sz w:val="22"/>
                <w:szCs w:val="22"/>
              </w:rPr>
            </w:pPr>
            <w:r w:rsidRPr="001506CD">
              <w:rPr>
                <w:rFonts w:ascii="Arial" w:hAnsi="Arial" w:cs="Arial"/>
                <w:sz w:val="22"/>
                <w:szCs w:val="22"/>
              </w:rPr>
              <w:t xml:space="preserve"> </w:t>
            </w:r>
          </w:p>
        </w:tc>
      </w:tr>
    </w:tbl>
    <w:p w:rsidR="00357B3F" w:rsidRPr="001506CD" w:rsidRDefault="00357B3F" w:rsidP="00357B3F">
      <w:pPr>
        <w:jc w:val="both"/>
        <w:rPr>
          <w:rFonts w:ascii="Arial" w:hAnsi="Arial" w:cs="Arial"/>
          <w:sz w:val="22"/>
          <w:szCs w:val="22"/>
        </w:rPr>
        <w:sectPr w:rsidR="00357B3F" w:rsidRPr="001506CD" w:rsidSect="00FC1518">
          <w:pgSz w:w="11906" w:h="16838"/>
          <w:pgMar w:top="1134" w:right="851" w:bottom="1134" w:left="851" w:header="709" w:footer="709" w:gutter="0"/>
          <w:cols w:space="708"/>
          <w:titlePg/>
          <w:docGrid w:linePitch="360"/>
        </w:sectPr>
      </w:pPr>
    </w:p>
    <w:tbl>
      <w:tblPr>
        <w:tblW w:w="10773" w:type="dxa"/>
        <w:tblInd w:w="-459" w:type="dxa"/>
        <w:tblLayout w:type="fixed"/>
        <w:tblLook w:val="04A0" w:firstRow="1" w:lastRow="0" w:firstColumn="1" w:lastColumn="0" w:noHBand="0" w:noVBand="1"/>
      </w:tblPr>
      <w:tblGrid>
        <w:gridCol w:w="851"/>
        <w:gridCol w:w="4111"/>
        <w:gridCol w:w="923"/>
        <w:gridCol w:w="936"/>
        <w:gridCol w:w="960"/>
        <w:gridCol w:w="960"/>
        <w:gridCol w:w="960"/>
        <w:gridCol w:w="1072"/>
      </w:tblGrid>
      <w:tr w:rsidR="00357B3F" w:rsidRPr="00433CE7" w:rsidTr="00C96EA7">
        <w:trPr>
          <w:trHeight w:val="300"/>
        </w:trPr>
        <w:tc>
          <w:tcPr>
            <w:tcW w:w="851" w:type="dxa"/>
            <w:tcBorders>
              <w:top w:val="nil"/>
              <w:left w:val="nil"/>
              <w:bottom w:val="nil"/>
              <w:right w:val="nil"/>
            </w:tcBorders>
            <w:shd w:val="clear" w:color="auto" w:fill="auto"/>
            <w:noWrap/>
            <w:vAlign w:val="bottom"/>
            <w:hideMark/>
          </w:tcPr>
          <w:p w:rsidR="00357B3F" w:rsidRPr="00433CE7"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r>
      <w:tr w:rsidR="00357B3F" w:rsidRPr="00433CE7" w:rsidTr="00C96EA7">
        <w:trPr>
          <w:trHeight w:val="300"/>
        </w:trPr>
        <w:tc>
          <w:tcPr>
            <w:tcW w:w="851" w:type="dxa"/>
            <w:tcBorders>
              <w:top w:val="nil"/>
              <w:left w:val="nil"/>
              <w:bottom w:val="nil"/>
              <w:right w:val="nil"/>
            </w:tcBorders>
            <w:shd w:val="clear" w:color="auto" w:fill="auto"/>
            <w:noWrap/>
            <w:vAlign w:val="bottom"/>
            <w:hideMark/>
          </w:tcPr>
          <w:p w:rsidR="00357B3F" w:rsidRPr="00433CE7"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jc w:val="right"/>
              <w:rPr>
                <w:rFonts w:ascii="Arial" w:hAnsi="Arial" w:cs="Arial"/>
                <w:color w:val="000000"/>
                <w:sz w:val="18"/>
                <w:szCs w:val="18"/>
              </w:rPr>
            </w:pPr>
          </w:p>
        </w:tc>
        <w:tc>
          <w:tcPr>
            <w:tcW w:w="2992" w:type="dxa"/>
            <w:gridSpan w:val="3"/>
            <w:tcBorders>
              <w:top w:val="nil"/>
              <w:left w:val="nil"/>
              <w:bottom w:val="nil"/>
              <w:right w:val="nil"/>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Приложение № 1</w:t>
            </w:r>
          </w:p>
        </w:tc>
      </w:tr>
      <w:tr w:rsidR="00357B3F" w:rsidRPr="00433CE7" w:rsidTr="00A13751">
        <w:trPr>
          <w:trHeight w:val="693"/>
        </w:trPr>
        <w:tc>
          <w:tcPr>
            <w:tcW w:w="851" w:type="dxa"/>
            <w:tcBorders>
              <w:top w:val="nil"/>
              <w:left w:val="nil"/>
              <w:bottom w:val="nil"/>
              <w:right w:val="nil"/>
            </w:tcBorders>
            <w:shd w:val="clear" w:color="auto" w:fill="auto"/>
            <w:noWrap/>
            <w:vAlign w:val="bottom"/>
            <w:hideMark/>
          </w:tcPr>
          <w:p w:rsidR="00357B3F" w:rsidRPr="00433CE7"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3952" w:type="dxa"/>
            <w:gridSpan w:val="4"/>
            <w:tcBorders>
              <w:top w:val="nil"/>
              <w:left w:val="nil"/>
              <w:bottom w:val="nil"/>
              <w:right w:val="nil"/>
            </w:tcBorders>
            <w:shd w:val="clear" w:color="auto" w:fill="auto"/>
            <w:vAlign w:val="bottom"/>
            <w:hideMark/>
          </w:tcPr>
          <w:p w:rsidR="00357B3F" w:rsidRPr="00433CE7" w:rsidRDefault="00357B3F" w:rsidP="00C96EA7">
            <w:pPr>
              <w:jc w:val="center"/>
              <w:rPr>
                <w:rFonts w:ascii="Arial" w:hAnsi="Arial" w:cs="Arial"/>
                <w:color w:val="000000"/>
                <w:sz w:val="18"/>
                <w:szCs w:val="18"/>
              </w:rPr>
            </w:pPr>
            <w:r>
              <w:rPr>
                <w:rFonts w:ascii="Arial" w:hAnsi="Arial" w:cs="Arial"/>
                <w:color w:val="000000"/>
                <w:sz w:val="18"/>
                <w:szCs w:val="18"/>
              </w:rPr>
              <w:t>к паспорту  подпрограммы № 2</w:t>
            </w:r>
            <w:r w:rsidRPr="00433CE7">
              <w:rPr>
                <w:rFonts w:ascii="Arial" w:hAnsi="Arial" w:cs="Arial"/>
                <w:color w:val="000000"/>
                <w:sz w:val="18"/>
                <w:szCs w:val="18"/>
              </w:rPr>
              <w:t xml:space="preserve"> "Обеспечение реализации муниципальной программы и прочие мероприятия"</w:t>
            </w:r>
          </w:p>
        </w:tc>
      </w:tr>
      <w:tr w:rsidR="00357B3F" w:rsidRPr="00433CE7" w:rsidTr="00C96EA7">
        <w:trPr>
          <w:trHeight w:val="300"/>
        </w:trPr>
        <w:tc>
          <w:tcPr>
            <w:tcW w:w="851" w:type="dxa"/>
            <w:tcBorders>
              <w:top w:val="nil"/>
              <w:left w:val="nil"/>
              <w:bottom w:val="nil"/>
              <w:right w:val="nil"/>
            </w:tcBorders>
            <w:shd w:val="clear" w:color="auto" w:fill="auto"/>
            <w:noWrap/>
            <w:vAlign w:val="bottom"/>
            <w:hideMark/>
          </w:tcPr>
          <w:p w:rsidR="00357B3F" w:rsidRPr="00433CE7"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r>
      <w:tr w:rsidR="00357B3F" w:rsidRPr="00433CE7" w:rsidTr="00C96EA7">
        <w:trPr>
          <w:trHeight w:val="480"/>
        </w:trPr>
        <w:tc>
          <w:tcPr>
            <w:tcW w:w="10773" w:type="dxa"/>
            <w:gridSpan w:val="8"/>
            <w:tcBorders>
              <w:top w:val="nil"/>
              <w:left w:val="nil"/>
              <w:bottom w:val="single" w:sz="8" w:space="0" w:color="auto"/>
              <w:right w:val="nil"/>
            </w:tcBorders>
            <w:shd w:val="clear" w:color="auto" w:fill="auto"/>
            <w:vAlign w:val="bottom"/>
            <w:hideMark/>
          </w:tcPr>
          <w:p w:rsidR="00357B3F" w:rsidRPr="00433CE7" w:rsidRDefault="00357B3F" w:rsidP="00C96EA7">
            <w:pPr>
              <w:jc w:val="center"/>
              <w:rPr>
                <w:rFonts w:ascii="Arial" w:hAnsi="Arial" w:cs="Arial"/>
                <w:b/>
                <w:bCs/>
                <w:color w:val="000000"/>
                <w:sz w:val="18"/>
                <w:szCs w:val="18"/>
              </w:rPr>
            </w:pPr>
            <w:r w:rsidRPr="00433CE7">
              <w:rPr>
                <w:rFonts w:ascii="Arial" w:hAnsi="Arial" w:cs="Arial"/>
                <w:b/>
                <w:bCs/>
                <w:color w:val="000000"/>
                <w:sz w:val="18"/>
                <w:szCs w:val="18"/>
              </w:rPr>
              <w:t>Перечень целевых индикаторов подпрограммы</w:t>
            </w:r>
          </w:p>
        </w:tc>
      </w:tr>
      <w:tr w:rsidR="00357B3F" w:rsidRPr="00433CE7" w:rsidTr="00C96EA7">
        <w:trPr>
          <w:trHeight w:val="825"/>
        </w:trPr>
        <w:tc>
          <w:tcPr>
            <w:tcW w:w="851" w:type="dxa"/>
            <w:vMerge w:val="restart"/>
            <w:tcBorders>
              <w:top w:val="nil"/>
              <w:left w:val="single" w:sz="8" w:space="0" w:color="auto"/>
              <w:bottom w:val="nil"/>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 п/п</w:t>
            </w:r>
          </w:p>
        </w:tc>
        <w:tc>
          <w:tcPr>
            <w:tcW w:w="4111" w:type="dxa"/>
            <w:vMerge w:val="restart"/>
            <w:tcBorders>
              <w:top w:val="nil"/>
              <w:left w:val="single" w:sz="8" w:space="0" w:color="auto"/>
              <w:bottom w:val="nil"/>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 xml:space="preserve">Цели, задачи, показатели результатов </w:t>
            </w:r>
          </w:p>
        </w:tc>
        <w:tc>
          <w:tcPr>
            <w:tcW w:w="923" w:type="dxa"/>
            <w:vMerge w:val="restart"/>
            <w:tcBorders>
              <w:top w:val="nil"/>
              <w:left w:val="single" w:sz="8" w:space="0" w:color="auto"/>
              <w:bottom w:val="nil"/>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Единица измерения</w:t>
            </w:r>
          </w:p>
        </w:tc>
        <w:tc>
          <w:tcPr>
            <w:tcW w:w="936" w:type="dxa"/>
            <w:vMerge w:val="restart"/>
            <w:tcBorders>
              <w:top w:val="nil"/>
              <w:left w:val="single" w:sz="8" w:space="0" w:color="auto"/>
              <w:bottom w:val="nil"/>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Вес показателя результативности</w:t>
            </w:r>
          </w:p>
        </w:tc>
        <w:tc>
          <w:tcPr>
            <w:tcW w:w="960" w:type="dxa"/>
            <w:vMerge w:val="restart"/>
            <w:tcBorders>
              <w:top w:val="nil"/>
              <w:left w:val="single" w:sz="8" w:space="0" w:color="auto"/>
              <w:bottom w:val="nil"/>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2019 год</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rsidR="00357B3F" w:rsidRPr="00433CE7" w:rsidRDefault="00357B3F" w:rsidP="00C96EA7">
            <w:pPr>
              <w:rPr>
                <w:rFonts w:ascii="Arial" w:hAnsi="Arial" w:cs="Arial"/>
                <w:color w:val="000000"/>
                <w:sz w:val="18"/>
                <w:szCs w:val="18"/>
              </w:rPr>
            </w:pPr>
            <w:r w:rsidRPr="00433CE7">
              <w:rPr>
                <w:rFonts w:ascii="Arial" w:hAnsi="Arial" w:cs="Arial"/>
                <w:color w:val="000000"/>
                <w:sz w:val="18"/>
                <w:szCs w:val="18"/>
              </w:rPr>
              <w:t>2020 год</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rsidR="00357B3F" w:rsidRPr="00433CE7" w:rsidRDefault="00357B3F" w:rsidP="00C96EA7">
            <w:pPr>
              <w:rPr>
                <w:rFonts w:ascii="Arial" w:hAnsi="Arial" w:cs="Arial"/>
                <w:color w:val="000000"/>
                <w:sz w:val="18"/>
                <w:szCs w:val="18"/>
              </w:rPr>
            </w:pPr>
            <w:r w:rsidRPr="00433CE7">
              <w:rPr>
                <w:rFonts w:ascii="Arial" w:hAnsi="Arial" w:cs="Arial"/>
                <w:color w:val="000000"/>
                <w:sz w:val="18"/>
                <w:szCs w:val="18"/>
              </w:rPr>
              <w:t>2021 год</w:t>
            </w:r>
          </w:p>
        </w:tc>
        <w:tc>
          <w:tcPr>
            <w:tcW w:w="1072" w:type="dxa"/>
            <w:vMerge w:val="restart"/>
            <w:tcBorders>
              <w:top w:val="nil"/>
              <w:left w:val="single" w:sz="8" w:space="0" w:color="auto"/>
              <w:bottom w:val="single" w:sz="4" w:space="0" w:color="000000"/>
              <w:right w:val="nil"/>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2022 год</w:t>
            </w:r>
          </w:p>
        </w:tc>
      </w:tr>
      <w:tr w:rsidR="00357B3F" w:rsidRPr="00433CE7" w:rsidTr="00C96EA7">
        <w:trPr>
          <w:trHeight w:val="300"/>
        </w:trPr>
        <w:tc>
          <w:tcPr>
            <w:tcW w:w="851"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4111"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23"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36"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1072" w:type="dxa"/>
            <w:vMerge/>
            <w:tcBorders>
              <w:top w:val="nil"/>
              <w:left w:val="single" w:sz="8" w:space="0" w:color="auto"/>
              <w:bottom w:val="single" w:sz="4" w:space="0" w:color="000000"/>
              <w:right w:val="nil"/>
            </w:tcBorders>
            <w:vAlign w:val="center"/>
            <w:hideMark/>
          </w:tcPr>
          <w:p w:rsidR="00357B3F" w:rsidRPr="00433CE7" w:rsidRDefault="00357B3F" w:rsidP="00C96EA7">
            <w:pPr>
              <w:rPr>
                <w:rFonts w:ascii="Arial" w:hAnsi="Arial" w:cs="Arial"/>
                <w:color w:val="000000"/>
                <w:sz w:val="18"/>
                <w:szCs w:val="18"/>
              </w:rPr>
            </w:pPr>
          </w:p>
        </w:tc>
      </w:tr>
      <w:tr w:rsidR="00357B3F" w:rsidRPr="00433CE7" w:rsidTr="00C96EA7">
        <w:trPr>
          <w:trHeight w:val="300"/>
        </w:trPr>
        <w:tc>
          <w:tcPr>
            <w:tcW w:w="851"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4111"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23"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36"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rsidR="00357B3F" w:rsidRPr="00433CE7" w:rsidRDefault="00357B3F" w:rsidP="00C96EA7">
            <w:pPr>
              <w:rPr>
                <w:rFonts w:ascii="Arial" w:hAnsi="Arial" w:cs="Arial"/>
                <w:color w:val="000000"/>
                <w:sz w:val="18"/>
                <w:szCs w:val="18"/>
              </w:rPr>
            </w:pPr>
          </w:p>
        </w:tc>
        <w:tc>
          <w:tcPr>
            <w:tcW w:w="1072" w:type="dxa"/>
            <w:vMerge/>
            <w:tcBorders>
              <w:top w:val="nil"/>
              <w:left w:val="single" w:sz="8" w:space="0" w:color="auto"/>
              <w:bottom w:val="single" w:sz="4" w:space="0" w:color="000000"/>
              <w:right w:val="nil"/>
            </w:tcBorders>
            <w:vAlign w:val="center"/>
            <w:hideMark/>
          </w:tcPr>
          <w:p w:rsidR="00357B3F" w:rsidRPr="00433CE7" w:rsidRDefault="00357B3F" w:rsidP="00C96EA7">
            <w:pPr>
              <w:rPr>
                <w:rFonts w:ascii="Arial" w:hAnsi="Arial" w:cs="Arial"/>
                <w:color w:val="000000"/>
                <w:sz w:val="18"/>
                <w:szCs w:val="18"/>
              </w:rPr>
            </w:pPr>
          </w:p>
        </w:tc>
      </w:tr>
      <w:tr w:rsidR="00357B3F" w:rsidRPr="00433CE7" w:rsidTr="00C96EA7">
        <w:trPr>
          <w:trHeight w:val="405"/>
        </w:trPr>
        <w:tc>
          <w:tcPr>
            <w:tcW w:w="10773" w:type="dxa"/>
            <w:gridSpan w:val="8"/>
            <w:tcBorders>
              <w:top w:val="single" w:sz="4" w:space="0" w:color="auto"/>
              <w:left w:val="single" w:sz="4" w:space="0" w:color="auto"/>
              <w:bottom w:val="single" w:sz="4" w:space="0" w:color="auto"/>
              <w:right w:val="nil"/>
            </w:tcBorders>
            <w:shd w:val="clear" w:color="auto" w:fill="auto"/>
            <w:hideMark/>
          </w:tcPr>
          <w:p w:rsidR="00357B3F" w:rsidRPr="00433CE7" w:rsidRDefault="00357B3F" w:rsidP="00C96EA7">
            <w:pPr>
              <w:spacing w:after="240"/>
              <w:rPr>
                <w:rFonts w:ascii="Arial" w:hAnsi="Arial" w:cs="Arial"/>
                <w:color w:val="000000"/>
                <w:sz w:val="18"/>
                <w:szCs w:val="18"/>
              </w:rPr>
            </w:pPr>
            <w:r w:rsidRPr="00433CE7">
              <w:rPr>
                <w:rFonts w:ascii="Arial" w:hAnsi="Arial" w:cs="Arial"/>
                <w:color w:val="000000"/>
                <w:sz w:val="18"/>
                <w:szCs w:val="18"/>
              </w:rPr>
              <w:t>Подпрограмма № 3 «Обеспечение реализации муниципальной программы и прочие мероприятия»</w:t>
            </w:r>
          </w:p>
        </w:tc>
      </w:tr>
      <w:tr w:rsidR="00357B3F" w:rsidRPr="00433CE7" w:rsidTr="00C96EA7">
        <w:trPr>
          <w:trHeight w:val="570"/>
        </w:trPr>
        <w:tc>
          <w:tcPr>
            <w:tcW w:w="1077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57B3F" w:rsidRPr="00433CE7" w:rsidRDefault="00357B3F" w:rsidP="00C96EA7">
            <w:pPr>
              <w:rPr>
                <w:rFonts w:ascii="Arial" w:hAnsi="Arial" w:cs="Arial"/>
                <w:color w:val="000000"/>
                <w:sz w:val="18"/>
                <w:szCs w:val="18"/>
              </w:rPr>
            </w:pPr>
            <w:r w:rsidRPr="00433CE7">
              <w:rPr>
                <w:rFonts w:ascii="Arial" w:hAnsi="Arial" w:cs="Arial"/>
                <w:color w:val="000000"/>
                <w:sz w:val="18"/>
                <w:szCs w:val="18"/>
              </w:rPr>
              <w:t>Задача 1: Организация деятельности  учреждений, обеспечивающих деятельность образовательных организаций.</w:t>
            </w:r>
          </w:p>
        </w:tc>
      </w:tr>
      <w:tr w:rsidR="00357B3F" w:rsidRPr="00433CE7" w:rsidTr="00C96EA7">
        <w:trPr>
          <w:trHeight w:val="14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1.1</w:t>
            </w:r>
          </w:p>
        </w:tc>
        <w:tc>
          <w:tcPr>
            <w:tcW w:w="4111" w:type="dxa"/>
            <w:tcBorders>
              <w:top w:val="nil"/>
              <w:left w:val="nil"/>
              <w:bottom w:val="single" w:sz="4" w:space="0" w:color="auto"/>
              <w:right w:val="single" w:sz="4" w:space="0" w:color="auto"/>
            </w:tcBorders>
            <w:shd w:val="clear" w:color="auto" w:fill="auto"/>
            <w:vAlign w:val="bottom"/>
            <w:hideMark/>
          </w:tcPr>
          <w:p w:rsidR="00357B3F" w:rsidRPr="00433CE7" w:rsidRDefault="00357B3F" w:rsidP="00C96EA7">
            <w:pPr>
              <w:rPr>
                <w:rFonts w:ascii="Arial" w:hAnsi="Arial" w:cs="Arial"/>
                <w:color w:val="000000"/>
                <w:sz w:val="18"/>
                <w:szCs w:val="18"/>
              </w:rPr>
            </w:pPr>
            <w:r w:rsidRPr="00433CE7">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23"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r>
      <w:tr w:rsidR="00357B3F" w:rsidRPr="00433CE7" w:rsidTr="00C96EA7">
        <w:trPr>
          <w:trHeight w:val="6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1.2</w:t>
            </w:r>
          </w:p>
        </w:tc>
        <w:tc>
          <w:tcPr>
            <w:tcW w:w="4111" w:type="dxa"/>
            <w:tcBorders>
              <w:top w:val="nil"/>
              <w:left w:val="nil"/>
              <w:bottom w:val="nil"/>
              <w:right w:val="nil"/>
            </w:tcBorders>
            <w:shd w:val="clear" w:color="auto" w:fill="auto"/>
            <w:vAlign w:val="bottom"/>
            <w:hideMark/>
          </w:tcPr>
          <w:p w:rsidR="00357B3F" w:rsidRPr="00433CE7" w:rsidRDefault="00357B3F" w:rsidP="00C96EA7">
            <w:pPr>
              <w:rPr>
                <w:rFonts w:ascii="Arial" w:hAnsi="Arial" w:cs="Arial"/>
                <w:sz w:val="18"/>
                <w:szCs w:val="18"/>
              </w:rPr>
            </w:pPr>
            <w:r w:rsidRPr="00433CE7">
              <w:rPr>
                <w:rFonts w:ascii="Arial" w:hAnsi="Arial" w:cs="Arial"/>
                <w:sz w:val="18"/>
                <w:szCs w:val="18"/>
              </w:rPr>
              <w:t>соблюдение сроков предоставления годовой бюджетной отчетности</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r>
      <w:tr w:rsidR="00357B3F" w:rsidRPr="00433CE7" w:rsidTr="00C96EA7">
        <w:trPr>
          <w:trHeight w:val="7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1.3</w:t>
            </w:r>
          </w:p>
        </w:tc>
        <w:tc>
          <w:tcPr>
            <w:tcW w:w="4111" w:type="dxa"/>
            <w:tcBorders>
              <w:top w:val="single" w:sz="4" w:space="0" w:color="auto"/>
              <w:left w:val="nil"/>
              <w:bottom w:val="single" w:sz="4" w:space="0" w:color="auto"/>
              <w:right w:val="nil"/>
            </w:tcBorders>
            <w:shd w:val="clear" w:color="auto" w:fill="auto"/>
            <w:vAlign w:val="bottom"/>
            <w:hideMark/>
          </w:tcPr>
          <w:p w:rsidR="00357B3F" w:rsidRPr="00433CE7" w:rsidRDefault="00357B3F" w:rsidP="00C96EA7">
            <w:pPr>
              <w:rPr>
                <w:rFonts w:ascii="Arial" w:hAnsi="Arial" w:cs="Arial"/>
                <w:color w:val="000000"/>
                <w:sz w:val="18"/>
                <w:szCs w:val="18"/>
              </w:rPr>
            </w:pPr>
            <w:r w:rsidRPr="00433CE7">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r>
      <w:tr w:rsidR="00357B3F" w:rsidRPr="00433CE7" w:rsidTr="00C96EA7">
        <w:trPr>
          <w:trHeight w:val="12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1.4</w:t>
            </w:r>
          </w:p>
        </w:tc>
        <w:tc>
          <w:tcPr>
            <w:tcW w:w="4111" w:type="dxa"/>
            <w:tcBorders>
              <w:top w:val="nil"/>
              <w:left w:val="nil"/>
              <w:bottom w:val="single" w:sz="4" w:space="0" w:color="auto"/>
              <w:right w:val="nil"/>
            </w:tcBorders>
            <w:shd w:val="clear" w:color="auto" w:fill="auto"/>
            <w:vAlign w:val="bottom"/>
            <w:hideMark/>
          </w:tcPr>
          <w:p w:rsidR="00357B3F" w:rsidRPr="00433CE7" w:rsidRDefault="00357B3F" w:rsidP="00C96EA7">
            <w:pPr>
              <w:rPr>
                <w:rFonts w:ascii="Arial" w:hAnsi="Arial" w:cs="Arial"/>
                <w:color w:val="000000"/>
                <w:sz w:val="18"/>
                <w:szCs w:val="18"/>
              </w:rPr>
            </w:pPr>
            <w:r w:rsidRPr="00433CE7">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100</w:t>
            </w:r>
          </w:p>
        </w:tc>
      </w:tr>
      <w:tr w:rsidR="00357B3F" w:rsidRPr="00433CE7" w:rsidTr="00C96EA7">
        <w:trPr>
          <w:trHeight w:val="300"/>
        </w:trPr>
        <w:tc>
          <w:tcPr>
            <w:tcW w:w="85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r>
      <w:tr w:rsidR="00357B3F" w:rsidRPr="00433CE7" w:rsidTr="00C96EA7">
        <w:trPr>
          <w:trHeight w:val="480"/>
        </w:trPr>
        <w:tc>
          <w:tcPr>
            <w:tcW w:w="10773" w:type="dxa"/>
            <w:gridSpan w:val="8"/>
            <w:tcBorders>
              <w:top w:val="nil"/>
              <w:left w:val="nil"/>
              <w:bottom w:val="nil"/>
              <w:right w:val="nil"/>
            </w:tcBorders>
            <w:shd w:val="clear" w:color="auto" w:fill="auto"/>
            <w:hideMark/>
          </w:tcPr>
          <w:p w:rsidR="00357B3F" w:rsidRPr="00433CE7" w:rsidRDefault="00357B3F" w:rsidP="00C96EA7">
            <w:pPr>
              <w:jc w:val="center"/>
              <w:rPr>
                <w:rFonts w:ascii="Arial" w:hAnsi="Arial" w:cs="Arial"/>
                <w:color w:val="000000"/>
                <w:sz w:val="18"/>
                <w:szCs w:val="18"/>
              </w:rPr>
            </w:pPr>
          </w:p>
        </w:tc>
      </w:tr>
      <w:tr w:rsidR="00357B3F" w:rsidRPr="00433CE7" w:rsidTr="00C96EA7">
        <w:trPr>
          <w:trHeight w:val="300"/>
        </w:trPr>
        <w:tc>
          <w:tcPr>
            <w:tcW w:w="85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r>
      <w:tr w:rsidR="00357B3F" w:rsidRPr="00433CE7" w:rsidTr="00C96EA7">
        <w:trPr>
          <w:trHeight w:val="300"/>
        </w:trPr>
        <w:tc>
          <w:tcPr>
            <w:tcW w:w="85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r>
      <w:tr w:rsidR="00357B3F" w:rsidRPr="00433CE7" w:rsidTr="00C96EA7">
        <w:trPr>
          <w:trHeight w:val="675"/>
        </w:trPr>
        <w:tc>
          <w:tcPr>
            <w:tcW w:w="85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vAlign w:val="bottom"/>
            <w:hideMark/>
          </w:tcPr>
          <w:p w:rsidR="00357B3F" w:rsidRPr="00433CE7" w:rsidRDefault="00357B3F" w:rsidP="00C96EA7">
            <w:pPr>
              <w:rPr>
                <w:rFonts w:ascii="Arial" w:hAnsi="Arial" w:cs="Arial"/>
                <w:color w:val="000000"/>
                <w:sz w:val="18"/>
                <w:szCs w:val="18"/>
              </w:rPr>
            </w:pPr>
            <w:r w:rsidRPr="00433CE7">
              <w:rPr>
                <w:rFonts w:ascii="Arial" w:hAnsi="Arial" w:cs="Arial"/>
                <w:color w:val="000000"/>
                <w:sz w:val="18"/>
                <w:szCs w:val="18"/>
              </w:rPr>
              <w:t>Заместитель главы Шушенского района- руководитель Управления образования</w:t>
            </w: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2032" w:type="dxa"/>
            <w:gridSpan w:val="2"/>
            <w:tcBorders>
              <w:top w:val="nil"/>
              <w:left w:val="nil"/>
              <w:bottom w:val="nil"/>
              <w:right w:val="nil"/>
            </w:tcBorders>
            <w:shd w:val="clear" w:color="auto" w:fill="auto"/>
            <w:noWrap/>
            <w:vAlign w:val="bottom"/>
            <w:hideMark/>
          </w:tcPr>
          <w:p w:rsidR="00357B3F" w:rsidRPr="00433CE7" w:rsidRDefault="00357B3F" w:rsidP="00C96EA7">
            <w:pPr>
              <w:jc w:val="center"/>
              <w:rPr>
                <w:rFonts w:ascii="Arial" w:hAnsi="Arial" w:cs="Arial"/>
                <w:color w:val="000000"/>
                <w:sz w:val="18"/>
                <w:szCs w:val="18"/>
              </w:rPr>
            </w:pPr>
            <w:r w:rsidRPr="00433CE7">
              <w:rPr>
                <w:rFonts w:ascii="Arial" w:hAnsi="Arial" w:cs="Arial"/>
                <w:color w:val="000000"/>
                <w:sz w:val="18"/>
                <w:szCs w:val="18"/>
              </w:rPr>
              <w:t xml:space="preserve">В.Ю. </w:t>
            </w:r>
            <w:proofErr w:type="spellStart"/>
            <w:r w:rsidRPr="00433CE7">
              <w:rPr>
                <w:rFonts w:ascii="Arial" w:hAnsi="Arial" w:cs="Arial"/>
                <w:color w:val="000000"/>
                <w:sz w:val="18"/>
                <w:szCs w:val="18"/>
              </w:rPr>
              <w:t>Киримов</w:t>
            </w:r>
            <w:proofErr w:type="spellEnd"/>
          </w:p>
        </w:tc>
      </w:tr>
      <w:tr w:rsidR="00357B3F" w:rsidRPr="00433CE7" w:rsidTr="00C96EA7">
        <w:trPr>
          <w:trHeight w:val="315"/>
        </w:trPr>
        <w:tc>
          <w:tcPr>
            <w:tcW w:w="85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rsidR="00357B3F" w:rsidRPr="00433CE7" w:rsidRDefault="00357B3F" w:rsidP="00C96EA7">
            <w:pPr>
              <w:rPr>
                <w:rFonts w:ascii="Arial" w:hAnsi="Arial" w:cs="Arial"/>
                <w:color w:val="000000"/>
                <w:sz w:val="18"/>
                <w:szCs w:val="18"/>
              </w:rPr>
            </w:pPr>
          </w:p>
        </w:tc>
      </w:tr>
    </w:tbl>
    <w:p w:rsidR="00135AC8" w:rsidRDefault="00135AC8"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p w:rsidR="00357B3F" w:rsidRDefault="00357B3F" w:rsidP="00357B3F">
      <w:pPr>
        <w:ind w:firstLine="708"/>
        <w:jc w:val="both"/>
        <w:rPr>
          <w:rFonts w:ascii="Arial" w:hAnsi="Arial" w:cs="Arial"/>
        </w:rPr>
      </w:pPr>
    </w:p>
    <w:tbl>
      <w:tblPr>
        <w:tblW w:w="15322" w:type="dxa"/>
        <w:tblInd w:w="95" w:type="dxa"/>
        <w:tblLayout w:type="fixed"/>
        <w:tblLook w:val="04A0" w:firstRow="1" w:lastRow="0" w:firstColumn="1" w:lastColumn="0" w:noHBand="0" w:noVBand="1"/>
      </w:tblPr>
      <w:tblGrid>
        <w:gridCol w:w="800"/>
        <w:gridCol w:w="2757"/>
        <w:gridCol w:w="1559"/>
        <w:gridCol w:w="760"/>
        <w:gridCol w:w="658"/>
        <w:gridCol w:w="992"/>
        <w:gridCol w:w="567"/>
        <w:gridCol w:w="1134"/>
        <w:gridCol w:w="1134"/>
        <w:gridCol w:w="1276"/>
        <w:gridCol w:w="1559"/>
        <w:gridCol w:w="2126"/>
      </w:tblGrid>
      <w:tr w:rsidR="00267D3D" w:rsidRPr="007C5B1F" w:rsidTr="00C96EA7">
        <w:trPr>
          <w:trHeight w:val="240"/>
        </w:trPr>
        <w:tc>
          <w:tcPr>
            <w:tcW w:w="800"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bookmarkStart w:id="16" w:name="RANGE!A1:R35"/>
            <w:bookmarkEnd w:id="16"/>
          </w:p>
        </w:tc>
        <w:tc>
          <w:tcPr>
            <w:tcW w:w="2757"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658"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r>
    </w:tbl>
    <w:p w:rsidR="00267D3D" w:rsidRDefault="00267D3D" w:rsidP="00C96EA7">
      <w:pPr>
        <w:jc w:val="center"/>
        <w:rPr>
          <w:rFonts w:ascii="Arial" w:hAnsi="Arial" w:cs="Arial"/>
          <w:sz w:val="18"/>
          <w:szCs w:val="18"/>
        </w:rPr>
        <w:sectPr w:rsidR="00267D3D" w:rsidSect="00357B3F">
          <w:pgSz w:w="11906" w:h="16838"/>
          <w:pgMar w:top="1134" w:right="851" w:bottom="1134" w:left="1418" w:header="709" w:footer="709" w:gutter="0"/>
          <w:cols w:space="708"/>
          <w:titlePg/>
          <w:docGrid w:linePitch="360"/>
        </w:sectPr>
      </w:pPr>
    </w:p>
    <w:tbl>
      <w:tblPr>
        <w:tblW w:w="15322" w:type="dxa"/>
        <w:tblInd w:w="95" w:type="dxa"/>
        <w:tblLayout w:type="fixed"/>
        <w:tblLook w:val="04A0" w:firstRow="1" w:lastRow="0" w:firstColumn="1" w:lastColumn="0" w:noHBand="0" w:noVBand="1"/>
      </w:tblPr>
      <w:tblGrid>
        <w:gridCol w:w="800"/>
        <w:gridCol w:w="2757"/>
        <w:gridCol w:w="1559"/>
        <w:gridCol w:w="760"/>
        <w:gridCol w:w="658"/>
        <w:gridCol w:w="992"/>
        <w:gridCol w:w="567"/>
        <w:gridCol w:w="1134"/>
        <w:gridCol w:w="1134"/>
        <w:gridCol w:w="1276"/>
        <w:gridCol w:w="1559"/>
        <w:gridCol w:w="2126"/>
      </w:tblGrid>
      <w:tr w:rsidR="00267D3D" w:rsidRPr="007C5B1F" w:rsidTr="00C96EA7">
        <w:trPr>
          <w:trHeight w:val="1740"/>
        </w:trPr>
        <w:tc>
          <w:tcPr>
            <w:tcW w:w="800"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2757"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658"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3685" w:type="dxa"/>
            <w:gridSpan w:val="2"/>
            <w:tcBorders>
              <w:top w:val="nil"/>
              <w:left w:val="nil"/>
              <w:bottom w:val="nil"/>
              <w:right w:val="nil"/>
            </w:tcBorders>
            <w:shd w:val="clear" w:color="auto" w:fill="auto"/>
            <w:hideMark/>
          </w:tcPr>
          <w:p w:rsidR="00267D3D" w:rsidRPr="007C5B1F" w:rsidRDefault="00267D3D" w:rsidP="00C96EA7">
            <w:pPr>
              <w:rPr>
                <w:rFonts w:ascii="Arial" w:hAnsi="Arial" w:cs="Arial"/>
                <w:color w:val="000000"/>
                <w:sz w:val="18"/>
                <w:szCs w:val="18"/>
              </w:rPr>
            </w:pPr>
            <w:r>
              <w:rPr>
                <w:rFonts w:ascii="Arial" w:hAnsi="Arial" w:cs="Arial"/>
                <w:color w:val="000000"/>
                <w:sz w:val="18"/>
                <w:szCs w:val="18"/>
              </w:rPr>
              <w:br/>
              <w:t>Приложение № 2</w:t>
            </w:r>
            <w:r w:rsidRPr="007C5B1F">
              <w:rPr>
                <w:rFonts w:ascii="Arial" w:hAnsi="Arial" w:cs="Arial"/>
                <w:color w:val="000000"/>
                <w:sz w:val="18"/>
                <w:szCs w:val="18"/>
              </w:rPr>
              <w:br/>
              <w:t>к Паспорту  подпрограммы № 2 «Обеспечение реализации муниципальной программы и прочие мероприятия»</w:t>
            </w:r>
          </w:p>
        </w:tc>
      </w:tr>
      <w:tr w:rsidR="00267D3D" w:rsidRPr="007C5B1F" w:rsidTr="00C96EA7">
        <w:trPr>
          <w:trHeight w:val="465"/>
        </w:trPr>
        <w:tc>
          <w:tcPr>
            <w:tcW w:w="15322" w:type="dxa"/>
            <w:gridSpan w:val="12"/>
            <w:tcBorders>
              <w:top w:val="nil"/>
              <w:left w:val="nil"/>
              <w:bottom w:val="single" w:sz="4" w:space="0" w:color="auto"/>
              <w:right w:val="nil"/>
            </w:tcBorders>
            <w:shd w:val="clear" w:color="auto" w:fill="auto"/>
            <w:vAlign w:val="center"/>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Перечень мероприятий подпрограммы</w:t>
            </w:r>
          </w:p>
        </w:tc>
      </w:tr>
      <w:tr w:rsidR="00267D3D" w:rsidRPr="007C5B1F" w:rsidTr="00C96EA7">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п/п</w:t>
            </w:r>
          </w:p>
        </w:tc>
        <w:tc>
          <w:tcPr>
            <w:tcW w:w="2757"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Наименование программы, подпрограммы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ГРБС</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Расходы (тыс. руб.), годы</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Ожидаемый результат от реализации подпрограммного мероприятия </w:t>
            </w:r>
            <w:r w:rsidRPr="007C5B1F">
              <w:rPr>
                <w:rFonts w:ascii="Arial" w:hAnsi="Arial" w:cs="Arial"/>
                <w:sz w:val="18"/>
                <w:szCs w:val="18"/>
              </w:rPr>
              <w:br/>
              <w:t>(в натуральном выражении)</w:t>
            </w:r>
          </w:p>
        </w:tc>
      </w:tr>
      <w:tr w:rsidR="00267D3D" w:rsidRPr="007C5B1F" w:rsidTr="00C96EA7">
        <w:trPr>
          <w:trHeight w:val="840"/>
        </w:trPr>
        <w:tc>
          <w:tcPr>
            <w:tcW w:w="800" w:type="dxa"/>
            <w:vMerge/>
            <w:tcBorders>
              <w:top w:val="nil"/>
              <w:left w:val="single" w:sz="4" w:space="0" w:color="auto"/>
              <w:bottom w:val="single" w:sz="4" w:space="0" w:color="auto"/>
              <w:right w:val="single" w:sz="4" w:space="0" w:color="auto"/>
            </w:tcBorders>
            <w:vAlign w:val="center"/>
            <w:hideMark/>
          </w:tcPr>
          <w:p w:rsidR="00267D3D" w:rsidRPr="007C5B1F" w:rsidRDefault="00267D3D" w:rsidP="00C96EA7">
            <w:pPr>
              <w:rPr>
                <w:rFonts w:ascii="Arial" w:hAnsi="Arial" w:cs="Arial"/>
                <w:sz w:val="18"/>
                <w:szCs w:val="18"/>
              </w:rPr>
            </w:pPr>
          </w:p>
        </w:tc>
        <w:tc>
          <w:tcPr>
            <w:tcW w:w="2757" w:type="dxa"/>
            <w:vMerge/>
            <w:tcBorders>
              <w:top w:val="nil"/>
              <w:left w:val="single" w:sz="4" w:space="0" w:color="auto"/>
              <w:bottom w:val="single" w:sz="4" w:space="0" w:color="auto"/>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ГРБС</w:t>
            </w:r>
          </w:p>
        </w:tc>
        <w:tc>
          <w:tcPr>
            <w:tcW w:w="658"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proofErr w:type="spellStart"/>
            <w:r w:rsidRPr="007C5B1F">
              <w:rPr>
                <w:rFonts w:ascii="Arial" w:hAnsi="Arial" w:cs="Arial"/>
                <w:sz w:val="18"/>
                <w:szCs w:val="18"/>
              </w:rPr>
              <w:t>Рз</w:t>
            </w:r>
            <w:proofErr w:type="spellEnd"/>
            <w:r w:rsidRPr="007C5B1F">
              <w:rPr>
                <w:rFonts w:ascii="Arial" w:hAnsi="Arial" w:cs="Arial"/>
                <w:sz w:val="18"/>
                <w:szCs w:val="18"/>
              </w:rPr>
              <w:t xml:space="preserve"> </w:t>
            </w:r>
            <w:proofErr w:type="spellStart"/>
            <w:r w:rsidRPr="007C5B1F">
              <w:rPr>
                <w:rFonts w:ascii="Arial" w:hAnsi="Arial" w:cs="Arial"/>
                <w:sz w:val="18"/>
                <w:szCs w:val="18"/>
              </w:rPr>
              <w:t>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ЦСР</w:t>
            </w:r>
          </w:p>
        </w:tc>
        <w:tc>
          <w:tcPr>
            <w:tcW w:w="567"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ВР</w:t>
            </w:r>
          </w:p>
        </w:tc>
        <w:tc>
          <w:tcPr>
            <w:tcW w:w="1134"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2021</w:t>
            </w:r>
          </w:p>
        </w:tc>
        <w:tc>
          <w:tcPr>
            <w:tcW w:w="1276"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2022</w:t>
            </w:r>
          </w:p>
        </w:tc>
        <w:tc>
          <w:tcPr>
            <w:tcW w:w="1559"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Итого на период</w:t>
            </w:r>
          </w:p>
        </w:tc>
        <w:tc>
          <w:tcPr>
            <w:tcW w:w="2126" w:type="dxa"/>
            <w:vMerge/>
            <w:tcBorders>
              <w:top w:val="nil"/>
              <w:left w:val="single" w:sz="4" w:space="0" w:color="auto"/>
              <w:bottom w:val="single" w:sz="4" w:space="0" w:color="auto"/>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525"/>
        </w:trPr>
        <w:tc>
          <w:tcPr>
            <w:tcW w:w="1532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Цель: Создание условий для работы учреждений</w:t>
            </w:r>
          </w:p>
        </w:tc>
      </w:tr>
      <w:tr w:rsidR="00267D3D" w:rsidRPr="007C5B1F" w:rsidTr="00C96EA7">
        <w:trPr>
          <w:trHeight w:val="480"/>
        </w:trPr>
        <w:tc>
          <w:tcPr>
            <w:tcW w:w="1532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267D3D" w:rsidRPr="007C5B1F" w:rsidTr="00C96EA7">
        <w:trPr>
          <w:trHeight w:val="73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образования Шушенского района"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ind w:left="-250" w:firstLine="250"/>
              <w:rPr>
                <w:rFonts w:ascii="Arial" w:hAnsi="Arial" w:cs="Arial"/>
                <w:sz w:val="18"/>
                <w:szCs w:val="18"/>
              </w:rPr>
            </w:pPr>
            <w:r>
              <w:rPr>
                <w:rFonts w:ascii="Arial" w:hAnsi="Arial" w:cs="Arial"/>
                <w:sz w:val="18"/>
                <w:szCs w:val="18"/>
              </w:rPr>
              <w:t>25</w:t>
            </w:r>
            <w:r w:rsidRPr="007C5B1F">
              <w:rPr>
                <w:rFonts w:ascii="Arial" w:hAnsi="Arial" w:cs="Arial"/>
                <w:sz w:val="18"/>
                <w:szCs w:val="18"/>
              </w:rPr>
              <w:t xml:space="preserve">946,200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25 946,200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25 946,200   </w:t>
            </w:r>
          </w:p>
        </w:tc>
        <w:tc>
          <w:tcPr>
            <w:tcW w:w="1559" w:type="dxa"/>
            <w:tcBorders>
              <w:top w:val="nil"/>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77 838,600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обеспечено бухгалтерское обслуживание 29 организаций ежегодно.</w:t>
            </w: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7 835,700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7 835,700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7 835,700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23 507,100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112</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113,000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113,000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113,000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339,000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244</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14 345,300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14 345,300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14 345,300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43 035,900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851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18,168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18,168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18,168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54,504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852</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20,794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20,794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20,794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62,382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853</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1,038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1,038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1,038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3,114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17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01 200 10490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111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583,812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583,812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Обеспечение заработной платы не ниже минимального размера оплаты труда</w:t>
            </w:r>
          </w:p>
        </w:tc>
      </w:tr>
      <w:tr w:rsidR="00267D3D" w:rsidRPr="007C5B1F" w:rsidTr="00C96EA7">
        <w:trPr>
          <w:trHeight w:val="17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01 200 10490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119</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176,312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176,312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105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sidRPr="007C5B1F">
              <w:rPr>
                <w:rFonts w:ascii="Arial" w:hAnsi="Arial" w:cs="Arial"/>
                <w:sz w:val="18"/>
                <w:szCs w:val="18"/>
              </w:rPr>
              <w:t>мунипальные</w:t>
            </w:r>
            <w:proofErr w:type="spellEnd"/>
            <w:r w:rsidRPr="007C5B1F">
              <w:rPr>
                <w:rFonts w:ascii="Arial" w:hAnsi="Arial" w:cs="Arial"/>
                <w:sz w:val="18"/>
                <w:szCs w:val="18"/>
              </w:rPr>
              <w:t xml:space="preserve"> должности, муниципальными служащими, в рамках отдельных мероприятий муниципальной программы Шушенского района "Развитие образования Шушенского района"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01 2 009027</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302,300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302,300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302,300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906,900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Выплата заработной платы и </w:t>
            </w:r>
            <w:proofErr w:type="spellStart"/>
            <w:r w:rsidRPr="007C5B1F">
              <w:rPr>
                <w:rFonts w:ascii="Arial" w:hAnsi="Arial" w:cs="Arial"/>
                <w:sz w:val="18"/>
                <w:szCs w:val="18"/>
              </w:rPr>
              <w:t>насчислений</w:t>
            </w:r>
            <w:proofErr w:type="spellEnd"/>
            <w:r w:rsidRPr="007C5B1F">
              <w:rPr>
                <w:rFonts w:ascii="Arial" w:hAnsi="Arial" w:cs="Arial"/>
                <w:sz w:val="18"/>
                <w:szCs w:val="18"/>
              </w:rPr>
              <w:t xml:space="preserve"> на заработную плату водителю Управления образования</w:t>
            </w:r>
          </w:p>
        </w:tc>
      </w:tr>
      <w:tr w:rsidR="00267D3D" w:rsidRPr="007C5B1F" w:rsidTr="00C96EA7">
        <w:trPr>
          <w:trHeight w:val="109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01 2 009027</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91,300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91,300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91,300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273,900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"Развитие образования Шушенского района"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01 200 90210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4 032,900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4 032,900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4 032,900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12 098,700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Выплата заработной платы и </w:t>
            </w:r>
            <w:proofErr w:type="spellStart"/>
            <w:r w:rsidRPr="007C5B1F">
              <w:rPr>
                <w:rFonts w:ascii="Arial" w:hAnsi="Arial" w:cs="Arial"/>
                <w:sz w:val="18"/>
                <w:szCs w:val="18"/>
              </w:rPr>
              <w:t>насчислений</w:t>
            </w:r>
            <w:proofErr w:type="spellEnd"/>
            <w:r w:rsidRPr="007C5B1F">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01 200 90210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122</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139,500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139,500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139,500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418,500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01 200 90210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129</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1 217,900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1 217,900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1 217,900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3 653,700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01 200 90210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244</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1 129,500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1 129,500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1 129,500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3 388,500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01 200 90210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851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31,036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31,036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31,036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93,108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48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01 200 90210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852</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0,664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0,664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0,664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1,992   </w:t>
            </w:r>
          </w:p>
        </w:tc>
        <w:tc>
          <w:tcPr>
            <w:tcW w:w="2126" w:type="dxa"/>
            <w:vMerge/>
            <w:tcBorders>
              <w:top w:val="nil"/>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r>
      <w:tr w:rsidR="00267D3D" w:rsidRPr="007C5B1F" w:rsidTr="00C96EA7">
        <w:trPr>
          <w:trHeight w:val="14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образования Шушенского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01 200 90610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611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4 670,256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4 670,256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4 670,256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14 010,768   </w:t>
            </w:r>
          </w:p>
        </w:tc>
        <w:tc>
          <w:tcPr>
            <w:tcW w:w="2126"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267D3D" w:rsidRPr="007C5B1F" w:rsidTr="00C96EA7">
        <w:trPr>
          <w:trHeight w:val="14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tcBorders>
              <w:top w:val="nil"/>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59"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01 200 10490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611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57,219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57,219   </w:t>
            </w:r>
          </w:p>
        </w:tc>
        <w:tc>
          <w:tcPr>
            <w:tcW w:w="2126" w:type="dxa"/>
            <w:tcBorders>
              <w:top w:val="nil"/>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Обеспечение заработной платы не ниже минимального размера оплаты труда</w:t>
            </w:r>
          </w:p>
        </w:tc>
      </w:tr>
      <w:tr w:rsidR="00267D3D" w:rsidRPr="007C5B1F" w:rsidTr="00C96EA7">
        <w:trPr>
          <w:trHeight w:val="11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образования Шушенского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01 200 91870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244</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6,300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6,300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6,300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18,900   </w:t>
            </w:r>
          </w:p>
        </w:tc>
        <w:tc>
          <w:tcPr>
            <w:tcW w:w="2126"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Выплата взносов на капитальный ремонт за 59,8 кв.м</w:t>
            </w:r>
          </w:p>
        </w:tc>
      </w:tr>
      <w:tr w:rsidR="00267D3D" w:rsidRPr="007C5B1F" w:rsidTr="00C96EA7">
        <w:trPr>
          <w:trHeight w:val="144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i/>
                <w:iCs/>
                <w:sz w:val="18"/>
                <w:szCs w:val="18"/>
              </w:rPr>
            </w:pPr>
            <w:r w:rsidRPr="007C5B1F">
              <w:rPr>
                <w:rFonts w:ascii="Arial" w:hAnsi="Arial" w:cs="Arial"/>
                <w:i/>
                <w:iCs/>
                <w:sz w:val="18"/>
                <w:szCs w:val="18"/>
              </w:rPr>
              <w:t> </w:t>
            </w:r>
          </w:p>
        </w:tc>
        <w:tc>
          <w:tcPr>
            <w:tcW w:w="2757" w:type="dxa"/>
            <w:vMerge/>
            <w:tcBorders>
              <w:top w:val="single" w:sz="4" w:space="0" w:color="auto"/>
              <w:left w:val="single" w:sz="4" w:space="0" w:color="auto"/>
              <w:bottom w:val="single" w:sz="4" w:space="0" w:color="000000"/>
              <w:right w:val="single" w:sz="4" w:space="0" w:color="auto"/>
            </w:tcBorders>
            <w:vAlign w:val="center"/>
            <w:hideMark/>
          </w:tcPr>
          <w:p w:rsidR="00267D3D" w:rsidRPr="007C5B1F" w:rsidRDefault="00267D3D" w:rsidP="00C96EA7">
            <w:pPr>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078</w:t>
            </w:r>
          </w:p>
        </w:tc>
        <w:tc>
          <w:tcPr>
            <w:tcW w:w="658"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07 09</w:t>
            </w:r>
          </w:p>
        </w:tc>
        <w:tc>
          <w:tcPr>
            <w:tcW w:w="992"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01 200 91870</w:t>
            </w:r>
          </w:p>
        </w:tc>
        <w:tc>
          <w:tcPr>
            <w:tcW w:w="567"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612</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2,772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2,772   </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                 2,772   </w:t>
            </w:r>
          </w:p>
        </w:tc>
        <w:tc>
          <w:tcPr>
            <w:tcW w:w="1559"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                     8,316   </w:t>
            </w:r>
          </w:p>
        </w:tc>
        <w:tc>
          <w:tcPr>
            <w:tcW w:w="2126" w:type="dxa"/>
            <w:tcBorders>
              <w:top w:val="single" w:sz="4" w:space="0" w:color="auto"/>
              <w:left w:val="nil"/>
              <w:bottom w:val="nil"/>
              <w:right w:val="single" w:sz="4" w:space="0" w:color="auto"/>
            </w:tcBorders>
            <w:shd w:val="clear" w:color="auto" w:fill="auto"/>
            <w:vAlign w:val="center"/>
            <w:hideMark/>
          </w:tcPr>
          <w:p w:rsidR="00267D3D" w:rsidRPr="007C5B1F" w:rsidRDefault="00267D3D" w:rsidP="00C96EA7">
            <w:pPr>
              <w:rPr>
                <w:rFonts w:ascii="Arial" w:hAnsi="Arial" w:cs="Arial"/>
                <w:sz w:val="18"/>
                <w:szCs w:val="18"/>
              </w:rPr>
            </w:pPr>
            <w:r w:rsidRPr="007C5B1F">
              <w:rPr>
                <w:rFonts w:ascii="Arial" w:hAnsi="Arial" w:cs="Arial"/>
                <w:sz w:val="18"/>
                <w:szCs w:val="18"/>
              </w:rPr>
              <w:t xml:space="preserve">Выплата взносов на капитальный ремонт за 33,6 </w:t>
            </w:r>
            <w:proofErr w:type="spellStart"/>
            <w:r w:rsidRPr="007C5B1F">
              <w:rPr>
                <w:rFonts w:ascii="Arial" w:hAnsi="Arial" w:cs="Arial"/>
                <w:sz w:val="18"/>
                <w:szCs w:val="18"/>
              </w:rPr>
              <w:t>кв</w:t>
            </w:r>
            <w:proofErr w:type="spellEnd"/>
            <w:r w:rsidRPr="007C5B1F">
              <w:rPr>
                <w:rFonts w:ascii="Arial" w:hAnsi="Arial" w:cs="Arial"/>
                <w:sz w:val="18"/>
                <w:szCs w:val="18"/>
              </w:rPr>
              <w:t xml:space="preserve"> м </w:t>
            </w:r>
          </w:p>
        </w:tc>
      </w:tr>
      <w:tr w:rsidR="00267D3D" w:rsidRPr="007C5B1F" w:rsidTr="00C96EA7">
        <w:trPr>
          <w:trHeight w:val="525"/>
        </w:trPr>
        <w:tc>
          <w:tcPr>
            <w:tcW w:w="35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7D3D" w:rsidRPr="007C5B1F" w:rsidRDefault="00267D3D" w:rsidP="00C96EA7">
            <w:pPr>
              <w:rPr>
                <w:rFonts w:ascii="Arial" w:hAnsi="Arial" w:cs="Arial"/>
                <w:b/>
                <w:bCs/>
                <w:sz w:val="18"/>
                <w:szCs w:val="18"/>
              </w:rPr>
            </w:pPr>
            <w:r w:rsidRPr="007C5B1F">
              <w:rPr>
                <w:rFonts w:ascii="Arial" w:hAnsi="Arial" w:cs="Arial"/>
                <w:b/>
                <w:bCs/>
                <w:sz w:val="18"/>
                <w:szCs w:val="18"/>
              </w:rPr>
              <w:t>Всего по подпрограмме</w:t>
            </w:r>
          </w:p>
        </w:tc>
        <w:tc>
          <w:tcPr>
            <w:tcW w:w="1559" w:type="dxa"/>
            <w:tcBorders>
              <w:top w:val="nil"/>
              <w:left w:val="nil"/>
              <w:bottom w:val="single" w:sz="4" w:space="0" w:color="auto"/>
              <w:right w:val="single" w:sz="4" w:space="0" w:color="auto"/>
            </w:tcBorders>
            <w:shd w:val="clear" w:color="auto" w:fill="auto"/>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 </w:t>
            </w:r>
          </w:p>
        </w:tc>
        <w:tc>
          <w:tcPr>
            <w:tcW w:w="760" w:type="dxa"/>
            <w:tcBorders>
              <w:top w:val="nil"/>
              <w:left w:val="nil"/>
              <w:bottom w:val="single" w:sz="4" w:space="0" w:color="auto"/>
              <w:right w:val="single" w:sz="4" w:space="0" w:color="auto"/>
            </w:tcBorders>
            <w:shd w:val="clear" w:color="auto" w:fill="auto"/>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 </w:t>
            </w:r>
          </w:p>
        </w:tc>
        <w:tc>
          <w:tcPr>
            <w:tcW w:w="658" w:type="dxa"/>
            <w:tcBorders>
              <w:top w:val="nil"/>
              <w:left w:val="nil"/>
              <w:bottom w:val="single" w:sz="4" w:space="0" w:color="auto"/>
              <w:right w:val="single" w:sz="4" w:space="0" w:color="auto"/>
            </w:tcBorders>
            <w:shd w:val="clear" w:color="auto" w:fill="auto"/>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auto"/>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60 721,971</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59 904,628</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59 904,628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67D3D" w:rsidRPr="007C5B1F" w:rsidRDefault="00267D3D" w:rsidP="00C96EA7">
            <w:pPr>
              <w:jc w:val="center"/>
              <w:rPr>
                <w:rFonts w:ascii="Arial" w:hAnsi="Arial" w:cs="Arial"/>
                <w:b/>
                <w:bCs/>
                <w:sz w:val="18"/>
                <w:szCs w:val="18"/>
              </w:rPr>
            </w:pPr>
            <w:r w:rsidRPr="007C5B1F">
              <w:rPr>
                <w:rFonts w:ascii="Arial" w:hAnsi="Arial" w:cs="Arial"/>
                <w:b/>
                <w:bCs/>
                <w:sz w:val="18"/>
                <w:szCs w:val="18"/>
              </w:rPr>
              <w:t>180 531,227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67D3D" w:rsidRPr="007C5B1F" w:rsidRDefault="00267D3D" w:rsidP="00C96EA7">
            <w:pPr>
              <w:rPr>
                <w:rFonts w:ascii="Arial" w:hAnsi="Arial" w:cs="Arial"/>
                <w:b/>
                <w:bCs/>
                <w:sz w:val="18"/>
                <w:szCs w:val="18"/>
              </w:rPr>
            </w:pPr>
            <w:r w:rsidRPr="007C5B1F">
              <w:rPr>
                <w:rFonts w:ascii="Arial" w:hAnsi="Arial" w:cs="Arial"/>
                <w:b/>
                <w:bCs/>
                <w:sz w:val="18"/>
                <w:szCs w:val="18"/>
              </w:rPr>
              <w:t> </w:t>
            </w:r>
          </w:p>
        </w:tc>
      </w:tr>
      <w:tr w:rsidR="00267D3D" w:rsidRPr="007C5B1F" w:rsidTr="00C96EA7">
        <w:trPr>
          <w:trHeight w:val="525"/>
        </w:trPr>
        <w:tc>
          <w:tcPr>
            <w:tcW w:w="3557" w:type="dxa"/>
            <w:gridSpan w:val="2"/>
            <w:tcBorders>
              <w:top w:val="nil"/>
              <w:left w:val="nil"/>
              <w:bottom w:val="nil"/>
              <w:right w:val="nil"/>
            </w:tcBorders>
            <w:shd w:val="clear" w:color="auto" w:fill="auto"/>
            <w:noWrap/>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760"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658"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992"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567"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b/>
                <w:bCs/>
                <w:color w:val="800080"/>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b/>
                <w:bCs/>
                <w:color w:val="800080"/>
                <w:sz w:val="18"/>
                <w:szCs w:val="18"/>
              </w:rPr>
            </w:pPr>
          </w:p>
        </w:tc>
        <w:tc>
          <w:tcPr>
            <w:tcW w:w="127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b/>
                <w:bCs/>
                <w:color w:val="800080"/>
                <w:sz w:val="18"/>
                <w:szCs w:val="18"/>
              </w:rPr>
            </w:pPr>
          </w:p>
        </w:tc>
        <w:tc>
          <w:tcPr>
            <w:tcW w:w="1559" w:type="dxa"/>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r>
      <w:tr w:rsidR="00267D3D" w:rsidRPr="007C5B1F" w:rsidTr="00C96EA7">
        <w:trPr>
          <w:trHeight w:val="525"/>
        </w:trPr>
        <w:tc>
          <w:tcPr>
            <w:tcW w:w="800"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4316" w:type="dxa"/>
            <w:gridSpan w:val="2"/>
            <w:tcBorders>
              <w:top w:val="nil"/>
              <w:left w:val="nil"/>
              <w:bottom w:val="nil"/>
              <w:right w:val="nil"/>
            </w:tcBorders>
            <w:shd w:val="clear" w:color="auto" w:fill="auto"/>
            <w:vAlign w:val="bottom"/>
            <w:hideMark/>
          </w:tcPr>
          <w:p w:rsidR="00267D3D" w:rsidRPr="007C5B1F" w:rsidRDefault="00267D3D" w:rsidP="00C96EA7">
            <w:pPr>
              <w:rPr>
                <w:rFonts w:ascii="Arial" w:hAnsi="Arial" w:cs="Arial"/>
                <w:sz w:val="18"/>
                <w:szCs w:val="18"/>
              </w:rPr>
            </w:pPr>
            <w:r w:rsidRPr="007C5B1F">
              <w:rPr>
                <w:rFonts w:ascii="Arial" w:hAnsi="Arial" w:cs="Arial"/>
                <w:sz w:val="18"/>
                <w:szCs w:val="18"/>
              </w:rPr>
              <w:t>Заместитель главы Шушенского района- руководитель управления образования</w:t>
            </w:r>
          </w:p>
        </w:tc>
        <w:tc>
          <w:tcPr>
            <w:tcW w:w="760" w:type="dxa"/>
            <w:tcBorders>
              <w:top w:val="nil"/>
              <w:left w:val="nil"/>
              <w:bottom w:val="nil"/>
              <w:right w:val="nil"/>
            </w:tcBorders>
            <w:shd w:val="clear" w:color="auto" w:fill="auto"/>
            <w:vAlign w:val="bottom"/>
            <w:hideMark/>
          </w:tcPr>
          <w:p w:rsidR="00267D3D" w:rsidRPr="007C5B1F" w:rsidRDefault="00267D3D" w:rsidP="00C96EA7">
            <w:pPr>
              <w:rPr>
                <w:rFonts w:ascii="Arial" w:hAnsi="Arial" w:cs="Arial"/>
                <w:sz w:val="18"/>
                <w:szCs w:val="18"/>
              </w:rPr>
            </w:pPr>
          </w:p>
        </w:tc>
        <w:tc>
          <w:tcPr>
            <w:tcW w:w="658" w:type="dxa"/>
            <w:tcBorders>
              <w:top w:val="nil"/>
              <w:left w:val="nil"/>
              <w:bottom w:val="nil"/>
              <w:right w:val="nil"/>
            </w:tcBorders>
            <w:shd w:val="clear" w:color="auto" w:fill="auto"/>
            <w:vAlign w:val="bottom"/>
            <w:hideMark/>
          </w:tcPr>
          <w:p w:rsidR="00267D3D" w:rsidRPr="007C5B1F" w:rsidRDefault="00267D3D" w:rsidP="00C96EA7">
            <w:pPr>
              <w:rPr>
                <w:rFonts w:ascii="Arial" w:hAnsi="Arial" w:cs="Arial"/>
                <w:sz w:val="18"/>
                <w:szCs w:val="18"/>
              </w:rPr>
            </w:pPr>
          </w:p>
        </w:tc>
        <w:tc>
          <w:tcPr>
            <w:tcW w:w="992" w:type="dxa"/>
            <w:tcBorders>
              <w:top w:val="nil"/>
              <w:left w:val="nil"/>
              <w:bottom w:val="nil"/>
              <w:right w:val="nil"/>
            </w:tcBorders>
            <w:shd w:val="clear" w:color="auto" w:fill="auto"/>
            <w:vAlign w:val="bottom"/>
            <w:hideMark/>
          </w:tcPr>
          <w:p w:rsidR="00267D3D" w:rsidRPr="007C5B1F" w:rsidRDefault="00267D3D" w:rsidP="00C96EA7">
            <w:pPr>
              <w:rPr>
                <w:rFonts w:ascii="Arial" w:hAnsi="Arial" w:cs="Arial"/>
                <w:sz w:val="18"/>
                <w:szCs w:val="18"/>
              </w:rPr>
            </w:pPr>
          </w:p>
        </w:tc>
        <w:tc>
          <w:tcPr>
            <w:tcW w:w="567" w:type="dxa"/>
            <w:tcBorders>
              <w:top w:val="nil"/>
              <w:left w:val="nil"/>
              <w:bottom w:val="nil"/>
              <w:right w:val="nil"/>
            </w:tcBorders>
            <w:shd w:val="clear" w:color="auto" w:fill="auto"/>
            <w:vAlign w:val="bottom"/>
            <w:hideMark/>
          </w:tcPr>
          <w:p w:rsidR="00267D3D" w:rsidRPr="007C5B1F"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3685" w:type="dxa"/>
            <w:gridSpan w:val="2"/>
            <w:tcBorders>
              <w:top w:val="nil"/>
              <w:left w:val="nil"/>
              <w:bottom w:val="nil"/>
              <w:right w:val="nil"/>
            </w:tcBorders>
            <w:shd w:val="clear" w:color="auto" w:fill="auto"/>
            <w:noWrap/>
            <w:vAlign w:val="bottom"/>
            <w:hideMark/>
          </w:tcPr>
          <w:p w:rsidR="00267D3D" w:rsidRPr="007C5B1F" w:rsidRDefault="00267D3D" w:rsidP="00C96EA7">
            <w:pPr>
              <w:jc w:val="center"/>
              <w:rPr>
                <w:rFonts w:ascii="Arial" w:hAnsi="Arial" w:cs="Arial"/>
                <w:sz w:val="18"/>
                <w:szCs w:val="18"/>
              </w:rPr>
            </w:pPr>
            <w:r w:rsidRPr="007C5B1F">
              <w:rPr>
                <w:rFonts w:ascii="Arial" w:hAnsi="Arial" w:cs="Arial"/>
                <w:sz w:val="18"/>
                <w:szCs w:val="18"/>
              </w:rPr>
              <w:t xml:space="preserve">В.Ю. </w:t>
            </w:r>
            <w:proofErr w:type="spellStart"/>
            <w:r w:rsidRPr="007C5B1F">
              <w:rPr>
                <w:rFonts w:ascii="Arial" w:hAnsi="Arial" w:cs="Arial"/>
                <w:sz w:val="18"/>
                <w:szCs w:val="18"/>
              </w:rPr>
              <w:t>Киримов</w:t>
            </w:r>
            <w:proofErr w:type="spellEnd"/>
          </w:p>
        </w:tc>
      </w:tr>
      <w:tr w:rsidR="00267D3D" w:rsidRPr="007C5B1F" w:rsidTr="00C96EA7">
        <w:trPr>
          <w:trHeight w:val="240"/>
        </w:trPr>
        <w:tc>
          <w:tcPr>
            <w:tcW w:w="800"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2757" w:type="dxa"/>
            <w:tcBorders>
              <w:top w:val="nil"/>
              <w:left w:val="nil"/>
              <w:bottom w:val="nil"/>
              <w:right w:val="nil"/>
            </w:tcBorders>
            <w:shd w:val="clear" w:color="auto" w:fill="auto"/>
            <w:noWrap/>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760"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658"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992"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567"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r>
      <w:tr w:rsidR="00267D3D" w:rsidRPr="007C5B1F" w:rsidTr="00C96EA7">
        <w:trPr>
          <w:trHeight w:val="240"/>
        </w:trPr>
        <w:tc>
          <w:tcPr>
            <w:tcW w:w="800"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2757" w:type="dxa"/>
            <w:tcBorders>
              <w:top w:val="nil"/>
              <w:left w:val="nil"/>
              <w:bottom w:val="nil"/>
              <w:right w:val="nil"/>
            </w:tcBorders>
            <w:shd w:val="clear" w:color="auto" w:fill="auto"/>
            <w:noWrap/>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760"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658"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992"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567" w:type="dxa"/>
            <w:tcBorders>
              <w:top w:val="nil"/>
              <w:left w:val="nil"/>
              <w:bottom w:val="nil"/>
              <w:right w:val="nil"/>
            </w:tcBorders>
            <w:shd w:val="clear" w:color="auto" w:fill="auto"/>
            <w:noWrap/>
            <w:hideMark/>
          </w:tcPr>
          <w:p w:rsidR="00267D3D" w:rsidRPr="007C5B1F"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267D3D" w:rsidRPr="007C5B1F" w:rsidRDefault="00267D3D" w:rsidP="00C96EA7">
            <w:pPr>
              <w:rPr>
                <w:rFonts w:ascii="Arial" w:hAnsi="Arial" w:cs="Arial"/>
                <w:sz w:val="18"/>
                <w:szCs w:val="18"/>
              </w:rPr>
            </w:pPr>
          </w:p>
        </w:tc>
      </w:tr>
    </w:tbl>
    <w:p w:rsidR="00267D3D" w:rsidRPr="007C5B1F" w:rsidRDefault="00267D3D" w:rsidP="00267D3D"/>
    <w:p w:rsidR="00267D3D" w:rsidRDefault="00267D3D" w:rsidP="00357B3F">
      <w:pPr>
        <w:ind w:firstLine="708"/>
        <w:jc w:val="both"/>
        <w:rPr>
          <w:rFonts w:ascii="Arial" w:hAnsi="Arial" w:cs="Arial"/>
        </w:rPr>
        <w:sectPr w:rsidR="00267D3D" w:rsidSect="00267D3D">
          <w:pgSz w:w="16838" w:h="11906" w:orient="landscape"/>
          <w:pgMar w:top="1418" w:right="1134" w:bottom="851" w:left="1134" w:header="709" w:footer="709" w:gutter="0"/>
          <w:cols w:space="708"/>
          <w:titlePg/>
          <w:docGrid w:linePitch="360"/>
        </w:sectPr>
      </w:pPr>
    </w:p>
    <w:p w:rsidR="00267D3D" w:rsidRPr="001506CD" w:rsidRDefault="00267D3D" w:rsidP="00267D3D">
      <w:pPr>
        <w:spacing w:line="276" w:lineRule="auto"/>
        <w:jc w:val="right"/>
        <w:rPr>
          <w:rFonts w:ascii="Arial" w:hAnsi="Arial" w:cs="Arial"/>
        </w:rPr>
      </w:pPr>
      <w:r w:rsidRPr="001506CD">
        <w:rPr>
          <w:rFonts w:ascii="Arial" w:hAnsi="Arial" w:cs="Arial"/>
        </w:rPr>
        <w:t>Приложение №</w:t>
      </w:r>
      <w:r>
        <w:rPr>
          <w:rFonts w:ascii="Arial" w:hAnsi="Arial" w:cs="Arial"/>
        </w:rPr>
        <w:t xml:space="preserve"> </w:t>
      </w:r>
      <w:r w:rsidR="00A13751">
        <w:rPr>
          <w:rFonts w:ascii="Arial" w:hAnsi="Arial" w:cs="Arial"/>
        </w:rPr>
        <w:t>6</w:t>
      </w:r>
      <w:r w:rsidRPr="001506CD">
        <w:rPr>
          <w:rFonts w:ascii="Arial" w:hAnsi="Arial" w:cs="Arial"/>
        </w:rPr>
        <w:t xml:space="preserve"> </w:t>
      </w:r>
    </w:p>
    <w:p w:rsidR="00267D3D" w:rsidRPr="001506CD" w:rsidRDefault="00267D3D" w:rsidP="00267D3D">
      <w:pPr>
        <w:jc w:val="right"/>
        <w:rPr>
          <w:rFonts w:ascii="Arial" w:hAnsi="Arial" w:cs="Arial"/>
        </w:rPr>
      </w:pPr>
      <w:r w:rsidRPr="001506CD">
        <w:rPr>
          <w:rFonts w:ascii="Arial" w:hAnsi="Arial" w:cs="Arial"/>
        </w:rPr>
        <w:t>к муниципальной программе «Развитие образования Шушенского»</w:t>
      </w:r>
    </w:p>
    <w:p w:rsidR="00267D3D" w:rsidRDefault="00267D3D" w:rsidP="00267D3D">
      <w:pPr>
        <w:jc w:val="center"/>
        <w:rPr>
          <w:rFonts w:ascii="Arial" w:hAnsi="Arial" w:cs="Arial"/>
          <w:b/>
        </w:rPr>
      </w:pPr>
    </w:p>
    <w:p w:rsidR="00267D3D" w:rsidRDefault="00267D3D" w:rsidP="00267D3D">
      <w:pPr>
        <w:jc w:val="center"/>
        <w:rPr>
          <w:rFonts w:ascii="Arial" w:hAnsi="Arial" w:cs="Arial"/>
          <w:b/>
        </w:rPr>
      </w:pPr>
    </w:p>
    <w:p w:rsidR="00267D3D" w:rsidRPr="001506CD" w:rsidRDefault="00267D3D" w:rsidP="00267D3D">
      <w:pPr>
        <w:jc w:val="center"/>
        <w:rPr>
          <w:rFonts w:ascii="Arial" w:hAnsi="Arial" w:cs="Arial"/>
          <w:b/>
        </w:rPr>
      </w:pPr>
      <w:r>
        <w:rPr>
          <w:rFonts w:ascii="Arial" w:hAnsi="Arial" w:cs="Arial"/>
          <w:b/>
        </w:rPr>
        <w:t>1.Паспорт подпрограммы № 3</w:t>
      </w:r>
      <w:r w:rsidRPr="001506CD">
        <w:rPr>
          <w:rFonts w:ascii="Arial" w:hAnsi="Arial" w:cs="Arial"/>
          <w:b/>
        </w:rPr>
        <w:t xml:space="preserve"> «Развитие Российского </w:t>
      </w:r>
    </w:p>
    <w:p w:rsidR="00267D3D" w:rsidRPr="001506CD" w:rsidRDefault="00267D3D" w:rsidP="00267D3D">
      <w:pPr>
        <w:jc w:val="center"/>
        <w:rPr>
          <w:rFonts w:ascii="Arial" w:hAnsi="Arial" w:cs="Arial"/>
          <w:b/>
        </w:rPr>
      </w:pPr>
      <w:r>
        <w:rPr>
          <w:rFonts w:ascii="Arial" w:hAnsi="Arial" w:cs="Arial"/>
          <w:b/>
        </w:rPr>
        <w:t>движения школьников</w:t>
      </w:r>
      <w:r w:rsidRPr="001506CD">
        <w:rPr>
          <w:rFonts w:ascii="Arial" w:hAnsi="Arial" w:cs="Arial"/>
          <w:b/>
        </w:rPr>
        <w:t>»</w:t>
      </w:r>
    </w:p>
    <w:p w:rsidR="00267D3D" w:rsidRPr="001506CD" w:rsidRDefault="00267D3D" w:rsidP="00267D3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Наименование подпрограммы</w:t>
            </w:r>
          </w:p>
          <w:p w:rsidR="00267D3D" w:rsidRPr="001506CD" w:rsidRDefault="00267D3D" w:rsidP="00C96EA7">
            <w:pPr>
              <w:jc w:val="both"/>
              <w:rPr>
                <w:rFonts w:ascii="Arial" w:hAnsi="Arial" w:cs="Arial"/>
                <w:sz w:val="22"/>
                <w:szCs w:val="22"/>
              </w:rPr>
            </w:pPr>
          </w:p>
        </w:tc>
        <w:tc>
          <w:tcPr>
            <w:tcW w:w="6628" w:type="dxa"/>
          </w:tcPr>
          <w:p w:rsidR="00267D3D" w:rsidRPr="001506CD" w:rsidRDefault="00267D3D" w:rsidP="00267D3D">
            <w:pPr>
              <w:jc w:val="both"/>
              <w:rPr>
                <w:rFonts w:ascii="Arial" w:hAnsi="Arial" w:cs="Arial"/>
                <w:sz w:val="22"/>
                <w:szCs w:val="22"/>
              </w:rPr>
            </w:pPr>
            <w:r w:rsidRPr="001506CD">
              <w:rPr>
                <w:rFonts w:ascii="Arial" w:hAnsi="Arial" w:cs="Arial"/>
                <w:sz w:val="22"/>
                <w:szCs w:val="22"/>
              </w:rPr>
              <w:t>«Развитие</w:t>
            </w:r>
            <w:r>
              <w:rPr>
                <w:rFonts w:ascii="Arial" w:hAnsi="Arial" w:cs="Arial"/>
                <w:sz w:val="22"/>
                <w:szCs w:val="22"/>
              </w:rPr>
              <w:t xml:space="preserve"> Российского движения школьников</w:t>
            </w:r>
            <w:r w:rsidRPr="001506CD">
              <w:rPr>
                <w:rFonts w:ascii="Arial" w:hAnsi="Arial" w:cs="Arial"/>
                <w:sz w:val="22"/>
                <w:szCs w:val="22"/>
              </w:rPr>
              <w:t>»</w:t>
            </w:r>
          </w:p>
        </w:tc>
      </w:tr>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«Развитие образования Шушенского района» на 2014-2030гг.</w:t>
            </w:r>
          </w:p>
        </w:tc>
      </w:tr>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Исполнитель подпрограммы</w:t>
            </w:r>
          </w:p>
          <w:p w:rsidR="00267D3D" w:rsidRPr="001506CD" w:rsidRDefault="00267D3D" w:rsidP="00C96EA7">
            <w:pPr>
              <w:jc w:val="both"/>
              <w:rPr>
                <w:rFonts w:ascii="Arial" w:hAnsi="Arial" w:cs="Arial"/>
                <w:sz w:val="22"/>
                <w:szCs w:val="22"/>
              </w:rPr>
            </w:pPr>
          </w:p>
        </w:tc>
        <w:tc>
          <w:tcPr>
            <w:tcW w:w="6628"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Управление образования администрации Шушенского района</w:t>
            </w:r>
          </w:p>
          <w:p w:rsidR="00267D3D" w:rsidRPr="001506CD" w:rsidRDefault="00267D3D" w:rsidP="00C96EA7">
            <w:pPr>
              <w:jc w:val="both"/>
              <w:rPr>
                <w:rFonts w:ascii="Arial" w:hAnsi="Arial" w:cs="Arial"/>
                <w:sz w:val="22"/>
                <w:szCs w:val="22"/>
              </w:rPr>
            </w:pPr>
            <w:r w:rsidRPr="001506CD">
              <w:rPr>
                <w:rFonts w:ascii="Arial" w:hAnsi="Arial" w:cs="Arial"/>
                <w:sz w:val="22"/>
                <w:szCs w:val="22"/>
              </w:rPr>
              <w:t>Администрация Шушенского района (РМБУ «Молодежный центр «Юг»)</w:t>
            </w:r>
          </w:p>
        </w:tc>
      </w:tr>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 xml:space="preserve">Управление образования администрации Шушенского района </w:t>
            </w:r>
          </w:p>
          <w:p w:rsidR="00267D3D" w:rsidRPr="001506CD" w:rsidRDefault="00267D3D" w:rsidP="00C96EA7">
            <w:pPr>
              <w:jc w:val="both"/>
              <w:rPr>
                <w:rFonts w:ascii="Arial" w:hAnsi="Arial" w:cs="Arial"/>
                <w:sz w:val="22"/>
                <w:szCs w:val="22"/>
              </w:rPr>
            </w:pPr>
            <w:r w:rsidRPr="001506CD">
              <w:rPr>
                <w:rFonts w:ascii="Arial" w:hAnsi="Arial" w:cs="Arial"/>
                <w:sz w:val="22"/>
                <w:szCs w:val="22"/>
              </w:rPr>
              <w:t>Администрация Шушенского района (РМБУ «Молодежный центр «Юг»)</w:t>
            </w:r>
          </w:p>
        </w:tc>
      </w:tr>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Цель и задачи подпрограммы</w:t>
            </w:r>
          </w:p>
        </w:tc>
        <w:tc>
          <w:tcPr>
            <w:tcW w:w="6628"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 xml:space="preserve">Цель: реализация государственной политики в области воспитания подрастающего поколения через </w:t>
            </w:r>
            <w:r w:rsidRPr="001506CD">
              <w:rPr>
                <w:rFonts w:ascii="Arial" w:hAnsi="Arial" w:cs="Arial"/>
                <w:bCs/>
                <w:sz w:val="22"/>
                <w:szCs w:val="22"/>
              </w:rPr>
              <w:t xml:space="preserve"> </w:t>
            </w:r>
            <w:r w:rsidRPr="001506CD">
              <w:rPr>
                <w:rFonts w:ascii="Arial" w:hAnsi="Arial" w:cs="Arial"/>
                <w:sz w:val="22"/>
                <w:szCs w:val="22"/>
              </w:rPr>
              <w:t>развитие Российского движения школьников  в районе.</w:t>
            </w:r>
          </w:p>
          <w:p w:rsidR="00267D3D" w:rsidRPr="001506CD" w:rsidRDefault="00267D3D" w:rsidP="00C96EA7">
            <w:pPr>
              <w:jc w:val="both"/>
              <w:rPr>
                <w:rFonts w:ascii="Arial" w:hAnsi="Arial" w:cs="Arial"/>
                <w:sz w:val="22"/>
                <w:szCs w:val="22"/>
              </w:rPr>
            </w:pPr>
            <w:r w:rsidRPr="001506CD">
              <w:rPr>
                <w:rFonts w:ascii="Arial" w:hAnsi="Arial" w:cs="Arial"/>
                <w:sz w:val="22"/>
                <w:szCs w:val="22"/>
              </w:rPr>
              <w:t>Задачи:</w:t>
            </w:r>
          </w:p>
          <w:p w:rsidR="00267D3D" w:rsidRPr="001506CD" w:rsidRDefault="00267D3D" w:rsidP="00C96EA7">
            <w:pPr>
              <w:jc w:val="both"/>
              <w:rPr>
                <w:rFonts w:ascii="Arial" w:eastAsia="Calibri" w:hAnsi="Arial" w:cs="Arial"/>
                <w:sz w:val="22"/>
                <w:szCs w:val="22"/>
              </w:rPr>
            </w:pPr>
            <w:r w:rsidRPr="001506CD">
              <w:rPr>
                <w:rFonts w:ascii="Arial" w:hAnsi="Arial" w:cs="Arial"/>
                <w:sz w:val="22"/>
                <w:szCs w:val="22"/>
              </w:rPr>
              <w:t xml:space="preserve">1.Создание </w:t>
            </w:r>
            <w:r w:rsidRPr="001506CD">
              <w:rPr>
                <w:rFonts w:ascii="Arial" w:hAnsi="Arial" w:cs="Arial"/>
                <w:bCs/>
                <w:sz w:val="22"/>
                <w:szCs w:val="22"/>
              </w:rPr>
              <w:t>единой муниципальной системы воспитания в рамках четырех направлений деятельности Российского движения школьников.</w:t>
            </w:r>
          </w:p>
          <w:p w:rsidR="00267D3D" w:rsidRPr="001506CD" w:rsidRDefault="00267D3D" w:rsidP="00C96EA7">
            <w:pPr>
              <w:autoSpaceDE w:val="0"/>
              <w:autoSpaceDN w:val="0"/>
              <w:adjustRightInd w:val="0"/>
              <w:spacing w:line="360" w:lineRule="auto"/>
              <w:jc w:val="both"/>
              <w:rPr>
                <w:rFonts w:ascii="Arial" w:hAnsi="Arial" w:cs="Arial"/>
                <w:sz w:val="22"/>
                <w:szCs w:val="22"/>
              </w:rPr>
            </w:pPr>
            <w:r w:rsidRPr="001506CD">
              <w:rPr>
                <w:rFonts w:ascii="Arial" w:hAnsi="Arial" w:cs="Arial"/>
                <w:sz w:val="22"/>
                <w:szCs w:val="22"/>
              </w:rPr>
              <w:t xml:space="preserve">2.Координация и </w:t>
            </w:r>
            <w:r w:rsidRPr="001506CD">
              <w:rPr>
                <w:rFonts w:ascii="Arial" w:hAnsi="Arial" w:cs="Arial"/>
                <w:bCs/>
                <w:sz w:val="22"/>
                <w:szCs w:val="22"/>
              </w:rPr>
              <w:t>объединение усилий ведомств и организаций</w:t>
            </w:r>
            <w:r w:rsidRPr="001506CD">
              <w:rPr>
                <w:rFonts w:ascii="Arial" w:hAnsi="Arial" w:cs="Arial"/>
                <w:sz w:val="22"/>
                <w:szCs w:val="22"/>
              </w:rPr>
              <w:t xml:space="preserve"> территории,  занимающихся воспитанием детей и подростков.</w:t>
            </w:r>
          </w:p>
          <w:p w:rsidR="00267D3D" w:rsidRPr="001506CD" w:rsidRDefault="00267D3D" w:rsidP="00C96EA7">
            <w:pPr>
              <w:autoSpaceDE w:val="0"/>
              <w:autoSpaceDN w:val="0"/>
              <w:adjustRightInd w:val="0"/>
              <w:spacing w:line="360" w:lineRule="auto"/>
              <w:jc w:val="both"/>
              <w:rPr>
                <w:rFonts w:ascii="Arial" w:hAnsi="Arial" w:cs="Arial"/>
                <w:sz w:val="22"/>
                <w:szCs w:val="22"/>
              </w:rPr>
            </w:pPr>
            <w:r w:rsidRPr="001506CD">
              <w:rPr>
                <w:rFonts w:ascii="Arial" w:hAnsi="Arial" w:cs="Arial"/>
                <w:sz w:val="22"/>
                <w:szCs w:val="22"/>
              </w:rPr>
              <w:t>3.</w:t>
            </w:r>
            <w:r w:rsidRPr="001506CD">
              <w:rPr>
                <w:rFonts w:ascii="Arial" w:hAnsi="Arial" w:cs="Arial"/>
                <w:bCs/>
                <w:sz w:val="22"/>
                <w:szCs w:val="22"/>
              </w:rPr>
              <w:t xml:space="preserve">Развитие единого информационного пространства </w:t>
            </w:r>
            <w:r w:rsidRPr="001506CD">
              <w:rPr>
                <w:rFonts w:ascii="Arial" w:hAnsi="Arial" w:cs="Arial"/>
                <w:sz w:val="22"/>
                <w:szCs w:val="22"/>
              </w:rPr>
              <w:t>в рамках деятельности Российского движения школьников.</w:t>
            </w:r>
          </w:p>
        </w:tc>
      </w:tr>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Целевые индикаторы</w:t>
            </w:r>
          </w:p>
        </w:tc>
        <w:tc>
          <w:tcPr>
            <w:tcW w:w="6628" w:type="dxa"/>
          </w:tcPr>
          <w:p w:rsidR="00267D3D" w:rsidRPr="001506CD" w:rsidRDefault="00267D3D" w:rsidP="00C96EA7">
            <w:pPr>
              <w:spacing w:line="276" w:lineRule="auto"/>
              <w:jc w:val="both"/>
              <w:rPr>
                <w:rFonts w:ascii="Arial" w:eastAsia="Calibri" w:hAnsi="Arial" w:cs="Arial"/>
                <w:sz w:val="22"/>
                <w:szCs w:val="22"/>
              </w:rPr>
            </w:pPr>
            <w:r w:rsidRPr="001506CD">
              <w:rPr>
                <w:rFonts w:ascii="Arial" w:eastAsia="Calibri" w:hAnsi="Arial" w:cs="Arial"/>
                <w:sz w:val="22"/>
                <w:szCs w:val="22"/>
              </w:rPr>
              <w:t xml:space="preserve">1. Доля обучающихся, ставших  участниками и активистами движения РДШ и </w:t>
            </w:r>
            <w:proofErr w:type="spellStart"/>
            <w:r w:rsidRPr="001506CD">
              <w:rPr>
                <w:rFonts w:ascii="Arial" w:eastAsia="Calibri" w:hAnsi="Arial" w:cs="Arial"/>
                <w:sz w:val="22"/>
                <w:szCs w:val="22"/>
              </w:rPr>
              <w:t>Юнармии</w:t>
            </w:r>
            <w:proofErr w:type="spellEnd"/>
            <w:r w:rsidRPr="001506CD">
              <w:rPr>
                <w:rFonts w:ascii="Arial" w:eastAsia="Calibri" w:hAnsi="Arial" w:cs="Arial"/>
                <w:sz w:val="22"/>
                <w:szCs w:val="22"/>
              </w:rPr>
              <w:t xml:space="preserve"> от общего количества обучающихся в районе (увеличение до     35% к  2022 г.).</w:t>
            </w:r>
          </w:p>
          <w:p w:rsidR="00267D3D" w:rsidRPr="001506CD" w:rsidRDefault="00267D3D" w:rsidP="00C96EA7">
            <w:pPr>
              <w:spacing w:line="276" w:lineRule="auto"/>
              <w:jc w:val="both"/>
              <w:rPr>
                <w:rFonts w:ascii="Arial" w:eastAsia="Calibri" w:hAnsi="Arial" w:cs="Arial"/>
                <w:sz w:val="22"/>
                <w:szCs w:val="22"/>
              </w:rPr>
            </w:pPr>
            <w:r w:rsidRPr="001506CD">
              <w:rPr>
                <w:rFonts w:ascii="Arial" w:eastAsia="Calibri" w:hAnsi="Arial" w:cs="Arial"/>
                <w:sz w:val="22"/>
                <w:szCs w:val="22"/>
              </w:rPr>
              <w:t xml:space="preserve">2.Количество, созданных в общеобразовательных организациях юнармейских  отрядов (увеличение до     14 шт. к  2022 г.). </w:t>
            </w:r>
          </w:p>
          <w:p w:rsidR="00267D3D" w:rsidRPr="001506CD" w:rsidRDefault="00267D3D" w:rsidP="00C96EA7">
            <w:pPr>
              <w:spacing w:line="276" w:lineRule="auto"/>
              <w:jc w:val="both"/>
              <w:rPr>
                <w:rFonts w:ascii="Arial" w:eastAsia="Calibri" w:hAnsi="Arial" w:cs="Arial"/>
                <w:sz w:val="22"/>
                <w:szCs w:val="22"/>
              </w:rPr>
            </w:pPr>
            <w:r w:rsidRPr="001506CD">
              <w:rPr>
                <w:rFonts w:ascii="Arial" w:eastAsia="Calibri" w:hAnsi="Arial" w:cs="Arial"/>
                <w:sz w:val="22"/>
                <w:szCs w:val="22"/>
              </w:rPr>
              <w:t xml:space="preserve"> 3. Количество, созданных в общеобразовательных организациях юнармейских  комнат (увеличение до     4 шт. к  2022 г.).</w:t>
            </w:r>
          </w:p>
          <w:p w:rsidR="00267D3D" w:rsidRPr="001506CD" w:rsidRDefault="00267D3D" w:rsidP="00C96EA7">
            <w:pPr>
              <w:jc w:val="both"/>
              <w:rPr>
                <w:rFonts w:ascii="Arial" w:eastAsia="Calibri" w:hAnsi="Arial" w:cs="Arial"/>
                <w:sz w:val="22"/>
                <w:szCs w:val="22"/>
              </w:rPr>
            </w:pPr>
          </w:p>
        </w:tc>
      </w:tr>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Сроки реализации подпрограммы</w:t>
            </w:r>
          </w:p>
        </w:tc>
        <w:tc>
          <w:tcPr>
            <w:tcW w:w="6628" w:type="dxa"/>
          </w:tcPr>
          <w:p w:rsidR="00267D3D" w:rsidRPr="001506CD" w:rsidRDefault="00267D3D" w:rsidP="00C96EA7">
            <w:pPr>
              <w:pStyle w:val="af9"/>
              <w:spacing w:after="0" w:line="360" w:lineRule="auto"/>
              <w:jc w:val="both"/>
              <w:rPr>
                <w:rFonts w:ascii="Arial" w:hAnsi="Arial" w:cs="Arial"/>
                <w:sz w:val="22"/>
                <w:szCs w:val="22"/>
              </w:rPr>
            </w:pPr>
            <w:r w:rsidRPr="001506CD">
              <w:rPr>
                <w:rFonts w:ascii="Arial" w:hAnsi="Arial" w:cs="Arial"/>
                <w:sz w:val="22"/>
                <w:szCs w:val="22"/>
              </w:rPr>
              <w:t>2020-2022гг.</w:t>
            </w:r>
          </w:p>
        </w:tc>
      </w:tr>
      <w:tr w:rsidR="00267D3D" w:rsidRPr="001506CD" w:rsidTr="00C96EA7">
        <w:tc>
          <w:tcPr>
            <w:tcW w:w="2943" w:type="dxa"/>
          </w:tcPr>
          <w:p w:rsidR="00267D3D" w:rsidRPr="001506CD" w:rsidRDefault="00267D3D" w:rsidP="00C96EA7">
            <w:pPr>
              <w:jc w:val="both"/>
              <w:rPr>
                <w:rFonts w:ascii="Arial" w:hAnsi="Arial" w:cs="Arial"/>
                <w:sz w:val="22"/>
                <w:szCs w:val="22"/>
              </w:rPr>
            </w:pPr>
            <w:r w:rsidRPr="001506CD">
              <w:rPr>
                <w:rFonts w:ascii="Arial" w:hAnsi="Arial" w:cs="Arial"/>
                <w:sz w:val="22"/>
                <w:szCs w:val="22"/>
              </w:rPr>
              <w:t>Объемы и источники финансирования подпрограммы на период с 2020 по 2022 годы</w:t>
            </w:r>
          </w:p>
        </w:tc>
        <w:tc>
          <w:tcPr>
            <w:tcW w:w="6628" w:type="dxa"/>
          </w:tcPr>
          <w:p w:rsidR="00267D3D" w:rsidRPr="001506CD" w:rsidRDefault="00267D3D" w:rsidP="00C96EA7">
            <w:pPr>
              <w:snapToGrid w:val="0"/>
              <w:jc w:val="both"/>
              <w:rPr>
                <w:rFonts w:ascii="Arial" w:hAnsi="Arial" w:cs="Arial"/>
                <w:sz w:val="22"/>
                <w:szCs w:val="22"/>
              </w:rPr>
            </w:pPr>
            <w:r w:rsidRPr="001506CD">
              <w:rPr>
                <w:rFonts w:ascii="Arial" w:hAnsi="Arial" w:cs="Arial"/>
                <w:sz w:val="22"/>
                <w:szCs w:val="22"/>
              </w:rPr>
              <w:t>Объем бюджетных ассигнований на реализацию мероприятий подпрограммы составляет  1440,000       тыс.рублей, в том числе районного бюджета 1440,000       тыс. рублей по годам:</w:t>
            </w:r>
          </w:p>
          <w:p w:rsidR="00267D3D" w:rsidRPr="001506CD" w:rsidRDefault="00267D3D" w:rsidP="00C96EA7">
            <w:pPr>
              <w:jc w:val="both"/>
              <w:rPr>
                <w:rFonts w:ascii="Arial" w:hAnsi="Arial" w:cs="Arial"/>
                <w:sz w:val="22"/>
                <w:szCs w:val="22"/>
              </w:rPr>
            </w:pPr>
            <w:r w:rsidRPr="001506CD">
              <w:rPr>
                <w:rFonts w:ascii="Arial" w:hAnsi="Arial" w:cs="Arial"/>
                <w:sz w:val="22"/>
                <w:szCs w:val="22"/>
              </w:rPr>
              <w:t>2020г.- 480,000 тыс.руб.</w:t>
            </w:r>
          </w:p>
          <w:p w:rsidR="00267D3D" w:rsidRPr="001506CD" w:rsidRDefault="00267D3D" w:rsidP="00C96EA7">
            <w:pPr>
              <w:jc w:val="both"/>
              <w:rPr>
                <w:rFonts w:ascii="Arial" w:hAnsi="Arial" w:cs="Arial"/>
                <w:sz w:val="22"/>
                <w:szCs w:val="22"/>
              </w:rPr>
            </w:pPr>
            <w:r w:rsidRPr="001506CD">
              <w:rPr>
                <w:rFonts w:ascii="Arial" w:hAnsi="Arial" w:cs="Arial"/>
                <w:sz w:val="22"/>
                <w:szCs w:val="22"/>
              </w:rPr>
              <w:t>2021г.- 480,000 тыс.руб.</w:t>
            </w:r>
          </w:p>
          <w:p w:rsidR="00267D3D" w:rsidRPr="001506CD" w:rsidRDefault="00267D3D" w:rsidP="00C96EA7">
            <w:pPr>
              <w:jc w:val="both"/>
              <w:rPr>
                <w:rFonts w:ascii="Arial" w:hAnsi="Arial" w:cs="Arial"/>
                <w:sz w:val="22"/>
                <w:szCs w:val="22"/>
              </w:rPr>
            </w:pPr>
            <w:r w:rsidRPr="001506CD">
              <w:rPr>
                <w:rFonts w:ascii="Arial" w:hAnsi="Arial" w:cs="Arial"/>
                <w:sz w:val="22"/>
                <w:szCs w:val="22"/>
              </w:rPr>
              <w:t>2022г.- 480,000 тыс.руб.</w:t>
            </w:r>
          </w:p>
          <w:p w:rsidR="00267D3D" w:rsidRPr="001506CD" w:rsidRDefault="00267D3D" w:rsidP="00C96EA7">
            <w:pPr>
              <w:jc w:val="both"/>
              <w:rPr>
                <w:rFonts w:ascii="Arial" w:hAnsi="Arial" w:cs="Arial"/>
                <w:sz w:val="22"/>
                <w:szCs w:val="22"/>
              </w:rPr>
            </w:pPr>
            <w:r w:rsidRPr="001506CD">
              <w:rPr>
                <w:rFonts w:ascii="Arial" w:hAnsi="Arial" w:cs="Arial"/>
                <w:sz w:val="22"/>
                <w:szCs w:val="22"/>
              </w:rPr>
              <w:t xml:space="preserve"> </w:t>
            </w:r>
          </w:p>
        </w:tc>
      </w:tr>
    </w:tbl>
    <w:p w:rsidR="00267D3D" w:rsidRPr="001506CD" w:rsidRDefault="00267D3D" w:rsidP="00267D3D">
      <w:pPr>
        <w:jc w:val="both"/>
        <w:rPr>
          <w:rFonts w:ascii="Arial" w:hAnsi="Arial" w:cs="Arial"/>
          <w:sz w:val="22"/>
          <w:szCs w:val="22"/>
        </w:rPr>
      </w:pPr>
    </w:p>
    <w:p w:rsidR="00267D3D" w:rsidRPr="001506CD" w:rsidRDefault="00267D3D" w:rsidP="00267D3D">
      <w:pPr>
        <w:jc w:val="center"/>
        <w:rPr>
          <w:rFonts w:ascii="Arial" w:hAnsi="Arial" w:cs="Arial"/>
          <w:sz w:val="22"/>
          <w:szCs w:val="22"/>
        </w:rPr>
      </w:pPr>
      <w:r w:rsidRPr="001506CD">
        <w:rPr>
          <w:rFonts w:ascii="Arial" w:hAnsi="Arial" w:cs="Arial"/>
          <w:sz w:val="22"/>
          <w:szCs w:val="22"/>
        </w:rPr>
        <w:t>2.Основные разделы подпрограммы.</w:t>
      </w:r>
    </w:p>
    <w:p w:rsidR="00267D3D" w:rsidRPr="001506CD" w:rsidRDefault="00267D3D" w:rsidP="00267D3D">
      <w:pPr>
        <w:jc w:val="center"/>
        <w:rPr>
          <w:rFonts w:ascii="Arial" w:hAnsi="Arial" w:cs="Arial"/>
          <w:sz w:val="22"/>
          <w:szCs w:val="22"/>
        </w:rPr>
      </w:pPr>
      <w:r w:rsidRPr="001506CD">
        <w:rPr>
          <w:rFonts w:ascii="Arial" w:hAnsi="Arial" w:cs="Arial"/>
          <w:sz w:val="22"/>
          <w:szCs w:val="22"/>
        </w:rPr>
        <w:t xml:space="preserve">2.1.Постановка </w:t>
      </w:r>
      <w:proofErr w:type="spellStart"/>
      <w:r w:rsidRPr="001506CD">
        <w:rPr>
          <w:rFonts w:ascii="Arial" w:hAnsi="Arial" w:cs="Arial"/>
          <w:sz w:val="22"/>
          <w:szCs w:val="22"/>
        </w:rPr>
        <w:t>общерайонной</w:t>
      </w:r>
      <w:proofErr w:type="spellEnd"/>
      <w:r w:rsidRPr="001506CD">
        <w:rPr>
          <w:rFonts w:ascii="Arial" w:hAnsi="Arial" w:cs="Arial"/>
          <w:sz w:val="22"/>
          <w:szCs w:val="22"/>
        </w:rPr>
        <w:t xml:space="preserve"> проблемы и обоснование необходимости разработки подпрограммы.</w:t>
      </w:r>
    </w:p>
    <w:p w:rsidR="00267D3D" w:rsidRPr="001506CD" w:rsidRDefault="00267D3D" w:rsidP="00267D3D">
      <w:pPr>
        <w:pStyle w:val="af9"/>
        <w:spacing w:before="240" w:after="240"/>
        <w:ind w:firstLine="567"/>
        <w:jc w:val="both"/>
        <w:rPr>
          <w:rFonts w:ascii="Arial" w:hAnsi="Arial" w:cs="Arial"/>
          <w:sz w:val="22"/>
          <w:szCs w:val="22"/>
        </w:rPr>
      </w:pPr>
      <w:r w:rsidRPr="001506CD">
        <w:rPr>
          <w:rFonts w:ascii="Arial" w:hAnsi="Arial" w:cs="Arial"/>
          <w:sz w:val="22"/>
          <w:szCs w:val="22"/>
        </w:rPr>
        <w:t>В целях реализации государственной политики  воспитания подрастающего поколения, в соответствии с Указом  президента  России В.В. Путина   о создании общероссийской общественно-государственной детско-юношеской организации «Российское движение школьников» (далее  - РДШ) в Шушенском районе с 2017 года начался процесс вовлечения обучающихся в ряды РДШ.</w:t>
      </w:r>
    </w:p>
    <w:p w:rsidR="00267D3D" w:rsidRPr="001506CD" w:rsidRDefault="00267D3D" w:rsidP="00267D3D">
      <w:pPr>
        <w:pStyle w:val="af9"/>
        <w:spacing w:before="240" w:after="240"/>
        <w:ind w:firstLine="567"/>
        <w:jc w:val="both"/>
        <w:rPr>
          <w:rFonts w:ascii="Arial" w:hAnsi="Arial" w:cs="Arial"/>
          <w:sz w:val="22"/>
          <w:szCs w:val="22"/>
        </w:rPr>
      </w:pPr>
      <w:r w:rsidRPr="001506CD">
        <w:rPr>
          <w:rFonts w:ascii="Arial" w:eastAsia="Calibri" w:hAnsi="Arial" w:cs="Arial"/>
          <w:sz w:val="22"/>
          <w:szCs w:val="22"/>
        </w:rPr>
        <w:t xml:space="preserve">Пилотной площадкой </w:t>
      </w:r>
      <w:r w:rsidRPr="001506CD">
        <w:rPr>
          <w:rFonts w:ascii="Arial" w:hAnsi="Arial" w:cs="Arial"/>
          <w:sz w:val="22"/>
          <w:szCs w:val="22"/>
        </w:rPr>
        <w:t xml:space="preserve">в  районе по реализации мероприятий РДШ </w:t>
      </w:r>
      <w:r w:rsidRPr="001506CD">
        <w:rPr>
          <w:rFonts w:ascii="Arial" w:eastAsia="Calibri" w:hAnsi="Arial" w:cs="Arial"/>
          <w:sz w:val="22"/>
          <w:szCs w:val="22"/>
        </w:rPr>
        <w:t xml:space="preserve"> в 2017 году </w:t>
      </w:r>
      <w:r w:rsidRPr="001506CD">
        <w:rPr>
          <w:rFonts w:ascii="Arial" w:hAnsi="Arial" w:cs="Arial"/>
          <w:sz w:val="22"/>
          <w:szCs w:val="22"/>
        </w:rPr>
        <w:t xml:space="preserve">стала </w:t>
      </w:r>
      <w:proofErr w:type="spellStart"/>
      <w:r w:rsidRPr="001506CD">
        <w:rPr>
          <w:rFonts w:ascii="Arial" w:hAnsi="Arial" w:cs="Arial"/>
          <w:sz w:val="22"/>
          <w:szCs w:val="22"/>
        </w:rPr>
        <w:t>Ильичевская</w:t>
      </w:r>
      <w:proofErr w:type="spellEnd"/>
      <w:r w:rsidRPr="001506CD">
        <w:rPr>
          <w:rFonts w:ascii="Arial" w:hAnsi="Arial" w:cs="Arial"/>
          <w:sz w:val="22"/>
          <w:szCs w:val="22"/>
        </w:rPr>
        <w:t xml:space="preserve"> школа.</w:t>
      </w:r>
    </w:p>
    <w:p w:rsidR="00267D3D" w:rsidRPr="001506CD" w:rsidRDefault="00267D3D" w:rsidP="00267D3D">
      <w:pPr>
        <w:spacing w:before="240" w:after="240"/>
        <w:ind w:firstLine="567"/>
        <w:jc w:val="both"/>
        <w:rPr>
          <w:rFonts w:ascii="Arial" w:hAnsi="Arial" w:cs="Arial"/>
          <w:sz w:val="22"/>
          <w:szCs w:val="22"/>
        </w:rPr>
      </w:pPr>
      <w:r w:rsidRPr="001506CD">
        <w:rPr>
          <w:rFonts w:ascii="Arial" w:hAnsi="Arial" w:cs="Arial"/>
          <w:sz w:val="22"/>
          <w:szCs w:val="22"/>
        </w:rPr>
        <w:t xml:space="preserve">На основании постановления администрации Шушенского района  от 13.11.2018г. № 1239  создан  Муниципальный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РДШ  в Шушенском районе; Молодежный Центр «Юг»  определен муниципальным  куратором движения. </w:t>
      </w:r>
    </w:p>
    <w:p w:rsidR="00267D3D" w:rsidRPr="001506CD" w:rsidRDefault="00267D3D" w:rsidP="00267D3D">
      <w:pPr>
        <w:spacing w:before="240" w:after="240"/>
        <w:ind w:firstLine="567"/>
        <w:jc w:val="both"/>
        <w:rPr>
          <w:rFonts w:ascii="Arial" w:hAnsi="Arial" w:cs="Arial"/>
          <w:sz w:val="22"/>
          <w:szCs w:val="22"/>
        </w:rPr>
      </w:pPr>
      <w:r w:rsidRPr="001506CD">
        <w:rPr>
          <w:rFonts w:ascii="Arial" w:hAnsi="Arial" w:cs="Arial"/>
          <w:sz w:val="22"/>
          <w:szCs w:val="22"/>
        </w:rPr>
        <w:t>Развитие Российского движения  в территории и  вхождение школьников  в ряды организации проходит при активном межведомственном взаимодействии образования и молодежной политики.</w:t>
      </w:r>
    </w:p>
    <w:p w:rsidR="00267D3D" w:rsidRPr="001506CD" w:rsidRDefault="00267D3D" w:rsidP="00267D3D">
      <w:pPr>
        <w:spacing w:before="240" w:after="240"/>
        <w:ind w:firstLine="567"/>
        <w:jc w:val="both"/>
        <w:rPr>
          <w:rFonts w:ascii="Arial" w:hAnsi="Arial" w:cs="Arial"/>
          <w:sz w:val="22"/>
          <w:szCs w:val="22"/>
        </w:rPr>
      </w:pPr>
      <w:r w:rsidRPr="001506CD">
        <w:rPr>
          <w:rFonts w:ascii="Arial" w:hAnsi="Arial" w:cs="Arial"/>
          <w:sz w:val="22"/>
          <w:szCs w:val="22"/>
        </w:rPr>
        <w:t>В  РДШ   по состоянию на 01.09.2019 года    541 участник и 108 активистов из 14 школ,  деятельность которых  осуществляется в формате:  добровольческих отрядов,  пресс-центров, волонтерских отрядов, включенности в различные флагманские программы.</w:t>
      </w:r>
    </w:p>
    <w:p w:rsidR="00267D3D" w:rsidRPr="001506CD" w:rsidRDefault="00267D3D" w:rsidP="00267D3D">
      <w:pPr>
        <w:spacing w:before="240" w:after="240"/>
        <w:ind w:firstLine="567"/>
        <w:jc w:val="both"/>
        <w:rPr>
          <w:rFonts w:ascii="Arial" w:hAnsi="Arial" w:cs="Arial"/>
          <w:sz w:val="22"/>
          <w:szCs w:val="22"/>
        </w:rPr>
      </w:pPr>
      <w:r w:rsidRPr="001506CD">
        <w:rPr>
          <w:rFonts w:ascii="Arial" w:hAnsi="Arial" w:cs="Arial"/>
          <w:sz w:val="22"/>
          <w:szCs w:val="22"/>
        </w:rPr>
        <w:t xml:space="preserve">В  районе  создано  9  юнармейских отрядов,  принято в ряды юнармейцев 104 бойца  из 7 общеобразовательных учреждений: </w:t>
      </w:r>
      <w:proofErr w:type="spellStart"/>
      <w:r w:rsidRPr="001506CD">
        <w:rPr>
          <w:rFonts w:ascii="Arial" w:hAnsi="Arial" w:cs="Arial"/>
          <w:sz w:val="22"/>
          <w:szCs w:val="22"/>
        </w:rPr>
        <w:t>Шушенские</w:t>
      </w:r>
      <w:proofErr w:type="spellEnd"/>
      <w:r w:rsidRPr="001506CD">
        <w:rPr>
          <w:rFonts w:ascii="Arial" w:hAnsi="Arial" w:cs="Arial"/>
          <w:sz w:val="22"/>
          <w:szCs w:val="22"/>
        </w:rPr>
        <w:t xml:space="preserve"> СОШ №1, №2, №3, Московская,  </w:t>
      </w:r>
      <w:proofErr w:type="spellStart"/>
      <w:r w:rsidRPr="001506CD">
        <w:rPr>
          <w:rFonts w:ascii="Arial" w:hAnsi="Arial" w:cs="Arial"/>
          <w:sz w:val="22"/>
          <w:szCs w:val="22"/>
        </w:rPr>
        <w:t>Ильичевская</w:t>
      </w:r>
      <w:proofErr w:type="spellEnd"/>
      <w:r w:rsidRPr="001506CD">
        <w:rPr>
          <w:rFonts w:ascii="Arial" w:hAnsi="Arial" w:cs="Arial"/>
          <w:sz w:val="22"/>
          <w:szCs w:val="22"/>
        </w:rPr>
        <w:t xml:space="preserve">, </w:t>
      </w:r>
      <w:proofErr w:type="spellStart"/>
      <w:r w:rsidRPr="001506CD">
        <w:rPr>
          <w:rFonts w:ascii="Arial" w:hAnsi="Arial" w:cs="Arial"/>
          <w:sz w:val="22"/>
          <w:szCs w:val="22"/>
        </w:rPr>
        <w:t>Синеборская</w:t>
      </w:r>
      <w:proofErr w:type="spellEnd"/>
      <w:r w:rsidRPr="001506CD">
        <w:rPr>
          <w:rFonts w:ascii="Arial" w:hAnsi="Arial" w:cs="Arial"/>
          <w:sz w:val="22"/>
          <w:szCs w:val="22"/>
        </w:rPr>
        <w:t xml:space="preserve">, </w:t>
      </w:r>
      <w:proofErr w:type="spellStart"/>
      <w:r w:rsidRPr="001506CD">
        <w:rPr>
          <w:rFonts w:ascii="Arial" w:hAnsi="Arial" w:cs="Arial"/>
          <w:sz w:val="22"/>
          <w:szCs w:val="22"/>
        </w:rPr>
        <w:t>Казанцевская</w:t>
      </w:r>
      <w:proofErr w:type="spellEnd"/>
      <w:r w:rsidRPr="001506CD">
        <w:rPr>
          <w:rFonts w:ascii="Arial" w:hAnsi="Arial" w:cs="Arial"/>
          <w:sz w:val="22"/>
          <w:szCs w:val="22"/>
        </w:rPr>
        <w:t xml:space="preserve"> СОШ.</w:t>
      </w:r>
    </w:p>
    <w:p w:rsidR="00267D3D" w:rsidRPr="001506CD" w:rsidRDefault="00267D3D" w:rsidP="00267D3D">
      <w:pPr>
        <w:spacing w:before="240" w:after="240"/>
        <w:ind w:firstLine="567"/>
        <w:jc w:val="both"/>
        <w:rPr>
          <w:rFonts w:ascii="Arial" w:hAnsi="Arial" w:cs="Arial"/>
          <w:sz w:val="22"/>
          <w:szCs w:val="22"/>
        </w:rPr>
      </w:pPr>
      <w:r w:rsidRPr="001506CD">
        <w:rPr>
          <w:rFonts w:ascii="Arial" w:hAnsi="Arial" w:cs="Arial"/>
          <w:sz w:val="22"/>
          <w:szCs w:val="22"/>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w:t>
      </w:r>
      <w:proofErr w:type="spellStart"/>
      <w:r w:rsidRPr="001506CD">
        <w:rPr>
          <w:rFonts w:ascii="Arial" w:hAnsi="Arial" w:cs="Arial"/>
          <w:sz w:val="22"/>
          <w:szCs w:val="22"/>
        </w:rPr>
        <w:t>Юнармия</w:t>
      </w:r>
      <w:proofErr w:type="spellEnd"/>
      <w:r w:rsidRPr="001506CD">
        <w:rPr>
          <w:rFonts w:ascii="Arial" w:hAnsi="Arial" w:cs="Arial"/>
          <w:sz w:val="22"/>
          <w:szCs w:val="22"/>
        </w:rPr>
        <w:t>», расположенного  в п.Емельяново. Принимают участие в различных военно-патриотических  соревнованиях и мероприятиях районного, зонального и  краевого уровня.</w:t>
      </w:r>
    </w:p>
    <w:p w:rsidR="00267D3D" w:rsidRPr="001506CD" w:rsidRDefault="00267D3D" w:rsidP="00267D3D">
      <w:pPr>
        <w:spacing w:before="240" w:after="240"/>
        <w:ind w:firstLine="567"/>
        <w:jc w:val="both"/>
        <w:rPr>
          <w:rFonts w:ascii="Arial" w:hAnsi="Arial" w:cs="Arial"/>
          <w:sz w:val="22"/>
          <w:szCs w:val="22"/>
          <w:shd w:val="clear" w:color="auto" w:fill="FFFFFF"/>
        </w:rPr>
      </w:pPr>
      <w:r w:rsidRPr="001506CD">
        <w:rPr>
          <w:rFonts w:ascii="Arial" w:hAnsi="Arial" w:cs="Arial"/>
          <w:sz w:val="22"/>
          <w:szCs w:val="22"/>
          <w:shd w:val="clear" w:color="auto" w:fill="FFFFFF"/>
        </w:rPr>
        <w:t xml:space="preserve">Одним из проблемных мест в развитии РДШ и  движения </w:t>
      </w:r>
      <w:proofErr w:type="spellStart"/>
      <w:r w:rsidRPr="001506CD">
        <w:rPr>
          <w:rFonts w:ascii="Arial" w:hAnsi="Arial" w:cs="Arial"/>
          <w:sz w:val="22"/>
          <w:szCs w:val="22"/>
          <w:shd w:val="clear" w:color="auto" w:fill="FFFFFF"/>
        </w:rPr>
        <w:t>Юнармия</w:t>
      </w:r>
      <w:proofErr w:type="spellEnd"/>
      <w:r w:rsidRPr="001506CD">
        <w:rPr>
          <w:rFonts w:ascii="Arial" w:hAnsi="Arial" w:cs="Arial"/>
          <w:sz w:val="22"/>
          <w:szCs w:val="22"/>
          <w:shd w:val="clear" w:color="auto" w:fill="FFFFFF"/>
        </w:rPr>
        <w:t xml:space="preserve">  в районе является низкая материальная база образовательных организаций и отсутствие финансирования на  РДШ и </w:t>
      </w:r>
      <w:proofErr w:type="spellStart"/>
      <w:r w:rsidRPr="001506CD">
        <w:rPr>
          <w:rFonts w:ascii="Arial" w:hAnsi="Arial" w:cs="Arial"/>
          <w:sz w:val="22"/>
          <w:szCs w:val="22"/>
          <w:shd w:val="clear" w:color="auto" w:fill="FFFFFF"/>
        </w:rPr>
        <w:t>Юнармию</w:t>
      </w:r>
      <w:proofErr w:type="spellEnd"/>
      <w:r w:rsidRPr="001506CD">
        <w:rPr>
          <w:rFonts w:ascii="Arial" w:hAnsi="Arial" w:cs="Arial"/>
          <w:sz w:val="22"/>
          <w:szCs w:val="22"/>
          <w:shd w:val="clear" w:color="auto" w:fill="FFFFFF"/>
        </w:rPr>
        <w:t>, что  не позволяют:</w:t>
      </w:r>
    </w:p>
    <w:p w:rsidR="00267D3D" w:rsidRPr="001506CD" w:rsidRDefault="00267D3D" w:rsidP="00267D3D">
      <w:pPr>
        <w:spacing w:before="240" w:after="240"/>
        <w:ind w:firstLine="567"/>
        <w:jc w:val="both"/>
        <w:rPr>
          <w:rFonts w:ascii="Arial" w:hAnsi="Arial" w:cs="Arial"/>
          <w:sz w:val="22"/>
          <w:szCs w:val="22"/>
          <w:shd w:val="clear" w:color="auto" w:fill="FFFFFF"/>
        </w:rPr>
      </w:pPr>
      <w:r w:rsidRPr="001506CD">
        <w:rPr>
          <w:rFonts w:ascii="Arial" w:hAnsi="Arial" w:cs="Arial"/>
          <w:sz w:val="22"/>
          <w:szCs w:val="22"/>
          <w:shd w:val="clear" w:color="auto" w:fill="FFFFFF"/>
        </w:rPr>
        <w:t>- в системе   проводить  Школы лидеров РДШ и учебно-тренировочных сборов юнармейцев на базе муниципального детского оздоровительного лагеря «Журавленок»</w:t>
      </w:r>
    </w:p>
    <w:p w:rsidR="00267D3D" w:rsidRPr="001506CD" w:rsidRDefault="00267D3D" w:rsidP="00267D3D">
      <w:pPr>
        <w:spacing w:before="240" w:after="240"/>
        <w:ind w:firstLine="567"/>
        <w:jc w:val="both"/>
        <w:rPr>
          <w:rFonts w:ascii="Arial" w:hAnsi="Arial" w:cs="Arial"/>
          <w:sz w:val="22"/>
          <w:szCs w:val="22"/>
          <w:shd w:val="clear" w:color="auto" w:fill="FFFFFF"/>
        </w:rPr>
      </w:pPr>
      <w:r w:rsidRPr="001506CD">
        <w:rPr>
          <w:rFonts w:ascii="Arial" w:hAnsi="Arial" w:cs="Arial"/>
          <w:sz w:val="22"/>
          <w:szCs w:val="22"/>
          <w:shd w:val="clear" w:color="auto" w:fill="FFFFFF"/>
        </w:rPr>
        <w:t>- создать и оборудовать школьные юнармейские комнаты;</w:t>
      </w:r>
    </w:p>
    <w:p w:rsidR="00267D3D" w:rsidRPr="001506CD" w:rsidRDefault="00267D3D" w:rsidP="00267D3D">
      <w:pPr>
        <w:spacing w:before="240" w:after="240"/>
        <w:ind w:firstLine="567"/>
        <w:jc w:val="both"/>
        <w:rPr>
          <w:rFonts w:ascii="Arial" w:hAnsi="Arial" w:cs="Arial"/>
          <w:sz w:val="22"/>
          <w:szCs w:val="22"/>
          <w:shd w:val="clear" w:color="auto" w:fill="FFFFFF"/>
        </w:rPr>
      </w:pPr>
      <w:r w:rsidRPr="001506CD">
        <w:rPr>
          <w:rFonts w:ascii="Arial" w:hAnsi="Arial" w:cs="Arial"/>
          <w:sz w:val="22"/>
          <w:szCs w:val="22"/>
          <w:shd w:val="clear" w:color="auto" w:fill="FFFFFF"/>
        </w:rPr>
        <w:t>- приобрести нужную форму для участников юнармейского движения;</w:t>
      </w:r>
    </w:p>
    <w:p w:rsidR="00267D3D" w:rsidRPr="001506CD" w:rsidRDefault="00267D3D" w:rsidP="00267D3D">
      <w:pPr>
        <w:spacing w:before="240" w:after="240"/>
        <w:ind w:firstLine="567"/>
        <w:jc w:val="both"/>
        <w:rPr>
          <w:rFonts w:ascii="Arial" w:hAnsi="Arial" w:cs="Arial"/>
          <w:sz w:val="22"/>
          <w:szCs w:val="22"/>
          <w:shd w:val="clear" w:color="auto" w:fill="FFFFFF"/>
        </w:rPr>
      </w:pPr>
      <w:r w:rsidRPr="001506CD">
        <w:rPr>
          <w:rFonts w:ascii="Arial" w:hAnsi="Arial" w:cs="Arial"/>
          <w:sz w:val="22"/>
          <w:szCs w:val="22"/>
          <w:shd w:val="clear" w:color="auto" w:fill="FFFFFF"/>
        </w:rPr>
        <w:t>- организовать участие в зональных и краевых мероприятиях  РДШ и юнармейского движения.</w:t>
      </w:r>
    </w:p>
    <w:p w:rsidR="00267D3D" w:rsidRPr="001506CD" w:rsidRDefault="00267D3D" w:rsidP="00267D3D">
      <w:pPr>
        <w:spacing w:before="240" w:after="240"/>
        <w:jc w:val="center"/>
        <w:rPr>
          <w:rFonts w:ascii="Arial" w:hAnsi="Arial" w:cs="Arial"/>
          <w:sz w:val="22"/>
          <w:szCs w:val="22"/>
        </w:rPr>
      </w:pPr>
      <w:r w:rsidRPr="001506CD">
        <w:rPr>
          <w:rFonts w:ascii="Arial" w:hAnsi="Arial" w:cs="Arial"/>
          <w:sz w:val="22"/>
          <w:szCs w:val="22"/>
        </w:rPr>
        <w:t>2.2.Основная цель, задачи, этапы и сроки  выполнения подпрограммы, целевые индикаторы.</w:t>
      </w:r>
    </w:p>
    <w:p w:rsidR="00267D3D" w:rsidRPr="001506CD" w:rsidRDefault="00267D3D" w:rsidP="00267D3D">
      <w:pPr>
        <w:spacing w:before="240" w:after="240"/>
        <w:ind w:firstLine="708"/>
        <w:jc w:val="both"/>
        <w:rPr>
          <w:rFonts w:ascii="Arial" w:hAnsi="Arial" w:cs="Arial"/>
          <w:sz w:val="22"/>
          <w:szCs w:val="22"/>
        </w:rPr>
      </w:pPr>
      <w:r w:rsidRPr="001506CD">
        <w:rPr>
          <w:rFonts w:ascii="Arial" w:hAnsi="Arial" w:cs="Arial"/>
          <w:sz w:val="22"/>
          <w:szCs w:val="22"/>
        </w:rPr>
        <w:t xml:space="preserve">Целью подпрограммы является реализация государственной политики в области воспитания подрастающего поколения через </w:t>
      </w:r>
      <w:r w:rsidRPr="001506CD">
        <w:rPr>
          <w:rFonts w:ascii="Arial" w:hAnsi="Arial" w:cs="Arial"/>
          <w:bCs/>
          <w:sz w:val="22"/>
          <w:szCs w:val="22"/>
        </w:rPr>
        <w:t xml:space="preserve"> </w:t>
      </w:r>
      <w:r w:rsidRPr="001506CD">
        <w:rPr>
          <w:rFonts w:ascii="Arial" w:hAnsi="Arial" w:cs="Arial"/>
          <w:sz w:val="22"/>
          <w:szCs w:val="22"/>
        </w:rPr>
        <w:t>развитие Российского движения школьников  в районе.</w:t>
      </w:r>
    </w:p>
    <w:p w:rsidR="00267D3D" w:rsidRPr="001506CD" w:rsidRDefault="00267D3D" w:rsidP="00267D3D">
      <w:pPr>
        <w:spacing w:before="240" w:after="240"/>
        <w:ind w:firstLine="708"/>
        <w:jc w:val="both"/>
        <w:rPr>
          <w:rFonts w:ascii="Arial" w:hAnsi="Arial" w:cs="Arial"/>
          <w:sz w:val="22"/>
          <w:szCs w:val="22"/>
        </w:rPr>
      </w:pPr>
      <w:r w:rsidRPr="001506CD">
        <w:rPr>
          <w:rFonts w:ascii="Arial" w:hAnsi="Arial" w:cs="Arial"/>
          <w:sz w:val="22"/>
          <w:szCs w:val="22"/>
        </w:rPr>
        <w:t xml:space="preserve">Для этого необходимо решить  следующие задачи: </w:t>
      </w:r>
    </w:p>
    <w:p w:rsidR="00267D3D" w:rsidRPr="001506CD" w:rsidRDefault="00267D3D" w:rsidP="00267D3D">
      <w:pPr>
        <w:ind w:firstLine="709"/>
        <w:jc w:val="both"/>
        <w:rPr>
          <w:rFonts w:ascii="Arial" w:eastAsia="Calibri" w:hAnsi="Arial" w:cs="Arial"/>
          <w:sz w:val="22"/>
          <w:szCs w:val="22"/>
        </w:rPr>
      </w:pPr>
      <w:r w:rsidRPr="001506CD">
        <w:rPr>
          <w:rFonts w:ascii="Arial" w:hAnsi="Arial" w:cs="Arial"/>
          <w:sz w:val="22"/>
          <w:szCs w:val="22"/>
        </w:rPr>
        <w:t xml:space="preserve">1.Создать  </w:t>
      </w:r>
      <w:r w:rsidRPr="001506CD">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p>
    <w:p w:rsidR="00267D3D" w:rsidRPr="001506CD" w:rsidRDefault="00267D3D" w:rsidP="00267D3D">
      <w:pPr>
        <w:autoSpaceDE w:val="0"/>
        <w:autoSpaceDN w:val="0"/>
        <w:adjustRightInd w:val="0"/>
        <w:spacing w:line="360" w:lineRule="auto"/>
        <w:ind w:firstLine="709"/>
        <w:jc w:val="both"/>
        <w:rPr>
          <w:rFonts w:ascii="Arial" w:hAnsi="Arial" w:cs="Arial"/>
          <w:sz w:val="22"/>
          <w:szCs w:val="22"/>
        </w:rPr>
      </w:pPr>
      <w:r w:rsidRPr="001506CD">
        <w:rPr>
          <w:rFonts w:ascii="Arial" w:hAnsi="Arial" w:cs="Arial"/>
          <w:sz w:val="22"/>
          <w:szCs w:val="22"/>
        </w:rPr>
        <w:t xml:space="preserve">2.Осуществлять  координацию и </w:t>
      </w:r>
      <w:r w:rsidRPr="001506CD">
        <w:rPr>
          <w:rFonts w:ascii="Arial" w:hAnsi="Arial" w:cs="Arial"/>
          <w:bCs/>
          <w:sz w:val="22"/>
          <w:szCs w:val="22"/>
        </w:rPr>
        <w:t>объединение усилий ведомств и организаций</w:t>
      </w:r>
      <w:r w:rsidRPr="001506CD">
        <w:rPr>
          <w:rFonts w:ascii="Arial" w:hAnsi="Arial" w:cs="Arial"/>
          <w:sz w:val="22"/>
          <w:szCs w:val="22"/>
        </w:rPr>
        <w:t xml:space="preserve"> территории,  занимающихся воспитанием детей и подростков.</w:t>
      </w:r>
    </w:p>
    <w:p w:rsidR="00267D3D" w:rsidRPr="001506CD" w:rsidRDefault="00267D3D" w:rsidP="00267D3D">
      <w:pPr>
        <w:ind w:firstLine="709"/>
        <w:jc w:val="both"/>
        <w:rPr>
          <w:rFonts w:ascii="Arial" w:hAnsi="Arial" w:cs="Arial"/>
          <w:sz w:val="22"/>
          <w:szCs w:val="22"/>
        </w:rPr>
      </w:pPr>
      <w:r w:rsidRPr="001506CD">
        <w:rPr>
          <w:rFonts w:ascii="Arial" w:hAnsi="Arial" w:cs="Arial"/>
          <w:sz w:val="22"/>
          <w:szCs w:val="22"/>
        </w:rPr>
        <w:t>3.</w:t>
      </w:r>
      <w:r w:rsidRPr="001506CD">
        <w:rPr>
          <w:rFonts w:ascii="Arial" w:hAnsi="Arial" w:cs="Arial"/>
          <w:bCs/>
          <w:sz w:val="22"/>
          <w:szCs w:val="22"/>
        </w:rPr>
        <w:t xml:space="preserve">Сформировать и развивать  единое информационное  пространство </w:t>
      </w:r>
      <w:r w:rsidRPr="001506CD">
        <w:rPr>
          <w:rFonts w:ascii="Arial" w:hAnsi="Arial" w:cs="Arial"/>
          <w:sz w:val="22"/>
          <w:szCs w:val="22"/>
        </w:rPr>
        <w:t>в рамках деятельности Российского движения школьников.</w:t>
      </w:r>
    </w:p>
    <w:p w:rsidR="00267D3D" w:rsidRPr="001506CD" w:rsidRDefault="00267D3D" w:rsidP="00267D3D">
      <w:pPr>
        <w:autoSpaceDE w:val="0"/>
        <w:autoSpaceDN w:val="0"/>
        <w:adjustRightInd w:val="0"/>
        <w:spacing w:before="240" w:after="240"/>
        <w:ind w:firstLine="708"/>
        <w:jc w:val="both"/>
        <w:rPr>
          <w:rFonts w:ascii="Arial" w:eastAsia="Calibri" w:hAnsi="Arial" w:cs="Arial"/>
          <w:sz w:val="22"/>
          <w:szCs w:val="22"/>
        </w:rPr>
      </w:pPr>
      <w:r w:rsidRPr="001506CD">
        <w:rPr>
          <w:rFonts w:ascii="Arial" w:eastAsia="Calibri" w:hAnsi="Arial" w:cs="Arial"/>
          <w:sz w:val="22"/>
          <w:szCs w:val="22"/>
        </w:rPr>
        <w:t>Реализация данных задач будет осуществлена с 2020 по 2022гг.</w:t>
      </w:r>
    </w:p>
    <w:p w:rsidR="00267D3D" w:rsidRPr="001506CD" w:rsidRDefault="00267D3D" w:rsidP="00267D3D">
      <w:pPr>
        <w:spacing w:before="240" w:after="240"/>
        <w:ind w:firstLine="708"/>
        <w:jc w:val="both"/>
        <w:rPr>
          <w:rFonts w:ascii="Arial" w:hAnsi="Arial" w:cs="Arial"/>
          <w:sz w:val="22"/>
          <w:szCs w:val="22"/>
        </w:rPr>
      </w:pPr>
      <w:r w:rsidRPr="001506CD">
        <w:rPr>
          <w:rFonts w:ascii="Arial" w:hAnsi="Arial" w:cs="Arial"/>
          <w:sz w:val="22"/>
          <w:szCs w:val="22"/>
        </w:rPr>
        <w:t>Целевыми индикаторами, позволяющими измерить достижение цели подпрограммы, являются:</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 доля обучающихся, ставших  участниками и активистами движения РДШ и </w:t>
      </w:r>
      <w:proofErr w:type="spellStart"/>
      <w:r w:rsidRPr="001506CD">
        <w:rPr>
          <w:rFonts w:ascii="Arial" w:eastAsia="Calibri" w:hAnsi="Arial" w:cs="Arial"/>
          <w:sz w:val="22"/>
          <w:szCs w:val="22"/>
        </w:rPr>
        <w:t>Юнармии</w:t>
      </w:r>
      <w:proofErr w:type="spellEnd"/>
      <w:r w:rsidRPr="001506CD">
        <w:rPr>
          <w:rFonts w:ascii="Arial" w:eastAsia="Calibri" w:hAnsi="Arial" w:cs="Arial"/>
          <w:sz w:val="22"/>
          <w:szCs w:val="22"/>
        </w:rPr>
        <w:t xml:space="preserve"> от общего числа обучающихся в районе;</w:t>
      </w:r>
    </w:p>
    <w:p w:rsidR="00267D3D" w:rsidRPr="001506CD" w:rsidRDefault="00267D3D" w:rsidP="00267D3D">
      <w:pPr>
        <w:spacing w:before="240" w:after="240"/>
        <w:jc w:val="both"/>
        <w:rPr>
          <w:rFonts w:ascii="Arial" w:eastAsia="Calibri" w:hAnsi="Arial" w:cs="Arial"/>
          <w:sz w:val="22"/>
          <w:szCs w:val="22"/>
        </w:rPr>
      </w:pPr>
      <w:r w:rsidRPr="001506CD">
        <w:rPr>
          <w:rFonts w:ascii="Arial" w:eastAsia="Calibri" w:hAnsi="Arial" w:cs="Arial"/>
          <w:sz w:val="22"/>
          <w:szCs w:val="22"/>
        </w:rPr>
        <w:t xml:space="preserve">           - количество созданных   юнармейских отрядов  в  общеобразовательных организациях;</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 -количество оборудованных юнармейских комнат на  базе общеобразовательных организаций.</w:t>
      </w:r>
    </w:p>
    <w:p w:rsidR="00267D3D" w:rsidRPr="001506CD" w:rsidRDefault="00267D3D" w:rsidP="00267D3D">
      <w:pPr>
        <w:spacing w:before="240" w:after="240"/>
        <w:ind w:firstLine="708"/>
        <w:jc w:val="center"/>
        <w:rPr>
          <w:rFonts w:ascii="Arial" w:eastAsia="Calibri" w:hAnsi="Arial" w:cs="Arial"/>
          <w:sz w:val="22"/>
          <w:szCs w:val="22"/>
        </w:rPr>
      </w:pPr>
      <w:r w:rsidRPr="001506CD">
        <w:rPr>
          <w:rFonts w:ascii="Arial" w:eastAsia="Calibri" w:hAnsi="Arial" w:cs="Arial"/>
          <w:sz w:val="22"/>
          <w:szCs w:val="22"/>
        </w:rPr>
        <w:t>2.3.Механизм реализации мероприятий подпрограммы.</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hAnsi="Arial" w:cs="Arial"/>
          <w:sz w:val="22"/>
          <w:szCs w:val="22"/>
        </w:rPr>
        <w:t xml:space="preserve">Реализацию подпрограммы осуществляют: Администрация Шушенского района (РМБУ «Молодежный центр «Юг») и </w:t>
      </w:r>
      <w:r w:rsidRPr="001506CD">
        <w:rPr>
          <w:rFonts w:ascii="Arial" w:eastAsia="Calibri" w:hAnsi="Arial" w:cs="Arial"/>
          <w:sz w:val="22"/>
          <w:szCs w:val="22"/>
        </w:rPr>
        <w:t>муниципальные общеобразовательные организации Шушенского района.</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r w:rsidRPr="001506CD">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1506CD">
          <w:rPr>
            <w:rFonts w:ascii="Arial" w:hAnsi="Arial" w:cs="Arial"/>
            <w:sz w:val="22"/>
            <w:szCs w:val="22"/>
          </w:rPr>
          <w:t>мероприятиями</w:t>
        </w:r>
      </w:hyperlink>
      <w:r w:rsidRPr="001506CD">
        <w:rPr>
          <w:rFonts w:ascii="Arial" w:hAnsi="Arial" w:cs="Arial"/>
          <w:sz w:val="22"/>
          <w:szCs w:val="22"/>
        </w:rPr>
        <w:t xml:space="preserve"> подпрограммы,  согласно приложению № 2 к подпрограмме (далее - мероприятия подпрограммы).</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p>
    <w:p w:rsidR="00267D3D" w:rsidRPr="001506CD" w:rsidRDefault="00267D3D" w:rsidP="00267D3D">
      <w:pPr>
        <w:pStyle w:val="ConsPlusCell"/>
        <w:ind w:right="282" w:firstLine="567"/>
        <w:jc w:val="both"/>
        <w:rPr>
          <w:sz w:val="22"/>
          <w:szCs w:val="22"/>
        </w:rPr>
      </w:pPr>
      <w:r w:rsidRPr="001506CD">
        <w:rPr>
          <w:sz w:val="22"/>
          <w:szCs w:val="22"/>
        </w:rPr>
        <w:t xml:space="preserve">Главными распорядителями средств районного бюджета являются: </w:t>
      </w:r>
    </w:p>
    <w:p w:rsidR="00267D3D" w:rsidRPr="001506CD" w:rsidRDefault="00267D3D" w:rsidP="00267D3D">
      <w:pPr>
        <w:jc w:val="both"/>
        <w:rPr>
          <w:rFonts w:ascii="Arial" w:hAnsi="Arial" w:cs="Arial"/>
          <w:sz w:val="22"/>
          <w:szCs w:val="22"/>
        </w:rPr>
      </w:pPr>
      <w:r w:rsidRPr="001506CD">
        <w:rPr>
          <w:rFonts w:ascii="Arial" w:hAnsi="Arial" w:cs="Arial"/>
          <w:sz w:val="22"/>
          <w:szCs w:val="22"/>
        </w:rPr>
        <w:t>Управление образования администрации Шушенского района  и Администрация Шушенского района (РМБУ «Молодежный центр «Юг»).</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r w:rsidRPr="001506CD">
        <w:rPr>
          <w:rFonts w:ascii="Arial" w:hAnsi="Arial" w:cs="Arial"/>
          <w:sz w:val="22"/>
          <w:szCs w:val="22"/>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 на иные цели, не связанные с финансовым обеспечением выполнения муниципального задания на оказание муниципальных услуг (работ)на 2020-2022 годы.</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p>
    <w:p w:rsidR="00267D3D" w:rsidRPr="001506CD" w:rsidRDefault="00267D3D" w:rsidP="00267D3D">
      <w:pPr>
        <w:ind w:firstLine="709"/>
        <w:jc w:val="both"/>
        <w:rPr>
          <w:rFonts w:ascii="Arial" w:eastAsia="Calibri" w:hAnsi="Arial" w:cs="Arial"/>
          <w:sz w:val="22"/>
          <w:szCs w:val="22"/>
        </w:rPr>
      </w:pPr>
      <w:r w:rsidRPr="001506CD">
        <w:rPr>
          <w:rFonts w:ascii="Arial" w:eastAsia="Calibri" w:hAnsi="Arial" w:cs="Arial"/>
          <w:sz w:val="22"/>
          <w:szCs w:val="22"/>
        </w:rPr>
        <w:t xml:space="preserve">Увеличение количества обучающихся,  ставших  участниками и активистами движения РДШ и </w:t>
      </w:r>
      <w:proofErr w:type="spellStart"/>
      <w:r w:rsidRPr="001506CD">
        <w:rPr>
          <w:rFonts w:ascii="Arial" w:eastAsia="Calibri" w:hAnsi="Arial" w:cs="Arial"/>
          <w:sz w:val="22"/>
          <w:szCs w:val="22"/>
        </w:rPr>
        <w:t>Юнармии</w:t>
      </w:r>
      <w:proofErr w:type="spellEnd"/>
      <w:r w:rsidRPr="001506CD">
        <w:rPr>
          <w:rFonts w:ascii="Arial" w:eastAsia="Calibri" w:hAnsi="Arial" w:cs="Arial"/>
          <w:sz w:val="22"/>
          <w:szCs w:val="22"/>
        </w:rPr>
        <w:t xml:space="preserve">,  произойдет за счет: </w:t>
      </w:r>
    </w:p>
    <w:p w:rsidR="00267D3D" w:rsidRPr="001506CD" w:rsidRDefault="00267D3D" w:rsidP="00267D3D">
      <w:pPr>
        <w:ind w:firstLine="709"/>
        <w:jc w:val="both"/>
        <w:rPr>
          <w:rFonts w:ascii="Arial" w:eastAsia="Calibri" w:hAnsi="Arial" w:cs="Arial"/>
          <w:sz w:val="22"/>
          <w:szCs w:val="22"/>
        </w:rPr>
      </w:pPr>
      <w:r w:rsidRPr="001506CD">
        <w:rPr>
          <w:rFonts w:ascii="Arial" w:eastAsia="Calibri" w:hAnsi="Arial" w:cs="Arial"/>
          <w:sz w:val="22"/>
          <w:szCs w:val="22"/>
        </w:rPr>
        <w:t xml:space="preserve">вовлечения в ряды движения учащихся начального звена всех 14 школ района; </w:t>
      </w:r>
    </w:p>
    <w:p w:rsidR="00267D3D" w:rsidRPr="001506CD" w:rsidRDefault="00267D3D" w:rsidP="00267D3D">
      <w:pPr>
        <w:ind w:firstLine="709"/>
        <w:jc w:val="both"/>
        <w:rPr>
          <w:rFonts w:ascii="Arial" w:eastAsia="Calibri" w:hAnsi="Arial" w:cs="Arial"/>
          <w:sz w:val="22"/>
          <w:szCs w:val="22"/>
        </w:rPr>
      </w:pPr>
      <w:r w:rsidRPr="001506CD">
        <w:rPr>
          <w:rFonts w:ascii="Arial" w:eastAsia="Calibri" w:hAnsi="Arial" w:cs="Arial"/>
          <w:sz w:val="22"/>
          <w:szCs w:val="22"/>
        </w:rPr>
        <w:t xml:space="preserve">реализации мероприятий, проектов, программ, направленных на развитие РДШ и </w:t>
      </w:r>
      <w:proofErr w:type="spellStart"/>
      <w:r w:rsidRPr="001506CD">
        <w:rPr>
          <w:rFonts w:ascii="Arial" w:eastAsia="Calibri" w:hAnsi="Arial" w:cs="Arial"/>
          <w:sz w:val="22"/>
          <w:szCs w:val="22"/>
        </w:rPr>
        <w:t>Юнармии</w:t>
      </w:r>
      <w:proofErr w:type="spellEnd"/>
      <w:r w:rsidRPr="001506CD">
        <w:rPr>
          <w:rFonts w:ascii="Arial" w:eastAsia="Calibri" w:hAnsi="Arial" w:cs="Arial"/>
          <w:sz w:val="22"/>
          <w:szCs w:val="22"/>
        </w:rPr>
        <w:t xml:space="preserve"> в районе;</w:t>
      </w:r>
    </w:p>
    <w:p w:rsidR="00267D3D" w:rsidRPr="001506CD" w:rsidRDefault="00267D3D" w:rsidP="00267D3D">
      <w:pPr>
        <w:ind w:firstLine="709"/>
        <w:jc w:val="both"/>
        <w:rPr>
          <w:rFonts w:ascii="Arial" w:eastAsia="Calibri" w:hAnsi="Arial" w:cs="Arial"/>
          <w:sz w:val="22"/>
          <w:szCs w:val="22"/>
        </w:rPr>
      </w:pPr>
      <w:r w:rsidRPr="001506CD">
        <w:rPr>
          <w:rFonts w:ascii="Arial" w:eastAsia="Calibri" w:hAnsi="Arial" w:cs="Arial"/>
          <w:sz w:val="22"/>
          <w:szCs w:val="22"/>
        </w:rPr>
        <w:t>проведения ежегодной районной Школы лидеров РДШ на базе муниципального детского оздоровительного лагеря Журавленок.</w:t>
      </w:r>
    </w:p>
    <w:p w:rsidR="00267D3D" w:rsidRPr="001506CD" w:rsidRDefault="00267D3D" w:rsidP="00267D3D">
      <w:pPr>
        <w:ind w:firstLine="709"/>
        <w:jc w:val="both"/>
        <w:rPr>
          <w:rFonts w:ascii="Arial" w:eastAsia="Calibri" w:hAnsi="Arial" w:cs="Arial"/>
          <w:sz w:val="22"/>
          <w:szCs w:val="22"/>
        </w:rPr>
      </w:pPr>
    </w:p>
    <w:p w:rsidR="00267D3D" w:rsidRPr="001506CD" w:rsidRDefault="00267D3D" w:rsidP="00267D3D">
      <w:pPr>
        <w:ind w:firstLine="709"/>
        <w:jc w:val="both"/>
        <w:rPr>
          <w:rFonts w:ascii="Arial" w:hAnsi="Arial" w:cs="Arial"/>
          <w:sz w:val="22"/>
          <w:szCs w:val="22"/>
        </w:rPr>
      </w:pPr>
      <w:r w:rsidRPr="001506CD">
        <w:rPr>
          <w:rFonts w:ascii="Arial" w:eastAsia="Calibri" w:hAnsi="Arial" w:cs="Arial"/>
          <w:sz w:val="22"/>
          <w:szCs w:val="22"/>
        </w:rPr>
        <w:t xml:space="preserve">Юнармейские отряды  созданы в   общеобразовательных организациях за счет обучения педагогов-организаторов ОБЖ на базе </w:t>
      </w:r>
      <w:r w:rsidRPr="001506CD">
        <w:rPr>
          <w:rFonts w:ascii="Arial" w:hAnsi="Arial" w:cs="Arial"/>
          <w:sz w:val="22"/>
          <w:szCs w:val="22"/>
        </w:rPr>
        <w:t>краевого Центра допризывной  подготовки  и военно-патриотического воспитания молодежи «</w:t>
      </w:r>
      <w:proofErr w:type="spellStart"/>
      <w:r w:rsidRPr="001506CD">
        <w:rPr>
          <w:rFonts w:ascii="Arial" w:hAnsi="Arial" w:cs="Arial"/>
          <w:sz w:val="22"/>
          <w:szCs w:val="22"/>
        </w:rPr>
        <w:t>Юнармия</w:t>
      </w:r>
      <w:proofErr w:type="spellEnd"/>
      <w:r w:rsidRPr="001506CD">
        <w:rPr>
          <w:rFonts w:ascii="Arial" w:hAnsi="Arial" w:cs="Arial"/>
          <w:sz w:val="22"/>
          <w:szCs w:val="22"/>
        </w:rPr>
        <w:t>» в п.Емельяново, а также обучения педагогов-организаторов</w:t>
      </w:r>
      <w:r w:rsidRPr="001506CD">
        <w:rPr>
          <w:rFonts w:ascii="Arial" w:eastAsia="Calibri" w:hAnsi="Arial" w:cs="Arial"/>
          <w:sz w:val="22"/>
          <w:szCs w:val="22"/>
        </w:rPr>
        <w:t xml:space="preserve"> на ежегодной районной Школе лидеров РДШ на базе муниципального детского оздоровительного лагеря Журавленок.</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Юнармейские отряды созданы:</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2020г. – в </w:t>
      </w:r>
      <w:proofErr w:type="spellStart"/>
      <w:r w:rsidRPr="001506CD">
        <w:rPr>
          <w:rFonts w:ascii="Arial" w:eastAsia="Calibri" w:hAnsi="Arial" w:cs="Arial"/>
          <w:sz w:val="22"/>
          <w:szCs w:val="22"/>
        </w:rPr>
        <w:t>Каптыревской</w:t>
      </w:r>
      <w:proofErr w:type="spellEnd"/>
      <w:r w:rsidRPr="001506CD">
        <w:rPr>
          <w:rFonts w:ascii="Arial" w:eastAsia="Calibri" w:hAnsi="Arial" w:cs="Arial"/>
          <w:sz w:val="22"/>
          <w:szCs w:val="22"/>
        </w:rPr>
        <w:t xml:space="preserve">, </w:t>
      </w:r>
      <w:proofErr w:type="spellStart"/>
      <w:r w:rsidRPr="001506CD">
        <w:rPr>
          <w:rFonts w:ascii="Arial" w:eastAsia="Calibri" w:hAnsi="Arial" w:cs="Arial"/>
          <w:sz w:val="22"/>
          <w:szCs w:val="22"/>
        </w:rPr>
        <w:t>Субботинской</w:t>
      </w:r>
      <w:proofErr w:type="spellEnd"/>
      <w:r w:rsidRPr="001506CD">
        <w:rPr>
          <w:rFonts w:ascii="Arial" w:eastAsia="Calibri" w:hAnsi="Arial" w:cs="Arial"/>
          <w:sz w:val="22"/>
          <w:szCs w:val="22"/>
        </w:rPr>
        <w:t xml:space="preserve">, </w:t>
      </w:r>
      <w:proofErr w:type="spellStart"/>
      <w:r w:rsidRPr="001506CD">
        <w:rPr>
          <w:rFonts w:ascii="Arial" w:eastAsia="Calibri" w:hAnsi="Arial" w:cs="Arial"/>
          <w:sz w:val="22"/>
          <w:szCs w:val="22"/>
        </w:rPr>
        <w:t>Иджинской</w:t>
      </w:r>
      <w:proofErr w:type="spellEnd"/>
      <w:r w:rsidRPr="001506CD">
        <w:rPr>
          <w:rFonts w:ascii="Arial" w:eastAsia="Calibri" w:hAnsi="Arial" w:cs="Arial"/>
          <w:sz w:val="22"/>
          <w:szCs w:val="22"/>
        </w:rPr>
        <w:t xml:space="preserve"> СОШ (всего  10);</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2021г. -  </w:t>
      </w:r>
      <w:proofErr w:type="spellStart"/>
      <w:r w:rsidRPr="001506CD">
        <w:rPr>
          <w:rFonts w:ascii="Arial" w:eastAsia="Calibri" w:hAnsi="Arial" w:cs="Arial"/>
          <w:sz w:val="22"/>
          <w:szCs w:val="22"/>
        </w:rPr>
        <w:t>Шунерской</w:t>
      </w:r>
      <w:proofErr w:type="spellEnd"/>
      <w:r w:rsidRPr="001506CD">
        <w:rPr>
          <w:rFonts w:ascii="Arial" w:eastAsia="Calibri" w:hAnsi="Arial" w:cs="Arial"/>
          <w:sz w:val="22"/>
          <w:szCs w:val="22"/>
        </w:rPr>
        <w:t>, Дубенской, Нижне-</w:t>
      </w:r>
      <w:proofErr w:type="spellStart"/>
      <w:r w:rsidRPr="001506CD">
        <w:rPr>
          <w:rFonts w:ascii="Arial" w:eastAsia="Calibri" w:hAnsi="Arial" w:cs="Arial"/>
          <w:sz w:val="22"/>
          <w:szCs w:val="22"/>
        </w:rPr>
        <w:t>Койской</w:t>
      </w:r>
      <w:proofErr w:type="spellEnd"/>
      <w:r w:rsidRPr="001506CD">
        <w:rPr>
          <w:rFonts w:ascii="Arial" w:eastAsia="Calibri" w:hAnsi="Arial" w:cs="Arial"/>
          <w:sz w:val="22"/>
          <w:szCs w:val="22"/>
        </w:rPr>
        <w:t xml:space="preserve"> ООШ (всего 13);</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2022г.- </w:t>
      </w:r>
      <w:proofErr w:type="spellStart"/>
      <w:r w:rsidRPr="001506CD">
        <w:rPr>
          <w:rFonts w:ascii="Arial" w:eastAsia="Calibri" w:hAnsi="Arial" w:cs="Arial"/>
          <w:sz w:val="22"/>
          <w:szCs w:val="22"/>
        </w:rPr>
        <w:t>Шушенской</w:t>
      </w:r>
      <w:proofErr w:type="spellEnd"/>
      <w:r w:rsidRPr="001506CD">
        <w:rPr>
          <w:rFonts w:ascii="Arial" w:eastAsia="Calibri" w:hAnsi="Arial" w:cs="Arial"/>
          <w:sz w:val="22"/>
          <w:szCs w:val="22"/>
        </w:rPr>
        <w:t xml:space="preserve"> НОШ (всего – 14).</w:t>
      </w:r>
    </w:p>
    <w:p w:rsidR="00267D3D" w:rsidRPr="001506CD" w:rsidRDefault="00267D3D" w:rsidP="00267D3D">
      <w:pPr>
        <w:spacing w:before="240" w:after="240"/>
        <w:jc w:val="both"/>
        <w:rPr>
          <w:rFonts w:ascii="Arial" w:eastAsia="Calibri" w:hAnsi="Arial" w:cs="Arial"/>
          <w:sz w:val="22"/>
          <w:szCs w:val="22"/>
        </w:rPr>
      </w:pPr>
      <w:r w:rsidRPr="001506CD">
        <w:rPr>
          <w:rFonts w:ascii="Arial" w:eastAsia="Calibri" w:hAnsi="Arial" w:cs="Arial"/>
          <w:sz w:val="22"/>
          <w:szCs w:val="22"/>
        </w:rPr>
        <w:tab/>
        <w:t>2.3.3.В течение трех лет за счет средств подпрограммы созданы и оборудованы юнармейские комнаты  в трех общеобразовательных организациях:</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2020г.- </w:t>
      </w:r>
      <w:proofErr w:type="spellStart"/>
      <w:r w:rsidRPr="001506CD">
        <w:rPr>
          <w:rFonts w:ascii="Arial" w:eastAsia="Calibri" w:hAnsi="Arial" w:cs="Arial"/>
          <w:sz w:val="22"/>
          <w:szCs w:val="22"/>
        </w:rPr>
        <w:t>Шушенская</w:t>
      </w:r>
      <w:proofErr w:type="spellEnd"/>
      <w:r w:rsidRPr="001506CD">
        <w:rPr>
          <w:rFonts w:ascii="Arial" w:eastAsia="Calibri" w:hAnsi="Arial" w:cs="Arial"/>
          <w:sz w:val="22"/>
          <w:szCs w:val="22"/>
        </w:rPr>
        <w:t xml:space="preserve"> СОШ №1;</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2021г.- </w:t>
      </w:r>
      <w:proofErr w:type="spellStart"/>
      <w:r w:rsidRPr="001506CD">
        <w:rPr>
          <w:rFonts w:ascii="Arial" w:eastAsia="Calibri" w:hAnsi="Arial" w:cs="Arial"/>
          <w:sz w:val="22"/>
          <w:szCs w:val="22"/>
        </w:rPr>
        <w:t>Шушенская</w:t>
      </w:r>
      <w:proofErr w:type="spellEnd"/>
      <w:r w:rsidRPr="001506CD">
        <w:rPr>
          <w:rFonts w:ascii="Arial" w:eastAsia="Calibri" w:hAnsi="Arial" w:cs="Arial"/>
          <w:sz w:val="22"/>
          <w:szCs w:val="22"/>
        </w:rPr>
        <w:t xml:space="preserve"> СОШ №2;</w:t>
      </w:r>
    </w:p>
    <w:p w:rsidR="00267D3D" w:rsidRPr="001506CD" w:rsidRDefault="00267D3D" w:rsidP="00267D3D">
      <w:pPr>
        <w:spacing w:before="240" w:after="240"/>
        <w:ind w:firstLine="708"/>
        <w:jc w:val="both"/>
        <w:rPr>
          <w:rFonts w:ascii="Arial" w:eastAsia="Calibri" w:hAnsi="Arial" w:cs="Arial"/>
          <w:sz w:val="22"/>
          <w:szCs w:val="22"/>
        </w:rPr>
      </w:pPr>
      <w:r w:rsidRPr="001506CD">
        <w:rPr>
          <w:rFonts w:ascii="Arial" w:eastAsia="Calibri" w:hAnsi="Arial" w:cs="Arial"/>
          <w:sz w:val="22"/>
          <w:szCs w:val="22"/>
        </w:rPr>
        <w:t xml:space="preserve">2022г. – </w:t>
      </w:r>
      <w:proofErr w:type="spellStart"/>
      <w:r w:rsidRPr="001506CD">
        <w:rPr>
          <w:rFonts w:ascii="Arial" w:eastAsia="Calibri" w:hAnsi="Arial" w:cs="Arial"/>
          <w:sz w:val="22"/>
          <w:szCs w:val="22"/>
        </w:rPr>
        <w:t>Шушенская</w:t>
      </w:r>
      <w:proofErr w:type="spellEnd"/>
      <w:r w:rsidRPr="001506CD">
        <w:rPr>
          <w:rFonts w:ascii="Arial" w:eastAsia="Calibri" w:hAnsi="Arial" w:cs="Arial"/>
          <w:sz w:val="22"/>
          <w:szCs w:val="22"/>
        </w:rPr>
        <w:t xml:space="preserve"> СОШ №3.</w:t>
      </w:r>
    </w:p>
    <w:p w:rsidR="00267D3D" w:rsidRPr="001506CD" w:rsidRDefault="00267D3D" w:rsidP="00267D3D">
      <w:pPr>
        <w:spacing w:before="240" w:after="240"/>
        <w:ind w:firstLine="708"/>
        <w:jc w:val="center"/>
        <w:rPr>
          <w:rFonts w:ascii="Arial" w:eastAsia="Calibri" w:hAnsi="Arial" w:cs="Arial"/>
          <w:sz w:val="22"/>
          <w:szCs w:val="22"/>
        </w:rPr>
      </w:pPr>
      <w:r w:rsidRPr="001506CD">
        <w:rPr>
          <w:rFonts w:ascii="Arial" w:eastAsia="Calibri" w:hAnsi="Arial" w:cs="Arial"/>
          <w:sz w:val="22"/>
          <w:szCs w:val="22"/>
        </w:rPr>
        <w:t>2.4.Управление подпрограммой  и контроль за ходом ее выполнения.</w:t>
      </w:r>
    </w:p>
    <w:p w:rsidR="00267D3D" w:rsidRPr="001506CD" w:rsidRDefault="00267D3D" w:rsidP="00267D3D">
      <w:pPr>
        <w:pStyle w:val="ConsPlusCell"/>
        <w:ind w:right="282" w:firstLine="567"/>
        <w:jc w:val="both"/>
        <w:rPr>
          <w:sz w:val="22"/>
          <w:szCs w:val="22"/>
        </w:rPr>
      </w:pPr>
      <w:r w:rsidRPr="001506CD">
        <w:rPr>
          <w:sz w:val="22"/>
          <w:szCs w:val="22"/>
        </w:rPr>
        <w:t xml:space="preserve">1.Управление реализацией подпрограммы осуществляет Управление образования администрации Шушенского района.  </w:t>
      </w:r>
    </w:p>
    <w:p w:rsidR="00267D3D" w:rsidRPr="001506CD" w:rsidRDefault="00267D3D" w:rsidP="00267D3D">
      <w:pPr>
        <w:pStyle w:val="ConsPlusCell"/>
        <w:ind w:right="282" w:firstLine="567"/>
        <w:jc w:val="both"/>
        <w:rPr>
          <w:sz w:val="22"/>
          <w:szCs w:val="22"/>
        </w:rPr>
      </w:pPr>
      <w:r w:rsidRPr="001506CD">
        <w:rPr>
          <w:sz w:val="22"/>
          <w:szCs w:val="22"/>
        </w:rPr>
        <w:t>2.Ежеквартально, не позднее 10 числа второго месяца, следующего за отчетным Управление образования администрации Шушенского района предоставляет одновременно в отдел экономического развития и муниципального заказа и в Финансовое управление администрации Шушенского района отчеты о реализации подпрограммы.</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r w:rsidRPr="001506CD">
        <w:rPr>
          <w:rFonts w:ascii="Arial" w:hAnsi="Arial" w:cs="Arial"/>
          <w:sz w:val="22"/>
          <w:szCs w:val="22"/>
        </w:rPr>
        <w:t>3.Годовой отчет о ходе реализации подпрограммы Управление образования администрации Шушенского района представляется в отдел экономического развития и муниципального заказа до 1 марта года, следующего за отчетным.</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r w:rsidRPr="001506CD">
        <w:rPr>
          <w:rFonts w:ascii="Arial" w:hAnsi="Arial" w:cs="Arial"/>
          <w:sz w:val="22"/>
          <w:szCs w:val="22"/>
        </w:rPr>
        <w:t>4.Управление образования администрации Шушенского района ежегодно уточняет целевые показатели и затраты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r w:rsidRPr="001506CD">
        <w:rPr>
          <w:rFonts w:ascii="Arial" w:hAnsi="Arial" w:cs="Arial"/>
          <w:sz w:val="22"/>
          <w:szCs w:val="22"/>
        </w:rPr>
        <w:t>5.Текущий контроль за ходом реализации подпрограммы осуществляет Управление образования администрации Шушенского района.</w:t>
      </w:r>
    </w:p>
    <w:p w:rsidR="00267D3D" w:rsidRPr="001506CD" w:rsidRDefault="00267D3D" w:rsidP="00267D3D">
      <w:pPr>
        <w:spacing w:before="240" w:after="240"/>
        <w:ind w:firstLine="708"/>
        <w:jc w:val="center"/>
        <w:rPr>
          <w:rFonts w:ascii="Arial" w:eastAsia="Calibri" w:hAnsi="Arial" w:cs="Arial"/>
          <w:sz w:val="22"/>
          <w:szCs w:val="22"/>
        </w:rPr>
      </w:pPr>
      <w:r w:rsidRPr="001506CD">
        <w:rPr>
          <w:rFonts w:ascii="Arial" w:eastAsia="Calibri" w:hAnsi="Arial" w:cs="Arial"/>
          <w:sz w:val="22"/>
          <w:szCs w:val="22"/>
        </w:rPr>
        <w:t>2.5.Оценка социально-экономической эффективности.</w:t>
      </w:r>
    </w:p>
    <w:p w:rsidR="00267D3D" w:rsidRPr="001506CD" w:rsidRDefault="00267D3D" w:rsidP="00267D3D">
      <w:pPr>
        <w:jc w:val="both"/>
        <w:rPr>
          <w:rFonts w:ascii="Arial" w:eastAsia="Calibri" w:hAnsi="Arial" w:cs="Arial"/>
          <w:sz w:val="22"/>
          <w:szCs w:val="22"/>
        </w:rPr>
      </w:pPr>
      <w:r w:rsidRPr="001506CD">
        <w:rPr>
          <w:rFonts w:ascii="Arial" w:hAnsi="Arial" w:cs="Arial"/>
          <w:sz w:val="22"/>
          <w:szCs w:val="22"/>
        </w:rPr>
        <w:t>Реализация подпрограммных мероприятий за период 2020 - 2022 годов позволит:</w:t>
      </w:r>
      <w:r w:rsidRPr="001506CD">
        <w:rPr>
          <w:rFonts w:ascii="Arial" w:eastAsia="Calibri" w:hAnsi="Arial" w:cs="Arial"/>
          <w:sz w:val="22"/>
          <w:szCs w:val="22"/>
        </w:rPr>
        <w:t xml:space="preserve">  </w:t>
      </w:r>
    </w:p>
    <w:p w:rsidR="00267D3D" w:rsidRPr="001506CD" w:rsidRDefault="00267D3D" w:rsidP="00267D3D">
      <w:pPr>
        <w:ind w:firstLine="708"/>
        <w:jc w:val="both"/>
        <w:rPr>
          <w:rFonts w:ascii="Arial" w:eastAsia="Calibri" w:hAnsi="Arial" w:cs="Arial"/>
          <w:sz w:val="22"/>
          <w:szCs w:val="22"/>
        </w:rPr>
      </w:pPr>
      <w:r w:rsidRPr="001506CD">
        <w:rPr>
          <w:rFonts w:ascii="Arial" w:hAnsi="Arial" w:cs="Arial"/>
          <w:sz w:val="22"/>
          <w:szCs w:val="22"/>
        </w:rPr>
        <w:t>-</w:t>
      </w:r>
      <w:r w:rsidRPr="001506CD">
        <w:rPr>
          <w:rFonts w:ascii="Arial" w:eastAsia="Calibri" w:hAnsi="Arial" w:cs="Arial"/>
          <w:sz w:val="22"/>
          <w:szCs w:val="22"/>
        </w:rPr>
        <w:t xml:space="preserve"> </w:t>
      </w:r>
      <w:r w:rsidRPr="001506CD">
        <w:rPr>
          <w:rFonts w:ascii="Arial" w:hAnsi="Arial" w:cs="Arial"/>
          <w:sz w:val="22"/>
          <w:szCs w:val="22"/>
        </w:rPr>
        <w:t xml:space="preserve">увеличить </w:t>
      </w:r>
      <w:r w:rsidRPr="001506CD">
        <w:rPr>
          <w:rFonts w:ascii="Arial" w:eastAsia="Calibri" w:hAnsi="Arial" w:cs="Arial"/>
          <w:sz w:val="22"/>
          <w:szCs w:val="22"/>
        </w:rPr>
        <w:t xml:space="preserve">долю обучающихся, ставших  участниками и активистами движения РДШ и </w:t>
      </w:r>
      <w:proofErr w:type="spellStart"/>
      <w:r w:rsidRPr="001506CD">
        <w:rPr>
          <w:rFonts w:ascii="Arial" w:eastAsia="Calibri" w:hAnsi="Arial" w:cs="Arial"/>
          <w:sz w:val="22"/>
          <w:szCs w:val="22"/>
        </w:rPr>
        <w:t>Юнармии</w:t>
      </w:r>
      <w:proofErr w:type="spellEnd"/>
      <w:r w:rsidRPr="001506CD">
        <w:rPr>
          <w:rFonts w:ascii="Arial" w:eastAsia="Calibri" w:hAnsi="Arial" w:cs="Arial"/>
          <w:sz w:val="22"/>
          <w:szCs w:val="22"/>
        </w:rPr>
        <w:t xml:space="preserve"> от общего количества обучающихся в районе до     35% к  2022 г;</w:t>
      </w:r>
    </w:p>
    <w:p w:rsidR="00267D3D" w:rsidRPr="001506CD" w:rsidRDefault="00267D3D" w:rsidP="00267D3D">
      <w:pPr>
        <w:spacing w:before="240" w:after="240"/>
        <w:ind w:firstLine="708"/>
        <w:jc w:val="both"/>
        <w:rPr>
          <w:rFonts w:ascii="Arial" w:hAnsi="Arial" w:cs="Arial"/>
          <w:sz w:val="22"/>
          <w:szCs w:val="22"/>
        </w:rPr>
      </w:pPr>
      <w:r w:rsidRPr="001506CD">
        <w:rPr>
          <w:rFonts w:ascii="Arial" w:hAnsi="Arial" w:cs="Arial"/>
          <w:sz w:val="22"/>
          <w:szCs w:val="22"/>
        </w:rPr>
        <w:t xml:space="preserve">- увеличить </w:t>
      </w:r>
      <w:r w:rsidRPr="001506CD">
        <w:rPr>
          <w:rFonts w:ascii="Arial" w:eastAsia="Calibri" w:hAnsi="Arial" w:cs="Arial"/>
          <w:sz w:val="22"/>
          <w:szCs w:val="22"/>
        </w:rPr>
        <w:t>количество, созданных в общеобразовательных организациях юнармейских  отрядов (увеличение  до     14 шт. к  2022 г.;</w:t>
      </w:r>
    </w:p>
    <w:p w:rsidR="00267D3D" w:rsidRPr="001506CD" w:rsidRDefault="00267D3D" w:rsidP="00267D3D">
      <w:pPr>
        <w:autoSpaceDE w:val="0"/>
        <w:autoSpaceDN w:val="0"/>
        <w:adjustRightInd w:val="0"/>
        <w:spacing w:before="240" w:after="240"/>
        <w:ind w:firstLine="708"/>
        <w:jc w:val="both"/>
        <w:rPr>
          <w:rFonts w:ascii="Arial" w:eastAsia="Calibri" w:hAnsi="Arial" w:cs="Arial"/>
          <w:sz w:val="22"/>
          <w:szCs w:val="22"/>
        </w:rPr>
      </w:pPr>
      <w:r w:rsidRPr="001506CD">
        <w:rPr>
          <w:rFonts w:ascii="Arial" w:eastAsia="Calibri" w:hAnsi="Arial" w:cs="Arial"/>
          <w:sz w:val="22"/>
          <w:szCs w:val="22"/>
        </w:rPr>
        <w:t>- увеличить количество созданных юнармейские комнат на базе общеобразовательных организаций  до     4 шт. к  2022 г..</w:t>
      </w:r>
    </w:p>
    <w:p w:rsidR="00267D3D" w:rsidRPr="001506CD" w:rsidRDefault="00267D3D" w:rsidP="00267D3D">
      <w:pPr>
        <w:ind w:firstLine="708"/>
        <w:jc w:val="both"/>
        <w:rPr>
          <w:rFonts w:ascii="Arial" w:eastAsia="Calibri" w:hAnsi="Arial" w:cs="Arial"/>
          <w:sz w:val="22"/>
          <w:szCs w:val="22"/>
        </w:rPr>
      </w:pPr>
      <w:r w:rsidRPr="001506CD">
        <w:rPr>
          <w:rFonts w:ascii="Arial" w:eastAsia="Calibri" w:hAnsi="Arial" w:cs="Arial"/>
          <w:sz w:val="22"/>
          <w:szCs w:val="22"/>
        </w:rPr>
        <w:t>Реализация мероприятий подпрограммы способствует также  следующим социально-педагогическим эффектам:</w:t>
      </w:r>
    </w:p>
    <w:p w:rsidR="00267D3D" w:rsidRPr="001506CD" w:rsidRDefault="00267D3D" w:rsidP="00267D3D">
      <w:pPr>
        <w:ind w:firstLine="708"/>
        <w:jc w:val="both"/>
        <w:rPr>
          <w:rFonts w:ascii="Arial" w:eastAsia="Calibri" w:hAnsi="Arial" w:cs="Arial"/>
          <w:sz w:val="22"/>
          <w:szCs w:val="22"/>
        </w:rPr>
      </w:pPr>
      <w:r w:rsidRPr="001506CD">
        <w:rPr>
          <w:rFonts w:ascii="Arial" w:eastAsia="Calibri" w:hAnsi="Arial" w:cs="Arial"/>
          <w:sz w:val="22"/>
          <w:szCs w:val="22"/>
        </w:rPr>
        <w:t>увеличение количества обучающихся,  занятых во внеурочной деятельности;</w:t>
      </w: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r w:rsidRPr="001506CD">
        <w:rPr>
          <w:rFonts w:ascii="Arial" w:eastAsia="Calibri" w:hAnsi="Arial" w:cs="Arial"/>
          <w:sz w:val="22"/>
          <w:szCs w:val="22"/>
        </w:rPr>
        <w:t>снижение количества правонарушений, совершаемых несовершеннолетними;</w:t>
      </w:r>
    </w:p>
    <w:p w:rsidR="00267D3D" w:rsidRPr="001506CD" w:rsidRDefault="00267D3D" w:rsidP="00267D3D">
      <w:pPr>
        <w:ind w:firstLine="708"/>
        <w:jc w:val="both"/>
        <w:rPr>
          <w:rFonts w:ascii="Arial" w:eastAsia="Calibri" w:hAnsi="Arial" w:cs="Arial"/>
          <w:sz w:val="22"/>
          <w:szCs w:val="22"/>
        </w:rPr>
      </w:pPr>
      <w:r w:rsidRPr="001506CD">
        <w:rPr>
          <w:rFonts w:ascii="Arial" w:eastAsia="Calibri" w:hAnsi="Arial" w:cs="Arial"/>
          <w:sz w:val="22"/>
          <w:szCs w:val="22"/>
        </w:rPr>
        <w:t xml:space="preserve"> </w:t>
      </w:r>
    </w:p>
    <w:p w:rsidR="00267D3D" w:rsidRPr="001506CD" w:rsidRDefault="00267D3D" w:rsidP="00267D3D">
      <w:pPr>
        <w:ind w:firstLine="708"/>
        <w:jc w:val="both"/>
        <w:rPr>
          <w:rFonts w:ascii="Arial" w:eastAsia="Calibri" w:hAnsi="Arial" w:cs="Arial"/>
          <w:sz w:val="22"/>
          <w:szCs w:val="22"/>
        </w:rPr>
      </w:pPr>
      <w:r w:rsidRPr="001506CD">
        <w:rPr>
          <w:rFonts w:ascii="Arial" w:eastAsia="Calibri" w:hAnsi="Arial" w:cs="Arial"/>
          <w:sz w:val="22"/>
          <w:szCs w:val="22"/>
        </w:rPr>
        <w:t>укрепление физического здоровья школьников и улучшение показателей при сдаче нормативов  ВФСК ГТО;</w:t>
      </w:r>
    </w:p>
    <w:p w:rsidR="00267D3D" w:rsidRPr="001506CD" w:rsidRDefault="00267D3D" w:rsidP="00267D3D">
      <w:pPr>
        <w:ind w:firstLine="708"/>
        <w:jc w:val="both"/>
        <w:rPr>
          <w:rFonts w:ascii="Arial" w:eastAsia="Calibri" w:hAnsi="Arial" w:cs="Arial"/>
          <w:sz w:val="22"/>
          <w:szCs w:val="22"/>
        </w:rPr>
      </w:pPr>
      <w:r w:rsidRPr="001506CD">
        <w:rPr>
          <w:rFonts w:ascii="Arial" w:eastAsia="Calibri" w:hAnsi="Arial" w:cs="Arial"/>
          <w:sz w:val="22"/>
          <w:szCs w:val="22"/>
        </w:rPr>
        <w:t>достижение личностных результатов школьников в различных областях деятельности и  пополнение   портфолио достижений учащихся.</w:t>
      </w: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spacing w:before="240" w:after="240"/>
        <w:ind w:firstLine="708"/>
        <w:jc w:val="center"/>
        <w:rPr>
          <w:rFonts w:ascii="Arial" w:eastAsia="Calibri" w:hAnsi="Arial" w:cs="Arial"/>
          <w:sz w:val="22"/>
          <w:szCs w:val="22"/>
        </w:rPr>
      </w:pPr>
      <w:r w:rsidRPr="001506CD">
        <w:rPr>
          <w:rFonts w:ascii="Arial" w:eastAsia="Calibri" w:hAnsi="Arial" w:cs="Arial"/>
          <w:sz w:val="22"/>
          <w:szCs w:val="22"/>
        </w:rPr>
        <w:t xml:space="preserve">2.6.Мероприятия подпрограммы </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hyperlink w:anchor="Par377" w:history="1">
        <w:r w:rsidRPr="001506CD">
          <w:rPr>
            <w:rFonts w:ascii="Arial" w:hAnsi="Arial" w:cs="Arial"/>
            <w:sz w:val="22"/>
            <w:szCs w:val="22"/>
          </w:rPr>
          <w:t>Перечень</w:t>
        </w:r>
      </w:hyperlink>
      <w:r w:rsidRPr="001506CD">
        <w:rPr>
          <w:rFonts w:ascii="Arial" w:hAnsi="Arial" w:cs="Arial"/>
          <w:sz w:val="22"/>
          <w:szCs w:val="22"/>
        </w:rPr>
        <w:t xml:space="preserve"> мероприятий подпрограммы приведен в приложении № 2 к подпрограмме.</w:t>
      </w:r>
    </w:p>
    <w:p w:rsidR="00267D3D" w:rsidRPr="001506CD" w:rsidRDefault="00267D3D" w:rsidP="00267D3D">
      <w:pPr>
        <w:spacing w:before="240" w:after="240"/>
        <w:ind w:firstLine="708"/>
        <w:jc w:val="center"/>
        <w:rPr>
          <w:rFonts w:ascii="Arial" w:eastAsia="Calibri" w:hAnsi="Arial" w:cs="Arial"/>
          <w:sz w:val="22"/>
          <w:szCs w:val="22"/>
        </w:rPr>
      </w:pPr>
      <w:r w:rsidRPr="001506CD">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r w:rsidRPr="001506CD">
        <w:rPr>
          <w:rFonts w:ascii="Arial" w:hAnsi="Arial" w:cs="Arial"/>
          <w:sz w:val="22"/>
          <w:szCs w:val="22"/>
        </w:rPr>
        <w:t>Мероприятия подпрограммы реализуются за счет средств районного бюджета.</w:t>
      </w:r>
    </w:p>
    <w:p w:rsidR="00267D3D" w:rsidRPr="001506CD" w:rsidRDefault="00267D3D" w:rsidP="00267D3D">
      <w:pPr>
        <w:widowControl w:val="0"/>
        <w:autoSpaceDE w:val="0"/>
        <w:autoSpaceDN w:val="0"/>
        <w:adjustRightInd w:val="0"/>
        <w:ind w:right="282" w:firstLine="567"/>
        <w:jc w:val="both"/>
        <w:rPr>
          <w:rFonts w:ascii="Arial" w:hAnsi="Arial" w:cs="Arial"/>
          <w:sz w:val="22"/>
          <w:szCs w:val="22"/>
        </w:rPr>
      </w:pPr>
      <w:r w:rsidRPr="001506CD">
        <w:rPr>
          <w:rFonts w:ascii="Arial" w:hAnsi="Arial" w:cs="Arial"/>
          <w:sz w:val="22"/>
          <w:szCs w:val="22"/>
        </w:rPr>
        <w:t xml:space="preserve">Объем расходов средств районного бюджета на реализацию мероприятий подпрограммы составляет </w:t>
      </w:r>
      <w:r w:rsidRPr="001506CD">
        <w:rPr>
          <w:rFonts w:ascii="Arial" w:eastAsia="Calibri" w:hAnsi="Arial" w:cs="Arial"/>
          <w:sz w:val="22"/>
          <w:szCs w:val="22"/>
        </w:rPr>
        <w:t>1440,000 тыс.рублей.</w:t>
      </w: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ascii="Arial" w:eastAsia="Calibri" w:hAnsi="Arial" w:cs="Arial"/>
          <w:sz w:val="22"/>
          <w:szCs w:val="22"/>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ind w:firstLine="708"/>
        <w:jc w:val="both"/>
        <w:rPr>
          <w:rFonts w:eastAsia="Calibri"/>
          <w:sz w:val="26"/>
          <w:szCs w:val="28"/>
        </w:rPr>
      </w:pPr>
    </w:p>
    <w:p w:rsidR="00267D3D" w:rsidRPr="001506CD" w:rsidRDefault="00267D3D" w:rsidP="00267D3D">
      <w:pPr>
        <w:jc w:val="center"/>
        <w:rPr>
          <w:sz w:val="26"/>
          <w:szCs w:val="20"/>
        </w:rPr>
      </w:pPr>
    </w:p>
    <w:tbl>
      <w:tblPr>
        <w:tblW w:w="10348" w:type="dxa"/>
        <w:tblInd w:w="-601" w:type="dxa"/>
        <w:tblLayout w:type="fixed"/>
        <w:tblLook w:val="04A0" w:firstRow="1" w:lastRow="0" w:firstColumn="1" w:lastColumn="0" w:noHBand="0" w:noVBand="1"/>
      </w:tblPr>
      <w:tblGrid>
        <w:gridCol w:w="722"/>
        <w:gridCol w:w="3815"/>
        <w:gridCol w:w="772"/>
        <w:gridCol w:w="927"/>
        <w:gridCol w:w="1024"/>
        <w:gridCol w:w="1024"/>
        <w:gridCol w:w="1024"/>
        <w:gridCol w:w="1040"/>
      </w:tblGrid>
      <w:tr w:rsidR="00267D3D" w:rsidRPr="006E1AAC" w:rsidTr="00C96EA7">
        <w:trPr>
          <w:trHeight w:val="300"/>
        </w:trPr>
        <w:tc>
          <w:tcPr>
            <w:tcW w:w="722" w:type="dxa"/>
            <w:tcBorders>
              <w:top w:val="nil"/>
              <w:left w:val="nil"/>
              <w:bottom w:val="nil"/>
              <w:right w:val="nil"/>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r>
      <w:tr w:rsidR="00267D3D" w:rsidRPr="006E1AAC" w:rsidTr="00C96EA7">
        <w:trPr>
          <w:trHeight w:val="240"/>
        </w:trPr>
        <w:tc>
          <w:tcPr>
            <w:tcW w:w="722" w:type="dxa"/>
            <w:tcBorders>
              <w:top w:val="nil"/>
              <w:left w:val="nil"/>
              <w:bottom w:val="nil"/>
              <w:right w:val="nil"/>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4112" w:type="dxa"/>
            <w:gridSpan w:val="4"/>
            <w:vMerge w:val="restart"/>
            <w:tcBorders>
              <w:top w:val="nil"/>
              <w:left w:val="nil"/>
              <w:bottom w:val="nil"/>
              <w:right w:val="nil"/>
            </w:tcBorders>
            <w:shd w:val="clear" w:color="auto" w:fill="auto"/>
            <w:vAlign w:val="bottom"/>
            <w:hideMark/>
          </w:tcPr>
          <w:p w:rsidR="00267D3D" w:rsidRPr="006E1AAC" w:rsidRDefault="00267D3D" w:rsidP="00C96EA7">
            <w:pPr>
              <w:jc w:val="right"/>
              <w:rPr>
                <w:rFonts w:ascii="Arial" w:hAnsi="Arial" w:cs="Arial"/>
                <w:color w:val="000000"/>
                <w:sz w:val="18"/>
                <w:szCs w:val="18"/>
              </w:rPr>
            </w:pPr>
            <w:r w:rsidRPr="006E1AAC">
              <w:rPr>
                <w:rFonts w:ascii="Arial" w:hAnsi="Arial" w:cs="Arial"/>
                <w:color w:val="000000"/>
                <w:sz w:val="18"/>
                <w:szCs w:val="18"/>
              </w:rPr>
              <w:t xml:space="preserve">Приложение № 1                                          </w:t>
            </w:r>
            <w:r>
              <w:rPr>
                <w:rFonts w:ascii="Arial" w:hAnsi="Arial" w:cs="Arial"/>
                <w:color w:val="000000"/>
                <w:sz w:val="18"/>
                <w:szCs w:val="18"/>
              </w:rPr>
              <w:t xml:space="preserve">       к паспорту подпрограммы № 3</w:t>
            </w:r>
            <w:r w:rsidRPr="006E1AAC">
              <w:rPr>
                <w:rFonts w:ascii="Arial" w:hAnsi="Arial" w:cs="Arial"/>
                <w:color w:val="000000"/>
                <w:sz w:val="18"/>
                <w:szCs w:val="18"/>
              </w:rPr>
              <w:t xml:space="preserve"> "Развитие Российского движения школьников</w:t>
            </w:r>
          </w:p>
        </w:tc>
      </w:tr>
      <w:tr w:rsidR="00267D3D" w:rsidRPr="006E1AAC" w:rsidTr="00C96EA7">
        <w:trPr>
          <w:trHeight w:val="855"/>
        </w:trPr>
        <w:tc>
          <w:tcPr>
            <w:tcW w:w="722" w:type="dxa"/>
            <w:tcBorders>
              <w:top w:val="nil"/>
              <w:left w:val="nil"/>
              <w:bottom w:val="nil"/>
              <w:right w:val="nil"/>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4112" w:type="dxa"/>
            <w:gridSpan w:val="4"/>
            <w:vMerge/>
            <w:tcBorders>
              <w:top w:val="nil"/>
              <w:left w:val="nil"/>
              <w:bottom w:val="nil"/>
              <w:right w:val="nil"/>
            </w:tcBorders>
            <w:vAlign w:val="center"/>
            <w:hideMark/>
          </w:tcPr>
          <w:p w:rsidR="00267D3D" w:rsidRPr="006E1AAC" w:rsidRDefault="00267D3D" w:rsidP="00C96EA7">
            <w:pPr>
              <w:rPr>
                <w:rFonts w:ascii="Arial" w:hAnsi="Arial" w:cs="Arial"/>
                <w:color w:val="000000"/>
                <w:sz w:val="18"/>
                <w:szCs w:val="18"/>
              </w:rPr>
            </w:pPr>
          </w:p>
        </w:tc>
      </w:tr>
      <w:tr w:rsidR="00267D3D" w:rsidRPr="006E1AAC" w:rsidTr="00C96EA7">
        <w:trPr>
          <w:trHeight w:val="315"/>
        </w:trPr>
        <w:tc>
          <w:tcPr>
            <w:tcW w:w="722" w:type="dxa"/>
            <w:tcBorders>
              <w:top w:val="nil"/>
              <w:left w:val="nil"/>
              <w:bottom w:val="nil"/>
              <w:right w:val="nil"/>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r>
      <w:tr w:rsidR="00267D3D" w:rsidRPr="006E1AAC" w:rsidTr="00C96EA7">
        <w:trPr>
          <w:trHeight w:val="480"/>
        </w:trPr>
        <w:tc>
          <w:tcPr>
            <w:tcW w:w="10348" w:type="dxa"/>
            <w:gridSpan w:val="8"/>
            <w:tcBorders>
              <w:top w:val="nil"/>
              <w:left w:val="nil"/>
              <w:bottom w:val="single" w:sz="8" w:space="0" w:color="auto"/>
              <w:right w:val="nil"/>
            </w:tcBorders>
            <w:shd w:val="clear" w:color="auto" w:fill="auto"/>
            <w:vAlign w:val="bottom"/>
            <w:hideMark/>
          </w:tcPr>
          <w:p w:rsidR="00267D3D" w:rsidRPr="006E1AAC" w:rsidRDefault="00267D3D" w:rsidP="00C96EA7">
            <w:pPr>
              <w:jc w:val="center"/>
              <w:rPr>
                <w:rFonts w:ascii="Arial" w:hAnsi="Arial" w:cs="Arial"/>
                <w:b/>
                <w:bCs/>
                <w:color w:val="000000"/>
                <w:sz w:val="18"/>
                <w:szCs w:val="18"/>
              </w:rPr>
            </w:pPr>
            <w:r w:rsidRPr="006E1AAC">
              <w:rPr>
                <w:rFonts w:ascii="Arial" w:hAnsi="Arial" w:cs="Arial"/>
                <w:b/>
                <w:bCs/>
                <w:color w:val="000000"/>
                <w:sz w:val="18"/>
                <w:szCs w:val="18"/>
              </w:rPr>
              <w:t>Перечень целевых индикаторов подпрограммы</w:t>
            </w:r>
          </w:p>
        </w:tc>
      </w:tr>
      <w:tr w:rsidR="00267D3D" w:rsidRPr="006E1AAC" w:rsidTr="00C96EA7">
        <w:trPr>
          <w:trHeight w:val="825"/>
        </w:trPr>
        <w:tc>
          <w:tcPr>
            <w:tcW w:w="722" w:type="dxa"/>
            <w:vMerge w:val="restart"/>
            <w:tcBorders>
              <w:top w:val="nil"/>
              <w:left w:val="single" w:sz="8" w:space="0" w:color="auto"/>
              <w:bottom w:val="nil"/>
              <w:right w:val="single" w:sz="8" w:space="0" w:color="auto"/>
            </w:tcBorders>
            <w:shd w:val="clear" w:color="auto" w:fill="auto"/>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 п/п</w:t>
            </w:r>
          </w:p>
        </w:tc>
        <w:tc>
          <w:tcPr>
            <w:tcW w:w="3815" w:type="dxa"/>
            <w:vMerge w:val="restart"/>
            <w:tcBorders>
              <w:top w:val="nil"/>
              <w:left w:val="single" w:sz="8" w:space="0" w:color="auto"/>
              <w:bottom w:val="nil"/>
              <w:right w:val="single" w:sz="8" w:space="0" w:color="auto"/>
            </w:tcBorders>
            <w:shd w:val="clear" w:color="auto" w:fill="auto"/>
            <w:vAlign w:val="bottom"/>
            <w:hideMark/>
          </w:tcPr>
          <w:p w:rsidR="00267D3D" w:rsidRPr="006E1AAC" w:rsidRDefault="00267D3D" w:rsidP="00C96EA7">
            <w:pPr>
              <w:ind w:right="679"/>
              <w:jc w:val="center"/>
              <w:rPr>
                <w:rFonts w:ascii="Arial" w:hAnsi="Arial" w:cs="Arial"/>
                <w:color w:val="000000"/>
                <w:sz w:val="18"/>
                <w:szCs w:val="18"/>
              </w:rPr>
            </w:pPr>
            <w:r w:rsidRPr="006E1AAC">
              <w:rPr>
                <w:rFonts w:ascii="Arial" w:hAnsi="Arial" w:cs="Arial"/>
                <w:color w:val="000000"/>
                <w:sz w:val="18"/>
                <w:szCs w:val="18"/>
              </w:rPr>
              <w:t xml:space="preserve">Цели, задачи, показатели результатов </w:t>
            </w:r>
          </w:p>
        </w:tc>
        <w:tc>
          <w:tcPr>
            <w:tcW w:w="772" w:type="dxa"/>
            <w:vMerge w:val="restart"/>
            <w:tcBorders>
              <w:top w:val="nil"/>
              <w:left w:val="single" w:sz="8" w:space="0" w:color="auto"/>
              <w:bottom w:val="nil"/>
              <w:right w:val="single" w:sz="8" w:space="0" w:color="auto"/>
            </w:tcBorders>
            <w:shd w:val="clear" w:color="auto" w:fill="auto"/>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Единица измерения</w:t>
            </w:r>
          </w:p>
        </w:tc>
        <w:tc>
          <w:tcPr>
            <w:tcW w:w="927" w:type="dxa"/>
            <w:vMerge w:val="restart"/>
            <w:tcBorders>
              <w:top w:val="nil"/>
              <w:left w:val="single" w:sz="8" w:space="0" w:color="auto"/>
              <w:bottom w:val="nil"/>
              <w:right w:val="single" w:sz="8" w:space="0" w:color="auto"/>
            </w:tcBorders>
            <w:shd w:val="clear" w:color="auto" w:fill="auto"/>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Вес показателя результативности</w:t>
            </w:r>
          </w:p>
        </w:tc>
        <w:tc>
          <w:tcPr>
            <w:tcW w:w="1024" w:type="dxa"/>
            <w:vMerge w:val="restart"/>
            <w:tcBorders>
              <w:top w:val="nil"/>
              <w:left w:val="single" w:sz="8" w:space="0" w:color="auto"/>
              <w:bottom w:val="nil"/>
              <w:right w:val="single" w:sz="8" w:space="0" w:color="auto"/>
            </w:tcBorders>
            <w:shd w:val="clear" w:color="auto" w:fill="auto"/>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2019 год</w:t>
            </w:r>
          </w:p>
        </w:tc>
        <w:tc>
          <w:tcPr>
            <w:tcW w:w="1024" w:type="dxa"/>
            <w:vMerge w:val="restart"/>
            <w:tcBorders>
              <w:top w:val="nil"/>
              <w:left w:val="single" w:sz="8" w:space="0" w:color="auto"/>
              <w:bottom w:val="nil"/>
              <w:right w:val="single" w:sz="8" w:space="0" w:color="auto"/>
            </w:tcBorders>
            <w:shd w:val="clear" w:color="auto" w:fill="auto"/>
            <w:noWrap/>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2020 год</w:t>
            </w:r>
          </w:p>
        </w:tc>
        <w:tc>
          <w:tcPr>
            <w:tcW w:w="1024" w:type="dxa"/>
            <w:vMerge w:val="restart"/>
            <w:tcBorders>
              <w:top w:val="nil"/>
              <w:left w:val="single" w:sz="8" w:space="0" w:color="auto"/>
              <w:bottom w:val="nil"/>
              <w:right w:val="single" w:sz="8" w:space="0" w:color="auto"/>
            </w:tcBorders>
            <w:shd w:val="clear" w:color="auto" w:fill="auto"/>
            <w:noWrap/>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2021 год</w:t>
            </w:r>
          </w:p>
        </w:tc>
        <w:tc>
          <w:tcPr>
            <w:tcW w:w="1040" w:type="dxa"/>
            <w:vMerge w:val="restart"/>
            <w:tcBorders>
              <w:top w:val="nil"/>
              <w:left w:val="single" w:sz="8" w:space="0" w:color="auto"/>
              <w:bottom w:val="nil"/>
              <w:right w:val="single" w:sz="8" w:space="0" w:color="auto"/>
            </w:tcBorders>
            <w:shd w:val="clear" w:color="auto" w:fill="auto"/>
            <w:noWrap/>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2022 год</w:t>
            </w:r>
          </w:p>
        </w:tc>
      </w:tr>
      <w:tr w:rsidR="00267D3D" w:rsidRPr="006E1AAC" w:rsidTr="00C96EA7">
        <w:trPr>
          <w:trHeight w:val="300"/>
        </w:trPr>
        <w:tc>
          <w:tcPr>
            <w:tcW w:w="722"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3815"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772"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927"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40"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r>
      <w:tr w:rsidR="00267D3D" w:rsidRPr="006E1AAC" w:rsidTr="00C96EA7">
        <w:trPr>
          <w:trHeight w:val="300"/>
        </w:trPr>
        <w:tc>
          <w:tcPr>
            <w:tcW w:w="722"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3815"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772"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927"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c>
          <w:tcPr>
            <w:tcW w:w="1040" w:type="dxa"/>
            <w:vMerge/>
            <w:tcBorders>
              <w:top w:val="nil"/>
              <w:left w:val="single" w:sz="8" w:space="0" w:color="auto"/>
              <w:bottom w:val="nil"/>
              <w:right w:val="single" w:sz="8" w:space="0" w:color="auto"/>
            </w:tcBorders>
            <w:vAlign w:val="center"/>
            <w:hideMark/>
          </w:tcPr>
          <w:p w:rsidR="00267D3D" w:rsidRPr="006E1AAC" w:rsidRDefault="00267D3D" w:rsidP="00C96EA7">
            <w:pPr>
              <w:rPr>
                <w:rFonts w:ascii="Arial" w:hAnsi="Arial" w:cs="Arial"/>
                <w:color w:val="000000"/>
                <w:sz w:val="18"/>
                <w:szCs w:val="18"/>
              </w:rPr>
            </w:pPr>
          </w:p>
        </w:tc>
      </w:tr>
      <w:tr w:rsidR="00267D3D" w:rsidRPr="006E1AAC" w:rsidTr="00C96EA7">
        <w:trPr>
          <w:trHeight w:val="990"/>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Подпрограмма № 2 «Развитие Российского движения школьников в Шушенском районе»</w:t>
            </w:r>
            <w:r w:rsidRPr="006E1AAC">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267D3D" w:rsidRPr="006E1AAC" w:rsidTr="00C96EA7">
        <w:trPr>
          <w:trHeight w:val="43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Задача 1. Создание единой муниципальной системы воспитания в рамках четырех направлений деятельности Российского движения школьников.</w:t>
            </w:r>
          </w:p>
        </w:tc>
      </w:tr>
      <w:tr w:rsidR="00267D3D" w:rsidRPr="006E1AAC" w:rsidTr="00C96EA7">
        <w:trPr>
          <w:trHeight w:val="76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1.1</w:t>
            </w:r>
          </w:p>
        </w:tc>
        <w:tc>
          <w:tcPr>
            <w:tcW w:w="3815" w:type="dxa"/>
            <w:tcBorders>
              <w:top w:val="nil"/>
              <w:left w:val="nil"/>
              <w:bottom w:val="single" w:sz="4" w:space="0" w:color="auto"/>
              <w:right w:val="single" w:sz="4" w:space="0" w:color="auto"/>
            </w:tcBorders>
            <w:shd w:val="clear" w:color="auto" w:fill="auto"/>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 xml:space="preserve">Доля обучающихся, ставших  участниками и активистами движения РДШ и </w:t>
            </w:r>
            <w:proofErr w:type="spellStart"/>
            <w:r w:rsidRPr="006E1AAC">
              <w:rPr>
                <w:rFonts w:ascii="Arial" w:hAnsi="Arial" w:cs="Arial"/>
                <w:color w:val="000000"/>
                <w:sz w:val="18"/>
                <w:szCs w:val="18"/>
              </w:rPr>
              <w:t>Юнармии</w:t>
            </w:r>
            <w:proofErr w:type="spellEnd"/>
            <w:r w:rsidRPr="006E1AAC">
              <w:rPr>
                <w:rFonts w:ascii="Arial" w:hAnsi="Arial" w:cs="Arial"/>
                <w:color w:val="000000"/>
                <w:sz w:val="18"/>
                <w:szCs w:val="18"/>
              </w:rPr>
              <w:t xml:space="preserve">   </w:t>
            </w:r>
          </w:p>
        </w:tc>
        <w:tc>
          <w:tcPr>
            <w:tcW w:w="772"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w:t>
            </w:r>
          </w:p>
        </w:tc>
        <w:tc>
          <w:tcPr>
            <w:tcW w:w="927"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 </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0</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25</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r w:rsidRPr="006E1AAC">
              <w:rPr>
                <w:rFonts w:ascii="Arial" w:hAnsi="Arial" w:cs="Arial"/>
                <w:color w:val="000000"/>
                <w:sz w:val="18"/>
                <w:szCs w:val="18"/>
              </w:rPr>
              <w:t>30</w:t>
            </w:r>
          </w:p>
        </w:tc>
        <w:tc>
          <w:tcPr>
            <w:tcW w:w="1040"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r w:rsidRPr="006E1AAC">
              <w:rPr>
                <w:rFonts w:ascii="Arial" w:hAnsi="Arial" w:cs="Arial"/>
                <w:color w:val="000000"/>
                <w:sz w:val="18"/>
                <w:szCs w:val="18"/>
              </w:rPr>
              <w:t>35</w:t>
            </w:r>
          </w:p>
        </w:tc>
      </w:tr>
      <w:tr w:rsidR="00267D3D" w:rsidRPr="006E1AAC" w:rsidTr="00C96EA7">
        <w:trPr>
          <w:trHeight w:val="510"/>
        </w:trPr>
        <w:tc>
          <w:tcPr>
            <w:tcW w:w="10348" w:type="dxa"/>
            <w:gridSpan w:val="8"/>
            <w:tcBorders>
              <w:top w:val="single" w:sz="4" w:space="0" w:color="auto"/>
              <w:left w:val="single" w:sz="4" w:space="0" w:color="auto"/>
              <w:bottom w:val="single" w:sz="4" w:space="0" w:color="auto"/>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Задача 2. Координация и объединение усилий ведомств и организаций территории,  занимающихся воспитанием детей и подростков.</w:t>
            </w:r>
          </w:p>
        </w:tc>
      </w:tr>
      <w:tr w:rsidR="00267D3D" w:rsidRPr="006E1AAC" w:rsidTr="00C96EA7">
        <w:trPr>
          <w:trHeight w:val="118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2.1</w:t>
            </w:r>
          </w:p>
        </w:tc>
        <w:tc>
          <w:tcPr>
            <w:tcW w:w="3815" w:type="dxa"/>
            <w:tcBorders>
              <w:top w:val="nil"/>
              <w:left w:val="nil"/>
              <w:bottom w:val="single" w:sz="4" w:space="0" w:color="auto"/>
              <w:right w:val="single" w:sz="4" w:space="0" w:color="auto"/>
            </w:tcBorders>
            <w:shd w:val="clear" w:color="auto" w:fill="auto"/>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Созданы в общеобразовательных организациях:</w:t>
            </w:r>
            <w:r w:rsidRPr="006E1AAC">
              <w:rPr>
                <w:rFonts w:ascii="Arial" w:hAnsi="Arial" w:cs="Arial"/>
                <w:color w:val="000000"/>
                <w:sz w:val="18"/>
                <w:szCs w:val="18"/>
              </w:rPr>
              <w:br/>
              <w:t xml:space="preserve">юнармейские отряды  </w:t>
            </w:r>
            <w:r w:rsidRPr="006E1AAC">
              <w:rPr>
                <w:rFonts w:ascii="Arial" w:hAnsi="Arial" w:cs="Arial"/>
                <w:color w:val="000000"/>
                <w:sz w:val="18"/>
                <w:szCs w:val="18"/>
              </w:rPr>
              <w:br/>
              <w:t xml:space="preserve">  </w:t>
            </w:r>
          </w:p>
        </w:tc>
        <w:tc>
          <w:tcPr>
            <w:tcW w:w="772"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w:t>
            </w:r>
          </w:p>
        </w:tc>
        <w:tc>
          <w:tcPr>
            <w:tcW w:w="927"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 </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0</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10</w:t>
            </w:r>
          </w:p>
        </w:tc>
        <w:tc>
          <w:tcPr>
            <w:tcW w:w="1024"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r w:rsidRPr="006E1AAC">
              <w:rPr>
                <w:rFonts w:ascii="Arial" w:hAnsi="Arial" w:cs="Arial"/>
                <w:color w:val="000000"/>
                <w:sz w:val="18"/>
                <w:szCs w:val="18"/>
              </w:rPr>
              <w:t>13</w:t>
            </w:r>
          </w:p>
        </w:tc>
        <w:tc>
          <w:tcPr>
            <w:tcW w:w="1040" w:type="dxa"/>
            <w:tcBorders>
              <w:top w:val="nil"/>
              <w:left w:val="nil"/>
              <w:bottom w:val="single" w:sz="4" w:space="0" w:color="auto"/>
              <w:right w:val="single" w:sz="4" w:space="0" w:color="auto"/>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r w:rsidRPr="006E1AAC">
              <w:rPr>
                <w:rFonts w:ascii="Arial" w:hAnsi="Arial" w:cs="Arial"/>
                <w:color w:val="000000"/>
                <w:sz w:val="18"/>
                <w:szCs w:val="18"/>
              </w:rPr>
              <w:t>14</w:t>
            </w:r>
          </w:p>
        </w:tc>
      </w:tr>
      <w:tr w:rsidR="00267D3D" w:rsidRPr="006E1AAC" w:rsidTr="00C96EA7">
        <w:trPr>
          <w:trHeight w:val="600"/>
        </w:trPr>
        <w:tc>
          <w:tcPr>
            <w:tcW w:w="10348" w:type="dxa"/>
            <w:gridSpan w:val="8"/>
            <w:tcBorders>
              <w:top w:val="single" w:sz="4" w:space="0" w:color="auto"/>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Задача 3. Развитие единого информационного пространства в рамках деятельности Российского движения школьников.</w:t>
            </w:r>
          </w:p>
        </w:tc>
      </w:tr>
      <w:tr w:rsidR="00267D3D" w:rsidRPr="006E1AAC" w:rsidTr="00C96EA7">
        <w:trPr>
          <w:trHeight w:val="118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3.1</w:t>
            </w:r>
          </w:p>
        </w:tc>
        <w:tc>
          <w:tcPr>
            <w:tcW w:w="3815" w:type="dxa"/>
            <w:tcBorders>
              <w:top w:val="single" w:sz="4" w:space="0" w:color="auto"/>
              <w:left w:val="nil"/>
              <w:bottom w:val="single" w:sz="4" w:space="0" w:color="auto"/>
              <w:right w:val="single" w:sz="4" w:space="0" w:color="auto"/>
            </w:tcBorders>
            <w:shd w:val="clear" w:color="auto" w:fill="auto"/>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Созданы в общеобразовательных организациях:</w:t>
            </w:r>
            <w:r w:rsidRPr="006E1AAC">
              <w:rPr>
                <w:rFonts w:ascii="Arial" w:hAnsi="Arial" w:cs="Arial"/>
                <w:color w:val="000000"/>
                <w:sz w:val="18"/>
                <w:szCs w:val="18"/>
              </w:rPr>
              <w:br/>
              <w:t xml:space="preserve">юнармейские отряды  </w:t>
            </w:r>
            <w:r w:rsidRPr="006E1AAC">
              <w:rPr>
                <w:rFonts w:ascii="Arial" w:hAnsi="Arial" w:cs="Arial"/>
                <w:color w:val="000000"/>
                <w:sz w:val="18"/>
                <w:szCs w:val="18"/>
              </w:rPr>
              <w:br/>
              <w:t xml:space="preserve">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2</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r w:rsidRPr="006E1AAC">
              <w:rPr>
                <w:rFonts w:ascii="Arial" w:hAnsi="Arial" w:cs="Arial"/>
                <w:color w:val="000000"/>
                <w:sz w:val="18"/>
                <w:szCs w:val="18"/>
              </w:rPr>
              <w:t>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67D3D" w:rsidRPr="006E1AAC" w:rsidRDefault="00267D3D" w:rsidP="00C96EA7">
            <w:pPr>
              <w:jc w:val="right"/>
              <w:rPr>
                <w:rFonts w:ascii="Arial" w:hAnsi="Arial" w:cs="Arial"/>
                <w:color w:val="000000"/>
                <w:sz w:val="18"/>
                <w:szCs w:val="18"/>
              </w:rPr>
            </w:pPr>
            <w:r w:rsidRPr="006E1AAC">
              <w:rPr>
                <w:rFonts w:ascii="Arial" w:hAnsi="Arial" w:cs="Arial"/>
                <w:color w:val="000000"/>
                <w:sz w:val="18"/>
                <w:szCs w:val="18"/>
              </w:rPr>
              <w:t>4</w:t>
            </w:r>
          </w:p>
        </w:tc>
      </w:tr>
      <w:tr w:rsidR="00267D3D" w:rsidRPr="006E1AAC" w:rsidTr="00C96EA7">
        <w:trPr>
          <w:trHeight w:val="300"/>
        </w:trPr>
        <w:tc>
          <w:tcPr>
            <w:tcW w:w="72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r>
      <w:tr w:rsidR="00267D3D" w:rsidRPr="006E1AAC" w:rsidTr="00C96EA7">
        <w:trPr>
          <w:trHeight w:val="300"/>
        </w:trPr>
        <w:tc>
          <w:tcPr>
            <w:tcW w:w="72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r>
      <w:tr w:rsidR="00267D3D" w:rsidRPr="006E1AAC" w:rsidTr="00C96EA7">
        <w:trPr>
          <w:trHeight w:val="675"/>
        </w:trPr>
        <w:tc>
          <w:tcPr>
            <w:tcW w:w="72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vAlign w:val="bottom"/>
            <w:hideMark/>
          </w:tcPr>
          <w:p w:rsidR="00267D3D" w:rsidRPr="006E1AAC" w:rsidRDefault="00267D3D" w:rsidP="00C96EA7">
            <w:pPr>
              <w:rPr>
                <w:rFonts w:ascii="Arial" w:hAnsi="Arial" w:cs="Arial"/>
                <w:color w:val="000000"/>
                <w:sz w:val="18"/>
                <w:szCs w:val="18"/>
              </w:rPr>
            </w:pPr>
            <w:r w:rsidRPr="006E1AAC">
              <w:rPr>
                <w:rFonts w:ascii="Arial" w:hAnsi="Arial" w:cs="Arial"/>
                <w:color w:val="000000"/>
                <w:sz w:val="18"/>
                <w:szCs w:val="18"/>
              </w:rPr>
              <w:t>Заместитель главы Шушенского района- руководитель Управления образования</w:t>
            </w: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3088" w:type="dxa"/>
            <w:gridSpan w:val="3"/>
            <w:tcBorders>
              <w:top w:val="nil"/>
              <w:left w:val="nil"/>
              <w:bottom w:val="nil"/>
              <w:right w:val="nil"/>
            </w:tcBorders>
            <w:shd w:val="clear" w:color="auto" w:fill="auto"/>
            <w:noWrap/>
            <w:vAlign w:val="bottom"/>
            <w:hideMark/>
          </w:tcPr>
          <w:p w:rsidR="00267D3D" w:rsidRPr="006E1AAC" w:rsidRDefault="00267D3D" w:rsidP="00C96EA7">
            <w:pPr>
              <w:jc w:val="center"/>
              <w:rPr>
                <w:rFonts w:ascii="Arial" w:hAnsi="Arial" w:cs="Arial"/>
                <w:color w:val="000000"/>
                <w:sz w:val="18"/>
                <w:szCs w:val="18"/>
              </w:rPr>
            </w:pPr>
            <w:r w:rsidRPr="006E1AAC">
              <w:rPr>
                <w:rFonts w:ascii="Arial" w:hAnsi="Arial" w:cs="Arial"/>
                <w:color w:val="000000"/>
                <w:sz w:val="18"/>
                <w:szCs w:val="18"/>
              </w:rPr>
              <w:t xml:space="preserve">В.Ю. </w:t>
            </w:r>
            <w:proofErr w:type="spellStart"/>
            <w:r w:rsidRPr="006E1AAC">
              <w:rPr>
                <w:rFonts w:ascii="Arial" w:hAnsi="Arial" w:cs="Arial"/>
                <w:color w:val="000000"/>
                <w:sz w:val="18"/>
                <w:szCs w:val="18"/>
              </w:rPr>
              <w:t>Киримов</w:t>
            </w:r>
            <w:proofErr w:type="spellEnd"/>
          </w:p>
        </w:tc>
      </w:tr>
      <w:tr w:rsidR="00267D3D" w:rsidRPr="006E1AAC" w:rsidTr="00C96EA7">
        <w:trPr>
          <w:trHeight w:val="315"/>
        </w:trPr>
        <w:tc>
          <w:tcPr>
            <w:tcW w:w="72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3815"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772"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927"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24"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c>
          <w:tcPr>
            <w:tcW w:w="1040" w:type="dxa"/>
            <w:tcBorders>
              <w:top w:val="nil"/>
              <w:left w:val="nil"/>
              <w:bottom w:val="nil"/>
              <w:right w:val="nil"/>
            </w:tcBorders>
            <w:shd w:val="clear" w:color="auto" w:fill="auto"/>
            <w:noWrap/>
            <w:vAlign w:val="bottom"/>
            <w:hideMark/>
          </w:tcPr>
          <w:p w:rsidR="00267D3D" w:rsidRPr="006E1AAC" w:rsidRDefault="00267D3D" w:rsidP="00C96EA7">
            <w:pPr>
              <w:rPr>
                <w:rFonts w:ascii="Arial" w:hAnsi="Arial" w:cs="Arial"/>
                <w:color w:val="000000"/>
                <w:sz w:val="18"/>
                <w:szCs w:val="18"/>
              </w:rPr>
            </w:pPr>
          </w:p>
        </w:tc>
      </w:tr>
    </w:tbl>
    <w:p w:rsidR="00267D3D" w:rsidRPr="006E1AAC" w:rsidRDefault="00267D3D" w:rsidP="00267D3D">
      <w:pPr>
        <w:rPr>
          <w:rFonts w:ascii="Arial" w:hAnsi="Arial" w:cs="Arial"/>
          <w:sz w:val="18"/>
          <w:szCs w:val="18"/>
        </w:rPr>
      </w:pPr>
    </w:p>
    <w:p w:rsidR="00267D3D" w:rsidRPr="006E1AAC" w:rsidRDefault="00267D3D" w:rsidP="00267D3D">
      <w:pPr>
        <w:rPr>
          <w:rFonts w:ascii="Arial" w:hAnsi="Arial" w:cs="Arial"/>
          <w:sz w:val="18"/>
          <w:szCs w:val="18"/>
        </w:rPr>
      </w:pPr>
    </w:p>
    <w:p w:rsidR="00267D3D" w:rsidRPr="001506CD" w:rsidRDefault="00267D3D" w:rsidP="00267D3D">
      <w:pPr>
        <w:rPr>
          <w:rFonts w:eastAsia="Calibri"/>
          <w:b/>
          <w:i/>
          <w:sz w:val="26"/>
          <w:szCs w:val="28"/>
          <w:u w:val="single"/>
        </w:rPr>
        <w:sectPr w:rsidR="00267D3D" w:rsidRPr="001506CD" w:rsidSect="00135AC8">
          <w:pgSz w:w="11906" w:h="16838"/>
          <w:pgMar w:top="1134" w:right="851" w:bottom="1134" w:left="1418" w:header="709" w:footer="709" w:gutter="0"/>
          <w:cols w:space="708"/>
          <w:titlePg/>
          <w:docGrid w:linePitch="360"/>
        </w:sectPr>
      </w:pPr>
    </w:p>
    <w:p w:rsidR="00267D3D" w:rsidRPr="001506CD" w:rsidRDefault="00267D3D" w:rsidP="00267D3D">
      <w:pPr>
        <w:ind w:firstLine="708"/>
        <w:jc w:val="both"/>
        <w:rPr>
          <w:rFonts w:eastAsia="Calibri"/>
          <w:sz w:val="26"/>
          <w:szCs w:val="28"/>
        </w:rPr>
      </w:pPr>
    </w:p>
    <w:tbl>
      <w:tblPr>
        <w:tblW w:w="20422" w:type="dxa"/>
        <w:tblInd w:w="95" w:type="dxa"/>
        <w:tblLayout w:type="fixed"/>
        <w:tblLook w:val="04A0" w:firstRow="1" w:lastRow="0" w:firstColumn="1" w:lastColumn="0" w:noHBand="0" w:noVBand="1"/>
      </w:tblPr>
      <w:tblGrid>
        <w:gridCol w:w="800"/>
        <w:gridCol w:w="1765"/>
        <w:gridCol w:w="2268"/>
        <w:gridCol w:w="709"/>
        <w:gridCol w:w="820"/>
        <w:gridCol w:w="688"/>
        <w:gridCol w:w="709"/>
        <w:gridCol w:w="1134"/>
        <w:gridCol w:w="1276"/>
        <w:gridCol w:w="1276"/>
        <w:gridCol w:w="1275"/>
        <w:gridCol w:w="2602"/>
        <w:gridCol w:w="1260"/>
        <w:gridCol w:w="1620"/>
        <w:gridCol w:w="2220"/>
      </w:tblGrid>
      <w:tr w:rsidR="00267D3D" w:rsidRPr="001506CD" w:rsidTr="00C96EA7">
        <w:trPr>
          <w:trHeight w:val="240"/>
        </w:trPr>
        <w:tc>
          <w:tcPr>
            <w:tcW w:w="800"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bookmarkStart w:id="17" w:name="RANGE!A1:R17"/>
            <w:bookmarkEnd w:id="17"/>
          </w:p>
        </w:tc>
        <w:tc>
          <w:tcPr>
            <w:tcW w:w="1765"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688"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275"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602"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bl>
    <w:p w:rsidR="00267D3D" w:rsidRDefault="00267D3D" w:rsidP="00C96EA7">
      <w:pPr>
        <w:jc w:val="center"/>
        <w:rPr>
          <w:rFonts w:ascii="Arial" w:hAnsi="Arial" w:cs="Arial"/>
          <w:sz w:val="18"/>
          <w:szCs w:val="18"/>
        </w:rPr>
        <w:sectPr w:rsidR="00267D3D" w:rsidSect="00357B3F">
          <w:pgSz w:w="11906" w:h="16838"/>
          <w:pgMar w:top="1134" w:right="851" w:bottom="1134" w:left="1418" w:header="709" w:footer="709" w:gutter="0"/>
          <w:cols w:space="708"/>
          <w:titlePg/>
          <w:docGrid w:linePitch="360"/>
        </w:sectPr>
      </w:pPr>
    </w:p>
    <w:tbl>
      <w:tblPr>
        <w:tblW w:w="20422" w:type="dxa"/>
        <w:tblInd w:w="95" w:type="dxa"/>
        <w:tblLayout w:type="fixed"/>
        <w:tblLook w:val="04A0" w:firstRow="1" w:lastRow="0" w:firstColumn="1" w:lastColumn="0" w:noHBand="0" w:noVBand="1"/>
      </w:tblPr>
      <w:tblGrid>
        <w:gridCol w:w="800"/>
        <w:gridCol w:w="1765"/>
        <w:gridCol w:w="2268"/>
        <w:gridCol w:w="709"/>
        <w:gridCol w:w="820"/>
        <w:gridCol w:w="688"/>
        <w:gridCol w:w="709"/>
        <w:gridCol w:w="1134"/>
        <w:gridCol w:w="1276"/>
        <w:gridCol w:w="1276"/>
        <w:gridCol w:w="1275"/>
        <w:gridCol w:w="2602"/>
        <w:gridCol w:w="1260"/>
        <w:gridCol w:w="1620"/>
        <w:gridCol w:w="2220"/>
      </w:tblGrid>
      <w:tr w:rsidR="00267D3D" w:rsidRPr="001506CD" w:rsidTr="00267D3D">
        <w:trPr>
          <w:trHeight w:val="875"/>
        </w:trPr>
        <w:tc>
          <w:tcPr>
            <w:tcW w:w="800"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1765"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688"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267D3D" w:rsidRPr="001506CD"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6429" w:type="dxa"/>
            <w:gridSpan w:val="4"/>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r>
              <w:rPr>
                <w:rFonts w:ascii="Arial" w:hAnsi="Arial" w:cs="Arial"/>
                <w:sz w:val="18"/>
                <w:szCs w:val="18"/>
              </w:rPr>
              <w:t>Приложение № 2</w:t>
            </w:r>
            <w:r>
              <w:rPr>
                <w:rFonts w:ascii="Arial" w:hAnsi="Arial" w:cs="Arial"/>
                <w:sz w:val="18"/>
                <w:szCs w:val="18"/>
              </w:rPr>
              <w:br/>
              <w:t>к Паспорту  подпрограммы № 3</w:t>
            </w:r>
            <w:r w:rsidRPr="001506CD">
              <w:rPr>
                <w:rFonts w:ascii="Arial" w:hAnsi="Arial" w:cs="Arial"/>
                <w:sz w:val="18"/>
                <w:szCs w:val="18"/>
              </w:rPr>
              <w:t xml:space="preserve"> «Развитие Российского движения </w:t>
            </w:r>
            <w:r>
              <w:rPr>
                <w:rFonts w:ascii="Arial" w:hAnsi="Arial" w:cs="Arial"/>
                <w:sz w:val="18"/>
                <w:szCs w:val="18"/>
              </w:rPr>
              <w:t>школьников</w:t>
            </w:r>
            <w:r w:rsidRPr="001506CD">
              <w:rPr>
                <w:rFonts w:ascii="Arial" w:hAnsi="Arial" w:cs="Arial"/>
                <w:sz w:val="18"/>
                <w:szCs w:val="18"/>
              </w:rPr>
              <w:t>»</w:t>
            </w:r>
          </w:p>
        </w:tc>
        <w:tc>
          <w:tcPr>
            <w:tcW w:w="1260" w:type="dxa"/>
            <w:tcBorders>
              <w:top w:val="nil"/>
              <w:left w:val="nil"/>
              <w:bottom w:val="nil"/>
              <w:right w:val="nil"/>
            </w:tcBorders>
            <w:shd w:val="clear" w:color="auto" w:fill="auto"/>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hideMark/>
          </w:tcPr>
          <w:p w:rsidR="00267D3D" w:rsidRPr="001506CD" w:rsidRDefault="00267D3D" w:rsidP="00C96EA7">
            <w:pPr>
              <w:rPr>
                <w:rFonts w:ascii="Arial" w:hAnsi="Arial" w:cs="Arial"/>
                <w:sz w:val="18"/>
                <w:szCs w:val="18"/>
              </w:rPr>
            </w:pPr>
          </w:p>
        </w:tc>
      </w:tr>
      <w:tr w:rsidR="00267D3D" w:rsidRPr="001506CD" w:rsidTr="00C96EA7">
        <w:trPr>
          <w:trHeight w:val="465"/>
        </w:trPr>
        <w:tc>
          <w:tcPr>
            <w:tcW w:w="15322" w:type="dxa"/>
            <w:gridSpan w:val="12"/>
            <w:tcBorders>
              <w:top w:val="nil"/>
              <w:left w:val="nil"/>
              <w:bottom w:val="single" w:sz="4" w:space="0" w:color="auto"/>
              <w:right w:val="nil"/>
            </w:tcBorders>
            <w:shd w:val="clear" w:color="auto" w:fill="auto"/>
            <w:vAlign w:val="center"/>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 xml:space="preserve">Перечень мероприятий подпрограммы </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C96EA7">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п/п</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Наименование программы, подпрограммы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ГРБС</w:t>
            </w:r>
          </w:p>
        </w:tc>
        <w:tc>
          <w:tcPr>
            <w:tcW w:w="2926" w:type="dxa"/>
            <w:gridSpan w:val="4"/>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Расходы (тыс. руб.), годы</w:t>
            </w:r>
          </w:p>
        </w:tc>
        <w:tc>
          <w:tcPr>
            <w:tcW w:w="2602" w:type="dxa"/>
            <w:vMerge w:val="restart"/>
            <w:tcBorders>
              <w:top w:val="nil"/>
              <w:left w:val="single" w:sz="4" w:space="0" w:color="auto"/>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Ожидаемый результат от реализации подпрограммного мероприятия </w:t>
            </w:r>
            <w:r w:rsidRPr="001506CD">
              <w:rPr>
                <w:rFonts w:ascii="Arial" w:hAnsi="Arial" w:cs="Arial"/>
                <w:sz w:val="18"/>
                <w:szCs w:val="18"/>
              </w:rPr>
              <w:br/>
              <w:t>(в натуральном выражении)</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267D3D">
        <w:trPr>
          <w:trHeight w:val="578"/>
        </w:trPr>
        <w:tc>
          <w:tcPr>
            <w:tcW w:w="800" w:type="dxa"/>
            <w:vMerge/>
            <w:tcBorders>
              <w:top w:val="nil"/>
              <w:left w:val="single" w:sz="4" w:space="0" w:color="auto"/>
              <w:bottom w:val="single" w:sz="4" w:space="0" w:color="auto"/>
              <w:right w:val="single" w:sz="4" w:space="0" w:color="auto"/>
            </w:tcBorders>
            <w:vAlign w:val="center"/>
            <w:hideMark/>
          </w:tcPr>
          <w:p w:rsidR="00267D3D" w:rsidRPr="001506CD" w:rsidRDefault="00267D3D" w:rsidP="00C96EA7">
            <w:pPr>
              <w:rPr>
                <w:rFonts w:ascii="Arial" w:hAnsi="Arial" w:cs="Arial"/>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267D3D" w:rsidRPr="001506CD" w:rsidRDefault="00267D3D" w:rsidP="00C96EA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267D3D" w:rsidRPr="001506CD" w:rsidRDefault="00267D3D" w:rsidP="00C96EA7">
            <w:pP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ГРБС</w:t>
            </w:r>
          </w:p>
        </w:tc>
        <w:tc>
          <w:tcPr>
            <w:tcW w:w="820"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proofErr w:type="spellStart"/>
            <w:r w:rsidRPr="001506CD">
              <w:rPr>
                <w:rFonts w:ascii="Arial" w:hAnsi="Arial" w:cs="Arial"/>
                <w:sz w:val="18"/>
                <w:szCs w:val="18"/>
              </w:rPr>
              <w:t>Рз</w:t>
            </w:r>
            <w:proofErr w:type="spellEnd"/>
            <w:r w:rsidRPr="001506CD">
              <w:rPr>
                <w:rFonts w:ascii="Arial" w:hAnsi="Arial" w:cs="Arial"/>
                <w:sz w:val="18"/>
                <w:szCs w:val="18"/>
              </w:rPr>
              <w:t xml:space="preserve"> </w:t>
            </w:r>
            <w:proofErr w:type="spellStart"/>
            <w:r w:rsidRPr="001506CD">
              <w:rPr>
                <w:rFonts w:ascii="Arial" w:hAnsi="Arial" w:cs="Arial"/>
                <w:sz w:val="18"/>
                <w:szCs w:val="18"/>
              </w:rPr>
              <w:t>Пр</w:t>
            </w:r>
            <w:proofErr w:type="spellEnd"/>
          </w:p>
        </w:tc>
        <w:tc>
          <w:tcPr>
            <w:tcW w:w="688"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ЦСР</w:t>
            </w:r>
          </w:p>
        </w:tc>
        <w:tc>
          <w:tcPr>
            <w:tcW w:w="709"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ВР</w:t>
            </w:r>
          </w:p>
        </w:tc>
        <w:tc>
          <w:tcPr>
            <w:tcW w:w="1134"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2020</w:t>
            </w:r>
          </w:p>
        </w:tc>
        <w:tc>
          <w:tcPr>
            <w:tcW w:w="1276"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2021</w:t>
            </w:r>
          </w:p>
        </w:tc>
        <w:tc>
          <w:tcPr>
            <w:tcW w:w="1276"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2022</w:t>
            </w:r>
          </w:p>
        </w:tc>
        <w:tc>
          <w:tcPr>
            <w:tcW w:w="1275"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Итого на период</w:t>
            </w:r>
          </w:p>
        </w:tc>
        <w:tc>
          <w:tcPr>
            <w:tcW w:w="2602" w:type="dxa"/>
            <w:vMerge/>
            <w:tcBorders>
              <w:top w:val="nil"/>
              <w:left w:val="single" w:sz="4" w:space="0" w:color="auto"/>
              <w:bottom w:val="single" w:sz="4" w:space="0" w:color="auto"/>
              <w:right w:val="single" w:sz="4" w:space="0" w:color="auto"/>
            </w:tcBorders>
            <w:vAlign w:val="center"/>
            <w:hideMark/>
          </w:tcPr>
          <w:p w:rsidR="00267D3D" w:rsidRPr="001506CD" w:rsidRDefault="00267D3D" w:rsidP="00C96EA7">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C96EA7">
        <w:trPr>
          <w:trHeight w:val="525"/>
        </w:trPr>
        <w:tc>
          <w:tcPr>
            <w:tcW w:w="1532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7D3D" w:rsidRPr="001506CD" w:rsidRDefault="00267D3D" w:rsidP="00C96EA7">
            <w:pPr>
              <w:rPr>
                <w:rFonts w:ascii="Arial" w:hAnsi="Arial" w:cs="Arial"/>
                <w:sz w:val="18"/>
                <w:szCs w:val="18"/>
              </w:rPr>
            </w:pPr>
            <w:r w:rsidRPr="001506CD">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C96EA7">
        <w:trPr>
          <w:trHeight w:val="480"/>
        </w:trPr>
        <w:tc>
          <w:tcPr>
            <w:tcW w:w="1532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7D3D" w:rsidRPr="001506CD" w:rsidRDefault="00267D3D" w:rsidP="00C96EA7">
            <w:pPr>
              <w:rPr>
                <w:rFonts w:ascii="Arial" w:hAnsi="Arial" w:cs="Arial"/>
                <w:i/>
                <w:iCs/>
                <w:sz w:val="18"/>
                <w:szCs w:val="18"/>
              </w:rPr>
            </w:pPr>
            <w:r w:rsidRPr="001506CD">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C96EA7">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1765"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rPr>
                <w:rFonts w:ascii="Arial" w:hAnsi="Arial" w:cs="Arial"/>
                <w:sz w:val="18"/>
                <w:szCs w:val="18"/>
              </w:rPr>
            </w:pPr>
            <w:r w:rsidRPr="001506CD">
              <w:rPr>
                <w:rFonts w:ascii="Arial" w:hAnsi="Arial" w:cs="Arial"/>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Управление образования администрации Шушенского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688"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1134" w:type="dxa"/>
            <w:tcBorders>
              <w:top w:val="nil"/>
              <w:left w:val="nil"/>
              <w:bottom w:val="nil"/>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                    253,500   </w:t>
            </w:r>
          </w:p>
        </w:tc>
        <w:tc>
          <w:tcPr>
            <w:tcW w:w="1276" w:type="dxa"/>
            <w:tcBorders>
              <w:top w:val="nil"/>
              <w:left w:val="nil"/>
              <w:bottom w:val="nil"/>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                 253,500   </w:t>
            </w:r>
          </w:p>
        </w:tc>
        <w:tc>
          <w:tcPr>
            <w:tcW w:w="1276" w:type="dxa"/>
            <w:tcBorders>
              <w:top w:val="nil"/>
              <w:left w:val="nil"/>
              <w:bottom w:val="nil"/>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                    253,500   </w:t>
            </w:r>
          </w:p>
        </w:tc>
        <w:tc>
          <w:tcPr>
            <w:tcW w:w="1275" w:type="dxa"/>
            <w:tcBorders>
              <w:top w:val="nil"/>
              <w:left w:val="nil"/>
              <w:bottom w:val="nil"/>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                     760,500   </w:t>
            </w:r>
          </w:p>
        </w:tc>
        <w:tc>
          <w:tcPr>
            <w:tcW w:w="2602"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rPr>
                <w:rFonts w:ascii="Arial" w:hAnsi="Arial" w:cs="Arial"/>
                <w:sz w:val="18"/>
                <w:szCs w:val="18"/>
              </w:rPr>
            </w:pPr>
            <w:r w:rsidRPr="001506CD">
              <w:rPr>
                <w:rFonts w:ascii="Arial" w:hAnsi="Arial" w:cs="Arial"/>
                <w:sz w:val="18"/>
                <w:szCs w:val="18"/>
              </w:rPr>
              <w:t>Реализация мероприятий, проектов, программ, направленных на развитие движение  РДШ в районе</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C96EA7">
        <w:trPr>
          <w:trHeight w:val="9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1765" w:type="dxa"/>
            <w:tcBorders>
              <w:top w:val="nil"/>
              <w:left w:val="nil"/>
              <w:bottom w:val="nil"/>
              <w:right w:val="single" w:sz="4" w:space="0" w:color="auto"/>
            </w:tcBorders>
            <w:shd w:val="clear" w:color="auto" w:fill="auto"/>
            <w:vAlign w:val="center"/>
            <w:hideMark/>
          </w:tcPr>
          <w:p w:rsidR="00267D3D" w:rsidRPr="001506CD" w:rsidRDefault="00267D3D" w:rsidP="00C96EA7">
            <w:pPr>
              <w:rPr>
                <w:rFonts w:ascii="Arial" w:hAnsi="Arial" w:cs="Arial"/>
                <w:sz w:val="18"/>
                <w:szCs w:val="18"/>
              </w:rPr>
            </w:pPr>
            <w:r w:rsidRPr="001506CD">
              <w:rPr>
                <w:rFonts w:ascii="Arial" w:hAnsi="Arial" w:cs="Arial"/>
                <w:sz w:val="18"/>
                <w:szCs w:val="18"/>
              </w:rPr>
              <w:t> </w:t>
            </w:r>
          </w:p>
        </w:tc>
        <w:tc>
          <w:tcPr>
            <w:tcW w:w="2268" w:type="dxa"/>
            <w:tcBorders>
              <w:top w:val="nil"/>
              <w:left w:val="nil"/>
              <w:bottom w:val="nil"/>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Управление образования администрации Шушенского района</w:t>
            </w:r>
          </w:p>
        </w:tc>
        <w:tc>
          <w:tcPr>
            <w:tcW w:w="709" w:type="dxa"/>
            <w:tcBorders>
              <w:top w:val="nil"/>
              <w:left w:val="nil"/>
              <w:bottom w:val="nil"/>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820" w:type="dxa"/>
            <w:tcBorders>
              <w:top w:val="nil"/>
              <w:left w:val="nil"/>
              <w:bottom w:val="nil"/>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688" w:type="dxa"/>
            <w:tcBorders>
              <w:top w:val="nil"/>
              <w:left w:val="nil"/>
              <w:bottom w:val="nil"/>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709" w:type="dxa"/>
            <w:tcBorders>
              <w:top w:val="nil"/>
              <w:left w:val="nil"/>
              <w:bottom w:val="nil"/>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74,000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74,000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74,000</w:t>
            </w:r>
          </w:p>
        </w:tc>
        <w:tc>
          <w:tcPr>
            <w:tcW w:w="1275" w:type="dxa"/>
            <w:tcBorders>
              <w:top w:val="single" w:sz="4" w:space="0" w:color="auto"/>
              <w:left w:val="nil"/>
              <w:bottom w:val="nil"/>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                     222,000   </w:t>
            </w:r>
          </w:p>
        </w:tc>
        <w:tc>
          <w:tcPr>
            <w:tcW w:w="2602"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rPr>
                <w:rFonts w:ascii="Arial" w:hAnsi="Arial" w:cs="Arial"/>
                <w:sz w:val="18"/>
                <w:szCs w:val="18"/>
              </w:rPr>
            </w:pPr>
            <w:r w:rsidRPr="001506CD">
              <w:rPr>
                <w:rFonts w:ascii="Arial" w:hAnsi="Arial" w:cs="Arial"/>
                <w:sz w:val="18"/>
                <w:szCs w:val="18"/>
              </w:rPr>
              <w:t xml:space="preserve">Реализация мероприятий, проектов, программ, направленных на развитие движения </w:t>
            </w:r>
            <w:proofErr w:type="spellStart"/>
            <w:r w:rsidRPr="001506CD">
              <w:rPr>
                <w:rFonts w:ascii="Arial" w:hAnsi="Arial" w:cs="Arial"/>
                <w:sz w:val="18"/>
                <w:szCs w:val="18"/>
              </w:rPr>
              <w:t>Юнармия</w:t>
            </w:r>
            <w:proofErr w:type="spellEnd"/>
            <w:r w:rsidRPr="001506CD">
              <w:rPr>
                <w:rFonts w:ascii="Arial" w:hAnsi="Arial" w:cs="Arial"/>
                <w:sz w:val="18"/>
                <w:szCs w:val="18"/>
              </w:rPr>
              <w:t xml:space="preserve"> в районе</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C96EA7">
        <w:trPr>
          <w:trHeight w:val="77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rPr>
                <w:rFonts w:ascii="Arial" w:hAnsi="Arial" w:cs="Arial"/>
                <w:sz w:val="18"/>
                <w:szCs w:val="18"/>
              </w:rPr>
            </w:pPr>
            <w:r w:rsidRPr="001506CD">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Управление образования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152,500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152,500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152,500</w:t>
            </w:r>
          </w:p>
        </w:tc>
        <w:tc>
          <w:tcPr>
            <w:tcW w:w="1275" w:type="dxa"/>
            <w:tcBorders>
              <w:top w:val="single" w:sz="4" w:space="0" w:color="auto"/>
              <w:left w:val="nil"/>
              <w:bottom w:val="nil"/>
              <w:right w:val="single" w:sz="4" w:space="0" w:color="auto"/>
            </w:tcBorders>
            <w:shd w:val="clear" w:color="auto" w:fill="auto"/>
            <w:noWrap/>
            <w:vAlign w:val="center"/>
            <w:hideMark/>
          </w:tcPr>
          <w:p w:rsidR="00267D3D" w:rsidRPr="001506CD" w:rsidRDefault="00267D3D" w:rsidP="00C96EA7">
            <w:pPr>
              <w:jc w:val="center"/>
              <w:rPr>
                <w:rFonts w:ascii="Arial" w:hAnsi="Arial" w:cs="Arial"/>
                <w:sz w:val="18"/>
                <w:szCs w:val="18"/>
              </w:rPr>
            </w:pPr>
            <w:r w:rsidRPr="001506CD">
              <w:rPr>
                <w:rFonts w:ascii="Arial" w:hAnsi="Arial" w:cs="Arial"/>
                <w:sz w:val="18"/>
                <w:szCs w:val="18"/>
              </w:rPr>
              <w:t xml:space="preserve">                     457,500   </w:t>
            </w:r>
          </w:p>
        </w:tc>
        <w:tc>
          <w:tcPr>
            <w:tcW w:w="2602" w:type="dxa"/>
            <w:tcBorders>
              <w:top w:val="nil"/>
              <w:left w:val="nil"/>
              <w:bottom w:val="single" w:sz="4" w:space="0" w:color="auto"/>
              <w:right w:val="single" w:sz="4" w:space="0" w:color="auto"/>
            </w:tcBorders>
            <w:shd w:val="clear" w:color="auto" w:fill="auto"/>
            <w:vAlign w:val="center"/>
            <w:hideMark/>
          </w:tcPr>
          <w:p w:rsidR="00267D3D" w:rsidRPr="001506CD" w:rsidRDefault="00267D3D" w:rsidP="00C96EA7">
            <w:pPr>
              <w:rPr>
                <w:rFonts w:ascii="Arial" w:hAnsi="Arial" w:cs="Arial"/>
                <w:sz w:val="18"/>
                <w:szCs w:val="18"/>
              </w:rPr>
            </w:pPr>
            <w:r w:rsidRPr="001506CD">
              <w:rPr>
                <w:rFonts w:ascii="Arial" w:hAnsi="Arial" w:cs="Arial"/>
                <w:sz w:val="18"/>
                <w:szCs w:val="18"/>
              </w:rPr>
              <w:t>Участие в зональных, краевых мероприятиях</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sz w:val="18"/>
                <w:szCs w:val="18"/>
              </w:rPr>
            </w:pPr>
          </w:p>
        </w:tc>
      </w:tr>
      <w:tr w:rsidR="00267D3D" w:rsidRPr="001506CD" w:rsidTr="00C96EA7">
        <w:trPr>
          <w:trHeight w:val="525"/>
        </w:trPr>
        <w:tc>
          <w:tcPr>
            <w:tcW w:w="2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67D3D" w:rsidRPr="001506CD" w:rsidRDefault="00267D3D" w:rsidP="00C96EA7">
            <w:pPr>
              <w:rPr>
                <w:rFonts w:ascii="Arial" w:hAnsi="Arial" w:cs="Arial"/>
                <w:b/>
                <w:bCs/>
                <w:sz w:val="18"/>
                <w:szCs w:val="18"/>
              </w:rPr>
            </w:pPr>
            <w:r w:rsidRPr="001506CD">
              <w:rPr>
                <w:rFonts w:ascii="Arial" w:hAnsi="Arial" w:cs="Arial"/>
                <w:b/>
                <w:bCs/>
                <w:sz w:val="18"/>
                <w:szCs w:val="18"/>
              </w:rPr>
              <w:t>Всего по подпрограмме</w:t>
            </w:r>
          </w:p>
        </w:tc>
        <w:tc>
          <w:tcPr>
            <w:tcW w:w="2268" w:type="dxa"/>
            <w:tcBorders>
              <w:top w:val="nil"/>
              <w:left w:val="nil"/>
              <w:bottom w:val="single" w:sz="4" w:space="0" w:color="auto"/>
              <w:right w:val="single" w:sz="4" w:space="0" w:color="auto"/>
            </w:tcBorders>
            <w:shd w:val="clear" w:color="auto" w:fill="auto"/>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auto"/>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 </w:t>
            </w:r>
          </w:p>
        </w:tc>
        <w:tc>
          <w:tcPr>
            <w:tcW w:w="820" w:type="dxa"/>
            <w:tcBorders>
              <w:top w:val="nil"/>
              <w:left w:val="nil"/>
              <w:bottom w:val="single" w:sz="4" w:space="0" w:color="auto"/>
              <w:right w:val="single" w:sz="4" w:space="0" w:color="auto"/>
            </w:tcBorders>
            <w:shd w:val="clear" w:color="auto" w:fill="auto"/>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 </w:t>
            </w:r>
          </w:p>
        </w:tc>
        <w:tc>
          <w:tcPr>
            <w:tcW w:w="688" w:type="dxa"/>
            <w:tcBorders>
              <w:top w:val="nil"/>
              <w:left w:val="nil"/>
              <w:bottom w:val="single" w:sz="4" w:space="0" w:color="auto"/>
              <w:right w:val="single" w:sz="4" w:space="0" w:color="auto"/>
            </w:tcBorders>
            <w:shd w:val="clear" w:color="auto" w:fill="auto"/>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auto" w:fill="auto"/>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480,000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480,000</w:t>
            </w:r>
          </w:p>
        </w:tc>
        <w:tc>
          <w:tcPr>
            <w:tcW w:w="1276" w:type="dxa"/>
            <w:tcBorders>
              <w:top w:val="nil"/>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480,000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67D3D" w:rsidRPr="001506CD" w:rsidRDefault="00267D3D" w:rsidP="00C96EA7">
            <w:pPr>
              <w:jc w:val="center"/>
              <w:rPr>
                <w:rFonts w:ascii="Arial" w:hAnsi="Arial" w:cs="Arial"/>
                <w:b/>
                <w:bCs/>
                <w:sz w:val="18"/>
                <w:szCs w:val="18"/>
              </w:rPr>
            </w:pPr>
            <w:r w:rsidRPr="001506CD">
              <w:rPr>
                <w:rFonts w:ascii="Arial" w:hAnsi="Arial" w:cs="Arial"/>
                <w:b/>
                <w:bCs/>
                <w:sz w:val="18"/>
                <w:szCs w:val="18"/>
              </w:rPr>
              <w:t>1 440,000</w:t>
            </w:r>
          </w:p>
        </w:tc>
        <w:tc>
          <w:tcPr>
            <w:tcW w:w="2602" w:type="dxa"/>
            <w:tcBorders>
              <w:top w:val="nil"/>
              <w:left w:val="nil"/>
              <w:bottom w:val="single" w:sz="4" w:space="0" w:color="auto"/>
              <w:right w:val="single" w:sz="4" w:space="0" w:color="auto"/>
            </w:tcBorders>
            <w:shd w:val="clear" w:color="auto" w:fill="auto"/>
            <w:noWrap/>
            <w:vAlign w:val="bottom"/>
            <w:hideMark/>
          </w:tcPr>
          <w:p w:rsidR="00267D3D" w:rsidRPr="001506CD" w:rsidRDefault="00267D3D" w:rsidP="00C96EA7">
            <w:pPr>
              <w:rPr>
                <w:rFonts w:ascii="Arial" w:hAnsi="Arial" w:cs="Arial"/>
                <w:b/>
                <w:bCs/>
                <w:sz w:val="18"/>
                <w:szCs w:val="18"/>
              </w:rPr>
            </w:pPr>
            <w:r w:rsidRPr="001506CD">
              <w:rPr>
                <w:rFonts w:ascii="Arial" w:hAnsi="Arial" w:cs="Arial"/>
                <w:b/>
                <w:bCs/>
                <w:sz w:val="18"/>
                <w:szCs w:val="18"/>
              </w:rPr>
              <w:t> </w:t>
            </w:r>
          </w:p>
        </w:tc>
        <w:tc>
          <w:tcPr>
            <w:tcW w:w="126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b/>
                <w:bCs/>
                <w:sz w:val="18"/>
                <w:szCs w:val="18"/>
              </w:rPr>
            </w:pPr>
          </w:p>
        </w:tc>
        <w:tc>
          <w:tcPr>
            <w:tcW w:w="16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b/>
                <w:bCs/>
                <w:sz w:val="18"/>
                <w:szCs w:val="18"/>
              </w:rPr>
            </w:pPr>
          </w:p>
        </w:tc>
        <w:tc>
          <w:tcPr>
            <w:tcW w:w="2220" w:type="dxa"/>
            <w:tcBorders>
              <w:top w:val="nil"/>
              <w:left w:val="nil"/>
              <w:bottom w:val="nil"/>
              <w:right w:val="nil"/>
            </w:tcBorders>
            <w:shd w:val="clear" w:color="auto" w:fill="auto"/>
            <w:noWrap/>
            <w:vAlign w:val="bottom"/>
            <w:hideMark/>
          </w:tcPr>
          <w:p w:rsidR="00267D3D" w:rsidRPr="001506CD" w:rsidRDefault="00267D3D" w:rsidP="00C96EA7">
            <w:pPr>
              <w:rPr>
                <w:rFonts w:ascii="Arial" w:hAnsi="Arial" w:cs="Arial"/>
                <w:b/>
                <w:bCs/>
                <w:sz w:val="18"/>
                <w:szCs w:val="18"/>
              </w:rPr>
            </w:pPr>
          </w:p>
        </w:tc>
      </w:tr>
    </w:tbl>
    <w:p w:rsidR="00267D3D" w:rsidRDefault="00267D3D" w:rsidP="00C96EA7">
      <w:pPr>
        <w:jc w:val="center"/>
        <w:rPr>
          <w:rFonts w:ascii="Arial" w:hAnsi="Arial" w:cs="Arial"/>
          <w:sz w:val="18"/>
          <w:szCs w:val="18"/>
        </w:rPr>
      </w:pPr>
    </w:p>
    <w:p w:rsidR="00267D3D" w:rsidRDefault="00267D3D" w:rsidP="00267D3D">
      <w:pPr>
        <w:rPr>
          <w:rFonts w:ascii="Arial" w:hAnsi="Arial" w:cs="Arial"/>
          <w:sz w:val="18"/>
          <w:szCs w:val="18"/>
        </w:rPr>
        <w:sectPr w:rsidR="00267D3D" w:rsidSect="00267D3D">
          <w:pgSz w:w="16838" w:h="11906" w:orient="landscape"/>
          <w:pgMar w:top="1418" w:right="1134" w:bottom="851" w:left="1134" w:header="709" w:footer="709" w:gutter="0"/>
          <w:cols w:space="708"/>
          <w:titlePg/>
          <w:docGrid w:linePitch="360"/>
        </w:sectPr>
      </w:pPr>
      <w:r>
        <w:rPr>
          <w:rFonts w:ascii="Arial" w:hAnsi="Arial" w:cs="Arial"/>
          <w:sz w:val="18"/>
          <w:szCs w:val="18"/>
        </w:rPr>
        <w:t xml:space="preserve">Заместитель главы Шушенского района- руководитель управления образования                           В.Ю. </w:t>
      </w:r>
      <w:proofErr w:type="spellStart"/>
      <w:r>
        <w:rPr>
          <w:rFonts w:ascii="Arial" w:hAnsi="Arial" w:cs="Arial"/>
          <w:sz w:val="18"/>
          <w:szCs w:val="18"/>
        </w:rPr>
        <w:t>Киримов</w:t>
      </w:r>
      <w:proofErr w:type="spellEnd"/>
    </w:p>
    <w:p w:rsidR="00357B3F" w:rsidRPr="001506CD" w:rsidRDefault="00357B3F" w:rsidP="00A13751">
      <w:pPr>
        <w:jc w:val="both"/>
        <w:rPr>
          <w:rFonts w:ascii="Arial" w:hAnsi="Arial" w:cs="Arial"/>
        </w:rPr>
      </w:pPr>
    </w:p>
    <w:sectPr w:rsidR="00357B3F" w:rsidRPr="001506CD" w:rsidSect="00357B3F">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8B" w:rsidRDefault="007C168B">
      <w:r>
        <w:separator/>
      </w:r>
    </w:p>
  </w:endnote>
  <w:endnote w:type="continuationSeparator" w:id="0">
    <w:p w:rsidR="007C168B" w:rsidRDefault="007C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A6301A" w:rsidRDefault="00A6301A"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E562EA">
    <w:pPr>
      <w:pStyle w:val="ab"/>
      <w:framePr w:wrap="around" w:vAnchor="text" w:hAnchor="margin" w:xAlign="right" w:y="1"/>
      <w:rPr>
        <w:rStyle w:val="ad"/>
      </w:rPr>
    </w:pPr>
  </w:p>
  <w:p w:rsidR="00A6301A" w:rsidRDefault="00A6301A" w:rsidP="00E562EA">
    <w:pPr>
      <w:pStyle w:val="ab"/>
      <w:framePr w:wrap="around" w:vAnchor="text" w:hAnchor="margin" w:xAlign="right" w:y="1"/>
      <w:rPr>
        <w:rStyle w:val="ad"/>
      </w:rPr>
    </w:pPr>
  </w:p>
  <w:p w:rsidR="00A6301A" w:rsidRDefault="00A6301A" w:rsidP="00AC5A4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8B" w:rsidRDefault="007C168B">
      <w:r>
        <w:separator/>
      </w:r>
    </w:p>
  </w:footnote>
  <w:footnote w:type="continuationSeparator" w:id="0">
    <w:p w:rsidR="007C168B" w:rsidRDefault="007C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6301A" w:rsidRDefault="00A6301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AC50F4">
    <w:pPr>
      <w:pStyle w:val="af2"/>
      <w:framePr w:wrap="around" w:vAnchor="text" w:hAnchor="margin" w:xAlign="center" w:y="1"/>
      <w:rPr>
        <w:rStyle w:val="ad"/>
      </w:rPr>
    </w:pPr>
  </w:p>
  <w:p w:rsidR="00A6301A" w:rsidRDefault="00A6301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01A" w:rsidRDefault="00A6301A" w:rsidP="0027605B">
    <w:pPr>
      <w:pStyle w:val="af2"/>
      <w:jc w:val="center"/>
    </w:pPr>
  </w:p>
  <w:p w:rsidR="00A6301A" w:rsidRDefault="00A6301A">
    <w:pPr>
      <w:pStyle w:val="af2"/>
    </w:pPr>
  </w:p>
  <w:p w:rsidR="00A6301A" w:rsidRDefault="00A6301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54D543A"/>
    <w:multiLevelType w:val="hybridMultilevel"/>
    <w:tmpl w:val="20B8A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4"/>
  </w:num>
  <w:num w:numId="2">
    <w:abstractNumId w:val="14"/>
  </w:num>
  <w:num w:numId="3">
    <w:abstractNumId w:val="3"/>
  </w:num>
  <w:num w:numId="4">
    <w:abstractNumId w:val="5"/>
  </w:num>
  <w:num w:numId="5">
    <w:abstractNumId w:val="8"/>
  </w:num>
  <w:num w:numId="6">
    <w:abstractNumId w:val="0"/>
  </w:num>
  <w:num w:numId="7">
    <w:abstractNumId w:val="10"/>
  </w:num>
  <w:num w:numId="8">
    <w:abstractNumId w:val="13"/>
  </w:num>
  <w:num w:numId="9">
    <w:abstractNumId w:val="1"/>
  </w:num>
  <w:num w:numId="10">
    <w:abstractNumId w:val="2"/>
  </w:num>
  <w:num w:numId="11">
    <w:abstractNumId w:val="11"/>
  </w:num>
  <w:num w:numId="12">
    <w:abstractNumId w:val="6"/>
  </w:num>
  <w:num w:numId="13">
    <w:abstractNumId w:val="12"/>
  </w:num>
  <w:num w:numId="14">
    <w:abstractNumId w:val="9"/>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7AF6"/>
    <w:rsid w:val="00010556"/>
    <w:rsid w:val="0001082D"/>
    <w:rsid w:val="0001171F"/>
    <w:rsid w:val="00011D16"/>
    <w:rsid w:val="00012B33"/>
    <w:rsid w:val="00012D48"/>
    <w:rsid w:val="0001374F"/>
    <w:rsid w:val="000137F0"/>
    <w:rsid w:val="000139E8"/>
    <w:rsid w:val="00015D42"/>
    <w:rsid w:val="00017480"/>
    <w:rsid w:val="00017FF6"/>
    <w:rsid w:val="000204AC"/>
    <w:rsid w:val="00020567"/>
    <w:rsid w:val="000205A9"/>
    <w:rsid w:val="0002173A"/>
    <w:rsid w:val="000237AB"/>
    <w:rsid w:val="0002407B"/>
    <w:rsid w:val="000247FA"/>
    <w:rsid w:val="00025224"/>
    <w:rsid w:val="00025359"/>
    <w:rsid w:val="00025597"/>
    <w:rsid w:val="00025E9A"/>
    <w:rsid w:val="00027270"/>
    <w:rsid w:val="0002773D"/>
    <w:rsid w:val="00031083"/>
    <w:rsid w:val="00031774"/>
    <w:rsid w:val="00031D41"/>
    <w:rsid w:val="00032900"/>
    <w:rsid w:val="000329AD"/>
    <w:rsid w:val="0003357D"/>
    <w:rsid w:val="00033C14"/>
    <w:rsid w:val="0003454E"/>
    <w:rsid w:val="00034A03"/>
    <w:rsid w:val="00034F0E"/>
    <w:rsid w:val="00035089"/>
    <w:rsid w:val="0003580A"/>
    <w:rsid w:val="00035CDC"/>
    <w:rsid w:val="000372F3"/>
    <w:rsid w:val="00037806"/>
    <w:rsid w:val="00041701"/>
    <w:rsid w:val="00041C5C"/>
    <w:rsid w:val="00041F71"/>
    <w:rsid w:val="00045163"/>
    <w:rsid w:val="000470B6"/>
    <w:rsid w:val="000477F8"/>
    <w:rsid w:val="00047F52"/>
    <w:rsid w:val="00050BBA"/>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43C0"/>
    <w:rsid w:val="00075D79"/>
    <w:rsid w:val="00075E8B"/>
    <w:rsid w:val="00076A96"/>
    <w:rsid w:val="000773AF"/>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743C"/>
    <w:rsid w:val="000A7DE3"/>
    <w:rsid w:val="000B0336"/>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F82"/>
    <w:rsid w:val="000E7231"/>
    <w:rsid w:val="000F0275"/>
    <w:rsid w:val="000F1DE9"/>
    <w:rsid w:val="000F30EA"/>
    <w:rsid w:val="000F337F"/>
    <w:rsid w:val="000F3413"/>
    <w:rsid w:val="000F34FA"/>
    <w:rsid w:val="000F39EB"/>
    <w:rsid w:val="000F3AD7"/>
    <w:rsid w:val="000F3F40"/>
    <w:rsid w:val="000F5228"/>
    <w:rsid w:val="000F5254"/>
    <w:rsid w:val="000F5E9B"/>
    <w:rsid w:val="000F6D56"/>
    <w:rsid w:val="000F6D7C"/>
    <w:rsid w:val="000F6DFC"/>
    <w:rsid w:val="000F6E3A"/>
    <w:rsid w:val="000F74F6"/>
    <w:rsid w:val="001000AB"/>
    <w:rsid w:val="001001D1"/>
    <w:rsid w:val="00100719"/>
    <w:rsid w:val="001009A5"/>
    <w:rsid w:val="00100F9B"/>
    <w:rsid w:val="001013F4"/>
    <w:rsid w:val="001014C6"/>
    <w:rsid w:val="001014C8"/>
    <w:rsid w:val="00101F38"/>
    <w:rsid w:val="00102FEF"/>
    <w:rsid w:val="00104335"/>
    <w:rsid w:val="00105C30"/>
    <w:rsid w:val="00106663"/>
    <w:rsid w:val="001073DA"/>
    <w:rsid w:val="0011142B"/>
    <w:rsid w:val="00115999"/>
    <w:rsid w:val="00115FB8"/>
    <w:rsid w:val="00116CE6"/>
    <w:rsid w:val="001175AF"/>
    <w:rsid w:val="00117BCA"/>
    <w:rsid w:val="00121064"/>
    <w:rsid w:val="001224F0"/>
    <w:rsid w:val="001232FD"/>
    <w:rsid w:val="0012492A"/>
    <w:rsid w:val="00124D4B"/>
    <w:rsid w:val="00124E50"/>
    <w:rsid w:val="00125331"/>
    <w:rsid w:val="00127097"/>
    <w:rsid w:val="00127C09"/>
    <w:rsid w:val="00130A0D"/>
    <w:rsid w:val="00130B58"/>
    <w:rsid w:val="001310AC"/>
    <w:rsid w:val="001326D5"/>
    <w:rsid w:val="00132C1D"/>
    <w:rsid w:val="00132E7B"/>
    <w:rsid w:val="00133D1F"/>
    <w:rsid w:val="00135152"/>
    <w:rsid w:val="00135615"/>
    <w:rsid w:val="00135AC8"/>
    <w:rsid w:val="00136909"/>
    <w:rsid w:val="00137018"/>
    <w:rsid w:val="0014046B"/>
    <w:rsid w:val="00141096"/>
    <w:rsid w:val="00141861"/>
    <w:rsid w:val="00141A8A"/>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9F6"/>
    <w:rsid w:val="00166E9E"/>
    <w:rsid w:val="00167863"/>
    <w:rsid w:val="001712B7"/>
    <w:rsid w:val="0017147D"/>
    <w:rsid w:val="001714F2"/>
    <w:rsid w:val="001733A4"/>
    <w:rsid w:val="00174321"/>
    <w:rsid w:val="00174B2F"/>
    <w:rsid w:val="0017533A"/>
    <w:rsid w:val="001778A5"/>
    <w:rsid w:val="00180009"/>
    <w:rsid w:val="0018289B"/>
    <w:rsid w:val="00182B2C"/>
    <w:rsid w:val="00182F03"/>
    <w:rsid w:val="0018409F"/>
    <w:rsid w:val="0018515D"/>
    <w:rsid w:val="00185991"/>
    <w:rsid w:val="00187EB9"/>
    <w:rsid w:val="001908F0"/>
    <w:rsid w:val="00191558"/>
    <w:rsid w:val="0019217B"/>
    <w:rsid w:val="00192575"/>
    <w:rsid w:val="00192A22"/>
    <w:rsid w:val="0019462E"/>
    <w:rsid w:val="001A1CAC"/>
    <w:rsid w:val="001A1FF4"/>
    <w:rsid w:val="001A25CC"/>
    <w:rsid w:val="001A33D7"/>
    <w:rsid w:val="001A396F"/>
    <w:rsid w:val="001A3FAD"/>
    <w:rsid w:val="001A4046"/>
    <w:rsid w:val="001A4329"/>
    <w:rsid w:val="001A49B6"/>
    <w:rsid w:val="001A4BD1"/>
    <w:rsid w:val="001A69CE"/>
    <w:rsid w:val="001A6C16"/>
    <w:rsid w:val="001A7D37"/>
    <w:rsid w:val="001A7FF7"/>
    <w:rsid w:val="001B006E"/>
    <w:rsid w:val="001B0142"/>
    <w:rsid w:val="001B14D8"/>
    <w:rsid w:val="001B1D23"/>
    <w:rsid w:val="001B2261"/>
    <w:rsid w:val="001B45F4"/>
    <w:rsid w:val="001B4A63"/>
    <w:rsid w:val="001B62BA"/>
    <w:rsid w:val="001B77D8"/>
    <w:rsid w:val="001B793E"/>
    <w:rsid w:val="001C2168"/>
    <w:rsid w:val="001C2CC7"/>
    <w:rsid w:val="001C5F05"/>
    <w:rsid w:val="001C6B1B"/>
    <w:rsid w:val="001C7D5A"/>
    <w:rsid w:val="001D07EC"/>
    <w:rsid w:val="001D0B79"/>
    <w:rsid w:val="001D1022"/>
    <w:rsid w:val="001D1C5A"/>
    <w:rsid w:val="001D3495"/>
    <w:rsid w:val="001D52D5"/>
    <w:rsid w:val="001E0C55"/>
    <w:rsid w:val="001E14C8"/>
    <w:rsid w:val="001E2178"/>
    <w:rsid w:val="001E239C"/>
    <w:rsid w:val="001E3DD2"/>
    <w:rsid w:val="001E5074"/>
    <w:rsid w:val="001E7B7C"/>
    <w:rsid w:val="001E7F3F"/>
    <w:rsid w:val="001F052E"/>
    <w:rsid w:val="001F4332"/>
    <w:rsid w:val="001F4CD7"/>
    <w:rsid w:val="001F5137"/>
    <w:rsid w:val="001F5BB7"/>
    <w:rsid w:val="00200414"/>
    <w:rsid w:val="0020147F"/>
    <w:rsid w:val="00203370"/>
    <w:rsid w:val="00205551"/>
    <w:rsid w:val="00205CA5"/>
    <w:rsid w:val="00205F5E"/>
    <w:rsid w:val="00206E94"/>
    <w:rsid w:val="002113F3"/>
    <w:rsid w:val="00211B94"/>
    <w:rsid w:val="00212B3B"/>
    <w:rsid w:val="00214F80"/>
    <w:rsid w:val="00215408"/>
    <w:rsid w:val="002156B0"/>
    <w:rsid w:val="0021616C"/>
    <w:rsid w:val="00216D6E"/>
    <w:rsid w:val="00217BEA"/>
    <w:rsid w:val="00217FA5"/>
    <w:rsid w:val="002205E8"/>
    <w:rsid w:val="0022326E"/>
    <w:rsid w:val="00223F34"/>
    <w:rsid w:val="00224353"/>
    <w:rsid w:val="00224E3F"/>
    <w:rsid w:val="0022505D"/>
    <w:rsid w:val="002257B5"/>
    <w:rsid w:val="0023029D"/>
    <w:rsid w:val="0023282A"/>
    <w:rsid w:val="0023289E"/>
    <w:rsid w:val="00233306"/>
    <w:rsid w:val="002334F2"/>
    <w:rsid w:val="002340C9"/>
    <w:rsid w:val="00234DA0"/>
    <w:rsid w:val="00236382"/>
    <w:rsid w:val="002372F6"/>
    <w:rsid w:val="00240793"/>
    <w:rsid w:val="00242DF1"/>
    <w:rsid w:val="002447ED"/>
    <w:rsid w:val="00246041"/>
    <w:rsid w:val="00247837"/>
    <w:rsid w:val="002526BF"/>
    <w:rsid w:val="0025389B"/>
    <w:rsid w:val="002540B7"/>
    <w:rsid w:val="00254388"/>
    <w:rsid w:val="00254EFC"/>
    <w:rsid w:val="00255DB2"/>
    <w:rsid w:val="00256802"/>
    <w:rsid w:val="002600C9"/>
    <w:rsid w:val="00261367"/>
    <w:rsid w:val="002616C0"/>
    <w:rsid w:val="002627E2"/>
    <w:rsid w:val="002644D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9FB"/>
    <w:rsid w:val="00277C4B"/>
    <w:rsid w:val="00277F40"/>
    <w:rsid w:val="00280060"/>
    <w:rsid w:val="0028009A"/>
    <w:rsid w:val="00281053"/>
    <w:rsid w:val="00281CA6"/>
    <w:rsid w:val="00281F3C"/>
    <w:rsid w:val="00282162"/>
    <w:rsid w:val="00282C95"/>
    <w:rsid w:val="00283AE5"/>
    <w:rsid w:val="00283E54"/>
    <w:rsid w:val="00284106"/>
    <w:rsid w:val="00286A9E"/>
    <w:rsid w:val="002879FE"/>
    <w:rsid w:val="00290CE2"/>
    <w:rsid w:val="00290E82"/>
    <w:rsid w:val="00290F53"/>
    <w:rsid w:val="00291032"/>
    <w:rsid w:val="00291592"/>
    <w:rsid w:val="00292F32"/>
    <w:rsid w:val="0029453D"/>
    <w:rsid w:val="00297802"/>
    <w:rsid w:val="002A2E3B"/>
    <w:rsid w:val="002A5BE1"/>
    <w:rsid w:val="002A5FC8"/>
    <w:rsid w:val="002A62A5"/>
    <w:rsid w:val="002A6583"/>
    <w:rsid w:val="002A6BD5"/>
    <w:rsid w:val="002A6D79"/>
    <w:rsid w:val="002A7B27"/>
    <w:rsid w:val="002B0FE5"/>
    <w:rsid w:val="002B1545"/>
    <w:rsid w:val="002B28C0"/>
    <w:rsid w:val="002B3C65"/>
    <w:rsid w:val="002B45CE"/>
    <w:rsid w:val="002B746C"/>
    <w:rsid w:val="002B773E"/>
    <w:rsid w:val="002C0751"/>
    <w:rsid w:val="002C08A2"/>
    <w:rsid w:val="002C09A0"/>
    <w:rsid w:val="002C12D5"/>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E10EE"/>
    <w:rsid w:val="002E140D"/>
    <w:rsid w:val="002E16A4"/>
    <w:rsid w:val="002E2459"/>
    <w:rsid w:val="002E2F52"/>
    <w:rsid w:val="002E3801"/>
    <w:rsid w:val="002E5D85"/>
    <w:rsid w:val="002E5DA9"/>
    <w:rsid w:val="002E5FA2"/>
    <w:rsid w:val="002E76A4"/>
    <w:rsid w:val="002F182B"/>
    <w:rsid w:val="002F1F64"/>
    <w:rsid w:val="002F25B9"/>
    <w:rsid w:val="002F3E6C"/>
    <w:rsid w:val="002F573C"/>
    <w:rsid w:val="002F5C39"/>
    <w:rsid w:val="002F6290"/>
    <w:rsid w:val="002F72EA"/>
    <w:rsid w:val="00300107"/>
    <w:rsid w:val="003007EF"/>
    <w:rsid w:val="00300D56"/>
    <w:rsid w:val="00300FF8"/>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7599"/>
    <w:rsid w:val="00330FDB"/>
    <w:rsid w:val="003312E1"/>
    <w:rsid w:val="00332441"/>
    <w:rsid w:val="00332C79"/>
    <w:rsid w:val="003330BD"/>
    <w:rsid w:val="003336FC"/>
    <w:rsid w:val="00333FEC"/>
    <w:rsid w:val="0033415F"/>
    <w:rsid w:val="00335687"/>
    <w:rsid w:val="00335FA3"/>
    <w:rsid w:val="00336157"/>
    <w:rsid w:val="0033658A"/>
    <w:rsid w:val="00340053"/>
    <w:rsid w:val="00341D5F"/>
    <w:rsid w:val="00341D89"/>
    <w:rsid w:val="00341DC0"/>
    <w:rsid w:val="003431F2"/>
    <w:rsid w:val="00345B34"/>
    <w:rsid w:val="0034609B"/>
    <w:rsid w:val="0034685B"/>
    <w:rsid w:val="0034722D"/>
    <w:rsid w:val="0034760F"/>
    <w:rsid w:val="00347FA3"/>
    <w:rsid w:val="0035099C"/>
    <w:rsid w:val="0035290A"/>
    <w:rsid w:val="00352FFD"/>
    <w:rsid w:val="003535EB"/>
    <w:rsid w:val="0035542A"/>
    <w:rsid w:val="00355FA0"/>
    <w:rsid w:val="003561AC"/>
    <w:rsid w:val="003565CD"/>
    <w:rsid w:val="00356D99"/>
    <w:rsid w:val="00357B3F"/>
    <w:rsid w:val="003603FC"/>
    <w:rsid w:val="00360630"/>
    <w:rsid w:val="00361A0A"/>
    <w:rsid w:val="00361C0F"/>
    <w:rsid w:val="00363F68"/>
    <w:rsid w:val="003644BA"/>
    <w:rsid w:val="00364EA2"/>
    <w:rsid w:val="003662B7"/>
    <w:rsid w:val="00367192"/>
    <w:rsid w:val="003671BC"/>
    <w:rsid w:val="003674E6"/>
    <w:rsid w:val="00367BC8"/>
    <w:rsid w:val="00370984"/>
    <w:rsid w:val="00370E17"/>
    <w:rsid w:val="00371139"/>
    <w:rsid w:val="003727AF"/>
    <w:rsid w:val="00372832"/>
    <w:rsid w:val="00372BDA"/>
    <w:rsid w:val="003735FA"/>
    <w:rsid w:val="00373B01"/>
    <w:rsid w:val="003752ED"/>
    <w:rsid w:val="00375CC7"/>
    <w:rsid w:val="00380A99"/>
    <w:rsid w:val="003810D1"/>
    <w:rsid w:val="00381208"/>
    <w:rsid w:val="00381482"/>
    <w:rsid w:val="00381605"/>
    <w:rsid w:val="003816CB"/>
    <w:rsid w:val="0038308E"/>
    <w:rsid w:val="00384882"/>
    <w:rsid w:val="00384E54"/>
    <w:rsid w:val="0038501C"/>
    <w:rsid w:val="00385C07"/>
    <w:rsid w:val="00385D5D"/>
    <w:rsid w:val="00386BE0"/>
    <w:rsid w:val="00386DF1"/>
    <w:rsid w:val="0038785E"/>
    <w:rsid w:val="00390785"/>
    <w:rsid w:val="00391454"/>
    <w:rsid w:val="00391AAD"/>
    <w:rsid w:val="0039368B"/>
    <w:rsid w:val="00394A1D"/>
    <w:rsid w:val="00394B25"/>
    <w:rsid w:val="003957A3"/>
    <w:rsid w:val="00396AE1"/>
    <w:rsid w:val="00396F40"/>
    <w:rsid w:val="00397FFE"/>
    <w:rsid w:val="003A115F"/>
    <w:rsid w:val="003A11B2"/>
    <w:rsid w:val="003A259A"/>
    <w:rsid w:val="003A2A3D"/>
    <w:rsid w:val="003A2CCC"/>
    <w:rsid w:val="003A4518"/>
    <w:rsid w:val="003A46C0"/>
    <w:rsid w:val="003A4AE7"/>
    <w:rsid w:val="003A4EA9"/>
    <w:rsid w:val="003A538C"/>
    <w:rsid w:val="003A58A5"/>
    <w:rsid w:val="003A66C1"/>
    <w:rsid w:val="003B0095"/>
    <w:rsid w:val="003B13CD"/>
    <w:rsid w:val="003B145C"/>
    <w:rsid w:val="003B27ED"/>
    <w:rsid w:val="003B2DDB"/>
    <w:rsid w:val="003B32FA"/>
    <w:rsid w:val="003B3B5F"/>
    <w:rsid w:val="003B5282"/>
    <w:rsid w:val="003B5A4E"/>
    <w:rsid w:val="003B5F4E"/>
    <w:rsid w:val="003B6877"/>
    <w:rsid w:val="003B78EB"/>
    <w:rsid w:val="003B7D60"/>
    <w:rsid w:val="003C0716"/>
    <w:rsid w:val="003C0889"/>
    <w:rsid w:val="003C22EF"/>
    <w:rsid w:val="003C4401"/>
    <w:rsid w:val="003C4A48"/>
    <w:rsid w:val="003C5728"/>
    <w:rsid w:val="003D11CB"/>
    <w:rsid w:val="003D1CC5"/>
    <w:rsid w:val="003D2F1B"/>
    <w:rsid w:val="003D3307"/>
    <w:rsid w:val="003D45FA"/>
    <w:rsid w:val="003D64A0"/>
    <w:rsid w:val="003D6EDE"/>
    <w:rsid w:val="003D7229"/>
    <w:rsid w:val="003D7D67"/>
    <w:rsid w:val="003D7D8F"/>
    <w:rsid w:val="003E086D"/>
    <w:rsid w:val="003E136C"/>
    <w:rsid w:val="003E1C39"/>
    <w:rsid w:val="003E2A7C"/>
    <w:rsid w:val="003E35FA"/>
    <w:rsid w:val="003E3F36"/>
    <w:rsid w:val="003E44BE"/>
    <w:rsid w:val="003E53EA"/>
    <w:rsid w:val="003E5A16"/>
    <w:rsid w:val="003E63A7"/>
    <w:rsid w:val="003E657A"/>
    <w:rsid w:val="003E6817"/>
    <w:rsid w:val="003E6C0F"/>
    <w:rsid w:val="003E7254"/>
    <w:rsid w:val="003E756B"/>
    <w:rsid w:val="003E7593"/>
    <w:rsid w:val="003E7BA1"/>
    <w:rsid w:val="003F01DC"/>
    <w:rsid w:val="003F0526"/>
    <w:rsid w:val="003F2728"/>
    <w:rsid w:val="003F604D"/>
    <w:rsid w:val="003F639D"/>
    <w:rsid w:val="003F7656"/>
    <w:rsid w:val="0040083C"/>
    <w:rsid w:val="0040232B"/>
    <w:rsid w:val="004026F2"/>
    <w:rsid w:val="004028C1"/>
    <w:rsid w:val="00402F8E"/>
    <w:rsid w:val="00403BD2"/>
    <w:rsid w:val="00404223"/>
    <w:rsid w:val="004047A0"/>
    <w:rsid w:val="00405090"/>
    <w:rsid w:val="004051D2"/>
    <w:rsid w:val="00411084"/>
    <w:rsid w:val="00411249"/>
    <w:rsid w:val="00412E8E"/>
    <w:rsid w:val="00413593"/>
    <w:rsid w:val="004138FF"/>
    <w:rsid w:val="00414F09"/>
    <w:rsid w:val="0041563F"/>
    <w:rsid w:val="004157ED"/>
    <w:rsid w:val="0042044C"/>
    <w:rsid w:val="004213E9"/>
    <w:rsid w:val="00421EA7"/>
    <w:rsid w:val="004227FA"/>
    <w:rsid w:val="004242D8"/>
    <w:rsid w:val="004248F8"/>
    <w:rsid w:val="0042494D"/>
    <w:rsid w:val="004265D7"/>
    <w:rsid w:val="00427633"/>
    <w:rsid w:val="00427B29"/>
    <w:rsid w:val="00430313"/>
    <w:rsid w:val="00430712"/>
    <w:rsid w:val="0043146A"/>
    <w:rsid w:val="00431D30"/>
    <w:rsid w:val="00432100"/>
    <w:rsid w:val="00436307"/>
    <w:rsid w:val="004364B3"/>
    <w:rsid w:val="00436B71"/>
    <w:rsid w:val="00440AC3"/>
    <w:rsid w:val="00441785"/>
    <w:rsid w:val="00443651"/>
    <w:rsid w:val="00444AE2"/>
    <w:rsid w:val="004452B4"/>
    <w:rsid w:val="0044587A"/>
    <w:rsid w:val="00446071"/>
    <w:rsid w:val="00446874"/>
    <w:rsid w:val="004468AF"/>
    <w:rsid w:val="004479D5"/>
    <w:rsid w:val="00447E53"/>
    <w:rsid w:val="00447E62"/>
    <w:rsid w:val="004500ED"/>
    <w:rsid w:val="00450821"/>
    <w:rsid w:val="004513E7"/>
    <w:rsid w:val="0045275F"/>
    <w:rsid w:val="00454A3C"/>
    <w:rsid w:val="00454F0C"/>
    <w:rsid w:val="00455B32"/>
    <w:rsid w:val="0045625A"/>
    <w:rsid w:val="00456FDC"/>
    <w:rsid w:val="004573D2"/>
    <w:rsid w:val="004579A0"/>
    <w:rsid w:val="00460A5F"/>
    <w:rsid w:val="004614D1"/>
    <w:rsid w:val="004615A6"/>
    <w:rsid w:val="00461604"/>
    <w:rsid w:val="004627BD"/>
    <w:rsid w:val="00463781"/>
    <w:rsid w:val="004638D6"/>
    <w:rsid w:val="00463DBA"/>
    <w:rsid w:val="00463DCE"/>
    <w:rsid w:val="00465C8B"/>
    <w:rsid w:val="00465F0F"/>
    <w:rsid w:val="00465FE8"/>
    <w:rsid w:val="00466D63"/>
    <w:rsid w:val="00466F46"/>
    <w:rsid w:val="004670DA"/>
    <w:rsid w:val="004672ED"/>
    <w:rsid w:val="00467DBE"/>
    <w:rsid w:val="00467F55"/>
    <w:rsid w:val="0047059C"/>
    <w:rsid w:val="004707DB"/>
    <w:rsid w:val="00471857"/>
    <w:rsid w:val="00471E25"/>
    <w:rsid w:val="00472422"/>
    <w:rsid w:val="004739A4"/>
    <w:rsid w:val="00474475"/>
    <w:rsid w:val="004750DD"/>
    <w:rsid w:val="00477278"/>
    <w:rsid w:val="004800B6"/>
    <w:rsid w:val="00480907"/>
    <w:rsid w:val="004816F3"/>
    <w:rsid w:val="00482441"/>
    <w:rsid w:val="00483FE1"/>
    <w:rsid w:val="00484B3C"/>
    <w:rsid w:val="00485472"/>
    <w:rsid w:val="00485B65"/>
    <w:rsid w:val="00486216"/>
    <w:rsid w:val="004863DF"/>
    <w:rsid w:val="004874D6"/>
    <w:rsid w:val="00487736"/>
    <w:rsid w:val="00490044"/>
    <w:rsid w:val="00490FA4"/>
    <w:rsid w:val="004914FB"/>
    <w:rsid w:val="00492B3E"/>
    <w:rsid w:val="00493276"/>
    <w:rsid w:val="00494095"/>
    <w:rsid w:val="00495CC3"/>
    <w:rsid w:val="004961D3"/>
    <w:rsid w:val="004975E0"/>
    <w:rsid w:val="00497904"/>
    <w:rsid w:val="00497C14"/>
    <w:rsid w:val="004A147C"/>
    <w:rsid w:val="004A3769"/>
    <w:rsid w:val="004A55F9"/>
    <w:rsid w:val="004A70A1"/>
    <w:rsid w:val="004B05BB"/>
    <w:rsid w:val="004B092F"/>
    <w:rsid w:val="004B2008"/>
    <w:rsid w:val="004B2490"/>
    <w:rsid w:val="004B30E1"/>
    <w:rsid w:val="004B43D7"/>
    <w:rsid w:val="004B4973"/>
    <w:rsid w:val="004B51C2"/>
    <w:rsid w:val="004B595B"/>
    <w:rsid w:val="004B5E19"/>
    <w:rsid w:val="004B70B4"/>
    <w:rsid w:val="004B7A7A"/>
    <w:rsid w:val="004C25D1"/>
    <w:rsid w:val="004C2F02"/>
    <w:rsid w:val="004C3CD1"/>
    <w:rsid w:val="004C60CB"/>
    <w:rsid w:val="004C6112"/>
    <w:rsid w:val="004C6CA2"/>
    <w:rsid w:val="004C7698"/>
    <w:rsid w:val="004C77E1"/>
    <w:rsid w:val="004C7956"/>
    <w:rsid w:val="004C7CA0"/>
    <w:rsid w:val="004D165D"/>
    <w:rsid w:val="004D2927"/>
    <w:rsid w:val="004D2B1D"/>
    <w:rsid w:val="004D3A00"/>
    <w:rsid w:val="004D44DA"/>
    <w:rsid w:val="004D52BD"/>
    <w:rsid w:val="004D6877"/>
    <w:rsid w:val="004D75BD"/>
    <w:rsid w:val="004E0630"/>
    <w:rsid w:val="004E222F"/>
    <w:rsid w:val="004E2BBF"/>
    <w:rsid w:val="004E2E9E"/>
    <w:rsid w:val="004E3C18"/>
    <w:rsid w:val="004E3EEE"/>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501C20"/>
    <w:rsid w:val="005025DC"/>
    <w:rsid w:val="0050388C"/>
    <w:rsid w:val="00504BAE"/>
    <w:rsid w:val="00505AA2"/>
    <w:rsid w:val="00506095"/>
    <w:rsid w:val="00506710"/>
    <w:rsid w:val="005069EA"/>
    <w:rsid w:val="00511059"/>
    <w:rsid w:val="005117D4"/>
    <w:rsid w:val="00512221"/>
    <w:rsid w:val="0051339D"/>
    <w:rsid w:val="005139C4"/>
    <w:rsid w:val="00513F9D"/>
    <w:rsid w:val="00514D62"/>
    <w:rsid w:val="00515F87"/>
    <w:rsid w:val="00516F0F"/>
    <w:rsid w:val="00517142"/>
    <w:rsid w:val="00517289"/>
    <w:rsid w:val="00517321"/>
    <w:rsid w:val="00517AB5"/>
    <w:rsid w:val="0052083C"/>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EE0"/>
    <w:rsid w:val="005315E1"/>
    <w:rsid w:val="00532504"/>
    <w:rsid w:val="00532876"/>
    <w:rsid w:val="00532F1F"/>
    <w:rsid w:val="00533167"/>
    <w:rsid w:val="00533E23"/>
    <w:rsid w:val="00534A14"/>
    <w:rsid w:val="0053556C"/>
    <w:rsid w:val="0053774B"/>
    <w:rsid w:val="0054077E"/>
    <w:rsid w:val="005409CE"/>
    <w:rsid w:val="00540B4C"/>
    <w:rsid w:val="005417D9"/>
    <w:rsid w:val="00542353"/>
    <w:rsid w:val="005426C4"/>
    <w:rsid w:val="0054272C"/>
    <w:rsid w:val="005427BF"/>
    <w:rsid w:val="00543177"/>
    <w:rsid w:val="00544626"/>
    <w:rsid w:val="00545E17"/>
    <w:rsid w:val="00546C16"/>
    <w:rsid w:val="005477BA"/>
    <w:rsid w:val="0055027F"/>
    <w:rsid w:val="00550521"/>
    <w:rsid w:val="0055090F"/>
    <w:rsid w:val="005512A7"/>
    <w:rsid w:val="00551696"/>
    <w:rsid w:val="005521DD"/>
    <w:rsid w:val="00553414"/>
    <w:rsid w:val="005549BC"/>
    <w:rsid w:val="00554DAD"/>
    <w:rsid w:val="00554EDC"/>
    <w:rsid w:val="0055791D"/>
    <w:rsid w:val="005604A3"/>
    <w:rsid w:val="00562FE5"/>
    <w:rsid w:val="005633D8"/>
    <w:rsid w:val="00563F60"/>
    <w:rsid w:val="00564971"/>
    <w:rsid w:val="00564F28"/>
    <w:rsid w:val="005672BD"/>
    <w:rsid w:val="00570857"/>
    <w:rsid w:val="005720CF"/>
    <w:rsid w:val="00572A33"/>
    <w:rsid w:val="00573207"/>
    <w:rsid w:val="00574897"/>
    <w:rsid w:val="00575DB0"/>
    <w:rsid w:val="005764E7"/>
    <w:rsid w:val="00580B59"/>
    <w:rsid w:val="00581CA4"/>
    <w:rsid w:val="00582009"/>
    <w:rsid w:val="00582016"/>
    <w:rsid w:val="00583C9C"/>
    <w:rsid w:val="0058514D"/>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68DE"/>
    <w:rsid w:val="005C043E"/>
    <w:rsid w:val="005C0B41"/>
    <w:rsid w:val="005C338D"/>
    <w:rsid w:val="005C36F8"/>
    <w:rsid w:val="005C4B78"/>
    <w:rsid w:val="005C5120"/>
    <w:rsid w:val="005C5AE5"/>
    <w:rsid w:val="005D1949"/>
    <w:rsid w:val="005D2EF5"/>
    <w:rsid w:val="005D37B9"/>
    <w:rsid w:val="005D42B2"/>
    <w:rsid w:val="005D441C"/>
    <w:rsid w:val="005D4AB8"/>
    <w:rsid w:val="005D5034"/>
    <w:rsid w:val="005D5254"/>
    <w:rsid w:val="005D58C4"/>
    <w:rsid w:val="005D6747"/>
    <w:rsid w:val="005D6823"/>
    <w:rsid w:val="005D6C36"/>
    <w:rsid w:val="005D718D"/>
    <w:rsid w:val="005E0780"/>
    <w:rsid w:val="005E142C"/>
    <w:rsid w:val="005E226D"/>
    <w:rsid w:val="005E26C9"/>
    <w:rsid w:val="005E2E75"/>
    <w:rsid w:val="005E38C4"/>
    <w:rsid w:val="005E3D09"/>
    <w:rsid w:val="005E4786"/>
    <w:rsid w:val="005E54FD"/>
    <w:rsid w:val="005F000F"/>
    <w:rsid w:val="005F10FF"/>
    <w:rsid w:val="005F203B"/>
    <w:rsid w:val="005F20AD"/>
    <w:rsid w:val="005F2E0A"/>
    <w:rsid w:val="005F6625"/>
    <w:rsid w:val="005F6F95"/>
    <w:rsid w:val="005F7658"/>
    <w:rsid w:val="005F7676"/>
    <w:rsid w:val="00602095"/>
    <w:rsid w:val="00603E51"/>
    <w:rsid w:val="0060573F"/>
    <w:rsid w:val="00606FE4"/>
    <w:rsid w:val="00610638"/>
    <w:rsid w:val="00612408"/>
    <w:rsid w:val="00612784"/>
    <w:rsid w:val="00613562"/>
    <w:rsid w:val="00615678"/>
    <w:rsid w:val="0061768F"/>
    <w:rsid w:val="00617C31"/>
    <w:rsid w:val="00617E1E"/>
    <w:rsid w:val="006200CB"/>
    <w:rsid w:val="006216B8"/>
    <w:rsid w:val="00623467"/>
    <w:rsid w:val="00623474"/>
    <w:rsid w:val="00624F20"/>
    <w:rsid w:val="006266DD"/>
    <w:rsid w:val="006273C5"/>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540B"/>
    <w:rsid w:val="00655A40"/>
    <w:rsid w:val="00655CDB"/>
    <w:rsid w:val="00655DCF"/>
    <w:rsid w:val="00656320"/>
    <w:rsid w:val="00657D00"/>
    <w:rsid w:val="00657EF7"/>
    <w:rsid w:val="00660640"/>
    <w:rsid w:val="00661663"/>
    <w:rsid w:val="006623E8"/>
    <w:rsid w:val="00662C10"/>
    <w:rsid w:val="006631C2"/>
    <w:rsid w:val="00663C1B"/>
    <w:rsid w:val="00664229"/>
    <w:rsid w:val="00664BF0"/>
    <w:rsid w:val="006650B3"/>
    <w:rsid w:val="00667753"/>
    <w:rsid w:val="00672D75"/>
    <w:rsid w:val="006745B2"/>
    <w:rsid w:val="00683038"/>
    <w:rsid w:val="00683B31"/>
    <w:rsid w:val="00684098"/>
    <w:rsid w:val="006845DE"/>
    <w:rsid w:val="006847ED"/>
    <w:rsid w:val="00684FA3"/>
    <w:rsid w:val="00685AAD"/>
    <w:rsid w:val="00685BE1"/>
    <w:rsid w:val="00685CF8"/>
    <w:rsid w:val="00685FD1"/>
    <w:rsid w:val="00686566"/>
    <w:rsid w:val="0069028E"/>
    <w:rsid w:val="00690B52"/>
    <w:rsid w:val="006917A3"/>
    <w:rsid w:val="00691B79"/>
    <w:rsid w:val="00692209"/>
    <w:rsid w:val="00692597"/>
    <w:rsid w:val="00692B05"/>
    <w:rsid w:val="00692D5A"/>
    <w:rsid w:val="006931F6"/>
    <w:rsid w:val="00693814"/>
    <w:rsid w:val="006942AE"/>
    <w:rsid w:val="00695667"/>
    <w:rsid w:val="0069650A"/>
    <w:rsid w:val="00697906"/>
    <w:rsid w:val="006A22CA"/>
    <w:rsid w:val="006A3885"/>
    <w:rsid w:val="006A3D0E"/>
    <w:rsid w:val="006A4580"/>
    <w:rsid w:val="006A51A5"/>
    <w:rsid w:val="006A5AEF"/>
    <w:rsid w:val="006A6CDB"/>
    <w:rsid w:val="006A6EDF"/>
    <w:rsid w:val="006B1FF6"/>
    <w:rsid w:val="006B2184"/>
    <w:rsid w:val="006B3446"/>
    <w:rsid w:val="006B3544"/>
    <w:rsid w:val="006B459C"/>
    <w:rsid w:val="006B4607"/>
    <w:rsid w:val="006B4EBC"/>
    <w:rsid w:val="006B6AB2"/>
    <w:rsid w:val="006B7401"/>
    <w:rsid w:val="006B7C61"/>
    <w:rsid w:val="006C19DC"/>
    <w:rsid w:val="006C2098"/>
    <w:rsid w:val="006C28C1"/>
    <w:rsid w:val="006C4F99"/>
    <w:rsid w:val="006C503E"/>
    <w:rsid w:val="006C5F1D"/>
    <w:rsid w:val="006C7286"/>
    <w:rsid w:val="006C78F8"/>
    <w:rsid w:val="006C7CFE"/>
    <w:rsid w:val="006D2F6C"/>
    <w:rsid w:val="006D3361"/>
    <w:rsid w:val="006D3718"/>
    <w:rsid w:val="006D3A65"/>
    <w:rsid w:val="006D3C81"/>
    <w:rsid w:val="006E0825"/>
    <w:rsid w:val="006E105A"/>
    <w:rsid w:val="006E1110"/>
    <w:rsid w:val="006E3A94"/>
    <w:rsid w:val="006E4A90"/>
    <w:rsid w:val="006E50AF"/>
    <w:rsid w:val="006E7314"/>
    <w:rsid w:val="006F0751"/>
    <w:rsid w:val="006F1B5A"/>
    <w:rsid w:val="006F1E64"/>
    <w:rsid w:val="006F2265"/>
    <w:rsid w:val="006F2EA1"/>
    <w:rsid w:val="006F3C7B"/>
    <w:rsid w:val="006F3DA8"/>
    <w:rsid w:val="006F521E"/>
    <w:rsid w:val="006F5840"/>
    <w:rsid w:val="006F5ACD"/>
    <w:rsid w:val="006F5B91"/>
    <w:rsid w:val="007016D9"/>
    <w:rsid w:val="00701E93"/>
    <w:rsid w:val="00702403"/>
    <w:rsid w:val="007025DB"/>
    <w:rsid w:val="00702E9E"/>
    <w:rsid w:val="007035C7"/>
    <w:rsid w:val="007036F4"/>
    <w:rsid w:val="00710AE6"/>
    <w:rsid w:val="00711BD1"/>
    <w:rsid w:val="0071233F"/>
    <w:rsid w:val="007141DF"/>
    <w:rsid w:val="00714AFF"/>
    <w:rsid w:val="00715131"/>
    <w:rsid w:val="00716B57"/>
    <w:rsid w:val="00716CD5"/>
    <w:rsid w:val="00720550"/>
    <w:rsid w:val="00721A53"/>
    <w:rsid w:val="00722DC1"/>
    <w:rsid w:val="00723321"/>
    <w:rsid w:val="0072472D"/>
    <w:rsid w:val="0072492A"/>
    <w:rsid w:val="00725686"/>
    <w:rsid w:val="00725846"/>
    <w:rsid w:val="00725B9A"/>
    <w:rsid w:val="00725EF4"/>
    <w:rsid w:val="00726437"/>
    <w:rsid w:val="00730055"/>
    <w:rsid w:val="00730CFC"/>
    <w:rsid w:val="00730E97"/>
    <w:rsid w:val="007313E1"/>
    <w:rsid w:val="00731831"/>
    <w:rsid w:val="007319FB"/>
    <w:rsid w:val="00731F1E"/>
    <w:rsid w:val="00733F9B"/>
    <w:rsid w:val="00734446"/>
    <w:rsid w:val="007345E3"/>
    <w:rsid w:val="00735149"/>
    <w:rsid w:val="0073694F"/>
    <w:rsid w:val="00740613"/>
    <w:rsid w:val="00740833"/>
    <w:rsid w:val="0074095E"/>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491B"/>
    <w:rsid w:val="0075524C"/>
    <w:rsid w:val="00755863"/>
    <w:rsid w:val="00756B9E"/>
    <w:rsid w:val="00760EE5"/>
    <w:rsid w:val="00761042"/>
    <w:rsid w:val="007614EF"/>
    <w:rsid w:val="00761D6B"/>
    <w:rsid w:val="0076253D"/>
    <w:rsid w:val="00762906"/>
    <w:rsid w:val="00763887"/>
    <w:rsid w:val="00765947"/>
    <w:rsid w:val="00767F64"/>
    <w:rsid w:val="0077120B"/>
    <w:rsid w:val="0077293D"/>
    <w:rsid w:val="0077297B"/>
    <w:rsid w:val="00772985"/>
    <w:rsid w:val="00772EB2"/>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5E6F"/>
    <w:rsid w:val="0079092A"/>
    <w:rsid w:val="0079292F"/>
    <w:rsid w:val="00793F86"/>
    <w:rsid w:val="007946AB"/>
    <w:rsid w:val="00794758"/>
    <w:rsid w:val="007947B9"/>
    <w:rsid w:val="00794C38"/>
    <w:rsid w:val="0079525C"/>
    <w:rsid w:val="007964E3"/>
    <w:rsid w:val="00796DBE"/>
    <w:rsid w:val="00797478"/>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C083C"/>
    <w:rsid w:val="007C168B"/>
    <w:rsid w:val="007C1768"/>
    <w:rsid w:val="007C2E27"/>
    <w:rsid w:val="007C4598"/>
    <w:rsid w:val="007C4AB7"/>
    <w:rsid w:val="007C5356"/>
    <w:rsid w:val="007C6009"/>
    <w:rsid w:val="007C6DD9"/>
    <w:rsid w:val="007D08CF"/>
    <w:rsid w:val="007D0B8E"/>
    <w:rsid w:val="007D1661"/>
    <w:rsid w:val="007D2AD5"/>
    <w:rsid w:val="007D52A4"/>
    <w:rsid w:val="007E0548"/>
    <w:rsid w:val="007E1A3B"/>
    <w:rsid w:val="007E1C6F"/>
    <w:rsid w:val="007E2073"/>
    <w:rsid w:val="007E2EA0"/>
    <w:rsid w:val="007E37B0"/>
    <w:rsid w:val="007E56E2"/>
    <w:rsid w:val="007E5AA5"/>
    <w:rsid w:val="007E6092"/>
    <w:rsid w:val="007E62B6"/>
    <w:rsid w:val="007E6A81"/>
    <w:rsid w:val="007E6E1B"/>
    <w:rsid w:val="007F0B53"/>
    <w:rsid w:val="007F133B"/>
    <w:rsid w:val="007F1D26"/>
    <w:rsid w:val="007F1EDC"/>
    <w:rsid w:val="007F24C2"/>
    <w:rsid w:val="007F2620"/>
    <w:rsid w:val="007F267A"/>
    <w:rsid w:val="007F28BC"/>
    <w:rsid w:val="007F3787"/>
    <w:rsid w:val="007F4FD2"/>
    <w:rsid w:val="007F52A6"/>
    <w:rsid w:val="007F63C0"/>
    <w:rsid w:val="007F6C87"/>
    <w:rsid w:val="00802515"/>
    <w:rsid w:val="008036E8"/>
    <w:rsid w:val="0081015A"/>
    <w:rsid w:val="00810E71"/>
    <w:rsid w:val="008127B5"/>
    <w:rsid w:val="00812D06"/>
    <w:rsid w:val="00813143"/>
    <w:rsid w:val="008134FE"/>
    <w:rsid w:val="0081467B"/>
    <w:rsid w:val="00814691"/>
    <w:rsid w:val="00815244"/>
    <w:rsid w:val="008161E1"/>
    <w:rsid w:val="00817F16"/>
    <w:rsid w:val="00817FD2"/>
    <w:rsid w:val="00821C4A"/>
    <w:rsid w:val="00824AA2"/>
    <w:rsid w:val="00824DE9"/>
    <w:rsid w:val="00827494"/>
    <w:rsid w:val="00830656"/>
    <w:rsid w:val="00831EE6"/>
    <w:rsid w:val="00834151"/>
    <w:rsid w:val="008353F0"/>
    <w:rsid w:val="0083542F"/>
    <w:rsid w:val="0083796B"/>
    <w:rsid w:val="008405FA"/>
    <w:rsid w:val="0084072D"/>
    <w:rsid w:val="00841EFF"/>
    <w:rsid w:val="00844A14"/>
    <w:rsid w:val="00846295"/>
    <w:rsid w:val="008469E6"/>
    <w:rsid w:val="008478D6"/>
    <w:rsid w:val="008500F4"/>
    <w:rsid w:val="008502D6"/>
    <w:rsid w:val="008521FD"/>
    <w:rsid w:val="0085356D"/>
    <w:rsid w:val="00854887"/>
    <w:rsid w:val="00854994"/>
    <w:rsid w:val="008554CF"/>
    <w:rsid w:val="0085553A"/>
    <w:rsid w:val="00855B17"/>
    <w:rsid w:val="00855E56"/>
    <w:rsid w:val="0085710B"/>
    <w:rsid w:val="00857862"/>
    <w:rsid w:val="00860086"/>
    <w:rsid w:val="0086054A"/>
    <w:rsid w:val="00861B64"/>
    <w:rsid w:val="00861C91"/>
    <w:rsid w:val="00862701"/>
    <w:rsid w:val="0086349F"/>
    <w:rsid w:val="008658FF"/>
    <w:rsid w:val="008662B2"/>
    <w:rsid w:val="00866753"/>
    <w:rsid w:val="00867266"/>
    <w:rsid w:val="008709BB"/>
    <w:rsid w:val="00870E6F"/>
    <w:rsid w:val="00871CBA"/>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7CCA"/>
    <w:rsid w:val="00890456"/>
    <w:rsid w:val="00892C44"/>
    <w:rsid w:val="00892E23"/>
    <w:rsid w:val="008930C4"/>
    <w:rsid w:val="00893C08"/>
    <w:rsid w:val="0089419A"/>
    <w:rsid w:val="0089428D"/>
    <w:rsid w:val="00895C20"/>
    <w:rsid w:val="008969FE"/>
    <w:rsid w:val="00896CC4"/>
    <w:rsid w:val="00897422"/>
    <w:rsid w:val="008A0416"/>
    <w:rsid w:val="008A0792"/>
    <w:rsid w:val="008A0C3C"/>
    <w:rsid w:val="008A0F32"/>
    <w:rsid w:val="008A1267"/>
    <w:rsid w:val="008A2B61"/>
    <w:rsid w:val="008A3194"/>
    <w:rsid w:val="008A39A4"/>
    <w:rsid w:val="008A484D"/>
    <w:rsid w:val="008A5480"/>
    <w:rsid w:val="008A5FCC"/>
    <w:rsid w:val="008A6065"/>
    <w:rsid w:val="008A6F47"/>
    <w:rsid w:val="008B1269"/>
    <w:rsid w:val="008B149B"/>
    <w:rsid w:val="008B18CF"/>
    <w:rsid w:val="008B18D3"/>
    <w:rsid w:val="008B306A"/>
    <w:rsid w:val="008B34D1"/>
    <w:rsid w:val="008B4F0F"/>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527"/>
    <w:rsid w:val="008D6FED"/>
    <w:rsid w:val="008D7507"/>
    <w:rsid w:val="008D7B48"/>
    <w:rsid w:val="008E0F72"/>
    <w:rsid w:val="008E19A0"/>
    <w:rsid w:val="008E260C"/>
    <w:rsid w:val="008E33FA"/>
    <w:rsid w:val="008E39BE"/>
    <w:rsid w:val="008E3B1E"/>
    <w:rsid w:val="008E52F3"/>
    <w:rsid w:val="008E6598"/>
    <w:rsid w:val="008E7060"/>
    <w:rsid w:val="008F0371"/>
    <w:rsid w:val="008F0D98"/>
    <w:rsid w:val="008F1342"/>
    <w:rsid w:val="008F1B30"/>
    <w:rsid w:val="008F1DF4"/>
    <w:rsid w:val="008F21BA"/>
    <w:rsid w:val="008F22C5"/>
    <w:rsid w:val="008F50E3"/>
    <w:rsid w:val="008F5AF6"/>
    <w:rsid w:val="008F65A4"/>
    <w:rsid w:val="008F65BE"/>
    <w:rsid w:val="008F6D25"/>
    <w:rsid w:val="009015C7"/>
    <w:rsid w:val="0090170E"/>
    <w:rsid w:val="0090194F"/>
    <w:rsid w:val="00903C80"/>
    <w:rsid w:val="00904D8C"/>
    <w:rsid w:val="00907D94"/>
    <w:rsid w:val="00911B99"/>
    <w:rsid w:val="00911F5B"/>
    <w:rsid w:val="00912150"/>
    <w:rsid w:val="00913375"/>
    <w:rsid w:val="009134C4"/>
    <w:rsid w:val="00913AAC"/>
    <w:rsid w:val="00913BC6"/>
    <w:rsid w:val="009145C7"/>
    <w:rsid w:val="0091484F"/>
    <w:rsid w:val="00914A20"/>
    <w:rsid w:val="00914E53"/>
    <w:rsid w:val="00915981"/>
    <w:rsid w:val="00915AAE"/>
    <w:rsid w:val="00916271"/>
    <w:rsid w:val="0091705D"/>
    <w:rsid w:val="00917101"/>
    <w:rsid w:val="00920DD8"/>
    <w:rsid w:val="00922723"/>
    <w:rsid w:val="00922F6D"/>
    <w:rsid w:val="009251D2"/>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B7D"/>
    <w:rsid w:val="00937DCE"/>
    <w:rsid w:val="00940788"/>
    <w:rsid w:val="00940AE3"/>
    <w:rsid w:val="00941314"/>
    <w:rsid w:val="00941896"/>
    <w:rsid w:val="0094359D"/>
    <w:rsid w:val="00943BED"/>
    <w:rsid w:val="00944BAC"/>
    <w:rsid w:val="00945810"/>
    <w:rsid w:val="0094675C"/>
    <w:rsid w:val="00946E7A"/>
    <w:rsid w:val="00947E99"/>
    <w:rsid w:val="00953259"/>
    <w:rsid w:val="009532F9"/>
    <w:rsid w:val="00953739"/>
    <w:rsid w:val="009547CF"/>
    <w:rsid w:val="00957401"/>
    <w:rsid w:val="0096010C"/>
    <w:rsid w:val="009613CE"/>
    <w:rsid w:val="00961607"/>
    <w:rsid w:val="00961634"/>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B9D"/>
    <w:rsid w:val="009C4031"/>
    <w:rsid w:val="009C461B"/>
    <w:rsid w:val="009C58D1"/>
    <w:rsid w:val="009C653A"/>
    <w:rsid w:val="009C655F"/>
    <w:rsid w:val="009C6E05"/>
    <w:rsid w:val="009C7230"/>
    <w:rsid w:val="009D0C64"/>
    <w:rsid w:val="009D13EC"/>
    <w:rsid w:val="009D163C"/>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F0BA3"/>
    <w:rsid w:val="009F1424"/>
    <w:rsid w:val="009F2984"/>
    <w:rsid w:val="009F2B7F"/>
    <w:rsid w:val="009F3642"/>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15CB"/>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30C6A"/>
    <w:rsid w:val="00A313F8"/>
    <w:rsid w:val="00A3189F"/>
    <w:rsid w:val="00A32AEC"/>
    <w:rsid w:val="00A341AD"/>
    <w:rsid w:val="00A34348"/>
    <w:rsid w:val="00A349C7"/>
    <w:rsid w:val="00A34D8E"/>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301A"/>
    <w:rsid w:val="00A6331B"/>
    <w:rsid w:val="00A6337B"/>
    <w:rsid w:val="00A63AB5"/>
    <w:rsid w:val="00A64D9F"/>
    <w:rsid w:val="00A654B0"/>
    <w:rsid w:val="00A65E0E"/>
    <w:rsid w:val="00A664BA"/>
    <w:rsid w:val="00A666E3"/>
    <w:rsid w:val="00A66A4C"/>
    <w:rsid w:val="00A75BCF"/>
    <w:rsid w:val="00A75DFB"/>
    <w:rsid w:val="00A773F9"/>
    <w:rsid w:val="00A81A95"/>
    <w:rsid w:val="00A83523"/>
    <w:rsid w:val="00A837A4"/>
    <w:rsid w:val="00A852CA"/>
    <w:rsid w:val="00A8564B"/>
    <w:rsid w:val="00A86606"/>
    <w:rsid w:val="00A8669B"/>
    <w:rsid w:val="00A86A2C"/>
    <w:rsid w:val="00A86BE5"/>
    <w:rsid w:val="00A87B3A"/>
    <w:rsid w:val="00A920CE"/>
    <w:rsid w:val="00A93A96"/>
    <w:rsid w:val="00A95100"/>
    <w:rsid w:val="00A962CD"/>
    <w:rsid w:val="00A9646C"/>
    <w:rsid w:val="00A96BB6"/>
    <w:rsid w:val="00A970D7"/>
    <w:rsid w:val="00A97105"/>
    <w:rsid w:val="00A9714F"/>
    <w:rsid w:val="00A974CC"/>
    <w:rsid w:val="00AA0BFB"/>
    <w:rsid w:val="00AA123E"/>
    <w:rsid w:val="00AA1497"/>
    <w:rsid w:val="00AA2657"/>
    <w:rsid w:val="00AA312C"/>
    <w:rsid w:val="00AA41DD"/>
    <w:rsid w:val="00AA48D1"/>
    <w:rsid w:val="00AA4DC4"/>
    <w:rsid w:val="00AA5078"/>
    <w:rsid w:val="00AA6283"/>
    <w:rsid w:val="00AA69F6"/>
    <w:rsid w:val="00AA746E"/>
    <w:rsid w:val="00AB03E8"/>
    <w:rsid w:val="00AB0EB7"/>
    <w:rsid w:val="00AB104A"/>
    <w:rsid w:val="00AB27E8"/>
    <w:rsid w:val="00AB2F48"/>
    <w:rsid w:val="00AB7CFB"/>
    <w:rsid w:val="00AB7DE4"/>
    <w:rsid w:val="00AB7E4E"/>
    <w:rsid w:val="00AC0026"/>
    <w:rsid w:val="00AC1751"/>
    <w:rsid w:val="00AC1B32"/>
    <w:rsid w:val="00AC1C9C"/>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DA7"/>
    <w:rsid w:val="00AD5B3E"/>
    <w:rsid w:val="00AD5E08"/>
    <w:rsid w:val="00AD65A4"/>
    <w:rsid w:val="00AD67B5"/>
    <w:rsid w:val="00AE174C"/>
    <w:rsid w:val="00AE1961"/>
    <w:rsid w:val="00AE1AB3"/>
    <w:rsid w:val="00AE1CC1"/>
    <w:rsid w:val="00AE2D1E"/>
    <w:rsid w:val="00AE4230"/>
    <w:rsid w:val="00AE4411"/>
    <w:rsid w:val="00AF0446"/>
    <w:rsid w:val="00AF1F0F"/>
    <w:rsid w:val="00AF2FC9"/>
    <w:rsid w:val="00AF3B1D"/>
    <w:rsid w:val="00AF3FB7"/>
    <w:rsid w:val="00AF4448"/>
    <w:rsid w:val="00AF562D"/>
    <w:rsid w:val="00AF642F"/>
    <w:rsid w:val="00AF6A32"/>
    <w:rsid w:val="00B01A43"/>
    <w:rsid w:val="00B022F5"/>
    <w:rsid w:val="00B02AD0"/>
    <w:rsid w:val="00B03D51"/>
    <w:rsid w:val="00B063AD"/>
    <w:rsid w:val="00B0707D"/>
    <w:rsid w:val="00B07642"/>
    <w:rsid w:val="00B1019F"/>
    <w:rsid w:val="00B127A1"/>
    <w:rsid w:val="00B12974"/>
    <w:rsid w:val="00B12E6A"/>
    <w:rsid w:val="00B139E8"/>
    <w:rsid w:val="00B14236"/>
    <w:rsid w:val="00B14FE5"/>
    <w:rsid w:val="00B156D6"/>
    <w:rsid w:val="00B16785"/>
    <w:rsid w:val="00B17702"/>
    <w:rsid w:val="00B178D2"/>
    <w:rsid w:val="00B202F2"/>
    <w:rsid w:val="00B206AE"/>
    <w:rsid w:val="00B21402"/>
    <w:rsid w:val="00B215FF"/>
    <w:rsid w:val="00B24551"/>
    <w:rsid w:val="00B25920"/>
    <w:rsid w:val="00B265F2"/>
    <w:rsid w:val="00B3088E"/>
    <w:rsid w:val="00B30F1F"/>
    <w:rsid w:val="00B310FC"/>
    <w:rsid w:val="00B329EB"/>
    <w:rsid w:val="00B33C8B"/>
    <w:rsid w:val="00B36645"/>
    <w:rsid w:val="00B36955"/>
    <w:rsid w:val="00B36CDE"/>
    <w:rsid w:val="00B379F0"/>
    <w:rsid w:val="00B37DD1"/>
    <w:rsid w:val="00B42DE4"/>
    <w:rsid w:val="00B4370F"/>
    <w:rsid w:val="00B449AE"/>
    <w:rsid w:val="00B44B81"/>
    <w:rsid w:val="00B44BEB"/>
    <w:rsid w:val="00B450F6"/>
    <w:rsid w:val="00B46314"/>
    <w:rsid w:val="00B46488"/>
    <w:rsid w:val="00B50B73"/>
    <w:rsid w:val="00B51029"/>
    <w:rsid w:val="00B51034"/>
    <w:rsid w:val="00B5135E"/>
    <w:rsid w:val="00B51CEF"/>
    <w:rsid w:val="00B557A1"/>
    <w:rsid w:val="00B55BA5"/>
    <w:rsid w:val="00B56EDF"/>
    <w:rsid w:val="00B57040"/>
    <w:rsid w:val="00B577ED"/>
    <w:rsid w:val="00B6015E"/>
    <w:rsid w:val="00B601BB"/>
    <w:rsid w:val="00B608A8"/>
    <w:rsid w:val="00B61DC4"/>
    <w:rsid w:val="00B6444C"/>
    <w:rsid w:val="00B64CF0"/>
    <w:rsid w:val="00B64F70"/>
    <w:rsid w:val="00B65674"/>
    <w:rsid w:val="00B657AD"/>
    <w:rsid w:val="00B66959"/>
    <w:rsid w:val="00B66B14"/>
    <w:rsid w:val="00B6798C"/>
    <w:rsid w:val="00B700DD"/>
    <w:rsid w:val="00B70BC8"/>
    <w:rsid w:val="00B714CF"/>
    <w:rsid w:val="00B71760"/>
    <w:rsid w:val="00B7181A"/>
    <w:rsid w:val="00B7234E"/>
    <w:rsid w:val="00B72723"/>
    <w:rsid w:val="00B727F9"/>
    <w:rsid w:val="00B7317F"/>
    <w:rsid w:val="00B732B0"/>
    <w:rsid w:val="00B736CF"/>
    <w:rsid w:val="00B73994"/>
    <w:rsid w:val="00B73B5D"/>
    <w:rsid w:val="00B74F19"/>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B8"/>
    <w:rsid w:val="00B83F7B"/>
    <w:rsid w:val="00B840A3"/>
    <w:rsid w:val="00B87F36"/>
    <w:rsid w:val="00B90CF5"/>
    <w:rsid w:val="00B91615"/>
    <w:rsid w:val="00B91CDC"/>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2338"/>
    <w:rsid w:val="00BB432B"/>
    <w:rsid w:val="00BB6B2B"/>
    <w:rsid w:val="00BB709E"/>
    <w:rsid w:val="00BB7ABC"/>
    <w:rsid w:val="00BC002F"/>
    <w:rsid w:val="00BC06C6"/>
    <w:rsid w:val="00BC1494"/>
    <w:rsid w:val="00BC1A61"/>
    <w:rsid w:val="00BC24F8"/>
    <w:rsid w:val="00BC2601"/>
    <w:rsid w:val="00BC37E4"/>
    <w:rsid w:val="00BC3802"/>
    <w:rsid w:val="00BC4210"/>
    <w:rsid w:val="00BC5722"/>
    <w:rsid w:val="00BC67B5"/>
    <w:rsid w:val="00BC78C6"/>
    <w:rsid w:val="00BC7D5C"/>
    <w:rsid w:val="00BD0FDF"/>
    <w:rsid w:val="00BD2D80"/>
    <w:rsid w:val="00BD2E21"/>
    <w:rsid w:val="00BD4738"/>
    <w:rsid w:val="00BD49AE"/>
    <w:rsid w:val="00BD4ABC"/>
    <w:rsid w:val="00BD4C20"/>
    <w:rsid w:val="00BD52FF"/>
    <w:rsid w:val="00BD68A9"/>
    <w:rsid w:val="00BD7C81"/>
    <w:rsid w:val="00BE052F"/>
    <w:rsid w:val="00BE0F4E"/>
    <w:rsid w:val="00BE22D9"/>
    <w:rsid w:val="00BE288C"/>
    <w:rsid w:val="00BE35B3"/>
    <w:rsid w:val="00BE3BDB"/>
    <w:rsid w:val="00BE4335"/>
    <w:rsid w:val="00BE4C28"/>
    <w:rsid w:val="00BE53F5"/>
    <w:rsid w:val="00BE5B3A"/>
    <w:rsid w:val="00BE67BF"/>
    <w:rsid w:val="00BF0044"/>
    <w:rsid w:val="00BF0445"/>
    <w:rsid w:val="00BF1A68"/>
    <w:rsid w:val="00BF1F9D"/>
    <w:rsid w:val="00BF2320"/>
    <w:rsid w:val="00BF332F"/>
    <w:rsid w:val="00BF34A5"/>
    <w:rsid w:val="00BF7A4E"/>
    <w:rsid w:val="00C00BB5"/>
    <w:rsid w:val="00C0111C"/>
    <w:rsid w:val="00C0160C"/>
    <w:rsid w:val="00C01CFA"/>
    <w:rsid w:val="00C035E3"/>
    <w:rsid w:val="00C03D77"/>
    <w:rsid w:val="00C03E36"/>
    <w:rsid w:val="00C056F8"/>
    <w:rsid w:val="00C0616A"/>
    <w:rsid w:val="00C064EC"/>
    <w:rsid w:val="00C1096C"/>
    <w:rsid w:val="00C11246"/>
    <w:rsid w:val="00C1157F"/>
    <w:rsid w:val="00C11988"/>
    <w:rsid w:val="00C126C9"/>
    <w:rsid w:val="00C1313B"/>
    <w:rsid w:val="00C13290"/>
    <w:rsid w:val="00C13A2A"/>
    <w:rsid w:val="00C13B34"/>
    <w:rsid w:val="00C14B84"/>
    <w:rsid w:val="00C16732"/>
    <w:rsid w:val="00C16F80"/>
    <w:rsid w:val="00C1716D"/>
    <w:rsid w:val="00C17518"/>
    <w:rsid w:val="00C179A6"/>
    <w:rsid w:val="00C20B79"/>
    <w:rsid w:val="00C20D56"/>
    <w:rsid w:val="00C20FB8"/>
    <w:rsid w:val="00C2137B"/>
    <w:rsid w:val="00C21949"/>
    <w:rsid w:val="00C219A3"/>
    <w:rsid w:val="00C23E03"/>
    <w:rsid w:val="00C23F0D"/>
    <w:rsid w:val="00C250F0"/>
    <w:rsid w:val="00C26403"/>
    <w:rsid w:val="00C26EDF"/>
    <w:rsid w:val="00C27A58"/>
    <w:rsid w:val="00C306D1"/>
    <w:rsid w:val="00C307CF"/>
    <w:rsid w:val="00C30C86"/>
    <w:rsid w:val="00C32E6C"/>
    <w:rsid w:val="00C34B14"/>
    <w:rsid w:val="00C35FDF"/>
    <w:rsid w:val="00C36AE2"/>
    <w:rsid w:val="00C36C7C"/>
    <w:rsid w:val="00C40C84"/>
    <w:rsid w:val="00C410DC"/>
    <w:rsid w:val="00C411F9"/>
    <w:rsid w:val="00C41893"/>
    <w:rsid w:val="00C41D01"/>
    <w:rsid w:val="00C422C9"/>
    <w:rsid w:val="00C4321A"/>
    <w:rsid w:val="00C43C5B"/>
    <w:rsid w:val="00C44D4B"/>
    <w:rsid w:val="00C45566"/>
    <w:rsid w:val="00C45B63"/>
    <w:rsid w:val="00C46DA0"/>
    <w:rsid w:val="00C47050"/>
    <w:rsid w:val="00C47958"/>
    <w:rsid w:val="00C4795B"/>
    <w:rsid w:val="00C50C0D"/>
    <w:rsid w:val="00C519CF"/>
    <w:rsid w:val="00C51D05"/>
    <w:rsid w:val="00C52A48"/>
    <w:rsid w:val="00C52DA8"/>
    <w:rsid w:val="00C53495"/>
    <w:rsid w:val="00C5390E"/>
    <w:rsid w:val="00C54536"/>
    <w:rsid w:val="00C54545"/>
    <w:rsid w:val="00C54D52"/>
    <w:rsid w:val="00C55C41"/>
    <w:rsid w:val="00C56D5D"/>
    <w:rsid w:val="00C57D84"/>
    <w:rsid w:val="00C57E3D"/>
    <w:rsid w:val="00C6225F"/>
    <w:rsid w:val="00C63F96"/>
    <w:rsid w:val="00C64DA5"/>
    <w:rsid w:val="00C6536C"/>
    <w:rsid w:val="00C67621"/>
    <w:rsid w:val="00C70CCA"/>
    <w:rsid w:val="00C717DE"/>
    <w:rsid w:val="00C7285F"/>
    <w:rsid w:val="00C73DDF"/>
    <w:rsid w:val="00C749AF"/>
    <w:rsid w:val="00C74E79"/>
    <w:rsid w:val="00C75100"/>
    <w:rsid w:val="00C752DC"/>
    <w:rsid w:val="00C76CE2"/>
    <w:rsid w:val="00C82602"/>
    <w:rsid w:val="00C83FED"/>
    <w:rsid w:val="00C84188"/>
    <w:rsid w:val="00C84BFF"/>
    <w:rsid w:val="00C84C61"/>
    <w:rsid w:val="00C84DF1"/>
    <w:rsid w:val="00C84DF7"/>
    <w:rsid w:val="00C8555D"/>
    <w:rsid w:val="00C85820"/>
    <w:rsid w:val="00C85FB7"/>
    <w:rsid w:val="00C8645E"/>
    <w:rsid w:val="00C90680"/>
    <w:rsid w:val="00C91611"/>
    <w:rsid w:val="00C92347"/>
    <w:rsid w:val="00C928A3"/>
    <w:rsid w:val="00C93767"/>
    <w:rsid w:val="00C945A0"/>
    <w:rsid w:val="00C94A75"/>
    <w:rsid w:val="00C95C38"/>
    <w:rsid w:val="00C96EA7"/>
    <w:rsid w:val="00CA120B"/>
    <w:rsid w:val="00CA1CF8"/>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65DB"/>
    <w:rsid w:val="00CD1898"/>
    <w:rsid w:val="00CD3F77"/>
    <w:rsid w:val="00CD418C"/>
    <w:rsid w:val="00CD4570"/>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F49"/>
    <w:rsid w:val="00CF37BC"/>
    <w:rsid w:val="00CF3FCA"/>
    <w:rsid w:val="00CF40A2"/>
    <w:rsid w:val="00CF4EAC"/>
    <w:rsid w:val="00CF6DD5"/>
    <w:rsid w:val="00CF70CD"/>
    <w:rsid w:val="00CF78F8"/>
    <w:rsid w:val="00CF79A4"/>
    <w:rsid w:val="00D01349"/>
    <w:rsid w:val="00D01A39"/>
    <w:rsid w:val="00D032A6"/>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49A8"/>
    <w:rsid w:val="00D154ED"/>
    <w:rsid w:val="00D15B43"/>
    <w:rsid w:val="00D15DD1"/>
    <w:rsid w:val="00D1646D"/>
    <w:rsid w:val="00D164D5"/>
    <w:rsid w:val="00D16DF3"/>
    <w:rsid w:val="00D1720C"/>
    <w:rsid w:val="00D17B2C"/>
    <w:rsid w:val="00D201F7"/>
    <w:rsid w:val="00D219C2"/>
    <w:rsid w:val="00D22814"/>
    <w:rsid w:val="00D230A7"/>
    <w:rsid w:val="00D238EA"/>
    <w:rsid w:val="00D2398A"/>
    <w:rsid w:val="00D25ED3"/>
    <w:rsid w:val="00D27C65"/>
    <w:rsid w:val="00D33F3B"/>
    <w:rsid w:val="00D34512"/>
    <w:rsid w:val="00D346A7"/>
    <w:rsid w:val="00D36909"/>
    <w:rsid w:val="00D4060B"/>
    <w:rsid w:val="00D442F4"/>
    <w:rsid w:val="00D448A3"/>
    <w:rsid w:val="00D44F71"/>
    <w:rsid w:val="00D45BF3"/>
    <w:rsid w:val="00D46B15"/>
    <w:rsid w:val="00D47ECB"/>
    <w:rsid w:val="00D50036"/>
    <w:rsid w:val="00D50569"/>
    <w:rsid w:val="00D50D3A"/>
    <w:rsid w:val="00D5113F"/>
    <w:rsid w:val="00D51375"/>
    <w:rsid w:val="00D51850"/>
    <w:rsid w:val="00D51BBF"/>
    <w:rsid w:val="00D52FBD"/>
    <w:rsid w:val="00D53048"/>
    <w:rsid w:val="00D537F9"/>
    <w:rsid w:val="00D54656"/>
    <w:rsid w:val="00D55A0F"/>
    <w:rsid w:val="00D55EB4"/>
    <w:rsid w:val="00D5621B"/>
    <w:rsid w:val="00D57064"/>
    <w:rsid w:val="00D60B7A"/>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DCD"/>
    <w:rsid w:val="00D8005E"/>
    <w:rsid w:val="00D80127"/>
    <w:rsid w:val="00D8057E"/>
    <w:rsid w:val="00D80783"/>
    <w:rsid w:val="00D82E68"/>
    <w:rsid w:val="00D837D4"/>
    <w:rsid w:val="00D83B34"/>
    <w:rsid w:val="00D84682"/>
    <w:rsid w:val="00D86E87"/>
    <w:rsid w:val="00D87998"/>
    <w:rsid w:val="00D87E49"/>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45F7"/>
    <w:rsid w:val="00DA4D0D"/>
    <w:rsid w:val="00DA5387"/>
    <w:rsid w:val="00DA60D6"/>
    <w:rsid w:val="00DA68BB"/>
    <w:rsid w:val="00DB09FB"/>
    <w:rsid w:val="00DB149F"/>
    <w:rsid w:val="00DB1642"/>
    <w:rsid w:val="00DB1EE9"/>
    <w:rsid w:val="00DB459B"/>
    <w:rsid w:val="00DB513F"/>
    <w:rsid w:val="00DB534E"/>
    <w:rsid w:val="00DB5EDA"/>
    <w:rsid w:val="00DB669A"/>
    <w:rsid w:val="00DB6C00"/>
    <w:rsid w:val="00DB6E53"/>
    <w:rsid w:val="00DC105B"/>
    <w:rsid w:val="00DC1E47"/>
    <w:rsid w:val="00DC212E"/>
    <w:rsid w:val="00DC31B6"/>
    <w:rsid w:val="00DC34E2"/>
    <w:rsid w:val="00DC4AC1"/>
    <w:rsid w:val="00DC5117"/>
    <w:rsid w:val="00DC5B04"/>
    <w:rsid w:val="00DC5C5C"/>
    <w:rsid w:val="00DC6316"/>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20FD"/>
    <w:rsid w:val="00DF6850"/>
    <w:rsid w:val="00DF692B"/>
    <w:rsid w:val="00DF6FB8"/>
    <w:rsid w:val="00DF741E"/>
    <w:rsid w:val="00E003A7"/>
    <w:rsid w:val="00E01DAC"/>
    <w:rsid w:val="00E027F1"/>
    <w:rsid w:val="00E06126"/>
    <w:rsid w:val="00E06917"/>
    <w:rsid w:val="00E07581"/>
    <w:rsid w:val="00E1006D"/>
    <w:rsid w:val="00E123B6"/>
    <w:rsid w:val="00E12C1F"/>
    <w:rsid w:val="00E131CA"/>
    <w:rsid w:val="00E13F73"/>
    <w:rsid w:val="00E16B7D"/>
    <w:rsid w:val="00E20392"/>
    <w:rsid w:val="00E20E0C"/>
    <w:rsid w:val="00E2286C"/>
    <w:rsid w:val="00E24A77"/>
    <w:rsid w:val="00E2519D"/>
    <w:rsid w:val="00E267C5"/>
    <w:rsid w:val="00E26F24"/>
    <w:rsid w:val="00E27752"/>
    <w:rsid w:val="00E27B06"/>
    <w:rsid w:val="00E300C4"/>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6811"/>
    <w:rsid w:val="00E46AC3"/>
    <w:rsid w:val="00E51867"/>
    <w:rsid w:val="00E52259"/>
    <w:rsid w:val="00E53EFB"/>
    <w:rsid w:val="00E54AE3"/>
    <w:rsid w:val="00E562EA"/>
    <w:rsid w:val="00E56DA1"/>
    <w:rsid w:val="00E56EC3"/>
    <w:rsid w:val="00E57256"/>
    <w:rsid w:val="00E5759F"/>
    <w:rsid w:val="00E603FC"/>
    <w:rsid w:val="00E6265E"/>
    <w:rsid w:val="00E64167"/>
    <w:rsid w:val="00E65092"/>
    <w:rsid w:val="00E65BF6"/>
    <w:rsid w:val="00E660AF"/>
    <w:rsid w:val="00E67AF3"/>
    <w:rsid w:val="00E70291"/>
    <w:rsid w:val="00E70315"/>
    <w:rsid w:val="00E7143E"/>
    <w:rsid w:val="00E71A05"/>
    <w:rsid w:val="00E71EDC"/>
    <w:rsid w:val="00E7501B"/>
    <w:rsid w:val="00E76E28"/>
    <w:rsid w:val="00E801A1"/>
    <w:rsid w:val="00E805D6"/>
    <w:rsid w:val="00E80F8E"/>
    <w:rsid w:val="00E81D0B"/>
    <w:rsid w:val="00E82022"/>
    <w:rsid w:val="00E82CD6"/>
    <w:rsid w:val="00E83CDD"/>
    <w:rsid w:val="00E83FCF"/>
    <w:rsid w:val="00E85D32"/>
    <w:rsid w:val="00E862C7"/>
    <w:rsid w:val="00E86E1F"/>
    <w:rsid w:val="00E8703E"/>
    <w:rsid w:val="00E90640"/>
    <w:rsid w:val="00E90C66"/>
    <w:rsid w:val="00E915FA"/>
    <w:rsid w:val="00E91E45"/>
    <w:rsid w:val="00E924BC"/>
    <w:rsid w:val="00E9295C"/>
    <w:rsid w:val="00E9306E"/>
    <w:rsid w:val="00E95351"/>
    <w:rsid w:val="00E95405"/>
    <w:rsid w:val="00E95AC4"/>
    <w:rsid w:val="00E962DB"/>
    <w:rsid w:val="00E96FC6"/>
    <w:rsid w:val="00E97C55"/>
    <w:rsid w:val="00EA0E4C"/>
    <w:rsid w:val="00EA33E7"/>
    <w:rsid w:val="00EA45E2"/>
    <w:rsid w:val="00EA5429"/>
    <w:rsid w:val="00EA5FCC"/>
    <w:rsid w:val="00EA6DAD"/>
    <w:rsid w:val="00EA77AC"/>
    <w:rsid w:val="00EA7C57"/>
    <w:rsid w:val="00EB0BC3"/>
    <w:rsid w:val="00EB1565"/>
    <w:rsid w:val="00EB1850"/>
    <w:rsid w:val="00EB1EB9"/>
    <w:rsid w:val="00EB2960"/>
    <w:rsid w:val="00EB3832"/>
    <w:rsid w:val="00EB3DE8"/>
    <w:rsid w:val="00EB5012"/>
    <w:rsid w:val="00EB5187"/>
    <w:rsid w:val="00EB53F0"/>
    <w:rsid w:val="00EB5CB1"/>
    <w:rsid w:val="00EB64C5"/>
    <w:rsid w:val="00EB7230"/>
    <w:rsid w:val="00EC1140"/>
    <w:rsid w:val="00EC21BE"/>
    <w:rsid w:val="00EC34F2"/>
    <w:rsid w:val="00EC3954"/>
    <w:rsid w:val="00EC452F"/>
    <w:rsid w:val="00EC4DF7"/>
    <w:rsid w:val="00EC4E47"/>
    <w:rsid w:val="00EC4FB2"/>
    <w:rsid w:val="00EC5763"/>
    <w:rsid w:val="00EC5A81"/>
    <w:rsid w:val="00ED12FE"/>
    <w:rsid w:val="00ED167C"/>
    <w:rsid w:val="00ED1867"/>
    <w:rsid w:val="00ED1CBA"/>
    <w:rsid w:val="00ED1E83"/>
    <w:rsid w:val="00ED239D"/>
    <w:rsid w:val="00ED33AB"/>
    <w:rsid w:val="00ED6113"/>
    <w:rsid w:val="00ED6E0A"/>
    <w:rsid w:val="00EE0F92"/>
    <w:rsid w:val="00EE34BD"/>
    <w:rsid w:val="00EE426B"/>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60D7"/>
    <w:rsid w:val="00F17FFE"/>
    <w:rsid w:val="00F21173"/>
    <w:rsid w:val="00F216D1"/>
    <w:rsid w:val="00F21D85"/>
    <w:rsid w:val="00F2202F"/>
    <w:rsid w:val="00F22687"/>
    <w:rsid w:val="00F233D5"/>
    <w:rsid w:val="00F23C8B"/>
    <w:rsid w:val="00F24042"/>
    <w:rsid w:val="00F26ACF"/>
    <w:rsid w:val="00F26B37"/>
    <w:rsid w:val="00F26D21"/>
    <w:rsid w:val="00F2709C"/>
    <w:rsid w:val="00F271BD"/>
    <w:rsid w:val="00F278A1"/>
    <w:rsid w:val="00F27D45"/>
    <w:rsid w:val="00F30B53"/>
    <w:rsid w:val="00F317DA"/>
    <w:rsid w:val="00F31D54"/>
    <w:rsid w:val="00F3292E"/>
    <w:rsid w:val="00F32C61"/>
    <w:rsid w:val="00F332C5"/>
    <w:rsid w:val="00F33E9D"/>
    <w:rsid w:val="00F36A6C"/>
    <w:rsid w:val="00F36B9F"/>
    <w:rsid w:val="00F36FB4"/>
    <w:rsid w:val="00F37224"/>
    <w:rsid w:val="00F40C98"/>
    <w:rsid w:val="00F41E4F"/>
    <w:rsid w:val="00F41F6E"/>
    <w:rsid w:val="00F44ECF"/>
    <w:rsid w:val="00F471C0"/>
    <w:rsid w:val="00F5046F"/>
    <w:rsid w:val="00F506D8"/>
    <w:rsid w:val="00F51290"/>
    <w:rsid w:val="00F512F0"/>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2BE1"/>
    <w:rsid w:val="00F73CAC"/>
    <w:rsid w:val="00F75B4D"/>
    <w:rsid w:val="00F760D6"/>
    <w:rsid w:val="00F7697C"/>
    <w:rsid w:val="00F76E03"/>
    <w:rsid w:val="00F771B4"/>
    <w:rsid w:val="00F77298"/>
    <w:rsid w:val="00F773E2"/>
    <w:rsid w:val="00F7740C"/>
    <w:rsid w:val="00F77B8C"/>
    <w:rsid w:val="00F80379"/>
    <w:rsid w:val="00F85471"/>
    <w:rsid w:val="00F86291"/>
    <w:rsid w:val="00F8649C"/>
    <w:rsid w:val="00F869F7"/>
    <w:rsid w:val="00F9051F"/>
    <w:rsid w:val="00F90CB8"/>
    <w:rsid w:val="00F90DD5"/>
    <w:rsid w:val="00F914E8"/>
    <w:rsid w:val="00F91F10"/>
    <w:rsid w:val="00F92E9E"/>
    <w:rsid w:val="00F9478C"/>
    <w:rsid w:val="00F94BA1"/>
    <w:rsid w:val="00F96283"/>
    <w:rsid w:val="00F97A04"/>
    <w:rsid w:val="00FA0CAA"/>
    <w:rsid w:val="00FA16CA"/>
    <w:rsid w:val="00FA1A06"/>
    <w:rsid w:val="00FA211F"/>
    <w:rsid w:val="00FA42FC"/>
    <w:rsid w:val="00FA4BE4"/>
    <w:rsid w:val="00FA5011"/>
    <w:rsid w:val="00FA5B06"/>
    <w:rsid w:val="00FA5E92"/>
    <w:rsid w:val="00FA6CFC"/>
    <w:rsid w:val="00FA710D"/>
    <w:rsid w:val="00FA756E"/>
    <w:rsid w:val="00FB0C80"/>
    <w:rsid w:val="00FB171C"/>
    <w:rsid w:val="00FB228E"/>
    <w:rsid w:val="00FB274A"/>
    <w:rsid w:val="00FB3FDA"/>
    <w:rsid w:val="00FB4FB4"/>
    <w:rsid w:val="00FB566C"/>
    <w:rsid w:val="00FB5B14"/>
    <w:rsid w:val="00FB7B40"/>
    <w:rsid w:val="00FC14B6"/>
    <w:rsid w:val="00FC1518"/>
    <w:rsid w:val="00FC1765"/>
    <w:rsid w:val="00FC1B73"/>
    <w:rsid w:val="00FC26FF"/>
    <w:rsid w:val="00FC277D"/>
    <w:rsid w:val="00FC38BF"/>
    <w:rsid w:val="00FC390E"/>
    <w:rsid w:val="00FC3975"/>
    <w:rsid w:val="00FC3FAF"/>
    <w:rsid w:val="00FC516E"/>
    <w:rsid w:val="00FC53A1"/>
    <w:rsid w:val="00FC652F"/>
    <w:rsid w:val="00FD12E5"/>
    <w:rsid w:val="00FD17C0"/>
    <w:rsid w:val="00FD2A1C"/>
    <w:rsid w:val="00FD2CEE"/>
    <w:rsid w:val="00FD42FF"/>
    <w:rsid w:val="00FD4AD1"/>
    <w:rsid w:val="00FD4CFF"/>
    <w:rsid w:val="00FD51B2"/>
    <w:rsid w:val="00FD58BA"/>
    <w:rsid w:val="00FD6F1E"/>
    <w:rsid w:val="00FE03A9"/>
    <w:rsid w:val="00FE126C"/>
    <w:rsid w:val="00FE14F6"/>
    <w:rsid w:val="00FE167B"/>
    <w:rsid w:val="00FE1F5D"/>
    <w:rsid w:val="00FE2081"/>
    <w:rsid w:val="00FE29CE"/>
    <w:rsid w:val="00FE3D7B"/>
    <w:rsid w:val="00FE4766"/>
    <w:rsid w:val="00FE56FD"/>
    <w:rsid w:val="00FE6041"/>
    <w:rsid w:val="00FE78E5"/>
    <w:rsid w:val="00FE7FCA"/>
    <w:rsid w:val="00FF06A0"/>
    <w:rsid w:val="00FF083B"/>
    <w:rsid w:val="00FF378B"/>
    <w:rsid w:val="00FF459F"/>
    <w:rsid w:val="00FF4D89"/>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5478D1-49D4-450C-B54B-0E806FA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basedOn w:val="a0"/>
    <w:uiPriority w:val="99"/>
    <w:rsid w:val="00793F8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87D5-1E26-4357-8520-ED908872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20860</Words>
  <Characters>154270</Characters>
  <Application>Microsoft Office Word</Application>
  <DocSecurity>0</DocSecurity>
  <Lines>1285</Lines>
  <Paragraphs>349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174781</CharactersWithSpaces>
  <SharedDoc>false</SharedDoc>
  <HLinks>
    <vt:vector size="12" baseType="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MEV</cp:lastModifiedBy>
  <cp:revision>2</cp:revision>
  <cp:lastPrinted>2019-12-11T08:13:00Z</cp:lastPrinted>
  <dcterms:created xsi:type="dcterms:W3CDTF">2020-03-11T07:49:00Z</dcterms:created>
  <dcterms:modified xsi:type="dcterms:W3CDTF">2020-03-11T07:49:00Z</dcterms:modified>
</cp:coreProperties>
</file>