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67E8" w:rsidRPr="00C021B0" w:rsidRDefault="002A1E63" w:rsidP="00A2036B">
      <w:pPr>
        <w:spacing w:after="0" w:line="276" w:lineRule="auto"/>
        <w:jc w:val="center"/>
        <w:rPr>
          <w:rFonts w:ascii="Arial" w:hAnsi="Arial" w:cs="Arial"/>
        </w:rPr>
      </w:pPr>
      <w:r w:rsidRPr="00C021B0">
        <w:rPr>
          <w:rFonts w:ascii="Arial" w:hAnsi="Arial" w:cs="Arial"/>
          <w:noProof/>
        </w:rPr>
        <w:drawing>
          <wp:inline distT="0" distB="0" distL="0" distR="0">
            <wp:extent cx="561975" cy="67627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l="-98" t="-81" r="-98" b="-81"/>
                    <a:stretch>
                      <a:fillRect/>
                    </a:stretch>
                  </pic:blipFill>
                  <pic:spPr bwMode="auto">
                    <a:xfrm>
                      <a:off x="0" y="0"/>
                      <a:ext cx="561975" cy="676275"/>
                    </a:xfrm>
                    <a:prstGeom prst="rect">
                      <a:avLst/>
                    </a:prstGeom>
                    <a:solidFill>
                      <a:srgbClr val="FFFFFF"/>
                    </a:solidFill>
                    <a:ln>
                      <a:noFill/>
                    </a:ln>
                  </pic:spPr>
                </pic:pic>
              </a:graphicData>
            </a:graphic>
          </wp:inline>
        </w:drawing>
      </w:r>
    </w:p>
    <w:p w:rsidR="009F67E8" w:rsidRPr="00C021B0" w:rsidRDefault="009F67E8" w:rsidP="00A2036B">
      <w:pPr>
        <w:spacing w:after="0" w:line="276" w:lineRule="auto"/>
        <w:jc w:val="center"/>
      </w:pPr>
      <w:r w:rsidRPr="00C021B0">
        <w:rPr>
          <w:rFonts w:ascii="Arial" w:hAnsi="Arial" w:cs="Arial"/>
        </w:rPr>
        <w:t>КРАСНОЯРСКИЙ КРАЙ</w:t>
      </w:r>
    </w:p>
    <w:p w:rsidR="009F67E8" w:rsidRPr="00C021B0" w:rsidRDefault="009F67E8" w:rsidP="00A2036B">
      <w:pPr>
        <w:spacing w:after="0" w:line="276" w:lineRule="auto"/>
        <w:jc w:val="center"/>
      </w:pPr>
      <w:r w:rsidRPr="00C021B0">
        <w:rPr>
          <w:rFonts w:ascii="Arial" w:hAnsi="Arial" w:cs="Arial"/>
          <w:bCs/>
        </w:rPr>
        <w:t>АДМИНИСТРАЦИЯ ШУШЕНСКОГО РАЙОНА</w:t>
      </w:r>
    </w:p>
    <w:p w:rsidR="009F67E8" w:rsidRPr="00C021B0" w:rsidRDefault="009F67E8" w:rsidP="00A2036B">
      <w:pPr>
        <w:spacing w:after="0" w:line="276" w:lineRule="auto"/>
        <w:jc w:val="center"/>
      </w:pPr>
      <w:r w:rsidRPr="00C021B0">
        <w:rPr>
          <w:rFonts w:ascii="Arial" w:hAnsi="Arial" w:cs="Arial"/>
          <w:bCs/>
        </w:rPr>
        <w:t>П О С Т А Н О В Л Е Н И Е</w:t>
      </w:r>
      <w:r w:rsidRPr="00C021B0">
        <w:rPr>
          <w:rFonts w:ascii="Arial" w:hAnsi="Arial" w:cs="Arial"/>
        </w:rPr>
        <w:t xml:space="preserve">                                               </w:t>
      </w:r>
    </w:p>
    <w:p w:rsidR="009F67E8" w:rsidRPr="00C021B0" w:rsidRDefault="009F67E8" w:rsidP="00A2036B">
      <w:pPr>
        <w:pStyle w:val="1"/>
        <w:spacing w:before="0" w:line="276" w:lineRule="auto"/>
        <w:rPr>
          <w:rFonts w:ascii="Arial" w:hAnsi="Arial" w:cs="Arial"/>
          <w:bCs/>
          <w:color w:val="auto"/>
          <w:sz w:val="24"/>
          <w:szCs w:val="24"/>
        </w:rPr>
      </w:pPr>
    </w:p>
    <w:p w:rsidR="006F5DE8" w:rsidRPr="00C021B0" w:rsidRDefault="009F67E8" w:rsidP="00A2036B">
      <w:pPr>
        <w:pStyle w:val="1"/>
        <w:spacing w:before="0" w:line="276" w:lineRule="auto"/>
        <w:rPr>
          <w:rFonts w:ascii="Arial" w:eastAsia="Arial" w:hAnsi="Arial" w:cs="Arial"/>
          <w:color w:val="auto"/>
          <w:sz w:val="24"/>
          <w:szCs w:val="24"/>
        </w:rPr>
      </w:pPr>
      <w:r w:rsidRPr="00C021B0">
        <w:rPr>
          <w:rFonts w:ascii="Arial" w:hAnsi="Arial" w:cs="Arial"/>
          <w:color w:val="auto"/>
          <w:sz w:val="24"/>
          <w:szCs w:val="24"/>
        </w:rPr>
        <w:t xml:space="preserve">От </w:t>
      </w:r>
      <w:r w:rsidR="000E5909">
        <w:rPr>
          <w:rFonts w:ascii="Arial" w:hAnsi="Arial" w:cs="Arial"/>
          <w:color w:val="auto"/>
          <w:sz w:val="24"/>
          <w:szCs w:val="24"/>
        </w:rPr>
        <w:t>08.11.202</w:t>
      </w:r>
      <w:r w:rsidR="00D15FD4">
        <w:rPr>
          <w:rFonts w:ascii="Arial" w:hAnsi="Arial" w:cs="Arial"/>
          <w:color w:val="auto"/>
          <w:sz w:val="24"/>
          <w:szCs w:val="24"/>
          <w:lang w:val="en-US"/>
        </w:rPr>
        <w:t>4</w:t>
      </w:r>
      <w:bookmarkStart w:id="0" w:name="_GoBack"/>
      <w:bookmarkEnd w:id="0"/>
      <w:r w:rsidR="00A2036B" w:rsidRPr="00C021B0">
        <w:rPr>
          <w:rFonts w:ascii="Arial" w:hAnsi="Arial" w:cs="Arial"/>
          <w:color w:val="auto"/>
          <w:sz w:val="24"/>
          <w:szCs w:val="24"/>
        </w:rPr>
        <w:t xml:space="preserve">  </w:t>
      </w:r>
      <w:r w:rsidRPr="00C021B0">
        <w:rPr>
          <w:rFonts w:ascii="Arial" w:hAnsi="Arial" w:cs="Arial"/>
          <w:color w:val="auto"/>
          <w:sz w:val="24"/>
          <w:szCs w:val="24"/>
        </w:rPr>
        <w:t xml:space="preserve">                    </w:t>
      </w:r>
      <w:r w:rsidR="008B0F30" w:rsidRPr="00C021B0">
        <w:rPr>
          <w:rFonts w:ascii="Arial" w:hAnsi="Arial" w:cs="Arial"/>
          <w:color w:val="auto"/>
          <w:sz w:val="24"/>
          <w:szCs w:val="24"/>
        </w:rPr>
        <w:t xml:space="preserve">  </w:t>
      </w:r>
      <w:r w:rsidRPr="00C021B0">
        <w:rPr>
          <w:rFonts w:ascii="Arial" w:hAnsi="Arial" w:cs="Arial"/>
          <w:color w:val="auto"/>
          <w:sz w:val="24"/>
          <w:szCs w:val="24"/>
        </w:rPr>
        <w:t xml:space="preserve">        пгт. Шушенское                           </w:t>
      </w:r>
      <w:r w:rsidR="008B0F30" w:rsidRPr="00C021B0">
        <w:rPr>
          <w:rFonts w:ascii="Arial" w:hAnsi="Arial" w:cs="Arial"/>
          <w:color w:val="auto"/>
          <w:sz w:val="24"/>
          <w:szCs w:val="24"/>
        </w:rPr>
        <w:t xml:space="preserve">        </w:t>
      </w:r>
      <w:r w:rsidRPr="00C021B0">
        <w:rPr>
          <w:rFonts w:ascii="Arial" w:hAnsi="Arial" w:cs="Arial"/>
          <w:color w:val="auto"/>
          <w:sz w:val="24"/>
          <w:szCs w:val="24"/>
        </w:rPr>
        <w:t xml:space="preserve">          № </w:t>
      </w:r>
      <w:r w:rsidR="000E5909">
        <w:rPr>
          <w:rFonts w:ascii="Arial" w:hAnsi="Arial" w:cs="Arial"/>
          <w:color w:val="auto"/>
          <w:sz w:val="24"/>
          <w:szCs w:val="24"/>
        </w:rPr>
        <w:t>1747</w:t>
      </w:r>
      <w:r w:rsidRPr="00C021B0">
        <w:rPr>
          <w:rFonts w:ascii="Arial" w:eastAsia="Arial" w:hAnsi="Arial" w:cs="Arial"/>
          <w:color w:val="auto"/>
          <w:sz w:val="24"/>
          <w:szCs w:val="24"/>
        </w:rPr>
        <w:t xml:space="preserve">    </w:t>
      </w:r>
    </w:p>
    <w:p w:rsidR="009F67E8" w:rsidRPr="00C021B0" w:rsidRDefault="009F67E8" w:rsidP="00A2036B">
      <w:pPr>
        <w:pStyle w:val="1"/>
        <w:spacing w:before="0" w:line="276" w:lineRule="auto"/>
        <w:rPr>
          <w:color w:val="auto"/>
        </w:rPr>
      </w:pPr>
      <w:r w:rsidRPr="00C021B0">
        <w:rPr>
          <w:rFonts w:ascii="Arial" w:eastAsia="Arial" w:hAnsi="Arial" w:cs="Arial"/>
          <w:color w:val="auto"/>
          <w:sz w:val="24"/>
          <w:szCs w:val="24"/>
        </w:rPr>
        <w:t xml:space="preserve">                                                                                    </w:t>
      </w:r>
    </w:p>
    <w:p w:rsidR="009F67E8" w:rsidRPr="00C021B0" w:rsidRDefault="009F67E8" w:rsidP="006F5DE8">
      <w:pPr>
        <w:spacing w:after="0" w:line="240" w:lineRule="auto"/>
        <w:jc w:val="both"/>
      </w:pPr>
      <w:r w:rsidRPr="00C021B0">
        <w:rPr>
          <w:rFonts w:ascii="Arial" w:eastAsia="Arial" w:hAnsi="Arial" w:cs="Arial"/>
        </w:rPr>
        <w:t xml:space="preserve"> </w:t>
      </w:r>
      <w:r w:rsidRPr="00C021B0">
        <w:rPr>
          <w:rFonts w:ascii="Arial" w:hAnsi="Arial" w:cs="Arial"/>
        </w:rPr>
        <w:t xml:space="preserve">«О внесении изменения в постановление администрации Шушенского района от 29.10.2013 №1275 «Об утверждении муниципальной программы «Развитие образования Шушенского района». (в редакциях от 21.09.15 № 853; </w:t>
      </w:r>
      <w:r w:rsidR="006F5DE8" w:rsidRPr="00C021B0">
        <w:rPr>
          <w:rFonts w:ascii="Arial" w:hAnsi="Arial" w:cs="Arial"/>
        </w:rPr>
        <w:t>от 10.11.2015 № 967; 03.10.2016 № 616; от 09.11.2016 № 714; от 28.03.2017 № 264; 01.08.2017 № 795; от 10.11.2017 № 1277; от 21.03.2018 № 346; 26.07.2018 № 874; 09.11.2018 № 1230; 19.04.2019 № 354;24.06.2019 № 555;16.10.2019 № 995; 11.11.2019 № 1120; 30.04.2020 № 406, от 14.01.2020 № 622; 22.09.2020 № 838; 11.11.2020№ 1011; 27.11.2021 № 1073; 12.02.2021 № 147; 25.03.2021 № 316; 08.11.2021 № 1208; 11.11.2021 № 1236; 16.12.2021 №1448; 11.03.2022 № 297; 16.05.2022 № 659; 26.07.2022№ 1085; 11.11.2022 № 1719; 26.01.2023 № 67; 05.06.2023 № 818, 22.08.2023 № 1190, 10.11.2023 № 1644, 27.12.2023 № 1896, 12.03.2024 № 344, 02.07.2024 № 1036, 09.08.2024 № 1228)</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jc w:val="both"/>
      </w:pPr>
      <w:r w:rsidRPr="00C021B0">
        <w:rPr>
          <w:rFonts w:ascii="Arial" w:eastAsia="Arial" w:hAnsi="Arial" w:cs="Arial"/>
        </w:rPr>
        <w:t xml:space="preserve">       </w:t>
      </w:r>
      <w:r w:rsidR="006F5DE8" w:rsidRPr="00C021B0">
        <w:rPr>
          <w:rFonts w:ascii="Arial" w:hAnsi="Arial" w:cs="Arial"/>
        </w:rPr>
        <w:t>В соответствии со статьей 179 Бюджетного кодекса Российской Федерации, постановлением администрации Шушенского от 13.08.2013 № 917 «Об утверждении Порядка принятия решений о разработке муниципальных программ Шушенского района, их формировании и реализации», руководствуясь Уставом Шушенского района</w:t>
      </w:r>
      <w:r w:rsidRPr="00C021B0">
        <w:rPr>
          <w:rFonts w:ascii="Arial" w:hAnsi="Arial" w:cs="Arial"/>
        </w:rPr>
        <w:t>,</w:t>
      </w:r>
    </w:p>
    <w:p w:rsidR="009F67E8" w:rsidRPr="00C021B0" w:rsidRDefault="009F67E8" w:rsidP="00A2036B">
      <w:pPr>
        <w:spacing w:after="0"/>
        <w:jc w:val="both"/>
      </w:pPr>
      <w:r w:rsidRPr="00C021B0">
        <w:rPr>
          <w:rFonts w:ascii="Arial" w:hAnsi="Arial" w:cs="Arial"/>
        </w:rPr>
        <w:t>ПОСТАНОВЛЯЮ:</w:t>
      </w:r>
    </w:p>
    <w:p w:rsidR="009F67E8" w:rsidRPr="00C021B0" w:rsidRDefault="009F67E8" w:rsidP="00A2036B">
      <w:pPr>
        <w:spacing w:after="0"/>
        <w:ind w:firstLine="567"/>
        <w:jc w:val="both"/>
      </w:pPr>
      <w:r w:rsidRPr="00C021B0">
        <w:rPr>
          <w:rFonts w:ascii="Arial" w:hAnsi="Arial" w:cs="Arial"/>
        </w:rPr>
        <w:t xml:space="preserve">1. </w:t>
      </w:r>
      <w:r w:rsidR="006F5DE8" w:rsidRPr="00C021B0">
        <w:rPr>
          <w:rFonts w:ascii="Arial" w:hAnsi="Arial" w:cs="Arial"/>
        </w:rPr>
        <w:t>1.</w:t>
      </w:r>
      <w:r w:rsidR="006F5DE8" w:rsidRPr="00C021B0">
        <w:rPr>
          <w:rFonts w:ascii="Arial" w:hAnsi="Arial" w:cs="Arial"/>
        </w:rPr>
        <w:tab/>
        <w:t>Внести в постановление администрации Шушенского района от 29.10.2013 №1275 «Об утверждении муниципальной программы «Развитие образования Шушенского района». (в ред. постановлений от 21.09.15 № 853; от 10.11.2015 № 967; 03.10.2016 № 616; от 09.11.2016 № 714; от 28.03.2017 № 264; 01.08.2017 № 795; от 10.11.2017 № 1277; от 21.03.2018 № 346; 26.07.2018 № 874; 09.11.2018 № 1230; 19.04.2019 № 354; 24.06.2019 № 555;16.10.2019 № 995; 11.11.2019 № 1120; 30.04.2020 № 406, от 14.01.2020 № 622; 22.09.2020 № 838; 11.11.2020№ 1011; 27.11.2021 № 1073; 12.02.2021 № 147; 25.03.2021 № 316; 08.11.2021 № 1208; 11.11.2021 № 1236; 16.12.2021 №1448; 11.03.2022 № 297; 16.05.2022 № 659; 26.07.2022№ 1085; 11.11.2022 № 1719; 26.01.2023 № 67; 05.06.2023 № 818, 22.08.2023 № 1190, 10.11.2023 № 1644, 27.12.2023 № 1896, 12.03.2024 № 344, 02.07.2024 № 1036, 09.08.2024 № 1228)</w:t>
      </w:r>
      <w:r w:rsidRPr="00C021B0">
        <w:rPr>
          <w:rFonts w:ascii="Arial" w:hAnsi="Arial" w:cs="Arial"/>
        </w:rPr>
        <w:t xml:space="preserve"> следующие изменения:</w:t>
      </w:r>
    </w:p>
    <w:p w:rsidR="009F67E8" w:rsidRPr="00C021B0" w:rsidRDefault="009F67E8" w:rsidP="00A2036B">
      <w:pPr>
        <w:spacing w:after="0"/>
        <w:ind w:firstLine="567"/>
        <w:jc w:val="both"/>
      </w:pPr>
      <w:r w:rsidRPr="00C021B0">
        <w:rPr>
          <w:rFonts w:ascii="Arial" w:hAnsi="Arial" w:cs="Arial"/>
        </w:rPr>
        <w:t>1.1. муниципальную программу «Развитие образования Шушенского района» изложить в новой редакции согласно приложению № 1.</w:t>
      </w:r>
    </w:p>
    <w:p w:rsidR="009F67E8" w:rsidRPr="00C021B0" w:rsidRDefault="009F67E8" w:rsidP="00A2036B">
      <w:pPr>
        <w:spacing w:after="0"/>
        <w:ind w:firstLine="567"/>
        <w:jc w:val="both"/>
      </w:pPr>
      <w:r w:rsidRPr="00C021B0">
        <w:rPr>
          <w:rFonts w:ascii="Arial" w:hAnsi="Arial" w:cs="Arial"/>
        </w:rPr>
        <w:t>2. Контроль за выполнением постановления возложить на первого заместителя главы Шушенского района Р.В. Куйчика.</w:t>
      </w:r>
    </w:p>
    <w:p w:rsidR="006F5DE8" w:rsidRPr="00C021B0" w:rsidRDefault="009F67E8" w:rsidP="006F5DE8">
      <w:pPr>
        <w:spacing w:after="0"/>
        <w:ind w:firstLine="567"/>
        <w:jc w:val="both"/>
        <w:rPr>
          <w:rFonts w:ascii="Arial" w:hAnsi="Arial" w:cs="Arial"/>
        </w:rPr>
      </w:pPr>
      <w:r w:rsidRPr="00C021B0">
        <w:rPr>
          <w:rFonts w:ascii="Arial" w:hAnsi="Arial" w:cs="Arial"/>
        </w:rPr>
        <w:t xml:space="preserve">3. Постановление опубликовать на официальном сайте </w:t>
      </w:r>
      <w:r w:rsidR="006F5DE8" w:rsidRPr="00C021B0">
        <w:rPr>
          <w:rFonts w:ascii="Arial" w:hAnsi="Arial" w:cs="Arial"/>
        </w:rPr>
        <w:t xml:space="preserve">органов местного самоуправления Шушенского района в сети Интернет </w:t>
      </w:r>
      <w:hyperlink r:id="rId9" w:history="1">
        <w:r w:rsidR="006F5DE8" w:rsidRPr="00C021B0">
          <w:rPr>
            <w:rStyle w:val="af8"/>
            <w:rFonts w:ascii="Arial" w:hAnsi="Arial" w:cs="Arial"/>
            <w:color w:val="auto"/>
          </w:rPr>
          <w:t>https://arshush.gosuslugi.ru</w:t>
        </w:r>
      </w:hyperlink>
    </w:p>
    <w:p w:rsidR="009F67E8" w:rsidRPr="00C021B0" w:rsidRDefault="009F67E8" w:rsidP="006F5DE8">
      <w:pPr>
        <w:spacing w:after="0"/>
        <w:ind w:firstLine="567"/>
        <w:jc w:val="both"/>
        <w:rPr>
          <w:rFonts w:ascii="Arial" w:hAnsi="Arial" w:cs="Arial"/>
        </w:rPr>
      </w:pPr>
      <w:r w:rsidRPr="00C021B0">
        <w:t xml:space="preserve">4. </w:t>
      </w:r>
      <w:r w:rsidRPr="00C021B0">
        <w:rPr>
          <w:rFonts w:ascii="Arial" w:hAnsi="Arial" w:cs="Arial"/>
        </w:rPr>
        <w:t>Постановление вступает в силу</w:t>
      </w:r>
      <w:r w:rsidR="004B2AB5" w:rsidRPr="00C021B0">
        <w:rPr>
          <w:rFonts w:ascii="Arial" w:hAnsi="Arial" w:cs="Arial"/>
        </w:rPr>
        <w:t xml:space="preserve"> с 1 января 2025</w:t>
      </w:r>
      <w:r w:rsidR="009A6BA7" w:rsidRPr="00C021B0">
        <w:rPr>
          <w:rFonts w:ascii="Arial" w:hAnsi="Arial" w:cs="Arial"/>
        </w:rPr>
        <w:t xml:space="preserve"> года</w:t>
      </w:r>
      <w:r w:rsidR="004B2AB5" w:rsidRPr="00C021B0">
        <w:rPr>
          <w:rFonts w:ascii="Arial" w:hAnsi="Arial" w:cs="Arial"/>
        </w:rPr>
        <w:t>, но не ранее дня, следующего за днем</w:t>
      </w:r>
      <w:r w:rsidRPr="00C021B0">
        <w:rPr>
          <w:rFonts w:ascii="Arial" w:hAnsi="Arial" w:cs="Arial"/>
        </w:rPr>
        <w:t xml:space="preserve"> его официального опубликования в газете «Ведомости Шушенского района».</w:t>
      </w:r>
    </w:p>
    <w:p w:rsidR="009F67E8" w:rsidRPr="00C021B0" w:rsidRDefault="009F67E8" w:rsidP="00A2036B">
      <w:pPr>
        <w:pStyle w:val="ConsPlusNormal"/>
        <w:spacing w:after="0" w:line="276" w:lineRule="auto"/>
        <w:ind w:firstLine="567"/>
        <w:jc w:val="both"/>
        <w:rPr>
          <w:sz w:val="24"/>
          <w:szCs w:val="24"/>
        </w:rPr>
      </w:pPr>
    </w:p>
    <w:p w:rsidR="00375B66" w:rsidRPr="00375B66" w:rsidRDefault="00375B66" w:rsidP="00375B66">
      <w:pPr>
        <w:pStyle w:val="ConsPlusNormal"/>
        <w:spacing w:after="0" w:line="276" w:lineRule="auto"/>
        <w:ind w:firstLine="567"/>
        <w:jc w:val="both"/>
        <w:rPr>
          <w:sz w:val="22"/>
          <w:szCs w:val="22"/>
        </w:rPr>
      </w:pPr>
      <w:r>
        <w:rPr>
          <w:sz w:val="22"/>
          <w:szCs w:val="22"/>
        </w:rPr>
        <w:t>Исполняющий полномочия</w:t>
      </w:r>
    </w:p>
    <w:p w:rsidR="009F67E8" w:rsidRPr="00C021B0" w:rsidRDefault="00375B66" w:rsidP="00375B66">
      <w:pPr>
        <w:spacing w:after="0" w:line="276" w:lineRule="auto"/>
        <w:ind w:firstLine="567"/>
        <w:jc w:val="both"/>
      </w:pPr>
      <w:r>
        <w:rPr>
          <w:rFonts w:ascii="Arial" w:hAnsi="Arial" w:cs="Arial"/>
        </w:rPr>
        <w:t>г</w:t>
      </w:r>
      <w:r w:rsidR="009F67E8" w:rsidRPr="00C021B0">
        <w:rPr>
          <w:rFonts w:ascii="Arial" w:hAnsi="Arial" w:cs="Arial"/>
        </w:rPr>
        <w:t>лав</w:t>
      </w:r>
      <w:r>
        <w:rPr>
          <w:rFonts w:ascii="Arial" w:hAnsi="Arial" w:cs="Arial"/>
        </w:rPr>
        <w:t>ы</w:t>
      </w:r>
      <w:r w:rsidR="009F67E8" w:rsidRPr="00C021B0">
        <w:rPr>
          <w:rFonts w:ascii="Arial" w:hAnsi="Arial" w:cs="Arial"/>
        </w:rPr>
        <w:t xml:space="preserve"> Шушенского района</w:t>
      </w:r>
      <w:r w:rsidR="009F67E8" w:rsidRPr="00C021B0">
        <w:rPr>
          <w:rFonts w:ascii="Arial" w:hAnsi="Arial" w:cs="Arial"/>
        </w:rPr>
        <w:tab/>
      </w:r>
      <w:r w:rsidR="009F67E8" w:rsidRPr="00C021B0">
        <w:rPr>
          <w:rFonts w:ascii="Arial" w:hAnsi="Arial" w:cs="Arial"/>
        </w:rPr>
        <w:tab/>
      </w:r>
      <w:r w:rsidR="009F67E8" w:rsidRPr="00C021B0">
        <w:rPr>
          <w:rFonts w:ascii="Arial" w:hAnsi="Arial" w:cs="Arial"/>
        </w:rPr>
        <w:tab/>
        <w:t xml:space="preserve">    </w:t>
      </w:r>
      <w:r w:rsidR="00846686" w:rsidRPr="00C021B0">
        <w:rPr>
          <w:rFonts w:ascii="Arial" w:hAnsi="Arial" w:cs="Arial"/>
        </w:rPr>
        <w:t xml:space="preserve">                                    </w:t>
      </w:r>
      <w:r w:rsidR="009F67E8" w:rsidRPr="00C021B0">
        <w:rPr>
          <w:rFonts w:ascii="Arial" w:hAnsi="Arial" w:cs="Arial"/>
        </w:rPr>
        <w:t xml:space="preserve">   </w:t>
      </w:r>
      <w:r>
        <w:rPr>
          <w:rFonts w:ascii="Arial" w:hAnsi="Arial" w:cs="Arial"/>
        </w:rPr>
        <w:t>А. Н. Казаков</w:t>
      </w:r>
      <w:r w:rsidR="009F67E8" w:rsidRPr="00C021B0">
        <w:rPr>
          <w:rFonts w:ascii="Arial" w:hAnsi="Arial" w:cs="Arial"/>
        </w:rPr>
        <w:t xml:space="preserve">                                                                          </w:t>
      </w:r>
    </w:p>
    <w:p w:rsidR="009F67E8" w:rsidRPr="00375B66" w:rsidRDefault="009F67E8" w:rsidP="00A2036B">
      <w:pPr>
        <w:spacing w:after="0" w:line="276" w:lineRule="auto"/>
        <w:rPr>
          <w:b/>
          <w:bCs/>
        </w:rPr>
      </w:pPr>
      <w:r w:rsidRPr="00C021B0">
        <w:rPr>
          <w:rFonts w:ascii="Arial" w:eastAsia="Arial" w:hAnsi="Arial" w:cs="Arial"/>
        </w:rPr>
        <w:t xml:space="preserve">                                                                     </w:t>
      </w:r>
    </w:p>
    <w:p w:rsidR="009F67E8" w:rsidRPr="00375B66" w:rsidRDefault="009F67E8" w:rsidP="00A2036B">
      <w:pPr>
        <w:pStyle w:val="ConsPlusTitle"/>
        <w:widowControl/>
        <w:tabs>
          <w:tab w:val="left" w:pos="3810"/>
        </w:tabs>
        <w:spacing w:after="0" w:line="276" w:lineRule="auto"/>
        <w:ind w:right="-159"/>
        <w:jc w:val="right"/>
      </w:pPr>
      <w:r w:rsidRPr="00375B66">
        <w:rPr>
          <w:b w:val="0"/>
          <w:bCs w:val="0"/>
        </w:rPr>
        <w:lastRenderedPageBreak/>
        <w:t>Приложение № 1</w:t>
      </w:r>
    </w:p>
    <w:p w:rsidR="009F67E8" w:rsidRPr="00375B66" w:rsidRDefault="009F67E8" w:rsidP="00A2036B">
      <w:pPr>
        <w:pStyle w:val="ConsPlusTitle"/>
        <w:widowControl/>
        <w:tabs>
          <w:tab w:val="left" w:pos="3810"/>
          <w:tab w:val="left" w:pos="5670"/>
        </w:tabs>
        <w:spacing w:after="0" w:line="276" w:lineRule="auto"/>
        <w:ind w:left="5670" w:right="-159"/>
        <w:jc w:val="right"/>
      </w:pPr>
      <w:r w:rsidRPr="00375B66">
        <w:rPr>
          <w:b w:val="0"/>
          <w:bCs w:val="0"/>
        </w:rPr>
        <w:t xml:space="preserve">к постановлению администрации </w:t>
      </w:r>
    </w:p>
    <w:p w:rsidR="009F67E8" w:rsidRPr="00375B66" w:rsidRDefault="009F67E8" w:rsidP="00A2036B">
      <w:pPr>
        <w:pStyle w:val="ConsPlusTitle"/>
        <w:widowControl/>
        <w:tabs>
          <w:tab w:val="left" w:pos="3810"/>
          <w:tab w:val="left" w:pos="5670"/>
        </w:tabs>
        <w:spacing w:after="0" w:line="276" w:lineRule="auto"/>
        <w:ind w:left="5670" w:right="-159"/>
        <w:jc w:val="right"/>
      </w:pPr>
      <w:r w:rsidRPr="00375B66">
        <w:rPr>
          <w:b w:val="0"/>
          <w:bCs w:val="0"/>
        </w:rPr>
        <w:t>Шушенского района                                                от</w:t>
      </w:r>
      <w:r w:rsidR="000E5909">
        <w:rPr>
          <w:b w:val="0"/>
          <w:bCs w:val="0"/>
        </w:rPr>
        <w:t xml:space="preserve"> 08.11.2024</w:t>
      </w:r>
      <w:r w:rsidRPr="00375B66">
        <w:rPr>
          <w:b w:val="0"/>
          <w:bCs w:val="0"/>
        </w:rPr>
        <w:t xml:space="preserve"> № </w:t>
      </w:r>
      <w:r w:rsidR="000E5909">
        <w:rPr>
          <w:b w:val="0"/>
          <w:bCs w:val="0"/>
        </w:rPr>
        <w:t>1747</w:t>
      </w:r>
      <w:r w:rsidR="00F75295" w:rsidRPr="00375B66">
        <w:rPr>
          <w:b w:val="0"/>
          <w:bCs w:val="0"/>
        </w:rPr>
        <w:t xml:space="preserve">    </w:t>
      </w:r>
    </w:p>
    <w:p w:rsidR="009F67E8" w:rsidRPr="00375B66" w:rsidRDefault="009F67E8" w:rsidP="00A2036B">
      <w:pPr>
        <w:pStyle w:val="ConsPlusTitle"/>
        <w:widowControl/>
        <w:tabs>
          <w:tab w:val="left" w:pos="3810"/>
          <w:tab w:val="left" w:pos="5670"/>
        </w:tabs>
        <w:spacing w:after="0" w:line="276" w:lineRule="auto"/>
        <w:ind w:left="5670" w:right="-159"/>
        <w:rPr>
          <w:b w:val="0"/>
          <w:bCs w:val="0"/>
        </w:rPr>
      </w:pPr>
    </w:p>
    <w:p w:rsidR="009F67E8" w:rsidRPr="00375B66" w:rsidRDefault="009F67E8" w:rsidP="00A2036B">
      <w:pPr>
        <w:pStyle w:val="ConsPlusTitle"/>
        <w:widowControl/>
        <w:spacing w:after="0" w:line="276" w:lineRule="auto"/>
        <w:ind w:right="567"/>
        <w:jc w:val="center"/>
      </w:pPr>
      <w:r w:rsidRPr="00375B66">
        <w:rPr>
          <w:b w:val="0"/>
        </w:rPr>
        <w:t xml:space="preserve">Муниципальная программа </w:t>
      </w:r>
    </w:p>
    <w:p w:rsidR="009F67E8" w:rsidRPr="00375B66" w:rsidRDefault="009F67E8" w:rsidP="00A2036B">
      <w:pPr>
        <w:spacing w:after="0" w:line="276" w:lineRule="auto"/>
        <w:jc w:val="center"/>
      </w:pPr>
      <w:r w:rsidRPr="00375B66">
        <w:rPr>
          <w:rFonts w:ascii="Arial" w:hAnsi="Arial" w:cs="Arial"/>
        </w:rPr>
        <w:t>«Развитие образования Шушенского района»</w:t>
      </w:r>
    </w:p>
    <w:p w:rsidR="009F67E8" w:rsidRPr="00375B66" w:rsidRDefault="009F67E8" w:rsidP="00A2036B">
      <w:pPr>
        <w:spacing w:after="0" w:line="276" w:lineRule="auto"/>
        <w:jc w:val="center"/>
        <w:rPr>
          <w:rFonts w:ascii="Arial" w:hAnsi="Arial" w:cs="Arial"/>
        </w:rPr>
      </w:pPr>
    </w:p>
    <w:p w:rsidR="009F67E8" w:rsidRPr="00375B66" w:rsidRDefault="009F67E8" w:rsidP="00A2036B">
      <w:pPr>
        <w:numPr>
          <w:ilvl w:val="0"/>
          <w:numId w:val="3"/>
        </w:numPr>
        <w:spacing w:after="0" w:line="276" w:lineRule="auto"/>
        <w:jc w:val="center"/>
      </w:pPr>
      <w:r w:rsidRPr="00375B66">
        <w:rPr>
          <w:rFonts w:ascii="Arial" w:hAnsi="Arial" w:cs="Arial"/>
          <w:kern w:val="2"/>
        </w:rPr>
        <w:t xml:space="preserve">Паспорт </w:t>
      </w:r>
      <w:r w:rsidRPr="00375B66">
        <w:rPr>
          <w:rFonts w:ascii="Arial" w:hAnsi="Arial" w:cs="Arial"/>
        </w:rPr>
        <w:t xml:space="preserve">муниципальной программы Шушенского района </w:t>
      </w:r>
    </w:p>
    <w:p w:rsidR="009F67E8" w:rsidRPr="00375B66" w:rsidRDefault="009F67E8" w:rsidP="00A2036B">
      <w:pPr>
        <w:numPr>
          <w:ilvl w:val="0"/>
          <w:numId w:val="3"/>
        </w:numPr>
        <w:spacing w:after="0" w:line="276" w:lineRule="auto"/>
        <w:jc w:val="center"/>
        <w:rPr>
          <w:rFonts w:ascii="Arial" w:hAnsi="Arial" w:cs="Arial"/>
          <w:kern w:val="2"/>
        </w:rPr>
      </w:pPr>
    </w:p>
    <w:tbl>
      <w:tblPr>
        <w:tblW w:w="0" w:type="auto"/>
        <w:tblInd w:w="-5" w:type="dxa"/>
        <w:tblLayout w:type="fixed"/>
        <w:tblLook w:val="0000" w:firstRow="0" w:lastRow="0" w:firstColumn="0" w:lastColumn="0" w:noHBand="0" w:noVBand="0"/>
      </w:tblPr>
      <w:tblGrid>
        <w:gridCol w:w="2937"/>
        <w:gridCol w:w="6643"/>
      </w:tblGrid>
      <w:tr w:rsidR="009F67E8" w:rsidRPr="00375B66">
        <w:tc>
          <w:tcPr>
            <w:tcW w:w="2937" w:type="dxa"/>
            <w:tcBorders>
              <w:top w:val="single" w:sz="4" w:space="0" w:color="000000"/>
              <w:left w:val="single" w:sz="4" w:space="0" w:color="000000"/>
              <w:bottom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Наименование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 xml:space="preserve">Муниципальная программа </w:t>
            </w:r>
          </w:p>
          <w:p w:rsidR="009F67E8" w:rsidRPr="00375B66" w:rsidRDefault="009F67E8" w:rsidP="00A2036B">
            <w:pPr>
              <w:spacing w:after="0" w:line="276" w:lineRule="auto"/>
            </w:pPr>
            <w:r w:rsidRPr="00375B66">
              <w:rPr>
                <w:rFonts w:ascii="Arial" w:hAnsi="Arial" w:cs="Arial"/>
              </w:rPr>
              <w:t>«Развитие образования Шушенского района» (далее муниципальная программа)</w:t>
            </w:r>
          </w:p>
        </w:tc>
      </w:tr>
      <w:tr w:rsidR="009F67E8" w:rsidRPr="00375B66">
        <w:tc>
          <w:tcPr>
            <w:tcW w:w="2937" w:type="dxa"/>
            <w:tcBorders>
              <w:top w:val="single" w:sz="4" w:space="0" w:color="000000"/>
              <w:left w:val="single" w:sz="4" w:space="0" w:color="000000"/>
              <w:bottom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Основания для разработки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375B66" w:rsidRDefault="009F67E8" w:rsidP="00A2036B">
            <w:pPr>
              <w:widowControl w:val="0"/>
              <w:autoSpaceDE w:val="0"/>
              <w:spacing w:after="0" w:line="276" w:lineRule="auto"/>
            </w:pPr>
            <w:r w:rsidRPr="00375B66">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9F67E8" w:rsidRPr="00375B66" w:rsidRDefault="009F67E8" w:rsidP="00A2036B">
            <w:pPr>
              <w:spacing w:after="0" w:line="276" w:lineRule="auto"/>
            </w:pPr>
            <w:r w:rsidRPr="00375B66">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9F67E8" w:rsidRPr="00375B66">
        <w:tc>
          <w:tcPr>
            <w:tcW w:w="2937" w:type="dxa"/>
            <w:tcBorders>
              <w:top w:val="single" w:sz="4" w:space="0" w:color="000000"/>
              <w:left w:val="single" w:sz="4" w:space="0" w:color="000000"/>
              <w:bottom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Ответственный исполнитель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375B66" w:rsidRDefault="009F67E8" w:rsidP="00A2036B">
            <w:pPr>
              <w:spacing w:after="0" w:line="276" w:lineRule="auto"/>
            </w:pPr>
            <w:r w:rsidRPr="00375B66">
              <w:rPr>
                <w:rFonts w:ascii="Arial" w:hAnsi="Arial" w:cs="Arial"/>
              </w:rPr>
              <w:t xml:space="preserve">Управление образования администрации Шушенского района </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Соисполнители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Администрация Шушенского района (РМБУ «Молодежный центр «Юг»)</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 xml:space="preserve">Подпрограммы муниципальной программы </w:t>
            </w: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Подпрограмма 1 «Развитие дошкольного, общего и дополнительного образования детей»</w:t>
            </w:r>
          </w:p>
          <w:p w:rsidR="009F67E8" w:rsidRPr="00C021B0" w:rsidRDefault="009F67E8" w:rsidP="00A2036B">
            <w:pPr>
              <w:spacing w:after="0" w:line="276" w:lineRule="auto"/>
              <w:jc w:val="both"/>
            </w:pPr>
            <w:r w:rsidRPr="00C021B0">
              <w:rPr>
                <w:rFonts w:ascii="Arial" w:hAnsi="Arial" w:cs="Arial"/>
              </w:rPr>
              <w:t>Подпрограмма 2 «Обеспечение реализации муниципальной программы и прочие мероприятия»</w:t>
            </w:r>
          </w:p>
          <w:p w:rsidR="009F67E8" w:rsidRPr="00C021B0" w:rsidRDefault="009F67E8" w:rsidP="00A2036B">
            <w:pPr>
              <w:spacing w:after="0" w:line="276" w:lineRule="auto"/>
              <w:jc w:val="both"/>
            </w:pPr>
            <w:r w:rsidRPr="00C021B0">
              <w:rPr>
                <w:rFonts w:ascii="Arial" w:hAnsi="Arial" w:cs="Arial"/>
              </w:rPr>
              <w:t xml:space="preserve">Подпрограмма 3 «Развитие детского общественного движения» </w:t>
            </w:r>
          </w:p>
          <w:p w:rsidR="009F67E8" w:rsidRPr="00C021B0" w:rsidRDefault="009F67E8" w:rsidP="00A2036B">
            <w:pPr>
              <w:spacing w:after="0" w:line="276" w:lineRule="auto"/>
              <w:rPr>
                <w:rFonts w:ascii="Arial" w:hAnsi="Arial" w:cs="Arial"/>
                <w:kern w:val="2"/>
              </w:rPr>
            </w:pP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Цель муниципальной программы</w:t>
            </w: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ind w:left="-108" w:firstLine="108"/>
              <w:jc w:val="both"/>
            </w:pPr>
            <w:r w:rsidRPr="00C021B0">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9F67E8" w:rsidRPr="00C021B0" w:rsidRDefault="009F67E8" w:rsidP="00A2036B">
            <w:pPr>
              <w:spacing w:after="0" w:line="276" w:lineRule="auto"/>
              <w:ind w:left="-108" w:firstLine="108"/>
              <w:jc w:val="both"/>
            </w:pPr>
            <w:r w:rsidRPr="00C021B0">
              <w:rPr>
                <w:rFonts w:ascii="Arial" w:hAnsi="Arial" w:cs="Arial"/>
              </w:rPr>
              <w:t>Реализация государственной политики в области воспитания подрастающего поколения через развитие общественного движения школьников в районе;</w:t>
            </w:r>
          </w:p>
          <w:p w:rsidR="009F67E8" w:rsidRPr="00C021B0" w:rsidRDefault="009F67E8" w:rsidP="00A2036B">
            <w:pPr>
              <w:spacing w:after="0" w:line="276" w:lineRule="auto"/>
              <w:ind w:left="-108" w:firstLine="108"/>
              <w:jc w:val="both"/>
            </w:pPr>
            <w:r w:rsidRPr="00C021B0">
              <w:rPr>
                <w:rFonts w:ascii="Arial" w:hAnsi="Arial" w:cs="Arial"/>
              </w:rPr>
              <w:t>Обеспечение равной доступности качественного дополнительного образования в Шушенском районе.</w:t>
            </w:r>
          </w:p>
          <w:p w:rsidR="009F67E8" w:rsidRPr="00C021B0" w:rsidRDefault="009F67E8" w:rsidP="00A2036B">
            <w:pPr>
              <w:spacing w:after="0" w:line="276" w:lineRule="auto"/>
              <w:ind w:left="-108" w:firstLine="108"/>
              <w:jc w:val="both"/>
              <w:rPr>
                <w:rFonts w:ascii="Arial" w:hAnsi="Arial" w:cs="Arial"/>
              </w:rPr>
            </w:pP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Задачи муниципальной программы</w:t>
            </w: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 xml:space="preserve">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w:t>
            </w:r>
            <w:r w:rsidRPr="00C021B0">
              <w:rPr>
                <w:rFonts w:ascii="Arial" w:hAnsi="Arial" w:cs="Arial"/>
              </w:rPr>
              <w:lastRenderedPageBreak/>
              <w:t>социализации детей,  их отдыха и  оздоровления  в летний период.</w:t>
            </w:r>
          </w:p>
          <w:p w:rsidR="009F67E8" w:rsidRPr="00C021B0" w:rsidRDefault="009F67E8" w:rsidP="00A2036B">
            <w:pPr>
              <w:spacing w:after="0" w:line="276" w:lineRule="auto"/>
            </w:pPr>
            <w:r w:rsidRPr="00C021B0">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9F67E8" w:rsidRPr="00C021B0" w:rsidRDefault="009F67E8" w:rsidP="00A2036B">
            <w:pPr>
              <w:spacing w:after="0" w:line="276" w:lineRule="auto"/>
            </w:pPr>
            <w:r w:rsidRPr="00C021B0">
              <w:rPr>
                <w:rFonts w:ascii="Arial" w:hAnsi="Arial" w:cs="Arial"/>
              </w:rPr>
              <w:t>3. Создание единой</w:t>
            </w:r>
            <w:r w:rsidRPr="00C021B0">
              <w:rPr>
                <w:rFonts w:ascii="Arial" w:hAnsi="Arial" w:cs="Arial"/>
                <w:bCs/>
              </w:rPr>
              <w:t xml:space="preserve"> муниципальной системы воспитания в рамках Российского движения детей и молодежи (РДДМ) и Юнармейского движения.</w:t>
            </w:r>
          </w:p>
          <w:p w:rsidR="009F67E8" w:rsidRPr="00C021B0" w:rsidRDefault="009F67E8" w:rsidP="00A2036B">
            <w:pPr>
              <w:spacing w:after="0" w:line="276" w:lineRule="auto"/>
            </w:pPr>
            <w:r w:rsidRPr="00C021B0">
              <w:rPr>
                <w:rFonts w:ascii="Arial" w:hAnsi="Arial" w:cs="Arial"/>
              </w:rPr>
              <w:t>4. Реализация системы персонифицированного финансирования дополнительного образования детей</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lastRenderedPageBreak/>
              <w:t>Этапы и сроки реализации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bCs/>
              </w:rPr>
              <w:t>2014-2030 годы</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napToGrid w:val="0"/>
              <w:spacing w:after="0" w:line="276" w:lineRule="auto"/>
              <w:rPr>
                <w:rFonts w:ascii="Arial" w:hAnsi="Arial" w:cs="Arial"/>
                <w:kern w:val="2"/>
              </w:rPr>
            </w:pPr>
          </w:p>
          <w:p w:rsidR="009F67E8" w:rsidRPr="00C021B0" w:rsidRDefault="009F67E8" w:rsidP="00A2036B">
            <w:pPr>
              <w:spacing w:after="0" w:line="276" w:lineRule="auto"/>
              <w:rPr>
                <w:rFonts w:ascii="Arial" w:hAnsi="Arial" w:cs="Arial"/>
                <w:kern w:val="2"/>
              </w:rPr>
            </w:pP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9F67E8" w:rsidRPr="00C021B0">
        <w:trPr>
          <w:trHeight w:val="7649"/>
        </w:trPr>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iCs/>
              </w:rPr>
              <w:t>Ресурсное обеспечение муниципальной программы</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0F67EE" w:rsidRDefault="009F67E8" w:rsidP="00A2036B">
            <w:pPr>
              <w:spacing w:after="0" w:line="276" w:lineRule="auto"/>
            </w:pPr>
            <w:r w:rsidRPr="000F67EE">
              <w:rPr>
                <w:rFonts w:ascii="Arial" w:hAnsi="Arial" w:cs="Arial"/>
              </w:rPr>
              <w:t xml:space="preserve">Объем финансирования программы составит </w:t>
            </w:r>
            <w:r w:rsidR="000F67EE" w:rsidRPr="000F67EE">
              <w:rPr>
                <w:rFonts w:ascii="Arial" w:hAnsi="Arial" w:cs="Arial"/>
              </w:rPr>
              <w:t>12 778 998,530</w:t>
            </w:r>
            <w:r w:rsidRPr="000F67EE">
              <w:rPr>
                <w:rFonts w:ascii="Arial" w:hAnsi="Arial" w:cs="Arial"/>
              </w:rPr>
              <w:t xml:space="preserve"> тыс. рублей, в том числе:</w:t>
            </w:r>
          </w:p>
          <w:p w:rsidR="009F67E8" w:rsidRPr="000F67EE" w:rsidRDefault="009F67E8" w:rsidP="00A2036B">
            <w:pPr>
              <w:spacing w:after="0" w:line="276" w:lineRule="auto"/>
            </w:pPr>
            <w:r w:rsidRPr="000F67EE">
              <w:rPr>
                <w:rFonts w:ascii="Arial" w:hAnsi="Arial" w:cs="Arial"/>
              </w:rPr>
              <w:t>по годам реализации:</w:t>
            </w:r>
          </w:p>
          <w:p w:rsidR="009F67E8" w:rsidRPr="000F67EE" w:rsidRDefault="009F67E8" w:rsidP="00A2036B">
            <w:pPr>
              <w:spacing w:after="0" w:line="276" w:lineRule="auto"/>
            </w:pPr>
            <w:r w:rsidRPr="000F67EE">
              <w:rPr>
                <w:rFonts w:ascii="Arial" w:hAnsi="Arial" w:cs="Arial"/>
              </w:rPr>
              <w:t>2014 год – 637 939, 223 тыс. рублей;</w:t>
            </w:r>
          </w:p>
          <w:p w:rsidR="009F67E8" w:rsidRPr="000F67EE" w:rsidRDefault="009F67E8" w:rsidP="00A2036B">
            <w:pPr>
              <w:spacing w:after="0" w:line="276" w:lineRule="auto"/>
            </w:pPr>
            <w:r w:rsidRPr="000F67EE">
              <w:rPr>
                <w:rFonts w:ascii="Arial" w:hAnsi="Arial" w:cs="Arial"/>
              </w:rPr>
              <w:t>2015 год – 622 283,706 тыс. рублей;</w:t>
            </w:r>
          </w:p>
          <w:p w:rsidR="009F67E8" w:rsidRPr="000F67EE" w:rsidRDefault="009F67E8" w:rsidP="00A2036B">
            <w:pPr>
              <w:spacing w:after="0" w:line="276" w:lineRule="auto"/>
            </w:pPr>
            <w:r w:rsidRPr="000F67EE">
              <w:rPr>
                <w:rFonts w:ascii="Arial" w:hAnsi="Arial" w:cs="Arial"/>
              </w:rPr>
              <w:t>2016 год – 665 764,018 тыс. рублей;</w:t>
            </w:r>
          </w:p>
          <w:p w:rsidR="009F67E8" w:rsidRPr="000F67EE" w:rsidRDefault="009F67E8" w:rsidP="00A2036B">
            <w:pPr>
              <w:spacing w:after="0" w:line="276" w:lineRule="auto"/>
            </w:pPr>
            <w:r w:rsidRPr="000F67EE">
              <w:rPr>
                <w:rFonts w:ascii="Arial" w:hAnsi="Arial" w:cs="Arial"/>
              </w:rPr>
              <w:t>2017 год – 696 971,645 тыс. рублей;</w:t>
            </w:r>
          </w:p>
          <w:p w:rsidR="009F67E8" w:rsidRPr="000F67EE" w:rsidRDefault="009F67E8" w:rsidP="00A2036B">
            <w:pPr>
              <w:spacing w:after="0" w:line="276" w:lineRule="auto"/>
            </w:pPr>
            <w:r w:rsidRPr="000F67EE">
              <w:rPr>
                <w:rFonts w:ascii="Arial" w:hAnsi="Arial" w:cs="Arial"/>
              </w:rPr>
              <w:t>2018 год – 767 154,576 тыс. рублей;</w:t>
            </w:r>
          </w:p>
          <w:p w:rsidR="009F67E8" w:rsidRPr="000F67EE" w:rsidRDefault="009F67E8" w:rsidP="00A2036B">
            <w:pPr>
              <w:spacing w:after="0" w:line="276" w:lineRule="auto"/>
            </w:pPr>
            <w:r w:rsidRPr="000F67EE">
              <w:rPr>
                <w:rFonts w:ascii="Arial" w:hAnsi="Arial" w:cs="Arial"/>
              </w:rPr>
              <w:t>2019 год – 742 886,777 тыс. рублей;</w:t>
            </w:r>
          </w:p>
          <w:p w:rsidR="009F67E8" w:rsidRPr="000F67EE" w:rsidRDefault="009F67E8" w:rsidP="00A2036B">
            <w:pPr>
              <w:spacing w:after="0" w:line="276" w:lineRule="auto"/>
            </w:pPr>
            <w:r w:rsidRPr="000F67EE">
              <w:rPr>
                <w:rFonts w:ascii="Arial" w:hAnsi="Arial" w:cs="Arial"/>
              </w:rPr>
              <w:t>2020 год – 858 330,750 тыс. рублей;</w:t>
            </w:r>
          </w:p>
          <w:p w:rsidR="009F67E8" w:rsidRPr="000F67EE" w:rsidRDefault="009F67E8" w:rsidP="00A2036B">
            <w:pPr>
              <w:spacing w:after="0" w:line="276" w:lineRule="auto"/>
            </w:pPr>
            <w:r w:rsidRPr="000F67EE">
              <w:rPr>
                <w:rFonts w:ascii="Arial" w:hAnsi="Arial" w:cs="Arial"/>
              </w:rPr>
              <w:t>2021 год – 945 449,779 тыс. рублей;</w:t>
            </w:r>
          </w:p>
          <w:p w:rsidR="009F67E8" w:rsidRPr="000F67EE" w:rsidRDefault="009F67E8" w:rsidP="00A2036B">
            <w:pPr>
              <w:spacing w:after="0" w:line="276" w:lineRule="auto"/>
            </w:pPr>
            <w:r w:rsidRPr="000F67EE">
              <w:rPr>
                <w:rFonts w:ascii="Arial" w:hAnsi="Arial" w:cs="Arial"/>
              </w:rPr>
              <w:t>2022 год – 1 091 558,555 тыс. рублей;</w:t>
            </w:r>
          </w:p>
          <w:p w:rsidR="009F67E8" w:rsidRPr="000F67EE" w:rsidRDefault="009F67E8" w:rsidP="00A2036B">
            <w:pPr>
              <w:spacing w:after="0" w:line="276" w:lineRule="auto"/>
            </w:pPr>
            <w:r w:rsidRPr="000F67EE">
              <w:rPr>
                <w:rFonts w:ascii="Arial" w:hAnsi="Arial" w:cs="Arial"/>
              </w:rPr>
              <w:t>2023 год – 1 097 513,460 тыс. рублей;</w:t>
            </w:r>
          </w:p>
          <w:p w:rsidR="009F67E8" w:rsidRPr="000F67EE" w:rsidRDefault="009F67E8" w:rsidP="00A2036B">
            <w:pPr>
              <w:spacing w:after="0" w:line="276" w:lineRule="auto"/>
            </w:pPr>
            <w:r w:rsidRPr="000F67EE">
              <w:rPr>
                <w:rFonts w:ascii="Arial" w:hAnsi="Arial" w:cs="Arial"/>
              </w:rPr>
              <w:t>2024 год – 1 175 732,261 тыс. рублей;</w:t>
            </w:r>
          </w:p>
          <w:p w:rsidR="009F67E8" w:rsidRPr="000F67EE" w:rsidRDefault="009F67E8" w:rsidP="00A2036B">
            <w:pPr>
              <w:spacing w:after="0" w:line="276" w:lineRule="auto"/>
            </w:pPr>
            <w:r w:rsidRPr="000F67EE">
              <w:rPr>
                <w:rFonts w:ascii="Arial" w:hAnsi="Arial" w:cs="Arial"/>
              </w:rPr>
              <w:t xml:space="preserve">2025 год – </w:t>
            </w:r>
            <w:r w:rsidR="000F67EE" w:rsidRPr="000F67EE">
              <w:rPr>
                <w:rFonts w:ascii="Arial" w:hAnsi="Arial" w:cs="Arial"/>
              </w:rPr>
              <w:t>1 165 990,860</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2026 год – </w:t>
            </w:r>
            <w:r w:rsidR="000F67EE" w:rsidRPr="000F67EE">
              <w:rPr>
                <w:rFonts w:ascii="Arial" w:hAnsi="Arial" w:cs="Arial"/>
              </w:rPr>
              <w:t>1 162 309,260</w:t>
            </w:r>
            <w:r w:rsidR="00686CCA" w:rsidRPr="000F67EE">
              <w:rPr>
                <w:rFonts w:ascii="Arial" w:hAnsi="Arial" w:cs="Arial"/>
              </w:rPr>
              <w:t xml:space="preserve"> </w:t>
            </w:r>
            <w:r w:rsidRPr="000F67EE">
              <w:rPr>
                <w:rFonts w:ascii="Arial" w:hAnsi="Arial" w:cs="Arial"/>
              </w:rPr>
              <w:t xml:space="preserve"> тыс. рублей</w:t>
            </w:r>
            <w:r w:rsidR="00A2036B" w:rsidRPr="000F67EE">
              <w:rPr>
                <w:rFonts w:ascii="Arial" w:hAnsi="Arial" w:cs="Arial"/>
              </w:rPr>
              <w:t>;</w:t>
            </w:r>
          </w:p>
          <w:p w:rsidR="00A2036B" w:rsidRPr="000F67EE" w:rsidRDefault="00A2036B" w:rsidP="00A2036B">
            <w:pPr>
              <w:spacing w:after="0" w:line="276" w:lineRule="auto"/>
            </w:pPr>
            <w:r w:rsidRPr="000F67EE">
              <w:rPr>
                <w:rFonts w:ascii="Arial" w:hAnsi="Arial" w:cs="Arial"/>
              </w:rPr>
              <w:t xml:space="preserve">2027 год – </w:t>
            </w:r>
            <w:r w:rsidR="000F67EE" w:rsidRPr="000F67EE">
              <w:rPr>
                <w:rFonts w:ascii="Arial" w:hAnsi="Arial" w:cs="Arial"/>
              </w:rPr>
              <w:t>1 149 113,660</w:t>
            </w:r>
            <w:r w:rsidR="00846686" w:rsidRPr="000F67EE">
              <w:rPr>
                <w:rFonts w:ascii="Arial" w:hAnsi="Arial" w:cs="Arial"/>
              </w:rPr>
              <w:t xml:space="preserve"> тыс. рублей.</w:t>
            </w:r>
          </w:p>
          <w:p w:rsidR="009F67E8" w:rsidRPr="000F67EE" w:rsidRDefault="009F67E8" w:rsidP="00A2036B">
            <w:pPr>
              <w:pStyle w:val="ConsPlusCell"/>
              <w:spacing w:after="0" w:line="276" w:lineRule="auto"/>
              <w:rPr>
                <w:sz w:val="22"/>
                <w:szCs w:val="22"/>
              </w:rPr>
            </w:pPr>
            <w:r w:rsidRPr="000F67EE">
              <w:rPr>
                <w:sz w:val="22"/>
                <w:szCs w:val="22"/>
              </w:rPr>
              <w:t>Из них:</w:t>
            </w:r>
          </w:p>
          <w:p w:rsidR="009F67E8" w:rsidRPr="000F67EE" w:rsidRDefault="009F67E8" w:rsidP="00A2036B">
            <w:pPr>
              <w:spacing w:after="0" w:line="276" w:lineRule="auto"/>
            </w:pPr>
            <w:r w:rsidRPr="000F67EE">
              <w:rPr>
                <w:rFonts w:ascii="Arial" w:hAnsi="Arial" w:cs="Arial"/>
              </w:rPr>
              <w:t xml:space="preserve">из районного бюджета – </w:t>
            </w:r>
            <w:r w:rsidR="000F67EE" w:rsidRPr="000F67EE">
              <w:rPr>
                <w:rFonts w:ascii="Arial" w:hAnsi="Arial" w:cs="Arial"/>
              </w:rPr>
              <w:t>5 365 403,592</w:t>
            </w:r>
            <w:r w:rsidRPr="000F67EE">
              <w:rPr>
                <w:rFonts w:ascii="Arial" w:hAnsi="Arial" w:cs="Arial"/>
              </w:rPr>
              <w:t xml:space="preserve"> тыс. рублей, в том числе:</w:t>
            </w:r>
          </w:p>
          <w:p w:rsidR="009F67E8" w:rsidRPr="000F67EE" w:rsidRDefault="009F67E8" w:rsidP="00A2036B">
            <w:pPr>
              <w:spacing w:after="0" w:line="276" w:lineRule="auto"/>
            </w:pPr>
            <w:r w:rsidRPr="000F67EE">
              <w:rPr>
                <w:rFonts w:ascii="Arial" w:hAnsi="Arial" w:cs="Arial"/>
              </w:rPr>
              <w:t>в 2014 году – 261 844,298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275 143,841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276 373,438 тыс. рублей;</w:t>
            </w:r>
          </w:p>
          <w:p w:rsidR="009F67E8" w:rsidRPr="000F67EE" w:rsidRDefault="009F67E8" w:rsidP="00A2036B">
            <w:pPr>
              <w:pStyle w:val="ConsPlusCell"/>
              <w:spacing w:after="0" w:line="276" w:lineRule="auto"/>
              <w:rPr>
                <w:sz w:val="22"/>
                <w:szCs w:val="22"/>
              </w:rPr>
            </w:pPr>
            <w:r w:rsidRPr="000F67EE">
              <w:rPr>
                <w:sz w:val="22"/>
                <w:szCs w:val="22"/>
              </w:rPr>
              <w:t>в 2017 году – 288 951, 634 тыс. рублей;</w:t>
            </w:r>
          </w:p>
          <w:p w:rsidR="009F67E8" w:rsidRPr="000F67EE" w:rsidRDefault="009F67E8" w:rsidP="00A2036B">
            <w:pPr>
              <w:pStyle w:val="ConsPlusCell"/>
              <w:spacing w:after="0" w:line="276" w:lineRule="auto"/>
              <w:rPr>
                <w:sz w:val="22"/>
                <w:szCs w:val="22"/>
              </w:rPr>
            </w:pPr>
            <w:r w:rsidRPr="000F67EE">
              <w:rPr>
                <w:sz w:val="22"/>
                <w:szCs w:val="22"/>
              </w:rPr>
              <w:t>в 2018 году – 301 764,695 тыс. рублей;</w:t>
            </w:r>
          </w:p>
          <w:p w:rsidR="009F67E8" w:rsidRPr="000F67EE" w:rsidRDefault="009F67E8" w:rsidP="00A2036B">
            <w:pPr>
              <w:pStyle w:val="ConsPlusCell"/>
              <w:spacing w:after="0" w:line="276" w:lineRule="auto"/>
              <w:rPr>
                <w:sz w:val="22"/>
                <w:szCs w:val="22"/>
              </w:rPr>
            </w:pPr>
            <w:r w:rsidRPr="000F67EE">
              <w:rPr>
                <w:sz w:val="22"/>
                <w:szCs w:val="22"/>
              </w:rPr>
              <w:t>в 2019 году – 300 045,708 тыс. рублей;</w:t>
            </w:r>
          </w:p>
          <w:p w:rsidR="009F67E8" w:rsidRPr="000F67EE" w:rsidRDefault="009F67E8" w:rsidP="00A2036B">
            <w:pPr>
              <w:spacing w:after="0" w:line="276" w:lineRule="auto"/>
            </w:pPr>
            <w:r w:rsidRPr="000F67EE">
              <w:rPr>
                <w:rFonts w:ascii="Arial" w:hAnsi="Arial" w:cs="Arial"/>
              </w:rPr>
              <w:t>в 2020 году – 358 616,231 тыс. рублей;</w:t>
            </w:r>
          </w:p>
          <w:p w:rsidR="009F67E8" w:rsidRPr="000F67EE" w:rsidRDefault="009F67E8" w:rsidP="00A2036B">
            <w:pPr>
              <w:spacing w:after="0" w:line="276" w:lineRule="auto"/>
            </w:pPr>
            <w:r w:rsidRPr="000F67EE">
              <w:rPr>
                <w:rFonts w:ascii="Arial" w:hAnsi="Arial" w:cs="Arial"/>
              </w:rPr>
              <w:t>в 2021 году – 395 374,149 тыс. рублей;</w:t>
            </w:r>
          </w:p>
          <w:p w:rsidR="009F67E8" w:rsidRPr="000F67EE" w:rsidRDefault="009F67E8" w:rsidP="00A2036B">
            <w:pPr>
              <w:spacing w:after="0" w:line="276" w:lineRule="auto"/>
            </w:pPr>
            <w:r w:rsidRPr="000F67EE">
              <w:rPr>
                <w:rFonts w:ascii="Arial" w:hAnsi="Arial" w:cs="Arial"/>
              </w:rPr>
              <w:t>в 2022 году – 421 350,049 тыс. рублей;</w:t>
            </w:r>
          </w:p>
          <w:p w:rsidR="009F67E8" w:rsidRPr="000F67EE" w:rsidRDefault="009F67E8" w:rsidP="00A2036B">
            <w:pPr>
              <w:spacing w:after="0" w:line="276" w:lineRule="auto"/>
            </w:pPr>
            <w:r w:rsidRPr="000F67EE">
              <w:rPr>
                <w:rFonts w:ascii="Arial" w:hAnsi="Arial" w:cs="Arial"/>
              </w:rPr>
              <w:t>в 2023 году – 450 936,868 тыс. рублей;</w:t>
            </w:r>
          </w:p>
          <w:p w:rsidR="009F67E8" w:rsidRPr="000F67EE" w:rsidRDefault="009F67E8" w:rsidP="00A2036B">
            <w:pPr>
              <w:spacing w:after="0" w:line="276" w:lineRule="auto"/>
            </w:pPr>
            <w:r w:rsidRPr="000F67EE">
              <w:rPr>
                <w:rFonts w:ascii="Arial" w:hAnsi="Arial" w:cs="Arial"/>
              </w:rPr>
              <w:t>в 2024 году – 492 971,601 тыс. рублей;</w:t>
            </w:r>
          </w:p>
          <w:p w:rsidR="009F67E8" w:rsidRPr="000F67EE" w:rsidRDefault="009F67E8" w:rsidP="00A2036B">
            <w:pPr>
              <w:spacing w:after="0" w:line="276" w:lineRule="auto"/>
              <w:rPr>
                <w:rFonts w:ascii="Arial" w:hAnsi="Arial" w:cs="Arial"/>
              </w:rPr>
            </w:pPr>
            <w:r w:rsidRPr="000F67EE">
              <w:rPr>
                <w:rFonts w:ascii="Arial" w:hAnsi="Arial" w:cs="Arial"/>
              </w:rPr>
              <w:lastRenderedPageBreak/>
              <w:t xml:space="preserve">в 2025 году – </w:t>
            </w:r>
            <w:r w:rsidR="000F67EE" w:rsidRPr="000F67EE">
              <w:rPr>
                <w:rFonts w:ascii="Arial" w:hAnsi="Arial" w:cs="Arial"/>
              </w:rPr>
              <w:t>514 010,360</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в 2026 году – </w:t>
            </w:r>
            <w:r w:rsidR="000F67EE" w:rsidRPr="000F67EE">
              <w:rPr>
                <w:rFonts w:ascii="Arial" w:hAnsi="Arial" w:cs="Arial"/>
              </w:rPr>
              <w:t xml:space="preserve">514 010,360 </w:t>
            </w:r>
            <w:r w:rsidRPr="000F67EE">
              <w:rPr>
                <w:rFonts w:ascii="Arial" w:hAnsi="Arial" w:cs="Arial"/>
              </w:rPr>
              <w:t>тыс. рублей</w:t>
            </w:r>
            <w:r w:rsidR="00A2036B" w:rsidRPr="000F67EE">
              <w:rPr>
                <w:rFonts w:ascii="Arial" w:hAnsi="Arial" w:cs="Arial"/>
              </w:rPr>
              <w:t>;</w:t>
            </w:r>
          </w:p>
          <w:p w:rsidR="00A2036B" w:rsidRPr="000F67EE" w:rsidRDefault="00A2036B" w:rsidP="00A2036B">
            <w:pPr>
              <w:spacing w:after="0" w:line="276" w:lineRule="auto"/>
            </w:pPr>
            <w:r w:rsidRPr="000F67EE">
              <w:rPr>
                <w:rFonts w:ascii="Arial" w:hAnsi="Arial" w:cs="Arial"/>
              </w:rPr>
              <w:t xml:space="preserve">в 2027 году – </w:t>
            </w:r>
            <w:r w:rsidR="000F67EE" w:rsidRPr="000F67EE">
              <w:rPr>
                <w:rFonts w:ascii="Arial" w:hAnsi="Arial" w:cs="Arial"/>
              </w:rPr>
              <w:t xml:space="preserve">514 010,360 </w:t>
            </w:r>
            <w:r w:rsidR="00846686" w:rsidRPr="000F67EE">
              <w:rPr>
                <w:rFonts w:ascii="Arial" w:hAnsi="Arial" w:cs="Arial"/>
              </w:rPr>
              <w:t>тыс. рублей.</w:t>
            </w:r>
          </w:p>
          <w:p w:rsidR="009F67E8" w:rsidRPr="000F67EE" w:rsidRDefault="009F67E8" w:rsidP="00A2036B">
            <w:pPr>
              <w:spacing w:after="0" w:line="276" w:lineRule="auto"/>
            </w:pPr>
            <w:r w:rsidRPr="000F67EE">
              <w:rPr>
                <w:rFonts w:ascii="Arial" w:hAnsi="Arial" w:cs="Arial"/>
              </w:rPr>
              <w:t xml:space="preserve">из средств краевого бюджета – </w:t>
            </w:r>
            <w:r w:rsidR="000F67EE" w:rsidRPr="000F67EE">
              <w:rPr>
                <w:rFonts w:ascii="Arial" w:hAnsi="Arial" w:cs="Arial"/>
              </w:rPr>
              <w:t>7 187 842,557</w:t>
            </w:r>
            <w:r w:rsidRPr="000F67EE">
              <w:rPr>
                <w:rFonts w:ascii="Arial" w:hAnsi="Arial" w:cs="Arial"/>
              </w:rPr>
              <w:t xml:space="preserve"> тыс. рублей, в том числе:</w:t>
            </w:r>
          </w:p>
          <w:p w:rsidR="009F67E8" w:rsidRPr="000F67EE" w:rsidRDefault="009F67E8" w:rsidP="00A2036B">
            <w:pPr>
              <w:pStyle w:val="ConsPlusCell"/>
              <w:spacing w:after="0" w:line="276" w:lineRule="auto"/>
              <w:rPr>
                <w:sz w:val="22"/>
                <w:szCs w:val="22"/>
              </w:rPr>
            </w:pPr>
            <w:r w:rsidRPr="000F67EE">
              <w:rPr>
                <w:sz w:val="22"/>
                <w:szCs w:val="22"/>
              </w:rPr>
              <w:t>в 2014 году – 346 948,025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338 871,805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389 390,580 тыс. рублей;</w:t>
            </w:r>
          </w:p>
          <w:p w:rsidR="009F67E8" w:rsidRPr="000F67EE" w:rsidRDefault="009F67E8" w:rsidP="00A2036B">
            <w:pPr>
              <w:spacing w:after="0" w:line="276" w:lineRule="auto"/>
            </w:pPr>
            <w:r w:rsidRPr="000F67EE">
              <w:rPr>
                <w:rFonts w:ascii="Arial" w:hAnsi="Arial" w:cs="Arial"/>
              </w:rPr>
              <w:t>в 2017 году – 408 020,011 тыс. рублей;</w:t>
            </w:r>
          </w:p>
          <w:p w:rsidR="009F67E8" w:rsidRPr="000F67EE" w:rsidRDefault="009F67E8" w:rsidP="00A2036B">
            <w:pPr>
              <w:spacing w:after="0" w:line="276" w:lineRule="auto"/>
            </w:pPr>
            <w:r w:rsidRPr="000F67EE">
              <w:rPr>
                <w:rFonts w:ascii="Arial" w:hAnsi="Arial" w:cs="Arial"/>
              </w:rPr>
              <w:t>в 2018 году – 464 639,881 тыс. рублей;</w:t>
            </w:r>
          </w:p>
          <w:p w:rsidR="009F67E8" w:rsidRPr="000F67EE" w:rsidRDefault="009F67E8" w:rsidP="00A2036B">
            <w:pPr>
              <w:spacing w:after="0" w:line="276" w:lineRule="auto"/>
            </w:pPr>
            <w:r w:rsidRPr="000F67EE">
              <w:rPr>
                <w:rFonts w:ascii="Arial" w:hAnsi="Arial" w:cs="Arial"/>
              </w:rPr>
              <w:t>в 2019 году – 442 841,069 тыс. рублей;</w:t>
            </w:r>
          </w:p>
          <w:p w:rsidR="009F67E8" w:rsidRPr="000F67EE" w:rsidRDefault="009F67E8" w:rsidP="00A2036B">
            <w:pPr>
              <w:spacing w:after="0" w:line="276" w:lineRule="auto"/>
            </w:pPr>
            <w:r w:rsidRPr="000F67EE">
              <w:rPr>
                <w:rFonts w:ascii="Arial" w:hAnsi="Arial" w:cs="Arial"/>
              </w:rPr>
              <w:t>в 2020 году – 499 714,519 тыс. рублей;</w:t>
            </w:r>
          </w:p>
          <w:p w:rsidR="009F67E8" w:rsidRPr="000F67EE" w:rsidRDefault="009F67E8" w:rsidP="00A2036B">
            <w:pPr>
              <w:spacing w:after="0" w:line="276" w:lineRule="auto"/>
            </w:pPr>
            <w:r w:rsidRPr="000F67EE">
              <w:rPr>
                <w:rFonts w:ascii="Arial" w:hAnsi="Arial" w:cs="Arial"/>
              </w:rPr>
              <w:t>в 2021 году – 507 133,643 тыс. рублей;</w:t>
            </w:r>
          </w:p>
          <w:p w:rsidR="009F67E8" w:rsidRPr="000F67EE" w:rsidRDefault="009F67E8" w:rsidP="00A2036B">
            <w:pPr>
              <w:spacing w:after="0" w:line="276" w:lineRule="auto"/>
            </w:pPr>
            <w:r w:rsidRPr="000F67EE">
              <w:rPr>
                <w:rFonts w:ascii="Arial" w:hAnsi="Arial" w:cs="Arial"/>
              </w:rPr>
              <w:t>в 2022 году – 622 852,293 тыс. рублей;</w:t>
            </w:r>
          </w:p>
          <w:p w:rsidR="009F67E8" w:rsidRPr="000F67EE" w:rsidRDefault="009F67E8" w:rsidP="00A2036B">
            <w:pPr>
              <w:spacing w:after="0" w:line="276" w:lineRule="auto"/>
            </w:pPr>
            <w:r w:rsidRPr="000F67EE">
              <w:rPr>
                <w:rFonts w:ascii="Arial" w:hAnsi="Arial" w:cs="Arial"/>
              </w:rPr>
              <w:t>в 2023 году – 600 091,468 тыс. рублей;</w:t>
            </w:r>
          </w:p>
          <w:p w:rsidR="009F67E8" w:rsidRPr="000F67EE" w:rsidRDefault="009F67E8" w:rsidP="00A2036B">
            <w:pPr>
              <w:spacing w:after="0" w:line="276" w:lineRule="auto"/>
            </w:pPr>
            <w:r w:rsidRPr="000F67EE">
              <w:rPr>
                <w:rFonts w:ascii="Arial" w:hAnsi="Arial" w:cs="Arial"/>
              </w:rPr>
              <w:t>в 2024 году – 631 956,563 тыс. рублей;</w:t>
            </w:r>
          </w:p>
          <w:p w:rsidR="009F67E8" w:rsidRPr="000F67EE" w:rsidRDefault="009F67E8" w:rsidP="00A2036B">
            <w:pPr>
              <w:spacing w:after="0" w:line="276" w:lineRule="auto"/>
            </w:pPr>
            <w:r w:rsidRPr="000F67EE">
              <w:rPr>
                <w:rFonts w:ascii="Arial" w:hAnsi="Arial" w:cs="Arial"/>
              </w:rPr>
              <w:t xml:space="preserve">в 2025 году – </w:t>
            </w:r>
            <w:r w:rsidR="000F67EE" w:rsidRPr="000F67EE">
              <w:rPr>
                <w:rFonts w:ascii="Arial" w:hAnsi="Arial" w:cs="Arial"/>
              </w:rPr>
              <w:t>651 980,500</w:t>
            </w:r>
            <w:r w:rsidRPr="000F67EE">
              <w:rPr>
                <w:rFonts w:ascii="Arial" w:hAnsi="Arial" w:cs="Arial"/>
              </w:rPr>
              <w:t xml:space="preserve"> тыс. рублей;</w:t>
            </w:r>
          </w:p>
          <w:p w:rsidR="009F67E8" w:rsidRPr="000F67EE" w:rsidRDefault="009F67E8" w:rsidP="00A2036B">
            <w:pPr>
              <w:spacing w:after="0" w:line="276" w:lineRule="auto"/>
              <w:rPr>
                <w:rFonts w:ascii="Arial" w:hAnsi="Arial" w:cs="Arial"/>
              </w:rPr>
            </w:pPr>
            <w:r w:rsidRPr="000F67EE">
              <w:rPr>
                <w:rFonts w:ascii="Arial" w:hAnsi="Arial" w:cs="Arial"/>
              </w:rPr>
              <w:t xml:space="preserve">в 2026 году – </w:t>
            </w:r>
            <w:r w:rsidR="000F67EE" w:rsidRPr="000F67EE">
              <w:rPr>
                <w:rFonts w:ascii="Arial" w:hAnsi="Arial" w:cs="Arial"/>
              </w:rPr>
              <w:t>648 298,900</w:t>
            </w:r>
            <w:r w:rsidR="00686CCA" w:rsidRPr="000F67EE">
              <w:rPr>
                <w:rFonts w:ascii="Arial" w:hAnsi="Arial" w:cs="Arial"/>
              </w:rPr>
              <w:t xml:space="preserve"> </w:t>
            </w:r>
            <w:r w:rsidRPr="000F67EE">
              <w:rPr>
                <w:rFonts w:ascii="Arial" w:hAnsi="Arial" w:cs="Arial"/>
              </w:rPr>
              <w:t>тыс. рублей</w:t>
            </w:r>
            <w:r w:rsidR="00A2036B" w:rsidRPr="000F67EE">
              <w:rPr>
                <w:rFonts w:ascii="Arial" w:hAnsi="Arial" w:cs="Arial"/>
              </w:rPr>
              <w:t>;</w:t>
            </w:r>
          </w:p>
          <w:p w:rsidR="00A2036B" w:rsidRPr="000F67EE" w:rsidRDefault="00A2036B" w:rsidP="00A2036B">
            <w:pPr>
              <w:spacing w:after="0" w:line="276" w:lineRule="auto"/>
            </w:pPr>
            <w:r w:rsidRPr="000F67EE">
              <w:rPr>
                <w:rFonts w:ascii="Arial" w:hAnsi="Arial" w:cs="Arial"/>
              </w:rPr>
              <w:t xml:space="preserve">в 2027 году – </w:t>
            </w:r>
            <w:r w:rsidR="000F67EE" w:rsidRPr="000F67EE">
              <w:rPr>
                <w:rFonts w:ascii="Arial" w:hAnsi="Arial" w:cs="Arial"/>
              </w:rPr>
              <w:t>635 103,300</w:t>
            </w:r>
            <w:r w:rsidR="00686CCA" w:rsidRPr="000F67EE">
              <w:rPr>
                <w:rFonts w:ascii="Arial" w:hAnsi="Arial" w:cs="Arial"/>
              </w:rPr>
              <w:t xml:space="preserve">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из средств федерального бюджета – </w:t>
            </w:r>
            <w:r w:rsidR="000F67EE">
              <w:rPr>
                <w:sz w:val="22"/>
                <w:szCs w:val="22"/>
              </w:rPr>
              <w:t>225 752,381</w:t>
            </w:r>
            <w:r w:rsidRPr="000F67EE">
              <w:rPr>
                <w:sz w:val="22"/>
                <w:szCs w:val="22"/>
              </w:rPr>
              <w:t xml:space="preserve"> тыс. рублей, в том числе:</w:t>
            </w:r>
          </w:p>
          <w:p w:rsidR="009F67E8" w:rsidRPr="000F67EE" w:rsidRDefault="009F67E8" w:rsidP="00A2036B">
            <w:pPr>
              <w:pStyle w:val="ConsPlusCell"/>
              <w:spacing w:after="0" w:line="276" w:lineRule="auto"/>
              <w:rPr>
                <w:sz w:val="22"/>
                <w:szCs w:val="22"/>
              </w:rPr>
            </w:pPr>
            <w:r w:rsidRPr="000F67EE">
              <w:rPr>
                <w:sz w:val="22"/>
                <w:szCs w:val="22"/>
              </w:rPr>
              <w:t>в 2014 году – 29 146,900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8 268,060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0,0 тыс. рублей;</w:t>
            </w:r>
          </w:p>
          <w:p w:rsidR="009F67E8" w:rsidRPr="000F67EE" w:rsidRDefault="009F67E8" w:rsidP="00A2036B">
            <w:pPr>
              <w:spacing w:after="0" w:line="276" w:lineRule="auto"/>
            </w:pPr>
            <w:r w:rsidRPr="000F67EE">
              <w:rPr>
                <w:rFonts w:ascii="Arial" w:hAnsi="Arial" w:cs="Arial"/>
              </w:rPr>
              <w:t>в 2017 году – 0,0 тыс. рублей;</w:t>
            </w:r>
          </w:p>
          <w:p w:rsidR="009F67E8" w:rsidRPr="000F67EE" w:rsidRDefault="009F67E8" w:rsidP="00A2036B">
            <w:pPr>
              <w:spacing w:after="0" w:line="276" w:lineRule="auto"/>
            </w:pPr>
            <w:r w:rsidRPr="000F67EE">
              <w:rPr>
                <w:rFonts w:ascii="Arial" w:hAnsi="Arial" w:cs="Arial"/>
              </w:rPr>
              <w:t>в 2018 году – 750,000 тыс. рублей;</w:t>
            </w:r>
          </w:p>
          <w:p w:rsidR="009F67E8" w:rsidRPr="000F67EE" w:rsidRDefault="009F67E8" w:rsidP="00A2036B">
            <w:pPr>
              <w:spacing w:after="0" w:line="276" w:lineRule="auto"/>
            </w:pPr>
            <w:r w:rsidRPr="000F67EE">
              <w:rPr>
                <w:rFonts w:ascii="Arial" w:hAnsi="Arial" w:cs="Arial"/>
              </w:rPr>
              <w:t>в 2019 году – 0,0 тыс. рублей;</w:t>
            </w:r>
          </w:p>
          <w:p w:rsidR="009F67E8" w:rsidRPr="000F67EE" w:rsidRDefault="009F67E8" w:rsidP="00A2036B">
            <w:pPr>
              <w:spacing w:after="0" w:line="276" w:lineRule="auto"/>
            </w:pPr>
            <w:r w:rsidRPr="000F67EE">
              <w:rPr>
                <w:rFonts w:ascii="Arial" w:hAnsi="Arial" w:cs="Arial"/>
              </w:rPr>
              <w:t>в 2020 году – 0,0 тыс. рублей;</w:t>
            </w:r>
          </w:p>
          <w:p w:rsidR="009F67E8" w:rsidRPr="000F67EE" w:rsidRDefault="009F67E8" w:rsidP="00A2036B">
            <w:pPr>
              <w:spacing w:after="0" w:line="276" w:lineRule="auto"/>
            </w:pPr>
            <w:r w:rsidRPr="000F67EE">
              <w:rPr>
                <w:rFonts w:ascii="Arial" w:hAnsi="Arial" w:cs="Arial"/>
              </w:rPr>
              <w:t>в 2021 году – 42 941,987 тыс. рублей;</w:t>
            </w:r>
          </w:p>
          <w:p w:rsidR="009F67E8" w:rsidRPr="000F67EE" w:rsidRDefault="009F67E8" w:rsidP="00A2036B">
            <w:pPr>
              <w:spacing w:after="0" w:line="276" w:lineRule="auto"/>
            </w:pPr>
            <w:r w:rsidRPr="000F67EE">
              <w:rPr>
                <w:rFonts w:ascii="Arial" w:hAnsi="Arial" w:cs="Arial"/>
              </w:rPr>
              <w:t>в 2022 году – 47 356,213 тыс. рублей;</w:t>
            </w:r>
          </w:p>
          <w:p w:rsidR="009F67E8" w:rsidRPr="000F67EE" w:rsidRDefault="009F67E8" w:rsidP="00A2036B">
            <w:pPr>
              <w:spacing w:after="0" w:line="276" w:lineRule="auto"/>
            </w:pPr>
            <w:r w:rsidRPr="000F67EE">
              <w:rPr>
                <w:rFonts w:ascii="Arial" w:hAnsi="Arial" w:cs="Arial"/>
              </w:rPr>
              <w:t>в 2023 году – 46 485,124 тыс. рублей;</w:t>
            </w:r>
          </w:p>
          <w:p w:rsidR="009F67E8" w:rsidRPr="000F67EE" w:rsidRDefault="009F67E8" w:rsidP="00A2036B">
            <w:pPr>
              <w:spacing w:after="0" w:line="276" w:lineRule="auto"/>
            </w:pPr>
            <w:r w:rsidRPr="000F67EE">
              <w:rPr>
                <w:rFonts w:ascii="Arial" w:hAnsi="Arial" w:cs="Arial"/>
              </w:rPr>
              <w:t>в 2024 году – 50 804,097 тыс. рублей;</w:t>
            </w:r>
          </w:p>
          <w:p w:rsidR="009F67E8" w:rsidRPr="000F67EE" w:rsidRDefault="009F67E8" w:rsidP="00A2036B">
            <w:pPr>
              <w:spacing w:after="0" w:line="276" w:lineRule="auto"/>
            </w:pPr>
            <w:r w:rsidRPr="000F67EE">
              <w:rPr>
                <w:rFonts w:ascii="Arial" w:hAnsi="Arial" w:cs="Arial"/>
              </w:rPr>
              <w:t xml:space="preserve">в 2025 году – </w:t>
            </w:r>
            <w:r w:rsidR="000F67EE">
              <w:rPr>
                <w:rFonts w:ascii="Arial" w:hAnsi="Arial" w:cs="Arial"/>
              </w:rPr>
              <w:t>0</w:t>
            </w:r>
            <w:r w:rsidRPr="000F67EE">
              <w:rPr>
                <w:rFonts w:ascii="Arial" w:hAnsi="Arial" w:cs="Arial"/>
              </w:rPr>
              <w:t xml:space="preserve"> тыс. рублей;</w:t>
            </w:r>
          </w:p>
          <w:p w:rsidR="00A2036B" w:rsidRPr="000F67EE" w:rsidRDefault="009F67E8" w:rsidP="00A2036B">
            <w:pPr>
              <w:spacing w:after="0" w:line="276" w:lineRule="auto"/>
              <w:rPr>
                <w:rFonts w:ascii="Arial" w:hAnsi="Arial" w:cs="Arial"/>
              </w:rPr>
            </w:pPr>
            <w:r w:rsidRPr="000F67EE">
              <w:rPr>
                <w:rFonts w:ascii="Arial" w:hAnsi="Arial" w:cs="Arial"/>
              </w:rPr>
              <w:t xml:space="preserve">в 2026 году – </w:t>
            </w:r>
            <w:r w:rsidR="000F67EE">
              <w:rPr>
                <w:rFonts w:ascii="Arial" w:hAnsi="Arial" w:cs="Arial"/>
              </w:rPr>
              <w:t>0</w:t>
            </w:r>
            <w:r w:rsidR="00686CCA" w:rsidRPr="000F67EE">
              <w:rPr>
                <w:rFonts w:ascii="Arial" w:hAnsi="Arial" w:cs="Arial"/>
              </w:rPr>
              <w:t xml:space="preserve"> </w:t>
            </w:r>
            <w:r w:rsidRPr="000F67EE">
              <w:rPr>
                <w:rFonts w:ascii="Arial" w:hAnsi="Arial" w:cs="Arial"/>
              </w:rPr>
              <w:t>тыс. рублей</w:t>
            </w:r>
            <w:r w:rsidR="00A2036B" w:rsidRPr="000F67EE">
              <w:rPr>
                <w:rFonts w:ascii="Arial" w:hAnsi="Arial" w:cs="Arial"/>
              </w:rPr>
              <w:t>;</w:t>
            </w:r>
          </w:p>
          <w:p w:rsidR="009F67E8" w:rsidRPr="000F67EE" w:rsidRDefault="00A2036B" w:rsidP="00A2036B">
            <w:pPr>
              <w:spacing w:after="0" w:line="276" w:lineRule="auto"/>
            </w:pPr>
            <w:r w:rsidRPr="000F67EE">
              <w:rPr>
                <w:rFonts w:ascii="Arial" w:hAnsi="Arial" w:cs="Arial"/>
              </w:rPr>
              <w:t xml:space="preserve">в 2027 году – </w:t>
            </w:r>
            <w:r w:rsidR="000F67EE">
              <w:rPr>
                <w:rFonts w:ascii="Arial" w:hAnsi="Arial" w:cs="Arial"/>
              </w:rPr>
              <w:t>0</w:t>
            </w:r>
            <w:r w:rsidR="00686CCA" w:rsidRPr="000F67EE">
              <w:rPr>
                <w:rFonts w:ascii="Arial" w:hAnsi="Arial" w:cs="Arial"/>
              </w:rPr>
              <w:t xml:space="preserve"> тыс. рублей</w:t>
            </w:r>
            <w:r w:rsidR="009F67E8" w:rsidRPr="000F67EE">
              <w:rPr>
                <w:rFonts w:ascii="Arial" w:hAnsi="Arial" w:cs="Arial"/>
              </w:rPr>
              <w:t>.</w:t>
            </w:r>
          </w:p>
        </w:tc>
      </w:tr>
      <w:tr w:rsidR="009F67E8" w:rsidRPr="00C021B0">
        <w:tc>
          <w:tcPr>
            <w:tcW w:w="2937"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iCs/>
              </w:rPr>
              <w:lastRenderedPageBreak/>
              <w:t>Перечень объектов капитального строительства</w:t>
            </w:r>
          </w:p>
        </w:tc>
        <w:tc>
          <w:tcPr>
            <w:tcW w:w="6643"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Капитальное строительство не предусматривается</w:t>
            </w:r>
          </w:p>
        </w:tc>
      </w:tr>
    </w:tbl>
    <w:p w:rsidR="009F67E8" w:rsidRPr="00C021B0" w:rsidRDefault="009F67E8" w:rsidP="00A2036B">
      <w:pPr>
        <w:spacing w:after="0" w:line="276" w:lineRule="auto"/>
        <w:ind w:left="720"/>
        <w:rPr>
          <w:rFonts w:ascii="Arial" w:hAnsi="Arial" w:cs="Arial"/>
          <w:kern w:val="2"/>
        </w:rPr>
      </w:pPr>
    </w:p>
    <w:p w:rsidR="009F67E8" w:rsidRPr="00C021B0" w:rsidRDefault="009F67E8" w:rsidP="00A2036B">
      <w:pPr>
        <w:spacing w:after="0" w:line="276" w:lineRule="auto"/>
        <w:jc w:val="center"/>
      </w:pPr>
      <w:r w:rsidRPr="00C021B0">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9F67E8" w:rsidRPr="00C021B0" w:rsidRDefault="009F67E8" w:rsidP="00A2036B">
      <w:pPr>
        <w:spacing w:after="0" w:line="276" w:lineRule="auto"/>
        <w:ind w:firstLine="851"/>
        <w:jc w:val="both"/>
      </w:pPr>
      <w:r w:rsidRPr="00C021B0">
        <w:rPr>
          <w:rFonts w:ascii="Arial" w:hAnsi="Arial" w:cs="Arial"/>
        </w:rPr>
        <w:t>Система образования представлена в Шушенском районе учреждениями всех уровней общего образования:</w:t>
      </w:r>
    </w:p>
    <w:p w:rsidR="009F67E8" w:rsidRPr="00C021B0" w:rsidRDefault="009F67E8" w:rsidP="00A2036B">
      <w:pPr>
        <w:pStyle w:val="18"/>
        <w:spacing w:after="0" w:line="276" w:lineRule="auto"/>
      </w:pPr>
      <w:r w:rsidRPr="00C021B0">
        <w:rPr>
          <w:rFonts w:ascii="Arial" w:hAnsi="Arial" w:cs="Arial"/>
        </w:rPr>
        <w:t>- дошкольное образование;</w:t>
      </w:r>
    </w:p>
    <w:p w:rsidR="009F67E8" w:rsidRPr="00C021B0" w:rsidRDefault="009F67E8" w:rsidP="00A2036B">
      <w:pPr>
        <w:pStyle w:val="18"/>
        <w:spacing w:after="0" w:line="276" w:lineRule="auto"/>
      </w:pPr>
      <w:r w:rsidRPr="00C021B0">
        <w:rPr>
          <w:rFonts w:ascii="Arial" w:hAnsi="Arial" w:cs="Arial"/>
        </w:rPr>
        <w:t>- начальное общее образование;</w:t>
      </w:r>
    </w:p>
    <w:p w:rsidR="009F67E8" w:rsidRPr="00C021B0" w:rsidRDefault="009F67E8" w:rsidP="00A2036B">
      <w:pPr>
        <w:pStyle w:val="18"/>
        <w:spacing w:after="0" w:line="276" w:lineRule="auto"/>
      </w:pPr>
      <w:r w:rsidRPr="00C021B0">
        <w:rPr>
          <w:rFonts w:ascii="Arial" w:hAnsi="Arial" w:cs="Arial"/>
        </w:rPr>
        <w:t>- основное общее образование;</w:t>
      </w:r>
    </w:p>
    <w:p w:rsidR="009F67E8" w:rsidRPr="00C021B0" w:rsidRDefault="009F67E8" w:rsidP="00A2036B">
      <w:pPr>
        <w:pStyle w:val="18"/>
        <w:spacing w:after="0" w:line="276" w:lineRule="auto"/>
        <w:rPr>
          <w:rFonts w:ascii="Arial" w:hAnsi="Arial" w:cs="Arial"/>
        </w:rPr>
      </w:pPr>
      <w:r w:rsidRPr="00C021B0">
        <w:rPr>
          <w:rFonts w:ascii="Arial" w:hAnsi="Arial" w:cs="Arial"/>
        </w:rPr>
        <w:t>- среднее общее образование.</w:t>
      </w:r>
    </w:p>
    <w:p w:rsidR="009F67E8" w:rsidRPr="00C021B0" w:rsidRDefault="009F67E8" w:rsidP="00A2036B">
      <w:pPr>
        <w:pStyle w:val="18"/>
        <w:spacing w:after="0" w:line="276" w:lineRule="auto"/>
        <w:rPr>
          <w:rFonts w:ascii="Arial" w:hAnsi="Arial" w:cs="Arial"/>
        </w:rPr>
      </w:pPr>
      <w:r w:rsidRPr="00C021B0">
        <w:rPr>
          <w:rFonts w:ascii="Arial" w:hAnsi="Arial" w:cs="Arial"/>
        </w:rPr>
        <w:t>- дополнительное образование детей.</w:t>
      </w:r>
    </w:p>
    <w:p w:rsidR="009F67E8" w:rsidRPr="00C021B0" w:rsidRDefault="009F67E8" w:rsidP="00A2036B">
      <w:pPr>
        <w:spacing w:after="0"/>
        <w:jc w:val="both"/>
        <w:rPr>
          <w:rFonts w:ascii="Arial" w:hAnsi="Arial" w:cs="Arial"/>
        </w:rPr>
      </w:pPr>
      <w:r w:rsidRPr="00C021B0">
        <w:rPr>
          <w:rFonts w:ascii="Arial" w:hAnsi="Arial" w:cs="Arial"/>
        </w:rPr>
        <w:lastRenderedPageBreak/>
        <w:tab/>
      </w:r>
      <w:r w:rsidR="00CA6D4F" w:rsidRPr="00C021B0">
        <w:rPr>
          <w:rFonts w:ascii="Arial" w:hAnsi="Arial" w:cs="Arial"/>
        </w:rPr>
        <w:t>На 01.09.2024</w:t>
      </w:r>
      <w:r w:rsidRPr="00C021B0">
        <w:rPr>
          <w:rFonts w:ascii="Arial" w:hAnsi="Arial" w:cs="Arial"/>
        </w:rPr>
        <w:t xml:space="preserve"> г. в районе дошкольное образование реализуется </w:t>
      </w:r>
      <w:r w:rsidR="00E9663F" w:rsidRPr="00C021B0">
        <w:rPr>
          <w:rFonts w:ascii="Arial" w:hAnsi="Arial" w:cs="Arial"/>
          <w:w w:val="105"/>
        </w:rPr>
        <w:t>в 16</w:t>
      </w:r>
      <w:r w:rsidRPr="00C021B0">
        <w:rPr>
          <w:rFonts w:ascii="Arial" w:hAnsi="Arial" w:cs="Arial"/>
          <w:w w:val="105"/>
        </w:rPr>
        <w:t xml:space="preserve">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в трех детских садах - </w:t>
      </w:r>
      <w:r w:rsidRPr="00C021B0">
        <w:rPr>
          <w:rFonts w:ascii="Arial" w:hAnsi="Arial" w:cs="Arial"/>
        </w:rPr>
        <w:t>структурных подразделениях общеобразовательных организаций  (МБОУ «Дубенская ООШ» - Дубенский детский сад; МБОУ</w:t>
      </w:r>
      <w:r w:rsidR="00F913CD" w:rsidRPr="00C021B0">
        <w:rPr>
          <w:rFonts w:ascii="Arial" w:hAnsi="Arial" w:cs="Arial"/>
        </w:rPr>
        <w:t xml:space="preserve"> </w:t>
      </w:r>
      <w:r w:rsidR="00E9663F" w:rsidRPr="00C021B0">
        <w:rPr>
          <w:rFonts w:ascii="Arial" w:hAnsi="Arial" w:cs="Arial"/>
        </w:rPr>
        <w:t xml:space="preserve">Шунерская ООШ – детский сад </w:t>
      </w:r>
      <w:r w:rsidRPr="00C021B0">
        <w:rPr>
          <w:rFonts w:ascii="Arial" w:hAnsi="Arial" w:cs="Arial"/>
        </w:rPr>
        <w:t xml:space="preserve">«Теремок»; МБОУ Московская средняя школа им. И. Ярыгина – детский сад «Солнышко»), а также в трех дошкольных группах общеобразовательных организаций (МБОУ «Нижне-Койская ООШ», Зарниченская НОШ, филиал МБОУ «Ильичевская СОШ», МБОУ «Иджинская СОШ»). </w:t>
      </w:r>
    </w:p>
    <w:p w:rsidR="009F67E8" w:rsidRPr="000F67EE" w:rsidRDefault="009F67E8" w:rsidP="00A2036B">
      <w:pPr>
        <w:pStyle w:val="aff7"/>
        <w:widowControl w:val="0"/>
        <w:tabs>
          <w:tab w:val="left" w:pos="1357"/>
        </w:tabs>
        <w:autoSpaceDE w:val="0"/>
        <w:spacing w:after="0" w:line="240" w:lineRule="auto"/>
        <w:ind w:left="111" w:right="171"/>
        <w:jc w:val="both"/>
      </w:pPr>
      <w:r w:rsidRPr="00C021B0">
        <w:rPr>
          <w:rFonts w:ascii="Arial" w:hAnsi="Arial" w:cs="Arial"/>
          <w:w w:val="105"/>
        </w:rPr>
        <w:tab/>
      </w:r>
      <w:r w:rsidRPr="000F67EE">
        <w:rPr>
          <w:rFonts w:ascii="Arial" w:hAnsi="Arial" w:cs="Arial"/>
          <w:w w:val="105"/>
        </w:rPr>
        <w:t xml:space="preserve">Функционирует </w:t>
      </w:r>
      <w:r w:rsidR="007E68B1" w:rsidRPr="000F67EE">
        <w:rPr>
          <w:rFonts w:ascii="Arial" w:hAnsi="Arial" w:cs="Arial"/>
          <w:w w:val="105"/>
        </w:rPr>
        <w:t>в районе 64 дошкольных групп (70 в 2023</w:t>
      </w:r>
      <w:r w:rsidRPr="000F67EE">
        <w:rPr>
          <w:rFonts w:ascii="Arial" w:hAnsi="Arial" w:cs="Arial"/>
          <w:w w:val="105"/>
        </w:rPr>
        <w:t xml:space="preserve"> г.), из них: 62 группы – общеразвивающей направленности, </w:t>
      </w:r>
      <w:r w:rsidR="007E68B1" w:rsidRPr="000F67EE">
        <w:rPr>
          <w:rFonts w:ascii="Arial" w:hAnsi="Arial" w:cs="Arial"/>
          <w:w w:val="105"/>
        </w:rPr>
        <w:t>8</w:t>
      </w:r>
      <w:r w:rsidRPr="000F67EE">
        <w:rPr>
          <w:rFonts w:ascii="Arial" w:hAnsi="Arial" w:cs="Arial"/>
          <w:w w:val="105"/>
        </w:rPr>
        <w:t xml:space="preserve"> групп компенсирующей направленности, 5 из которых для детей с ТНР, 1 – для детей с </w:t>
      </w:r>
      <w:r w:rsidR="007E68B1" w:rsidRPr="000F67EE">
        <w:rPr>
          <w:rFonts w:ascii="Arial" w:hAnsi="Arial" w:cs="Arial"/>
          <w:w w:val="105"/>
        </w:rPr>
        <w:t>ЗПР, 2 группы для детей с РАС.</w:t>
      </w:r>
      <w:r w:rsidRPr="000F67EE">
        <w:rPr>
          <w:rFonts w:ascii="Arial" w:hAnsi="Arial" w:cs="Arial"/>
          <w:w w:val="105"/>
        </w:rPr>
        <w:t xml:space="preserve"> Обще</w:t>
      </w:r>
      <w:r w:rsidR="007E68B1" w:rsidRPr="000F67EE">
        <w:rPr>
          <w:rFonts w:ascii="Arial" w:hAnsi="Arial" w:cs="Arial"/>
          <w:w w:val="105"/>
        </w:rPr>
        <w:t>е количество мест в группах 1842</w:t>
      </w:r>
      <w:r w:rsidRPr="000F67EE">
        <w:rPr>
          <w:rFonts w:ascii="Arial" w:hAnsi="Arial" w:cs="Arial"/>
          <w:w w:val="105"/>
        </w:rPr>
        <w:t>, количество детей от 1 до 8 лет,  посе</w:t>
      </w:r>
      <w:r w:rsidR="007E68B1" w:rsidRPr="000F67EE">
        <w:rPr>
          <w:rFonts w:ascii="Arial" w:hAnsi="Arial" w:cs="Arial"/>
          <w:w w:val="105"/>
        </w:rPr>
        <w:t>щающих ДОУ - 1270 (на 01.01.2024</w:t>
      </w:r>
      <w:r w:rsidRPr="000F67EE">
        <w:rPr>
          <w:rFonts w:ascii="Arial" w:hAnsi="Arial" w:cs="Arial"/>
          <w:w w:val="105"/>
        </w:rPr>
        <w:t>). Это значительно меньше в сравнении с прошлым годом (</w:t>
      </w:r>
      <w:r w:rsidR="007E68B1" w:rsidRPr="000F67EE">
        <w:rPr>
          <w:rFonts w:ascii="Arial" w:hAnsi="Arial" w:cs="Arial"/>
          <w:w w:val="105"/>
        </w:rPr>
        <w:t>1350</w:t>
      </w:r>
      <w:r w:rsidRPr="000F67EE">
        <w:rPr>
          <w:rFonts w:ascii="Arial" w:hAnsi="Arial" w:cs="Arial"/>
          <w:w w:val="105"/>
        </w:rPr>
        <w:t xml:space="preserve"> воспитанников). В районе детские сады посещают </w:t>
      </w:r>
      <w:r w:rsidR="00C56C8F" w:rsidRPr="000F67EE">
        <w:rPr>
          <w:rFonts w:ascii="Arial" w:hAnsi="Arial" w:cs="Arial"/>
          <w:w w:val="105"/>
        </w:rPr>
        <w:t>91 воспитанник</w:t>
      </w:r>
      <w:r w:rsidRPr="000F67EE">
        <w:rPr>
          <w:rFonts w:ascii="Arial" w:hAnsi="Arial" w:cs="Arial"/>
          <w:w w:val="105"/>
        </w:rPr>
        <w:t xml:space="preserve"> с ОВЗ</w:t>
      </w:r>
      <w:r w:rsidR="00C56C8F" w:rsidRPr="000F67EE">
        <w:rPr>
          <w:rFonts w:ascii="Arial" w:hAnsi="Arial" w:cs="Arial"/>
          <w:w w:val="105"/>
        </w:rPr>
        <w:t>.</w:t>
      </w:r>
    </w:p>
    <w:p w:rsidR="00F31C80" w:rsidRPr="00C021B0" w:rsidRDefault="009F67E8" w:rsidP="00A2036B">
      <w:pPr>
        <w:spacing w:after="0" w:line="276" w:lineRule="auto"/>
        <w:ind w:firstLine="709"/>
        <w:jc w:val="both"/>
        <w:rPr>
          <w:rFonts w:ascii="Arial" w:hAnsi="Arial" w:cs="Arial"/>
        </w:rPr>
      </w:pPr>
      <w:r w:rsidRPr="000F67EE">
        <w:rPr>
          <w:rFonts w:ascii="Arial" w:hAnsi="Arial" w:cs="Arial"/>
        </w:rPr>
        <w:t>Основной проблемой в дошкольном образовании является недостаточное предложение вариативных услуг по присмотру</w:t>
      </w:r>
      <w:r w:rsidRPr="00C021B0">
        <w:rPr>
          <w:rFonts w:ascii="Arial" w:hAnsi="Arial" w:cs="Arial"/>
        </w:rPr>
        <w:t xml:space="preserve">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r w:rsidR="00C56C8F" w:rsidRPr="00C021B0">
        <w:rPr>
          <w:rFonts w:ascii="Arial" w:hAnsi="Arial" w:cs="Arial"/>
        </w:rPr>
        <w:t xml:space="preserve">В связи с ростом детей с ОВЗ различной нозологии, появляется потребность в создании компенсирующих групп, профильных специалистах. </w:t>
      </w:r>
      <w:r w:rsidR="00F31C80" w:rsidRPr="00C021B0">
        <w:rPr>
          <w:rFonts w:ascii="Arial" w:hAnsi="Arial" w:cs="Arial"/>
        </w:rPr>
        <w:t>В связи с чем, в поселковых детских садах сокращается количество групп общеразвивающей направленности.</w:t>
      </w:r>
    </w:p>
    <w:p w:rsidR="009F67E8" w:rsidRPr="00C021B0" w:rsidRDefault="00CA6D4F" w:rsidP="00A2036B">
      <w:pPr>
        <w:spacing w:after="0" w:line="276" w:lineRule="auto"/>
        <w:ind w:firstLine="708"/>
        <w:jc w:val="both"/>
      </w:pPr>
      <w:r w:rsidRPr="00C021B0">
        <w:rPr>
          <w:rFonts w:ascii="Arial" w:hAnsi="Arial" w:cs="Arial"/>
        </w:rPr>
        <w:t>По состоянию на 01.09.2024</w:t>
      </w:r>
      <w:r w:rsidR="009F67E8" w:rsidRPr="00C021B0">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9F67E8" w:rsidRPr="00C021B0" w:rsidRDefault="00CA6D4F" w:rsidP="00A2036B">
      <w:pPr>
        <w:autoSpaceDE w:val="0"/>
        <w:spacing w:after="0" w:line="276" w:lineRule="auto"/>
        <w:ind w:firstLine="709"/>
        <w:jc w:val="both"/>
      </w:pPr>
      <w:r w:rsidRPr="00C021B0">
        <w:rPr>
          <w:rFonts w:ascii="Arial" w:hAnsi="Arial" w:cs="Arial"/>
        </w:rPr>
        <w:t>На начало 2024/2025</w:t>
      </w:r>
      <w:r w:rsidR="009F67E8" w:rsidRPr="00C021B0">
        <w:rPr>
          <w:rFonts w:ascii="Arial" w:hAnsi="Arial" w:cs="Arial"/>
        </w:rPr>
        <w:t xml:space="preserve"> учебного года количество учащихся с 1 по 11 класс в районе составляло 4260 человек.</w:t>
      </w:r>
    </w:p>
    <w:p w:rsidR="009F67E8" w:rsidRPr="000F67EE" w:rsidRDefault="009F67E8" w:rsidP="00A2036B">
      <w:pPr>
        <w:autoSpaceDE w:val="0"/>
        <w:spacing w:after="0" w:line="276" w:lineRule="auto"/>
        <w:ind w:firstLine="709"/>
        <w:jc w:val="both"/>
      </w:pPr>
      <w:r w:rsidRPr="000F67EE">
        <w:rPr>
          <w:rFonts w:ascii="Arial" w:hAnsi="Arial" w:cs="Arial"/>
        </w:rPr>
        <w:t>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w:t>
      </w:r>
    </w:p>
    <w:p w:rsidR="009F67E8" w:rsidRPr="000F67EE" w:rsidRDefault="009F67E8" w:rsidP="00A2036B">
      <w:pPr>
        <w:autoSpaceDE w:val="0"/>
        <w:spacing w:after="0" w:line="276" w:lineRule="auto"/>
        <w:ind w:firstLine="709"/>
        <w:jc w:val="both"/>
      </w:pPr>
      <w:r w:rsidRPr="000F67EE">
        <w:rPr>
          <w:rFonts w:ascii="Arial" w:hAnsi="Arial" w:cs="Arial"/>
        </w:rPr>
        <w:t>Имеются проблемы, обусловленные отсутствием инфраструктурных и кадровых условий:</w:t>
      </w:r>
    </w:p>
    <w:p w:rsidR="009F67E8" w:rsidRPr="000F67EE" w:rsidRDefault="009F67E8" w:rsidP="00A2036B">
      <w:pPr>
        <w:spacing w:after="0"/>
        <w:ind w:firstLine="709"/>
        <w:jc w:val="both"/>
        <w:rPr>
          <w:rFonts w:ascii="Arial" w:hAnsi="Arial" w:cs="Arial"/>
        </w:rPr>
      </w:pPr>
      <w:r w:rsidRPr="000F67EE">
        <w:rPr>
          <w:rFonts w:ascii="Arial" w:hAnsi="Arial" w:cs="Arial"/>
        </w:rPr>
        <w:t>-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9F67E8" w:rsidRPr="000F67EE" w:rsidRDefault="009F67E8" w:rsidP="00A2036B">
      <w:pPr>
        <w:spacing w:after="0" w:line="276" w:lineRule="auto"/>
        <w:ind w:firstLine="709"/>
        <w:jc w:val="both"/>
      </w:pPr>
      <w:r w:rsidRPr="000F67EE">
        <w:rPr>
          <w:rFonts w:ascii="Arial" w:hAnsi="Arial" w:cs="Arial"/>
        </w:rPr>
        <w:t>-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9F67E8" w:rsidRPr="00C021B0" w:rsidRDefault="009F67E8" w:rsidP="00A2036B">
      <w:pPr>
        <w:spacing w:after="0" w:line="276" w:lineRule="auto"/>
        <w:ind w:firstLine="709"/>
        <w:jc w:val="both"/>
      </w:pPr>
      <w:r w:rsidRPr="000F67EE">
        <w:rPr>
          <w:rFonts w:ascii="Arial" w:hAnsi="Arial" w:cs="Arial"/>
        </w:rPr>
        <w:t>- из 14 общеобразовательных учреждений района только 4 имеют сегодня современные спортивные площадки</w:t>
      </w:r>
      <w:r w:rsidRPr="00C021B0">
        <w:rPr>
          <w:rFonts w:ascii="Arial" w:hAnsi="Arial" w:cs="Arial"/>
        </w:rPr>
        <w:t>;</w:t>
      </w:r>
    </w:p>
    <w:p w:rsidR="009F67E8" w:rsidRPr="00C021B0" w:rsidRDefault="009F67E8" w:rsidP="00A2036B">
      <w:pPr>
        <w:spacing w:after="0" w:line="276" w:lineRule="auto"/>
        <w:ind w:firstLine="709"/>
        <w:jc w:val="both"/>
      </w:pPr>
      <w:r w:rsidRPr="00C021B0">
        <w:rPr>
          <w:rFonts w:ascii="Arial" w:hAnsi="Arial" w:cs="Arial"/>
        </w:rPr>
        <w:t>-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9F67E8" w:rsidRPr="00C021B0" w:rsidRDefault="009F67E8" w:rsidP="00A2036B">
      <w:pPr>
        <w:spacing w:after="0" w:line="276" w:lineRule="auto"/>
        <w:ind w:firstLine="709"/>
        <w:jc w:val="both"/>
      </w:pPr>
      <w:r w:rsidRPr="00C021B0">
        <w:rPr>
          <w:rFonts w:ascii="Arial" w:hAnsi="Arial" w:cs="Arial"/>
        </w:rPr>
        <w:t xml:space="preserve">- в рамках Президентских состязаний и Президентских спортивных игр необходимо увеличить количество обучающихся, принимающих участие в школьных и муниципальных </w:t>
      </w:r>
      <w:r w:rsidRPr="00C021B0">
        <w:rPr>
          <w:rFonts w:ascii="Arial" w:hAnsi="Arial" w:cs="Arial"/>
        </w:rPr>
        <w:lastRenderedPageBreak/>
        <w:t>этапах состязаний, что требует улучшения материально-технической базы и инфраструктуры для спортивных занятий.</w:t>
      </w:r>
    </w:p>
    <w:p w:rsidR="009F67E8" w:rsidRPr="00C021B0" w:rsidRDefault="009F67E8" w:rsidP="00A2036B">
      <w:pPr>
        <w:spacing w:after="0" w:line="276" w:lineRule="auto"/>
        <w:ind w:firstLine="851"/>
        <w:jc w:val="both"/>
      </w:pPr>
      <w:r w:rsidRPr="00C021B0">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9F67E8" w:rsidRPr="00C021B0" w:rsidRDefault="009F67E8" w:rsidP="00A2036B">
      <w:pPr>
        <w:spacing w:after="0" w:line="276" w:lineRule="auto"/>
        <w:ind w:firstLine="851"/>
        <w:jc w:val="both"/>
      </w:pPr>
      <w:r w:rsidRPr="00C021B0">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w:t>
      </w:r>
    </w:p>
    <w:p w:rsidR="009F67E8" w:rsidRPr="00C021B0" w:rsidRDefault="009F67E8" w:rsidP="00A2036B">
      <w:pPr>
        <w:spacing w:after="0" w:line="276" w:lineRule="auto"/>
        <w:ind w:firstLine="851"/>
        <w:jc w:val="both"/>
      </w:pPr>
      <w:r w:rsidRPr="00C021B0">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9F67E8" w:rsidRPr="00C021B0" w:rsidRDefault="009F67E8" w:rsidP="00A2036B">
      <w:pPr>
        <w:spacing w:after="0" w:line="276" w:lineRule="auto"/>
        <w:ind w:firstLine="709"/>
        <w:jc w:val="both"/>
      </w:pPr>
      <w:r w:rsidRPr="00C021B0">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9F67E8" w:rsidRPr="00C021B0" w:rsidRDefault="00CA6D4F" w:rsidP="00A2036B">
      <w:pPr>
        <w:widowControl w:val="0"/>
        <w:autoSpaceDE w:val="0"/>
        <w:spacing w:after="0" w:line="276" w:lineRule="auto"/>
        <w:ind w:firstLine="709"/>
        <w:jc w:val="both"/>
      </w:pPr>
      <w:r w:rsidRPr="00C021B0">
        <w:rPr>
          <w:rFonts w:ascii="Arial" w:hAnsi="Arial" w:cs="Arial"/>
        </w:rPr>
        <w:t>На начало 2024-2025</w:t>
      </w:r>
      <w:r w:rsidR="009F67E8" w:rsidRPr="00C021B0">
        <w:rPr>
          <w:rFonts w:ascii="Arial" w:hAnsi="Arial" w:cs="Arial"/>
        </w:rPr>
        <w:t xml:space="preserve"> учебного  года в районе получает образование 345 учащихся по адаптированным основным общеобразовательным программам. В школах открыто 18 отдельных  классов для обучающихся с ОВЗ.</w:t>
      </w:r>
    </w:p>
    <w:p w:rsidR="009F67E8" w:rsidRPr="00C021B0" w:rsidRDefault="009F67E8" w:rsidP="00A2036B">
      <w:pPr>
        <w:widowControl w:val="0"/>
        <w:autoSpaceDE w:val="0"/>
        <w:spacing w:after="0" w:line="276" w:lineRule="auto"/>
        <w:ind w:firstLine="709"/>
        <w:jc w:val="both"/>
      </w:pPr>
      <w:r w:rsidRPr="00C021B0">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9F67E8" w:rsidRPr="00C021B0" w:rsidRDefault="009F67E8" w:rsidP="00A2036B">
      <w:pPr>
        <w:widowControl w:val="0"/>
        <w:autoSpaceDE w:val="0"/>
        <w:spacing w:after="0" w:line="276" w:lineRule="auto"/>
        <w:ind w:firstLine="709"/>
        <w:jc w:val="both"/>
      </w:pPr>
      <w:r w:rsidRPr="00C021B0">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F913CD" w:rsidRPr="00C021B0" w:rsidRDefault="009F67E8" w:rsidP="00A2036B">
      <w:pPr>
        <w:spacing w:after="0" w:line="276" w:lineRule="auto"/>
        <w:ind w:firstLine="708"/>
        <w:jc w:val="both"/>
        <w:rPr>
          <w:rFonts w:ascii="Arial" w:hAnsi="Arial" w:cs="Arial"/>
        </w:rPr>
      </w:pPr>
      <w:r w:rsidRPr="00C021B0">
        <w:rPr>
          <w:rFonts w:ascii="Arial" w:eastAsia="Arial" w:hAnsi="Arial" w:cs="Arial"/>
        </w:rPr>
        <w:t xml:space="preserve"> </w:t>
      </w:r>
      <w:r w:rsidRPr="00C021B0">
        <w:rPr>
          <w:rFonts w:ascii="Arial" w:hAnsi="Arial" w:cs="Arial"/>
        </w:rPr>
        <w:t>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w:t>
      </w:r>
    </w:p>
    <w:p w:rsidR="009F67E8" w:rsidRPr="00C021B0" w:rsidRDefault="009F67E8" w:rsidP="00A2036B">
      <w:pPr>
        <w:spacing w:after="0" w:line="276" w:lineRule="auto"/>
        <w:ind w:firstLine="708"/>
        <w:jc w:val="both"/>
      </w:pPr>
      <w:r w:rsidRPr="00C021B0">
        <w:rPr>
          <w:rFonts w:ascii="Arial" w:hAnsi="Arial" w:cs="Arial"/>
        </w:rPr>
        <w:t>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9F67E8" w:rsidRPr="00C021B0" w:rsidRDefault="009F67E8" w:rsidP="00A2036B">
      <w:pPr>
        <w:spacing w:after="0" w:line="276" w:lineRule="auto"/>
        <w:ind w:firstLine="708"/>
        <w:jc w:val="both"/>
      </w:pPr>
      <w:r w:rsidRPr="00C021B0">
        <w:rPr>
          <w:rFonts w:ascii="Arial" w:hAnsi="Arial" w:cs="Arial"/>
        </w:rPr>
        <w:t>Сеть дополнительного образования детей в Шушенском районе представлена:</w:t>
      </w:r>
    </w:p>
    <w:p w:rsidR="009F67E8" w:rsidRPr="00C021B0" w:rsidRDefault="009F67E8" w:rsidP="00A2036B">
      <w:pPr>
        <w:spacing w:after="0" w:line="276" w:lineRule="auto"/>
        <w:ind w:firstLine="708"/>
        <w:jc w:val="both"/>
      </w:pPr>
      <w:r w:rsidRPr="00C021B0">
        <w:rPr>
          <w:rFonts w:ascii="Arial" w:hAnsi="Arial" w:cs="Arial"/>
        </w:rPr>
        <w:lastRenderedPageBreak/>
        <w:t>двумя муниципальными бюджетными образовательными учреждениями дополнительного образования детей: «Центр дополнительного образования Шушенского района» и «Межшкольный учебный комбинат»;</w:t>
      </w:r>
    </w:p>
    <w:p w:rsidR="009F67E8" w:rsidRPr="00C021B0" w:rsidRDefault="009F67E8" w:rsidP="00A2036B">
      <w:pPr>
        <w:spacing w:after="0" w:line="276" w:lineRule="auto"/>
        <w:ind w:firstLine="708"/>
        <w:jc w:val="both"/>
      </w:pPr>
      <w:r w:rsidRPr="00C021B0">
        <w:rPr>
          <w:rFonts w:ascii="Arial" w:hAnsi="Arial" w:cs="Arial"/>
        </w:rPr>
        <w:t>дополнительное образование реализуется также в 14 обще образовательных организациях района.</w:t>
      </w:r>
    </w:p>
    <w:p w:rsidR="009F67E8" w:rsidRPr="00C021B0" w:rsidRDefault="009F67E8" w:rsidP="00A2036B">
      <w:pPr>
        <w:spacing w:after="0" w:line="276" w:lineRule="auto"/>
        <w:ind w:firstLine="708"/>
        <w:jc w:val="both"/>
      </w:pPr>
      <w:r w:rsidRPr="00C021B0">
        <w:rPr>
          <w:rFonts w:ascii="Arial" w:hAnsi="Arial" w:cs="Arial"/>
        </w:rPr>
        <w:t>Все реализуемые дополнительные общеобразовательные программы прошли профессиональную экспертизу и выставлены в краевой электронной базе «Навигатор».</w:t>
      </w:r>
    </w:p>
    <w:p w:rsidR="009F67E8" w:rsidRPr="00C021B0" w:rsidRDefault="009F67E8" w:rsidP="00A2036B">
      <w:pPr>
        <w:spacing w:after="0" w:line="276" w:lineRule="auto"/>
        <w:ind w:firstLine="567"/>
        <w:jc w:val="both"/>
      </w:pPr>
      <w:r w:rsidRPr="00C021B0">
        <w:rPr>
          <w:rFonts w:ascii="Arial" w:hAnsi="Arial" w:cs="Arial"/>
        </w:rPr>
        <w:t>В дополнительном образовании существует ряд проблем:</w:t>
      </w:r>
    </w:p>
    <w:p w:rsidR="009F67E8" w:rsidRPr="00C021B0" w:rsidRDefault="009F67E8" w:rsidP="00A2036B">
      <w:pPr>
        <w:spacing w:after="0" w:line="276" w:lineRule="auto"/>
        <w:ind w:firstLine="360"/>
        <w:jc w:val="both"/>
      </w:pPr>
      <w:r w:rsidRPr="00C021B0">
        <w:rPr>
          <w:rFonts w:ascii="Arial" w:eastAsia="Arial" w:hAnsi="Arial" w:cs="Arial"/>
          <w:bCs/>
        </w:rPr>
        <w:t xml:space="preserve">   </w:t>
      </w:r>
      <w:r w:rsidRPr="00C021B0">
        <w:rPr>
          <w:rFonts w:ascii="Arial" w:hAnsi="Arial" w:cs="Arial"/>
          <w:bCs/>
        </w:rPr>
        <w:t>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9F67E8" w:rsidRPr="00C021B0" w:rsidRDefault="009F67E8" w:rsidP="00A2036B">
      <w:pPr>
        <w:spacing w:after="0" w:line="276" w:lineRule="auto"/>
        <w:ind w:firstLine="708"/>
        <w:jc w:val="both"/>
      </w:pPr>
      <w:r w:rsidRPr="00C021B0">
        <w:rPr>
          <w:rFonts w:ascii="Arial" w:hAnsi="Arial" w:cs="Arial"/>
          <w:kern w:val="2"/>
        </w:rPr>
        <w:t>2. Существует кадровая проблема, не позволяющая массово и качественно развивать научно-техническое и естественно-научное направления в дополнительном образовании.</w:t>
      </w:r>
    </w:p>
    <w:p w:rsidR="009F67E8" w:rsidRPr="00C021B0" w:rsidRDefault="009F67E8" w:rsidP="00A2036B">
      <w:pPr>
        <w:spacing w:after="0" w:line="276" w:lineRule="auto"/>
        <w:ind w:firstLine="708"/>
        <w:jc w:val="both"/>
      </w:pPr>
      <w:r w:rsidRPr="00C021B0">
        <w:rPr>
          <w:rFonts w:ascii="Arial" w:hAnsi="Arial" w:cs="Arial"/>
        </w:rPr>
        <w:t>3. 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детей с асоциальными формами поведения за счет их адресной поддержки и реализации специальных образовательных программ.</w:t>
      </w:r>
    </w:p>
    <w:p w:rsidR="009F67E8" w:rsidRPr="00C021B0" w:rsidRDefault="009F67E8" w:rsidP="00A2036B">
      <w:pPr>
        <w:spacing w:after="0" w:line="276" w:lineRule="auto"/>
        <w:ind w:firstLine="851"/>
        <w:jc w:val="center"/>
      </w:pPr>
      <w:r w:rsidRPr="00C021B0">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9F67E8" w:rsidRPr="00C021B0" w:rsidRDefault="009F67E8" w:rsidP="00A2036B">
      <w:pPr>
        <w:spacing w:after="0" w:line="276" w:lineRule="auto"/>
        <w:ind w:firstLine="851"/>
        <w:jc w:val="both"/>
      </w:pPr>
      <w:r w:rsidRPr="00C021B0">
        <w:rPr>
          <w:rFonts w:ascii="Arial" w:hAnsi="Arial" w:cs="Arial"/>
          <w:iCs/>
        </w:rPr>
        <w:t xml:space="preserve">Стратегическая цель </w:t>
      </w:r>
      <w:r w:rsidRPr="00C021B0">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rPr>
        <w:t>Федеральный проект «Современная школа» национального проекта «Образование»</w:t>
      </w:r>
    </w:p>
    <w:p w:rsidR="00CA6D4F" w:rsidRPr="00C021B0" w:rsidRDefault="009F67E8" w:rsidP="00A2036B">
      <w:pPr>
        <w:spacing w:after="0" w:line="276" w:lineRule="auto"/>
        <w:ind w:firstLine="284"/>
        <w:jc w:val="both"/>
      </w:pPr>
      <w:r w:rsidRPr="00C021B0">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9F67E8" w:rsidRPr="00C021B0" w:rsidRDefault="009F67E8" w:rsidP="00A2036B">
      <w:pPr>
        <w:spacing w:after="0" w:line="276" w:lineRule="auto"/>
        <w:ind w:firstLine="284"/>
        <w:jc w:val="both"/>
      </w:pPr>
      <w:r w:rsidRPr="00C021B0">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9F67E8" w:rsidRPr="00C021B0" w:rsidRDefault="009F67E8" w:rsidP="00A2036B">
      <w:pPr>
        <w:spacing w:after="0" w:line="276" w:lineRule="auto"/>
        <w:ind w:firstLine="284"/>
        <w:jc w:val="both"/>
      </w:pPr>
      <w:r w:rsidRPr="00C021B0">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9F67E8" w:rsidRPr="00C021B0" w:rsidRDefault="009F67E8" w:rsidP="00A2036B">
      <w:pPr>
        <w:spacing w:after="0" w:line="276" w:lineRule="auto"/>
        <w:ind w:firstLine="284"/>
        <w:jc w:val="both"/>
      </w:pPr>
      <w:r w:rsidRPr="00C021B0">
        <w:rPr>
          <w:rFonts w:ascii="Arial" w:hAnsi="Arial" w:cs="Arial"/>
        </w:rPr>
        <w:t>4.</w:t>
      </w:r>
      <w:r w:rsidRPr="00C021B0">
        <w:rPr>
          <w:rFonts w:ascii="Arial" w:eastAsia="Arial" w:hAnsi="Arial" w:cs="Arial"/>
        </w:rPr>
        <w:t xml:space="preserve"> </w:t>
      </w:r>
      <w:r w:rsidRPr="00C021B0">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9F67E8" w:rsidRPr="00C021B0" w:rsidRDefault="009F67E8" w:rsidP="00A2036B">
      <w:pPr>
        <w:spacing w:after="0" w:line="276" w:lineRule="auto"/>
        <w:ind w:firstLine="284"/>
        <w:jc w:val="both"/>
      </w:pPr>
      <w:r w:rsidRPr="00C021B0">
        <w:rPr>
          <w:rFonts w:ascii="Arial" w:hAnsi="Arial" w:cs="Arial"/>
        </w:rPr>
        <w:t>5.</w:t>
      </w:r>
      <w:r w:rsidRPr="00C021B0">
        <w:rPr>
          <w:rFonts w:ascii="Arial" w:eastAsia="Arial" w:hAnsi="Arial" w:cs="Arial"/>
        </w:rPr>
        <w:t xml:space="preserve"> </w:t>
      </w:r>
      <w:r w:rsidRPr="00C021B0">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9F67E8" w:rsidRPr="00C021B0" w:rsidRDefault="009F67E8" w:rsidP="00A2036B">
      <w:pPr>
        <w:spacing w:after="0" w:line="276" w:lineRule="auto"/>
        <w:ind w:firstLine="284"/>
        <w:contextualSpacing/>
        <w:jc w:val="both"/>
      </w:pPr>
      <w:r w:rsidRPr="00C021B0">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9F67E8" w:rsidRPr="00C021B0" w:rsidRDefault="009F67E8" w:rsidP="00A2036B">
      <w:pPr>
        <w:spacing w:after="0" w:line="276" w:lineRule="auto"/>
        <w:ind w:firstLine="284"/>
        <w:contextualSpacing/>
        <w:jc w:val="both"/>
      </w:pPr>
      <w:r w:rsidRPr="00C021B0">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9F67E8" w:rsidRPr="00C021B0" w:rsidRDefault="009F67E8" w:rsidP="00A2036B">
      <w:pPr>
        <w:spacing w:after="0" w:line="276" w:lineRule="auto"/>
        <w:ind w:firstLine="284"/>
        <w:jc w:val="both"/>
      </w:pPr>
      <w:r w:rsidRPr="00C021B0">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9F67E8" w:rsidRPr="00C021B0" w:rsidRDefault="009F67E8" w:rsidP="00A2036B">
      <w:pPr>
        <w:spacing w:after="0" w:line="276" w:lineRule="auto"/>
        <w:ind w:firstLine="284"/>
        <w:contextualSpacing/>
        <w:jc w:val="both"/>
      </w:pPr>
      <w:r w:rsidRPr="00C021B0">
        <w:rPr>
          <w:rFonts w:ascii="Arial" w:hAnsi="Arial" w:cs="Arial"/>
        </w:rPr>
        <w:lastRenderedPageBreak/>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9F67E8" w:rsidRPr="00C021B0" w:rsidRDefault="009F67E8" w:rsidP="00A2036B">
      <w:pPr>
        <w:spacing w:after="0" w:line="276" w:lineRule="auto"/>
        <w:ind w:firstLine="284"/>
        <w:contextualSpacing/>
        <w:jc w:val="both"/>
      </w:pPr>
      <w:r w:rsidRPr="00C021B0">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9F67E8" w:rsidRPr="00C021B0" w:rsidRDefault="009F67E8" w:rsidP="00A2036B">
      <w:pPr>
        <w:spacing w:after="0" w:line="276" w:lineRule="auto"/>
        <w:ind w:firstLine="284"/>
        <w:jc w:val="both"/>
      </w:pPr>
      <w:r w:rsidRPr="00C021B0">
        <w:rPr>
          <w:rFonts w:ascii="Arial" w:hAnsi="Arial" w:cs="Arial"/>
        </w:rPr>
        <w:t>Федеральный проект «Современная школа» (</w:t>
      </w:r>
      <w:r w:rsidRPr="00C021B0">
        <w:rPr>
          <w:rFonts w:ascii="Arial" w:hAnsi="Arial" w:cs="Arial"/>
          <w:bCs/>
        </w:rPr>
        <w:t>«Поддержка семей, имеющих детей»)</w:t>
      </w:r>
      <w:r w:rsidRPr="00C021B0">
        <w:rPr>
          <w:rFonts w:ascii="Arial" w:hAnsi="Arial" w:cs="Arial"/>
        </w:rPr>
        <w:t xml:space="preserve">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rPr>
        <w:t>1.</w:t>
      </w:r>
      <w:r w:rsidRPr="00C021B0">
        <w:rPr>
          <w:rFonts w:ascii="Arial" w:eastAsia="Arial" w:hAnsi="Arial" w:cs="Arial"/>
        </w:rPr>
        <w:t xml:space="preserve"> </w:t>
      </w:r>
      <w:r w:rsidRPr="00C021B0">
        <w:rPr>
          <w:rFonts w:ascii="Arial" w:hAnsi="Arial" w:cs="Arial"/>
        </w:rPr>
        <w:t>Развитие вариативных форм дошкольного образования для детей от 1,5 до 3 лет, в том числе для детей с ОВЗ.</w:t>
      </w:r>
    </w:p>
    <w:p w:rsidR="009F67E8" w:rsidRPr="00C021B0" w:rsidRDefault="009F67E8" w:rsidP="00A2036B">
      <w:pPr>
        <w:spacing w:after="0" w:line="276" w:lineRule="auto"/>
        <w:ind w:firstLine="284"/>
        <w:jc w:val="both"/>
      </w:pPr>
      <w:r w:rsidRPr="00C021B0">
        <w:rPr>
          <w:rFonts w:ascii="Arial" w:hAnsi="Arial" w:cs="Arial"/>
        </w:rPr>
        <w:t>2.</w:t>
      </w:r>
      <w:r w:rsidRPr="00C021B0">
        <w:rPr>
          <w:rFonts w:ascii="Arial" w:eastAsia="Arial" w:hAnsi="Arial" w:cs="Arial"/>
        </w:rPr>
        <w:t xml:space="preserve"> </w:t>
      </w:r>
      <w:r w:rsidRPr="00C021B0">
        <w:rPr>
          <w:rFonts w:ascii="Arial" w:hAnsi="Arial" w:cs="Arial"/>
        </w:rPr>
        <w:t xml:space="preserve">Обеспечение соответствующего уровня квалификации педагогов дошкольных учреждений, необходимых для работы с детьми раннего возраста. </w:t>
      </w:r>
    </w:p>
    <w:p w:rsidR="009F67E8" w:rsidRPr="00C021B0" w:rsidRDefault="009F67E8" w:rsidP="00A2036B">
      <w:pPr>
        <w:spacing w:after="0" w:line="276" w:lineRule="auto"/>
        <w:ind w:firstLine="284"/>
        <w:jc w:val="both"/>
      </w:pPr>
      <w:r w:rsidRPr="00C021B0">
        <w:rPr>
          <w:rFonts w:ascii="Arial" w:hAnsi="Arial" w:cs="Arial"/>
        </w:rPr>
        <w:t>3.</w:t>
      </w:r>
      <w:r w:rsidRPr="00C021B0">
        <w:rPr>
          <w:rFonts w:ascii="Arial" w:eastAsia="Arial" w:hAnsi="Arial" w:cs="Arial"/>
        </w:rPr>
        <w:t xml:space="preserve"> </w:t>
      </w:r>
      <w:r w:rsidRPr="00C021B0">
        <w:rPr>
          <w:rFonts w:ascii="Arial" w:hAnsi="Arial" w:cs="Arial"/>
        </w:rPr>
        <w:t xml:space="preserve">Введение в практику оценки качества дошкольного образования шкалами </w:t>
      </w:r>
      <w:r w:rsidRPr="00C021B0">
        <w:rPr>
          <w:rFonts w:ascii="Arial" w:hAnsi="Arial" w:cs="Arial"/>
          <w:lang w:val="en-US"/>
        </w:rPr>
        <w:t>ECERS</w:t>
      </w:r>
      <w:r w:rsidRPr="00C021B0">
        <w:rPr>
          <w:rFonts w:ascii="Arial" w:hAnsi="Arial" w:cs="Arial"/>
        </w:rPr>
        <w:t xml:space="preserve">. </w:t>
      </w:r>
    </w:p>
    <w:p w:rsidR="009F67E8" w:rsidRPr="00C021B0" w:rsidRDefault="009F67E8" w:rsidP="00A2036B">
      <w:pPr>
        <w:spacing w:after="0" w:line="276" w:lineRule="auto"/>
        <w:ind w:firstLine="284"/>
        <w:jc w:val="both"/>
      </w:pPr>
      <w:r w:rsidRPr="00C021B0">
        <w:rPr>
          <w:rFonts w:ascii="Arial" w:hAnsi="Arial" w:cs="Arial"/>
        </w:rPr>
        <w:t>4.</w:t>
      </w:r>
      <w:r w:rsidRPr="00C021B0">
        <w:rPr>
          <w:rFonts w:ascii="Arial" w:eastAsia="Arial" w:hAnsi="Arial" w:cs="Arial"/>
        </w:rPr>
        <w:t xml:space="preserve"> </w:t>
      </w:r>
      <w:r w:rsidRPr="00C021B0">
        <w:rPr>
          <w:rFonts w:ascii="Arial" w:hAnsi="Arial" w:cs="Arial"/>
        </w:rPr>
        <w:t xml:space="preserve">Развитие консультационных центров ранней помощи семьям с детьми до 3 лет, и семьям, желающим принять на воспитание детей, оставшихся без попечения родителей. </w:t>
      </w:r>
    </w:p>
    <w:p w:rsidR="009F67E8" w:rsidRPr="00C021B0" w:rsidRDefault="009F67E8" w:rsidP="00A2036B">
      <w:pPr>
        <w:spacing w:after="0" w:line="276" w:lineRule="auto"/>
        <w:ind w:firstLine="284"/>
        <w:jc w:val="both"/>
      </w:pPr>
      <w:r w:rsidRPr="00C021B0">
        <w:rPr>
          <w:rFonts w:ascii="Arial" w:hAnsi="Arial" w:cs="Arial"/>
        </w:rPr>
        <w:t>Федеральный проект «Успех каждого ребенка»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9F67E8" w:rsidRPr="00C021B0" w:rsidRDefault="009F67E8" w:rsidP="00A2036B">
      <w:pPr>
        <w:spacing w:after="0" w:line="276" w:lineRule="auto"/>
        <w:ind w:firstLine="284"/>
        <w:jc w:val="both"/>
      </w:pPr>
      <w:r w:rsidRPr="00C021B0">
        <w:rPr>
          <w:rFonts w:ascii="Arial" w:hAnsi="Arial" w:cs="Arial"/>
        </w:rPr>
        <w:t>В части внедрения системы персонифицированного финансирования дополнит</w:t>
      </w:r>
      <w:r w:rsidR="00FF0011" w:rsidRPr="00C021B0">
        <w:rPr>
          <w:rFonts w:ascii="Arial" w:hAnsi="Arial" w:cs="Arial"/>
        </w:rPr>
        <w:t>ельного образования детей в 2024-2025</w:t>
      </w:r>
      <w:r w:rsidRPr="00C021B0">
        <w:rPr>
          <w:rFonts w:ascii="Arial" w:hAnsi="Arial" w:cs="Arial"/>
        </w:rPr>
        <w:t xml:space="preserve">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 189-ФЗ.</w:t>
      </w:r>
    </w:p>
    <w:p w:rsidR="009F67E8" w:rsidRPr="00C021B0" w:rsidRDefault="009F67E8" w:rsidP="00A2036B">
      <w:pPr>
        <w:tabs>
          <w:tab w:val="left" w:pos="720"/>
        </w:tabs>
        <w:spacing w:after="0" w:line="276" w:lineRule="auto"/>
        <w:jc w:val="both"/>
      </w:pPr>
      <w:r w:rsidRPr="00C021B0">
        <w:rPr>
          <w:rFonts w:ascii="Arial" w:hAnsi="Arial" w:cs="Arial"/>
          <w:bCs/>
        </w:rPr>
        <w:tab/>
        <w:t xml:space="preserve">1.Развитие инфраструктуры дополнительного образования. </w:t>
      </w:r>
    </w:p>
    <w:p w:rsidR="009F67E8" w:rsidRPr="00C021B0" w:rsidRDefault="009F67E8" w:rsidP="00A2036B">
      <w:pPr>
        <w:tabs>
          <w:tab w:val="left" w:pos="720"/>
        </w:tabs>
        <w:spacing w:after="0" w:line="276" w:lineRule="auto"/>
        <w:jc w:val="both"/>
      </w:pPr>
      <w:r w:rsidRPr="00C021B0">
        <w:rPr>
          <w:rFonts w:ascii="Arial" w:hAnsi="Arial" w:cs="Arial"/>
          <w:bCs/>
        </w:rPr>
        <w:tab/>
        <w:t xml:space="preserve">2.Внедрение новых форм финансирования, в т.ч. персонифицированных. </w:t>
      </w:r>
    </w:p>
    <w:p w:rsidR="009F67E8" w:rsidRPr="00C021B0" w:rsidRDefault="009F67E8" w:rsidP="00A2036B">
      <w:pPr>
        <w:tabs>
          <w:tab w:val="left" w:pos="720"/>
        </w:tabs>
        <w:spacing w:after="0" w:line="276" w:lineRule="auto"/>
        <w:jc w:val="both"/>
      </w:pPr>
      <w:r w:rsidRPr="00C021B0">
        <w:rPr>
          <w:rFonts w:ascii="Arial" w:hAnsi="Arial" w:cs="Arial"/>
          <w:bCs/>
        </w:rPr>
        <w:tab/>
        <w:t xml:space="preserve">3.Обеспечение доступности дополнительного образования, в т.ч. для детей с ОВЗ, состоящих на различных видах профилактического учета. </w:t>
      </w:r>
    </w:p>
    <w:p w:rsidR="009F67E8" w:rsidRPr="00C021B0" w:rsidRDefault="009F67E8" w:rsidP="00A2036B">
      <w:pPr>
        <w:tabs>
          <w:tab w:val="left" w:pos="720"/>
        </w:tabs>
        <w:spacing w:after="0" w:line="276" w:lineRule="auto"/>
        <w:jc w:val="both"/>
      </w:pPr>
      <w:r w:rsidRPr="00C021B0">
        <w:rPr>
          <w:rFonts w:ascii="Arial" w:hAnsi="Arial" w:cs="Arial"/>
          <w:bCs/>
        </w:rPr>
        <w:tab/>
        <w:t>4.</w:t>
      </w:r>
      <w:r w:rsidRPr="00C021B0">
        <w:rPr>
          <w:rFonts w:ascii="Arial" w:eastAsia="Arial" w:hAnsi="Arial" w:cs="Arial"/>
        </w:rPr>
        <w:t xml:space="preserve"> </w:t>
      </w:r>
      <w:r w:rsidRPr="00C021B0">
        <w:rPr>
          <w:rFonts w:ascii="Arial" w:hAnsi="Arial" w:cs="Arial"/>
          <w:bCs/>
        </w:rPr>
        <w:t>Создание условий, обеспечивающих формирование и реализацию индивидуальной образовательной траектории ребенка</w:t>
      </w:r>
      <w:r w:rsidRPr="00C021B0">
        <w:rPr>
          <w:rFonts w:ascii="Arial" w:hAnsi="Arial" w:cs="Arial"/>
          <w:bCs/>
        </w:rPr>
        <w:br/>
        <w:t xml:space="preserve">в школьном и внешкольном пространстве. </w:t>
      </w:r>
    </w:p>
    <w:p w:rsidR="009F67E8" w:rsidRPr="00C021B0" w:rsidRDefault="009F67E8" w:rsidP="00A2036B">
      <w:pPr>
        <w:tabs>
          <w:tab w:val="left" w:pos="720"/>
        </w:tabs>
        <w:spacing w:after="0" w:line="276" w:lineRule="auto"/>
        <w:jc w:val="both"/>
      </w:pPr>
      <w:r w:rsidRPr="00C021B0">
        <w:rPr>
          <w:rFonts w:ascii="Arial" w:hAnsi="Arial" w:cs="Arial"/>
        </w:rPr>
        <w:tab/>
        <w:t>5.</w:t>
      </w:r>
      <w:r w:rsidRPr="00C021B0">
        <w:rPr>
          <w:rFonts w:ascii="Arial" w:eastAsia="Arial" w:hAnsi="Arial" w:cs="Arial"/>
        </w:rPr>
        <w:t xml:space="preserve"> </w:t>
      </w:r>
      <w:r w:rsidRPr="00C021B0">
        <w:rPr>
          <w:rFonts w:ascii="Arial" w:hAnsi="Arial" w:cs="Arial"/>
        </w:rPr>
        <w:t xml:space="preserve">Обеспечение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9F67E8" w:rsidRPr="00C021B0" w:rsidRDefault="009F67E8" w:rsidP="00A2036B">
      <w:pPr>
        <w:tabs>
          <w:tab w:val="left" w:pos="720"/>
        </w:tabs>
        <w:spacing w:after="0" w:line="276" w:lineRule="auto"/>
        <w:jc w:val="both"/>
      </w:pPr>
      <w:r w:rsidRPr="00C021B0">
        <w:rPr>
          <w:rFonts w:ascii="Arial" w:hAnsi="Arial" w:cs="Arial"/>
        </w:rPr>
        <w:tab/>
        <w:t>6.</w:t>
      </w:r>
      <w:r w:rsidRPr="00C021B0">
        <w:rPr>
          <w:rFonts w:ascii="Arial" w:eastAsia="Arial" w:hAnsi="Arial" w:cs="Arial"/>
        </w:rPr>
        <w:t xml:space="preserve"> </w:t>
      </w:r>
      <w:r w:rsidRPr="00C021B0">
        <w:rPr>
          <w:rFonts w:ascii="Arial" w:hAnsi="Arial" w:cs="Arial"/>
        </w:rPr>
        <w:t>Выстраивание на базе муниципального Центра по работе с одаренными детьми модели по подготов</w:t>
      </w:r>
      <w:r w:rsidR="00CA6D4F" w:rsidRPr="00C021B0">
        <w:rPr>
          <w:rFonts w:ascii="Arial" w:hAnsi="Arial" w:cs="Arial"/>
        </w:rPr>
        <w:t>ке школьников к</w:t>
      </w:r>
      <w:r w:rsidRPr="00C021B0">
        <w:rPr>
          <w:rFonts w:ascii="Arial" w:hAnsi="Arial" w:cs="Arial"/>
        </w:rPr>
        <w:t xml:space="preserve"> Всероссийским олимпиадам. </w:t>
      </w:r>
    </w:p>
    <w:p w:rsidR="009F67E8" w:rsidRPr="00C021B0" w:rsidRDefault="009F67E8" w:rsidP="00A2036B">
      <w:pPr>
        <w:tabs>
          <w:tab w:val="left" w:pos="720"/>
        </w:tabs>
        <w:spacing w:after="0" w:line="276" w:lineRule="auto"/>
        <w:jc w:val="both"/>
      </w:pPr>
      <w:r w:rsidRPr="00C021B0">
        <w:rPr>
          <w:rFonts w:ascii="Arial" w:hAnsi="Arial" w:cs="Arial"/>
        </w:rPr>
        <w:tab/>
        <w:t>7.</w:t>
      </w:r>
      <w:r w:rsidRPr="00C021B0">
        <w:rPr>
          <w:rFonts w:ascii="Arial" w:eastAsia="Arial" w:hAnsi="Arial" w:cs="Arial"/>
        </w:rPr>
        <w:t xml:space="preserve"> </w:t>
      </w:r>
      <w:r w:rsidRPr="00C021B0">
        <w:rPr>
          <w:rFonts w:ascii="Arial" w:hAnsi="Arial" w:cs="Arial"/>
        </w:rPr>
        <w:t>Разработка нормативных документов, позволяющих засчитывать в общеобразовательной организации  образовательные результаты школьников, полученные в рамках дополнительного образования и на площадках образовательных пространств района.</w:t>
      </w:r>
    </w:p>
    <w:p w:rsidR="009F67E8" w:rsidRPr="00C021B0" w:rsidRDefault="009F67E8" w:rsidP="00A2036B">
      <w:pPr>
        <w:tabs>
          <w:tab w:val="left" w:pos="720"/>
        </w:tabs>
        <w:spacing w:after="0" w:line="276" w:lineRule="auto"/>
        <w:jc w:val="both"/>
      </w:pPr>
      <w:r w:rsidRPr="00C021B0">
        <w:rPr>
          <w:rFonts w:ascii="Arial" w:hAnsi="Arial" w:cs="Arial"/>
        </w:rPr>
        <w:lastRenderedPageBreak/>
        <w:tab/>
        <w:t>8.</w:t>
      </w:r>
      <w:r w:rsidRPr="00C021B0">
        <w:rPr>
          <w:rFonts w:ascii="Arial" w:eastAsia="Arial" w:hAnsi="Arial" w:cs="Arial"/>
        </w:rPr>
        <w:t xml:space="preserve"> </w:t>
      </w:r>
      <w:r w:rsidRPr="00C021B0">
        <w:rPr>
          <w:rFonts w:ascii="Arial" w:hAnsi="Arial" w:cs="Arial"/>
        </w:rPr>
        <w:t>Активное включение образовательных организаций в разработку практик по работе с одаренными школьниками.</w:t>
      </w:r>
    </w:p>
    <w:p w:rsidR="009F67E8" w:rsidRPr="00C021B0" w:rsidRDefault="009F67E8" w:rsidP="00A2036B">
      <w:pPr>
        <w:spacing w:after="0" w:line="276" w:lineRule="auto"/>
        <w:ind w:firstLine="708"/>
        <w:contextualSpacing/>
        <w:jc w:val="both"/>
      </w:pPr>
      <w:r w:rsidRPr="00C021B0">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9F67E8" w:rsidRPr="00C021B0" w:rsidRDefault="009F67E8" w:rsidP="00A2036B">
      <w:pPr>
        <w:tabs>
          <w:tab w:val="left" w:pos="851"/>
        </w:tabs>
        <w:spacing w:after="0" w:line="276" w:lineRule="auto"/>
        <w:jc w:val="both"/>
      </w:pPr>
      <w:r w:rsidRPr="00C021B0">
        <w:rPr>
          <w:rFonts w:ascii="Arial" w:hAnsi="Arial" w:cs="Arial"/>
        </w:rPr>
        <w:tab/>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9F67E8" w:rsidRPr="00C021B0" w:rsidRDefault="009F67E8" w:rsidP="00A2036B">
      <w:pPr>
        <w:spacing w:after="0" w:line="276" w:lineRule="auto"/>
        <w:ind w:firstLine="708"/>
        <w:contextualSpacing/>
        <w:jc w:val="both"/>
      </w:pPr>
      <w:r w:rsidRPr="00C021B0">
        <w:rPr>
          <w:rFonts w:ascii="Arial" w:hAnsi="Arial" w:cs="Arial"/>
        </w:rPr>
        <w:t>11. Создание условий для развития системы воспитания, как деятельности, направленной на развитие личности обучающихся.</w:t>
      </w:r>
    </w:p>
    <w:p w:rsidR="009F67E8" w:rsidRPr="00C021B0" w:rsidRDefault="009F67E8" w:rsidP="00A2036B">
      <w:pPr>
        <w:spacing w:after="0" w:line="276" w:lineRule="auto"/>
        <w:ind w:firstLine="708"/>
        <w:contextualSpacing/>
        <w:jc w:val="both"/>
      </w:pPr>
      <w:r w:rsidRPr="00C021B0">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F67E8" w:rsidRPr="00C021B0" w:rsidRDefault="009F67E8" w:rsidP="00A2036B">
      <w:pPr>
        <w:tabs>
          <w:tab w:val="left" w:pos="720"/>
        </w:tabs>
        <w:spacing w:after="0" w:line="276" w:lineRule="auto"/>
      </w:pPr>
      <w:r w:rsidRPr="00C021B0">
        <w:rPr>
          <w:rFonts w:ascii="Arial" w:hAnsi="Arial" w:cs="Arial"/>
        </w:rPr>
        <w:tab/>
        <w:t>Федеральный проект «Учитель будущего» национального проекта «Образование»</w:t>
      </w:r>
    </w:p>
    <w:p w:rsidR="009F67E8" w:rsidRPr="00C021B0" w:rsidRDefault="009F67E8" w:rsidP="00A2036B">
      <w:pPr>
        <w:tabs>
          <w:tab w:val="left" w:pos="720"/>
        </w:tabs>
        <w:spacing w:after="0" w:line="276" w:lineRule="auto"/>
        <w:jc w:val="both"/>
      </w:pPr>
      <w:r w:rsidRPr="00C021B0">
        <w:rPr>
          <w:rFonts w:ascii="Arial" w:hAnsi="Arial" w:cs="Arial"/>
        </w:rPr>
        <w:tab/>
        <w:t>1.</w:t>
      </w:r>
      <w:r w:rsidRPr="00C021B0">
        <w:rPr>
          <w:rFonts w:ascii="Arial" w:eastAsia="Arial" w:hAnsi="Arial" w:cs="Arial"/>
        </w:rPr>
        <w:t xml:space="preserve"> </w:t>
      </w:r>
      <w:r w:rsidRPr="00C021B0">
        <w:rPr>
          <w:rFonts w:ascii="Arial" w:hAnsi="Arial" w:cs="Arial"/>
        </w:rPr>
        <w:t xml:space="preserve">Ориентировать методическую работу на индивидуальные потребности педагогов. </w:t>
      </w:r>
    </w:p>
    <w:p w:rsidR="009F67E8" w:rsidRPr="00C021B0" w:rsidRDefault="009F67E8" w:rsidP="00A2036B">
      <w:pPr>
        <w:tabs>
          <w:tab w:val="left" w:pos="720"/>
        </w:tabs>
        <w:spacing w:after="0" w:line="276" w:lineRule="auto"/>
        <w:jc w:val="both"/>
      </w:pPr>
      <w:r w:rsidRPr="00C021B0">
        <w:rPr>
          <w:rFonts w:ascii="Arial" w:hAnsi="Arial" w:cs="Arial"/>
        </w:rPr>
        <w:tab/>
        <w:t>2.</w:t>
      </w:r>
      <w:r w:rsidRPr="00C021B0">
        <w:rPr>
          <w:rFonts w:ascii="Arial" w:eastAsia="Arial" w:hAnsi="Arial" w:cs="Arial"/>
        </w:rPr>
        <w:t xml:space="preserve"> </w:t>
      </w:r>
      <w:r w:rsidRPr="00C021B0">
        <w:rPr>
          <w:rFonts w:ascii="Arial" w:hAnsi="Arial" w:cs="Arial"/>
        </w:rPr>
        <w:t xml:space="preserve">Разработка эффективных моделей сопровождения молодых педагогов в образовательных учреждениях. </w:t>
      </w:r>
    </w:p>
    <w:p w:rsidR="009F67E8" w:rsidRPr="00C021B0" w:rsidRDefault="009F67E8" w:rsidP="00A2036B">
      <w:pPr>
        <w:tabs>
          <w:tab w:val="left" w:pos="720"/>
        </w:tabs>
        <w:spacing w:after="0" w:line="276" w:lineRule="auto"/>
        <w:jc w:val="both"/>
      </w:pPr>
      <w:r w:rsidRPr="00C021B0">
        <w:rPr>
          <w:rFonts w:ascii="Arial" w:hAnsi="Arial" w:cs="Arial"/>
        </w:rPr>
        <w:tab/>
        <w:t>3.</w:t>
      </w:r>
      <w:r w:rsidRPr="00C021B0">
        <w:rPr>
          <w:rFonts w:ascii="Arial" w:eastAsia="Arial" w:hAnsi="Arial" w:cs="Arial"/>
        </w:rPr>
        <w:t xml:space="preserve"> </w:t>
      </w:r>
      <w:r w:rsidRPr="00C021B0">
        <w:rPr>
          <w:rFonts w:ascii="Arial" w:hAnsi="Arial" w:cs="Arial"/>
        </w:rPr>
        <w:t xml:space="preserve">Активное включение руководителей и педагогов в систему профессиональных конкурсов. </w:t>
      </w:r>
    </w:p>
    <w:p w:rsidR="009F67E8" w:rsidRPr="00C021B0" w:rsidRDefault="009F67E8" w:rsidP="00A2036B">
      <w:pPr>
        <w:tabs>
          <w:tab w:val="left" w:pos="720"/>
        </w:tabs>
        <w:spacing w:after="0" w:line="276" w:lineRule="auto"/>
        <w:jc w:val="both"/>
      </w:pPr>
      <w:r w:rsidRPr="00C021B0">
        <w:rPr>
          <w:rFonts w:ascii="Arial" w:hAnsi="Arial" w:cs="Arial"/>
        </w:rPr>
        <w:tab/>
        <w:t>4.</w:t>
      </w:r>
      <w:r w:rsidRPr="00C021B0">
        <w:rPr>
          <w:rFonts w:ascii="Arial" w:eastAsia="Arial" w:hAnsi="Arial" w:cs="Arial"/>
        </w:rPr>
        <w:t xml:space="preserve"> </w:t>
      </w:r>
      <w:r w:rsidRPr="00C021B0">
        <w:rPr>
          <w:rFonts w:ascii="Arial" w:hAnsi="Arial" w:cs="Arial"/>
        </w:rPr>
        <w:t>Формирование муниципального плана работ по поиску</w:t>
      </w:r>
    </w:p>
    <w:p w:rsidR="009F67E8" w:rsidRPr="00C021B0" w:rsidRDefault="009F67E8" w:rsidP="00A2036B">
      <w:pPr>
        <w:tabs>
          <w:tab w:val="left" w:pos="720"/>
        </w:tabs>
        <w:spacing w:after="0" w:line="276" w:lineRule="auto"/>
        <w:jc w:val="both"/>
      </w:pPr>
      <w:r w:rsidRPr="00C021B0">
        <w:rPr>
          <w:rFonts w:ascii="Arial" w:hAnsi="Arial" w:cs="Arial"/>
        </w:rPr>
        <w:t xml:space="preserve">эффективных механизмов мотивации педагогов к профессиональному развитию. </w:t>
      </w:r>
    </w:p>
    <w:p w:rsidR="009F67E8" w:rsidRPr="00C021B0" w:rsidRDefault="009F67E8" w:rsidP="00A2036B">
      <w:pPr>
        <w:spacing w:after="0" w:line="276" w:lineRule="auto"/>
        <w:ind w:firstLine="708"/>
        <w:contextualSpacing/>
        <w:jc w:val="both"/>
      </w:pPr>
      <w:r w:rsidRPr="00C021B0">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9F67E8" w:rsidRPr="00C021B0" w:rsidRDefault="009F67E8" w:rsidP="00A2036B">
      <w:pPr>
        <w:spacing w:after="0" w:line="276" w:lineRule="auto"/>
        <w:ind w:firstLine="708"/>
        <w:contextualSpacing/>
        <w:jc w:val="both"/>
      </w:pPr>
      <w:r w:rsidRPr="00C021B0">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9F67E8" w:rsidRPr="00C021B0" w:rsidRDefault="009F67E8" w:rsidP="00A2036B">
      <w:pPr>
        <w:spacing w:after="0" w:line="276" w:lineRule="auto"/>
        <w:ind w:firstLine="708"/>
        <w:contextualSpacing/>
        <w:jc w:val="both"/>
      </w:pPr>
      <w:r w:rsidRPr="00C021B0">
        <w:rPr>
          <w:rFonts w:ascii="Arial" w:hAnsi="Arial" w:cs="Arial"/>
        </w:rPr>
        <w:t xml:space="preserve">7. Создание условий для непрерывного профессионального развития педагогических работников; </w:t>
      </w:r>
    </w:p>
    <w:p w:rsidR="009F67E8" w:rsidRPr="00C021B0" w:rsidRDefault="009F67E8" w:rsidP="00A2036B">
      <w:pPr>
        <w:spacing w:after="0" w:line="276" w:lineRule="auto"/>
        <w:ind w:firstLine="708"/>
        <w:contextualSpacing/>
        <w:jc w:val="both"/>
      </w:pPr>
      <w:r w:rsidRPr="00C021B0">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9F67E8" w:rsidRPr="00C021B0" w:rsidRDefault="009F67E8" w:rsidP="00A2036B">
      <w:pPr>
        <w:spacing w:after="0" w:line="276" w:lineRule="auto"/>
        <w:ind w:firstLine="284"/>
        <w:contextualSpacing/>
        <w:jc w:val="both"/>
      </w:pPr>
      <w:r w:rsidRPr="00C021B0">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9F67E8" w:rsidRPr="00C021B0" w:rsidRDefault="009F67E8" w:rsidP="00A2036B">
      <w:pPr>
        <w:spacing w:after="0" w:line="276" w:lineRule="auto"/>
        <w:ind w:firstLine="284"/>
        <w:jc w:val="both"/>
      </w:pPr>
      <w:r w:rsidRPr="00C021B0">
        <w:rPr>
          <w:rFonts w:ascii="Arial" w:hAnsi="Arial" w:cs="Arial"/>
        </w:rPr>
        <w:tab/>
        <w:t>Федеральный проект «Цифровая образовательная среда» национального проекта «Образование»</w:t>
      </w:r>
    </w:p>
    <w:p w:rsidR="009F67E8" w:rsidRPr="00C021B0" w:rsidRDefault="009F67E8" w:rsidP="00A2036B">
      <w:pPr>
        <w:spacing w:after="0" w:line="276" w:lineRule="auto"/>
        <w:ind w:firstLine="284"/>
        <w:jc w:val="both"/>
      </w:pPr>
      <w:r w:rsidRPr="00C021B0">
        <w:rPr>
          <w:rFonts w:ascii="Arial" w:hAnsi="Arial" w:cs="Arial"/>
          <w:bCs/>
        </w:rPr>
        <w:t xml:space="preserve">1.Создание центров цифрового образования обучающихся. </w:t>
      </w:r>
    </w:p>
    <w:p w:rsidR="009F67E8" w:rsidRPr="00C021B0" w:rsidRDefault="009F67E8" w:rsidP="00A2036B">
      <w:pPr>
        <w:spacing w:after="0" w:line="276" w:lineRule="auto"/>
        <w:ind w:firstLine="284"/>
        <w:jc w:val="both"/>
      </w:pPr>
      <w:r w:rsidRPr="00C021B0">
        <w:rPr>
          <w:rFonts w:ascii="Arial" w:hAnsi="Arial" w:cs="Arial"/>
          <w:bCs/>
        </w:rPr>
        <w:t xml:space="preserve">2. Внедрение моделей цифровой образовательной среды в ОО. </w:t>
      </w:r>
    </w:p>
    <w:p w:rsidR="009F67E8" w:rsidRPr="00C021B0" w:rsidRDefault="009F67E8" w:rsidP="00A2036B">
      <w:pPr>
        <w:tabs>
          <w:tab w:val="left" w:pos="0"/>
          <w:tab w:val="left" w:pos="426"/>
        </w:tabs>
        <w:spacing w:after="0" w:line="276" w:lineRule="auto"/>
        <w:ind w:left="851"/>
        <w:jc w:val="both"/>
      </w:pPr>
      <w:r w:rsidRPr="00C021B0">
        <w:rPr>
          <w:rFonts w:ascii="Arial" w:hAnsi="Arial" w:cs="Arial"/>
        </w:rPr>
        <w:t>Система общего образования</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lastRenderedPageBreak/>
        <w:t xml:space="preserve">Повышение доступности и качества образования, в том числе </w:t>
      </w:r>
      <w:r w:rsidRPr="00C021B0">
        <w:rPr>
          <w:rFonts w:ascii="Arial" w:hAnsi="Arial" w:cs="Arial"/>
          <w:bCs/>
        </w:rPr>
        <w:t xml:space="preserve">переход на федеральные государственные образовательные стандарты второго поколения, </w:t>
      </w:r>
      <w:r w:rsidRPr="00C021B0">
        <w:rPr>
          <w:rFonts w:ascii="Arial" w:hAnsi="Arial" w:cs="Arial"/>
          <w:lang w:eastAsia="en-US"/>
        </w:rPr>
        <w:t>внедрение системы оценки качества общего образования, требуют</w:t>
      </w:r>
      <w:r w:rsidRPr="00C021B0">
        <w:rPr>
          <w:rFonts w:ascii="Arial" w:hAnsi="Arial" w:cs="Arial"/>
          <w:bCs/>
        </w:rPr>
        <w:t xml:space="preserve"> развития материально-</w:t>
      </w:r>
      <w:r w:rsidRPr="00C021B0">
        <w:rPr>
          <w:rFonts w:ascii="Arial" w:hAnsi="Arial" w:cs="Arial"/>
        </w:rPr>
        <w:t>технической</w:t>
      </w:r>
      <w:r w:rsidRPr="00C021B0">
        <w:rPr>
          <w:rFonts w:ascii="Arial" w:hAnsi="Arial" w:cs="Arial"/>
          <w:bCs/>
        </w:rPr>
        <w:t xml:space="preserve"> базы учреждений общего образования с учетом новых принципов проектирования, строительства и реконструкции зданий</w:t>
      </w:r>
      <w:r w:rsidRPr="00C021B0">
        <w:rPr>
          <w:rFonts w:ascii="Arial" w:hAnsi="Arial" w:cs="Arial"/>
        </w:rPr>
        <w:t>, предполагают</w:t>
      </w:r>
      <w:r w:rsidRPr="00C021B0">
        <w:rPr>
          <w:rFonts w:ascii="Arial" w:hAnsi="Arial" w:cs="Arial"/>
          <w:bCs/>
        </w:rPr>
        <w:t xml:space="preserve"> использование современных информационных и коммуникационных технологий, дистанционных форм обучения, для чего необходимо: </w:t>
      </w:r>
    </w:p>
    <w:p w:rsidR="009F67E8" w:rsidRPr="00C021B0" w:rsidRDefault="009F67E8" w:rsidP="00A2036B">
      <w:pPr>
        <w:tabs>
          <w:tab w:val="left" w:pos="0"/>
          <w:tab w:val="left" w:pos="426"/>
        </w:tabs>
        <w:spacing w:after="0" w:line="276" w:lineRule="auto"/>
        <w:jc w:val="both"/>
      </w:pPr>
      <w:r w:rsidRPr="00C021B0">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9F67E8" w:rsidRPr="00C021B0" w:rsidRDefault="009F67E8" w:rsidP="00A2036B">
      <w:pPr>
        <w:widowControl w:val="0"/>
        <w:autoSpaceDE w:val="0"/>
        <w:spacing w:after="0" w:line="276" w:lineRule="auto"/>
        <w:jc w:val="both"/>
      </w:pPr>
      <w:r w:rsidRPr="00C021B0">
        <w:rPr>
          <w:rFonts w:ascii="Arial" w:hAnsi="Arial" w:cs="Arial"/>
        </w:rPr>
        <w:t>- замена транспортных средств для обеспечения нуждающихся обучающихся</w:t>
      </w:r>
    </w:p>
    <w:p w:rsidR="009F67E8" w:rsidRPr="00C021B0" w:rsidRDefault="009F67E8" w:rsidP="00A2036B">
      <w:pPr>
        <w:widowControl w:val="0"/>
        <w:autoSpaceDE w:val="0"/>
        <w:spacing w:after="0" w:line="276" w:lineRule="auto"/>
        <w:jc w:val="both"/>
      </w:pPr>
      <w:r w:rsidRPr="00C021B0">
        <w:rPr>
          <w:rFonts w:ascii="Arial" w:hAnsi="Arial" w:cs="Arial"/>
        </w:rPr>
        <w:t>общеобразовательных учреждений района в подвозе;</w:t>
      </w:r>
    </w:p>
    <w:p w:rsidR="009F67E8" w:rsidRPr="00C021B0" w:rsidRDefault="009F67E8" w:rsidP="00A2036B">
      <w:pPr>
        <w:widowControl w:val="0"/>
        <w:autoSpaceDE w:val="0"/>
        <w:spacing w:after="0" w:line="276" w:lineRule="auto"/>
        <w:jc w:val="both"/>
      </w:pPr>
      <w:r w:rsidRPr="00C021B0">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9F67E8" w:rsidRPr="00C021B0" w:rsidRDefault="009F67E8" w:rsidP="00A2036B">
      <w:pPr>
        <w:spacing w:after="0" w:line="276" w:lineRule="auto"/>
        <w:jc w:val="both"/>
      </w:pPr>
      <w:r w:rsidRPr="00C021B0">
        <w:rPr>
          <w:rFonts w:ascii="Arial" w:hAnsi="Arial" w:cs="Arial"/>
        </w:rPr>
        <w:t>- создание в общеобразовательных учреждениях (школах), дошкольных образовательных организациях универсальной безбарьерной среды для получения качественного образования детьми с ограниченными возможностями здоровья.</w:t>
      </w:r>
    </w:p>
    <w:p w:rsidR="009F67E8" w:rsidRPr="00C021B0" w:rsidRDefault="009F67E8" w:rsidP="00A2036B">
      <w:pPr>
        <w:spacing w:after="0" w:line="276" w:lineRule="auto"/>
        <w:jc w:val="both"/>
      </w:pPr>
      <w:r w:rsidRPr="00C021B0">
        <w:rPr>
          <w:rFonts w:ascii="Arial" w:hAnsi="Arial" w:cs="Arial"/>
        </w:rPr>
        <w:t>- 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9F67E8" w:rsidRPr="00C021B0" w:rsidRDefault="009F67E8" w:rsidP="00A2036B">
      <w:pPr>
        <w:spacing w:after="0" w:line="276" w:lineRule="auto"/>
        <w:jc w:val="both"/>
      </w:pPr>
      <w:r w:rsidRPr="00C021B0">
        <w:rPr>
          <w:rFonts w:ascii="Arial" w:hAnsi="Arial" w:cs="Arial"/>
        </w:rPr>
        <w:t>- приведение в соответствие, улучшение материально-технической базы спортивных залов в МБОУ Шушенской СОШ №3, Иджинской СОШ.</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ind w:left="-108" w:firstLine="959"/>
        <w:jc w:val="both"/>
      </w:pPr>
      <w:r w:rsidRPr="00C021B0">
        <w:rPr>
          <w:rFonts w:ascii="Arial" w:hAnsi="Arial" w:cs="Arial"/>
          <w:bCs/>
          <w:iCs/>
        </w:rPr>
        <w:t>Выявление и поддержка одаренных детей</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xml:space="preserve">- повышение квалификации педагогов, работающих с одаренными детьми </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развитие кластерного подхода в работе с одаренными детьми</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совершенствование индивидуально-ориентированной работы</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-предоставление возможности участия школьников района в региональных и во всероссийских мероприятиях</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проведение научно-практических конференций школьников на всех этапах от школьного до краевого</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совершенствование работы НОУ в образовательных учреждениях</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создание базовых площадок для обеспечения сопровождения одаренных детей в достижении ими высоких результатов</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совершенствование работы муниципального ресурсного центра по работе с одаренными детьми</w:t>
      </w:r>
    </w:p>
    <w:p w:rsidR="009F67E8" w:rsidRPr="00C021B0" w:rsidRDefault="009F67E8" w:rsidP="00A2036B">
      <w:pPr>
        <w:tabs>
          <w:tab w:val="left" w:pos="0"/>
        </w:tabs>
        <w:autoSpaceDE w:val="0"/>
        <w:spacing w:after="0" w:line="276" w:lineRule="auto"/>
        <w:ind w:firstLine="851"/>
        <w:jc w:val="both"/>
      </w:pPr>
      <w:r w:rsidRPr="00C021B0">
        <w:rPr>
          <w:rFonts w:ascii="Arial" w:hAnsi="Arial" w:cs="Arial"/>
        </w:rPr>
        <w:t>- увеличение доли учащихся, охваченных олимпиадным движением, более, чем на 80%.</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 xml:space="preserve">Социализация детей с ограниченными возможностями здоровья </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Развитие инклюзивного и дистанционного образования.</w:t>
      </w:r>
    </w:p>
    <w:p w:rsidR="009F67E8" w:rsidRPr="00C021B0" w:rsidRDefault="009F67E8" w:rsidP="00A2036B">
      <w:pPr>
        <w:tabs>
          <w:tab w:val="left" w:pos="0"/>
          <w:tab w:val="left" w:pos="426"/>
        </w:tabs>
        <w:spacing w:after="0" w:line="276" w:lineRule="auto"/>
        <w:ind w:firstLine="851"/>
        <w:jc w:val="both"/>
      </w:pPr>
      <w:r w:rsidRPr="00C021B0">
        <w:rPr>
          <w:rFonts w:ascii="Arial" w:hAnsi="Arial" w:cs="Arial"/>
        </w:rPr>
        <w:t xml:space="preserve">Сохранение здоровья детей через </w:t>
      </w:r>
      <w:r w:rsidRPr="00C021B0">
        <w:rPr>
          <w:rFonts w:ascii="Arial" w:hAnsi="Arial" w:cs="Arial"/>
          <w:bCs/>
        </w:rPr>
        <w:t xml:space="preserve">совершенствование организации питания обучающихся и воспитанников в образовательных учреждениях; улучшение качества </w:t>
      </w:r>
      <w:r w:rsidRPr="00C021B0">
        <w:rPr>
          <w:rFonts w:ascii="Arial" w:hAnsi="Arial" w:cs="Arial"/>
          <w:bCs/>
        </w:rPr>
        <w:lastRenderedPageBreak/>
        <w:t>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F67E8" w:rsidRPr="00C021B0" w:rsidRDefault="009F67E8" w:rsidP="00A2036B">
      <w:pPr>
        <w:tabs>
          <w:tab w:val="left" w:pos="0"/>
        </w:tabs>
        <w:spacing w:after="0" w:line="276" w:lineRule="auto"/>
        <w:ind w:firstLine="851"/>
        <w:jc w:val="both"/>
      </w:pPr>
      <w:r w:rsidRPr="00C021B0">
        <w:rPr>
          <w:rFonts w:ascii="Arial" w:hAnsi="Arial" w:cs="Arial"/>
        </w:rPr>
        <w:t>Отдых и оздоровление детей в летний период</w:t>
      </w:r>
    </w:p>
    <w:p w:rsidR="009F67E8" w:rsidRPr="00C021B0" w:rsidRDefault="009F67E8" w:rsidP="00A2036B">
      <w:pPr>
        <w:spacing w:after="0" w:line="276" w:lineRule="auto"/>
        <w:ind w:firstLine="708"/>
        <w:jc w:val="both"/>
      </w:pPr>
      <w:r w:rsidRPr="00C021B0">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улучшение материально-технической базы и инфраструктуры лагеря, а именно: проведение капитального ремонта имеющихся жилых домиков; монтаж двух модульных  зданий жилых корпусов; строительство современной спортивной площадки; строительство  летнего  открытого бассейна на территории лагеря.</w:t>
      </w:r>
    </w:p>
    <w:p w:rsidR="009F67E8" w:rsidRPr="00C021B0" w:rsidRDefault="009F67E8" w:rsidP="00A2036B">
      <w:pPr>
        <w:spacing w:after="0" w:line="276" w:lineRule="auto"/>
        <w:ind w:firstLine="708"/>
        <w:jc w:val="both"/>
      </w:pPr>
      <w:r w:rsidRPr="00C021B0">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9F67E8" w:rsidRPr="00C021B0" w:rsidRDefault="009F67E8" w:rsidP="00A2036B">
      <w:pPr>
        <w:spacing w:after="0" w:line="276" w:lineRule="auto"/>
        <w:ind w:firstLine="709"/>
        <w:jc w:val="both"/>
      </w:pPr>
      <w:r w:rsidRPr="00C021B0">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9F67E8" w:rsidRPr="00C021B0" w:rsidRDefault="009F67E8" w:rsidP="00A2036B">
      <w:pPr>
        <w:spacing w:after="0" w:line="276" w:lineRule="auto"/>
        <w:ind w:left="-108" w:firstLine="817"/>
        <w:jc w:val="both"/>
      </w:pPr>
      <w:r w:rsidRPr="00C021B0">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jc w:val="center"/>
      </w:pPr>
      <w:r w:rsidRPr="00C021B0">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9F67E8" w:rsidRPr="00C021B0" w:rsidRDefault="009F67E8" w:rsidP="00A2036B">
      <w:pPr>
        <w:widowControl w:val="0"/>
        <w:shd w:val="clear" w:color="auto" w:fill="FFFFFF"/>
        <w:autoSpaceDE w:val="0"/>
        <w:spacing w:after="0" w:line="276" w:lineRule="auto"/>
        <w:ind w:firstLine="851"/>
        <w:jc w:val="both"/>
      </w:pPr>
      <w:r w:rsidRPr="00C021B0">
        <w:rPr>
          <w:rFonts w:ascii="Arial" w:hAnsi="Arial" w:cs="Arial"/>
        </w:rPr>
        <w:t>Своевременная и в полном объеме реализация программы позволит:</w:t>
      </w:r>
    </w:p>
    <w:p w:rsidR="009F67E8" w:rsidRPr="00C021B0" w:rsidRDefault="009F67E8" w:rsidP="00A2036B">
      <w:pPr>
        <w:widowControl w:val="0"/>
        <w:shd w:val="clear" w:color="auto" w:fill="FFFFFF"/>
        <w:autoSpaceDE w:val="0"/>
        <w:spacing w:after="0" w:line="276" w:lineRule="auto"/>
        <w:ind w:left="19" w:firstLine="832"/>
        <w:jc w:val="both"/>
      </w:pPr>
      <w:r w:rsidRPr="00C021B0">
        <w:rPr>
          <w:rFonts w:ascii="Arial" w:eastAsia="Arial" w:hAnsi="Arial" w:cs="Arial"/>
        </w:rPr>
        <w:t xml:space="preserve"> </w:t>
      </w:r>
      <w:r w:rsidRPr="00C021B0">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C021B0">
        <w:rPr>
          <w:rFonts w:ascii="Arial" w:hAnsi="Arial" w:cs="Arial"/>
        </w:rPr>
        <w:t>Президента РФ от 07.05.2012 № 599 «О мерах по реализации государственной политики в области образования и науки».</w:t>
      </w:r>
    </w:p>
    <w:p w:rsidR="009F67E8" w:rsidRPr="00C021B0" w:rsidRDefault="009F67E8" w:rsidP="00A2036B">
      <w:pPr>
        <w:spacing w:after="0" w:line="276" w:lineRule="auto"/>
        <w:ind w:firstLine="832"/>
        <w:jc w:val="both"/>
      </w:pPr>
      <w:r w:rsidRPr="00C021B0">
        <w:rPr>
          <w:rFonts w:ascii="Arial" w:hAnsi="Arial" w:cs="Arial"/>
          <w:bCs/>
        </w:rPr>
        <w:t>Показатель учитывает возможность предоставления услуги всем желающим получить данную услугу;</w:t>
      </w:r>
    </w:p>
    <w:p w:rsidR="009F67E8" w:rsidRPr="00C021B0" w:rsidRDefault="009F67E8" w:rsidP="00A2036B">
      <w:pPr>
        <w:spacing w:after="0" w:line="276" w:lineRule="auto"/>
        <w:ind w:firstLine="851"/>
        <w:jc w:val="both"/>
      </w:pPr>
      <w:r w:rsidRPr="00C021B0">
        <w:rPr>
          <w:rFonts w:ascii="Arial" w:hAnsi="Arial" w:cs="Arial"/>
          <w:bCs/>
        </w:rPr>
        <w:lastRenderedPageBreak/>
        <w:t xml:space="preserve">снизить показатель </w:t>
      </w:r>
      <w:r w:rsidRPr="00C021B0">
        <w:rPr>
          <w:rFonts w:ascii="Arial" w:hAnsi="Arial" w:cs="Arial"/>
        </w:rPr>
        <w:t>«</w:t>
      </w:r>
      <w:r w:rsidRPr="00C021B0">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C021B0">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9F67E8" w:rsidRPr="00C021B0" w:rsidRDefault="009F67E8" w:rsidP="00A2036B">
      <w:pPr>
        <w:spacing w:after="0" w:line="276" w:lineRule="auto"/>
        <w:ind w:firstLine="851"/>
        <w:jc w:val="both"/>
      </w:pPr>
      <w:r w:rsidRPr="00C021B0">
        <w:rPr>
          <w:rFonts w:ascii="Arial" w:hAnsi="Arial" w:cs="Arial"/>
          <w:bCs/>
        </w:rPr>
        <w:t>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90% в 2024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9F67E8" w:rsidRPr="00C021B0" w:rsidRDefault="009F67E8" w:rsidP="00A2036B">
      <w:pPr>
        <w:spacing w:after="0" w:line="276" w:lineRule="auto"/>
        <w:ind w:firstLine="851"/>
        <w:jc w:val="both"/>
      </w:pPr>
      <w:r w:rsidRPr="00C021B0">
        <w:rPr>
          <w:rFonts w:ascii="Arial" w:hAnsi="Arial" w:cs="Arial"/>
          <w:bCs/>
        </w:rPr>
        <w:t>Организовать оказание  муниципальных услуг в социальной сфере  по направлению деятельности «реализация дополнительных образовательных программ» в соответствии с положениями Федерального закона.</w:t>
      </w:r>
    </w:p>
    <w:p w:rsidR="009F67E8" w:rsidRPr="00C021B0" w:rsidRDefault="009F67E8" w:rsidP="00A2036B">
      <w:pPr>
        <w:spacing w:after="0" w:line="276" w:lineRule="auto"/>
        <w:ind w:firstLine="851"/>
        <w:jc w:val="both"/>
        <w:rPr>
          <w:rFonts w:ascii="Arial" w:hAnsi="Arial" w:cs="Arial"/>
          <w:bCs/>
        </w:rPr>
      </w:pPr>
    </w:p>
    <w:p w:rsidR="009F67E8" w:rsidRPr="00C021B0" w:rsidRDefault="009F67E8" w:rsidP="00A2036B">
      <w:pPr>
        <w:spacing w:after="0" w:line="276" w:lineRule="auto"/>
        <w:jc w:val="center"/>
      </w:pPr>
      <w:r w:rsidRPr="00C021B0">
        <w:rPr>
          <w:rFonts w:ascii="Arial" w:hAnsi="Arial" w:cs="Arial"/>
        </w:rPr>
        <w:t>5. Перечень подпрограмм, отдельных мероприятий программы</w:t>
      </w:r>
    </w:p>
    <w:p w:rsidR="009F67E8" w:rsidRPr="00C021B0" w:rsidRDefault="009F67E8" w:rsidP="00A2036B">
      <w:pPr>
        <w:spacing w:after="0" w:line="276" w:lineRule="auto"/>
        <w:jc w:val="center"/>
      </w:pPr>
      <w:r w:rsidRPr="00C021B0">
        <w:rPr>
          <w:rFonts w:ascii="Arial" w:hAnsi="Arial" w:cs="Arial"/>
        </w:rPr>
        <w:t xml:space="preserve">с указанием сроков их реализации и ожидаемых результатов </w:t>
      </w:r>
    </w:p>
    <w:p w:rsidR="009F67E8" w:rsidRPr="00C021B0" w:rsidRDefault="009F67E8" w:rsidP="00A2036B">
      <w:pPr>
        <w:spacing w:after="0" w:line="276" w:lineRule="auto"/>
        <w:ind w:firstLine="851"/>
        <w:jc w:val="both"/>
      </w:pPr>
      <w:r w:rsidRPr="00C021B0">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9F67E8" w:rsidRPr="00C021B0" w:rsidRDefault="009F67E8" w:rsidP="00A2036B">
      <w:pPr>
        <w:spacing w:after="0" w:line="276" w:lineRule="auto"/>
        <w:ind w:firstLine="851"/>
        <w:jc w:val="center"/>
        <w:rPr>
          <w:rFonts w:ascii="Arial" w:hAnsi="Arial" w:cs="Arial"/>
        </w:rPr>
      </w:pPr>
    </w:p>
    <w:p w:rsidR="009F67E8" w:rsidRPr="00C021B0" w:rsidRDefault="009F67E8" w:rsidP="00A2036B">
      <w:pPr>
        <w:spacing w:after="0" w:line="276" w:lineRule="auto"/>
        <w:ind w:firstLine="851"/>
        <w:jc w:val="center"/>
      </w:pPr>
      <w:r w:rsidRPr="00C021B0">
        <w:rPr>
          <w:rFonts w:ascii="Arial" w:hAnsi="Arial" w:cs="Arial"/>
        </w:rPr>
        <w:t>6. Информация о распределении планируемых расходов по отдельным мероприятиям программы, подпрограммам.</w:t>
      </w:r>
    </w:p>
    <w:p w:rsidR="009F67E8" w:rsidRPr="00C021B0" w:rsidRDefault="009F67E8" w:rsidP="00A2036B">
      <w:pPr>
        <w:spacing w:after="0" w:line="276" w:lineRule="auto"/>
        <w:ind w:firstLine="851"/>
        <w:rPr>
          <w:rFonts w:ascii="Arial" w:hAnsi="Arial" w:cs="Arial"/>
        </w:rPr>
      </w:pPr>
    </w:p>
    <w:p w:rsidR="009F67E8" w:rsidRPr="00C021B0" w:rsidRDefault="009F67E8" w:rsidP="00A2036B">
      <w:pPr>
        <w:autoSpaceDE w:val="0"/>
        <w:spacing w:after="0" w:line="276" w:lineRule="auto"/>
        <w:ind w:firstLine="540"/>
        <w:jc w:val="both"/>
      </w:pPr>
      <w:r w:rsidRPr="00C021B0">
        <w:rPr>
          <w:rFonts w:ascii="Arial" w:hAnsi="Arial" w:cs="Arial"/>
          <w:lang w:eastAsia="en-US"/>
        </w:rPr>
        <w:t xml:space="preserve">Информация о распределении планируемых расходов по отдельным мероприятиям </w:t>
      </w:r>
      <w:r w:rsidRPr="00C021B0">
        <w:rPr>
          <w:rFonts w:ascii="Arial"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9F67E8" w:rsidRPr="00C021B0" w:rsidRDefault="009F67E8" w:rsidP="00A2036B">
      <w:pPr>
        <w:spacing w:after="0" w:line="276" w:lineRule="auto"/>
        <w:ind w:firstLine="851"/>
        <w:jc w:val="center"/>
        <w:rPr>
          <w:rFonts w:ascii="Arial" w:hAnsi="Arial" w:cs="Arial"/>
        </w:rPr>
      </w:pPr>
    </w:p>
    <w:p w:rsidR="009F67E8" w:rsidRPr="00C021B0" w:rsidRDefault="009F67E8" w:rsidP="00A2036B">
      <w:pPr>
        <w:spacing w:after="0" w:line="276" w:lineRule="auto"/>
        <w:ind w:firstLine="851"/>
        <w:jc w:val="center"/>
      </w:pPr>
      <w:r w:rsidRPr="00C021B0">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F67E8" w:rsidRPr="00C021B0" w:rsidRDefault="009F67E8" w:rsidP="00A2036B">
      <w:pPr>
        <w:spacing w:after="0" w:line="276" w:lineRule="auto"/>
        <w:ind w:firstLine="851"/>
        <w:jc w:val="center"/>
        <w:rPr>
          <w:rFonts w:ascii="Arial" w:hAnsi="Arial" w:cs="Arial"/>
        </w:rPr>
      </w:pPr>
    </w:p>
    <w:p w:rsidR="009F67E8" w:rsidRPr="00C021B0" w:rsidRDefault="009F67E8" w:rsidP="00A2036B">
      <w:pPr>
        <w:spacing w:after="0" w:line="276" w:lineRule="auto"/>
        <w:ind w:firstLine="851"/>
        <w:jc w:val="both"/>
      </w:pPr>
      <w:r w:rsidRPr="00C021B0">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center"/>
      </w:pPr>
      <w:r w:rsidRPr="00C021B0">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9F67E8" w:rsidRPr="00C021B0" w:rsidRDefault="009F67E8" w:rsidP="00A2036B">
      <w:pPr>
        <w:spacing w:after="0" w:line="276" w:lineRule="auto"/>
        <w:ind w:firstLine="851"/>
        <w:jc w:val="both"/>
      </w:pPr>
      <w:r w:rsidRPr="00C021B0">
        <w:rPr>
          <w:rFonts w:ascii="Arial" w:hAnsi="Arial" w:cs="Arial"/>
        </w:rPr>
        <w:t xml:space="preserve">На реализацию муниципальной программы расходы составят </w:t>
      </w:r>
      <w:r w:rsidR="00375B66">
        <w:rPr>
          <w:rFonts w:ascii="Arial" w:hAnsi="Arial" w:cs="Arial"/>
        </w:rPr>
        <w:t>12 778 998,530</w:t>
      </w:r>
      <w:r w:rsidRPr="00C021B0">
        <w:rPr>
          <w:rFonts w:ascii="Arial" w:hAnsi="Arial" w:cs="Arial"/>
        </w:rPr>
        <w:t xml:space="preserve"> тыс. рублей, в том числе за счет средств районного бюджета </w:t>
      </w:r>
      <w:r w:rsidR="00375B66">
        <w:rPr>
          <w:rFonts w:ascii="Arial" w:hAnsi="Arial" w:cs="Arial"/>
        </w:rPr>
        <w:t>5 365 403,592</w:t>
      </w:r>
      <w:r w:rsidRPr="00C021B0">
        <w:rPr>
          <w:rFonts w:ascii="Arial" w:hAnsi="Arial" w:cs="Arial"/>
        </w:rPr>
        <w:t xml:space="preserve"> тыс. рублей, за счет </w:t>
      </w:r>
      <w:r w:rsidRPr="00C021B0">
        <w:rPr>
          <w:rFonts w:ascii="Arial" w:hAnsi="Arial" w:cs="Arial"/>
        </w:rPr>
        <w:lastRenderedPageBreak/>
        <w:t xml:space="preserve">средств краевого бюджета </w:t>
      </w:r>
      <w:r w:rsidR="00375B66">
        <w:rPr>
          <w:rFonts w:ascii="Arial" w:hAnsi="Arial" w:cs="Arial"/>
        </w:rPr>
        <w:t>7 187 842,557</w:t>
      </w:r>
      <w:r w:rsidRPr="00C021B0">
        <w:rPr>
          <w:rFonts w:ascii="Arial" w:hAnsi="Arial" w:cs="Arial"/>
        </w:rPr>
        <w:t xml:space="preserve"> рублей, за счет средств федерального бюджета </w:t>
      </w:r>
      <w:r w:rsidR="00375B66">
        <w:rPr>
          <w:rFonts w:ascii="Arial" w:hAnsi="Arial" w:cs="Arial"/>
        </w:rPr>
        <w:t>225 752,381</w:t>
      </w:r>
      <w:r w:rsidRPr="00C021B0">
        <w:rPr>
          <w:rFonts w:ascii="Arial" w:hAnsi="Arial" w:cs="Arial"/>
        </w:rPr>
        <w:t xml:space="preserve"> тыс. рублей.</w:t>
      </w:r>
    </w:p>
    <w:p w:rsidR="009F67E8" w:rsidRPr="00C021B0" w:rsidRDefault="009F67E8" w:rsidP="00A2036B">
      <w:pPr>
        <w:spacing w:after="0" w:line="276" w:lineRule="auto"/>
        <w:ind w:firstLine="851"/>
        <w:jc w:val="both"/>
      </w:pPr>
      <w:r w:rsidRPr="00C021B0">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CE3482" w:rsidP="00A2036B">
      <w:pPr>
        <w:spacing w:after="0" w:line="276" w:lineRule="auto"/>
        <w:jc w:val="center"/>
        <w:sectPr w:rsidR="009F67E8" w:rsidRPr="00C021B0">
          <w:headerReference w:type="default" r:id="rId10"/>
          <w:footerReference w:type="default" r:id="rId11"/>
          <w:headerReference w:type="first" r:id="rId12"/>
          <w:pgSz w:w="11906" w:h="16838"/>
          <w:pgMar w:top="765" w:right="851" w:bottom="765" w:left="1701" w:header="709" w:footer="709" w:gutter="0"/>
          <w:cols w:space="720"/>
          <w:titlePg/>
          <w:docGrid w:linePitch="360"/>
        </w:sectP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B1543F" w:rsidP="00B1543F">
      <w:pPr>
        <w:spacing w:after="0" w:line="276" w:lineRule="auto"/>
        <w:ind w:left="-567" w:firstLine="567"/>
        <w:jc w:val="right"/>
      </w:pPr>
      <w:bookmarkStart w:id="1" w:name="RANGE!A1%3AQ43"/>
      <w:bookmarkStart w:id="2" w:name="RANGE!A1%3AQ57"/>
      <w:bookmarkStart w:id="3" w:name="RANGE!A1%3AN39"/>
      <w:bookmarkEnd w:id="1"/>
      <w:bookmarkEnd w:id="2"/>
      <w:bookmarkEnd w:id="3"/>
      <w:r w:rsidRPr="00C021B0">
        <w:rPr>
          <w:rFonts w:ascii="Arial" w:hAnsi="Arial" w:cs="Arial"/>
          <w:sz w:val="18"/>
          <w:szCs w:val="18"/>
        </w:rPr>
        <w:lastRenderedPageBreak/>
        <w:t>Приложение № 1</w:t>
      </w:r>
      <w:r w:rsidRPr="00C021B0">
        <w:rPr>
          <w:rFonts w:ascii="Arial" w:hAnsi="Arial" w:cs="Arial"/>
          <w:sz w:val="18"/>
          <w:szCs w:val="18"/>
        </w:rPr>
        <w:br/>
        <w:t xml:space="preserve">к паспорту муниципальной программе </w:t>
      </w:r>
      <w:r w:rsidRPr="00C021B0">
        <w:rPr>
          <w:rFonts w:ascii="Arial" w:hAnsi="Arial" w:cs="Arial"/>
          <w:sz w:val="18"/>
          <w:szCs w:val="18"/>
        </w:rPr>
        <w:br/>
        <w:t>«Развитие образования Шушенского района»</w:t>
      </w:r>
      <w:r w:rsidR="009F67E8" w:rsidRPr="00C021B0">
        <w:rPr>
          <w:rFonts w:ascii="Arial" w:hAnsi="Arial" w:cs="Arial"/>
        </w:rPr>
        <w:br/>
      </w:r>
    </w:p>
    <w:tbl>
      <w:tblPr>
        <w:tblpPr w:leftFromText="180" w:rightFromText="180" w:vertAnchor="text" w:tblpY="1"/>
        <w:tblOverlap w:val="never"/>
        <w:tblW w:w="15453" w:type="dxa"/>
        <w:tblLook w:val="0000" w:firstRow="0" w:lastRow="0" w:firstColumn="0" w:lastColumn="0" w:noHBand="0" w:noVBand="0"/>
      </w:tblPr>
      <w:tblGrid>
        <w:gridCol w:w="517"/>
        <w:gridCol w:w="2150"/>
        <w:gridCol w:w="1121"/>
        <w:gridCol w:w="1293"/>
        <w:gridCol w:w="617"/>
        <w:gridCol w:w="667"/>
        <w:gridCol w:w="667"/>
        <w:gridCol w:w="667"/>
        <w:gridCol w:w="667"/>
        <w:gridCol w:w="617"/>
        <w:gridCol w:w="617"/>
        <w:gridCol w:w="617"/>
        <w:gridCol w:w="617"/>
        <w:gridCol w:w="667"/>
        <w:gridCol w:w="617"/>
        <w:gridCol w:w="667"/>
        <w:gridCol w:w="667"/>
        <w:gridCol w:w="667"/>
        <w:gridCol w:w="667"/>
        <w:gridCol w:w="667"/>
      </w:tblGrid>
      <w:tr w:rsidR="00C021B0" w:rsidRPr="00C021B0" w:rsidTr="009A6BA7">
        <w:trPr>
          <w:trHeight w:val="300"/>
        </w:trPr>
        <w:tc>
          <w:tcPr>
            <w:tcW w:w="0" w:type="auto"/>
            <w:shd w:val="clear" w:color="auto" w:fill="auto"/>
            <w:vAlign w:val="bottom"/>
          </w:tcPr>
          <w:p w:rsidR="009A6BA7" w:rsidRPr="00C021B0" w:rsidRDefault="009A6BA7" w:rsidP="00B1543F">
            <w:pPr>
              <w:snapToGrid w:val="0"/>
              <w:spacing w:after="0" w:line="276" w:lineRule="auto"/>
              <w:rPr>
                <w:rFonts w:ascii="Arial" w:hAnsi="Arial" w:cs="Arial"/>
                <w:sz w:val="18"/>
                <w:szCs w:val="18"/>
              </w:rPr>
            </w:pPr>
            <w:bookmarkStart w:id="4" w:name="RANGE!A1%3AH30"/>
            <w:bookmarkStart w:id="5" w:name="RANGE!A1%3AM30"/>
            <w:bookmarkStart w:id="6" w:name="RANGE!A1%3AM38"/>
            <w:bookmarkStart w:id="7" w:name="RANGE!A1%3AM32"/>
            <w:bookmarkStart w:id="8" w:name="RANGE!A1%3AJ32"/>
            <w:bookmarkStart w:id="9" w:name="RANGE!A1%3AN65"/>
            <w:bookmarkStart w:id="10" w:name="RANGE!A1%3AN62"/>
            <w:bookmarkEnd w:id="4"/>
            <w:bookmarkEnd w:id="5"/>
            <w:bookmarkEnd w:id="6"/>
            <w:bookmarkEnd w:id="7"/>
            <w:bookmarkEnd w:id="8"/>
            <w:bookmarkEnd w:id="9"/>
            <w:bookmarkEnd w:id="10"/>
          </w:p>
        </w:tc>
        <w:tc>
          <w:tcPr>
            <w:tcW w:w="0" w:type="auto"/>
          </w:tcPr>
          <w:p w:rsidR="009A6BA7" w:rsidRPr="00C021B0" w:rsidRDefault="009A6BA7" w:rsidP="00B1543F">
            <w:pPr>
              <w:snapToGrid w:val="0"/>
              <w:spacing w:after="0" w:line="276" w:lineRule="auto"/>
              <w:rPr>
                <w:rFonts w:ascii="Arial" w:hAnsi="Arial" w:cs="Arial"/>
                <w:b/>
                <w:bCs/>
                <w:sz w:val="18"/>
                <w:szCs w:val="18"/>
              </w:rPr>
            </w:pPr>
          </w:p>
        </w:tc>
        <w:tc>
          <w:tcPr>
            <w:tcW w:w="0" w:type="auto"/>
            <w:gridSpan w:val="18"/>
            <w:shd w:val="clear" w:color="auto" w:fill="auto"/>
            <w:vAlign w:val="bottom"/>
          </w:tcPr>
          <w:p w:rsidR="009A6BA7" w:rsidRPr="00C021B0" w:rsidRDefault="009A6BA7" w:rsidP="00B1543F">
            <w:pPr>
              <w:snapToGrid w:val="0"/>
              <w:spacing w:after="0" w:line="276" w:lineRule="auto"/>
              <w:rPr>
                <w:rFonts w:ascii="Arial" w:hAnsi="Arial" w:cs="Arial"/>
                <w:sz w:val="18"/>
                <w:szCs w:val="18"/>
              </w:rPr>
            </w:pPr>
            <w:r w:rsidRPr="00C021B0">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C021B0" w:rsidRPr="00C021B0" w:rsidTr="009A6BA7">
        <w:trPr>
          <w:trHeight w:val="1591"/>
        </w:trPr>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r w:rsidRPr="00C021B0">
              <w:rPr>
                <w:rFonts w:ascii="Arial" w:eastAsia="Arial" w:hAnsi="Arial" w:cs="Arial"/>
                <w:sz w:val="18"/>
                <w:szCs w:val="18"/>
              </w:rPr>
              <w:t xml:space="preserve"> </w:t>
            </w:r>
            <w:r w:rsidRPr="00C021B0">
              <w:rPr>
                <w:rFonts w:ascii="Arial" w:hAnsi="Arial" w:cs="Arial"/>
                <w:sz w:val="18"/>
                <w:szCs w:val="18"/>
              </w:rPr>
              <w:t>п/п</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Цели, целевые показатели, задачи муниципальной программы</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Ед. измерения</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источник информации</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2013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2014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2015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2016 год</w:t>
            </w:r>
          </w:p>
        </w:tc>
        <w:tc>
          <w:tcPr>
            <w:tcW w:w="0" w:type="auto"/>
            <w:tcBorders>
              <w:top w:val="single" w:sz="4" w:space="0" w:color="auto"/>
              <w:left w:val="single" w:sz="8" w:space="0" w:color="000000"/>
              <w:bottom w:val="single" w:sz="4" w:space="0" w:color="auto"/>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2017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2018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2019 год</w:t>
            </w:r>
          </w:p>
        </w:tc>
        <w:tc>
          <w:tcPr>
            <w:tcW w:w="0" w:type="auto"/>
            <w:tcBorders>
              <w:top w:val="single" w:sz="4" w:space="0" w:color="auto"/>
              <w:left w:val="single" w:sz="8" w:space="0" w:color="000000"/>
              <w:bottom w:val="single" w:sz="8" w:space="0" w:color="000000"/>
              <w:right w:val="single" w:sz="4" w:space="0" w:color="auto"/>
            </w:tcBorders>
            <w:shd w:val="clear" w:color="auto" w:fill="auto"/>
            <w:vAlign w:val="center"/>
          </w:tcPr>
          <w:p w:rsidR="009A6BA7" w:rsidRPr="00C021B0" w:rsidRDefault="009A6BA7" w:rsidP="009A6BA7">
            <w:pPr>
              <w:spacing w:after="0" w:line="276" w:lineRule="auto"/>
              <w:jc w:val="center"/>
            </w:pPr>
            <w:r w:rsidRPr="00C021B0">
              <w:rPr>
                <w:rFonts w:ascii="Arial" w:hAnsi="Arial" w:cs="Arial"/>
                <w:sz w:val="18"/>
                <w:szCs w:val="18"/>
              </w:rPr>
              <w:t>2020 год</w:t>
            </w:r>
          </w:p>
        </w:tc>
        <w:tc>
          <w:tcPr>
            <w:tcW w:w="0" w:type="auto"/>
            <w:tcBorders>
              <w:top w:val="single" w:sz="4" w:space="0" w:color="auto"/>
              <w:left w:val="single" w:sz="4" w:space="0" w:color="auto"/>
              <w:bottom w:val="single" w:sz="8" w:space="0" w:color="000000"/>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2021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2022 год</w:t>
            </w:r>
          </w:p>
        </w:tc>
        <w:tc>
          <w:tcPr>
            <w:tcW w:w="0" w:type="auto"/>
            <w:tcBorders>
              <w:top w:val="single" w:sz="4" w:space="0" w:color="auto"/>
              <w:left w:val="single" w:sz="8" w:space="0" w:color="000000"/>
              <w:bottom w:val="single" w:sz="8" w:space="0" w:color="000000"/>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2023 год</w:t>
            </w:r>
          </w:p>
        </w:tc>
        <w:tc>
          <w:tcPr>
            <w:tcW w:w="0" w:type="auto"/>
            <w:tcBorders>
              <w:top w:val="single" w:sz="4" w:space="0" w:color="auto"/>
              <w:left w:val="single" w:sz="8" w:space="0" w:color="000000"/>
              <w:bottom w:val="single" w:sz="4" w:space="0" w:color="auto"/>
            </w:tcBorders>
            <w:shd w:val="clear" w:color="auto" w:fill="auto"/>
            <w:vAlign w:val="center"/>
          </w:tcPr>
          <w:p w:rsidR="009A6BA7" w:rsidRPr="00C021B0" w:rsidRDefault="009A6BA7" w:rsidP="009A6BA7">
            <w:pPr>
              <w:spacing w:after="0" w:line="276" w:lineRule="auto"/>
            </w:pPr>
            <w:r w:rsidRPr="00C021B0">
              <w:rPr>
                <w:rFonts w:ascii="Arial" w:hAnsi="Arial" w:cs="Arial"/>
                <w:sz w:val="18"/>
                <w:szCs w:val="18"/>
              </w:rPr>
              <w:t>2024 год</w:t>
            </w:r>
          </w:p>
        </w:tc>
        <w:tc>
          <w:tcPr>
            <w:tcW w:w="0" w:type="auto"/>
            <w:tcBorders>
              <w:top w:val="single" w:sz="4" w:space="0" w:color="auto"/>
              <w:left w:val="single" w:sz="8" w:space="0" w:color="000000"/>
              <w:bottom w:val="single" w:sz="4" w:space="0" w:color="auto"/>
              <w:right w:val="single" w:sz="8" w:space="0" w:color="000000"/>
            </w:tcBorders>
            <w:vAlign w:val="center"/>
          </w:tcPr>
          <w:p w:rsidR="009A6BA7" w:rsidRPr="00C021B0" w:rsidRDefault="009A6BA7" w:rsidP="009A6BA7">
            <w:pPr>
              <w:spacing w:after="0" w:line="276" w:lineRule="auto"/>
            </w:pPr>
            <w:r w:rsidRPr="00C021B0">
              <w:rPr>
                <w:rFonts w:ascii="Arial" w:hAnsi="Arial" w:cs="Arial"/>
                <w:sz w:val="18"/>
                <w:szCs w:val="18"/>
              </w:rPr>
              <w:t>2025 год</w:t>
            </w:r>
          </w:p>
        </w:tc>
        <w:tc>
          <w:tcPr>
            <w:tcW w:w="0" w:type="auto"/>
            <w:tcBorders>
              <w:top w:val="single" w:sz="4" w:space="0" w:color="auto"/>
              <w:left w:val="single" w:sz="8" w:space="0" w:color="000000"/>
              <w:bottom w:val="single" w:sz="4" w:space="0" w:color="auto"/>
              <w:right w:val="single" w:sz="8" w:space="0" w:color="000000"/>
            </w:tcBorders>
            <w:vAlign w:val="center"/>
          </w:tcPr>
          <w:p w:rsidR="009A6BA7" w:rsidRPr="00C021B0" w:rsidRDefault="009A6BA7" w:rsidP="009A6BA7">
            <w:pPr>
              <w:spacing w:after="0" w:line="276" w:lineRule="auto"/>
              <w:rPr>
                <w:rFonts w:ascii="Arial" w:hAnsi="Arial" w:cs="Arial"/>
                <w:sz w:val="18"/>
                <w:szCs w:val="18"/>
              </w:rPr>
            </w:pPr>
            <w:r w:rsidRPr="00C021B0">
              <w:rPr>
                <w:rFonts w:ascii="Arial" w:hAnsi="Arial" w:cs="Arial"/>
                <w:sz w:val="18"/>
                <w:szCs w:val="18"/>
              </w:rPr>
              <w:t>2026 год</w:t>
            </w:r>
          </w:p>
        </w:tc>
        <w:tc>
          <w:tcPr>
            <w:tcW w:w="0" w:type="auto"/>
            <w:tcBorders>
              <w:top w:val="single" w:sz="4" w:space="0" w:color="auto"/>
              <w:left w:val="single" w:sz="8" w:space="0" w:color="000000"/>
              <w:bottom w:val="single" w:sz="4" w:space="0" w:color="auto"/>
              <w:right w:val="single" w:sz="8" w:space="0" w:color="000000"/>
            </w:tcBorders>
            <w:vAlign w:val="center"/>
          </w:tcPr>
          <w:p w:rsidR="009A6BA7" w:rsidRPr="00C021B0" w:rsidRDefault="009A6BA7" w:rsidP="009A6BA7">
            <w:pPr>
              <w:spacing w:after="0" w:line="276" w:lineRule="auto"/>
              <w:jc w:val="center"/>
            </w:pPr>
            <w:r w:rsidRPr="00C021B0">
              <w:rPr>
                <w:rFonts w:ascii="Arial" w:hAnsi="Arial" w:cs="Arial"/>
                <w:sz w:val="18"/>
                <w:szCs w:val="18"/>
              </w:rPr>
              <w:t>2027 год</w:t>
            </w:r>
          </w:p>
        </w:tc>
        <w:tc>
          <w:tcPr>
            <w:tcW w:w="0" w:type="auto"/>
            <w:tcBorders>
              <w:top w:val="single" w:sz="4" w:space="0" w:color="auto"/>
              <w:left w:val="single" w:sz="8" w:space="0" w:color="000000"/>
              <w:bottom w:val="single" w:sz="4" w:space="0" w:color="auto"/>
              <w:right w:val="single" w:sz="4" w:space="0" w:color="auto"/>
            </w:tcBorders>
            <w:vAlign w:val="center"/>
          </w:tcPr>
          <w:p w:rsidR="009A6BA7" w:rsidRPr="00C021B0" w:rsidRDefault="009A6BA7" w:rsidP="009A6BA7">
            <w:pPr>
              <w:spacing w:after="0" w:line="276" w:lineRule="auto"/>
            </w:pPr>
            <w:r w:rsidRPr="00C021B0">
              <w:rPr>
                <w:rFonts w:ascii="Arial" w:hAnsi="Arial" w:cs="Arial"/>
                <w:sz w:val="18"/>
                <w:szCs w:val="18"/>
              </w:rPr>
              <w:t>2030 год</w:t>
            </w:r>
          </w:p>
        </w:tc>
      </w:tr>
      <w:tr w:rsidR="00C021B0" w:rsidRPr="00C021B0" w:rsidTr="000F67EE">
        <w:trPr>
          <w:trHeight w:val="499"/>
        </w:trPr>
        <w:tc>
          <w:tcPr>
            <w:tcW w:w="517" w:type="dxa"/>
            <w:tcBorders>
              <w:left w:val="single" w:sz="8" w:space="0" w:color="000000"/>
              <w:bottom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left w:val="single" w:sz="8" w:space="0" w:color="000000"/>
              <w:bottom w:val="single" w:sz="8" w:space="0" w:color="000000"/>
              <w:right w:val="single" w:sz="4" w:space="0" w:color="auto"/>
            </w:tcBorders>
          </w:tcPr>
          <w:p w:rsidR="009A6BA7" w:rsidRPr="00C021B0" w:rsidRDefault="009A6BA7" w:rsidP="009A6BA7">
            <w:pPr>
              <w:spacing w:after="0" w:line="276" w:lineRule="auto"/>
            </w:pPr>
            <w:r w:rsidRPr="00C021B0">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C021B0" w:rsidRPr="00C021B0" w:rsidTr="009A6BA7">
        <w:trPr>
          <w:trHeight w:val="187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p w:rsidR="009A6BA7" w:rsidRPr="00C021B0" w:rsidRDefault="009A6BA7" w:rsidP="009A6BA7">
            <w:pPr>
              <w:spacing w:after="0" w:line="276" w:lineRule="auto"/>
              <w:ind w:firstLine="180"/>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86,7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89</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4" w:space="0" w:color="auto"/>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r>
      <w:tr w:rsidR="00C021B0" w:rsidRPr="00C021B0" w:rsidTr="000F67EE">
        <w:trPr>
          <w:trHeight w:val="1290"/>
        </w:trPr>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2</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1,82</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1,43</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1,78</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right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4" w:space="0" w:color="auto"/>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c>
          <w:tcPr>
            <w:tcW w:w="0" w:type="auto"/>
            <w:tcBorders>
              <w:top w:val="single" w:sz="4" w:space="0" w:color="auto"/>
              <w:left w:val="single" w:sz="8" w:space="0" w:color="000000"/>
              <w:bottom w:val="single" w:sz="4" w:space="0" w:color="auto"/>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1,27</w:t>
            </w:r>
          </w:p>
        </w:tc>
      </w:tr>
      <w:tr w:rsidR="00C021B0" w:rsidRPr="00C021B0" w:rsidTr="009A6BA7">
        <w:trPr>
          <w:trHeight w:val="1515"/>
        </w:trPr>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A6BA7" w:rsidRPr="00C021B0" w:rsidRDefault="009A6BA7" w:rsidP="009A6BA7">
            <w:pPr>
              <w:spacing w:after="0" w:line="276" w:lineRule="auto"/>
              <w:ind w:firstLine="180"/>
              <w:rPr>
                <w:rFonts w:ascii="Arial" w:hAnsi="Arial" w:cs="Arial"/>
                <w:sz w:val="18"/>
                <w:szCs w:val="18"/>
              </w:rPr>
            </w:pPr>
          </w:p>
          <w:p w:rsidR="009A6BA7" w:rsidRPr="00C021B0" w:rsidRDefault="009A6BA7" w:rsidP="009A6BA7">
            <w:pPr>
              <w:spacing w:after="0" w:line="276" w:lineRule="auto"/>
              <w:ind w:firstLine="180"/>
              <w:rPr>
                <w:rFonts w:ascii="Arial" w:hAnsi="Arial" w:cs="Arial"/>
                <w:sz w:val="18"/>
                <w:szCs w:val="18"/>
              </w:rPr>
            </w:pP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50</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57,14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64,29</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77,87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77,87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c>
          <w:tcPr>
            <w:tcW w:w="0" w:type="auto"/>
            <w:tcBorders>
              <w:top w:val="single" w:sz="4" w:space="0" w:color="auto"/>
              <w:left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85,7</w:t>
            </w:r>
          </w:p>
        </w:tc>
      </w:tr>
      <w:tr w:rsidR="00C021B0" w:rsidRPr="00C021B0" w:rsidTr="000F67EE">
        <w:trPr>
          <w:trHeight w:val="835"/>
        </w:trPr>
        <w:tc>
          <w:tcPr>
            <w:tcW w:w="517" w:type="dxa"/>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pPr>
            <w:r w:rsidRPr="00C021B0">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C021B0" w:rsidRPr="00C021B0" w:rsidTr="000F67EE">
        <w:trPr>
          <w:trHeight w:val="315"/>
        </w:trPr>
        <w:tc>
          <w:tcPr>
            <w:tcW w:w="517" w:type="dxa"/>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4" w:space="0" w:color="auto"/>
            </w:tcBorders>
          </w:tcPr>
          <w:p w:rsidR="009A6BA7" w:rsidRPr="00C021B0" w:rsidRDefault="009A6BA7" w:rsidP="009A6BA7">
            <w:pPr>
              <w:spacing w:after="0" w:line="276" w:lineRule="auto"/>
            </w:pPr>
            <w:r w:rsidRPr="00C021B0">
              <w:rPr>
                <w:rFonts w:ascii="Arial" w:hAnsi="Arial" w:cs="Arial"/>
                <w:sz w:val="18"/>
                <w:szCs w:val="18"/>
              </w:rPr>
              <w:t>подпрограмма № 1 «Развитие дошкольного, общего и дополнительного образования детей»</w:t>
            </w:r>
          </w:p>
        </w:tc>
      </w:tr>
      <w:tr w:rsidR="00C021B0" w:rsidRPr="00C021B0" w:rsidTr="000F67EE">
        <w:trPr>
          <w:trHeight w:val="1425"/>
        </w:trPr>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1.1.</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34</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37</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c>
          <w:tcPr>
            <w:tcW w:w="0" w:type="auto"/>
            <w:tcBorders>
              <w:top w:val="single" w:sz="4" w:space="0" w:color="auto"/>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100</w:t>
            </w:r>
          </w:p>
        </w:tc>
      </w:tr>
      <w:tr w:rsidR="00C021B0" w:rsidRPr="00C021B0" w:rsidTr="009A6BA7">
        <w:trPr>
          <w:trHeight w:val="138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w:t>
            </w:r>
            <w:r w:rsidRPr="00C021B0">
              <w:rPr>
                <w:rFonts w:ascii="Arial" w:hAnsi="Arial" w:cs="Arial"/>
                <w:sz w:val="18"/>
                <w:szCs w:val="18"/>
              </w:rPr>
              <w:lastRenderedPageBreak/>
              <w:t xml:space="preserve">учреждений, реализующих программы общего образования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71,4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r>
      <w:tr w:rsidR="00C021B0" w:rsidRPr="00C021B0" w:rsidTr="009A6BA7">
        <w:trPr>
          <w:trHeight w:val="120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1.3.</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2,48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1,23</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1,52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r>
      <w:tr w:rsidR="00C021B0" w:rsidRPr="00C021B0" w:rsidTr="009A6BA7">
        <w:trPr>
          <w:trHeight w:val="102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3,5</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4,28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4,3</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4,8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0</w:t>
            </w:r>
          </w:p>
        </w:tc>
      </w:tr>
      <w:tr w:rsidR="00C021B0" w:rsidRPr="00C021B0" w:rsidTr="009A6BA7">
        <w:trPr>
          <w:trHeight w:val="124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 xml:space="preserve">Доля детей с ограниченными возможностями здоровья, обучающихся в общеобразовательных организациях, </w:t>
            </w:r>
            <w:r w:rsidRPr="00C021B0">
              <w:rPr>
                <w:rFonts w:ascii="Arial" w:hAnsi="Arial" w:cs="Arial"/>
                <w:sz w:val="18"/>
                <w:szCs w:val="18"/>
              </w:rPr>
              <w:lastRenderedPageBreak/>
              <w:t>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90</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r>
      <w:tr w:rsidR="00C021B0" w:rsidRPr="00C021B0" w:rsidTr="009A6BA7">
        <w:trPr>
          <w:trHeight w:val="123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55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60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78</w:t>
            </w:r>
          </w:p>
        </w:tc>
      </w:tr>
      <w:tr w:rsidR="00C021B0" w:rsidRPr="00C021B0" w:rsidTr="009A6BA7">
        <w:trPr>
          <w:trHeight w:val="97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1.7.</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pPr>
            <w:r w:rsidRPr="00C021B0">
              <w:rPr>
                <w:rFonts w:ascii="Arial" w:hAnsi="Arial" w:cs="Arial"/>
                <w:sz w:val="18"/>
                <w:szCs w:val="18"/>
              </w:rPr>
              <w:t> 82,5</w:t>
            </w:r>
          </w:p>
        </w:tc>
      </w:tr>
      <w:tr w:rsidR="00C021B0" w:rsidRPr="00C021B0" w:rsidTr="009A6BA7">
        <w:trPr>
          <w:trHeight w:val="66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1.8.</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оздоровленных детей школьного возраста</w:t>
            </w:r>
          </w:p>
        </w:tc>
        <w:tc>
          <w:tcPr>
            <w:tcW w:w="0" w:type="auto"/>
            <w:tcBorders>
              <w:top w:val="single" w:sz="8" w:space="0" w:color="000000"/>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88</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91</w:t>
            </w:r>
          </w:p>
        </w:tc>
        <w:tc>
          <w:tcPr>
            <w:tcW w:w="0" w:type="auto"/>
            <w:tcBorders>
              <w:lef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c>
          <w:tcPr>
            <w:tcW w:w="0" w:type="auto"/>
            <w:tcBorders>
              <w:lef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c>
          <w:tcPr>
            <w:tcW w:w="0" w:type="auto"/>
            <w:tcBorders>
              <w:lef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c>
          <w:tcPr>
            <w:tcW w:w="0" w:type="auto"/>
            <w:tcBorders>
              <w:left w:val="single" w:sz="8" w:space="0" w:color="000000"/>
              <w:right w:val="single" w:sz="8" w:space="0" w:color="000000"/>
            </w:tcBorders>
            <w:vAlign w:val="bottom"/>
          </w:tcPr>
          <w:p w:rsidR="009A6BA7" w:rsidRPr="00C021B0" w:rsidRDefault="009A6BA7" w:rsidP="009A6BA7">
            <w:pPr>
              <w:spacing w:after="0" w:line="276" w:lineRule="auto"/>
              <w:jc w:val="center"/>
              <w:rPr>
                <w:rFonts w:ascii="Arial" w:hAnsi="Arial" w:cs="Arial"/>
                <w:sz w:val="18"/>
                <w:szCs w:val="18"/>
              </w:rPr>
            </w:pPr>
            <w:r w:rsidRPr="00C021B0">
              <w:rPr>
                <w:rFonts w:ascii="Arial" w:hAnsi="Arial" w:cs="Arial"/>
                <w:sz w:val="18"/>
                <w:szCs w:val="18"/>
              </w:rPr>
              <w:t>85</w:t>
            </w:r>
          </w:p>
        </w:tc>
      </w:tr>
      <w:tr w:rsidR="00C021B0" w:rsidRPr="00C021B0" w:rsidTr="000F67EE">
        <w:trPr>
          <w:trHeight w:val="315"/>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C021B0" w:rsidRPr="00C021B0" w:rsidTr="000F67EE">
        <w:trPr>
          <w:trHeight w:val="387"/>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jc w:val="both"/>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jc w:val="both"/>
            </w:pPr>
            <w:r w:rsidRPr="00C021B0">
              <w:rPr>
                <w:rFonts w:ascii="Arial" w:hAnsi="Arial" w:cs="Arial"/>
                <w:sz w:val="18"/>
                <w:szCs w:val="18"/>
              </w:rPr>
              <w:t>Задача 2 Реализация социального заказа  по направлению деятельности «реализация дополнительных образовательных программ»</w:t>
            </w:r>
          </w:p>
        </w:tc>
      </w:tr>
      <w:tr w:rsidR="00C021B0" w:rsidRPr="00C021B0" w:rsidTr="009A6BA7">
        <w:trPr>
          <w:trHeight w:val="94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2.1.</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70,4</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70,6</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71,0</w:t>
            </w:r>
          </w:p>
        </w:tc>
      </w:tr>
      <w:tr w:rsidR="00C021B0" w:rsidRPr="00C021B0" w:rsidTr="009A6BA7">
        <w:trPr>
          <w:trHeight w:val="945"/>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Доля детей в возрасте от 5 до 18 лет, использующих сертификаты дополнительного образования</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right"/>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15,47</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18,2</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20,02</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21,02</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22,02</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23,02</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23,02</w:t>
            </w:r>
          </w:p>
        </w:tc>
      </w:tr>
      <w:tr w:rsidR="00C021B0" w:rsidRPr="00C021B0" w:rsidTr="000F67EE">
        <w:trPr>
          <w:trHeight w:val="945"/>
        </w:trPr>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lastRenderedPageBreak/>
              <w:t>2.3</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ind w:firstLine="180"/>
            </w:pPr>
            <w:r w:rsidRPr="00C021B0">
              <w:rPr>
                <w:rFonts w:ascii="Arial" w:hAnsi="Arial" w:cs="Arial"/>
                <w:sz w:val="18"/>
                <w:szCs w:val="18"/>
              </w:rPr>
              <w:t>Количество сертификатов на дополнительное образование</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шт</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center"/>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napToGrid w:val="0"/>
              <w:spacing w:after="0" w:line="276" w:lineRule="auto"/>
              <w:jc w:val="right"/>
              <w:rPr>
                <w:rFonts w:ascii="Arial" w:hAnsi="Arial" w:cs="Arial"/>
                <w:sz w:val="18"/>
                <w:szCs w:val="18"/>
              </w:rPr>
            </w:pP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850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1000</w:t>
            </w:r>
          </w:p>
        </w:tc>
        <w:tc>
          <w:tcPr>
            <w:tcW w:w="0" w:type="auto"/>
            <w:tcBorders>
              <w:top w:val="single" w:sz="4" w:space="0" w:color="auto"/>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1100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1200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1300</w:t>
            </w:r>
          </w:p>
        </w:tc>
        <w:tc>
          <w:tcPr>
            <w:tcW w:w="0" w:type="auto"/>
            <w:tcBorders>
              <w:top w:val="single" w:sz="4" w:space="0" w:color="auto"/>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1400</w:t>
            </w:r>
          </w:p>
        </w:tc>
        <w:tc>
          <w:tcPr>
            <w:tcW w:w="0" w:type="auto"/>
            <w:tcBorders>
              <w:top w:val="single" w:sz="4" w:space="0" w:color="auto"/>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1400</w:t>
            </w:r>
          </w:p>
        </w:tc>
      </w:tr>
      <w:tr w:rsidR="00C021B0" w:rsidRPr="00C021B0" w:rsidTr="000F67EE">
        <w:trPr>
          <w:trHeight w:val="304"/>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Задача 3. Создать единую муниципальную систему воспитания в рамках Российского движения детей и молодежи (РДДМ) и Юнармейского движения</w:t>
            </w:r>
          </w:p>
        </w:tc>
      </w:tr>
      <w:tr w:rsidR="00C021B0" w:rsidRPr="00C021B0" w:rsidTr="000F67EE">
        <w:trPr>
          <w:trHeight w:val="300"/>
        </w:trPr>
        <w:tc>
          <w:tcPr>
            <w:tcW w:w="517" w:type="dxa"/>
            <w:tcBorders>
              <w:top w:val="single" w:sz="8" w:space="0" w:color="000000"/>
              <w:left w:val="single" w:sz="8" w:space="0" w:color="000000"/>
              <w:bottom w:val="single" w:sz="4" w:space="0" w:color="auto"/>
              <w:right w:val="single" w:sz="8" w:space="0" w:color="000000"/>
            </w:tcBorders>
          </w:tcPr>
          <w:p w:rsidR="009A6BA7" w:rsidRPr="00C021B0" w:rsidRDefault="009A6BA7" w:rsidP="009A6BA7">
            <w:pPr>
              <w:spacing w:after="0" w:line="276" w:lineRule="auto"/>
              <w:jc w:val="both"/>
              <w:rPr>
                <w:rFonts w:ascii="Arial" w:hAnsi="Arial" w:cs="Arial"/>
                <w:sz w:val="18"/>
                <w:szCs w:val="18"/>
              </w:rPr>
            </w:pPr>
          </w:p>
        </w:tc>
        <w:tc>
          <w:tcPr>
            <w:tcW w:w="14936" w:type="dxa"/>
            <w:gridSpan w:val="19"/>
            <w:tcBorders>
              <w:top w:val="single" w:sz="8" w:space="0" w:color="000000"/>
              <w:left w:val="single" w:sz="8" w:space="0" w:color="000000"/>
              <w:bottom w:val="single" w:sz="4" w:space="0" w:color="auto"/>
              <w:right w:val="single" w:sz="8" w:space="0" w:color="000000"/>
            </w:tcBorders>
          </w:tcPr>
          <w:p w:rsidR="009A6BA7" w:rsidRPr="00C021B0" w:rsidRDefault="009A6BA7" w:rsidP="009A6BA7">
            <w:pPr>
              <w:spacing w:after="0" w:line="276" w:lineRule="auto"/>
              <w:jc w:val="both"/>
            </w:pPr>
            <w:r w:rsidRPr="00C021B0">
              <w:rPr>
                <w:rFonts w:ascii="Arial" w:hAnsi="Arial" w:cs="Arial"/>
                <w:sz w:val="18"/>
                <w:szCs w:val="18"/>
              </w:rPr>
              <w:t xml:space="preserve">Подпрограмма № 3 </w:t>
            </w:r>
            <w:r w:rsidRPr="00C021B0">
              <w:rPr>
                <w:rFonts w:ascii="Arial" w:hAnsi="Arial" w:cs="Arial"/>
              </w:rPr>
              <w:t>«</w:t>
            </w:r>
            <w:r w:rsidRPr="00C021B0">
              <w:rPr>
                <w:rFonts w:ascii="Arial" w:hAnsi="Arial" w:cs="Arial"/>
                <w:sz w:val="18"/>
                <w:szCs w:val="18"/>
              </w:rPr>
              <w:t xml:space="preserve">Развитие детского общественного движения» </w:t>
            </w:r>
          </w:p>
          <w:p w:rsidR="009A6BA7" w:rsidRPr="00C021B0" w:rsidRDefault="009A6BA7" w:rsidP="009A6BA7">
            <w:pPr>
              <w:spacing w:after="0" w:line="276" w:lineRule="auto"/>
              <w:jc w:val="both"/>
            </w:pPr>
            <w:r w:rsidRPr="00C021B0">
              <w:rPr>
                <w:rFonts w:ascii="Arial" w:hAnsi="Arial" w:cs="Arial"/>
                <w:sz w:val="18"/>
                <w:szCs w:val="18"/>
              </w:rPr>
              <w:t>Цель: Реализация государственной политики в области воспитания подрастающего поколения через развитие детского общественного движения</w:t>
            </w:r>
          </w:p>
        </w:tc>
      </w:tr>
      <w:tr w:rsidR="00C021B0" w:rsidRPr="00C021B0" w:rsidTr="00E355CB">
        <w:trPr>
          <w:trHeight w:val="705"/>
        </w:trPr>
        <w:tc>
          <w:tcPr>
            <w:tcW w:w="0" w:type="auto"/>
            <w:tcBorders>
              <w:top w:val="single" w:sz="4" w:space="0" w:color="auto"/>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3.1.</w:t>
            </w:r>
          </w:p>
        </w:tc>
        <w:tc>
          <w:tcPr>
            <w:tcW w:w="0" w:type="auto"/>
            <w:tcBorders>
              <w:top w:val="single" w:sz="4" w:space="0" w:color="000000"/>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xml:space="preserve">Доля обучающихся, ставших  участниками и активистами движения РДДМ и   Юнармии </w:t>
            </w:r>
          </w:p>
          <w:p w:rsidR="009A6BA7" w:rsidRPr="00C021B0" w:rsidRDefault="009A6BA7" w:rsidP="009A6BA7">
            <w:pPr>
              <w:spacing w:after="0" w:line="276" w:lineRule="auto"/>
            </w:pPr>
            <w:r w:rsidRPr="00C021B0">
              <w:rPr>
                <w:rFonts w:ascii="Arial" w:eastAsia="Arial" w:hAnsi="Arial" w:cs="Arial"/>
                <w:sz w:val="18"/>
                <w:szCs w:val="18"/>
              </w:rPr>
              <w:t xml:space="preserve">  </w:t>
            </w:r>
          </w:p>
        </w:tc>
        <w:tc>
          <w:tcPr>
            <w:tcW w:w="0" w:type="auto"/>
            <w:tcBorders>
              <w:top w:val="single" w:sz="4" w:space="0" w:color="000000"/>
              <w:left w:val="single" w:sz="4" w:space="0" w:color="000000"/>
              <w:bottom w:val="single" w:sz="4" w:space="0" w:color="auto"/>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шт</w:t>
            </w:r>
          </w:p>
        </w:tc>
        <w:tc>
          <w:tcPr>
            <w:tcW w:w="0" w:type="auto"/>
            <w:tcBorders>
              <w:top w:val="single" w:sz="4" w:space="0" w:color="000000"/>
              <w:left w:val="single" w:sz="4"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4"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20</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25</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30</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c>
          <w:tcPr>
            <w:tcW w:w="0" w:type="auto"/>
            <w:tcBorders>
              <w:left w:val="single" w:sz="8" w:space="0" w:color="000000"/>
              <w:bottom w:val="single" w:sz="4" w:space="0" w:color="auto"/>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35</w:t>
            </w:r>
          </w:p>
        </w:tc>
      </w:tr>
      <w:tr w:rsidR="00C021B0" w:rsidRPr="00C021B0" w:rsidTr="00E355CB">
        <w:trPr>
          <w:trHeight w:val="689"/>
        </w:trPr>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3.2.</w:t>
            </w:r>
          </w:p>
        </w:tc>
        <w:tc>
          <w:tcPr>
            <w:tcW w:w="0" w:type="auto"/>
            <w:tcBorders>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xml:space="preserve">Координация и объединение усилий ведомств и организаций территории, занимающихся воспитанием детей и подростков. Созданы в общеобразовательных организациях: юнармейские отряды  </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шт</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Х</w:t>
            </w:r>
          </w:p>
        </w:tc>
        <w:tc>
          <w:tcPr>
            <w:tcW w:w="0" w:type="auto"/>
            <w:tcBorders>
              <w:top w:val="single" w:sz="4" w:space="0" w:color="auto"/>
              <w:left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7</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10</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13</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r>
      <w:tr w:rsidR="00C021B0" w:rsidRPr="00C021B0" w:rsidTr="00E355CB">
        <w:trPr>
          <w:trHeight w:val="960"/>
        </w:trPr>
        <w:tc>
          <w:tcPr>
            <w:tcW w:w="0" w:type="auto"/>
            <w:tcBorders>
              <w:top w:val="single" w:sz="4" w:space="0" w:color="auto"/>
              <w:left w:val="single" w:sz="4" w:space="0" w:color="auto"/>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3.3</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xml:space="preserve">Развитие единого информационного пространства в рамках деятельности Российского </w:t>
            </w:r>
          </w:p>
          <w:p w:rsidR="009A6BA7" w:rsidRPr="00C021B0" w:rsidRDefault="009A6BA7" w:rsidP="009A6BA7">
            <w:pPr>
              <w:spacing w:after="0" w:line="276" w:lineRule="auto"/>
            </w:pPr>
            <w:r w:rsidRPr="00C021B0">
              <w:rPr>
                <w:rFonts w:ascii="Arial" w:hAnsi="Arial" w:cs="Arial"/>
                <w:sz w:val="18"/>
                <w:szCs w:val="18"/>
              </w:rPr>
              <w:t xml:space="preserve">движения школьников. </w:t>
            </w:r>
          </w:p>
          <w:p w:rsidR="009A6BA7" w:rsidRPr="00C021B0" w:rsidRDefault="009A6BA7" w:rsidP="009A6BA7">
            <w:pPr>
              <w:spacing w:after="0" w:line="276" w:lineRule="auto"/>
            </w:pPr>
            <w:r w:rsidRPr="00C021B0">
              <w:rPr>
                <w:rFonts w:ascii="Arial" w:hAnsi="Arial" w:cs="Arial"/>
                <w:sz w:val="18"/>
                <w:szCs w:val="18"/>
              </w:rPr>
              <w:t xml:space="preserve">Созданы в общеобразовательных организациях: юнармейские комнаты </w:t>
            </w:r>
          </w:p>
          <w:p w:rsidR="009A6BA7" w:rsidRPr="00C021B0" w:rsidRDefault="009A6BA7" w:rsidP="009A6BA7">
            <w:pPr>
              <w:spacing w:after="0" w:line="276" w:lineRule="auto"/>
              <w:rPr>
                <w:rFonts w:ascii="Arial" w:hAnsi="Arial" w:cs="Arial"/>
                <w:sz w:val="18"/>
                <w:szCs w:val="18"/>
              </w:rPr>
            </w:pP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шт</w:t>
            </w:r>
          </w:p>
        </w:tc>
        <w:tc>
          <w:tcPr>
            <w:tcW w:w="0" w:type="auto"/>
            <w:tcBorders>
              <w:top w:val="single" w:sz="4" w:space="0" w:color="auto"/>
              <w:left w:val="single" w:sz="4" w:space="0" w:color="000000"/>
              <w:bottom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Х</w:t>
            </w:r>
          </w:p>
        </w:tc>
        <w:tc>
          <w:tcPr>
            <w:tcW w:w="0" w:type="auto"/>
            <w:tcBorders>
              <w:top w:val="single" w:sz="4" w:space="0" w:color="auto"/>
              <w:left w:val="single" w:sz="4"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 </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1</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2</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3</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4</w:t>
            </w:r>
          </w:p>
        </w:tc>
        <w:tc>
          <w:tcPr>
            <w:tcW w:w="0" w:type="auto"/>
            <w:tcBorders>
              <w:top w:val="single" w:sz="4" w:space="0" w:color="auto"/>
              <w:left w:val="single" w:sz="8" w:space="0" w:color="000000"/>
            </w:tcBorders>
            <w:shd w:val="clear" w:color="auto" w:fill="auto"/>
            <w:vAlign w:val="bottom"/>
          </w:tcPr>
          <w:p w:rsidR="009A6BA7" w:rsidRPr="00C021B0" w:rsidRDefault="009A6BA7" w:rsidP="009A6BA7">
            <w:pPr>
              <w:spacing w:after="0" w:line="276" w:lineRule="auto"/>
              <w:jc w:val="right"/>
            </w:pPr>
            <w:r w:rsidRPr="00C021B0">
              <w:rPr>
                <w:rFonts w:ascii="Arial" w:hAnsi="Arial" w:cs="Arial"/>
                <w:sz w:val="18"/>
                <w:szCs w:val="18"/>
              </w:rPr>
              <w:t>4</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14</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c>
          <w:tcPr>
            <w:tcW w:w="0" w:type="auto"/>
            <w:tcBorders>
              <w:top w:val="single" w:sz="4" w:space="0" w:color="auto"/>
              <w:left w:val="single" w:sz="8" w:space="0" w:color="000000"/>
              <w:right w:val="single" w:sz="8" w:space="0" w:color="000000"/>
            </w:tcBorders>
            <w:vAlign w:val="bottom"/>
          </w:tcPr>
          <w:p w:rsidR="009A6BA7" w:rsidRPr="00C021B0" w:rsidRDefault="009A6BA7" w:rsidP="009A6BA7">
            <w:pPr>
              <w:spacing w:after="0" w:line="276" w:lineRule="auto"/>
              <w:jc w:val="right"/>
            </w:pPr>
            <w:r w:rsidRPr="00C021B0">
              <w:rPr>
                <w:rFonts w:ascii="Arial" w:hAnsi="Arial" w:cs="Arial"/>
                <w:sz w:val="18"/>
                <w:szCs w:val="18"/>
              </w:rPr>
              <w:t>0</w:t>
            </w:r>
          </w:p>
        </w:tc>
      </w:tr>
      <w:tr w:rsidR="00C021B0" w:rsidRPr="00C021B0" w:rsidTr="000F67EE">
        <w:trPr>
          <w:trHeight w:val="315"/>
        </w:trPr>
        <w:tc>
          <w:tcPr>
            <w:tcW w:w="517" w:type="dxa"/>
            <w:tcBorders>
              <w:top w:val="single" w:sz="8" w:space="0" w:color="000000"/>
              <w:left w:val="single" w:sz="4" w:space="0" w:color="auto"/>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4" w:space="0" w:color="auto"/>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C021B0" w:rsidRPr="00C021B0" w:rsidTr="000F67EE">
        <w:trPr>
          <w:trHeight w:val="224"/>
        </w:trPr>
        <w:tc>
          <w:tcPr>
            <w:tcW w:w="517" w:type="dxa"/>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rPr>
                <w:rFonts w:ascii="Arial" w:hAnsi="Arial" w:cs="Arial"/>
                <w:sz w:val="18"/>
                <w:szCs w:val="18"/>
              </w:rPr>
            </w:pPr>
          </w:p>
        </w:tc>
        <w:tc>
          <w:tcPr>
            <w:tcW w:w="14936" w:type="dxa"/>
            <w:gridSpan w:val="19"/>
            <w:tcBorders>
              <w:top w:val="single" w:sz="8" w:space="0" w:color="000000"/>
              <w:left w:val="single" w:sz="8" w:space="0" w:color="000000"/>
              <w:bottom w:val="single" w:sz="8" w:space="0" w:color="000000"/>
              <w:right w:val="single" w:sz="8" w:space="0" w:color="000000"/>
            </w:tcBorders>
          </w:tcPr>
          <w:p w:rsidR="009A6BA7" w:rsidRPr="00C021B0" w:rsidRDefault="009A6BA7" w:rsidP="009A6BA7">
            <w:pPr>
              <w:spacing w:after="0" w:line="276" w:lineRule="auto"/>
            </w:pPr>
            <w:r w:rsidRPr="00C021B0">
              <w:rPr>
                <w:rFonts w:ascii="Arial" w:hAnsi="Arial" w:cs="Arial"/>
                <w:sz w:val="18"/>
                <w:szCs w:val="18"/>
              </w:rPr>
              <w:t>Подпрограмма № 2 «Обеспечение реализации муниципальной программы и прочие мероприятия»</w:t>
            </w:r>
          </w:p>
        </w:tc>
      </w:tr>
      <w:tr w:rsidR="00C021B0" w:rsidRPr="00C021B0" w:rsidTr="00E355CB">
        <w:trPr>
          <w:trHeight w:val="930"/>
        </w:trPr>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1.1.</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pPr>
            <w:r w:rsidRPr="00C021B0">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9A6BA7" w:rsidRPr="00C021B0" w:rsidRDefault="009A6BA7" w:rsidP="009A6BA7">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9A6BA7" w:rsidRPr="00C021B0" w:rsidRDefault="009A6BA7" w:rsidP="009A6BA7">
            <w:pPr>
              <w:spacing w:after="0" w:line="276" w:lineRule="auto"/>
              <w:jc w:val="center"/>
            </w:pPr>
            <w:r w:rsidRPr="00C021B0">
              <w:rPr>
                <w:rFonts w:ascii="Arial" w:hAnsi="Arial" w:cs="Arial"/>
                <w:sz w:val="18"/>
                <w:szCs w:val="18"/>
              </w:rPr>
              <w:t>100</w:t>
            </w:r>
          </w:p>
        </w:tc>
      </w:tr>
      <w:tr w:rsidR="00C021B0" w:rsidRPr="00C021B0" w:rsidTr="00E355CB">
        <w:trPr>
          <w:trHeight w:val="705"/>
        </w:trPr>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1.2</w:t>
            </w:r>
          </w:p>
        </w:tc>
        <w:tc>
          <w:tcPr>
            <w:tcW w:w="0" w:type="auto"/>
            <w:tcBorders>
              <w:left w:val="single" w:sz="8" w:space="0" w:color="000000"/>
            </w:tcBorders>
            <w:shd w:val="clear" w:color="auto" w:fill="auto"/>
            <w:vAlign w:val="bottom"/>
          </w:tcPr>
          <w:p w:rsidR="00C021B0" w:rsidRPr="00C021B0" w:rsidRDefault="00C021B0" w:rsidP="00C021B0">
            <w:pPr>
              <w:spacing w:after="0" w:line="276" w:lineRule="auto"/>
            </w:pPr>
            <w:r w:rsidRPr="00C021B0">
              <w:rPr>
                <w:rFonts w:ascii="Arial" w:hAnsi="Arial" w:cs="Arial"/>
                <w:sz w:val="18"/>
                <w:szCs w:val="18"/>
              </w:rPr>
              <w:t>соблюдение сроков предоставления годовой бюджетной отчетности</w:t>
            </w:r>
          </w:p>
          <w:p w:rsidR="00C021B0" w:rsidRPr="00C021B0" w:rsidRDefault="00C021B0" w:rsidP="00C021B0">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r>
      <w:tr w:rsidR="00C021B0" w:rsidRPr="00C021B0" w:rsidTr="00E355CB">
        <w:trPr>
          <w:trHeight w:val="915"/>
        </w:trPr>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1.3</w:t>
            </w:r>
          </w:p>
        </w:tc>
        <w:tc>
          <w:tcPr>
            <w:tcW w:w="0" w:type="auto"/>
            <w:tcBorders>
              <w:top w:val="single" w:sz="8" w:space="0" w:color="000000"/>
              <w:left w:val="single" w:sz="8" w:space="0" w:color="000000"/>
              <w:bottom w:val="single" w:sz="8" w:space="0" w:color="000000"/>
            </w:tcBorders>
            <w:shd w:val="clear" w:color="auto" w:fill="auto"/>
            <w:vAlign w:val="bottom"/>
          </w:tcPr>
          <w:p w:rsidR="00C021B0" w:rsidRPr="00C021B0" w:rsidRDefault="00C021B0" w:rsidP="00C021B0">
            <w:pPr>
              <w:spacing w:after="0" w:line="276" w:lineRule="auto"/>
            </w:pPr>
            <w:r w:rsidRPr="00C021B0">
              <w:rPr>
                <w:rFonts w:ascii="Arial" w:hAnsi="Arial" w:cs="Arial"/>
                <w:sz w:val="18"/>
                <w:szCs w:val="18"/>
              </w:rPr>
              <w:t xml:space="preserve">своевременность утверждения муниципальных заданий подведомственных учреждениям на текущий финансовый год и плановый период </w:t>
            </w:r>
          </w:p>
          <w:p w:rsidR="00C021B0" w:rsidRPr="00C021B0" w:rsidRDefault="00C021B0" w:rsidP="00C021B0">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r>
      <w:tr w:rsidR="00C021B0" w:rsidRPr="00C021B0" w:rsidTr="00E355CB">
        <w:trPr>
          <w:trHeight w:val="915"/>
        </w:trPr>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1.4.</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pPr>
            <w:r w:rsidRPr="00C021B0">
              <w:rPr>
                <w:rFonts w:ascii="Arial" w:hAnsi="Arial" w:cs="Arial"/>
                <w:sz w:val="18"/>
                <w:szCs w:val="18"/>
              </w:rPr>
              <w:t xml:space="preserve">своевременность утверждения планов финансово-хозяйственной деятельности подведомственных Управлению образования Шушенского района </w:t>
            </w:r>
            <w:r w:rsidRPr="00C021B0">
              <w:rPr>
                <w:rFonts w:ascii="Arial" w:hAnsi="Arial" w:cs="Arial"/>
                <w:sz w:val="18"/>
                <w:szCs w:val="18"/>
              </w:rPr>
              <w:lastRenderedPageBreak/>
              <w:t>учреждений на текущий финансовый год и плановый период</w:t>
            </w:r>
          </w:p>
          <w:p w:rsidR="00C021B0" w:rsidRPr="00C021B0" w:rsidRDefault="00C021B0" w:rsidP="00C021B0">
            <w:pPr>
              <w:spacing w:after="0" w:line="276" w:lineRule="auto"/>
              <w:rPr>
                <w:rFonts w:ascii="Arial" w:hAnsi="Arial" w:cs="Arial"/>
                <w:sz w:val="18"/>
                <w:szCs w:val="18"/>
              </w:rPr>
            </w:pP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lastRenderedPageBreak/>
              <w:t>%</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Х</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 </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shd w:val="clear" w:color="auto" w:fill="auto"/>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c>
          <w:tcPr>
            <w:tcW w:w="0" w:type="auto"/>
            <w:tcBorders>
              <w:left w:val="single" w:sz="8" w:space="0" w:color="000000"/>
              <w:bottom w:val="single" w:sz="8" w:space="0" w:color="000000"/>
              <w:right w:val="single" w:sz="8" w:space="0" w:color="000000"/>
            </w:tcBorders>
            <w:vAlign w:val="bottom"/>
          </w:tcPr>
          <w:p w:rsidR="00C021B0" w:rsidRPr="00C021B0" w:rsidRDefault="00C021B0" w:rsidP="00C021B0">
            <w:pPr>
              <w:spacing w:after="0" w:line="276" w:lineRule="auto"/>
              <w:jc w:val="center"/>
            </w:pPr>
            <w:r w:rsidRPr="00C021B0">
              <w:rPr>
                <w:rFonts w:ascii="Arial" w:hAnsi="Arial" w:cs="Arial"/>
                <w:sz w:val="18"/>
                <w:szCs w:val="18"/>
              </w:rPr>
              <w:t>100</w:t>
            </w:r>
          </w:p>
        </w:tc>
      </w:tr>
    </w:tbl>
    <w:p w:rsidR="00B1543F" w:rsidRPr="00C021B0" w:rsidRDefault="00B1543F" w:rsidP="00B1543F">
      <w:pPr>
        <w:spacing w:after="0" w:line="276" w:lineRule="auto"/>
        <w:ind w:firstLine="567"/>
        <w:jc w:val="center"/>
      </w:pPr>
      <w:r w:rsidRPr="00C021B0">
        <w:br w:type="textWrapping" w:clear="all"/>
      </w:r>
      <w:r w:rsidR="00CE3482">
        <w:rPr>
          <w:rFonts w:ascii="Arial" w:hAnsi="Arial" w:cs="Arial"/>
        </w:rPr>
        <w:t>Р</w:t>
      </w:r>
      <w:r w:rsidR="009E3039">
        <w:rPr>
          <w:rFonts w:ascii="Arial" w:hAnsi="Arial" w:cs="Arial"/>
        </w:rPr>
        <w:t>уководител</w:t>
      </w:r>
      <w:r w:rsidR="00CE3482">
        <w:rPr>
          <w:rFonts w:ascii="Arial" w:hAnsi="Arial" w:cs="Arial"/>
        </w:rPr>
        <w:t>ь</w:t>
      </w:r>
      <w:r w:rsidRPr="00C021B0">
        <w:rPr>
          <w:rFonts w:ascii="Arial" w:hAnsi="Arial" w:cs="Arial"/>
        </w:rPr>
        <w:t xml:space="preserve"> Управления образования                                   </w:t>
      </w:r>
      <w:r w:rsidR="00CE3482">
        <w:rPr>
          <w:rFonts w:ascii="Arial" w:hAnsi="Arial" w:cs="Arial"/>
        </w:rPr>
        <w:t>В. Ю. Киримов</w:t>
      </w:r>
    </w:p>
    <w:p w:rsidR="009F67E8" w:rsidRPr="00C021B0" w:rsidRDefault="009F67E8" w:rsidP="00B1543F">
      <w:pPr>
        <w:spacing w:after="0"/>
        <w:jc w:val="center"/>
        <w:sectPr w:rsidR="009F67E8" w:rsidRPr="00C021B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245" w:bottom="851" w:left="426" w:header="709" w:footer="709" w:gutter="0"/>
          <w:cols w:space="720"/>
          <w:titlePg/>
          <w:docGrid w:linePitch="360"/>
        </w:sectPr>
      </w:pPr>
    </w:p>
    <w:tbl>
      <w:tblPr>
        <w:tblW w:w="0" w:type="auto"/>
        <w:tblInd w:w="-106" w:type="dxa"/>
        <w:tblLayout w:type="fixed"/>
        <w:tblLook w:val="0000" w:firstRow="0" w:lastRow="0" w:firstColumn="0" w:lastColumn="0" w:noHBand="0" w:noVBand="0"/>
      </w:tblPr>
      <w:tblGrid>
        <w:gridCol w:w="4785"/>
        <w:gridCol w:w="4786"/>
      </w:tblGrid>
      <w:tr w:rsidR="009F67E8" w:rsidRPr="00C021B0">
        <w:tc>
          <w:tcPr>
            <w:tcW w:w="4785" w:type="dxa"/>
            <w:shd w:val="clear" w:color="auto" w:fill="auto"/>
          </w:tcPr>
          <w:p w:rsidR="009F67E8" w:rsidRPr="00C021B0" w:rsidRDefault="009F67E8" w:rsidP="00A2036B">
            <w:pPr>
              <w:snapToGrid w:val="0"/>
              <w:spacing w:after="0" w:line="276" w:lineRule="auto"/>
              <w:jc w:val="center"/>
              <w:rPr>
                <w:rFonts w:ascii="Arial" w:hAnsi="Arial" w:cs="Arial"/>
                <w:bCs/>
              </w:rPr>
            </w:pPr>
          </w:p>
        </w:tc>
        <w:tc>
          <w:tcPr>
            <w:tcW w:w="4786" w:type="dxa"/>
            <w:shd w:val="clear" w:color="auto" w:fill="auto"/>
          </w:tcPr>
          <w:p w:rsidR="009F67E8" w:rsidRPr="00C021B0" w:rsidRDefault="009F67E8" w:rsidP="00A2036B">
            <w:pPr>
              <w:spacing w:after="0" w:line="276" w:lineRule="auto"/>
            </w:pPr>
            <w:r w:rsidRPr="00C021B0">
              <w:rPr>
                <w:rFonts w:ascii="Arial" w:hAnsi="Arial" w:cs="Arial"/>
              </w:rPr>
              <w:t>Приложение № 2</w:t>
            </w:r>
          </w:p>
          <w:p w:rsidR="009F67E8" w:rsidRPr="00C021B0" w:rsidRDefault="009F67E8" w:rsidP="00A2036B">
            <w:pPr>
              <w:spacing w:after="0" w:line="276" w:lineRule="auto"/>
            </w:pPr>
            <w:r w:rsidRPr="00C021B0">
              <w:rPr>
                <w:rFonts w:ascii="Arial" w:hAnsi="Arial" w:cs="Arial"/>
              </w:rPr>
              <w:t>к муниципальной программе «Развитие образования Шушенского»</w:t>
            </w:r>
          </w:p>
        </w:tc>
      </w:tr>
    </w:tbl>
    <w:p w:rsidR="009F67E8" w:rsidRPr="00C021B0" w:rsidRDefault="009F67E8" w:rsidP="00A2036B">
      <w:pPr>
        <w:spacing w:after="0" w:line="276" w:lineRule="auto"/>
        <w:jc w:val="center"/>
        <w:rPr>
          <w:rFonts w:ascii="Arial" w:hAnsi="Arial" w:cs="Arial"/>
          <w:bCs/>
        </w:rPr>
      </w:pPr>
    </w:p>
    <w:p w:rsidR="009F67E8" w:rsidRPr="00C021B0" w:rsidRDefault="009F67E8" w:rsidP="00A2036B">
      <w:pPr>
        <w:spacing w:after="0" w:line="276" w:lineRule="auto"/>
        <w:rPr>
          <w:rFonts w:ascii="Arial" w:hAnsi="Arial" w:cs="Arial"/>
          <w:bCs/>
        </w:rPr>
      </w:pPr>
    </w:p>
    <w:p w:rsidR="009F67E8" w:rsidRPr="00C021B0" w:rsidRDefault="009F67E8" w:rsidP="00A2036B">
      <w:pPr>
        <w:spacing w:after="0" w:line="276" w:lineRule="auto"/>
        <w:jc w:val="center"/>
      </w:pPr>
      <w:r w:rsidRPr="00C021B0">
        <w:rPr>
          <w:rFonts w:ascii="Arial" w:hAnsi="Arial" w:cs="Arial"/>
          <w:bCs/>
          <w:kern w:val="2"/>
        </w:rPr>
        <w:t xml:space="preserve">1. Паспорт </w:t>
      </w:r>
    </w:p>
    <w:p w:rsidR="009F67E8" w:rsidRPr="00C021B0" w:rsidRDefault="009F67E8" w:rsidP="00A2036B">
      <w:pPr>
        <w:spacing w:after="0" w:line="276" w:lineRule="auto"/>
        <w:jc w:val="center"/>
      </w:pPr>
      <w:r w:rsidRPr="00C021B0">
        <w:rPr>
          <w:rFonts w:ascii="Arial" w:hAnsi="Arial" w:cs="Arial"/>
          <w:bCs/>
          <w:kern w:val="2"/>
        </w:rPr>
        <w:t>Подпрограммы 1 «Развитие дошкольного, общего и дополнительного образования детей»</w:t>
      </w:r>
      <w:r w:rsidRPr="00C021B0">
        <w:t xml:space="preserve"> </w:t>
      </w:r>
    </w:p>
    <w:tbl>
      <w:tblPr>
        <w:tblW w:w="0" w:type="auto"/>
        <w:tblInd w:w="-5" w:type="dxa"/>
        <w:tblLayout w:type="fixed"/>
        <w:tblLook w:val="0000" w:firstRow="0" w:lastRow="0" w:firstColumn="0" w:lastColumn="0" w:noHBand="0" w:noVBand="0"/>
      </w:tblPr>
      <w:tblGrid>
        <w:gridCol w:w="3366"/>
        <w:gridCol w:w="6214"/>
      </w:tblGrid>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ind w:right="1449"/>
              <w:jc w:val="center"/>
            </w:pPr>
            <w:r w:rsidRPr="00C021B0">
              <w:rPr>
                <w:rFonts w:ascii="Arial" w:hAnsi="Arial" w:cs="Arial"/>
              </w:rPr>
              <w:t>Наименование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t>Развитие дошкольного, общего и дополнительного образования детей (далее подпрограмма)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Наименование муниципальной программы, в рамках которой реализуется подпрограмма</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«Развитие образования Шушенского района»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Исполнители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w:t>
            </w:r>
          </w:p>
          <w:p w:rsidR="009F67E8" w:rsidRPr="00C021B0" w:rsidRDefault="009F67E8" w:rsidP="00A2036B">
            <w:pPr>
              <w:spacing w:after="0" w:line="276" w:lineRule="auto"/>
            </w:pPr>
            <w:r w:rsidRPr="00C021B0">
              <w:rPr>
                <w:rFonts w:ascii="Arial" w:hAnsi="Arial" w:cs="Arial"/>
              </w:rPr>
              <w:t>Администрация Шушенского района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Главные распорядители бюджетных средств, ответственных за реализацию мероприятий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Управление образования администрации Шушенского района</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Цель и задачи подпрограммы</w:t>
            </w:r>
          </w:p>
          <w:p w:rsidR="009F67E8" w:rsidRPr="00C021B0" w:rsidRDefault="009F67E8" w:rsidP="00A2036B">
            <w:pPr>
              <w:spacing w:after="0" w:line="276" w:lineRule="auto"/>
              <w:jc w:val="center"/>
              <w:rPr>
                <w:rFonts w:ascii="Arial" w:hAnsi="Arial" w:cs="Arial"/>
                <w:bCs/>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pStyle w:val="1a"/>
              <w:shd w:val="clear" w:color="auto" w:fill="auto"/>
              <w:spacing w:before="0" w:after="0" w:line="276" w:lineRule="auto"/>
              <w:ind w:left="-108"/>
            </w:pPr>
            <w:r w:rsidRPr="00C021B0">
              <w:rPr>
                <w:rFonts w:ascii="Arial" w:hAnsi="Arial" w:cs="Arial"/>
                <w:sz w:val="24"/>
                <w:szCs w:val="24"/>
                <w:lang w:val="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9F67E8" w:rsidRPr="00C021B0" w:rsidRDefault="009F67E8" w:rsidP="00A2036B">
            <w:pPr>
              <w:spacing w:after="0" w:line="276" w:lineRule="auto"/>
              <w:ind w:left="-108"/>
            </w:pPr>
            <w:r w:rsidRPr="00C021B0">
              <w:rPr>
                <w:rFonts w:ascii="Arial" w:hAnsi="Arial" w:cs="Arial"/>
              </w:rPr>
              <w:t>Задачи:</w:t>
            </w:r>
          </w:p>
          <w:p w:rsidR="009F67E8" w:rsidRPr="00C021B0" w:rsidRDefault="009F67E8" w:rsidP="00A2036B">
            <w:pPr>
              <w:spacing w:after="0" w:line="276" w:lineRule="auto"/>
              <w:ind w:left="33" w:hanging="141"/>
            </w:pPr>
            <w:r w:rsidRPr="00C021B0">
              <w:rPr>
                <w:rFonts w:ascii="Arial" w:eastAsia="Arial" w:hAnsi="Arial" w:cs="Arial"/>
              </w:rPr>
              <w:t xml:space="preserve"> </w:t>
            </w:r>
            <w:r w:rsidRPr="00C021B0">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9F67E8" w:rsidRPr="00C021B0" w:rsidRDefault="009F67E8" w:rsidP="00A2036B">
            <w:pPr>
              <w:spacing w:after="0" w:line="276" w:lineRule="auto"/>
            </w:pPr>
            <w:r w:rsidRPr="00C021B0">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F67E8" w:rsidRPr="00C021B0" w:rsidRDefault="009F67E8" w:rsidP="00A2036B">
            <w:pPr>
              <w:spacing w:after="0" w:line="276" w:lineRule="auto"/>
              <w:ind w:hanging="108"/>
            </w:pPr>
            <w:r w:rsidRPr="00C021B0">
              <w:rPr>
                <w:rFonts w:ascii="Arial" w:eastAsia="Arial" w:hAnsi="Arial" w:cs="Arial"/>
              </w:rPr>
              <w:t xml:space="preserve"> </w:t>
            </w:r>
            <w:r w:rsidRPr="00C021B0">
              <w:rPr>
                <w:rFonts w:ascii="Arial" w:hAnsi="Arial" w:cs="Arial"/>
              </w:rPr>
              <w:t>3.Обеспечить доступное и качественное дополнительное образование.</w:t>
            </w:r>
          </w:p>
          <w:p w:rsidR="009F67E8" w:rsidRPr="00C021B0" w:rsidRDefault="009F67E8" w:rsidP="00A2036B">
            <w:pPr>
              <w:spacing w:after="0" w:line="276" w:lineRule="auto"/>
            </w:pPr>
            <w:r w:rsidRPr="00C021B0">
              <w:rPr>
                <w:rFonts w:ascii="Arial" w:hAnsi="Arial" w:cs="Arial"/>
              </w:rPr>
              <w:t>4.Содействовать выявлению и поддержке одаренных детей.</w:t>
            </w:r>
          </w:p>
          <w:p w:rsidR="009F67E8" w:rsidRPr="00C021B0" w:rsidRDefault="009F67E8" w:rsidP="00A2036B">
            <w:pPr>
              <w:spacing w:after="0" w:line="276" w:lineRule="auto"/>
              <w:ind w:left="33" w:hanging="141"/>
            </w:pPr>
            <w:r w:rsidRPr="00C021B0">
              <w:rPr>
                <w:rFonts w:ascii="Arial" w:eastAsia="Arial" w:hAnsi="Arial" w:cs="Arial"/>
              </w:rPr>
              <w:t xml:space="preserve"> </w:t>
            </w:r>
            <w:r w:rsidRPr="00C021B0">
              <w:rPr>
                <w:rFonts w:ascii="Arial" w:hAnsi="Arial" w:cs="Arial"/>
              </w:rPr>
              <w:t>5.Обеспечить безопасный, качественный отдых и оздоровление детей в летний период.</w:t>
            </w:r>
          </w:p>
          <w:p w:rsidR="009F67E8" w:rsidRPr="00C021B0" w:rsidRDefault="009F67E8" w:rsidP="00A2036B">
            <w:pPr>
              <w:spacing w:after="0" w:line="276" w:lineRule="auto"/>
            </w:pPr>
            <w:r w:rsidRPr="00C021B0">
              <w:rPr>
                <w:rFonts w:ascii="Arial" w:hAnsi="Arial" w:cs="Arial"/>
              </w:rPr>
              <w:t>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t>Целевые индикаторы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Целевые индикаторы указаны в приложении № 1 к паспорту подпрограммы</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lastRenderedPageBreak/>
              <w:t>Сроки реализации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2014-202</w:t>
            </w:r>
            <w:r w:rsidR="000F67EE">
              <w:rPr>
                <w:rFonts w:ascii="Arial" w:hAnsi="Arial" w:cs="Arial"/>
              </w:rPr>
              <w:t>7</w:t>
            </w:r>
            <w:r w:rsidRPr="00C021B0">
              <w:rPr>
                <w:rFonts w:ascii="Arial" w:hAnsi="Arial" w:cs="Arial"/>
              </w:rPr>
              <w:t xml:space="preserve"> годы</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t>Объемы и источники финансирования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Объем финансирования подпрограммы составит </w:t>
            </w:r>
            <w:r w:rsidR="00B53B6E">
              <w:rPr>
                <w:rFonts w:ascii="Arial" w:hAnsi="Arial" w:cs="Arial"/>
              </w:rPr>
              <w:t>11 758 769,429</w:t>
            </w:r>
            <w:r w:rsidRPr="00C021B0">
              <w:rPr>
                <w:rFonts w:ascii="Arial" w:hAnsi="Arial" w:cs="Arial"/>
              </w:rPr>
              <w:t xml:space="preserve"> тыс. рублей, в том числе:</w:t>
            </w:r>
          </w:p>
          <w:p w:rsidR="009F67E8" w:rsidRPr="00C021B0" w:rsidRDefault="009F67E8" w:rsidP="00A2036B">
            <w:pPr>
              <w:spacing w:after="0" w:line="276" w:lineRule="auto"/>
              <w:jc w:val="both"/>
            </w:pPr>
            <w:r w:rsidRPr="00C021B0">
              <w:rPr>
                <w:rFonts w:ascii="Arial" w:hAnsi="Arial" w:cs="Arial"/>
              </w:rPr>
              <w:t>по годам реализации:</w:t>
            </w:r>
          </w:p>
          <w:p w:rsidR="009F67E8" w:rsidRPr="00C021B0" w:rsidRDefault="009F67E8" w:rsidP="00A2036B">
            <w:pPr>
              <w:spacing w:after="0" w:line="276" w:lineRule="auto"/>
              <w:jc w:val="both"/>
            </w:pPr>
            <w:r w:rsidRPr="00C021B0">
              <w:rPr>
                <w:rFonts w:ascii="Arial" w:hAnsi="Arial" w:cs="Arial"/>
              </w:rPr>
              <w:t>2014 год – 540 851,251 тыс. рублей;</w:t>
            </w:r>
          </w:p>
          <w:p w:rsidR="009F67E8" w:rsidRPr="00C021B0" w:rsidRDefault="009F67E8" w:rsidP="00A2036B">
            <w:pPr>
              <w:spacing w:after="0" w:line="276" w:lineRule="auto"/>
              <w:jc w:val="both"/>
            </w:pPr>
            <w:r w:rsidRPr="00C021B0">
              <w:rPr>
                <w:rFonts w:ascii="Arial" w:hAnsi="Arial" w:cs="Arial"/>
              </w:rPr>
              <w:t>2015 год – 567 960,467 тыс. рублей;</w:t>
            </w:r>
          </w:p>
          <w:p w:rsidR="009F67E8" w:rsidRPr="00C021B0" w:rsidRDefault="009F67E8" w:rsidP="00A2036B">
            <w:pPr>
              <w:spacing w:after="0" w:line="276" w:lineRule="auto"/>
              <w:jc w:val="both"/>
            </w:pPr>
            <w:r w:rsidRPr="00C021B0">
              <w:rPr>
                <w:rFonts w:ascii="Arial" w:hAnsi="Arial" w:cs="Arial"/>
              </w:rPr>
              <w:t>2016 год – 612 838,522 тыс. рублей;</w:t>
            </w:r>
          </w:p>
          <w:p w:rsidR="009F67E8" w:rsidRPr="00C021B0" w:rsidRDefault="009F67E8" w:rsidP="00A2036B">
            <w:pPr>
              <w:spacing w:after="0" w:line="276" w:lineRule="auto"/>
              <w:jc w:val="both"/>
            </w:pPr>
            <w:r w:rsidRPr="00C021B0">
              <w:rPr>
                <w:rFonts w:ascii="Arial" w:hAnsi="Arial" w:cs="Arial"/>
              </w:rPr>
              <w:t>2017 год – 645 683,601 тыс. рублей;</w:t>
            </w:r>
          </w:p>
          <w:p w:rsidR="009F67E8" w:rsidRPr="00C021B0" w:rsidRDefault="009F67E8" w:rsidP="00A2036B">
            <w:pPr>
              <w:spacing w:after="0" w:line="276" w:lineRule="auto"/>
              <w:jc w:val="both"/>
            </w:pPr>
            <w:r w:rsidRPr="00C021B0">
              <w:rPr>
                <w:rFonts w:ascii="Arial" w:hAnsi="Arial" w:cs="Arial"/>
              </w:rPr>
              <w:t>2018 год – 713 059,350 тыс. рублей;</w:t>
            </w:r>
          </w:p>
          <w:p w:rsidR="009F67E8" w:rsidRPr="00C021B0" w:rsidRDefault="009F67E8" w:rsidP="00A2036B">
            <w:pPr>
              <w:spacing w:after="0" w:line="276" w:lineRule="auto"/>
              <w:jc w:val="both"/>
            </w:pPr>
            <w:r w:rsidRPr="00C021B0">
              <w:rPr>
                <w:rFonts w:ascii="Arial" w:hAnsi="Arial" w:cs="Arial"/>
              </w:rPr>
              <w:t>2019 год – 687 298,200 тыс. рублей;</w:t>
            </w:r>
          </w:p>
          <w:p w:rsidR="009F67E8" w:rsidRPr="00C021B0" w:rsidRDefault="009F67E8" w:rsidP="00A2036B">
            <w:pPr>
              <w:spacing w:after="0" w:line="276" w:lineRule="auto"/>
              <w:jc w:val="both"/>
            </w:pPr>
            <w:r w:rsidRPr="00C021B0">
              <w:rPr>
                <w:rFonts w:ascii="Arial" w:hAnsi="Arial" w:cs="Arial"/>
              </w:rPr>
              <w:t>2020 год – 796 889,799 тыс. рублей;</w:t>
            </w:r>
          </w:p>
          <w:p w:rsidR="009F67E8" w:rsidRPr="00C021B0" w:rsidRDefault="009F67E8" w:rsidP="00A2036B">
            <w:pPr>
              <w:spacing w:after="0" w:line="276" w:lineRule="auto"/>
              <w:jc w:val="both"/>
            </w:pPr>
            <w:r w:rsidRPr="00C021B0">
              <w:rPr>
                <w:rFonts w:ascii="Arial" w:hAnsi="Arial" w:cs="Arial"/>
              </w:rPr>
              <w:t>2021 год – 877 316,629 тыс. рублей;</w:t>
            </w:r>
          </w:p>
          <w:p w:rsidR="009F67E8" w:rsidRPr="00C021B0" w:rsidRDefault="009F67E8" w:rsidP="00A2036B">
            <w:pPr>
              <w:spacing w:after="0" w:line="276" w:lineRule="auto"/>
              <w:jc w:val="both"/>
            </w:pPr>
            <w:r w:rsidRPr="00C021B0">
              <w:rPr>
                <w:rFonts w:ascii="Arial" w:hAnsi="Arial" w:cs="Arial"/>
              </w:rPr>
              <w:t>2022 год – 1 016 410,078 тыс. рублей;</w:t>
            </w:r>
          </w:p>
          <w:p w:rsidR="009F67E8" w:rsidRPr="000F67EE" w:rsidRDefault="009F67E8" w:rsidP="00A2036B">
            <w:pPr>
              <w:spacing w:after="0" w:line="276" w:lineRule="auto"/>
              <w:jc w:val="both"/>
            </w:pPr>
            <w:r w:rsidRPr="00C021B0">
              <w:rPr>
                <w:rFonts w:ascii="Arial" w:hAnsi="Arial" w:cs="Arial"/>
              </w:rPr>
              <w:t xml:space="preserve">2023 </w:t>
            </w:r>
            <w:r w:rsidRPr="000F67EE">
              <w:rPr>
                <w:rFonts w:ascii="Arial" w:hAnsi="Arial" w:cs="Arial"/>
              </w:rPr>
              <w:t>год – 1 016 442,334 тыс. рублей;</w:t>
            </w:r>
          </w:p>
          <w:p w:rsidR="009F67E8" w:rsidRPr="000F67EE" w:rsidRDefault="009F67E8" w:rsidP="00A2036B">
            <w:pPr>
              <w:spacing w:after="0" w:line="276" w:lineRule="auto"/>
              <w:jc w:val="both"/>
            </w:pPr>
            <w:r w:rsidRPr="000F67EE">
              <w:rPr>
                <w:rFonts w:ascii="Arial" w:hAnsi="Arial" w:cs="Arial"/>
              </w:rPr>
              <w:t>2024 год – 1 087 179,689 тыс. рублей;</w:t>
            </w:r>
          </w:p>
          <w:p w:rsidR="009F67E8" w:rsidRPr="000F67EE" w:rsidRDefault="009F67E8" w:rsidP="00A2036B">
            <w:pPr>
              <w:spacing w:after="0" w:line="276" w:lineRule="auto"/>
              <w:jc w:val="both"/>
            </w:pPr>
            <w:r w:rsidRPr="000F67EE">
              <w:rPr>
                <w:rFonts w:ascii="Arial" w:hAnsi="Arial" w:cs="Arial"/>
              </w:rPr>
              <w:t xml:space="preserve">2025 год – </w:t>
            </w:r>
            <w:r w:rsidR="00B53B6E">
              <w:rPr>
                <w:rFonts w:ascii="Arial" w:hAnsi="Arial" w:cs="Arial"/>
              </w:rPr>
              <w:t>1 072 466,103</w:t>
            </w:r>
            <w:r w:rsidRPr="000F67EE">
              <w:rPr>
                <w:rFonts w:ascii="Arial" w:hAnsi="Arial" w:cs="Arial"/>
              </w:rPr>
              <w:t xml:space="preserve"> тыс. рублей;</w:t>
            </w:r>
          </w:p>
          <w:p w:rsidR="00686CCA" w:rsidRPr="000F67EE" w:rsidRDefault="009F67E8" w:rsidP="00A2036B">
            <w:pPr>
              <w:spacing w:after="0" w:line="276" w:lineRule="auto"/>
              <w:jc w:val="both"/>
              <w:rPr>
                <w:rFonts w:ascii="Arial" w:hAnsi="Arial" w:cs="Arial"/>
              </w:rPr>
            </w:pPr>
            <w:r w:rsidRPr="000F67EE">
              <w:rPr>
                <w:rFonts w:ascii="Arial" w:hAnsi="Arial" w:cs="Arial"/>
              </w:rPr>
              <w:t xml:space="preserve">2026 год – </w:t>
            </w:r>
            <w:r w:rsidR="00B53B6E">
              <w:rPr>
                <w:rFonts w:ascii="Arial" w:hAnsi="Arial" w:cs="Arial"/>
              </w:rPr>
              <w:t>1 068 784,503</w:t>
            </w:r>
            <w:r w:rsidR="00686CCA" w:rsidRPr="000F67EE">
              <w:rPr>
                <w:rFonts w:ascii="Arial" w:hAnsi="Arial" w:cs="Arial"/>
              </w:rPr>
              <w:t xml:space="preserve"> </w:t>
            </w:r>
            <w:r w:rsidRPr="000F67EE">
              <w:rPr>
                <w:rFonts w:ascii="Arial" w:hAnsi="Arial" w:cs="Arial"/>
              </w:rPr>
              <w:t>тыс. рублей</w:t>
            </w:r>
            <w:r w:rsidR="00686CCA" w:rsidRPr="000F67EE">
              <w:rPr>
                <w:rFonts w:ascii="Arial" w:hAnsi="Arial" w:cs="Arial"/>
              </w:rPr>
              <w:t>;</w:t>
            </w:r>
          </w:p>
          <w:p w:rsidR="009F67E8" w:rsidRPr="000F67EE" w:rsidRDefault="00686CCA" w:rsidP="00A2036B">
            <w:pPr>
              <w:spacing w:after="0" w:line="276" w:lineRule="auto"/>
              <w:jc w:val="both"/>
            </w:pPr>
            <w:r w:rsidRPr="000F67EE">
              <w:rPr>
                <w:rFonts w:ascii="Arial" w:hAnsi="Arial" w:cs="Arial"/>
              </w:rPr>
              <w:t xml:space="preserve">2027 год – </w:t>
            </w:r>
            <w:r w:rsidR="00B53B6E">
              <w:rPr>
                <w:rFonts w:ascii="Arial" w:hAnsi="Arial" w:cs="Arial"/>
              </w:rPr>
              <w:t>1 055 588,903</w:t>
            </w:r>
            <w:r w:rsidRPr="000F67EE">
              <w:rPr>
                <w:rFonts w:ascii="Arial" w:hAnsi="Arial" w:cs="Arial"/>
              </w:rPr>
              <w:t xml:space="preserve"> тыс. рублей</w:t>
            </w:r>
            <w:r w:rsidR="009F67E8" w:rsidRPr="000F67EE">
              <w:rPr>
                <w:rFonts w:ascii="Arial" w:hAnsi="Arial" w:cs="Arial"/>
              </w:rPr>
              <w:t>.</w:t>
            </w:r>
          </w:p>
          <w:p w:rsidR="009F67E8" w:rsidRPr="000F67EE" w:rsidRDefault="009F67E8" w:rsidP="00A2036B">
            <w:pPr>
              <w:pStyle w:val="ConsPlusCell"/>
              <w:spacing w:after="0" w:line="276" w:lineRule="auto"/>
              <w:rPr>
                <w:sz w:val="22"/>
                <w:szCs w:val="22"/>
              </w:rPr>
            </w:pPr>
            <w:r w:rsidRPr="000F67EE">
              <w:rPr>
                <w:sz w:val="22"/>
                <w:szCs w:val="22"/>
              </w:rPr>
              <w:t>Из них:</w:t>
            </w:r>
          </w:p>
          <w:p w:rsidR="009F67E8" w:rsidRPr="000F67EE" w:rsidRDefault="009F67E8" w:rsidP="00A2036B">
            <w:pPr>
              <w:pStyle w:val="ConsPlusCell"/>
              <w:spacing w:after="0" w:line="276" w:lineRule="auto"/>
              <w:rPr>
                <w:sz w:val="22"/>
                <w:szCs w:val="22"/>
              </w:rPr>
            </w:pPr>
            <w:r w:rsidRPr="000F67EE">
              <w:rPr>
                <w:sz w:val="22"/>
                <w:szCs w:val="22"/>
              </w:rPr>
              <w:t xml:space="preserve">из средств федерального бюджета – </w:t>
            </w:r>
            <w:r w:rsidR="00B53B6E">
              <w:rPr>
                <w:sz w:val="22"/>
                <w:szCs w:val="22"/>
              </w:rPr>
              <w:t>199 878,181</w:t>
            </w:r>
            <w:r w:rsidRPr="000F67EE">
              <w:rPr>
                <w:sz w:val="22"/>
                <w:szCs w:val="22"/>
              </w:rPr>
              <w:t xml:space="preserve"> тыс. рублей:</w:t>
            </w:r>
          </w:p>
          <w:p w:rsidR="009F67E8" w:rsidRPr="000F67EE" w:rsidRDefault="009F67E8" w:rsidP="00A2036B">
            <w:pPr>
              <w:pStyle w:val="ConsPlusCell"/>
              <w:spacing w:after="0" w:line="276" w:lineRule="auto"/>
              <w:rPr>
                <w:sz w:val="22"/>
                <w:szCs w:val="22"/>
              </w:rPr>
            </w:pPr>
            <w:r w:rsidRPr="000F67EE">
              <w:rPr>
                <w:sz w:val="22"/>
                <w:szCs w:val="22"/>
              </w:rPr>
              <w:t>в 2014 году –3 272,700тыс.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–8 268,060тыс.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–0,0 тыс. рублей;</w:t>
            </w:r>
          </w:p>
          <w:p w:rsidR="009F67E8" w:rsidRPr="000F67EE" w:rsidRDefault="009F67E8" w:rsidP="00A2036B">
            <w:pPr>
              <w:pStyle w:val="ConsPlusCell"/>
              <w:spacing w:after="0" w:line="276" w:lineRule="auto"/>
              <w:rPr>
                <w:sz w:val="22"/>
                <w:szCs w:val="22"/>
              </w:rPr>
            </w:pPr>
            <w:r w:rsidRPr="000F67EE">
              <w:rPr>
                <w:sz w:val="22"/>
                <w:szCs w:val="22"/>
              </w:rPr>
              <w:t>в 2017 году – 0,0 тыс. рублей;</w:t>
            </w:r>
          </w:p>
          <w:p w:rsidR="009F67E8" w:rsidRPr="000F67EE" w:rsidRDefault="009F67E8" w:rsidP="00A2036B">
            <w:pPr>
              <w:pStyle w:val="ConsPlusCell"/>
              <w:spacing w:after="0" w:line="276" w:lineRule="auto"/>
              <w:rPr>
                <w:sz w:val="22"/>
                <w:szCs w:val="22"/>
              </w:rPr>
            </w:pPr>
            <w:r w:rsidRPr="000F67EE">
              <w:rPr>
                <w:sz w:val="22"/>
                <w:szCs w:val="22"/>
              </w:rPr>
              <w:t>в 2018 году – 750,000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в 2019 году – 0,0 тыс. рублей; </w:t>
            </w:r>
          </w:p>
          <w:p w:rsidR="009F67E8" w:rsidRPr="000F67EE" w:rsidRDefault="009F67E8" w:rsidP="00A2036B">
            <w:pPr>
              <w:pStyle w:val="ConsPlusCell"/>
              <w:spacing w:after="0" w:line="276" w:lineRule="auto"/>
              <w:rPr>
                <w:sz w:val="22"/>
                <w:szCs w:val="22"/>
              </w:rPr>
            </w:pPr>
            <w:r w:rsidRPr="000F67EE">
              <w:rPr>
                <w:sz w:val="22"/>
                <w:szCs w:val="22"/>
              </w:rPr>
              <w:t>в 2020 году – 0,0 тыс. рублей;</w:t>
            </w:r>
          </w:p>
          <w:p w:rsidR="009F67E8" w:rsidRPr="000F67EE" w:rsidRDefault="009F67E8" w:rsidP="00A2036B">
            <w:pPr>
              <w:pStyle w:val="ConsPlusCell"/>
              <w:spacing w:after="0" w:line="276" w:lineRule="auto"/>
              <w:rPr>
                <w:sz w:val="22"/>
                <w:szCs w:val="22"/>
              </w:rPr>
            </w:pPr>
            <w:r w:rsidRPr="000F67EE">
              <w:rPr>
                <w:sz w:val="22"/>
                <w:szCs w:val="22"/>
              </w:rPr>
              <w:t>в 2021 году – 42 941,987 тыс. рублей;</w:t>
            </w:r>
          </w:p>
          <w:p w:rsidR="009F67E8" w:rsidRPr="000F67EE" w:rsidRDefault="009F67E8" w:rsidP="00A2036B">
            <w:pPr>
              <w:pStyle w:val="ConsPlusCell"/>
              <w:spacing w:after="0" w:line="276" w:lineRule="auto"/>
              <w:rPr>
                <w:sz w:val="22"/>
                <w:szCs w:val="22"/>
              </w:rPr>
            </w:pPr>
            <w:r w:rsidRPr="000F67EE">
              <w:rPr>
                <w:sz w:val="22"/>
                <w:szCs w:val="22"/>
              </w:rPr>
              <w:t>в 2022 году – 47 356,213 тыс. рублей;</w:t>
            </w:r>
          </w:p>
          <w:p w:rsidR="009F67E8" w:rsidRPr="000F67EE" w:rsidRDefault="009F67E8" w:rsidP="00A2036B">
            <w:pPr>
              <w:pStyle w:val="ConsPlusCell"/>
              <w:spacing w:after="0" w:line="276" w:lineRule="auto"/>
              <w:rPr>
                <w:sz w:val="22"/>
                <w:szCs w:val="22"/>
              </w:rPr>
            </w:pPr>
            <w:r w:rsidRPr="000F67EE">
              <w:rPr>
                <w:sz w:val="22"/>
                <w:szCs w:val="22"/>
              </w:rPr>
              <w:t>в 2023 году – 46 485,124 тыс. рублей;</w:t>
            </w:r>
          </w:p>
          <w:p w:rsidR="009F67E8" w:rsidRPr="000F67EE" w:rsidRDefault="009F67E8" w:rsidP="00A2036B">
            <w:pPr>
              <w:pStyle w:val="ConsPlusCell"/>
              <w:spacing w:after="0" w:line="276" w:lineRule="auto"/>
              <w:rPr>
                <w:sz w:val="22"/>
                <w:szCs w:val="22"/>
              </w:rPr>
            </w:pPr>
            <w:r w:rsidRPr="000F67EE">
              <w:rPr>
                <w:sz w:val="22"/>
                <w:szCs w:val="22"/>
              </w:rPr>
              <w:t>в 2024 году – 50 804,097 тыс. рублей;</w:t>
            </w:r>
          </w:p>
          <w:p w:rsidR="009F67E8" w:rsidRPr="000F67EE" w:rsidRDefault="009F67E8" w:rsidP="00A2036B">
            <w:pPr>
              <w:pStyle w:val="ConsPlusCell"/>
              <w:spacing w:after="0" w:line="276" w:lineRule="auto"/>
              <w:rPr>
                <w:sz w:val="22"/>
                <w:szCs w:val="22"/>
              </w:rPr>
            </w:pPr>
            <w:r w:rsidRPr="000F67EE">
              <w:rPr>
                <w:sz w:val="22"/>
                <w:szCs w:val="22"/>
              </w:rPr>
              <w:t xml:space="preserve">в 2025 году – </w:t>
            </w:r>
            <w:r w:rsidR="00B53B6E">
              <w:rPr>
                <w:sz w:val="22"/>
                <w:szCs w:val="22"/>
              </w:rPr>
              <w:t>0</w:t>
            </w:r>
            <w:r w:rsidR="00686CCA" w:rsidRPr="000F67EE">
              <w:rPr>
                <w:sz w:val="22"/>
                <w:szCs w:val="22"/>
              </w:rPr>
              <w:t xml:space="preserve"> </w:t>
            </w:r>
            <w:r w:rsidRPr="000F67EE">
              <w:rPr>
                <w:sz w:val="22"/>
                <w:szCs w:val="22"/>
              </w:rPr>
              <w:t>тыс. рублей;</w:t>
            </w:r>
          </w:p>
          <w:p w:rsidR="006848C5" w:rsidRPr="000F67EE" w:rsidRDefault="009F67E8" w:rsidP="00A2036B">
            <w:pPr>
              <w:pStyle w:val="ConsPlusCell"/>
              <w:spacing w:after="0" w:line="276" w:lineRule="auto"/>
              <w:rPr>
                <w:sz w:val="22"/>
                <w:szCs w:val="22"/>
              </w:rPr>
            </w:pPr>
            <w:r w:rsidRPr="000F67EE">
              <w:rPr>
                <w:sz w:val="22"/>
                <w:szCs w:val="22"/>
              </w:rPr>
              <w:t xml:space="preserve">в 2026 году – </w:t>
            </w:r>
            <w:r w:rsidR="00B53B6E">
              <w:rPr>
                <w:sz w:val="22"/>
                <w:szCs w:val="22"/>
              </w:rPr>
              <w:t>0</w:t>
            </w:r>
            <w:r w:rsidR="00686CCA" w:rsidRPr="000F67EE">
              <w:rPr>
                <w:sz w:val="22"/>
                <w:szCs w:val="22"/>
              </w:rPr>
              <w:t xml:space="preserve"> </w:t>
            </w:r>
            <w:r w:rsidRPr="000F67EE">
              <w:rPr>
                <w:sz w:val="22"/>
                <w:szCs w:val="22"/>
              </w:rPr>
              <w:t>тыс. рублей</w:t>
            </w:r>
            <w:r w:rsidR="00686CCA" w:rsidRPr="000F67EE">
              <w:rPr>
                <w:sz w:val="22"/>
                <w:szCs w:val="22"/>
              </w:rPr>
              <w:t>;</w:t>
            </w:r>
          </w:p>
          <w:p w:rsidR="009F67E8" w:rsidRPr="000F67EE" w:rsidRDefault="006848C5" w:rsidP="00A2036B">
            <w:pPr>
              <w:pStyle w:val="ConsPlusCell"/>
              <w:spacing w:after="0" w:line="276" w:lineRule="auto"/>
              <w:rPr>
                <w:sz w:val="22"/>
                <w:szCs w:val="22"/>
              </w:rPr>
            </w:pPr>
            <w:r w:rsidRPr="000F67EE">
              <w:rPr>
                <w:sz w:val="22"/>
                <w:szCs w:val="22"/>
              </w:rPr>
              <w:t xml:space="preserve">в 2027 году – </w:t>
            </w:r>
            <w:r w:rsidR="00B53B6E">
              <w:rPr>
                <w:sz w:val="22"/>
                <w:szCs w:val="22"/>
              </w:rPr>
              <w:t>0</w:t>
            </w:r>
            <w:r w:rsidRPr="000F67EE">
              <w:rPr>
                <w:sz w:val="22"/>
                <w:szCs w:val="22"/>
              </w:rPr>
              <w:t xml:space="preserve"> тыс. рублей</w:t>
            </w:r>
            <w:r w:rsidR="009F67E8" w:rsidRPr="000F67EE">
              <w:rPr>
                <w:sz w:val="22"/>
                <w:szCs w:val="22"/>
              </w:rPr>
              <w:t>.</w:t>
            </w:r>
          </w:p>
          <w:p w:rsidR="009F67E8" w:rsidRPr="000F67EE" w:rsidRDefault="009F67E8" w:rsidP="00A2036B">
            <w:pPr>
              <w:pStyle w:val="ConsPlusCell"/>
              <w:spacing w:after="0" w:line="276" w:lineRule="auto"/>
              <w:rPr>
                <w:sz w:val="22"/>
                <w:szCs w:val="22"/>
              </w:rPr>
            </w:pPr>
            <w:r w:rsidRPr="000F67EE">
              <w:rPr>
                <w:sz w:val="22"/>
                <w:szCs w:val="22"/>
              </w:rPr>
              <w:t xml:space="preserve">из средств краевого бюджета – </w:t>
            </w:r>
            <w:r w:rsidR="00B53B6E">
              <w:rPr>
                <w:sz w:val="22"/>
                <w:szCs w:val="22"/>
              </w:rPr>
              <w:t>7 162 283,693</w:t>
            </w:r>
            <w:r w:rsidRPr="000F67EE">
              <w:rPr>
                <w:sz w:val="22"/>
                <w:szCs w:val="22"/>
              </w:rPr>
              <w:t xml:space="preserve"> тыс. рублей, в том числе:</w:t>
            </w:r>
          </w:p>
          <w:p w:rsidR="009F67E8" w:rsidRPr="000F67EE" w:rsidRDefault="009F67E8" w:rsidP="00A2036B">
            <w:pPr>
              <w:pStyle w:val="ConsPlusCell"/>
              <w:spacing w:after="0" w:line="276" w:lineRule="auto"/>
              <w:rPr>
                <w:sz w:val="22"/>
                <w:szCs w:val="22"/>
              </w:rPr>
            </w:pPr>
            <w:r w:rsidRPr="000F67EE">
              <w:rPr>
                <w:sz w:val="22"/>
                <w:szCs w:val="22"/>
              </w:rPr>
              <w:t>в 2014 году – 324 113,012 тыс. рублей;</w:t>
            </w:r>
          </w:p>
          <w:p w:rsidR="009F67E8" w:rsidRPr="000F67EE" w:rsidRDefault="009F67E8" w:rsidP="00A2036B">
            <w:pPr>
              <w:pStyle w:val="ConsPlusCell"/>
              <w:spacing w:after="0" w:line="276" w:lineRule="auto"/>
              <w:rPr>
                <w:sz w:val="22"/>
                <w:szCs w:val="22"/>
              </w:rPr>
            </w:pPr>
            <w:r w:rsidRPr="000F67EE">
              <w:rPr>
                <w:sz w:val="22"/>
                <w:szCs w:val="22"/>
              </w:rPr>
              <w:t>в 2015 году – 337 545,454 тыс. рублей;</w:t>
            </w:r>
          </w:p>
          <w:p w:rsidR="009F67E8" w:rsidRPr="000F67EE" w:rsidRDefault="009F67E8" w:rsidP="00A2036B">
            <w:pPr>
              <w:pStyle w:val="ConsPlusCell"/>
              <w:spacing w:after="0" w:line="276" w:lineRule="auto"/>
              <w:rPr>
                <w:sz w:val="22"/>
                <w:szCs w:val="22"/>
              </w:rPr>
            </w:pPr>
            <w:r w:rsidRPr="000F67EE">
              <w:rPr>
                <w:sz w:val="22"/>
                <w:szCs w:val="22"/>
              </w:rPr>
              <w:t>в 2016 году – 389 390,580 тыс. рублей;</w:t>
            </w:r>
          </w:p>
          <w:p w:rsidR="009F67E8" w:rsidRPr="000F67EE" w:rsidRDefault="009F67E8" w:rsidP="00A2036B">
            <w:pPr>
              <w:spacing w:after="0" w:line="276" w:lineRule="auto"/>
              <w:jc w:val="both"/>
            </w:pPr>
            <w:r w:rsidRPr="000F67EE">
              <w:rPr>
                <w:rFonts w:ascii="Arial" w:hAnsi="Arial" w:cs="Arial"/>
              </w:rPr>
              <w:t>в 2017 году – 408 020,011 тыс. рублей;</w:t>
            </w:r>
          </w:p>
          <w:p w:rsidR="009F67E8" w:rsidRPr="000F67EE" w:rsidRDefault="009F67E8" w:rsidP="00A2036B">
            <w:pPr>
              <w:spacing w:after="0" w:line="276" w:lineRule="auto"/>
              <w:jc w:val="both"/>
            </w:pPr>
            <w:r w:rsidRPr="000F67EE">
              <w:rPr>
                <w:rFonts w:ascii="Arial" w:hAnsi="Arial" w:cs="Arial"/>
              </w:rPr>
              <w:t>в 2018 году – 464 639,881 тыс. рублей;</w:t>
            </w:r>
          </w:p>
          <w:p w:rsidR="009F67E8" w:rsidRPr="00C021B0" w:rsidRDefault="009F67E8" w:rsidP="00A2036B">
            <w:pPr>
              <w:spacing w:after="0" w:line="276" w:lineRule="auto"/>
              <w:jc w:val="both"/>
            </w:pPr>
            <w:r w:rsidRPr="00C021B0">
              <w:rPr>
                <w:rFonts w:ascii="Arial" w:hAnsi="Arial" w:cs="Arial"/>
              </w:rPr>
              <w:t>в 2019 году – 442 841,069 тыс. рублей;</w:t>
            </w:r>
          </w:p>
          <w:p w:rsidR="009F67E8" w:rsidRPr="00C021B0" w:rsidRDefault="009F67E8" w:rsidP="00A2036B">
            <w:pPr>
              <w:spacing w:after="0" w:line="276" w:lineRule="auto"/>
              <w:jc w:val="both"/>
            </w:pPr>
            <w:r w:rsidRPr="00C021B0">
              <w:rPr>
                <w:rFonts w:ascii="Arial" w:hAnsi="Arial" w:cs="Arial"/>
              </w:rPr>
              <w:t>в 2020 году – 499 714,519 тыс. рублей;</w:t>
            </w:r>
          </w:p>
          <w:p w:rsidR="009F67E8" w:rsidRPr="00C021B0" w:rsidRDefault="009F67E8" w:rsidP="00A2036B">
            <w:pPr>
              <w:spacing w:after="0" w:line="276" w:lineRule="auto"/>
              <w:jc w:val="both"/>
            </w:pPr>
            <w:r w:rsidRPr="00C021B0">
              <w:rPr>
                <w:rFonts w:ascii="Arial" w:hAnsi="Arial" w:cs="Arial"/>
              </w:rPr>
              <w:t>в 2021 году – 507 133,643 тыс. рублей;</w:t>
            </w:r>
          </w:p>
          <w:p w:rsidR="009F67E8" w:rsidRPr="00C021B0" w:rsidRDefault="009F67E8" w:rsidP="00A2036B">
            <w:pPr>
              <w:spacing w:after="0" w:line="276" w:lineRule="auto"/>
              <w:jc w:val="both"/>
            </w:pPr>
            <w:r w:rsidRPr="00C021B0">
              <w:rPr>
                <w:rFonts w:ascii="Arial" w:hAnsi="Arial" w:cs="Arial"/>
              </w:rPr>
              <w:t>в 2022 году – 622 852,293 тыс. рублей;</w:t>
            </w:r>
          </w:p>
          <w:p w:rsidR="009F67E8" w:rsidRPr="00C021B0" w:rsidRDefault="009F67E8" w:rsidP="00A2036B">
            <w:pPr>
              <w:spacing w:after="0" w:line="276" w:lineRule="auto"/>
              <w:jc w:val="both"/>
            </w:pPr>
            <w:r w:rsidRPr="00C021B0">
              <w:rPr>
                <w:rFonts w:ascii="Arial" w:hAnsi="Arial" w:cs="Arial"/>
              </w:rPr>
              <w:t>в 2023 году – 600 091,468 тыс. рублей;</w:t>
            </w:r>
          </w:p>
          <w:p w:rsidR="009F67E8" w:rsidRPr="00C021B0" w:rsidRDefault="009F67E8" w:rsidP="00A2036B">
            <w:pPr>
              <w:spacing w:after="0" w:line="276" w:lineRule="auto"/>
              <w:jc w:val="both"/>
            </w:pPr>
            <w:r w:rsidRPr="00C021B0">
              <w:rPr>
                <w:rFonts w:ascii="Arial" w:hAnsi="Arial" w:cs="Arial"/>
              </w:rPr>
              <w:t>в 2024 году – 630 559,063 тыс. рублей;</w:t>
            </w:r>
          </w:p>
          <w:p w:rsidR="009F67E8" w:rsidRPr="00C021B0" w:rsidRDefault="009F67E8" w:rsidP="00A2036B">
            <w:pPr>
              <w:spacing w:after="0" w:line="276" w:lineRule="auto"/>
              <w:jc w:val="both"/>
            </w:pPr>
            <w:r w:rsidRPr="00C021B0">
              <w:rPr>
                <w:rFonts w:ascii="Arial" w:hAnsi="Arial" w:cs="Arial"/>
              </w:rPr>
              <w:lastRenderedPageBreak/>
              <w:t xml:space="preserve">в 2025 году – </w:t>
            </w:r>
            <w:r w:rsidR="00B53B6E">
              <w:rPr>
                <w:rFonts w:ascii="Arial" w:hAnsi="Arial" w:cs="Arial"/>
              </w:rPr>
              <w:t>651 980,500</w:t>
            </w:r>
            <w:r w:rsidRPr="00C021B0">
              <w:rPr>
                <w:rFonts w:ascii="Arial" w:hAnsi="Arial" w:cs="Arial"/>
              </w:rPr>
              <w:t xml:space="preserve"> тыс. рублей;</w:t>
            </w:r>
          </w:p>
          <w:p w:rsidR="006848C5" w:rsidRPr="00C021B0" w:rsidRDefault="009F67E8" w:rsidP="00A2036B">
            <w:pPr>
              <w:spacing w:after="0" w:line="276" w:lineRule="auto"/>
              <w:jc w:val="both"/>
              <w:rPr>
                <w:rFonts w:ascii="Arial" w:hAnsi="Arial" w:cs="Arial"/>
              </w:rPr>
            </w:pPr>
            <w:r w:rsidRPr="00C021B0">
              <w:rPr>
                <w:rFonts w:ascii="Arial" w:hAnsi="Arial" w:cs="Arial"/>
              </w:rPr>
              <w:t xml:space="preserve">в 2026 году – </w:t>
            </w:r>
            <w:r w:rsidR="00B53B6E">
              <w:rPr>
                <w:rFonts w:ascii="Arial" w:hAnsi="Arial" w:cs="Arial"/>
              </w:rPr>
              <w:t>648 298,900</w:t>
            </w:r>
            <w:r w:rsidR="006848C5" w:rsidRPr="00C021B0">
              <w:rPr>
                <w:rFonts w:ascii="Arial" w:hAnsi="Arial" w:cs="Arial"/>
              </w:rPr>
              <w:t xml:space="preserve"> </w:t>
            </w:r>
            <w:r w:rsidRPr="00C021B0">
              <w:rPr>
                <w:rFonts w:ascii="Arial" w:hAnsi="Arial" w:cs="Arial"/>
              </w:rPr>
              <w:t>тыс. рублей</w:t>
            </w:r>
            <w:r w:rsidR="006848C5" w:rsidRPr="00C021B0">
              <w:rPr>
                <w:rFonts w:ascii="Arial" w:hAnsi="Arial" w:cs="Arial"/>
              </w:rPr>
              <w:t>;</w:t>
            </w:r>
          </w:p>
          <w:p w:rsidR="009F67E8" w:rsidRPr="00C021B0" w:rsidRDefault="006848C5" w:rsidP="00A2036B">
            <w:pPr>
              <w:spacing w:after="0" w:line="276" w:lineRule="auto"/>
              <w:jc w:val="both"/>
            </w:pPr>
            <w:r w:rsidRPr="00C021B0">
              <w:rPr>
                <w:rFonts w:ascii="Arial" w:hAnsi="Arial" w:cs="Arial"/>
              </w:rPr>
              <w:t xml:space="preserve">в 2027 году – </w:t>
            </w:r>
            <w:r w:rsidR="00B53B6E">
              <w:rPr>
                <w:rFonts w:ascii="Arial" w:hAnsi="Arial" w:cs="Arial"/>
              </w:rPr>
              <w:t>635 103,300</w:t>
            </w:r>
            <w:r w:rsidRPr="00C021B0">
              <w:rPr>
                <w:rFonts w:ascii="Arial" w:hAnsi="Arial" w:cs="Arial"/>
              </w:rPr>
              <w:t xml:space="preserve"> тыс. рублей</w:t>
            </w:r>
            <w:r w:rsidR="009F67E8" w:rsidRPr="00C021B0">
              <w:rPr>
                <w:rFonts w:ascii="Arial" w:hAnsi="Arial" w:cs="Arial"/>
              </w:rPr>
              <w:t>.</w:t>
            </w:r>
          </w:p>
          <w:p w:rsidR="009F67E8" w:rsidRPr="00B53B6E" w:rsidRDefault="009F67E8" w:rsidP="00A2036B">
            <w:pPr>
              <w:spacing w:after="0" w:line="276" w:lineRule="auto"/>
              <w:jc w:val="both"/>
            </w:pPr>
            <w:r w:rsidRPr="00C021B0">
              <w:rPr>
                <w:rFonts w:ascii="Arial" w:hAnsi="Arial" w:cs="Arial"/>
              </w:rPr>
              <w:t xml:space="preserve">из районного бюджета – </w:t>
            </w:r>
            <w:r w:rsidR="00B53B6E">
              <w:rPr>
                <w:rFonts w:ascii="Arial" w:hAnsi="Arial" w:cs="Arial"/>
              </w:rPr>
              <w:t>4 396 607,555</w:t>
            </w:r>
            <w:r w:rsidRPr="00C021B0">
              <w:rPr>
                <w:rFonts w:ascii="Arial" w:hAnsi="Arial" w:cs="Arial"/>
              </w:rPr>
              <w:t xml:space="preserve"> тыс. рублей, в том числе:</w:t>
            </w:r>
          </w:p>
          <w:p w:rsidR="009F67E8" w:rsidRPr="00B53B6E" w:rsidRDefault="009F67E8" w:rsidP="00A2036B">
            <w:pPr>
              <w:spacing w:after="0" w:line="276" w:lineRule="auto"/>
              <w:jc w:val="both"/>
            </w:pPr>
            <w:r w:rsidRPr="00B53B6E">
              <w:rPr>
                <w:rFonts w:ascii="Arial" w:hAnsi="Arial" w:cs="Arial"/>
              </w:rPr>
              <w:t>в 2014 году – 213 465,539 тыс. рублей;</w:t>
            </w:r>
          </w:p>
          <w:p w:rsidR="009F67E8" w:rsidRPr="00B53B6E" w:rsidRDefault="009F67E8" w:rsidP="00A2036B">
            <w:pPr>
              <w:pStyle w:val="ConsPlusCell"/>
              <w:spacing w:after="0" w:line="276" w:lineRule="auto"/>
              <w:rPr>
                <w:sz w:val="22"/>
                <w:szCs w:val="22"/>
              </w:rPr>
            </w:pPr>
            <w:r w:rsidRPr="00B53B6E">
              <w:rPr>
                <w:sz w:val="22"/>
                <w:szCs w:val="22"/>
              </w:rPr>
              <w:t>в 2015 году – 222 146,953 тыс. рублей;</w:t>
            </w:r>
          </w:p>
          <w:p w:rsidR="009F67E8" w:rsidRPr="00B53B6E" w:rsidRDefault="009F67E8" w:rsidP="00A2036B">
            <w:pPr>
              <w:pStyle w:val="ConsPlusCell"/>
              <w:spacing w:after="0" w:line="276" w:lineRule="auto"/>
              <w:rPr>
                <w:sz w:val="22"/>
                <w:szCs w:val="22"/>
              </w:rPr>
            </w:pPr>
            <w:r w:rsidRPr="00B53B6E">
              <w:rPr>
                <w:sz w:val="22"/>
                <w:szCs w:val="22"/>
              </w:rPr>
              <w:t>в 2016 году – 223 447,942 тыс. рублей;</w:t>
            </w:r>
          </w:p>
          <w:p w:rsidR="009F67E8" w:rsidRPr="00B53B6E" w:rsidRDefault="009F67E8" w:rsidP="00A2036B">
            <w:pPr>
              <w:spacing w:after="0" w:line="276" w:lineRule="auto"/>
              <w:jc w:val="both"/>
            </w:pPr>
            <w:r w:rsidRPr="00B53B6E">
              <w:rPr>
                <w:rFonts w:ascii="Arial" w:hAnsi="Arial" w:cs="Arial"/>
              </w:rPr>
              <w:t>в 2017 году – 237 663,590 тыс. рублей;</w:t>
            </w:r>
          </w:p>
          <w:p w:rsidR="009F67E8" w:rsidRPr="00B53B6E" w:rsidRDefault="009F67E8" w:rsidP="00A2036B">
            <w:pPr>
              <w:spacing w:after="0" w:line="276" w:lineRule="auto"/>
              <w:jc w:val="both"/>
            </w:pPr>
            <w:r w:rsidRPr="00B53B6E">
              <w:rPr>
                <w:rFonts w:ascii="Arial" w:hAnsi="Arial" w:cs="Arial"/>
              </w:rPr>
              <w:t>в 2018 году – 247 669,469 тыс. рублей;</w:t>
            </w:r>
          </w:p>
          <w:p w:rsidR="009F67E8" w:rsidRPr="00B53B6E" w:rsidRDefault="009F67E8" w:rsidP="00A2036B">
            <w:pPr>
              <w:spacing w:after="0" w:line="240" w:lineRule="auto"/>
              <w:jc w:val="both"/>
            </w:pPr>
            <w:r w:rsidRPr="00B53B6E">
              <w:rPr>
                <w:rFonts w:ascii="Arial" w:hAnsi="Arial" w:cs="Arial"/>
              </w:rPr>
              <w:t>в 2019 году – 244 457,131 тыс. рублей;</w:t>
            </w:r>
          </w:p>
          <w:p w:rsidR="009F67E8" w:rsidRPr="00B53B6E" w:rsidRDefault="009F67E8" w:rsidP="00A2036B">
            <w:pPr>
              <w:spacing w:after="0" w:line="240" w:lineRule="auto"/>
              <w:jc w:val="both"/>
            </w:pPr>
            <w:r w:rsidRPr="00B53B6E">
              <w:rPr>
                <w:rFonts w:ascii="Arial" w:hAnsi="Arial" w:cs="Arial"/>
              </w:rPr>
              <w:t>в 2020 году – 297 175,280 тыс. рублей;</w:t>
            </w:r>
          </w:p>
          <w:p w:rsidR="009F67E8" w:rsidRPr="00B53B6E" w:rsidRDefault="009F67E8" w:rsidP="00A2036B">
            <w:pPr>
              <w:spacing w:after="0" w:line="240" w:lineRule="auto"/>
              <w:jc w:val="both"/>
            </w:pPr>
            <w:r w:rsidRPr="00B53B6E">
              <w:rPr>
                <w:rFonts w:ascii="Arial" w:hAnsi="Arial" w:cs="Arial"/>
              </w:rPr>
              <w:t>в 2021 году – 327 240,999 тыс. рублей;</w:t>
            </w:r>
          </w:p>
          <w:p w:rsidR="009F67E8" w:rsidRPr="00C021B0" w:rsidRDefault="009F67E8" w:rsidP="00A2036B">
            <w:pPr>
              <w:spacing w:after="0" w:line="240" w:lineRule="auto"/>
              <w:jc w:val="both"/>
            </w:pPr>
            <w:r w:rsidRPr="00B53B6E">
              <w:rPr>
                <w:rFonts w:ascii="Arial" w:hAnsi="Arial" w:cs="Arial"/>
              </w:rPr>
              <w:t>в 2022 году – 346 201</w:t>
            </w:r>
            <w:r w:rsidRPr="00C021B0">
              <w:rPr>
                <w:rFonts w:ascii="Arial" w:hAnsi="Arial" w:cs="Arial"/>
              </w:rPr>
              <w:t>,572 тыс. рублей;</w:t>
            </w:r>
          </w:p>
          <w:p w:rsidR="009F67E8" w:rsidRPr="00C021B0" w:rsidRDefault="009F67E8" w:rsidP="00A2036B">
            <w:pPr>
              <w:spacing w:after="0" w:line="240" w:lineRule="auto"/>
              <w:jc w:val="both"/>
            </w:pPr>
            <w:r w:rsidRPr="00C021B0">
              <w:rPr>
                <w:rFonts w:ascii="Arial" w:hAnsi="Arial" w:cs="Arial"/>
              </w:rPr>
              <w:t>в 2023 году – 369 865,742 тыс. рублей;</w:t>
            </w:r>
          </w:p>
          <w:p w:rsidR="009F67E8" w:rsidRPr="00C021B0" w:rsidRDefault="009F67E8" w:rsidP="00A2036B">
            <w:pPr>
              <w:spacing w:after="0" w:line="240" w:lineRule="auto"/>
            </w:pPr>
            <w:r w:rsidRPr="00C021B0">
              <w:rPr>
                <w:rFonts w:ascii="Arial" w:hAnsi="Arial" w:cs="Arial"/>
              </w:rPr>
              <w:t>в 2024 году – 405 816,529 тыс. рублей;</w:t>
            </w:r>
          </w:p>
          <w:p w:rsidR="009F67E8" w:rsidRPr="00C021B0" w:rsidRDefault="009F67E8" w:rsidP="00A2036B">
            <w:pPr>
              <w:spacing w:after="0" w:line="276" w:lineRule="auto"/>
            </w:pPr>
            <w:r w:rsidRPr="00C021B0">
              <w:rPr>
                <w:rFonts w:ascii="Arial" w:hAnsi="Arial" w:cs="Arial"/>
              </w:rPr>
              <w:t xml:space="preserve">в 2025 году – </w:t>
            </w:r>
            <w:r w:rsidR="00B53B6E">
              <w:rPr>
                <w:rFonts w:ascii="Arial" w:hAnsi="Arial" w:cs="Arial"/>
              </w:rPr>
              <w:t>420 485,603</w:t>
            </w:r>
            <w:r w:rsidRPr="00C021B0">
              <w:rPr>
                <w:rFonts w:ascii="Arial" w:hAnsi="Arial" w:cs="Arial"/>
              </w:rPr>
              <w:t xml:space="preserve"> тыс. рублей;</w:t>
            </w:r>
          </w:p>
          <w:p w:rsidR="006848C5" w:rsidRPr="00C021B0" w:rsidRDefault="009F67E8" w:rsidP="00A2036B">
            <w:pPr>
              <w:spacing w:after="0" w:line="276" w:lineRule="auto"/>
              <w:rPr>
                <w:rFonts w:ascii="Arial" w:hAnsi="Arial" w:cs="Arial"/>
              </w:rPr>
            </w:pPr>
            <w:bookmarkStart w:id="11" w:name="OLE_LINK1"/>
            <w:bookmarkStart w:id="12" w:name="OLE_LINK2"/>
            <w:r w:rsidRPr="00C021B0">
              <w:rPr>
                <w:rFonts w:ascii="Arial" w:hAnsi="Arial" w:cs="Arial"/>
              </w:rPr>
              <w:t xml:space="preserve">в 2026 году – </w:t>
            </w:r>
            <w:r w:rsidR="00B53B6E">
              <w:rPr>
                <w:rFonts w:ascii="Arial" w:hAnsi="Arial" w:cs="Arial"/>
              </w:rPr>
              <w:t>420 485,603</w:t>
            </w:r>
            <w:r w:rsidR="006848C5" w:rsidRPr="00C021B0">
              <w:rPr>
                <w:rFonts w:ascii="Arial" w:hAnsi="Arial" w:cs="Arial"/>
              </w:rPr>
              <w:t xml:space="preserve"> тыс. рублей</w:t>
            </w:r>
            <w:bookmarkEnd w:id="11"/>
            <w:bookmarkEnd w:id="12"/>
            <w:r w:rsidR="006848C5" w:rsidRPr="00C021B0">
              <w:rPr>
                <w:rFonts w:ascii="Arial" w:hAnsi="Arial" w:cs="Arial"/>
              </w:rPr>
              <w:t>;</w:t>
            </w:r>
          </w:p>
          <w:p w:rsidR="009F67E8" w:rsidRPr="00C021B0" w:rsidRDefault="006848C5" w:rsidP="00A2036B">
            <w:pPr>
              <w:spacing w:after="0" w:line="276" w:lineRule="auto"/>
            </w:pPr>
            <w:r w:rsidRPr="00C021B0">
              <w:rPr>
                <w:rFonts w:ascii="Arial" w:hAnsi="Arial" w:cs="Arial"/>
              </w:rPr>
              <w:t xml:space="preserve">в 2027 году – </w:t>
            </w:r>
            <w:r w:rsidR="00B53B6E">
              <w:rPr>
                <w:rFonts w:ascii="Arial" w:hAnsi="Arial" w:cs="Arial"/>
              </w:rPr>
              <w:t>420 485,603</w:t>
            </w:r>
            <w:r w:rsidRPr="00C021B0">
              <w:rPr>
                <w:rFonts w:ascii="Arial" w:hAnsi="Arial" w:cs="Arial"/>
              </w:rPr>
              <w:t xml:space="preserve"> тыс. рублей</w:t>
            </w:r>
            <w:r w:rsidR="009F67E8" w:rsidRPr="00C021B0">
              <w:rPr>
                <w:rFonts w:ascii="Arial" w:hAnsi="Arial" w:cs="Arial"/>
              </w:rPr>
              <w:t>.</w:t>
            </w:r>
          </w:p>
        </w:tc>
      </w:tr>
      <w:tr w:rsidR="009F67E8" w:rsidRPr="00C021B0">
        <w:tc>
          <w:tcPr>
            <w:tcW w:w="3366"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center"/>
            </w:pPr>
            <w:r w:rsidRPr="00C021B0">
              <w:rPr>
                <w:rFonts w:ascii="Arial" w:hAnsi="Arial" w:cs="Arial"/>
              </w:rPr>
              <w:lastRenderedPageBreak/>
              <w:t>Система организации контроля за исполнением подпрограммы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9F67E8" w:rsidRPr="00C021B0" w:rsidRDefault="009F67E8" w:rsidP="00A2036B">
      <w:pPr>
        <w:spacing w:after="0" w:line="276" w:lineRule="auto"/>
        <w:rPr>
          <w:rFonts w:ascii="Arial" w:hAnsi="Arial" w:cs="Arial"/>
          <w:bCs/>
        </w:rPr>
      </w:pPr>
    </w:p>
    <w:p w:rsidR="009F67E8" w:rsidRPr="00C021B0" w:rsidRDefault="009F67E8" w:rsidP="00A2036B">
      <w:pPr>
        <w:spacing w:after="0" w:line="276" w:lineRule="auto"/>
        <w:jc w:val="center"/>
        <w:rPr>
          <w:rFonts w:ascii="Arial" w:hAnsi="Arial" w:cs="Arial"/>
        </w:rPr>
      </w:pPr>
    </w:p>
    <w:p w:rsidR="009F67E8" w:rsidRPr="00B53B6E" w:rsidRDefault="009F67E8" w:rsidP="00A2036B">
      <w:pPr>
        <w:spacing w:after="0" w:line="276" w:lineRule="auto"/>
        <w:jc w:val="center"/>
      </w:pPr>
      <w:r w:rsidRPr="00B53B6E">
        <w:rPr>
          <w:rFonts w:ascii="Arial" w:hAnsi="Arial" w:cs="Arial"/>
        </w:rPr>
        <w:t xml:space="preserve">2. Основные разделы подпрограммы </w:t>
      </w:r>
    </w:p>
    <w:p w:rsidR="009F67E8" w:rsidRPr="00B53B6E" w:rsidRDefault="009F67E8" w:rsidP="00A2036B">
      <w:pPr>
        <w:spacing w:after="0" w:line="276" w:lineRule="auto"/>
        <w:jc w:val="center"/>
      </w:pPr>
      <w:r w:rsidRPr="00B53B6E">
        <w:rPr>
          <w:rFonts w:ascii="Arial" w:hAnsi="Arial" w:cs="Arial"/>
        </w:rPr>
        <w:t xml:space="preserve">2.1. Постановка общерайонной проблемы </w:t>
      </w:r>
    </w:p>
    <w:p w:rsidR="009F67E8" w:rsidRPr="00B53B6E" w:rsidRDefault="009F67E8" w:rsidP="00A2036B">
      <w:pPr>
        <w:spacing w:after="0" w:line="276" w:lineRule="auto"/>
        <w:jc w:val="center"/>
      </w:pPr>
      <w:r w:rsidRPr="00B53B6E">
        <w:rPr>
          <w:rFonts w:ascii="Arial" w:hAnsi="Arial" w:cs="Arial"/>
        </w:rPr>
        <w:t>и обоснование необходимости разработки подпрограммы</w:t>
      </w:r>
    </w:p>
    <w:p w:rsidR="00F31C80" w:rsidRPr="00B53B6E" w:rsidRDefault="00F31C80" w:rsidP="00A2036B">
      <w:pPr>
        <w:pStyle w:val="aff7"/>
        <w:widowControl w:val="0"/>
        <w:autoSpaceDE w:val="0"/>
        <w:spacing w:after="0" w:line="240" w:lineRule="auto"/>
        <w:ind w:left="111" w:right="171"/>
        <w:jc w:val="both"/>
        <w:rPr>
          <w:rFonts w:ascii="Arial" w:hAnsi="Arial" w:cs="Arial"/>
        </w:rPr>
      </w:pPr>
    </w:p>
    <w:p w:rsidR="00F31C80" w:rsidRPr="00B53B6E" w:rsidRDefault="00F31C80" w:rsidP="00A2036B">
      <w:pPr>
        <w:pStyle w:val="aff7"/>
        <w:widowControl w:val="0"/>
        <w:autoSpaceDE w:val="0"/>
        <w:spacing w:after="0" w:line="240" w:lineRule="auto"/>
        <w:ind w:left="111" w:right="171" w:firstLine="597"/>
        <w:jc w:val="both"/>
      </w:pPr>
      <w:r w:rsidRPr="00B53B6E">
        <w:rPr>
          <w:rFonts w:ascii="Arial" w:hAnsi="Arial" w:cs="Arial"/>
        </w:rPr>
        <w:t xml:space="preserve">На 01.09.2024 г. в районе дошкольное образование реализуется </w:t>
      </w:r>
      <w:r w:rsidRPr="00B53B6E">
        <w:rPr>
          <w:rFonts w:ascii="Arial" w:hAnsi="Arial" w:cs="Arial"/>
          <w:w w:val="105"/>
        </w:rPr>
        <w:t xml:space="preserve">в 16 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в трех детских садах - структурных подразделениях общеобразовательных организаций  (МБОУ «Дубенская ООШ» - Дубенский детский сад; МБОУ Шунерская ООШ – детский сад «Теремок»; МБОУ Московская средняя школа им. И. Ярыгина – детский сад «Солнышко»), а также в трех дошкольных группах общеобразовательных организаций (МБОУ «Нижне-Койская ООШ», Зарниченская НОШ, филиал МБОУ «Ильичевская СОШ», МБОУ «Иджинская СОШ»). </w:t>
      </w:r>
    </w:p>
    <w:p w:rsidR="00F31C80" w:rsidRPr="00C021B0" w:rsidRDefault="00F31C80" w:rsidP="00A2036B">
      <w:pPr>
        <w:pStyle w:val="aff7"/>
        <w:widowControl w:val="0"/>
        <w:tabs>
          <w:tab w:val="left" w:pos="1357"/>
        </w:tabs>
        <w:autoSpaceDE w:val="0"/>
        <w:spacing w:after="0" w:line="240" w:lineRule="auto"/>
        <w:ind w:left="111" w:right="171"/>
        <w:jc w:val="both"/>
      </w:pPr>
      <w:r w:rsidRPr="00B53B6E">
        <w:rPr>
          <w:rFonts w:ascii="Arial" w:hAnsi="Arial" w:cs="Arial"/>
          <w:w w:val="105"/>
        </w:rPr>
        <w:tab/>
        <w:t>Функционирует в районе 64 дошкольных групп (70 в 2023 г.), из них: 62 группы – общеразвивающей направленности, 8 групп компенсирующей направленности, 5 из которых для детей с ТНР, 1 – для детей с ЗПР, 2 группы для детей с РАС. Общее количество мест в группах 1842, количество детей от 1 до 8 лет,  посещающих ДОУ - 1270 (на 01.01.2024). Это значительно меньше в сравнении с прошлым годом (1350 воспитанников). В районе детские сады посещают 91 воспитанник с ОВЗ</w:t>
      </w:r>
      <w:r w:rsidRPr="00C021B0">
        <w:rPr>
          <w:rFonts w:ascii="Arial" w:hAnsi="Arial" w:cs="Arial"/>
          <w:w w:val="105"/>
          <w:sz w:val="24"/>
          <w:szCs w:val="24"/>
        </w:rPr>
        <w:t>.</w:t>
      </w:r>
    </w:p>
    <w:p w:rsidR="009F67E8" w:rsidRPr="00C021B0" w:rsidRDefault="009F67E8" w:rsidP="00A2036B">
      <w:pPr>
        <w:spacing w:after="0" w:line="276" w:lineRule="auto"/>
        <w:ind w:firstLine="708"/>
        <w:jc w:val="both"/>
      </w:pPr>
      <w:r w:rsidRPr="00C021B0">
        <w:rPr>
          <w:rFonts w:ascii="Arial" w:eastAsia="Arial" w:hAnsi="Arial" w:cs="Arial"/>
        </w:rPr>
        <w:t xml:space="preserve"> </w:t>
      </w:r>
      <w:r w:rsidR="00F31C80" w:rsidRPr="00C021B0">
        <w:rPr>
          <w:rFonts w:ascii="Arial" w:hAnsi="Arial" w:cs="Arial"/>
        </w:rPr>
        <w:t>Количество мест – 1842</w:t>
      </w:r>
      <w:r w:rsidRPr="00C021B0">
        <w:rPr>
          <w:rFonts w:ascii="Arial" w:hAnsi="Arial" w:cs="Arial"/>
        </w:rPr>
        <w:t xml:space="preserve">, </w:t>
      </w:r>
      <w:r w:rsidR="00F31C80" w:rsidRPr="00C021B0">
        <w:rPr>
          <w:rFonts w:ascii="Arial" w:hAnsi="Arial" w:cs="Arial"/>
        </w:rPr>
        <w:t>всего детей 1270</w:t>
      </w:r>
      <w:r w:rsidRPr="00C021B0">
        <w:rPr>
          <w:rFonts w:ascii="Arial" w:hAnsi="Arial" w:cs="Arial"/>
        </w:rPr>
        <w:t>.</w:t>
      </w:r>
    </w:p>
    <w:p w:rsidR="00F31C80" w:rsidRPr="00B53B6E" w:rsidRDefault="00F31C80" w:rsidP="00F75295">
      <w:pPr>
        <w:spacing w:after="0" w:line="240" w:lineRule="auto"/>
        <w:ind w:firstLine="709"/>
        <w:jc w:val="both"/>
        <w:rPr>
          <w:rFonts w:ascii="Arial" w:hAnsi="Arial" w:cs="Arial"/>
        </w:rPr>
      </w:pPr>
      <w:r w:rsidRPr="00B53B6E">
        <w:rPr>
          <w:rFonts w:ascii="Arial" w:hAnsi="Arial" w:cs="Arial"/>
        </w:rPr>
        <w:lastRenderedPageBreak/>
        <w:t>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В связи с ростом детей с ОВЗ различной нозологии, появляется потребность в создании компенсирующих групп, профильных специалистах. В связи с чем, в поселковых детских садах сокращается количество групп общеразвивающей направленности.</w:t>
      </w:r>
    </w:p>
    <w:p w:rsidR="009F67E8" w:rsidRPr="00B53B6E" w:rsidRDefault="00CA6D4F" w:rsidP="00F75295">
      <w:pPr>
        <w:spacing w:after="0" w:line="240" w:lineRule="auto"/>
        <w:ind w:firstLine="708"/>
        <w:jc w:val="both"/>
      </w:pPr>
      <w:r w:rsidRPr="00B53B6E">
        <w:rPr>
          <w:rFonts w:ascii="Arial" w:hAnsi="Arial" w:cs="Arial"/>
        </w:rPr>
        <w:t>По состоянию на 01.09.2024</w:t>
      </w:r>
      <w:r w:rsidR="009F67E8" w:rsidRPr="00B53B6E">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9F67E8" w:rsidRPr="00B53B6E" w:rsidRDefault="009F67E8" w:rsidP="00A2036B">
      <w:pPr>
        <w:spacing w:after="0" w:line="276" w:lineRule="auto"/>
        <w:jc w:val="both"/>
        <w:rPr>
          <w:rFonts w:ascii="Arial" w:hAnsi="Arial" w:cs="Arial"/>
        </w:rPr>
      </w:pPr>
    </w:p>
    <w:p w:rsidR="009F67E8" w:rsidRPr="00B53B6E" w:rsidRDefault="009F67E8" w:rsidP="00A2036B">
      <w:pPr>
        <w:spacing w:after="0" w:line="276" w:lineRule="auto"/>
        <w:ind w:firstLine="708"/>
        <w:jc w:val="center"/>
      </w:pPr>
      <w:r w:rsidRPr="00B53B6E">
        <w:rPr>
          <w:rFonts w:ascii="Arial" w:hAnsi="Arial" w:cs="Arial"/>
          <w:iCs/>
        </w:rPr>
        <w:t>Дошкольное образование</w:t>
      </w:r>
    </w:p>
    <w:p w:rsidR="009F67E8" w:rsidRPr="00B53B6E" w:rsidRDefault="009F67E8" w:rsidP="00A2036B">
      <w:pPr>
        <w:spacing w:after="0" w:line="276" w:lineRule="auto"/>
        <w:ind w:firstLine="708"/>
        <w:jc w:val="center"/>
        <w:rPr>
          <w:rFonts w:ascii="Arial" w:hAnsi="Arial" w:cs="Arial"/>
          <w:iCs/>
        </w:rPr>
      </w:pPr>
    </w:p>
    <w:p w:rsidR="00964BFA" w:rsidRPr="00B53B6E" w:rsidRDefault="009F67E8" w:rsidP="00A2036B">
      <w:pPr>
        <w:pStyle w:val="aff7"/>
        <w:widowControl w:val="0"/>
        <w:autoSpaceDE w:val="0"/>
        <w:spacing w:after="0" w:line="240" w:lineRule="auto"/>
        <w:ind w:left="111" w:right="171" w:firstLine="597"/>
        <w:jc w:val="both"/>
      </w:pPr>
      <w:r w:rsidRPr="00B53B6E">
        <w:rPr>
          <w:rFonts w:ascii="Arial" w:hAnsi="Arial" w:cs="Arial"/>
        </w:rPr>
        <w:t xml:space="preserve">Сеть учреждений дошкольного образования детей в территории: </w:t>
      </w:r>
      <w:r w:rsidR="00964BFA" w:rsidRPr="00B53B6E">
        <w:rPr>
          <w:rFonts w:ascii="Arial" w:hAnsi="Arial" w:cs="Arial"/>
          <w:w w:val="105"/>
        </w:rPr>
        <w:t xml:space="preserve"> 9 детских садов (самостоятельные юридические лицаа) (МБДОУ детский сад №1, МБДОУ детский сад № 4 «Звездочка», Шушенский центр развития ребенка, МБДОУ 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три детских сада - структурные подразделения общеобразовательных организаций  (МБОУ «Дубенская ООШ» - Дубенский детский сад; МБОУ Шунерская ООШ – детский сад «Теремок»; МБОУ Московская средняя школа им. И. Ярыгина – детский сад «Солнышко»), а также три дошкольные группы общеобразовательных организаций (МБОУ «Нижне-Койская ООШ», Зарниченская НОШ, филиал МБОУ «Ильичевская СОШ», МБОУ «Иджинская СОШ»). </w:t>
      </w:r>
    </w:p>
    <w:p w:rsidR="009F67E8" w:rsidRPr="00B53B6E" w:rsidRDefault="009F67E8" w:rsidP="00A2036B">
      <w:pPr>
        <w:spacing w:after="0" w:line="276" w:lineRule="auto"/>
        <w:ind w:firstLine="708"/>
        <w:jc w:val="both"/>
      </w:pPr>
      <w:r w:rsidRPr="00B53B6E">
        <w:rPr>
          <w:rFonts w:ascii="Arial" w:hAnsi="Arial" w:cs="Arial"/>
        </w:rPr>
        <w:t>Численность педагогических работников дошкольных</w:t>
      </w:r>
      <w:r w:rsidR="00964BFA" w:rsidRPr="00B53B6E">
        <w:rPr>
          <w:rFonts w:ascii="Arial" w:hAnsi="Arial" w:cs="Arial"/>
        </w:rPr>
        <w:t xml:space="preserve"> образовательных организаций 162</w:t>
      </w:r>
      <w:r w:rsidRPr="00B53B6E">
        <w:rPr>
          <w:rFonts w:ascii="Arial" w:hAnsi="Arial" w:cs="Arial"/>
        </w:rPr>
        <w:t xml:space="preserve"> человек</w:t>
      </w:r>
      <w:r w:rsidR="00964BFA" w:rsidRPr="00B53B6E">
        <w:rPr>
          <w:rFonts w:ascii="Arial" w:hAnsi="Arial" w:cs="Arial"/>
        </w:rPr>
        <w:t>а</w:t>
      </w:r>
      <w:r w:rsidRPr="00B53B6E">
        <w:rPr>
          <w:rFonts w:ascii="Arial" w:hAnsi="Arial" w:cs="Arial"/>
        </w:rPr>
        <w:t xml:space="preserve">, </w:t>
      </w:r>
      <w:r w:rsidR="00964BFA" w:rsidRPr="00B53B6E">
        <w:rPr>
          <w:rFonts w:ascii="Arial" w:hAnsi="Arial" w:cs="Arial"/>
        </w:rPr>
        <w:t>из них молодых специалистов – 12</w:t>
      </w:r>
      <w:r w:rsidRPr="00B53B6E">
        <w:rPr>
          <w:rFonts w:ascii="Arial" w:hAnsi="Arial" w:cs="Arial"/>
        </w:rPr>
        <w:t xml:space="preserve"> человек, прочего персонала дошкольных об</w:t>
      </w:r>
      <w:r w:rsidR="00964BFA" w:rsidRPr="00B53B6E">
        <w:rPr>
          <w:rFonts w:ascii="Arial" w:hAnsi="Arial" w:cs="Arial"/>
        </w:rPr>
        <w:t>разовательных организаций  - 226</w:t>
      </w:r>
      <w:r w:rsidRPr="00B53B6E">
        <w:rPr>
          <w:rFonts w:ascii="Arial" w:hAnsi="Arial" w:cs="Arial"/>
        </w:rPr>
        <w:t xml:space="preserve"> человек.</w:t>
      </w:r>
    </w:p>
    <w:p w:rsidR="009F67E8" w:rsidRPr="00B53B6E" w:rsidRDefault="00CA6D4F" w:rsidP="00A2036B">
      <w:pPr>
        <w:spacing w:after="0" w:line="276" w:lineRule="auto"/>
        <w:ind w:firstLine="708"/>
        <w:jc w:val="both"/>
      </w:pPr>
      <w:r w:rsidRPr="00B53B6E">
        <w:rPr>
          <w:rFonts w:ascii="Arial" w:hAnsi="Arial" w:cs="Arial"/>
        </w:rPr>
        <w:t>На 01.01.2024</w:t>
      </w:r>
      <w:r w:rsidR="009F67E8" w:rsidRPr="00B53B6E">
        <w:rPr>
          <w:rFonts w:ascii="Arial" w:hAnsi="Arial" w:cs="Arial"/>
        </w:rPr>
        <w:t xml:space="preserve"> г.  в   Шушенском районе прожи</w:t>
      </w:r>
      <w:r w:rsidR="002A1781" w:rsidRPr="00B53B6E">
        <w:rPr>
          <w:rFonts w:ascii="Arial" w:hAnsi="Arial" w:cs="Arial"/>
        </w:rPr>
        <w:t>вает  1905</w:t>
      </w:r>
      <w:r w:rsidRPr="00B53B6E">
        <w:rPr>
          <w:rFonts w:ascii="Arial" w:hAnsi="Arial" w:cs="Arial"/>
        </w:rPr>
        <w:t xml:space="preserve"> детей от 0 до 7 лет. </w:t>
      </w:r>
      <w:r w:rsidR="009F67E8" w:rsidRPr="00B53B6E">
        <w:rPr>
          <w:rFonts w:ascii="Arial" w:hAnsi="Arial" w:cs="Arial"/>
        </w:rPr>
        <w:t>Из них в возрасте:</w:t>
      </w:r>
    </w:p>
    <w:p w:rsidR="009F67E8" w:rsidRPr="00B53B6E" w:rsidRDefault="009F67E8" w:rsidP="00A2036B">
      <w:pPr>
        <w:widowControl w:val="0"/>
        <w:spacing w:after="0" w:line="276" w:lineRule="auto"/>
        <w:jc w:val="both"/>
      </w:pPr>
      <w:r w:rsidRPr="00B53B6E">
        <w:rPr>
          <w:rFonts w:ascii="Arial" w:hAnsi="Arial" w:cs="Arial"/>
        </w:rPr>
        <w:t xml:space="preserve">- от </w:t>
      </w:r>
      <w:r w:rsidR="002A1781" w:rsidRPr="00B53B6E">
        <w:rPr>
          <w:rFonts w:ascii="Arial" w:hAnsi="Arial" w:cs="Arial"/>
        </w:rPr>
        <w:t>1 года до 3 лет – 744</w:t>
      </w:r>
      <w:r w:rsidRPr="00B53B6E">
        <w:rPr>
          <w:rFonts w:ascii="Arial" w:hAnsi="Arial" w:cs="Arial"/>
        </w:rPr>
        <w:t xml:space="preserve"> ребенка,</w:t>
      </w:r>
    </w:p>
    <w:p w:rsidR="009F67E8" w:rsidRPr="00B53B6E" w:rsidRDefault="002A1781" w:rsidP="00A2036B">
      <w:pPr>
        <w:widowControl w:val="0"/>
        <w:spacing w:after="0" w:line="276" w:lineRule="auto"/>
        <w:jc w:val="both"/>
      </w:pPr>
      <w:r w:rsidRPr="00B53B6E">
        <w:rPr>
          <w:rFonts w:ascii="Arial" w:hAnsi="Arial" w:cs="Arial"/>
        </w:rPr>
        <w:t>- от 3 до 7 лет – 1161</w:t>
      </w:r>
      <w:r w:rsidR="009F67E8" w:rsidRPr="00B53B6E">
        <w:rPr>
          <w:rFonts w:ascii="Arial" w:hAnsi="Arial" w:cs="Arial"/>
        </w:rPr>
        <w:t xml:space="preserve"> ребен</w:t>
      </w:r>
      <w:r w:rsidRPr="00B53B6E">
        <w:rPr>
          <w:rFonts w:ascii="Arial" w:hAnsi="Arial" w:cs="Arial"/>
        </w:rPr>
        <w:t>ок.</w:t>
      </w:r>
    </w:p>
    <w:p w:rsidR="009F67E8" w:rsidRPr="00B53B6E" w:rsidRDefault="009F67E8" w:rsidP="00A2036B">
      <w:pPr>
        <w:widowControl w:val="0"/>
        <w:spacing w:after="0" w:line="276" w:lineRule="auto"/>
        <w:ind w:firstLine="708"/>
        <w:jc w:val="both"/>
      </w:pPr>
      <w:r w:rsidRPr="00B53B6E">
        <w:rPr>
          <w:rFonts w:ascii="Arial" w:hAnsi="Arial" w:cs="Arial"/>
        </w:rPr>
        <w:t>В д</w:t>
      </w:r>
      <w:r w:rsidR="00964BFA" w:rsidRPr="00B53B6E">
        <w:rPr>
          <w:rFonts w:ascii="Arial" w:hAnsi="Arial" w:cs="Arial"/>
        </w:rPr>
        <w:t>ошкольных учреждениях всего 1842</w:t>
      </w:r>
      <w:r w:rsidRPr="00B53B6E">
        <w:rPr>
          <w:rFonts w:ascii="Arial" w:hAnsi="Arial" w:cs="Arial"/>
        </w:rPr>
        <w:t xml:space="preserve"> мес</w:t>
      </w:r>
      <w:r w:rsidR="00964BFA" w:rsidRPr="00B53B6E">
        <w:rPr>
          <w:rFonts w:ascii="Arial" w:hAnsi="Arial" w:cs="Arial"/>
        </w:rPr>
        <w:t>т</w:t>
      </w:r>
      <w:r w:rsidRPr="00B53B6E">
        <w:rPr>
          <w:rFonts w:ascii="Arial" w:hAnsi="Arial" w:cs="Arial"/>
        </w:rPr>
        <w:t xml:space="preserve"> для дошкольников. Посещают дошкольные учреждения </w:t>
      </w:r>
      <w:r w:rsidR="00F31C80" w:rsidRPr="00B53B6E">
        <w:rPr>
          <w:rFonts w:ascii="Arial" w:hAnsi="Arial" w:cs="Arial"/>
        </w:rPr>
        <w:t>района 1270</w:t>
      </w:r>
      <w:r w:rsidRPr="00B53B6E">
        <w:rPr>
          <w:rFonts w:ascii="Arial" w:hAnsi="Arial" w:cs="Arial"/>
        </w:rPr>
        <w:t xml:space="preserve"> детей</w:t>
      </w:r>
      <w:r w:rsidR="00F31C80" w:rsidRPr="00B53B6E">
        <w:rPr>
          <w:rFonts w:ascii="Arial" w:hAnsi="Arial" w:cs="Arial"/>
        </w:rPr>
        <w:t xml:space="preserve"> (на 01.09.2024)</w:t>
      </w:r>
      <w:r w:rsidRPr="00B53B6E">
        <w:rPr>
          <w:rFonts w:ascii="Arial" w:hAnsi="Arial" w:cs="Arial"/>
        </w:rPr>
        <w:t xml:space="preserve"> в возрасте от 1 года до 7 лет.</w:t>
      </w:r>
      <w:r w:rsidR="00F31C80" w:rsidRPr="00B53B6E">
        <w:rPr>
          <w:rFonts w:ascii="Arial" w:hAnsi="Arial" w:cs="Arial"/>
        </w:rPr>
        <w:t xml:space="preserve"> </w:t>
      </w:r>
      <w:r w:rsidR="00964BFA" w:rsidRPr="00B53B6E">
        <w:rPr>
          <w:rFonts w:ascii="Arial" w:hAnsi="Arial" w:cs="Arial"/>
        </w:rPr>
        <w:t>Набор детей в дошкольные учреждения ведется в течение всего учебного года при наличии мест.</w:t>
      </w:r>
      <w:r w:rsidRPr="00B53B6E">
        <w:rPr>
          <w:rFonts w:ascii="Arial" w:hAnsi="Arial" w:cs="Arial"/>
        </w:rPr>
        <w:t xml:space="preserve"> Процент охвата детей услугами дошкольного образования в районе от 1 года до 7 лет составляет 67%.</w:t>
      </w:r>
    </w:p>
    <w:p w:rsidR="009F67E8" w:rsidRPr="00B53B6E" w:rsidRDefault="009F67E8" w:rsidP="00A2036B">
      <w:pPr>
        <w:spacing w:after="0" w:line="276" w:lineRule="auto"/>
        <w:jc w:val="both"/>
        <w:rPr>
          <w:rFonts w:ascii="Arial" w:hAnsi="Arial" w:cs="Arial"/>
        </w:rPr>
      </w:pPr>
    </w:p>
    <w:p w:rsidR="009F67E8" w:rsidRPr="00B53B6E" w:rsidRDefault="009F67E8" w:rsidP="00A2036B">
      <w:pPr>
        <w:spacing w:after="0" w:line="276" w:lineRule="auto"/>
        <w:ind w:firstLine="709"/>
        <w:jc w:val="center"/>
      </w:pPr>
      <w:r w:rsidRPr="00B53B6E">
        <w:rPr>
          <w:rFonts w:ascii="Arial" w:hAnsi="Arial" w:cs="Arial"/>
          <w:bCs/>
          <w:iCs/>
        </w:rPr>
        <w:t>Общее образование</w:t>
      </w:r>
    </w:p>
    <w:p w:rsidR="009F67E8" w:rsidRPr="00B53B6E" w:rsidRDefault="00CA6D4F" w:rsidP="00A2036B">
      <w:pPr>
        <w:spacing w:after="0" w:line="276" w:lineRule="auto"/>
        <w:ind w:firstLine="708"/>
        <w:jc w:val="both"/>
      </w:pPr>
      <w:r w:rsidRPr="00B53B6E">
        <w:rPr>
          <w:rFonts w:ascii="Arial" w:hAnsi="Arial" w:cs="Arial"/>
        </w:rPr>
        <w:t>По состоянию на 01.09.2024</w:t>
      </w:r>
      <w:r w:rsidR="009F67E8" w:rsidRPr="00B53B6E">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9F67E8" w:rsidRPr="00C021B0" w:rsidRDefault="00CA6D4F" w:rsidP="00A2036B">
      <w:pPr>
        <w:autoSpaceDE w:val="0"/>
        <w:spacing w:after="0" w:line="276" w:lineRule="auto"/>
        <w:ind w:firstLine="709"/>
        <w:jc w:val="both"/>
      </w:pPr>
      <w:r w:rsidRPr="00B53B6E">
        <w:rPr>
          <w:rFonts w:ascii="Arial" w:hAnsi="Arial" w:cs="Arial"/>
        </w:rPr>
        <w:t>На начало 2024/2025</w:t>
      </w:r>
      <w:r w:rsidR="009F67E8" w:rsidRPr="00B53B6E">
        <w:rPr>
          <w:rFonts w:ascii="Arial" w:hAnsi="Arial" w:cs="Arial"/>
        </w:rPr>
        <w:t xml:space="preserve"> учебного года количество учащихся с 1 по 11 класс в районе составляло 4260 человек. 100% детей</w:t>
      </w:r>
      <w:r w:rsidR="009F67E8" w:rsidRPr="00C021B0">
        <w:rPr>
          <w:rFonts w:ascii="Arial" w:hAnsi="Arial" w:cs="Arial"/>
        </w:rPr>
        <w:t xml:space="preserve">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9F67E8" w:rsidRPr="00C021B0" w:rsidRDefault="009F67E8" w:rsidP="00A2036B">
      <w:pPr>
        <w:autoSpaceDE w:val="0"/>
        <w:spacing w:after="0" w:line="276" w:lineRule="auto"/>
        <w:ind w:firstLine="709"/>
        <w:jc w:val="both"/>
      </w:pPr>
      <w:r w:rsidRPr="00C021B0">
        <w:rPr>
          <w:rFonts w:ascii="Arial" w:hAnsi="Arial" w:cs="Arial"/>
        </w:rPr>
        <w:t>Имеются проблемы, обусловленные отсутствием инфраструктурных и кадровых условий:</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numPr>
          <w:ilvl w:val="0"/>
          <w:numId w:val="7"/>
        </w:numPr>
        <w:autoSpaceDE w:val="0"/>
        <w:spacing w:after="0" w:line="276" w:lineRule="auto"/>
        <w:ind w:left="284" w:hanging="284"/>
        <w:jc w:val="both"/>
      </w:pPr>
      <w:r w:rsidRPr="00C021B0">
        <w:rPr>
          <w:rFonts w:ascii="Arial" w:hAnsi="Arial" w:cs="Arial"/>
        </w:rPr>
        <w:lastRenderedPageBreak/>
        <w:t>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 школах п. Шушенское, в которых количество обучающихся 500 и более</w:t>
      </w:r>
    </w:p>
    <w:p w:rsidR="009F67E8" w:rsidRPr="00C021B0" w:rsidRDefault="009F67E8" w:rsidP="00A2036B">
      <w:pPr>
        <w:spacing w:after="0" w:line="276" w:lineRule="auto"/>
        <w:ind w:left="426" w:hanging="284"/>
        <w:jc w:val="both"/>
      </w:pPr>
      <w:r w:rsidRPr="00C021B0">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из 14 общеобразовательных учреждений района только 4 имеют сегодня</w:t>
      </w:r>
    </w:p>
    <w:p w:rsidR="009F67E8" w:rsidRPr="00C021B0" w:rsidRDefault="009F67E8" w:rsidP="00A2036B">
      <w:pPr>
        <w:spacing w:after="0" w:line="276" w:lineRule="auto"/>
        <w:ind w:left="426" w:hanging="284"/>
        <w:jc w:val="both"/>
      </w:pPr>
      <w:r w:rsidRPr="00C021B0">
        <w:rPr>
          <w:rFonts w:ascii="Arial" w:hAnsi="Arial" w:cs="Arial"/>
        </w:rPr>
        <w:t>современные спортивные площадки</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 школах отсутствуют необходимые условия (оборудованные помещения,</w:t>
      </w:r>
    </w:p>
    <w:p w:rsidR="009F67E8" w:rsidRPr="00C021B0" w:rsidRDefault="009F67E8" w:rsidP="00A2036B">
      <w:pPr>
        <w:spacing w:after="0" w:line="276" w:lineRule="auto"/>
        <w:ind w:left="284" w:hanging="284"/>
        <w:jc w:val="both"/>
      </w:pPr>
      <w:r w:rsidRPr="00C021B0">
        <w:rPr>
          <w:rFonts w:ascii="Arial" w:hAnsi="Arial" w:cs="Arial"/>
        </w:rPr>
        <w:t>специалисты) для проведения лечебной физкультуры с детьми с ограниченными возможностями здоровья</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 общеобразовательных учреждениях района не культивируются такие</w:t>
      </w:r>
    </w:p>
    <w:p w:rsidR="009F67E8" w:rsidRPr="00C021B0" w:rsidRDefault="009F67E8" w:rsidP="00A2036B">
      <w:pPr>
        <w:numPr>
          <w:ilvl w:val="0"/>
          <w:numId w:val="7"/>
        </w:numPr>
        <w:spacing w:after="0" w:line="276" w:lineRule="auto"/>
        <w:ind w:left="284" w:hanging="284"/>
        <w:jc w:val="both"/>
      </w:pPr>
      <w:r w:rsidRPr="00C021B0">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9F67E8" w:rsidRPr="00C021B0" w:rsidRDefault="009F67E8" w:rsidP="00A2036B">
      <w:pPr>
        <w:spacing w:after="0" w:line="276" w:lineRule="auto"/>
        <w:jc w:val="both"/>
      </w:pPr>
      <w:r w:rsidRPr="00C021B0">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9F67E8" w:rsidRPr="00C021B0" w:rsidRDefault="009F67E8" w:rsidP="00A2036B">
      <w:pPr>
        <w:spacing w:after="0" w:line="276" w:lineRule="auto"/>
        <w:ind w:firstLine="851"/>
        <w:jc w:val="both"/>
      </w:pPr>
      <w:r w:rsidRPr="00C021B0">
        <w:rPr>
          <w:rFonts w:ascii="Arial" w:hAnsi="Arial" w:cs="Arial"/>
        </w:rPr>
        <w:t>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тьюторство, наставничество.</w:t>
      </w:r>
    </w:p>
    <w:p w:rsidR="009F67E8" w:rsidRPr="00C021B0" w:rsidRDefault="009F67E8" w:rsidP="00A2036B">
      <w:pPr>
        <w:pStyle w:val="aff8"/>
        <w:tabs>
          <w:tab w:val="left" w:pos="3225"/>
        </w:tabs>
        <w:spacing w:line="276" w:lineRule="auto"/>
        <w:ind w:firstLine="709"/>
        <w:jc w:val="both"/>
      </w:pPr>
      <w:r w:rsidRPr="00C021B0">
        <w:rPr>
          <w:rFonts w:ascii="Arial" w:hAnsi="Arial" w:cs="Arial"/>
          <w:sz w:val="24"/>
          <w:szCs w:val="24"/>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r w:rsidRPr="00C021B0">
        <w:rPr>
          <w:rFonts w:ascii="Arial" w:hAnsi="Arial" w:cs="Arial"/>
          <w:b/>
          <w:sz w:val="24"/>
          <w:szCs w:val="24"/>
        </w:rPr>
        <w:t xml:space="preserve"> </w:t>
      </w:r>
    </w:p>
    <w:p w:rsidR="009F67E8" w:rsidRPr="00C021B0" w:rsidRDefault="009F67E8" w:rsidP="00A2036B">
      <w:pPr>
        <w:pStyle w:val="aff8"/>
        <w:tabs>
          <w:tab w:val="left" w:pos="3225"/>
        </w:tabs>
        <w:spacing w:line="276" w:lineRule="auto"/>
        <w:ind w:firstLine="709"/>
        <w:jc w:val="both"/>
      </w:pPr>
      <w:r w:rsidRPr="00C021B0">
        <w:rPr>
          <w:rFonts w:ascii="Arial" w:hAnsi="Arial" w:cs="Arial"/>
          <w:b/>
          <w:sz w:val="24"/>
          <w:szCs w:val="24"/>
        </w:rPr>
        <w:t>Результаты обучения</w:t>
      </w:r>
      <w:r w:rsidR="00CC6025" w:rsidRPr="00C021B0">
        <w:rPr>
          <w:rFonts w:ascii="Arial" w:hAnsi="Arial" w:cs="Arial"/>
          <w:sz w:val="24"/>
          <w:szCs w:val="24"/>
        </w:rPr>
        <w:t xml:space="preserve"> в основной школе в 2023-2024</w:t>
      </w:r>
      <w:r w:rsidRPr="00C021B0">
        <w:rPr>
          <w:rFonts w:ascii="Arial" w:hAnsi="Arial" w:cs="Arial"/>
          <w:sz w:val="24"/>
          <w:szCs w:val="24"/>
        </w:rPr>
        <w:t xml:space="preserve"> учебном году вызывают определенные опасения. Успеваемость в целом по району на основном уровне обучения составила 91,18%. На отлично обучается 173 человек, одной тройкой закончили учебный год 145 человек. </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ind w:firstLine="709"/>
        <w:jc w:val="both"/>
        <w:rPr>
          <w:rFonts w:ascii="Arial" w:hAnsi="Arial" w:cs="Arial"/>
        </w:rPr>
      </w:pPr>
      <w:r w:rsidRPr="00C021B0">
        <w:rPr>
          <w:rFonts w:ascii="Arial" w:hAnsi="Arial" w:cs="Arial"/>
        </w:rPr>
        <w:t xml:space="preserve">Для учащихся 9 классов государственная итоговая аттестация прошла в форме ОГЭ, учащиеся освоившие программу основного общего образования сдавали 4 предмета (русский язык, математику и два предмета по выбору). </w:t>
      </w:r>
    </w:p>
    <w:p w:rsidR="009F67E8" w:rsidRPr="00C021B0" w:rsidRDefault="009F67E8" w:rsidP="00A2036B">
      <w:pPr>
        <w:spacing w:after="0" w:line="276" w:lineRule="auto"/>
        <w:ind w:firstLine="708"/>
        <w:jc w:val="both"/>
        <w:rPr>
          <w:rFonts w:ascii="Arial" w:hAnsi="Arial" w:cs="Arial"/>
        </w:rPr>
      </w:pPr>
      <w:r w:rsidRPr="00C021B0">
        <w:rPr>
          <w:rFonts w:ascii="Arial" w:hAnsi="Arial" w:cs="Arial"/>
        </w:rPr>
        <w:t>В государс</w:t>
      </w:r>
      <w:r w:rsidR="00CA6D4F" w:rsidRPr="00C021B0">
        <w:rPr>
          <w:rFonts w:ascii="Arial" w:hAnsi="Arial" w:cs="Arial"/>
        </w:rPr>
        <w:t>твенной итоговой аттестации 2024</w:t>
      </w:r>
      <w:r w:rsidRPr="00C021B0">
        <w:rPr>
          <w:rFonts w:ascii="Arial" w:hAnsi="Arial" w:cs="Arial"/>
        </w:rPr>
        <w:t xml:space="preserve"> года по образовательным программам основного общего образования принимали участие </w:t>
      </w:r>
      <w:r w:rsidR="003B1E41" w:rsidRPr="00C021B0">
        <w:rPr>
          <w:rFonts w:ascii="Arial" w:hAnsi="Arial" w:cs="Arial"/>
        </w:rPr>
        <w:t>428 обучающихся 9 классов. Из 421</w:t>
      </w:r>
      <w:r w:rsidRPr="00C021B0">
        <w:rPr>
          <w:rFonts w:ascii="Arial" w:hAnsi="Arial" w:cs="Arial"/>
        </w:rPr>
        <w:t xml:space="preserve"> выпускников аттестаты получили 334 человек.</w:t>
      </w:r>
    </w:p>
    <w:p w:rsidR="009F67E8" w:rsidRPr="00C021B0" w:rsidRDefault="009F67E8" w:rsidP="00A2036B">
      <w:pPr>
        <w:spacing w:after="0" w:line="276" w:lineRule="auto"/>
        <w:ind w:firstLine="708"/>
        <w:rPr>
          <w:rFonts w:ascii="Arial" w:hAnsi="Arial" w:cs="Arial"/>
          <w:b/>
        </w:rPr>
      </w:pPr>
      <w:r w:rsidRPr="00C021B0">
        <w:rPr>
          <w:rFonts w:ascii="Arial" w:hAnsi="Arial" w:cs="Arial"/>
          <w:b/>
        </w:rPr>
        <w:t>Результаты итоговой аттестации по русскому языку</w:t>
      </w:r>
    </w:p>
    <w:p w:rsidR="003B1E41" w:rsidRPr="00C021B0" w:rsidRDefault="003B1E41" w:rsidP="00A2036B">
      <w:pPr>
        <w:spacing w:after="0"/>
        <w:ind w:firstLine="709"/>
        <w:contextualSpacing/>
        <w:jc w:val="both"/>
        <w:rPr>
          <w:rFonts w:ascii="Arial" w:hAnsi="Arial" w:cs="Arial"/>
        </w:rPr>
      </w:pPr>
      <w:r w:rsidRPr="00C021B0">
        <w:rPr>
          <w:rFonts w:ascii="Arial" w:hAnsi="Arial" w:cs="Arial"/>
        </w:rPr>
        <w:lastRenderedPageBreak/>
        <w:t xml:space="preserve">успешно сдали 403 человек. Однако успеваемость по предмету имеет понижение на 1,6% по сравнению с прошлым годом и составляет 94,2%. Качество понизилось и составляет 42,1%. </w:t>
      </w:r>
    </w:p>
    <w:p w:rsidR="003B1E41" w:rsidRPr="00C021B0" w:rsidRDefault="003B1E41" w:rsidP="00A2036B">
      <w:pPr>
        <w:spacing w:after="0"/>
        <w:ind w:firstLine="708"/>
        <w:contextualSpacing/>
        <w:jc w:val="both"/>
        <w:rPr>
          <w:rFonts w:ascii="Arial" w:hAnsi="Arial" w:cs="Arial"/>
        </w:rPr>
      </w:pPr>
      <w:r w:rsidRPr="00C021B0">
        <w:rPr>
          <w:rFonts w:ascii="Arial" w:hAnsi="Arial" w:cs="Arial"/>
        </w:rPr>
        <w:t>Максимальный результат - 33 балла набрали 4 ученика</w:t>
      </w:r>
      <w:r w:rsidR="0003500F" w:rsidRPr="00C021B0">
        <w:rPr>
          <w:rFonts w:ascii="Arial" w:hAnsi="Arial" w:cs="Arial"/>
        </w:rPr>
        <w:t>.</w:t>
      </w:r>
    </w:p>
    <w:p w:rsidR="003B1E41" w:rsidRPr="00C021B0" w:rsidRDefault="003B1E41" w:rsidP="00A2036B">
      <w:pPr>
        <w:spacing w:after="0"/>
        <w:ind w:firstLine="709"/>
        <w:contextualSpacing/>
        <w:jc w:val="both"/>
        <w:rPr>
          <w:rFonts w:ascii="Arial" w:hAnsi="Arial" w:cs="Arial"/>
        </w:rPr>
      </w:pPr>
      <w:r w:rsidRPr="00C021B0">
        <w:rPr>
          <w:rFonts w:ascii="Arial" w:hAnsi="Arial" w:cs="Arial"/>
        </w:rPr>
        <w:t xml:space="preserve">Наилучшие результаты качества у выпускников: Иджинская СОШ -85,7%., Синеборская  СОШ– 62,5%, , Дубенская ООШ  - 60,0% </w:t>
      </w:r>
      <w:r w:rsidR="0003500F" w:rsidRPr="00C021B0">
        <w:rPr>
          <w:rFonts w:ascii="Arial" w:hAnsi="Arial" w:cs="Arial"/>
        </w:rPr>
        <w:t>.</w:t>
      </w:r>
    </w:p>
    <w:p w:rsidR="003B1E41" w:rsidRPr="00C021B0" w:rsidRDefault="002727F2" w:rsidP="00A2036B">
      <w:pPr>
        <w:spacing w:after="0" w:line="276" w:lineRule="auto"/>
        <w:ind w:firstLine="708"/>
        <w:rPr>
          <w:rFonts w:ascii="Arial" w:hAnsi="Arial" w:cs="Arial"/>
        </w:rPr>
      </w:pPr>
      <w:r w:rsidRPr="00C021B0">
        <w:rPr>
          <w:rFonts w:ascii="Arial" w:hAnsi="Arial" w:cs="Arial"/>
        </w:rPr>
        <w:t xml:space="preserve"> </w:t>
      </w:r>
    </w:p>
    <w:p w:rsidR="009F67E8" w:rsidRPr="00C021B0" w:rsidRDefault="009F67E8" w:rsidP="00A2036B">
      <w:pPr>
        <w:spacing w:after="0" w:line="276" w:lineRule="auto"/>
        <w:ind w:firstLine="709"/>
        <w:jc w:val="both"/>
      </w:pPr>
      <w:r w:rsidRPr="00C021B0">
        <w:rPr>
          <w:rFonts w:ascii="Arial" w:hAnsi="Arial" w:cs="Arial"/>
          <w:b/>
        </w:rPr>
        <w:t>Результаты итоговой аттестации по математике</w:t>
      </w:r>
    </w:p>
    <w:p w:rsidR="003506A4" w:rsidRPr="00C021B0" w:rsidRDefault="003506A4" w:rsidP="00A2036B">
      <w:pPr>
        <w:spacing w:after="0"/>
        <w:ind w:firstLine="709"/>
        <w:contextualSpacing/>
        <w:jc w:val="both"/>
        <w:rPr>
          <w:rFonts w:ascii="Arial" w:hAnsi="Arial" w:cs="Arial"/>
        </w:rPr>
      </w:pPr>
      <w:r w:rsidRPr="00C021B0">
        <w:rPr>
          <w:rFonts w:ascii="Arial" w:hAnsi="Arial" w:cs="Arial"/>
        </w:rPr>
        <w:t>успешно сдали 409 девятиклассников, не перешагнули минимальный рубеж 19  учащихся. Успеваемость по району – 95,6%. Качество – 69,9%.  Средний балл по району –15. Средняя оценка – 4.</w:t>
      </w:r>
    </w:p>
    <w:p w:rsidR="003506A4" w:rsidRPr="00C021B0" w:rsidRDefault="003506A4" w:rsidP="00A2036B">
      <w:pPr>
        <w:spacing w:after="0"/>
        <w:ind w:firstLine="709"/>
        <w:contextualSpacing/>
        <w:jc w:val="both"/>
        <w:rPr>
          <w:rFonts w:ascii="Arial" w:hAnsi="Arial" w:cs="Arial"/>
        </w:rPr>
      </w:pPr>
      <w:r w:rsidRPr="00C021B0">
        <w:rPr>
          <w:rFonts w:ascii="Arial" w:hAnsi="Arial" w:cs="Arial"/>
        </w:rPr>
        <w:t>Максимальный результат – 29 баллов (Синеборская СОШ).</w:t>
      </w:r>
    </w:p>
    <w:p w:rsidR="003506A4" w:rsidRPr="00C021B0" w:rsidRDefault="003506A4" w:rsidP="00A2036B">
      <w:pPr>
        <w:spacing w:after="0"/>
        <w:ind w:firstLine="709"/>
        <w:contextualSpacing/>
        <w:jc w:val="both"/>
        <w:rPr>
          <w:rFonts w:ascii="Arial" w:hAnsi="Arial" w:cs="Arial"/>
        </w:rPr>
      </w:pPr>
      <w:r w:rsidRPr="00C021B0">
        <w:rPr>
          <w:rFonts w:ascii="Arial" w:hAnsi="Arial" w:cs="Arial"/>
        </w:rPr>
        <w:t>Высокий уровень качества обучения показали выпускники Дубенской, Казанцевской и Шушенских школ № 1,2,3. Но вместе с тем растет и количество неудовлетворительных результатов, как например, у учащихся Шушенской СОШ №1.</w:t>
      </w:r>
    </w:p>
    <w:p w:rsidR="003506A4" w:rsidRPr="00C021B0" w:rsidRDefault="003506A4" w:rsidP="00A2036B">
      <w:pPr>
        <w:spacing w:after="0" w:line="276" w:lineRule="auto"/>
        <w:ind w:firstLine="720"/>
        <w:jc w:val="both"/>
        <w:rPr>
          <w:rFonts w:ascii="Arial" w:hAnsi="Arial" w:cs="Arial"/>
        </w:rPr>
      </w:pPr>
    </w:p>
    <w:p w:rsidR="009F67E8" w:rsidRPr="00C021B0" w:rsidRDefault="009F67E8" w:rsidP="00A2036B">
      <w:pPr>
        <w:spacing w:after="0" w:line="276" w:lineRule="auto"/>
        <w:ind w:firstLine="720"/>
        <w:jc w:val="both"/>
      </w:pPr>
      <w:r w:rsidRPr="00C021B0">
        <w:rPr>
          <w:rFonts w:ascii="Arial" w:hAnsi="Arial" w:cs="Arial"/>
        </w:rPr>
        <w:t>Полученные результаты на государственной итоговой аттестации по образовательным программам о</w:t>
      </w:r>
      <w:r w:rsidR="003B1E41" w:rsidRPr="00C021B0">
        <w:rPr>
          <w:rFonts w:ascii="Arial" w:hAnsi="Arial" w:cs="Arial"/>
        </w:rPr>
        <w:t>сновного общего образования 2024</w:t>
      </w:r>
      <w:r w:rsidRPr="00C021B0">
        <w:rPr>
          <w:rFonts w:ascii="Arial" w:hAnsi="Arial" w:cs="Arial"/>
        </w:rPr>
        <w:t xml:space="preserve"> года отразили реальную картину степени сформированности учебных достижений наших выпускников.</w:t>
      </w:r>
    </w:p>
    <w:p w:rsidR="009F67E8" w:rsidRPr="00C021B0" w:rsidRDefault="009F67E8" w:rsidP="00A2036B">
      <w:pPr>
        <w:shd w:val="clear" w:color="auto" w:fill="FFFFFF"/>
        <w:spacing w:after="0" w:line="276" w:lineRule="auto"/>
        <w:ind w:firstLine="709"/>
        <w:jc w:val="both"/>
      </w:pPr>
      <w:r w:rsidRPr="00C021B0">
        <w:rPr>
          <w:rFonts w:ascii="Arial" w:hAnsi="Arial" w:cs="Arial"/>
        </w:rPr>
        <w:t>Для повышения к</w:t>
      </w:r>
      <w:r w:rsidR="003B1E41" w:rsidRPr="00C021B0">
        <w:rPr>
          <w:rFonts w:ascii="Arial" w:hAnsi="Arial" w:cs="Arial"/>
        </w:rPr>
        <w:t>ачества результатов ГИА-9 в 2024-2025</w:t>
      </w:r>
      <w:r w:rsidRPr="00C021B0">
        <w:rPr>
          <w:rFonts w:ascii="Arial" w:hAnsi="Arial" w:cs="Arial"/>
        </w:rPr>
        <w:t xml:space="preserve"> учебном году управленческим и педагогическим командам общеобразовательных учреждений необходимо:</w:t>
      </w:r>
    </w:p>
    <w:p w:rsidR="009F67E8" w:rsidRPr="00C021B0" w:rsidRDefault="009F67E8" w:rsidP="00A2036B">
      <w:pPr>
        <w:shd w:val="clear" w:color="auto" w:fill="FFFFFF"/>
        <w:spacing w:after="0" w:line="276" w:lineRule="auto"/>
        <w:ind w:firstLine="709"/>
        <w:jc w:val="both"/>
      </w:pPr>
      <w:r w:rsidRPr="00C021B0">
        <w:rPr>
          <w:rFonts w:ascii="Arial" w:hAnsi="Arial" w:cs="Arial"/>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9F67E8" w:rsidRPr="00C021B0" w:rsidRDefault="009F67E8" w:rsidP="00A2036B">
      <w:pPr>
        <w:shd w:val="clear" w:color="auto" w:fill="FFFFFF"/>
        <w:spacing w:after="0" w:line="276" w:lineRule="auto"/>
        <w:ind w:firstLine="709"/>
        <w:jc w:val="both"/>
      </w:pPr>
      <w:r w:rsidRPr="00C021B0">
        <w:rPr>
          <w:rFonts w:ascii="Arial" w:hAnsi="Arial" w:cs="Arial"/>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сопровождение учащихся и их родителей при подготовке и проведении ГИА-9;</w:t>
      </w:r>
    </w:p>
    <w:p w:rsidR="009F67E8" w:rsidRPr="00C021B0" w:rsidRDefault="009F67E8" w:rsidP="00A2036B">
      <w:pPr>
        <w:shd w:val="clear" w:color="auto" w:fill="FFFFFF"/>
        <w:spacing w:after="0" w:line="276" w:lineRule="auto"/>
        <w:ind w:firstLine="709"/>
        <w:jc w:val="both"/>
      </w:pPr>
      <w:r w:rsidRPr="00C021B0">
        <w:rPr>
          <w:rFonts w:ascii="Arial" w:hAnsi="Arial" w:cs="Arial"/>
        </w:rPr>
        <w:t>руководителям РМЦ подготовить поэлементный а</w:t>
      </w:r>
      <w:r w:rsidR="003B1E41" w:rsidRPr="00C021B0">
        <w:rPr>
          <w:rFonts w:ascii="Arial" w:hAnsi="Arial" w:cs="Arial"/>
        </w:rPr>
        <w:t>нализ результатов экзаменов 2024</w:t>
      </w:r>
      <w:r w:rsidRPr="00C021B0">
        <w:rPr>
          <w:rFonts w:ascii="Arial" w:hAnsi="Arial" w:cs="Arial"/>
        </w:rPr>
        <w:t xml:space="preserve">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и организовать работу РМЦ по</w:t>
      </w:r>
      <w:r w:rsidR="003B1E41" w:rsidRPr="00C021B0">
        <w:rPr>
          <w:rFonts w:ascii="Arial" w:hAnsi="Arial" w:cs="Arial"/>
        </w:rPr>
        <w:t xml:space="preserve"> ликвидации пробелов на ОГЭ 2025</w:t>
      </w:r>
      <w:r w:rsidRPr="00C021B0">
        <w:rPr>
          <w:rFonts w:ascii="Arial" w:hAnsi="Arial" w:cs="Arial"/>
        </w:rPr>
        <w:t xml:space="preserve">. </w:t>
      </w:r>
    </w:p>
    <w:p w:rsidR="009F67E8" w:rsidRPr="00C021B0" w:rsidRDefault="009F67E8" w:rsidP="00A2036B">
      <w:pPr>
        <w:pStyle w:val="aff8"/>
        <w:tabs>
          <w:tab w:val="left" w:pos="3225"/>
        </w:tabs>
        <w:spacing w:line="276" w:lineRule="auto"/>
        <w:ind w:firstLine="709"/>
        <w:jc w:val="both"/>
      </w:pPr>
      <w:r w:rsidRPr="00C021B0">
        <w:rPr>
          <w:rFonts w:ascii="Arial" w:hAnsi="Arial" w:cs="Arial"/>
          <w:sz w:val="24"/>
          <w:szCs w:val="24"/>
        </w:rPr>
        <w:t>Среднее образование</w:t>
      </w:r>
    </w:p>
    <w:p w:rsidR="009F67E8" w:rsidRPr="00C021B0" w:rsidRDefault="009F67E8" w:rsidP="00A2036B">
      <w:pPr>
        <w:pStyle w:val="Default"/>
        <w:spacing w:after="0" w:line="276" w:lineRule="auto"/>
        <w:ind w:firstLine="851"/>
        <w:jc w:val="both"/>
        <w:rPr>
          <w:color w:val="auto"/>
        </w:rPr>
      </w:pPr>
      <w:r w:rsidRPr="00C021B0">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9F67E8" w:rsidRPr="00C021B0" w:rsidRDefault="009F67E8" w:rsidP="00A2036B">
      <w:pPr>
        <w:spacing w:after="0" w:line="276" w:lineRule="auto"/>
        <w:ind w:firstLine="851"/>
        <w:jc w:val="both"/>
      </w:pPr>
      <w:r w:rsidRPr="00C021B0">
        <w:rPr>
          <w:rFonts w:ascii="Arial" w:hAnsi="Arial" w:cs="Arial"/>
        </w:rPr>
        <w:t xml:space="preserve">В период подготовки к проведению ГИА в форме ЕГЭ особое внимание уделялось организации информационно-разъяснительной работы по вопросам ГИА в образовательных организациях. Новшеством этой экзаменационной кампании стало сканирование бланков  ЕГЭ в аудиториях проведения экзамена. С целью соблюдению требований Порядка проведения ЕГЭ, а также требований Роспотребнадзора и Рособрнадзора в период пандемии, район 4 раза принимали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w:t>
      </w:r>
      <w:r w:rsidRPr="00C021B0">
        <w:rPr>
          <w:rFonts w:ascii="Arial" w:hAnsi="Arial" w:cs="Arial"/>
        </w:rPr>
        <w:lastRenderedPageBreak/>
        <w:t xml:space="preserve">базе МБОУ «Шушенская СОШ № 1», где вырабатывалась модель наиболее приемлемого проведения экзаменов с точки зрения организационных моментов. </w:t>
      </w:r>
    </w:p>
    <w:p w:rsidR="009F67E8" w:rsidRPr="00C021B0" w:rsidRDefault="009F67E8" w:rsidP="00A2036B">
      <w:pPr>
        <w:spacing w:after="0" w:line="276" w:lineRule="auto"/>
        <w:ind w:firstLine="561"/>
        <w:jc w:val="both"/>
      </w:pPr>
      <w:r w:rsidRPr="00C021B0">
        <w:rPr>
          <w:rFonts w:ascii="Arial" w:hAnsi="Arial" w:cs="Arial"/>
        </w:rPr>
        <w:t>Из 135 выпускников текущего года только 1130 получили аттестаты о среднем общем образовании. Аттестаты с отличием и медали «за особые успехи в учении» получили 18 выпускников Шушенского района (13,3%). В 2023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профильной математике (или 5 по базовой) и баллы не ниже минимального по сдаваемым предметам по выбору.</w:t>
      </w:r>
    </w:p>
    <w:p w:rsidR="009F67E8" w:rsidRPr="00C021B0" w:rsidRDefault="009F67E8" w:rsidP="00A2036B">
      <w:pPr>
        <w:spacing w:after="0" w:line="276" w:lineRule="auto"/>
        <w:ind w:firstLine="709"/>
        <w:jc w:val="both"/>
      </w:pPr>
      <w:r w:rsidRPr="00C021B0">
        <w:rPr>
          <w:rFonts w:ascii="Arial" w:hAnsi="Arial" w:cs="Arial"/>
        </w:rPr>
        <w:t xml:space="preserve">Приоритетным предметом по выбору у выпускников в этом году является как и прежде остается обществознание (51,1%), далее следуют биология (26,7%), информатика и ИКТ(20,7%).Наименее востребованными последние несколько лет остаются иностранный язык, литература и география. В сравнении с 2022 годом увеличилась доля обучающихся, сдающих информатику, английский язык, химию, физику и историю.  </w:t>
      </w:r>
    </w:p>
    <w:p w:rsidR="009F67E8" w:rsidRPr="00C021B0" w:rsidRDefault="009F67E8" w:rsidP="00A2036B">
      <w:pPr>
        <w:pStyle w:val="aff0"/>
        <w:spacing w:after="0" w:line="276" w:lineRule="auto"/>
        <w:ind w:left="0" w:firstLine="709"/>
        <w:jc w:val="both"/>
      </w:pPr>
      <w:r w:rsidRPr="00C021B0">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w:t>
      </w:r>
      <w:r w:rsidRPr="00C021B0">
        <w:rPr>
          <w:rFonts w:ascii="Arial" w:hAnsi="Arial" w:cs="Arial"/>
          <w:bCs/>
          <w:lang w:val="ru-RU"/>
        </w:rPr>
        <w:t xml:space="preserve"> литература, обществознание и английский язык</w:t>
      </w:r>
      <w:r w:rsidRPr="00C021B0">
        <w:rPr>
          <w:rFonts w:ascii="Arial" w:hAnsi="Arial" w:cs="Arial"/>
          <w:bCs/>
        </w:rPr>
        <w:t>.</w:t>
      </w:r>
    </w:p>
    <w:p w:rsidR="009F67E8" w:rsidRPr="00C021B0" w:rsidRDefault="009F67E8" w:rsidP="00A2036B">
      <w:pPr>
        <w:spacing w:after="0" w:line="276" w:lineRule="auto"/>
        <w:ind w:firstLine="709"/>
        <w:jc w:val="both"/>
      </w:pPr>
      <w:r w:rsidRPr="00C021B0">
        <w:rPr>
          <w:rFonts w:ascii="Arial" w:hAnsi="Arial" w:cs="Arial"/>
        </w:rPr>
        <w:t>ЕГЭ по русскому языку выполняли 135 обучающихся района. Успеваемость – 100%.  Средний балл по району 63,9, что ниже прошлого года на 2,4%. 50% общеобразовательных учреждений показали результаты выше районного: Шушенская СОШ № 3, Шушенской СОШ № 1, Ильичевская СОШ,  Казанцевская СОШ, Синеборская СОШ.</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C021B0">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Pr="00C021B0">
        <w:rPr>
          <w:rFonts w:ascii="Arial" w:hAnsi="Arial" w:cs="Arial"/>
          <w:lang w:val="ru-RU" w:eastAsia="en-US"/>
        </w:rPr>
        <w:t>.</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lang w:eastAsia="en-US"/>
        </w:rPr>
        <w:t>Для реализации данной задачи необходимо:</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C021B0">
        <w:rPr>
          <w:rFonts w:ascii="Arial" w:hAnsi="Arial" w:cs="Arial"/>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9F67E8" w:rsidRPr="00C021B0" w:rsidRDefault="009F67E8" w:rsidP="00A2036B">
      <w:pPr>
        <w:pStyle w:val="aff0"/>
        <w:tabs>
          <w:tab w:val="left" w:pos="708"/>
        </w:tabs>
        <w:spacing w:after="0" w:line="276" w:lineRule="auto"/>
        <w:contextualSpacing/>
        <w:jc w:val="both"/>
      </w:pPr>
      <w:r w:rsidRPr="00C021B0">
        <w:rPr>
          <w:rFonts w:ascii="Arial" w:hAnsi="Arial" w:cs="Arial"/>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9F67E8" w:rsidRPr="00C021B0" w:rsidRDefault="009F67E8" w:rsidP="00A2036B">
      <w:pPr>
        <w:spacing w:after="0" w:line="276" w:lineRule="auto"/>
        <w:ind w:firstLine="851"/>
        <w:jc w:val="both"/>
      </w:pPr>
      <w:r w:rsidRPr="00C021B0">
        <w:rPr>
          <w:rFonts w:ascii="Arial" w:hAnsi="Arial" w:cs="Arial"/>
          <w:u w:val="single"/>
        </w:rPr>
        <w:t>Инклюзивное образование</w:t>
      </w:r>
    </w:p>
    <w:p w:rsidR="009F67E8" w:rsidRPr="00C021B0" w:rsidRDefault="009F67E8" w:rsidP="00A2036B">
      <w:pPr>
        <w:spacing w:after="0"/>
        <w:ind w:firstLine="708"/>
        <w:jc w:val="both"/>
      </w:pPr>
      <w:r w:rsidRPr="00C021B0">
        <w:rPr>
          <w:rFonts w:ascii="Arial" w:hAnsi="Arial" w:cs="Arial"/>
        </w:rPr>
        <w:t>В 2022-2023 учебном году:</w:t>
      </w:r>
    </w:p>
    <w:p w:rsidR="009F67E8" w:rsidRPr="00C021B0" w:rsidRDefault="009F67E8" w:rsidP="00A2036B">
      <w:pPr>
        <w:spacing w:after="0"/>
        <w:ind w:firstLine="708"/>
        <w:jc w:val="both"/>
      </w:pPr>
      <w:r w:rsidRPr="00C021B0">
        <w:rPr>
          <w:rFonts w:ascii="Arial" w:hAnsi="Arial" w:cs="Arial"/>
        </w:rPr>
        <w:t xml:space="preserve">-  была продолжена работа в рамках  Концепции развития инклюзивного образования в Красноярском крае на 2017 - 2026 годы, утвержденной указом Губернатора </w:t>
      </w:r>
      <w:r w:rsidRPr="00C021B0">
        <w:rPr>
          <w:rFonts w:ascii="Arial" w:hAnsi="Arial" w:cs="Arial"/>
        </w:rPr>
        <w:lastRenderedPageBreak/>
        <w:t xml:space="preserve">Красноярского края от 13.10.2017 №258-уг  -  завершена реализация </w:t>
      </w:r>
      <w:r w:rsidRPr="00C021B0">
        <w:rPr>
          <w:rFonts w:ascii="Arial" w:hAnsi="Arial" w:cs="Arial"/>
          <w:lang w:val="en-US"/>
        </w:rPr>
        <w:t>II</w:t>
      </w:r>
      <w:r w:rsidRPr="00C021B0">
        <w:rPr>
          <w:rFonts w:ascii="Arial" w:hAnsi="Arial" w:cs="Arial"/>
        </w:rPr>
        <w:t xml:space="preserve"> этапа Концепции (2020-2022 гг.), и с января 2023 года начата реализация ее I</w:t>
      </w:r>
      <w:r w:rsidRPr="00C021B0">
        <w:rPr>
          <w:rFonts w:ascii="Arial" w:hAnsi="Arial" w:cs="Arial"/>
          <w:lang w:val="en-US"/>
        </w:rPr>
        <w:t>II</w:t>
      </w:r>
      <w:r w:rsidRPr="00C021B0">
        <w:rPr>
          <w:rFonts w:ascii="Arial" w:hAnsi="Arial" w:cs="Arial"/>
        </w:rPr>
        <w:t xml:space="preserve"> этапа  (период I</w:t>
      </w:r>
      <w:r w:rsidRPr="00C021B0">
        <w:rPr>
          <w:rFonts w:ascii="Arial" w:hAnsi="Arial" w:cs="Arial"/>
          <w:lang w:val="en-US"/>
        </w:rPr>
        <w:t>II</w:t>
      </w:r>
      <w:r w:rsidRPr="00C021B0">
        <w:rPr>
          <w:rFonts w:ascii="Arial" w:hAnsi="Arial" w:cs="Arial"/>
        </w:rPr>
        <w:t xml:space="preserve"> этапа:  2023-2026 гг.);</w:t>
      </w:r>
    </w:p>
    <w:p w:rsidR="009F67E8" w:rsidRPr="00C021B0" w:rsidRDefault="009F67E8" w:rsidP="00A2036B">
      <w:pPr>
        <w:spacing w:after="0"/>
        <w:ind w:firstLine="708"/>
        <w:jc w:val="both"/>
      </w:pPr>
      <w:r w:rsidRPr="00C021B0">
        <w:rPr>
          <w:rFonts w:ascii="Arial" w:hAnsi="Arial" w:cs="Arial"/>
        </w:rPr>
        <w:t>- была организована работа по развитию психологической службы в муниципальной системе образования в рамках реализации Концепции развития психологической службы в системе образования Российской Федерации  на период до 2025 года и плана мероприятий на 2022-2026 года по ее реализации, утвержденные министром просвещения РФ С.С.Кравцовым  20 мая 2022 №СК-7/07вн.</w:t>
      </w:r>
    </w:p>
    <w:p w:rsidR="009F67E8" w:rsidRPr="00C021B0" w:rsidRDefault="009F67E8" w:rsidP="00A2036B">
      <w:pPr>
        <w:spacing w:after="0"/>
        <w:ind w:firstLine="708"/>
        <w:jc w:val="both"/>
      </w:pPr>
      <w:r w:rsidRPr="00C021B0">
        <w:rPr>
          <w:rFonts w:ascii="Arial" w:hAnsi="Arial" w:cs="Arial"/>
          <w:i/>
        </w:rPr>
        <w:t>Цели работы системы образования в данном направлении</w:t>
      </w:r>
      <w:r w:rsidRPr="00C021B0">
        <w:rPr>
          <w:rFonts w:ascii="Arial" w:hAnsi="Arial" w:cs="Arial"/>
        </w:rPr>
        <w:t xml:space="preserve">:  </w:t>
      </w:r>
    </w:p>
    <w:p w:rsidR="009F67E8" w:rsidRPr="00C021B0" w:rsidRDefault="009F67E8" w:rsidP="00A2036B">
      <w:pPr>
        <w:spacing w:after="0"/>
        <w:ind w:firstLine="708"/>
        <w:jc w:val="both"/>
      </w:pPr>
      <w:r w:rsidRPr="00C021B0">
        <w:rPr>
          <w:rFonts w:ascii="Arial" w:hAnsi="Arial" w:cs="Arial"/>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9F67E8" w:rsidRPr="00C021B0" w:rsidRDefault="009F67E8" w:rsidP="00A2036B">
      <w:pPr>
        <w:spacing w:after="0"/>
        <w:ind w:firstLine="708"/>
        <w:jc w:val="both"/>
      </w:pPr>
      <w:r w:rsidRPr="00C021B0">
        <w:rPr>
          <w:rFonts w:ascii="Arial" w:hAnsi="Arial" w:cs="Arial"/>
        </w:rPr>
        <w:t>- обеспечить доступность оказания психологической помощи участникам образовательных отношений.</w:t>
      </w:r>
    </w:p>
    <w:p w:rsidR="009F67E8" w:rsidRPr="00C021B0" w:rsidRDefault="009F67E8" w:rsidP="00A2036B">
      <w:pPr>
        <w:spacing w:after="0"/>
        <w:ind w:firstLine="708"/>
        <w:jc w:val="both"/>
        <w:rPr>
          <w:rFonts w:ascii="Arial" w:hAnsi="Arial" w:cs="Arial"/>
        </w:rPr>
      </w:pPr>
    </w:p>
    <w:p w:rsidR="009F67E8" w:rsidRPr="00C021B0" w:rsidRDefault="009F67E8" w:rsidP="00A2036B">
      <w:pPr>
        <w:spacing w:after="0"/>
        <w:ind w:firstLine="708"/>
        <w:jc w:val="both"/>
      </w:pPr>
      <w:r w:rsidRPr="00C021B0">
        <w:rPr>
          <w:rFonts w:ascii="Arial" w:hAnsi="Arial" w:cs="Arial"/>
          <w:i/>
        </w:rPr>
        <w:t>Реализация целей  осуществлялась путем  решения следующих задач</w:t>
      </w:r>
      <w:r w:rsidRPr="00C021B0">
        <w:rPr>
          <w:rFonts w:ascii="Arial" w:hAnsi="Arial" w:cs="Arial"/>
        </w:rPr>
        <w:t>:</w:t>
      </w:r>
    </w:p>
    <w:p w:rsidR="009F67E8" w:rsidRPr="00C021B0" w:rsidRDefault="009F67E8" w:rsidP="00A2036B">
      <w:pPr>
        <w:spacing w:after="0"/>
        <w:jc w:val="both"/>
      </w:pPr>
      <w:r w:rsidRPr="00C021B0">
        <w:rPr>
          <w:rFonts w:ascii="Arial" w:hAnsi="Arial" w:cs="Arial"/>
        </w:rPr>
        <w:t>- дальнейшее формирование базовых образовательных организаций, в которых создана универсальная безбарьерная среда для обучающихся/воспитанников  с ОВЗ;</w:t>
      </w:r>
    </w:p>
    <w:p w:rsidR="009F67E8" w:rsidRPr="00C021B0" w:rsidRDefault="009F67E8" w:rsidP="00A2036B">
      <w:pPr>
        <w:spacing w:after="0"/>
        <w:jc w:val="both"/>
      </w:pPr>
      <w:r w:rsidRPr="00C021B0">
        <w:rPr>
          <w:rFonts w:ascii="Arial" w:hAnsi="Arial" w:cs="Arial"/>
        </w:rPr>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9F67E8" w:rsidRPr="00C021B0" w:rsidRDefault="009F67E8" w:rsidP="00A2036B">
      <w:pPr>
        <w:spacing w:after="0"/>
        <w:jc w:val="both"/>
      </w:pPr>
      <w:r w:rsidRPr="00C021B0">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9F67E8" w:rsidRPr="00C021B0" w:rsidRDefault="009F67E8" w:rsidP="00A2036B">
      <w:pPr>
        <w:spacing w:after="0"/>
        <w:jc w:val="both"/>
      </w:pPr>
      <w:r w:rsidRPr="00C021B0">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9F67E8" w:rsidRPr="00C021B0" w:rsidRDefault="009F67E8" w:rsidP="00A2036B">
      <w:pPr>
        <w:spacing w:after="0"/>
        <w:jc w:val="both"/>
      </w:pPr>
      <w:r w:rsidRPr="00C021B0">
        <w:rPr>
          <w:rFonts w:ascii="Arial" w:hAnsi="Arial" w:cs="Arial"/>
        </w:rPr>
        <w:t xml:space="preserve">-  определение:  1) специалиста,  курирующего вопросы  развитие психологической службы в муниципальной системе образования; 2) базовой организации для координации и апробации психолого-педагогических практик и технологий деятельности; </w:t>
      </w:r>
    </w:p>
    <w:p w:rsidR="009F67E8" w:rsidRPr="00C021B0" w:rsidRDefault="009F67E8" w:rsidP="00A2036B">
      <w:pPr>
        <w:spacing w:after="0"/>
        <w:jc w:val="both"/>
      </w:pPr>
      <w:r w:rsidRPr="00C021B0">
        <w:rPr>
          <w:rFonts w:ascii="Arial" w:hAnsi="Arial" w:cs="Arial"/>
        </w:rPr>
        <w:t>- разработка Положения о деятельности профессионального сообщества педагогов-психологов системы образования Шушенского района (документ размещен на сайте Управления образования);</w:t>
      </w:r>
    </w:p>
    <w:p w:rsidR="009F67E8" w:rsidRPr="00C021B0" w:rsidRDefault="009F67E8" w:rsidP="00A2036B">
      <w:pPr>
        <w:spacing w:after="0"/>
        <w:jc w:val="both"/>
      </w:pPr>
      <w:r w:rsidRPr="00C021B0">
        <w:rPr>
          <w:rFonts w:ascii="Arial" w:hAnsi="Arial" w:cs="Arial"/>
        </w:rPr>
        <w:t>- разработка муниципального плана мероприятий («Дорожной карты») по развитию психологической службы в системе образования, муниципальной модели психологической службы, карты доступности получения психологической помощи (документы размещены на сайте Управления образования);</w:t>
      </w:r>
    </w:p>
    <w:p w:rsidR="009F67E8" w:rsidRPr="00C021B0" w:rsidRDefault="009F67E8" w:rsidP="00A2036B">
      <w:pPr>
        <w:spacing w:after="0"/>
        <w:jc w:val="both"/>
      </w:pPr>
      <w:r w:rsidRPr="00C021B0">
        <w:rPr>
          <w:rFonts w:ascii="Arial" w:hAnsi="Arial" w:cs="Arial"/>
        </w:rPr>
        <w:t>-  предъявление и тиражирование  практик, технологий  специалистами системы психолого-педагогического сопровождения (оргпроекты работы профессиональных сообществ;  РАОП-2023 года;  сертификаты и дипломы участия в конкурсах и пр.).</w:t>
      </w:r>
    </w:p>
    <w:p w:rsidR="009F67E8" w:rsidRPr="00C021B0" w:rsidRDefault="009F67E8" w:rsidP="00A2036B">
      <w:pPr>
        <w:spacing w:after="0"/>
        <w:ind w:firstLine="708"/>
        <w:jc w:val="both"/>
      </w:pPr>
      <w:r w:rsidRPr="00C021B0">
        <w:rPr>
          <w:rFonts w:ascii="Arial" w:hAnsi="Arial" w:cs="Arial"/>
          <w:i/>
        </w:rPr>
        <w:t>Анализ состояния.</w:t>
      </w:r>
    </w:p>
    <w:p w:rsidR="009F67E8" w:rsidRPr="00C021B0" w:rsidRDefault="009F67E8" w:rsidP="00A2036B">
      <w:pPr>
        <w:spacing w:after="0"/>
        <w:ind w:firstLine="708"/>
        <w:jc w:val="both"/>
      </w:pPr>
      <w:r w:rsidRPr="00C021B0">
        <w:rPr>
          <w:rFonts w:ascii="Arial" w:hAnsi="Arial" w:cs="Arial"/>
        </w:rPr>
        <w:t xml:space="preserve">В системе дошкольного образования   воспитанников с ОВЗ  101 (6,7% от общего количества воспитанников), в том числе 28 детей-инвалидов. </w:t>
      </w:r>
    </w:p>
    <w:p w:rsidR="009F67E8" w:rsidRPr="00C021B0" w:rsidRDefault="009F67E8" w:rsidP="00A2036B">
      <w:pPr>
        <w:spacing w:after="0"/>
        <w:ind w:firstLine="708"/>
        <w:jc w:val="both"/>
      </w:pPr>
      <w:r w:rsidRPr="00C021B0">
        <w:rPr>
          <w:rFonts w:ascii="Arial" w:hAnsi="Arial" w:cs="Arial"/>
        </w:rPr>
        <w:t xml:space="preserve">В дошкольных организациях функционирует: </w:t>
      </w:r>
    </w:p>
    <w:p w:rsidR="009F67E8" w:rsidRPr="00C021B0" w:rsidRDefault="009F67E8" w:rsidP="00A2036B">
      <w:pPr>
        <w:spacing w:after="0"/>
        <w:ind w:firstLine="708"/>
        <w:jc w:val="both"/>
      </w:pPr>
      <w:r w:rsidRPr="00C021B0">
        <w:rPr>
          <w:rFonts w:ascii="Arial" w:hAnsi="Arial" w:cs="Arial"/>
        </w:rPr>
        <w:t>- 4 группы компенсирующей направленности  (3 группы для детей с тяжелыми нарушениями речи; 1 группа для детей с нарушениями опорно-двигательного аппарата)  с численностью  69 воспитанников с ОВЗ.</w:t>
      </w:r>
    </w:p>
    <w:p w:rsidR="009F67E8" w:rsidRPr="00C021B0" w:rsidRDefault="009F67E8" w:rsidP="00A2036B">
      <w:pPr>
        <w:spacing w:after="0"/>
        <w:ind w:firstLine="708"/>
        <w:jc w:val="both"/>
      </w:pPr>
      <w:r w:rsidRPr="00C021B0">
        <w:rPr>
          <w:rFonts w:ascii="Arial" w:hAnsi="Arial" w:cs="Arial"/>
        </w:rPr>
        <w:t>- 2 группы комбинированной направленности – в них 43 воспитанника, из них 10 - с ОВЗ.</w:t>
      </w:r>
    </w:p>
    <w:p w:rsidR="009F67E8" w:rsidRPr="00C021B0" w:rsidRDefault="009F67E8" w:rsidP="00A2036B">
      <w:pPr>
        <w:spacing w:after="0"/>
        <w:ind w:firstLine="708"/>
        <w:jc w:val="both"/>
      </w:pPr>
      <w:r w:rsidRPr="00C021B0">
        <w:rPr>
          <w:rFonts w:ascii="Arial" w:hAnsi="Arial" w:cs="Arial"/>
        </w:rPr>
        <w:t>5  дошкольных образовательных организаций (55,6% от всех ДОО)  реализуют адаптированные образовательные программы дошкольного образования различных нозологий.</w:t>
      </w:r>
    </w:p>
    <w:p w:rsidR="009F67E8" w:rsidRPr="00C021B0" w:rsidRDefault="009F67E8" w:rsidP="00A2036B">
      <w:pPr>
        <w:spacing w:after="0"/>
        <w:ind w:firstLine="708"/>
        <w:jc w:val="both"/>
      </w:pPr>
      <w:r w:rsidRPr="00C021B0">
        <w:rPr>
          <w:rFonts w:ascii="Arial" w:hAnsi="Arial" w:cs="Arial"/>
        </w:rPr>
        <w:lastRenderedPageBreak/>
        <w:t xml:space="preserve">Специалистов сопровождения в ДОО: 5 педагогов-психологов, 7 учителей-логопедов,  2 учителя-дефектолога.  </w:t>
      </w:r>
    </w:p>
    <w:p w:rsidR="009F67E8" w:rsidRPr="00C021B0" w:rsidRDefault="009F67E8" w:rsidP="00A2036B">
      <w:pPr>
        <w:spacing w:after="0"/>
        <w:ind w:firstLine="708"/>
        <w:jc w:val="both"/>
      </w:pPr>
      <w:r w:rsidRPr="00C021B0">
        <w:rPr>
          <w:rFonts w:ascii="Arial" w:hAnsi="Arial" w:cs="Arial"/>
        </w:rPr>
        <w:t xml:space="preserve">В % отношении это выглядит следующим образом:  только 44,4% ДОО могут предоставить детям с ОВЗ и инвалидностью комплексную помощь  специалистов психолого-педагогического профиля.  </w:t>
      </w:r>
    </w:p>
    <w:p w:rsidR="009F67E8" w:rsidRPr="00C021B0" w:rsidRDefault="009F67E8" w:rsidP="00A2036B">
      <w:pPr>
        <w:spacing w:after="0"/>
        <w:ind w:firstLine="708"/>
        <w:jc w:val="both"/>
      </w:pPr>
      <w:r w:rsidRPr="00C021B0">
        <w:rPr>
          <w:rStyle w:val="extendedtext-short"/>
          <w:rFonts w:ascii="Arial" w:eastAsia="Arial" w:hAnsi="Arial" w:cs="Arial"/>
        </w:rPr>
        <w:t xml:space="preserve"> </w:t>
      </w:r>
      <w:r w:rsidRPr="00C021B0">
        <w:rPr>
          <w:rStyle w:val="extendedtext-short"/>
          <w:rFonts w:ascii="Arial" w:hAnsi="Arial" w:cs="Arial"/>
        </w:rPr>
        <w:t>Базовыми дошкольными образовательными организациями, реализующими инклюзивное  образование,   являются  два поселковых детских сада: МБДОУ детский сад комбинированного вида №1 «Снегурочка» и  МБДОУ детский сад №4 «Звездочка».</w:t>
      </w:r>
    </w:p>
    <w:p w:rsidR="009F67E8" w:rsidRPr="00C021B0" w:rsidRDefault="009F67E8" w:rsidP="00A2036B">
      <w:pPr>
        <w:spacing w:after="0"/>
        <w:ind w:firstLine="708"/>
        <w:jc w:val="both"/>
      </w:pPr>
      <w:r w:rsidRPr="00C021B0">
        <w:rPr>
          <w:rFonts w:ascii="Arial" w:hAnsi="Arial" w:cs="Arial"/>
        </w:rPr>
        <w:t xml:space="preserve">Для оказания консультативной, методической и иной помощи родителям (законным представителям) детей дошкольного возраста, которые не посещают детский сад, для повышения педагогической компетентности родителей (законных представителей) этих детей открыто 2 консультационных пункта: на базе МБДОУ детский сад </w:t>
      </w:r>
      <w:r w:rsidRPr="00C021B0">
        <w:rPr>
          <w:rStyle w:val="extendedtext-short"/>
          <w:rFonts w:ascii="Arial" w:hAnsi="Arial" w:cs="Arial"/>
        </w:rPr>
        <w:t xml:space="preserve">комбинированного вида  </w:t>
      </w:r>
      <w:r w:rsidRPr="00C021B0">
        <w:rPr>
          <w:rFonts w:ascii="Arial" w:hAnsi="Arial" w:cs="Arial"/>
        </w:rPr>
        <w:t xml:space="preserve">№1 «Снегурочка» п. Шушенское и МБДОУ ЦРР- детский сад №5 «Улыбка» п. Шушенское.  </w:t>
      </w:r>
    </w:p>
    <w:p w:rsidR="009F67E8" w:rsidRPr="00C021B0" w:rsidRDefault="009F67E8" w:rsidP="00A2036B">
      <w:pPr>
        <w:spacing w:after="0"/>
        <w:ind w:firstLine="708"/>
        <w:jc w:val="both"/>
      </w:pPr>
      <w:r w:rsidRPr="00C021B0">
        <w:rPr>
          <w:rFonts w:ascii="Arial" w:hAnsi="Arial" w:cs="Arial"/>
        </w:rPr>
        <w:t xml:space="preserve">Для родителей (законных представителей) детей-инвалидов, которые получают образование в форме семейного образования, на базе МБОУ «Каптыревская СОШ» работает Муниципальный консультационный центр. </w:t>
      </w:r>
    </w:p>
    <w:p w:rsidR="009F67E8" w:rsidRPr="00C021B0" w:rsidRDefault="009F67E8" w:rsidP="00A2036B">
      <w:pPr>
        <w:spacing w:after="0"/>
        <w:ind w:firstLine="708"/>
        <w:jc w:val="both"/>
      </w:pPr>
      <w:r w:rsidRPr="00C021B0">
        <w:rPr>
          <w:rFonts w:ascii="Arial" w:hAnsi="Arial" w:cs="Arial"/>
        </w:rPr>
        <w:t>Формы работы специалистов консультационных центров с родителями (законными представителями) разнообразные: индивидуальные и групповые консультации, обучающие занятия, педагогическая диагностика уровня развития ребенка в соответствии с возрастными нормами, сопровождение адаптации при переходе ребенка с формы семейного обучения на форму очного, домашнее визитирование и пр.</w:t>
      </w:r>
    </w:p>
    <w:p w:rsidR="009F67E8" w:rsidRPr="00C021B0" w:rsidRDefault="009F67E8" w:rsidP="00A2036B">
      <w:pPr>
        <w:spacing w:after="0"/>
        <w:ind w:firstLine="708"/>
        <w:jc w:val="both"/>
      </w:pPr>
      <w:r w:rsidRPr="00C021B0">
        <w:rPr>
          <w:rFonts w:ascii="Arial" w:hAnsi="Arial" w:cs="Arial"/>
        </w:rPr>
        <w:t>В системе школьного образования 345 обучающихся с ОВЗ (что составляет 8,1 % от общего количества обучающихся),  из них 122 ребенка имеют  инвалидность.</w:t>
      </w:r>
    </w:p>
    <w:p w:rsidR="009F67E8" w:rsidRPr="00C021B0" w:rsidRDefault="009F67E8" w:rsidP="00A2036B">
      <w:pPr>
        <w:widowControl w:val="0"/>
        <w:autoSpaceDE w:val="0"/>
        <w:spacing w:after="0"/>
        <w:ind w:firstLine="708"/>
        <w:jc w:val="both"/>
      </w:pPr>
      <w:r w:rsidRPr="00C021B0">
        <w:rPr>
          <w:rFonts w:ascii="Arial" w:eastAsia="Arial" w:hAnsi="Arial" w:cs="Arial"/>
        </w:rPr>
        <w:t xml:space="preserve"> </w:t>
      </w:r>
      <w:r w:rsidRPr="00C021B0">
        <w:rPr>
          <w:rFonts w:ascii="Arial" w:hAnsi="Arial" w:cs="Arial"/>
        </w:rPr>
        <w:t xml:space="preserve">Сформировано 18 отдельных классов:  из них 16 -  для детей с нарушением интеллекта,  2 - для детей с задержкой психического развития. В отдельных классах получают образование 167 обучающихся с ОВЗ, что составляет  48,4 %  (от  категории обучающихся с ОВЗ). </w:t>
      </w:r>
    </w:p>
    <w:p w:rsidR="009F67E8" w:rsidRPr="00C021B0" w:rsidRDefault="009F67E8" w:rsidP="00A2036B">
      <w:pPr>
        <w:spacing w:after="0"/>
        <w:ind w:firstLine="708"/>
        <w:jc w:val="both"/>
      </w:pPr>
      <w:r w:rsidRPr="00C021B0">
        <w:rPr>
          <w:rFonts w:ascii="Arial" w:hAnsi="Arial" w:cs="Arial"/>
        </w:rPr>
        <w:t xml:space="preserve">Все 14 школ муниципалитета реализуют адаптированные основные общеобразовательные программы различной нозологии. </w:t>
      </w:r>
    </w:p>
    <w:p w:rsidR="009F67E8" w:rsidRPr="00C021B0" w:rsidRDefault="009F67E8" w:rsidP="00A2036B">
      <w:pPr>
        <w:spacing w:after="0"/>
        <w:ind w:firstLine="708"/>
        <w:jc w:val="both"/>
      </w:pPr>
      <w:r w:rsidRPr="00C021B0">
        <w:rPr>
          <w:rFonts w:ascii="Arial" w:eastAsia="Arial" w:hAnsi="Arial" w:cs="Arial"/>
        </w:rPr>
        <w:t xml:space="preserve"> </w:t>
      </w:r>
      <w:r w:rsidRPr="00C021B0">
        <w:rPr>
          <w:rFonts w:ascii="Arial" w:hAnsi="Arial" w:cs="Arial"/>
        </w:rPr>
        <w:t xml:space="preserve">Сопровождение обучающихся с ОВЗ  в школах обеспечивают: 17 педагогов-психологов,  14 учителей-логопедов,  13 учителей-дефектологов, 1 тьютор.  </w:t>
      </w:r>
    </w:p>
    <w:p w:rsidR="009F67E8" w:rsidRPr="00C021B0" w:rsidRDefault="009F67E8" w:rsidP="00A2036B">
      <w:pPr>
        <w:spacing w:after="0"/>
        <w:ind w:firstLine="708"/>
        <w:jc w:val="both"/>
      </w:pPr>
      <w:r w:rsidRPr="00C021B0">
        <w:rPr>
          <w:rFonts w:ascii="Arial" w:hAnsi="Arial" w:cs="Arial"/>
        </w:rPr>
        <w:t>Для оказания технической помощи в соответствии с рекомендациями ПМПК 4-м  детям-инвалидам определены ассистенты-помощники (МБОУ «Шушенская СОШ №1», МБОУ Шушенская СОШ №3, МБОУ «Ильичевская СОШ»,  МБОУ «Иджинская СОШ»).</w:t>
      </w:r>
    </w:p>
    <w:p w:rsidR="009F67E8" w:rsidRPr="00C021B0" w:rsidRDefault="003506A4" w:rsidP="00A2036B">
      <w:pPr>
        <w:spacing w:after="0"/>
        <w:ind w:firstLine="708"/>
        <w:jc w:val="both"/>
      </w:pPr>
      <w:r w:rsidRPr="00C021B0">
        <w:rPr>
          <w:rFonts w:ascii="Arial" w:hAnsi="Arial" w:cs="Arial"/>
        </w:rPr>
        <w:t>В 2023-2024</w:t>
      </w:r>
      <w:r w:rsidR="009F67E8" w:rsidRPr="00C021B0">
        <w:rPr>
          <w:rFonts w:ascii="Arial" w:hAnsi="Arial" w:cs="Arial"/>
        </w:rPr>
        <w:t xml:space="preserve"> учебном году повысили свою профессиональную компетентность в области инклюзивного образования, оказания психолого-педагогической пом</w:t>
      </w:r>
      <w:r w:rsidRPr="00C021B0">
        <w:rPr>
          <w:rFonts w:ascii="Arial" w:hAnsi="Arial" w:cs="Arial"/>
        </w:rPr>
        <w:t>ощи  7,2</w:t>
      </w:r>
      <w:r w:rsidR="009F67E8" w:rsidRPr="00C021B0">
        <w:rPr>
          <w:rFonts w:ascii="Arial" w:hAnsi="Arial" w:cs="Arial"/>
        </w:rPr>
        <w:t xml:space="preserve"> </w:t>
      </w:r>
      <w:r w:rsidRPr="00C021B0">
        <w:rPr>
          <w:rFonts w:ascii="Arial" w:hAnsi="Arial" w:cs="Arial"/>
        </w:rPr>
        <w:t>% педагогических работников и 29,1</w:t>
      </w:r>
      <w:r w:rsidR="009F67E8" w:rsidRPr="00C021B0">
        <w:rPr>
          <w:rFonts w:ascii="Arial" w:hAnsi="Arial" w:cs="Arial"/>
        </w:rPr>
        <w:t>% специалистов системы сопровождения.</w:t>
      </w:r>
    </w:p>
    <w:p w:rsidR="009F67E8" w:rsidRPr="00C021B0" w:rsidRDefault="009F67E8" w:rsidP="00A2036B">
      <w:pPr>
        <w:spacing w:after="0"/>
        <w:ind w:firstLine="708"/>
        <w:jc w:val="both"/>
      </w:pPr>
      <w:r w:rsidRPr="00C021B0">
        <w:rPr>
          <w:rFonts w:ascii="Arial" w:hAnsi="Arial" w:cs="Arial"/>
        </w:rPr>
        <w:t xml:space="preserve">7,8  % детей с ОВЗ (от общего числа обучающихся  с ОВЗ) получают образование на дому. </w:t>
      </w:r>
    </w:p>
    <w:p w:rsidR="009F67E8" w:rsidRPr="00C021B0" w:rsidRDefault="009F67E8" w:rsidP="00A2036B">
      <w:pPr>
        <w:spacing w:after="0"/>
        <w:ind w:firstLine="708"/>
        <w:jc w:val="both"/>
      </w:pPr>
      <w:r w:rsidRPr="00C021B0">
        <w:rPr>
          <w:rFonts w:ascii="Arial" w:hAnsi="Arial" w:cs="Arial"/>
        </w:rPr>
        <w:t>16 детей-инвалидов школьного возраста, проживающих в территории, обучаются вне образовательных организаций в форме семейного образования. 43 выпускника, получающих образование по адаптированным основным общеобразовательным программам для детей с нарушениями интеллекта,  завершили обучение.</w:t>
      </w:r>
    </w:p>
    <w:p w:rsidR="009F67E8" w:rsidRPr="00C021B0" w:rsidRDefault="009F67E8" w:rsidP="00A2036B">
      <w:pPr>
        <w:spacing w:after="0"/>
        <w:ind w:firstLine="708"/>
        <w:jc w:val="both"/>
      </w:pPr>
      <w:r w:rsidRPr="00C021B0">
        <w:rPr>
          <w:rFonts w:ascii="Arial" w:hAnsi="Arial" w:cs="Arial"/>
        </w:rPr>
        <w:t xml:space="preserve">Системой дополнительного образования  охвачено 45,3%  детей и подростков с ОВЗ (от общего количества обучающихся данной категории).  </w:t>
      </w:r>
    </w:p>
    <w:p w:rsidR="009F67E8" w:rsidRPr="00C021B0" w:rsidRDefault="009F67E8" w:rsidP="00A2036B">
      <w:pPr>
        <w:spacing w:after="0"/>
        <w:ind w:firstLine="708"/>
        <w:jc w:val="both"/>
      </w:pPr>
      <w:r w:rsidRPr="00C021B0">
        <w:rPr>
          <w:rFonts w:ascii="Arial" w:hAnsi="Arial" w:cs="Arial"/>
        </w:rPr>
        <w:t>В муниципальной системе образования в  базовых  образовательных организациях продолжает формироваться  универсальная  безбарьерная среда, что позволяет получать качественное образование большинству детей с ОВЗ по месту жительства.  Количество ба</w:t>
      </w:r>
      <w:r w:rsidR="003506A4" w:rsidRPr="00C021B0">
        <w:rPr>
          <w:rFonts w:ascii="Arial" w:hAnsi="Arial" w:cs="Arial"/>
        </w:rPr>
        <w:t>зовых организаций на  конец 2023</w:t>
      </w:r>
      <w:r w:rsidRPr="00C021B0">
        <w:rPr>
          <w:rFonts w:ascii="Arial" w:hAnsi="Arial" w:cs="Arial"/>
        </w:rPr>
        <w:t xml:space="preserve"> года:  9 школ, 2 ДОО,  МБОУ ДО «ЦДО Шушенского района»,   МБОУ ЦДО «Межшкольный учебный комбинат».</w:t>
      </w:r>
    </w:p>
    <w:p w:rsidR="009F67E8" w:rsidRPr="00C021B0" w:rsidRDefault="009F67E8" w:rsidP="00A2036B">
      <w:pPr>
        <w:spacing w:after="0"/>
        <w:ind w:firstLine="708"/>
        <w:jc w:val="both"/>
      </w:pPr>
      <w:r w:rsidRPr="00C021B0">
        <w:rPr>
          <w:rFonts w:ascii="Arial" w:hAnsi="Arial" w:cs="Arial"/>
        </w:rPr>
        <w:t xml:space="preserve">На протяжении второго этапа реализации Концепции инклюзивного образования образовательные организации внедряли и реализовывали  модели инклюзивного </w:t>
      </w:r>
      <w:r w:rsidRPr="00C021B0">
        <w:rPr>
          <w:rFonts w:ascii="Arial" w:hAnsi="Arial" w:cs="Arial"/>
        </w:rPr>
        <w:lastRenderedPageBreak/>
        <w:t>образования, исходя из собственных  специфических условий развития и функционирования. На XXV</w:t>
      </w:r>
      <w:r w:rsidRPr="00C021B0">
        <w:rPr>
          <w:rFonts w:ascii="Arial" w:hAnsi="Arial" w:cs="Arial"/>
          <w:lang w:val="en-US"/>
        </w:rPr>
        <w:t>I</w:t>
      </w:r>
      <w:r w:rsidRPr="00C021B0">
        <w:rPr>
          <w:rFonts w:ascii="Arial" w:hAnsi="Arial" w:cs="Arial"/>
        </w:rPr>
        <w:t xml:space="preserve"> образовательном педагогическом  Форуме  в группе «Успешные педагогические практики инклюзивного образования - РАОП 2023 года» педагоги и специалисты системы сопровождения  подводили итоги в плане эффектов и результативности  деятельности. </w:t>
      </w:r>
    </w:p>
    <w:p w:rsidR="009F67E8" w:rsidRPr="00C021B0" w:rsidRDefault="009F67E8" w:rsidP="00A2036B">
      <w:pPr>
        <w:spacing w:after="0" w:line="276" w:lineRule="auto"/>
        <w:ind w:firstLine="708"/>
        <w:jc w:val="both"/>
      </w:pPr>
      <w:r w:rsidRPr="00C021B0">
        <w:rPr>
          <w:rFonts w:ascii="Arial" w:hAnsi="Arial" w:cs="Arial"/>
          <w:u w:val="single"/>
        </w:rPr>
        <w:t>3 практики вошли в Региональный Атлас</w:t>
      </w:r>
      <w:r w:rsidRPr="00C021B0">
        <w:rPr>
          <w:rFonts w:ascii="Arial" w:hAnsi="Arial" w:cs="Arial"/>
        </w:rPr>
        <w:t>:</w:t>
      </w:r>
    </w:p>
    <w:p w:rsidR="009F67E8" w:rsidRPr="00C021B0" w:rsidRDefault="009F67E8" w:rsidP="00A2036B">
      <w:pPr>
        <w:shd w:val="clear" w:color="auto" w:fill="FFFFFF"/>
        <w:spacing w:after="0" w:line="276" w:lineRule="auto"/>
        <w:ind w:left="-142" w:firstLine="142"/>
      </w:pPr>
      <w:r w:rsidRPr="00C021B0">
        <w:rPr>
          <w:rFonts w:ascii="Arial" w:hAnsi="Arial" w:cs="Arial"/>
        </w:rPr>
        <w:t>- «Деятельность специалистов социально-психологической службы школы по ранней профилактике девиантного, деструктивного поведения детей с ОВЗ» (МБОУ Шушенская НОШ);</w:t>
      </w:r>
    </w:p>
    <w:p w:rsidR="009F67E8" w:rsidRPr="00C021B0" w:rsidRDefault="009F67E8" w:rsidP="00A2036B">
      <w:pPr>
        <w:shd w:val="clear" w:color="auto" w:fill="FFFFFF"/>
        <w:spacing w:after="0" w:line="276" w:lineRule="auto"/>
        <w:ind w:left="-142" w:firstLine="142"/>
      </w:pPr>
      <w:r w:rsidRPr="00C021B0">
        <w:rPr>
          <w:rFonts w:ascii="Arial" w:hAnsi="Arial" w:cs="Arial"/>
        </w:rPr>
        <w:t>-«Театрализованная деятельность как средство развития личности ребенка с ОВЗ» (МБОУ Шушенская НОШ);</w:t>
      </w:r>
    </w:p>
    <w:p w:rsidR="009F67E8" w:rsidRPr="00C021B0" w:rsidRDefault="009F67E8" w:rsidP="00A2036B">
      <w:pPr>
        <w:shd w:val="clear" w:color="auto" w:fill="FFFFFF"/>
        <w:spacing w:after="0" w:line="276" w:lineRule="auto"/>
        <w:ind w:left="-142" w:firstLine="142"/>
        <w:jc w:val="both"/>
      </w:pPr>
      <w:r w:rsidRPr="00C021B0">
        <w:rPr>
          <w:rFonts w:ascii="Arial" w:hAnsi="Arial" w:cs="Arial"/>
        </w:rPr>
        <w:t xml:space="preserve">-«Волонтёрство, как средство формирования инклюзивной культуры участников образовательного процесса в ДОО» </w:t>
      </w:r>
    </w:p>
    <w:p w:rsidR="009F67E8" w:rsidRPr="00C021B0" w:rsidRDefault="009F67E8" w:rsidP="00A2036B">
      <w:pPr>
        <w:shd w:val="clear" w:color="auto" w:fill="FFFFFF"/>
        <w:spacing w:after="0" w:line="276" w:lineRule="auto"/>
        <w:ind w:left="-142" w:firstLine="142"/>
        <w:jc w:val="both"/>
      </w:pPr>
      <w:r w:rsidRPr="00C021B0">
        <w:rPr>
          <w:rFonts w:ascii="Arial" w:hAnsi="Arial" w:cs="Arial"/>
        </w:rPr>
        <w:t>(МБДОУ детский сад комбинированного вида №1 п. Шушенское).</w:t>
      </w:r>
      <w:r w:rsidRPr="00C021B0">
        <w:rPr>
          <w:rFonts w:ascii="Arial" w:hAnsi="Arial" w:cs="Arial"/>
        </w:rPr>
        <w:br/>
      </w:r>
    </w:p>
    <w:p w:rsidR="009F67E8" w:rsidRPr="00C021B0" w:rsidRDefault="009F67E8" w:rsidP="00A2036B">
      <w:pPr>
        <w:shd w:val="clear" w:color="auto" w:fill="FFFFFF"/>
        <w:spacing w:after="0" w:line="276" w:lineRule="auto"/>
        <w:ind w:left="-142" w:firstLine="850"/>
        <w:jc w:val="both"/>
      </w:pPr>
      <w:r w:rsidRPr="00C021B0">
        <w:rPr>
          <w:rFonts w:ascii="Arial" w:hAnsi="Arial" w:cs="Arial"/>
        </w:rPr>
        <w:t>Обучающиеся с ОВЗ, учащиеся МБОУ «Шушенская СОШ №2»,  успешно выступили на зональном этапе олимпиады «Мир вокруг нас» в г. Минусинске и заняли 2 место среди команд юга края.</w:t>
      </w:r>
    </w:p>
    <w:p w:rsidR="009F67E8" w:rsidRPr="00B53B6E" w:rsidRDefault="009F67E8" w:rsidP="00A2036B">
      <w:pPr>
        <w:shd w:val="clear" w:color="auto" w:fill="FFFFFF"/>
        <w:spacing w:after="0" w:line="276" w:lineRule="auto"/>
        <w:ind w:left="-142" w:firstLine="850"/>
        <w:jc w:val="both"/>
      </w:pPr>
      <w:r w:rsidRPr="00C021B0">
        <w:rPr>
          <w:rFonts w:ascii="Arial" w:hAnsi="Arial" w:cs="Arial"/>
        </w:rPr>
        <w:t xml:space="preserve">По итогам обучения выпускники с ОВЗ школ Шушенского района 100%-но  </w:t>
      </w:r>
      <w:r w:rsidRPr="00B53B6E">
        <w:rPr>
          <w:rFonts w:ascii="Arial" w:hAnsi="Arial" w:cs="Arial"/>
        </w:rPr>
        <w:t xml:space="preserve">поступают после окончания школьного обучения на специальности, которые они предварительно выбрали для себя в результате работы профконсультантов школ и мастеров производственного обучения колледжа. </w:t>
      </w:r>
    </w:p>
    <w:p w:rsidR="009F67E8" w:rsidRPr="00B53B6E" w:rsidRDefault="009F67E8" w:rsidP="00A2036B">
      <w:pPr>
        <w:shd w:val="clear" w:color="auto" w:fill="FFFFFF"/>
        <w:spacing w:after="0"/>
        <w:jc w:val="both"/>
        <w:rPr>
          <w:rFonts w:ascii="Arial" w:hAnsi="Arial" w:cs="Arial"/>
        </w:rPr>
      </w:pPr>
      <w:r w:rsidRPr="00B53B6E">
        <w:rPr>
          <w:rFonts w:ascii="Arial" w:hAnsi="Arial" w:cs="Arial"/>
          <w:spacing w:val="-12"/>
          <w:w w:val="102"/>
        </w:rPr>
        <w:t>Проблемами на уровне муниципальной системы образования в вопросах развития инклюзивного образования по-прежнему остаются:</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недостаточный</w:t>
      </w:r>
      <w:r w:rsidR="003506A4" w:rsidRPr="00B53B6E">
        <w:rPr>
          <w:rFonts w:ascii="Arial" w:hAnsi="Arial" w:cs="Arial"/>
          <w:spacing w:val="-12"/>
          <w:w w:val="102"/>
        </w:rPr>
        <w:t xml:space="preserve">  уровень инклюзивной культуры </w:t>
      </w:r>
      <w:r w:rsidRPr="00B53B6E">
        <w:rPr>
          <w:rFonts w:ascii="Arial" w:hAnsi="Arial" w:cs="Arial"/>
          <w:spacing w:val="-12"/>
          <w:w w:val="102"/>
        </w:rPr>
        <w:t>населения Шушенского района в целом,  и участников образовательных отношений;</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нозологических нарушений;</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недостаточный уровень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9F67E8" w:rsidRPr="00B53B6E" w:rsidRDefault="009F67E8" w:rsidP="00A2036B">
      <w:pPr>
        <w:pStyle w:val="aff7"/>
        <w:numPr>
          <w:ilvl w:val="0"/>
          <w:numId w:val="8"/>
        </w:numPr>
        <w:shd w:val="clear" w:color="auto" w:fill="FFFFFF"/>
        <w:spacing w:after="0"/>
        <w:jc w:val="both"/>
        <w:rPr>
          <w:rFonts w:ascii="Arial" w:hAnsi="Arial" w:cs="Arial"/>
        </w:rPr>
      </w:pPr>
      <w:r w:rsidRPr="00B53B6E">
        <w:rPr>
          <w:rFonts w:ascii="Arial" w:hAnsi="Arial" w:cs="Arial"/>
          <w:spacing w:val="-12"/>
          <w:w w:val="102"/>
        </w:rPr>
        <w:t>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9F67E8" w:rsidRPr="00B53B6E" w:rsidRDefault="009F67E8" w:rsidP="00A2036B">
      <w:pPr>
        <w:spacing w:after="0"/>
        <w:ind w:left="774"/>
        <w:jc w:val="both"/>
        <w:rPr>
          <w:rFonts w:ascii="Arial" w:hAnsi="Arial" w:cs="Arial"/>
          <w:b/>
          <w:spacing w:val="-12"/>
          <w:w w:val="102"/>
        </w:rPr>
      </w:pPr>
    </w:p>
    <w:p w:rsidR="009F67E8" w:rsidRPr="00B53B6E" w:rsidRDefault="009F67E8" w:rsidP="00A2036B">
      <w:pPr>
        <w:spacing w:after="0"/>
        <w:jc w:val="both"/>
      </w:pPr>
      <w:r w:rsidRPr="00B53B6E">
        <w:rPr>
          <w:rFonts w:ascii="Arial" w:hAnsi="Arial" w:cs="Arial"/>
        </w:rPr>
        <w:t xml:space="preserve">Проблемы и дефициты в развитии муниципальной психологической службы: </w:t>
      </w:r>
    </w:p>
    <w:p w:rsidR="009F67E8" w:rsidRPr="00B53B6E" w:rsidRDefault="009F67E8" w:rsidP="00A2036B">
      <w:pPr>
        <w:pStyle w:val="aff7"/>
        <w:numPr>
          <w:ilvl w:val="0"/>
          <w:numId w:val="5"/>
        </w:numPr>
        <w:spacing w:after="0"/>
        <w:jc w:val="both"/>
      </w:pPr>
      <w:r w:rsidRPr="00B53B6E">
        <w:rPr>
          <w:rFonts w:ascii="Arial" w:hAnsi="Arial" w:cs="Arial"/>
        </w:rPr>
        <w:t xml:space="preserve">кадровый дефицит: </w:t>
      </w:r>
    </w:p>
    <w:p w:rsidR="009F67E8" w:rsidRPr="00B53B6E" w:rsidRDefault="009F67E8" w:rsidP="00A2036B">
      <w:pPr>
        <w:spacing w:after="0"/>
        <w:jc w:val="both"/>
      </w:pPr>
      <w:r w:rsidRPr="00B53B6E">
        <w:rPr>
          <w:rFonts w:ascii="Arial" w:hAnsi="Arial" w:cs="Arial"/>
        </w:rPr>
        <w:t xml:space="preserve">- в школах с наполняемостью от 500 до 600 обучающихся введена 1 ставка педагога-психолога; </w:t>
      </w:r>
    </w:p>
    <w:p w:rsidR="009F67E8" w:rsidRPr="00C021B0" w:rsidRDefault="009F67E8" w:rsidP="00A2036B">
      <w:pPr>
        <w:spacing w:after="0"/>
        <w:ind w:left="66"/>
        <w:jc w:val="both"/>
      </w:pPr>
      <w:r w:rsidRPr="00C021B0">
        <w:rPr>
          <w:rFonts w:ascii="Arial" w:hAnsi="Arial" w:cs="Arial"/>
        </w:rPr>
        <w:t xml:space="preserve">- в школах с дошкольными отделениями (группами) не урегулирован вопрос </w:t>
      </w:r>
      <w:r w:rsidR="00B53B6E" w:rsidRPr="00C021B0">
        <w:rPr>
          <w:rFonts w:ascii="Arial" w:hAnsi="Arial" w:cs="Arial"/>
        </w:rPr>
        <w:t>о дополнительных</w:t>
      </w:r>
      <w:r w:rsidRPr="00C021B0">
        <w:rPr>
          <w:rFonts w:ascii="Arial" w:hAnsi="Arial" w:cs="Arial"/>
        </w:rPr>
        <w:t xml:space="preserve"> ставках для педагогов-психологов школ в связи с увеличением объема работы для сопровождения образовательного процесса в дошкольном образовании; </w:t>
      </w:r>
    </w:p>
    <w:p w:rsidR="009F67E8" w:rsidRPr="00B53B6E" w:rsidRDefault="009F67E8" w:rsidP="00A2036B">
      <w:pPr>
        <w:spacing w:after="0"/>
        <w:ind w:left="66"/>
        <w:jc w:val="both"/>
      </w:pPr>
      <w:r w:rsidRPr="00C021B0">
        <w:rPr>
          <w:rFonts w:ascii="Arial" w:hAnsi="Arial" w:cs="Arial"/>
        </w:rPr>
        <w:t xml:space="preserve">- не </w:t>
      </w:r>
      <w:r w:rsidRPr="00B53B6E">
        <w:rPr>
          <w:rFonts w:ascii="Arial" w:hAnsi="Arial" w:cs="Arial"/>
        </w:rPr>
        <w:t>введены ставки или имеются вакансии педагогов-психологов в 4 муниципальных дошкольных образовательных организациях.</w:t>
      </w:r>
    </w:p>
    <w:p w:rsidR="009F67E8" w:rsidRPr="00B53B6E" w:rsidRDefault="009F67E8" w:rsidP="00A2036B">
      <w:pPr>
        <w:pStyle w:val="aff7"/>
        <w:numPr>
          <w:ilvl w:val="0"/>
          <w:numId w:val="5"/>
        </w:numPr>
        <w:spacing w:after="0"/>
        <w:jc w:val="both"/>
      </w:pPr>
      <w:r w:rsidRPr="00B53B6E">
        <w:rPr>
          <w:rFonts w:ascii="Arial" w:hAnsi="Arial" w:cs="Arial"/>
        </w:rPr>
        <w:t>Квалификационный дефицит: отсутствие и/или недостаточный уровень практических навыков работы у педагогов-психологов в основных направлениях деятельности.</w:t>
      </w:r>
    </w:p>
    <w:p w:rsidR="009F67E8" w:rsidRPr="00B53B6E" w:rsidRDefault="009F67E8" w:rsidP="00A2036B">
      <w:pPr>
        <w:pStyle w:val="aff7"/>
        <w:numPr>
          <w:ilvl w:val="0"/>
          <w:numId w:val="5"/>
        </w:numPr>
        <w:spacing w:after="0"/>
        <w:jc w:val="both"/>
      </w:pPr>
      <w:r w:rsidRPr="00B53B6E">
        <w:rPr>
          <w:rFonts w:ascii="Arial" w:hAnsi="Arial" w:cs="Arial"/>
        </w:rPr>
        <w:t xml:space="preserve">Отсутствие достаточной регламентированности деятельности педагогов-психологов  в части нормативно-правового  обеспечения. </w:t>
      </w:r>
    </w:p>
    <w:p w:rsidR="009F67E8" w:rsidRPr="00B53B6E" w:rsidRDefault="009F67E8" w:rsidP="00A2036B">
      <w:pPr>
        <w:pStyle w:val="aff7"/>
        <w:numPr>
          <w:ilvl w:val="0"/>
          <w:numId w:val="5"/>
        </w:numPr>
        <w:spacing w:after="0"/>
        <w:jc w:val="both"/>
      </w:pPr>
      <w:r w:rsidRPr="00B53B6E">
        <w:rPr>
          <w:rFonts w:ascii="Arial" w:hAnsi="Arial" w:cs="Arial"/>
        </w:rPr>
        <w:t>Отсутствие единого подхода к организации деятельности педагогов-психологов: нет четких критериев оценки эффективности деятельности педагогов-психологов  системы образования; не отрегулирован вопрос между федерацией -регионом -муниципальными образованиями о нормативном количестве различных категорий воспитанников, обучающихся на ставку педагога-психолога и пр.</w:t>
      </w:r>
    </w:p>
    <w:p w:rsidR="009F67E8" w:rsidRPr="00B53B6E" w:rsidRDefault="009F67E8" w:rsidP="00A2036B">
      <w:pPr>
        <w:pStyle w:val="aff7"/>
        <w:numPr>
          <w:ilvl w:val="0"/>
          <w:numId w:val="5"/>
        </w:numPr>
        <w:spacing w:after="0"/>
        <w:jc w:val="both"/>
      </w:pPr>
      <w:r w:rsidRPr="00B53B6E">
        <w:rPr>
          <w:rFonts w:ascii="Arial" w:hAnsi="Arial" w:cs="Arial"/>
        </w:rPr>
        <w:t>Неравномерность оказания психологической помощи участникам образовательного процесса.</w:t>
      </w:r>
    </w:p>
    <w:p w:rsidR="009F67E8" w:rsidRPr="00B53B6E" w:rsidRDefault="009F67E8" w:rsidP="00A2036B">
      <w:pPr>
        <w:pStyle w:val="aff7"/>
        <w:numPr>
          <w:ilvl w:val="0"/>
          <w:numId w:val="5"/>
        </w:numPr>
        <w:spacing w:after="0"/>
        <w:jc w:val="both"/>
      </w:pPr>
      <w:r w:rsidRPr="00B53B6E">
        <w:rPr>
          <w:rFonts w:ascii="Arial" w:hAnsi="Arial" w:cs="Arial"/>
        </w:rPr>
        <w:t>Недостаточная информированность участников образовательного процесса  о возможностях получения  психологической помощи.</w:t>
      </w:r>
    </w:p>
    <w:p w:rsidR="009F67E8" w:rsidRPr="00B53B6E" w:rsidRDefault="009F67E8" w:rsidP="00A2036B">
      <w:pPr>
        <w:tabs>
          <w:tab w:val="left" w:pos="709"/>
        </w:tabs>
        <w:spacing w:after="0" w:line="276" w:lineRule="auto"/>
        <w:jc w:val="both"/>
        <w:rPr>
          <w:rFonts w:ascii="Arial" w:hAnsi="Arial" w:cs="Arial"/>
          <w:i/>
          <w:iCs/>
        </w:rPr>
      </w:pPr>
    </w:p>
    <w:p w:rsidR="009F67E8" w:rsidRPr="00B53B6E" w:rsidRDefault="009F67E8" w:rsidP="00A2036B">
      <w:pPr>
        <w:tabs>
          <w:tab w:val="left" w:pos="709"/>
        </w:tabs>
        <w:spacing w:after="0" w:line="276" w:lineRule="auto"/>
        <w:ind w:firstLine="709"/>
        <w:jc w:val="center"/>
      </w:pPr>
      <w:r w:rsidRPr="00B53B6E">
        <w:rPr>
          <w:rFonts w:ascii="Arial" w:hAnsi="Arial" w:cs="Arial"/>
          <w:iCs/>
        </w:rPr>
        <w:t>Дополнительное образование детей</w:t>
      </w:r>
    </w:p>
    <w:p w:rsidR="009F67E8" w:rsidRPr="00C021B0" w:rsidRDefault="009F67E8" w:rsidP="00A2036B">
      <w:pPr>
        <w:spacing w:after="0" w:line="276" w:lineRule="auto"/>
        <w:ind w:firstLine="708"/>
        <w:jc w:val="both"/>
      </w:pPr>
      <w:r w:rsidRPr="00B53B6E">
        <w:rPr>
          <w:rFonts w:ascii="Arial" w:hAnsi="Arial" w:cs="Arial"/>
        </w:rPr>
        <w:t>Создан муниципальный опорный центр дополнительного образования детей (МОЦ ДОД) на базе «Центра дополнительного образования Шушенского района» и является координационным центром по всем вопросам</w:t>
      </w:r>
      <w:r w:rsidRPr="00C021B0">
        <w:rPr>
          <w:rFonts w:ascii="Arial" w:hAnsi="Arial" w:cs="Arial"/>
        </w:rPr>
        <w:t xml:space="preserve"> муниципального дополнительного образования. </w:t>
      </w:r>
    </w:p>
    <w:p w:rsidR="009F67E8" w:rsidRPr="00C021B0" w:rsidRDefault="009F67E8" w:rsidP="00A2036B">
      <w:pPr>
        <w:spacing w:after="0" w:line="276" w:lineRule="auto"/>
        <w:ind w:firstLine="708"/>
        <w:jc w:val="both"/>
      </w:pPr>
      <w:r w:rsidRPr="00C021B0">
        <w:rPr>
          <w:rFonts w:ascii="Arial" w:hAnsi="Arial" w:cs="Arial"/>
        </w:rPr>
        <w:t>МОЦ ДОД проведены и проводятся:</w:t>
      </w:r>
    </w:p>
    <w:p w:rsidR="009F67E8" w:rsidRPr="00C021B0" w:rsidRDefault="009F67E8" w:rsidP="00A2036B">
      <w:pPr>
        <w:spacing w:after="0" w:line="276" w:lineRule="auto"/>
        <w:ind w:firstLine="708"/>
        <w:jc w:val="both"/>
      </w:pPr>
      <w:r w:rsidRPr="00C021B0">
        <w:rPr>
          <w:rFonts w:ascii="Arial" w:hAnsi="Arial" w:cs="Arial"/>
        </w:rPr>
        <w:t>экспертиза дополнительных общеобразовательных программ, реализуемых в организациях Шушенского района;</w:t>
      </w:r>
    </w:p>
    <w:p w:rsidR="009F67E8" w:rsidRPr="00C021B0" w:rsidRDefault="009F67E8" w:rsidP="00A2036B">
      <w:pPr>
        <w:spacing w:after="0" w:line="276" w:lineRule="auto"/>
        <w:ind w:firstLine="708"/>
        <w:jc w:val="both"/>
      </w:pPr>
      <w:r w:rsidRPr="00C021B0">
        <w:rPr>
          <w:rFonts w:ascii="Arial" w:hAnsi="Arial" w:cs="Arial"/>
        </w:rPr>
        <w:t>наполнение краевого сегмента автоматизированной информационной системы (АИС) «Навигатор»;</w:t>
      </w:r>
    </w:p>
    <w:p w:rsidR="009F67E8" w:rsidRPr="00C021B0" w:rsidRDefault="009F67E8" w:rsidP="00A2036B">
      <w:pPr>
        <w:spacing w:after="0" w:line="276" w:lineRule="auto"/>
        <w:ind w:firstLine="708"/>
        <w:jc w:val="both"/>
      </w:pPr>
      <w:r w:rsidRPr="00C021B0">
        <w:rPr>
          <w:rFonts w:ascii="Arial" w:hAnsi="Arial" w:cs="Arial"/>
        </w:rPr>
        <w:t xml:space="preserve">внедрение социального заказа на оказание муниципальных услуг по направлению деятельности «реализация дополнительных образовательных программ»;  </w:t>
      </w:r>
    </w:p>
    <w:p w:rsidR="009F67E8" w:rsidRPr="00C021B0" w:rsidRDefault="009F67E8" w:rsidP="00A2036B">
      <w:pPr>
        <w:spacing w:after="0" w:line="276" w:lineRule="auto"/>
        <w:ind w:firstLine="708"/>
        <w:jc w:val="both"/>
      </w:pPr>
      <w:r w:rsidRPr="00C021B0">
        <w:rPr>
          <w:rFonts w:ascii="Arial" w:hAnsi="Arial" w:cs="Arial"/>
        </w:rPr>
        <w:t>заключение договоров с родителями (законными представителями);</w:t>
      </w:r>
    </w:p>
    <w:p w:rsidR="009F67E8" w:rsidRPr="00C021B0" w:rsidRDefault="009F67E8" w:rsidP="00A2036B">
      <w:pPr>
        <w:spacing w:after="0" w:line="276" w:lineRule="auto"/>
        <w:ind w:firstLine="708"/>
        <w:jc w:val="both"/>
      </w:pPr>
      <w:r w:rsidRPr="00C021B0">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C021B0">
        <w:rPr>
          <w:rFonts w:ascii="Arial" w:hAnsi="Arial" w:cs="Arial"/>
        </w:rPr>
        <w:tab/>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 xml:space="preserve">В 2023-2024 учебном году 11 школах  начали свою профессиональную деятельность советники директоров по воспитанию и взаимодействию с детскими общественными объединениями.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Во всех школах муниципалитета созданы  первичные отделения Общероссийского общественно-государственного движения детей и молодежи «Движения Первых».</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Из 12 направлений Движения Первых в первичных отделениях школ активно реализуются такие, как: волонтерство и добровольчество, патриотизм и историческая память, медиа и коммуникации, здоровый образ жизни.</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По итогам прошедшего учебного года   Шушенский район вошел в топ-5 высокоэффективных районов по реализации Движения Первых на территории Красноярского края.</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Положительными результатами участия в Движении Первых могут быть:</w:t>
      </w:r>
    </w:p>
    <w:p w:rsidR="00F63819" w:rsidRPr="00C021B0" w:rsidRDefault="00F63819" w:rsidP="00A2036B">
      <w:pPr>
        <w:spacing w:after="0"/>
        <w:ind w:firstLine="709"/>
        <w:contextualSpacing/>
        <w:jc w:val="both"/>
        <w:rPr>
          <w:rFonts w:ascii="Arial" w:hAnsi="Arial" w:cs="Arial"/>
          <w:shd w:val="clear" w:color="auto" w:fill="FFFFFF"/>
        </w:rPr>
      </w:pPr>
      <w:r w:rsidRPr="00C021B0">
        <w:rPr>
          <w:rFonts w:ascii="Arial" w:hAnsi="Arial" w:cs="Arial"/>
          <w:shd w:val="clear" w:color="auto" w:fill="FFFFFF"/>
        </w:rPr>
        <w:t>-в рамках  волонтерской деятельности отряд «Альтернатива» Шушенской школы № 3 входит в топ-5 лучших отрядов Красноярского края.</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-Василина Лендел,  ученица Шушенской школы №3,  благодаря своей активной жизненной позиции и знаниям медиатехнологий, является членом </w:t>
      </w:r>
      <w:r w:rsidRPr="00C021B0">
        <w:rPr>
          <w:rFonts w:ascii="Arial" w:hAnsi="Arial" w:cs="Arial"/>
          <w:u w:val="single"/>
        </w:rPr>
        <w:t xml:space="preserve">регионального </w:t>
      </w:r>
      <w:r w:rsidRPr="00C021B0">
        <w:rPr>
          <w:rFonts w:ascii="Arial" w:hAnsi="Arial" w:cs="Arial"/>
        </w:rPr>
        <w:t xml:space="preserve">Совета Первых.  </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-Тайдонова Полина, учащаяся Московской школы вошла в состав делегации Красноярского края и посетила фестиваль Движения Первых, который проходил  в г. Москва с 1 по 2 июня 2024 года;</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-Моисеенко Елизавета, учащаяся Шушенской школы №3, является амбассадором проекта "Живая классика" и успешно прошла конкурсный отбор в Международный детский центр  "Артек" город Ялта, май 2024;</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-учащиеся Шушенских школ №1,2,3 успешно прошли конкурсный отбор и  вошли в состав делегации Красноярского края и посетили международную выставку "Россия" на ВДНХ город Москва, февраль 2024.</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За прошедший период в школах района запущена программа внеурочной деятельности «Орлята России», которая обеспечивает социальные пробы учеников начальной школы.  Данная программа запущена  в  58 классах начальной школы  и  58 классных руководителей работают  с детьми  в рамках программы.</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Данное направление   уже два года реализуется также в период летних лагерей с дневным пребыванием  в рамках программы «Содружество Орлят России».</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 xml:space="preserve">Воспитательными ресурсами в общеобразовательных организациях являются </w:t>
      </w:r>
      <w:r w:rsidRPr="00C021B0">
        <w:rPr>
          <w:rFonts w:ascii="Arial" w:hAnsi="Arial" w:cs="Arial"/>
          <w:i/>
        </w:rPr>
        <w:t>школьные музеи</w:t>
      </w:r>
      <w:r w:rsidRPr="00C021B0">
        <w:rPr>
          <w:rFonts w:ascii="Arial" w:hAnsi="Arial" w:cs="Arial"/>
        </w:rPr>
        <w:t xml:space="preserve"> –  их 8 на базе общеобразовательных организаций, 2 на базе «Центра дополнительного образования Шушенского района».</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 xml:space="preserve">Музеи ежегодно участвуют в краевом фестивале школьных музеев и клубов патриотической направленности и занимают призовые места в различных номинациях. Это команды Каптыревской, Синеборской, Ильичевской средних школ, Центра дополнительного образования. </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 xml:space="preserve">Каптыревская средняя школа (рук. Прокопчук Татьяна Николаевна) семь раз   участвовала в данном конкурсе и 6 раз становилась победителем с правом участия в параде Победы в городе Красноярске и получила дубликаты   переходящих знамен воинских частей Сибирского военного округа.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В рамках государственного проекта  «Патриотическое воспитание граждан Российской Федерации»: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-созданы  военно-патриотические клубы в четырех школах района: Шушенских №1,3, Субботинской, Казанцевской школах, в них занимается 122 подростка;</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-развивается юнармейское движение: в этом направлении образование тесно взаимодействует с молодежной политикой администрации района и молодежным центром «Юг» по вовлечению детей в военно-патриотическое движение Юнармия и проведению школьных и муниципальных этапов юнармейских соревнований, а также по подготовке команд школьников к соревнованиям зонального и регионального уровня;</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на сегодняшний день юнармейские отряды созданы в 10 школах района,  в них  173 человека;</w:t>
      </w:r>
    </w:p>
    <w:p w:rsidR="00F63819" w:rsidRPr="00C021B0" w:rsidRDefault="00F63819" w:rsidP="00A2036B">
      <w:pPr>
        <w:pStyle w:val="c3"/>
        <w:shd w:val="clear" w:color="auto" w:fill="FFFFFF"/>
        <w:spacing w:before="0" w:beforeAutospacing="0" w:after="0" w:afterAutospacing="0" w:line="276" w:lineRule="auto"/>
        <w:ind w:firstLine="708"/>
        <w:contextualSpacing/>
        <w:jc w:val="both"/>
        <w:rPr>
          <w:rFonts w:ascii="Arial" w:hAnsi="Arial" w:cs="Arial"/>
        </w:rPr>
      </w:pPr>
      <w:r w:rsidRPr="00C021B0">
        <w:rPr>
          <w:rFonts w:ascii="Arial" w:hAnsi="Arial" w:cs="Arial"/>
        </w:rPr>
        <w:t xml:space="preserve">работа в рамках юнармейского движения  продолжается   и  в период летних каникул, это: краевая школа Юнармии; краевые тематические смены Тим-Юниор;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-школы четыре  года участвуют в региональном проекте «Парта героя»: в 10 школах района установлено 14 парт, в том числе парты героев специальной военной операции.</w:t>
      </w:r>
    </w:p>
    <w:p w:rsidR="00F63819" w:rsidRPr="00C021B0" w:rsidRDefault="00F63819" w:rsidP="00A2036B">
      <w:pPr>
        <w:spacing w:after="0"/>
        <w:ind w:firstLine="708"/>
        <w:contextualSpacing/>
        <w:jc w:val="both"/>
        <w:rPr>
          <w:rFonts w:ascii="Arial" w:hAnsi="Arial" w:cs="Arial"/>
        </w:rPr>
      </w:pPr>
      <w:r w:rsidRPr="00C021B0">
        <w:rPr>
          <w:rFonts w:ascii="Arial" w:hAnsi="Arial" w:cs="Arial"/>
          <w:u w:val="single"/>
        </w:rPr>
        <w:t>Школьные спортивные клубы</w:t>
      </w:r>
      <w:r w:rsidRPr="00C021B0">
        <w:rPr>
          <w:rFonts w:ascii="Arial" w:hAnsi="Arial" w:cs="Arial"/>
        </w:rPr>
        <w:t xml:space="preserve"> работают на базе всех 14 школ района, на постоянной основе в них занимается 1686 человек.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Школьные спортивные клубы - это не только целенаправленная подготовка школьников к соревнованиям,  но и развитие массовой физкультуры среди учащихся.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Для дальнейшего развития  детского спорта и  соревнований муниципального уровня  из районного бюджета в течение трех лет   ежегодно выделяются денежные  средства   в объёме 200,00 тысяч рублей, на которые приобретается  призовой фонд  и  спортивная форма для участников соревнований.</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Воспитательными ресурсами школ являются также:</w:t>
      </w:r>
    </w:p>
    <w:p w:rsidR="00F63819" w:rsidRPr="00C021B0" w:rsidRDefault="00F63819" w:rsidP="00A2036B">
      <w:pPr>
        <w:spacing w:after="0"/>
        <w:ind w:firstLine="709"/>
        <w:contextualSpacing/>
        <w:jc w:val="both"/>
        <w:rPr>
          <w:rFonts w:ascii="Arial" w:hAnsi="Arial" w:cs="Arial"/>
        </w:rPr>
      </w:pPr>
      <w:r w:rsidRPr="00C021B0">
        <w:rPr>
          <w:rFonts w:ascii="Arial" w:hAnsi="Arial" w:cs="Arial"/>
          <w:bCs/>
        </w:rPr>
        <w:t>-волонтерские  отряды, созданные в 11 школах, в них 182 ученика; волонтеры оказывают различные виды помощи пожилым людям, ветеранам педагогического труда, участвуют в различных благоустроительных мероприятиях поселений, а также оказывают различные виды помощи участникам специальной военной операции;</w:t>
      </w:r>
    </w:p>
    <w:p w:rsidR="00F63819" w:rsidRPr="00C021B0" w:rsidRDefault="00F63819" w:rsidP="00A2036B">
      <w:pPr>
        <w:spacing w:after="0"/>
        <w:ind w:firstLine="709"/>
        <w:contextualSpacing/>
        <w:jc w:val="both"/>
        <w:rPr>
          <w:rFonts w:ascii="Arial" w:hAnsi="Arial" w:cs="Arial"/>
          <w:bCs/>
        </w:rPr>
      </w:pPr>
      <w:r w:rsidRPr="00C021B0">
        <w:rPr>
          <w:rFonts w:ascii="Arial" w:hAnsi="Arial" w:cs="Arial"/>
          <w:bCs/>
        </w:rPr>
        <w:t>-отряды ЮИД  в 6  школах района в них - 78 учащихся, которые принимают активное участие в различных соревнованиях районного и краевого уровня;</w:t>
      </w:r>
    </w:p>
    <w:p w:rsidR="00F63819" w:rsidRPr="00C021B0" w:rsidRDefault="00F63819" w:rsidP="00A2036B">
      <w:pPr>
        <w:spacing w:after="0"/>
        <w:ind w:firstLine="709"/>
        <w:contextualSpacing/>
        <w:jc w:val="both"/>
        <w:rPr>
          <w:rFonts w:ascii="Arial" w:hAnsi="Arial" w:cs="Arial"/>
        </w:rPr>
      </w:pPr>
      <w:r w:rsidRPr="00C021B0">
        <w:rPr>
          <w:rFonts w:ascii="Arial" w:hAnsi="Arial" w:cs="Arial"/>
          <w:bCs/>
        </w:rPr>
        <w:t>-медиацентры – на базе 6 школ, в них 52 ученика; огромную помощь образовательным организациям в деятельности медиацентров оказывают специалисты молодежного центра «Юг»;</w:t>
      </w:r>
    </w:p>
    <w:p w:rsidR="00F63819" w:rsidRPr="00C021B0" w:rsidRDefault="00F63819" w:rsidP="00A2036B">
      <w:pPr>
        <w:spacing w:after="0"/>
        <w:ind w:firstLine="709"/>
        <w:contextualSpacing/>
        <w:jc w:val="both"/>
        <w:rPr>
          <w:rFonts w:ascii="Arial" w:hAnsi="Arial" w:cs="Arial"/>
        </w:rPr>
      </w:pPr>
      <w:r w:rsidRPr="00C021B0">
        <w:rPr>
          <w:rFonts w:ascii="Arial" w:hAnsi="Arial" w:cs="Arial"/>
          <w:bCs/>
        </w:rPr>
        <w:t>-в 7 школах работают школьные театры, в них 170 обучающихся, театры работают в рамках дополнительных общеобразовательных программ;  систематическими стали различные театральные постановки  для обучающихся и родителей;</w:t>
      </w:r>
    </w:p>
    <w:p w:rsidR="00F63819" w:rsidRPr="00C021B0" w:rsidRDefault="00F63819" w:rsidP="00A2036B">
      <w:pPr>
        <w:spacing w:after="0"/>
        <w:ind w:firstLine="709"/>
        <w:contextualSpacing/>
        <w:jc w:val="both"/>
        <w:rPr>
          <w:rFonts w:ascii="Arial" w:hAnsi="Arial" w:cs="Arial"/>
          <w:bCs/>
        </w:rPr>
      </w:pP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iCs/>
        </w:rPr>
        <w:t>По результатам муниципального мониторинга качества воспитания по итогам 2023-2024 учебного года:</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-эффективность воспитательных  школьных мероприятий – 86%;</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-количество воспитательных проектов и программ, реализуемых в школах  – 52;</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-доля социально активных школьников – 18%;</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 xml:space="preserve">-удовлетворенность  школьным воспитанием родителей  и учащихся - 3,6; </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 xml:space="preserve">-доля детей первой группы здоровья – 29%; </w:t>
      </w:r>
    </w:p>
    <w:p w:rsidR="00F63819" w:rsidRPr="00C021B0" w:rsidRDefault="00F63819" w:rsidP="00A2036B">
      <w:pPr>
        <w:spacing w:after="0"/>
        <w:ind w:firstLine="708"/>
        <w:contextualSpacing/>
        <w:jc w:val="both"/>
        <w:rPr>
          <w:rFonts w:ascii="Arial" w:hAnsi="Arial" w:cs="Arial"/>
          <w:bCs/>
        </w:rPr>
      </w:pPr>
      <w:r w:rsidRPr="00C021B0">
        <w:rPr>
          <w:rFonts w:ascii="Arial" w:hAnsi="Arial" w:cs="Arial"/>
          <w:bCs/>
        </w:rPr>
        <w:t>-доля детей второй группы здоровья – 38%.</w:t>
      </w:r>
    </w:p>
    <w:p w:rsidR="00F63819" w:rsidRPr="00C021B0" w:rsidRDefault="00F63819" w:rsidP="00A2036B">
      <w:pPr>
        <w:spacing w:after="0"/>
        <w:ind w:firstLine="708"/>
        <w:contextualSpacing/>
        <w:jc w:val="both"/>
        <w:rPr>
          <w:rFonts w:ascii="Arial" w:hAnsi="Arial" w:cs="Arial"/>
          <w:bCs/>
        </w:rPr>
      </w:pP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Дополнительное образование  является важным сегментом системы:</w:t>
      </w:r>
    </w:p>
    <w:p w:rsidR="00F63819" w:rsidRPr="00B53B6E" w:rsidRDefault="00F63819" w:rsidP="00A2036B">
      <w:pPr>
        <w:spacing w:after="0"/>
        <w:ind w:firstLine="709"/>
        <w:contextualSpacing/>
        <w:jc w:val="both"/>
        <w:rPr>
          <w:rFonts w:ascii="Arial" w:hAnsi="Arial" w:cs="Arial"/>
        </w:rPr>
      </w:pPr>
      <w:r w:rsidRPr="00C021B0">
        <w:rPr>
          <w:rFonts w:ascii="Arial" w:hAnsi="Arial" w:cs="Arial"/>
        </w:rPr>
        <w:t xml:space="preserve">-в </w:t>
      </w:r>
      <w:r w:rsidRPr="00B53B6E">
        <w:rPr>
          <w:rFonts w:ascii="Arial" w:hAnsi="Arial" w:cs="Arial"/>
        </w:rPr>
        <w:t>школах в прошедшем году  было реализовано 279 дополнительных общеобразовательных программ, которыми было охвачено более пяти тысяч обучающихся – 5186 человек;</w:t>
      </w:r>
    </w:p>
    <w:p w:rsidR="00F63819" w:rsidRPr="00B53B6E" w:rsidRDefault="00F63819" w:rsidP="00A2036B">
      <w:pPr>
        <w:spacing w:after="0"/>
        <w:ind w:firstLine="709"/>
        <w:contextualSpacing/>
        <w:jc w:val="both"/>
        <w:rPr>
          <w:rFonts w:ascii="Arial" w:hAnsi="Arial" w:cs="Arial"/>
        </w:rPr>
      </w:pPr>
      <w:r w:rsidRPr="00B53B6E">
        <w:rPr>
          <w:rFonts w:ascii="Arial" w:hAnsi="Arial" w:cs="Arial"/>
        </w:rPr>
        <w:t>-в «Центре дополнительного образования Шушенского района» - дополнительную образовательную услугу получали 2693 школьника и воспитанников дошкольных учреждений  по 73 программам различной направленности;</w:t>
      </w:r>
    </w:p>
    <w:p w:rsidR="00F63819" w:rsidRPr="00B53B6E" w:rsidRDefault="00F63819" w:rsidP="00A2036B">
      <w:pPr>
        <w:pStyle w:val="afd"/>
        <w:spacing w:after="0" w:line="276" w:lineRule="auto"/>
        <w:ind w:firstLine="709"/>
        <w:contextualSpacing/>
        <w:rPr>
          <w:rFonts w:ascii="Arial" w:hAnsi="Arial" w:cs="Arial"/>
          <w:b/>
          <w:sz w:val="22"/>
          <w:szCs w:val="22"/>
        </w:rPr>
      </w:pPr>
      <w:r w:rsidRPr="00B53B6E">
        <w:rPr>
          <w:rFonts w:ascii="Arial" w:hAnsi="Arial" w:cs="Arial"/>
          <w:sz w:val="22"/>
          <w:szCs w:val="22"/>
        </w:rPr>
        <w:t>-«Межшкольный учебный комбинат» предоставлял   дополнительное образование не только по общеобразовательным программам, по которым обучалось 163 ребенка; но и по программам профессионального обучения – 104 подростка.</w:t>
      </w:r>
    </w:p>
    <w:p w:rsidR="00F63819" w:rsidRPr="00B53B6E" w:rsidRDefault="00F63819" w:rsidP="00A2036B">
      <w:pPr>
        <w:pStyle w:val="afd"/>
        <w:spacing w:after="0" w:line="276" w:lineRule="auto"/>
        <w:ind w:firstLine="709"/>
        <w:contextualSpacing/>
        <w:rPr>
          <w:rFonts w:ascii="Arial" w:hAnsi="Arial" w:cs="Arial"/>
          <w:b/>
          <w:sz w:val="22"/>
          <w:szCs w:val="22"/>
        </w:rPr>
      </w:pPr>
      <w:r w:rsidRPr="00B53B6E">
        <w:rPr>
          <w:rFonts w:ascii="Arial" w:hAnsi="Arial" w:cs="Arial"/>
          <w:sz w:val="22"/>
          <w:szCs w:val="22"/>
        </w:rPr>
        <w:t>Важная роль учреждений дополнительного образования в работе с одаренными детьми: количество призеров и победителей Центра допорлнительного образования в прошедшем  году составило – 657 человек, что на 237 человек больше, чем в предыдущем году.</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Участие педагогов в профессиональных конкурсах является условием формирования их профессионального мастерства и эффективной работы с обучающимися.</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По итогам прошедшего года педагоги «Центра дополнительного образования Шушенского района»:</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-Никитин Алексей Николаевич – стал участником краевого финала Всероссийского профессионального конкурса работников сферы дополнительного образования «Сердце отдаю детям» в номинации «Познавательно-исследовательская деятельность»;</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-Дмитриева Юлия Николаевна – победитель  номинации «Медиа-практики»  краевого финала  данного конкурса.</w:t>
      </w:r>
    </w:p>
    <w:p w:rsidR="00F63819" w:rsidRPr="00B53B6E" w:rsidRDefault="00F63819" w:rsidP="00A2036B">
      <w:pPr>
        <w:pStyle w:val="afd"/>
        <w:spacing w:after="0" w:line="276" w:lineRule="auto"/>
        <w:ind w:firstLine="709"/>
        <w:contextualSpacing/>
        <w:rPr>
          <w:rFonts w:ascii="Arial" w:hAnsi="Arial" w:cs="Arial"/>
          <w:b/>
          <w:sz w:val="22"/>
          <w:szCs w:val="22"/>
        </w:rPr>
      </w:pPr>
      <w:r w:rsidRPr="00B53B6E">
        <w:rPr>
          <w:rFonts w:ascii="Arial" w:hAnsi="Arial" w:cs="Arial"/>
          <w:sz w:val="22"/>
          <w:szCs w:val="22"/>
        </w:rPr>
        <w:t>В период летних каникул с детьми и подросткамит проводится большая воспитательная работа в муниципальном  детском загородном оздоровительном лагере №Журавленок»</w:t>
      </w:r>
      <w:r w:rsidR="00B53B6E">
        <w:rPr>
          <w:rFonts w:ascii="Arial" w:hAnsi="Arial" w:cs="Arial"/>
          <w:sz w:val="22"/>
          <w:szCs w:val="22"/>
          <w:lang w:val="ru-RU"/>
        </w:rPr>
        <w:t xml:space="preserve"> </w:t>
      </w:r>
      <w:r w:rsidRPr="00B53B6E">
        <w:rPr>
          <w:rFonts w:ascii="Arial" w:hAnsi="Arial" w:cs="Arial"/>
          <w:sz w:val="22"/>
          <w:szCs w:val="22"/>
        </w:rPr>
        <w:t>и в лагерях с дневным пребыванием детей на базе</w:t>
      </w:r>
      <w:r w:rsidR="00B53B6E">
        <w:rPr>
          <w:rFonts w:ascii="Arial" w:hAnsi="Arial" w:cs="Arial"/>
          <w:sz w:val="22"/>
          <w:szCs w:val="22"/>
          <w:lang w:val="ru-RU"/>
        </w:rPr>
        <w:t xml:space="preserve"> </w:t>
      </w:r>
      <w:r w:rsidRPr="00B53B6E">
        <w:rPr>
          <w:rFonts w:ascii="Arial" w:hAnsi="Arial" w:cs="Arial"/>
          <w:sz w:val="22"/>
          <w:szCs w:val="22"/>
        </w:rPr>
        <w:t>общеобразовательных организаций.</w:t>
      </w:r>
    </w:p>
    <w:p w:rsidR="00F63819" w:rsidRPr="00B53B6E" w:rsidRDefault="00F63819" w:rsidP="00A2036B">
      <w:pPr>
        <w:spacing w:after="0"/>
        <w:ind w:firstLine="709"/>
        <w:contextualSpacing/>
        <w:jc w:val="both"/>
        <w:rPr>
          <w:rFonts w:ascii="Arial" w:hAnsi="Arial" w:cs="Arial"/>
        </w:rPr>
      </w:pPr>
      <w:r w:rsidRPr="00B53B6E">
        <w:rPr>
          <w:rFonts w:ascii="Arial" w:hAnsi="Arial" w:cs="Arial"/>
        </w:rPr>
        <w:t xml:space="preserve">Количество отдохнувших детей в лагере «Журавленок» в течение трех оздоровительных смен   640 человек, из них детей Шушенского района – </w:t>
      </w:r>
      <w:r w:rsidRPr="00B53B6E">
        <w:rPr>
          <w:rFonts w:ascii="Arial" w:hAnsi="Arial" w:cs="Arial"/>
          <w:b/>
        </w:rPr>
        <w:t>330</w:t>
      </w:r>
      <w:r w:rsidRPr="00B53B6E">
        <w:rPr>
          <w:rFonts w:ascii="Arial" w:hAnsi="Arial" w:cs="Arial"/>
        </w:rPr>
        <w:t xml:space="preserve"> человек, из них:</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Шушенского детского дома – 50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-опекаемые дети – 47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с ОВЗ – 191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из семей СВО – 21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-дети из м/о, мн. и н/полных семей – 128 чел.</w:t>
      </w:r>
    </w:p>
    <w:p w:rsidR="00F63819" w:rsidRPr="00B53B6E" w:rsidRDefault="00F63819" w:rsidP="00A2036B">
      <w:pPr>
        <w:spacing w:after="0"/>
        <w:ind w:firstLine="708"/>
        <w:contextualSpacing/>
        <w:jc w:val="both"/>
        <w:rPr>
          <w:rFonts w:ascii="Arial" w:hAnsi="Arial" w:cs="Arial"/>
        </w:rPr>
      </w:pPr>
      <w:r w:rsidRPr="00B53B6E">
        <w:rPr>
          <w:rFonts w:ascii="Arial" w:hAnsi="Arial" w:cs="Arial"/>
        </w:rPr>
        <w:t>Инфраструктура лагеря, кадровый потенциал, насыщенные летние программы, качественное питание сделали лагерь «Журавленок» популярным в Красноярском крае.</w:t>
      </w:r>
    </w:p>
    <w:p w:rsidR="00F63819" w:rsidRPr="00C021B0" w:rsidRDefault="00F63819" w:rsidP="00A2036B">
      <w:pPr>
        <w:spacing w:after="0"/>
        <w:ind w:firstLine="709"/>
        <w:contextualSpacing/>
        <w:jc w:val="both"/>
        <w:rPr>
          <w:rFonts w:ascii="Arial" w:hAnsi="Arial" w:cs="Arial"/>
        </w:rPr>
      </w:pPr>
      <w:r w:rsidRPr="00B53B6E">
        <w:rPr>
          <w:rFonts w:ascii="Arial" w:hAnsi="Arial" w:cs="Arial"/>
        </w:rPr>
        <w:t>В течение трех оздоровительных смен в лагере отдохнуло</w:t>
      </w:r>
      <w:r w:rsidRPr="00C021B0">
        <w:rPr>
          <w:rFonts w:ascii="Arial" w:hAnsi="Arial" w:cs="Arial"/>
        </w:rPr>
        <w:t xml:space="preserve"> 310 детей из различных территорий Красноярского края (Казачинский, Березовский, Нижне Ингашский районы, Эвенкия, город Красноярск).</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 xml:space="preserve">Коэффициент эффективности (оздоровительный эффект), согласно данным Шушенской районной больницы,  средний показатель  за три оздоровительных смены – 99%.  </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На базе 14 общеобразовательных организаций для учащихъся Шушенского района в возрасте 7-15 лет включительно отдохнуло 538  школьников.</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Помимо  качественного питания детям  в лагерях был предоставлен интересный и содержательный досуг:</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во всех лагерях   для  детей возраста начальной школы  реализованы образовательные модули общероссийской программы  «Орлята России»;</w:t>
      </w:r>
    </w:p>
    <w:p w:rsidR="00F63819" w:rsidRPr="00C021B0" w:rsidRDefault="00F63819" w:rsidP="00A2036B">
      <w:pPr>
        <w:spacing w:after="0"/>
        <w:ind w:firstLine="709"/>
        <w:contextualSpacing/>
        <w:jc w:val="both"/>
        <w:rPr>
          <w:rFonts w:ascii="Arial" w:hAnsi="Arial" w:cs="Arial"/>
        </w:rPr>
      </w:pPr>
      <w:r w:rsidRPr="00C021B0">
        <w:rPr>
          <w:rFonts w:ascii="Arial" w:hAnsi="Arial" w:cs="Arial"/>
        </w:rPr>
        <w:t>проводились  различные воспитательные и образовательные мероприятия, в том числе патриотического характера по линии Общероссийского общественно-государственного движения детей и молодежи «Движение Первых».</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Воспитательные программы лагерей каждая школа выставила  на своём официальном  сайте образовательной организации.</w:t>
      </w:r>
    </w:p>
    <w:p w:rsidR="00F63819" w:rsidRPr="00C021B0" w:rsidRDefault="00F63819" w:rsidP="00A2036B">
      <w:pPr>
        <w:spacing w:after="0"/>
        <w:ind w:firstLine="708"/>
        <w:contextualSpacing/>
        <w:jc w:val="both"/>
        <w:rPr>
          <w:rFonts w:ascii="Arial" w:hAnsi="Arial" w:cs="Arial"/>
        </w:rPr>
      </w:pPr>
      <w:r w:rsidRPr="00C021B0">
        <w:rPr>
          <w:rFonts w:ascii="Arial" w:hAnsi="Arial" w:cs="Arial"/>
        </w:rPr>
        <w:t>Оздоровительный эффект в лагерях с дневным пребыванием детей составил в среднем – 96%.</w:t>
      </w:r>
    </w:p>
    <w:p w:rsidR="009F67E8" w:rsidRPr="00C021B0" w:rsidRDefault="009F67E8" w:rsidP="00A2036B">
      <w:pPr>
        <w:spacing w:after="0" w:line="276" w:lineRule="auto"/>
        <w:ind w:firstLine="708"/>
        <w:jc w:val="both"/>
      </w:pPr>
      <w:r w:rsidRPr="00C021B0">
        <w:rPr>
          <w:rFonts w:ascii="Arial" w:hAnsi="Arial" w:cs="Arial"/>
          <w:bCs/>
          <w:iCs/>
        </w:rPr>
        <w:t>Вектор развития данных вопросов определен в рамках федеральных проектов  «Современная школа» и «Успех каждого ребенка» национального проекта «Образование»,  а именно:</w:t>
      </w:r>
    </w:p>
    <w:p w:rsidR="009F67E8" w:rsidRPr="00C021B0" w:rsidRDefault="009F67E8" w:rsidP="00A2036B">
      <w:pPr>
        <w:spacing w:after="0" w:line="276" w:lineRule="auto"/>
        <w:ind w:firstLine="709"/>
        <w:jc w:val="both"/>
      </w:pPr>
      <w:r w:rsidRPr="00C021B0">
        <w:rPr>
          <w:rFonts w:ascii="Arial" w:hAnsi="Arial" w:cs="Arial"/>
          <w:bCs/>
          <w:iCs/>
        </w:rPr>
        <w:t>1.Взаимодействие учреждений дополнительного образования со школами в части: реализации предметных образовательных программ; разработки и реализации программ, направленных на подготовку учащихся к предметным олимпиадам;</w:t>
      </w:r>
    </w:p>
    <w:p w:rsidR="009F67E8" w:rsidRPr="00C021B0" w:rsidRDefault="009F67E8" w:rsidP="00A2036B">
      <w:pPr>
        <w:spacing w:after="0" w:line="276" w:lineRule="auto"/>
        <w:ind w:firstLine="709"/>
        <w:jc w:val="both"/>
      </w:pPr>
      <w:r w:rsidRPr="00C021B0">
        <w:rPr>
          <w:rFonts w:ascii="Arial" w:hAnsi="Arial" w:cs="Arial"/>
          <w:bCs/>
          <w:iCs/>
        </w:rPr>
        <w:t>2.Разработка и реализация сетевых образовательных программ.</w:t>
      </w:r>
    </w:p>
    <w:p w:rsidR="009F67E8" w:rsidRPr="00C021B0" w:rsidRDefault="009F67E8" w:rsidP="00A2036B">
      <w:pPr>
        <w:spacing w:after="0" w:line="276" w:lineRule="auto"/>
        <w:ind w:left="-108" w:firstLine="959"/>
        <w:jc w:val="center"/>
      </w:pPr>
      <w:r w:rsidRPr="00C021B0">
        <w:rPr>
          <w:rFonts w:ascii="Arial" w:hAnsi="Arial" w:cs="Arial"/>
          <w:iCs/>
        </w:rPr>
        <w:t>Выявление и поддержка одаренных детей</w:t>
      </w:r>
    </w:p>
    <w:p w:rsidR="009F67E8" w:rsidRPr="00C021B0" w:rsidRDefault="009F67E8" w:rsidP="00A2036B">
      <w:pPr>
        <w:spacing w:after="0" w:line="276" w:lineRule="auto"/>
        <w:ind w:firstLine="709"/>
        <w:jc w:val="center"/>
        <w:rPr>
          <w:rFonts w:ascii="Arial" w:hAnsi="Arial" w:cs="Arial"/>
          <w:b/>
          <w:iCs/>
        </w:rPr>
      </w:pPr>
    </w:p>
    <w:p w:rsidR="009F67E8" w:rsidRPr="00C021B0" w:rsidRDefault="009F67E8" w:rsidP="00A2036B">
      <w:pPr>
        <w:spacing w:after="0" w:line="276" w:lineRule="auto"/>
        <w:ind w:firstLine="709"/>
        <w:jc w:val="both"/>
      </w:pPr>
      <w:r w:rsidRPr="00C021B0">
        <w:rPr>
          <w:rFonts w:ascii="Arial" w:hAnsi="Arial" w:cs="Arial"/>
        </w:rPr>
        <w:t>Одним из приоритетов региональной образовательной политики является подготовка конкурентоспособного выпускника, готового и способного к обеспечению экономического роста страны. Важность данного утверждения подтверждается тем, что в феврале 2021 года Президент Российской Федерации В.В. Путин обновил показатели работы губернаторов: в перечне критериев появились новые пункты, в том числе «Поддержка талантливых детей и молодежи».</w:t>
      </w:r>
      <w:r w:rsidRPr="00C021B0">
        <w:rPr>
          <w:rFonts w:ascii="Arial" w:hAnsi="Arial" w:cs="Arial"/>
          <w:iCs/>
        </w:rPr>
        <w:t xml:space="preserve"> </w:t>
      </w:r>
      <w:r w:rsidRPr="00C021B0">
        <w:rPr>
          <w:rFonts w:ascii="Arial" w:hAnsi="Arial" w:cs="Arial"/>
        </w:rPr>
        <w:t xml:space="preserve">Важность работы с одаренными детьми отражена в документах федерального уровня, таких как «Концепция-2020: развитие образования», федеральная целевая программа «Дети России», программа «Шаг в будущее», «Рабочая концепция одаренности», национальная образовательная инициатива «Наша новая школа». На уровне Красноярского края данное направление отражено в </w:t>
      </w:r>
      <w:r w:rsidRPr="00C021B0">
        <w:rPr>
          <w:rFonts w:ascii="Arial" w:hAnsi="Arial" w:cs="Arial"/>
          <w:bCs/>
        </w:rPr>
        <w:t xml:space="preserve">долгосрочной целевой программе «Одаренные дети Красноярья», </w:t>
      </w:r>
      <w:r w:rsidRPr="00C021B0">
        <w:rPr>
          <w:rFonts w:ascii="Arial" w:hAnsi="Arial" w:cs="Arial"/>
        </w:rPr>
        <w:t xml:space="preserve">краевой целевой программе «Дети». </w:t>
      </w:r>
    </w:p>
    <w:p w:rsidR="009F67E8" w:rsidRPr="00C021B0" w:rsidRDefault="009F67E8" w:rsidP="00A2036B">
      <w:pPr>
        <w:tabs>
          <w:tab w:val="left" w:pos="426"/>
        </w:tabs>
        <w:spacing w:after="0" w:line="276" w:lineRule="auto"/>
        <w:ind w:firstLine="709"/>
        <w:jc w:val="both"/>
      </w:pPr>
      <w:r w:rsidRPr="00C021B0">
        <w:rPr>
          <w:rFonts w:ascii="Arial" w:eastAsia="Arial" w:hAnsi="Arial" w:cs="Arial"/>
          <w:bCs/>
        </w:rPr>
        <w:t xml:space="preserve">          </w:t>
      </w:r>
      <w:r w:rsidRPr="00C021B0">
        <w:rPr>
          <w:rFonts w:ascii="Arial" w:hAnsi="Arial" w:cs="Arial"/>
          <w:bCs/>
        </w:rPr>
        <w:t>Создание  условий образования и развития  одаренных детей – одно из направлений в деятельности районного Центра по работе с одаренными детьми: разработана</w:t>
      </w:r>
      <w:r w:rsidRPr="00C021B0">
        <w:rPr>
          <w:rFonts w:ascii="Arial" w:hAnsi="Arial" w:cs="Arial"/>
        </w:rPr>
        <w:t xml:space="preserve"> «Муниципальная модель системы выявления, поддержки и развития способностей и талантов у детей и молодежи в Шушенском районе» для </w:t>
      </w:r>
      <w:r w:rsidRPr="00C021B0">
        <w:rPr>
          <w:rFonts w:ascii="Arial" w:hAnsi="Arial" w:cs="Arial"/>
          <w:b/>
        </w:rPr>
        <w:t>с</w:t>
      </w:r>
      <w:r w:rsidRPr="00C021B0">
        <w:rPr>
          <w:rFonts w:ascii="Arial" w:hAnsi="Arial" w:cs="Arial"/>
        </w:rPr>
        <w:t>оздания на территории Шушенского района образовательной среды для выявления, поддержки и развития способностей каждого ребенка с обеспечением выбора дополнительного образования в соответствии со своими интересами:</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xml:space="preserve">- </w:t>
      </w:r>
      <w:r w:rsidR="00B53B6E" w:rsidRPr="00C021B0">
        <w:rPr>
          <w:rFonts w:ascii="Arial" w:hAnsi="Arial" w:cs="Arial"/>
        </w:rPr>
        <w:t>обеспечение не</w:t>
      </w:r>
      <w:r w:rsidRPr="00C021B0">
        <w:rPr>
          <w:rFonts w:ascii="Arial" w:hAnsi="Arial" w:cs="Arial"/>
        </w:rPr>
        <w:t xml:space="preserve"> менее 95 % детей в возрасте от 5-ти до 18-ти лет охватом дополнительным образованием, в общей численности детей в муниципалитете; </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не менее 50% школьников, обучающихся по индивидуальным образовательным программам (ИОП), включенных в ГИР «Талант и успех»;</w:t>
      </w:r>
    </w:p>
    <w:p w:rsidR="009F67E8" w:rsidRPr="00C021B0" w:rsidRDefault="009F67E8" w:rsidP="00A2036B">
      <w:pPr>
        <w:tabs>
          <w:tab w:val="left" w:pos="426"/>
        </w:tabs>
        <w:spacing w:after="0" w:line="276" w:lineRule="auto"/>
        <w:ind w:firstLine="709"/>
        <w:contextualSpacing/>
        <w:jc w:val="both"/>
      </w:pPr>
      <w:r w:rsidRPr="00C021B0">
        <w:rPr>
          <w:rFonts w:ascii="Arial" w:eastAsia="Arial" w:hAnsi="Arial" w:cs="Arial"/>
        </w:rPr>
        <w:t xml:space="preserve"> </w:t>
      </w:r>
      <w:r w:rsidRPr="00C021B0">
        <w:rPr>
          <w:rFonts w:ascii="Arial" w:hAnsi="Arial" w:cs="Arial"/>
        </w:rPr>
        <w:t xml:space="preserve">- не менее 35% педагогических работников, прошедших специализированную подготовку по программам повышения квалификации по направлению «Выявление, поддержка и развитие способностей и талантов у детей и молодежи»; </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- 100 % педагогов-психологов, осуществляющих выявление, сопровождение способных детей и талантливой молодежи, в общей численности педагогов-психологов;</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обеспечение участия в муниципальном этапе ВсОШ не менее 20% обучающихся, от общего количества обучающихся 7-11 классов;</w:t>
      </w:r>
    </w:p>
    <w:p w:rsidR="009F67E8" w:rsidRPr="00C021B0" w:rsidRDefault="009F67E8" w:rsidP="00A2036B">
      <w:pPr>
        <w:tabs>
          <w:tab w:val="left" w:pos="426"/>
        </w:tabs>
        <w:spacing w:after="0" w:line="276" w:lineRule="auto"/>
        <w:ind w:firstLine="709"/>
        <w:contextualSpacing/>
        <w:jc w:val="both"/>
      </w:pPr>
      <w:r w:rsidRPr="00C021B0">
        <w:rPr>
          <w:rFonts w:ascii="Arial" w:hAnsi="Arial" w:cs="Arial"/>
        </w:rPr>
        <w:t>- обеспечение 75 % участия обучающихся в олимпиадах, мероприятиях, включенных в федеральные перечни Министерства Просвещения РФ и Министерства образования и науки РФ.</w:t>
      </w:r>
    </w:p>
    <w:p w:rsidR="009F67E8" w:rsidRPr="00C021B0" w:rsidRDefault="009F67E8" w:rsidP="00A2036B">
      <w:pPr>
        <w:spacing w:after="0" w:line="276" w:lineRule="auto"/>
        <w:ind w:firstLine="709"/>
        <w:jc w:val="both"/>
      </w:pPr>
      <w:r w:rsidRPr="00C021B0">
        <w:rPr>
          <w:rFonts w:ascii="Arial" w:hAnsi="Arial" w:cs="Arial"/>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 на сайте Управления образования в разделе «Одаренные дети» представлена аналитическая информация о работе по данному направлению. </w:t>
      </w:r>
    </w:p>
    <w:p w:rsidR="009F67E8" w:rsidRPr="00C021B0" w:rsidRDefault="009F67E8" w:rsidP="00A2036B">
      <w:pPr>
        <w:spacing w:after="0" w:line="276" w:lineRule="auto"/>
        <w:ind w:firstLine="709"/>
        <w:jc w:val="both"/>
      </w:pPr>
      <w:r w:rsidRPr="00C021B0">
        <w:rPr>
          <w:rFonts w:ascii="Arial" w:hAnsi="Arial" w:cs="Arial"/>
        </w:rPr>
        <w:t xml:space="preserve">Проводимые для детей мероприятия: предметные олимпиады, конкурсы, научные конференции, </w:t>
      </w:r>
      <w:r w:rsidR="00B53B6E" w:rsidRPr="00C021B0">
        <w:rPr>
          <w:rFonts w:ascii="Arial" w:hAnsi="Arial" w:cs="Arial"/>
        </w:rPr>
        <w:t>спортивные соревнования</w:t>
      </w:r>
      <w:r w:rsidRPr="00C021B0">
        <w:rPr>
          <w:rFonts w:ascii="Arial" w:hAnsi="Arial" w:cs="Arial"/>
        </w:rPr>
        <w:t xml:space="preserve"> позволили охватить более 95 %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9F67E8" w:rsidRPr="00C021B0" w:rsidRDefault="009F67E8" w:rsidP="00A2036B">
      <w:pPr>
        <w:spacing w:after="0" w:line="276" w:lineRule="auto"/>
        <w:ind w:firstLine="709"/>
        <w:jc w:val="both"/>
      </w:pPr>
      <w:r w:rsidRPr="00C021B0">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9F67E8" w:rsidRPr="00C021B0" w:rsidRDefault="009F67E8" w:rsidP="00A2036B">
      <w:pPr>
        <w:spacing w:after="0" w:line="276" w:lineRule="auto"/>
        <w:ind w:firstLine="709"/>
        <w:jc w:val="both"/>
      </w:pPr>
      <w:r w:rsidRPr="00C021B0">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9F67E8" w:rsidRPr="00375B66" w:rsidRDefault="009F67E8" w:rsidP="00A2036B">
      <w:pPr>
        <w:spacing w:after="0" w:line="276" w:lineRule="auto"/>
        <w:ind w:firstLine="709"/>
        <w:jc w:val="both"/>
      </w:pPr>
      <w:r w:rsidRPr="00C021B0">
        <w:rPr>
          <w:rFonts w:ascii="Arial" w:hAnsi="Arial" w:cs="Arial"/>
        </w:rPr>
        <w:tab/>
        <w:t xml:space="preserve">Школьники общеобразовательных учреждений района принимают участие в </w:t>
      </w:r>
      <w:r w:rsidRPr="00375B66">
        <w:rPr>
          <w:rFonts w:ascii="Arial" w:hAnsi="Arial" w:cs="Arial"/>
        </w:rPr>
        <w:t>мероприятиях, находящихся в перечнях олимпиад и иных конкурсных мероприятий, утвержденных Министерством образования и науки Российской Федерации. 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Краевой молодежный форум «Научно-технический потенциал Сибири».</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Научно-практическая конференция для учащихся 5–11 классов «Научный</w:t>
      </w:r>
    </w:p>
    <w:p w:rsidR="009F67E8" w:rsidRPr="00375B66" w:rsidRDefault="009F67E8" w:rsidP="00A2036B">
      <w:pPr>
        <w:pStyle w:val="aff2"/>
        <w:spacing w:after="0" w:line="276" w:lineRule="auto"/>
        <w:ind w:left="-1134" w:firstLine="1134"/>
        <w:jc w:val="both"/>
        <w:rPr>
          <w:sz w:val="22"/>
          <w:szCs w:val="22"/>
        </w:rPr>
      </w:pPr>
      <w:r w:rsidRPr="00375B66">
        <w:rPr>
          <w:rFonts w:ascii="Arial" w:hAnsi="Arial" w:cs="Arial"/>
          <w:sz w:val="22"/>
          <w:szCs w:val="22"/>
        </w:rPr>
        <w:t>конвент» и для учащихся 1 – 4 классов «Стартис».</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Всероссийская предметная олимпиада школьников (школьный, муниципальный,</w:t>
      </w:r>
      <w:r w:rsidR="000A5A6C" w:rsidRPr="00375B66">
        <w:rPr>
          <w:sz w:val="22"/>
          <w:szCs w:val="22"/>
        </w:rPr>
        <w:t xml:space="preserve"> </w:t>
      </w:r>
      <w:r w:rsidRPr="00375B66">
        <w:rPr>
          <w:rFonts w:ascii="Arial" w:hAnsi="Arial" w:cs="Arial"/>
          <w:sz w:val="22"/>
          <w:szCs w:val="22"/>
        </w:rPr>
        <w:t>региональный, всероссийский уровни).</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Конкурс муниципальных стипендиатов.</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Олимпиады, интеллектуальные и творческие конкурсы, мероприятия, направленные на развитие интеллектуальных и творческих способностей.</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Ёлка Главы района для одарённых детей (чествование победителей и призёров</w:t>
      </w:r>
      <w:r w:rsidR="000A5A6C" w:rsidRPr="00375B66">
        <w:rPr>
          <w:sz w:val="22"/>
          <w:szCs w:val="22"/>
        </w:rPr>
        <w:t xml:space="preserve"> </w:t>
      </w:r>
      <w:r w:rsidRPr="00375B66">
        <w:rPr>
          <w:rFonts w:ascii="Arial" w:hAnsi="Arial" w:cs="Arial"/>
          <w:sz w:val="22"/>
          <w:szCs w:val="22"/>
        </w:rPr>
        <w:t>региональных предметных олимпиад, творческих и интеллектуальных конкурсов, спортивных соревнований).</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Торжественная церемония чествования выпускников.</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eastAsia="Arial" w:hAnsi="Arial" w:cs="Arial"/>
          <w:sz w:val="22"/>
          <w:szCs w:val="22"/>
        </w:rPr>
        <w:t xml:space="preserve"> </w:t>
      </w:r>
      <w:r w:rsidRPr="00375B66">
        <w:rPr>
          <w:rFonts w:ascii="Arial" w:hAnsi="Arial" w:cs="Arial"/>
          <w:sz w:val="22"/>
          <w:szCs w:val="22"/>
        </w:rPr>
        <w:t xml:space="preserve">Районная  Школа для одаренных детей в социально-значимой деятельности </w:t>
      </w:r>
    </w:p>
    <w:p w:rsidR="009F67E8" w:rsidRPr="00375B66" w:rsidRDefault="009F67E8" w:rsidP="00A2036B">
      <w:pPr>
        <w:pStyle w:val="aff2"/>
        <w:spacing w:after="0" w:line="276" w:lineRule="auto"/>
        <w:ind w:left="-1134" w:firstLine="1134"/>
        <w:jc w:val="both"/>
        <w:rPr>
          <w:sz w:val="22"/>
          <w:szCs w:val="22"/>
        </w:rPr>
      </w:pPr>
      <w:r w:rsidRPr="00375B66">
        <w:rPr>
          <w:rFonts w:ascii="Arial" w:hAnsi="Arial" w:cs="Arial"/>
          <w:sz w:val="22"/>
          <w:szCs w:val="22"/>
        </w:rPr>
        <w:t xml:space="preserve">(Российское Движение Школьников (РДШ) и юнармейское движение (Юнармия). </w:t>
      </w:r>
    </w:p>
    <w:p w:rsidR="009F67E8" w:rsidRPr="00375B66" w:rsidRDefault="009F67E8" w:rsidP="00A2036B">
      <w:pPr>
        <w:pStyle w:val="aff2"/>
        <w:numPr>
          <w:ilvl w:val="0"/>
          <w:numId w:val="2"/>
        </w:numPr>
        <w:spacing w:after="0" w:line="276" w:lineRule="auto"/>
        <w:ind w:left="-1134" w:firstLine="1134"/>
        <w:jc w:val="both"/>
        <w:rPr>
          <w:sz w:val="22"/>
          <w:szCs w:val="22"/>
        </w:rPr>
      </w:pPr>
      <w:r w:rsidRPr="00375B66">
        <w:rPr>
          <w:rFonts w:ascii="Arial" w:hAnsi="Arial" w:cs="Arial"/>
          <w:sz w:val="22"/>
          <w:szCs w:val="22"/>
        </w:rPr>
        <w:t xml:space="preserve">Муниципальный конкурс детских социальных проектов. </w:t>
      </w:r>
    </w:p>
    <w:p w:rsidR="009F67E8" w:rsidRPr="00375B66" w:rsidRDefault="009F67E8" w:rsidP="00375B66">
      <w:pPr>
        <w:spacing w:after="0" w:line="276" w:lineRule="auto"/>
        <w:jc w:val="both"/>
        <w:rPr>
          <w:rFonts w:ascii="Arial" w:hAnsi="Arial" w:cs="Arial"/>
          <w:bCs/>
          <w:iCs/>
        </w:rPr>
      </w:pPr>
    </w:p>
    <w:p w:rsidR="009F67E8" w:rsidRPr="00B53B6E" w:rsidRDefault="009F67E8" w:rsidP="00A2036B">
      <w:pPr>
        <w:spacing w:after="0" w:line="276" w:lineRule="auto"/>
        <w:ind w:firstLine="708"/>
        <w:jc w:val="both"/>
      </w:pPr>
      <w:r w:rsidRPr="00375B66">
        <w:rPr>
          <w:rFonts w:ascii="Arial" w:hAnsi="Arial" w:cs="Arial"/>
          <w:bCs/>
          <w:iCs/>
        </w:rPr>
        <w:t>Отдых и оздоровление</w:t>
      </w:r>
      <w:r w:rsidRPr="00B53B6E">
        <w:rPr>
          <w:rFonts w:ascii="Arial" w:hAnsi="Arial" w:cs="Arial"/>
          <w:bCs/>
          <w:iCs/>
        </w:rPr>
        <w:t xml:space="preserve"> детей в летний период.</w:t>
      </w:r>
      <w:r w:rsidRPr="00B53B6E">
        <w:rPr>
          <w:rFonts w:ascii="Arial" w:hAnsi="Arial" w:cs="Arial"/>
          <w:b/>
          <w:i/>
        </w:rPr>
        <w:t xml:space="preserve"> </w:t>
      </w:r>
    </w:p>
    <w:p w:rsidR="009F67E8" w:rsidRPr="00B53B6E" w:rsidRDefault="009F67E8" w:rsidP="00A2036B">
      <w:pPr>
        <w:spacing w:after="0" w:line="276" w:lineRule="auto"/>
        <w:ind w:firstLine="708"/>
        <w:jc w:val="both"/>
      </w:pPr>
      <w:r w:rsidRPr="00B53B6E">
        <w:rPr>
          <w:rFonts w:ascii="Arial" w:hAnsi="Arial" w:cs="Arial"/>
        </w:rPr>
        <w:t>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демонстрируют результаты нашего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9F67E8" w:rsidRPr="00B53B6E" w:rsidRDefault="009F67E8" w:rsidP="00A2036B">
      <w:pPr>
        <w:spacing w:after="0" w:line="276" w:lineRule="auto"/>
        <w:ind w:firstLine="708"/>
        <w:jc w:val="both"/>
      </w:pPr>
      <w:r w:rsidRPr="00B53B6E">
        <w:rPr>
          <w:rFonts w:ascii="Arial" w:hAnsi="Arial" w:cs="Arial"/>
        </w:rPr>
        <w:t>На уровне муниципалитета и каждой отдельной образовательной организации отработана система, обеспечивающая безопасный отдых, организованный досуг и качественное питание детей в лагерях с дневным пребыванием.</w:t>
      </w:r>
    </w:p>
    <w:p w:rsidR="009F67E8" w:rsidRPr="00B53B6E" w:rsidRDefault="009F67E8" w:rsidP="00A2036B">
      <w:pPr>
        <w:spacing w:after="0" w:line="276" w:lineRule="auto"/>
        <w:ind w:firstLine="708"/>
        <w:jc w:val="both"/>
      </w:pPr>
      <w:r w:rsidRPr="00B53B6E">
        <w:rPr>
          <w:rFonts w:ascii="Arial" w:hAnsi="Arial" w:cs="Arial"/>
        </w:rPr>
        <w:t xml:space="preserve">Однако школами не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9F67E8" w:rsidRPr="00B53B6E" w:rsidRDefault="009F67E8" w:rsidP="00A2036B">
      <w:pPr>
        <w:spacing w:after="0" w:line="276" w:lineRule="auto"/>
        <w:ind w:firstLine="708"/>
        <w:jc w:val="both"/>
      </w:pPr>
      <w:r w:rsidRPr="00B53B6E">
        <w:rPr>
          <w:rFonts w:ascii="Arial" w:hAnsi="Arial" w:cs="Arial"/>
        </w:rPr>
        <w:t>разработка и реализация образовательных программ, метапредметных проектов, курсов, образовательных модулей по предметам, в том числе в сетевом формате;</w:t>
      </w:r>
    </w:p>
    <w:p w:rsidR="009F67E8" w:rsidRPr="00B53B6E" w:rsidRDefault="009F67E8" w:rsidP="00A2036B">
      <w:pPr>
        <w:spacing w:after="0" w:line="276" w:lineRule="auto"/>
        <w:ind w:firstLine="708"/>
        <w:jc w:val="both"/>
      </w:pPr>
      <w:r w:rsidRPr="00B53B6E">
        <w:rPr>
          <w:rFonts w:ascii="Arial" w:hAnsi="Arial" w:cs="Arial"/>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9F67E8" w:rsidRPr="00B53B6E" w:rsidRDefault="009F67E8" w:rsidP="00A2036B">
      <w:pPr>
        <w:spacing w:after="0" w:line="276" w:lineRule="auto"/>
        <w:ind w:firstLine="708"/>
        <w:jc w:val="both"/>
      </w:pPr>
      <w:r w:rsidRPr="00B53B6E">
        <w:rPr>
          <w:rFonts w:ascii="Arial" w:hAnsi="Arial" w:cs="Arial"/>
        </w:rPr>
        <w:t>С 2009 года детский оздоровительный лагерь «Журавленок» создает условия для летнего отдыха детей в условиях стационара.</w:t>
      </w:r>
    </w:p>
    <w:p w:rsidR="009F67E8" w:rsidRPr="00B53B6E" w:rsidRDefault="009F67E8" w:rsidP="00A2036B">
      <w:pPr>
        <w:spacing w:after="0" w:line="276" w:lineRule="auto"/>
        <w:ind w:firstLine="708"/>
        <w:jc w:val="both"/>
      </w:pPr>
      <w:r w:rsidRPr="00B53B6E">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9F67E8" w:rsidRPr="00B53B6E" w:rsidRDefault="009F67E8" w:rsidP="00A2036B">
      <w:pPr>
        <w:spacing w:after="0" w:line="276" w:lineRule="auto"/>
        <w:ind w:firstLine="708"/>
        <w:jc w:val="both"/>
      </w:pPr>
      <w:r w:rsidRPr="00B53B6E">
        <w:rPr>
          <w:rFonts w:ascii="Arial" w:hAnsi="Arial" w:cs="Arial"/>
        </w:rPr>
        <w:t>Лагерь стал также местом учебно-тренировочных сборов для юных воспитанников спортивных школ   края.</w:t>
      </w:r>
    </w:p>
    <w:p w:rsidR="009F67E8" w:rsidRPr="00B53B6E" w:rsidRDefault="009F67E8" w:rsidP="00A2036B">
      <w:pPr>
        <w:spacing w:after="0" w:line="276" w:lineRule="auto"/>
        <w:ind w:firstLine="708"/>
        <w:jc w:val="both"/>
      </w:pPr>
      <w:r w:rsidRPr="00B53B6E">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9F67E8" w:rsidRPr="00B53B6E" w:rsidRDefault="009F67E8" w:rsidP="00A2036B">
      <w:pPr>
        <w:spacing w:after="0" w:line="276" w:lineRule="auto"/>
        <w:jc w:val="center"/>
      </w:pPr>
      <w:r w:rsidRPr="00B53B6E">
        <w:rPr>
          <w:rFonts w:ascii="Arial" w:hAnsi="Arial" w:cs="Arial"/>
        </w:rPr>
        <w:t xml:space="preserve">2.2. Основная цель, задачи </w:t>
      </w:r>
    </w:p>
    <w:p w:rsidR="009F67E8" w:rsidRPr="00B53B6E" w:rsidRDefault="009F67E8" w:rsidP="00A2036B">
      <w:pPr>
        <w:spacing w:after="0" w:line="276" w:lineRule="auto"/>
        <w:jc w:val="center"/>
      </w:pPr>
      <w:r w:rsidRPr="00B53B6E">
        <w:rPr>
          <w:rFonts w:ascii="Arial" w:hAnsi="Arial" w:cs="Arial"/>
        </w:rPr>
        <w:t>и сроки выполнения подпрограммы, целевые индикаторы</w:t>
      </w:r>
    </w:p>
    <w:p w:rsidR="009F67E8" w:rsidRPr="00B53B6E" w:rsidRDefault="009F67E8" w:rsidP="00A2036B">
      <w:pPr>
        <w:spacing w:after="0" w:line="276" w:lineRule="auto"/>
        <w:ind w:firstLine="851"/>
        <w:jc w:val="both"/>
      </w:pPr>
      <w:r w:rsidRPr="00B53B6E">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9F67E8" w:rsidRPr="00B53B6E" w:rsidRDefault="009F67E8" w:rsidP="00A2036B">
      <w:pPr>
        <w:spacing w:after="0" w:line="276" w:lineRule="auto"/>
        <w:ind w:left="-108" w:firstLine="959"/>
        <w:jc w:val="both"/>
      </w:pPr>
      <w:r w:rsidRPr="00B53B6E">
        <w:rPr>
          <w:rFonts w:ascii="Arial" w:hAnsi="Arial" w:cs="Arial"/>
        </w:rPr>
        <w:t>Задачи:</w:t>
      </w:r>
    </w:p>
    <w:p w:rsidR="009F67E8" w:rsidRPr="00B53B6E" w:rsidRDefault="009F67E8" w:rsidP="00A2036B">
      <w:pPr>
        <w:spacing w:after="0" w:line="276" w:lineRule="auto"/>
        <w:ind w:firstLine="851"/>
        <w:jc w:val="both"/>
      </w:pPr>
      <w:r w:rsidRPr="00B53B6E">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9F67E8" w:rsidRPr="00B53B6E" w:rsidRDefault="009F67E8" w:rsidP="00A2036B">
      <w:pPr>
        <w:spacing w:after="0" w:line="276" w:lineRule="auto"/>
        <w:ind w:firstLine="851"/>
        <w:jc w:val="both"/>
      </w:pPr>
      <w:r w:rsidRPr="00B53B6E">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F67E8" w:rsidRPr="00B53B6E" w:rsidRDefault="009F67E8" w:rsidP="00A2036B">
      <w:pPr>
        <w:spacing w:after="0" w:line="276" w:lineRule="auto"/>
        <w:ind w:firstLine="851"/>
        <w:jc w:val="both"/>
      </w:pPr>
      <w:r w:rsidRPr="00B53B6E">
        <w:rPr>
          <w:rFonts w:ascii="Arial" w:hAnsi="Arial" w:cs="Arial"/>
        </w:rPr>
        <w:t>3. Обеспечить доступное и качественное дополнительное образование;</w:t>
      </w:r>
    </w:p>
    <w:p w:rsidR="009F67E8" w:rsidRPr="00B53B6E" w:rsidRDefault="009F67E8" w:rsidP="00A2036B">
      <w:pPr>
        <w:spacing w:after="0" w:line="276" w:lineRule="auto"/>
        <w:ind w:firstLine="851"/>
        <w:jc w:val="both"/>
      </w:pPr>
      <w:r w:rsidRPr="00B53B6E">
        <w:rPr>
          <w:rFonts w:ascii="Arial" w:hAnsi="Arial" w:cs="Arial"/>
        </w:rPr>
        <w:t>4. Содействовать выявлению и поддержке одаренных детей.</w:t>
      </w:r>
    </w:p>
    <w:p w:rsidR="009F67E8" w:rsidRPr="00B53B6E" w:rsidRDefault="009F67E8" w:rsidP="00A2036B">
      <w:pPr>
        <w:spacing w:after="0" w:line="276" w:lineRule="auto"/>
        <w:ind w:firstLine="851"/>
        <w:jc w:val="both"/>
      </w:pPr>
      <w:r w:rsidRPr="00B53B6E">
        <w:rPr>
          <w:rFonts w:ascii="Arial" w:hAnsi="Arial" w:cs="Arial"/>
        </w:rPr>
        <w:t>5. Обеспечить безопасный, качественный отдых и оздоровление детей в летний период.</w:t>
      </w:r>
    </w:p>
    <w:p w:rsidR="009F67E8" w:rsidRPr="00B53B6E" w:rsidRDefault="009F67E8" w:rsidP="00A2036B">
      <w:pPr>
        <w:spacing w:after="0" w:line="276" w:lineRule="auto"/>
        <w:ind w:firstLine="851"/>
        <w:jc w:val="both"/>
      </w:pPr>
      <w:r w:rsidRPr="00B53B6E">
        <w:rPr>
          <w:rFonts w:ascii="Arial" w:hAnsi="Arial" w:cs="Arial"/>
        </w:rPr>
        <w:t>6. Обеспечить охват детей в возрасте от 05 до 18 лет, имеющих право на получение дополнительного образования в рамках системы персонифицированного финансирования - не менее 22%</w:t>
      </w:r>
    </w:p>
    <w:p w:rsidR="009F67E8" w:rsidRPr="00B53B6E" w:rsidRDefault="009F67E8" w:rsidP="00A2036B">
      <w:pPr>
        <w:spacing w:after="0" w:line="276" w:lineRule="auto"/>
        <w:ind w:firstLine="851"/>
        <w:jc w:val="both"/>
      </w:pPr>
      <w:r w:rsidRPr="00B53B6E">
        <w:rPr>
          <w:rFonts w:ascii="Arial" w:hAnsi="Arial" w:cs="Arial"/>
        </w:rPr>
        <w:t>Сроки выполнения подпрограммы 2014-2026 годы</w:t>
      </w:r>
    </w:p>
    <w:p w:rsidR="009F67E8" w:rsidRDefault="009F67E8" w:rsidP="00A2036B">
      <w:pPr>
        <w:spacing w:after="0" w:line="276" w:lineRule="auto"/>
        <w:ind w:firstLine="851"/>
        <w:jc w:val="both"/>
        <w:rPr>
          <w:rFonts w:ascii="Arial" w:hAnsi="Arial" w:cs="Arial"/>
        </w:rPr>
      </w:pPr>
      <w:r w:rsidRPr="00B53B6E">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375B66" w:rsidRPr="00B53B6E" w:rsidRDefault="00375B66" w:rsidP="00A2036B">
      <w:pPr>
        <w:spacing w:after="0" w:line="276" w:lineRule="auto"/>
        <w:ind w:firstLine="851"/>
        <w:jc w:val="both"/>
      </w:pPr>
    </w:p>
    <w:p w:rsidR="009F67E8" w:rsidRDefault="009F67E8" w:rsidP="00375B66">
      <w:pPr>
        <w:numPr>
          <w:ilvl w:val="1"/>
          <w:numId w:val="3"/>
        </w:numPr>
        <w:spacing w:after="0" w:line="276" w:lineRule="auto"/>
        <w:jc w:val="center"/>
        <w:rPr>
          <w:rFonts w:ascii="Arial" w:hAnsi="Arial" w:cs="Arial"/>
        </w:rPr>
      </w:pPr>
      <w:r w:rsidRPr="00B53B6E">
        <w:rPr>
          <w:rFonts w:ascii="Arial" w:hAnsi="Arial" w:cs="Arial"/>
        </w:rPr>
        <w:t>Механизмы реализации подпрограммы</w:t>
      </w:r>
    </w:p>
    <w:p w:rsidR="00375B66" w:rsidRPr="00B53B6E" w:rsidRDefault="00375B66" w:rsidP="00375B66">
      <w:pPr>
        <w:spacing w:after="0" w:line="276" w:lineRule="auto"/>
        <w:ind w:left="360"/>
      </w:pPr>
    </w:p>
    <w:p w:rsidR="009F67E8" w:rsidRPr="00B53B6E" w:rsidRDefault="009F67E8" w:rsidP="00A2036B">
      <w:pPr>
        <w:spacing w:after="0" w:line="276" w:lineRule="auto"/>
        <w:ind w:firstLine="851"/>
        <w:jc w:val="both"/>
      </w:pPr>
      <w:r w:rsidRPr="00B53B6E">
        <w:rPr>
          <w:rFonts w:ascii="Arial" w:hAnsi="Arial" w:cs="Arial"/>
        </w:rPr>
        <w:t>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9F67E8" w:rsidRPr="00B53B6E" w:rsidRDefault="009F67E8" w:rsidP="00A2036B">
      <w:pPr>
        <w:spacing w:after="0" w:line="276" w:lineRule="auto"/>
        <w:ind w:firstLine="851"/>
        <w:jc w:val="both"/>
      </w:pPr>
      <w:r w:rsidRPr="00B53B6E">
        <w:rPr>
          <w:rFonts w:ascii="Arial" w:hAnsi="Arial" w:cs="Arial"/>
        </w:rPr>
        <w:t>2. Реализация мероприятий 2.1.1.</w:t>
      </w:r>
      <w:r w:rsidR="00730F38" w:rsidRPr="00B53B6E">
        <w:rPr>
          <w:rFonts w:ascii="Arial" w:hAnsi="Arial" w:cs="Arial"/>
        </w:rPr>
        <w:t xml:space="preserve"> (в части вида расходов 611)</w:t>
      </w:r>
      <w:r w:rsidRPr="00B53B6E">
        <w:rPr>
          <w:rFonts w:ascii="Arial" w:hAnsi="Arial" w:cs="Arial"/>
        </w:rPr>
        <w:t>, 2.1.2., 2.1.3.,</w:t>
      </w:r>
      <w:r w:rsidR="00004C21" w:rsidRPr="00B53B6E">
        <w:rPr>
          <w:rFonts w:ascii="Arial" w:hAnsi="Arial" w:cs="Arial"/>
        </w:rPr>
        <w:t xml:space="preserve"> 2.2.1.,</w:t>
      </w:r>
      <w:r w:rsidRPr="00B53B6E">
        <w:rPr>
          <w:rFonts w:ascii="Arial" w:hAnsi="Arial" w:cs="Arial"/>
        </w:rPr>
        <w:t xml:space="preserve"> 2.2.2., 2.2.</w:t>
      </w:r>
      <w:r w:rsidR="00730F38" w:rsidRPr="00B53B6E">
        <w:rPr>
          <w:rFonts w:ascii="Arial" w:hAnsi="Arial" w:cs="Arial"/>
        </w:rPr>
        <w:t>4</w:t>
      </w:r>
      <w:r w:rsidRPr="00B53B6E">
        <w:rPr>
          <w:rFonts w:ascii="Arial" w:hAnsi="Arial" w:cs="Arial"/>
        </w:rPr>
        <w:t>.</w:t>
      </w:r>
      <w:r w:rsidR="007C6E2C" w:rsidRPr="00B53B6E">
        <w:rPr>
          <w:rFonts w:ascii="Arial" w:hAnsi="Arial" w:cs="Arial"/>
        </w:rPr>
        <w:t xml:space="preserve"> (в части вида расходов 611)</w:t>
      </w:r>
      <w:r w:rsidRPr="00B53B6E">
        <w:rPr>
          <w:rFonts w:ascii="Arial" w:hAnsi="Arial" w:cs="Arial"/>
        </w:rPr>
        <w:t>, 2.2.</w:t>
      </w:r>
      <w:r w:rsidR="00E32E7B" w:rsidRPr="00B53B6E">
        <w:rPr>
          <w:rFonts w:ascii="Arial" w:hAnsi="Arial" w:cs="Arial"/>
        </w:rPr>
        <w:t>5</w:t>
      </w:r>
      <w:r w:rsidRPr="00B53B6E">
        <w:rPr>
          <w:rFonts w:ascii="Arial" w:hAnsi="Arial" w:cs="Arial"/>
        </w:rPr>
        <w:t>., 2.2.</w:t>
      </w:r>
      <w:r w:rsidR="00E32E7B" w:rsidRPr="00B53B6E">
        <w:rPr>
          <w:rFonts w:ascii="Arial" w:hAnsi="Arial" w:cs="Arial"/>
        </w:rPr>
        <w:t>6</w:t>
      </w:r>
      <w:r w:rsidRPr="00B53B6E">
        <w:rPr>
          <w:rFonts w:ascii="Arial" w:hAnsi="Arial" w:cs="Arial"/>
        </w:rPr>
        <w:t>., 2.3.1., 2.3.2.,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9F67E8" w:rsidRPr="00B53B6E" w:rsidRDefault="009F67E8" w:rsidP="00A2036B">
      <w:pPr>
        <w:spacing w:after="0" w:line="276" w:lineRule="auto"/>
        <w:ind w:firstLine="851"/>
        <w:jc w:val="both"/>
      </w:pPr>
      <w:r w:rsidRPr="00B53B6E">
        <w:rPr>
          <w:rFonts w:ascii="Arial" w:hAnsi="Arial" w:cs="Arial"/>
        </w:rPr>
        <w:t>3. Реализация мероприятий 2.1.</w:t>
      </w:r>
      <w:r w:rsidR="00E32E7B" w:rsidRPr="00B53B6E">
        <w:rPr>
          <w:rFonts w:ascii="Arial" w:hAnsi="Arial" w:cs="Arial"/>
        </w:rPr>
        <w:t>1</w:t>
      </w:r>
      <w:r w:rsidRPr="00B53B6E">
        <w:rPr>
          <w:rFonts w:ascii="Arial" w:hAnsi="Arial" w:cs="Arial"/>
        </w:rPr>
        <w:t>. (в части вида расходов 612), 2.1.4.,</w:t>
      </w:r>
      <w:r w:rsidR="00004C21" w:rsidRPr="00B53B6E">
        <w:rPr>
          <w:rFonts w:ascii="Arial" w:hAnsi="Arial" w:cs="Arial"/>
        </w:rPr>
        <w:t xml:space="preserve"> 2.1.7.,</w:t>
      </w:r>
      <w:r w:rsidRPr="00B53B6E">
        <w:rPr>
          <w:rFonts w:ascii="Arial" w:hAnsi="Arial" w:cs="Arial"/>
        </w:rPr>
        <w:t xml:space="preserve"> </w:t>
      </w:r>
      <w:r w:rsidR="00004C21" w:rsidRPr="00B53B6E">
        <w:rPr>
          <w:rFonts w:ascii="Arial" w:hAnsi="Arial" w:cs="Arial"/>
        </w:rPr>
        <w:t>2.2.1,</w:t>
      </w:r>
      <w:r w:rsidRPr="00B53B6E">
        <w:rPr>
          <w:rFonts w:ascii="Arial" w:hAnsi="Arial" w:cs="Arial"/>
        </w:rPr>
        <w:t xml:space="preserve"> 2.2.</w:t>
      </w:r>
      <w:r w:rsidR="00E32E7B" w:rsidRPr="00B53B6E">
        <w:rPr>
          <w:rFonts w:ascii="Arial" w:hAnsi="Arial" w:cs="Arial"/>
        </w:rPr>
        <w:t>3</w:t>
      </w:r>
      <w:r w:rsidRPr="00B53B6E">
        <w:rPr>
          <w:rFonts w:ascii="Arial" w:hAnsi="Arial" w:cs="Arial"/>
        </w:rPr>
        <w:t>., 2.2.</w:t>
      </w:r>
      <w:r w:rsidR="00E32E7B" w:rsidRPr="00B53B6E">
        <w:rPr>
          <w:rFonts w:ascii="Arial" w:hAnsi="Arial" w:cs="Arial"/>
        </w:rPr>
        <w:t>4</w:t>
      </w:r>
      <w:r w:rsidRPr="00B53B6E">
        <w:rPr>
          <w:rFonts w:ascii="Arial" w:hAnsi="Arial" w:cs="Arial"/>
        </w:rPr>
        <w:t>. (в части вида расходов 612, 622), 2.2.</w:t>
      </w:r>
      <w:r w:rsidR="00E32E7B" w:rsidRPr="00B53B6E">
        <w:rPr>
          <w:rFonts w:ascii="Arial" w:hAnsi="Arial" w:cs="Arial"/>
        </w:rPr>
        <w:t>8</w:t>
      </w:r>
      <w:r w:rsidRPr="00B53B6E">
        <w:rPr>
          <w:rFonts w:ascii="Arial" w:hAnsi="Arial" w:cs="Arial"/>
        </w:rPr>
        <w:t>.</w:t>
      </w:r>
      <w:r w:rsidR="003A4E29" w:rsidRPr="00B53B6E">
        <w:rPr>
          <w:rFonts w:ascii="Arial" w:hAnsi="Arial" w:cs="Arial"/>
        </w:rPr>
        <w:t>,</w:t>
      </w:r>
      <w:r w:rsidRPr="00B53B6E">
        <w:rPr>
          <w:rFonts w:ascii="Arial" w:hAnsi="Arial" w:cs="Arial"/>
        </w:rPr>
        <w:t xml:space="preserve"> 2.3.</w:t>
      </w:r>
      <w:r w:rsidR="00E32E7B" w:rsidRPr="00B53B6E">
        <w:rPr>
          <w:rFonts w:ascii="Arial" w:hAnsi="Arial" w:cs="Arial"/>
        </w:rPr>
        <w:t>3</w:t>
      </w:r>
      <w:r w:rsidRPr="00B53B6E">
        <w:rPr>
          <w:rFonts w:ascii="Arial" w:hAnsi="Arial" w:cs="Arial"/>
        </w:rPr>
        <w:t>., 2.3.5., 2.4.1., 2.5.1.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9F67E8" w:rsidRPr="00B53B6E" w:rsidRDefault="009F67E8" w:rsidP="00A2036B">
      <w:pPr>
        <w:spacing w:after="0" w:line="276" w:lineRule="auto"/>
        <w:ind w:firstLine="851"/>
        <w:jc w:val="both"/>
      </w:pPr>
      <w:r w:rsidRPr="00B53B6E">
        <w:rPr>
          <w:rFonts w:ascii="Arial" w:hAnsi="Arial" w:cs="Arial"/>
        </w:rPr>
        <w:t>4. Реализация мероприятий 2.1.</w:t>
      </w:r>
      <w:r w:rsidR="007C6E2C" w:rsidRPr="00B53B6E">
        <w:rPr>
          <w:rFonts w:ascii="Arial" w:hAnsi="Arial" w:cs="Arial"/>
        </w:rPr>
        <w:t>5</w:t>
      </w:r>
      <w:r w:rsidRPr="00B53B6E">
        <w:rPr>
          <w:rFonts w:ascii="Arial" w:hAnsi="Arial" w:cs="Arial"/>
        </w:rPr>
        <w:t xml:space="preserve">. осуществляется </w:t>
      </w:r>
      <w:r w:rsidRPr="00B53B6E">
        <w:rPr>
          <w:rFonts w:ascii="Arial" w:hAnsi="Arial" w:cs="Arial"/>
          <w:lang w:eastAsia="en-US"/>
        </w:rPr>
        <w:t>в соответствии с законом Красноярского края Об образовании от 26.06.2014 № 6-2519 (с изменениями), законом Красноярского края от 27.12.2005 №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 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9F67E8" w:rsidRPr="00B53B6E" w:rsidRDefault="009F67E8" w:rsidP="00A2036B">
      <w:pPr>
        <w:spacing w:after="0" w:line="276" w:lineRule="auto"/>
        <w:ind w:firstLine="851"/>
        <w:jc w:val="both"/>
      </w:pPr>
      <w:r w:rsidRPr="00B53B6E">
        <w:rPr>
          <w:rFonts w:ascii="Arial" w:hAnsi="Arial" w:cs="Arial"/>
          <w:lang w:eastAsia="en-US"/>
        </w:rPr>
        <w:t>5. Реализация мероприятий 2.1.</w:t>
      </w:r>
      <w:r w:rsidR="007C6E2C" w:rsidRPr="00B53B6E">
        <w:rPr>
          <w:rFonts w:ascii="Arial" w:hAnsi="Arial" w:cs="Arial"/>
          <w:lang w:eastAsia="en-US"/>
        </w:rPr>
        <w:t>6</w:t>
      </w:r>
      <w:r w:rsidRPr="00B53B6E">
        <w:rPr>
          <w:rFonts w:ascii="Arial" w:hAnsi="Arial" w:cs="Arial"/>
          <w:lang w:eastAsia="en-US"/>
        </w:rPr>
        <w:t>.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Правительства Красноярского края № 113-П от 14..02.2023 г. о внесении изменений в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9F67E8" w:rsidRPr="00B53B6E" w:rsidRDefault="009F67E8" w:rsidP="00A2036B">
      <w:pPr>
        <w:spacing w:after="0" w:line="276" w:lineRule="auto"/>
        <w:ind w:firstLine="851"/>
        <w:jc w:val="both"/>
      </w:pPr>
      <w:r w:rsidRPr="00B53B6E">
        <w:rPr>
          <w:rFonts w:ascii="Arial" w:hAnsi="Arial" w:cs="Arial"/>
          <w:lang w:eastAsia="en-US"/>
        </w:rPr>
        <w:t>6. Реализация мероприятий 2.2.8 осуществляется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от 27.12.2005 года № 17-4377.</w:t>
      </w:r>
    </w:p>
    <w:p w:rsidR="009F67E8" w:rsidRPr="00B53B6E" w:rsidRDefault="009F67E8" w:rsidP="00A2036B">
      <w:pPr>
        <w:spacing w:after="0" w:line="276" w:lineRule="auto"/>
        <w:ind w:firstLine="851"/>
        <w:jc w:val="both"/>
      </w:pPr>
      <w:r w:rsidRPr="00B53B6E">
        <w:rPr>
          <w:rFonts w:ascii="Arial" w:hAnsi="Arial" w:cs="Arial"/>
          <w:lang w:eastAsia="en-US"/>
        </w:rPr>
        <w:t>7. Реализация мероприятий 2.2.</w:t>
      </w:r>
      <w:r w:rsidR="00E32E7B" w:rsidRPr="00B53B6E">
        <w:rPr>
          <w:rFonts w:ascii="Arial" w:hAnsi="Arial" w:cs="Arial"/>
          <w:lang w:eastAsia="en-US"/>
        </w:rPr>
        <w:t>7</w:t>
      </w:r>
      <w:r w:rsidRPr="00B53B6E">
        <w:rPr>
          <w:rFonts w:ascii="Arial" w:hAnsi="Arial" w:cs="Arial"/>
          <w:lang w:eastAsia="en-US"/>
        </w:rPr>
        <w:t xml:space="preserve"> осуществляется в соответствии с </w:t>
      </w:r>
      <w:r w:rsidRPr="00B53B6E">
        <w:rPr>
          <w:rFonts w:ascii="Arial" w:hAnsi="Arial" w:cs="Arial"/>
        </w:rPr>
        <w:t>порядком расходования средств субсидии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Pr="00B53B6E">
        <w:rPr>
          <w:rFonts w:ascii="Arial" w:hAnsi="Arial" w:cs="Arial"/>
          <w:lang w:eastAsia="en-US"/>
        </w:rPr>
        <w:t xml:space="preserve">: </w:t>
      </w:r>
    </w:p>
    <w:p w:rsidR="009F67E8" w:rsidRPr="00B53B6E" w:rsidRDefault="009F67E8" w:rsidP="00A2036B">
      <w:pPr>
        <w:numPr>
          <w:ilvl w:val="0"/>
          <w:numId w:val="9"/>
        </w:numPr>
        <w:shd w:val="clear" w:color="auto" w:fill="FFFFFF"/>
        <w:spacing w:after="0"/>
        <w:ind w:right="-2"/>
        <w:jc w:val="both"/>
      </w:pPr>
      <w:r w:rsidRPr="00B53B6E">
        <w:rPr>
          <w:rFonts w:ascii="Arial" w:hAnsi="Arial" w:cs="Arial"/>
        </w:rPr>
        <w:t>Настоящий Порядок расходования средств субсидии определяет механизм расходования средств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(далее – субсидия).</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Получателями средств субсидии являются муниципальные бюджетные и автономные образовательные учреждения подведомственные органу администрации района в сфере образования (Далее – Учреждения).</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Средства субсидий выделяются на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 заключенным между Управлением образования администрации Шушенского района и муниципальными бюджетными и автономными образовательными учреждениями района.</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9"/>
        </w:numPr>
        <w:tabs>
          <w:tab w:val="left" w:pos="900"/>
        </w:tabs>
        <w:autoSpaceDE w:val="0"/>
        <w:spacing w:after="0"/>
        <w:jc w:val="both"/>
      </w:pP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9"/>
        </w:numPr>
        <w:tabs>
          <w:tab w:val="left" w:pos="567"/>
        </w:tabs>
        <w:autoSpaceDE w:val="0"/>
        <w:spacing w:after="0"/>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9"/>
        </w:numPr>
        <w:tabs>
          <w:tab w:val="left" w:pos="567"/>
        </w:tabs>
        <w:autoSpaceDE w:val="0"/>
        <w:spacing w:after="0"/>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730F38" w:rsidRPr="00B53B6E" w:rsidRDefault="009F67E8" w:rsidP="00730F38">
      <w:pPr>
        <w:spacing w:after="0" w:line="276" w:lineRule="auto"/>
        <w:ind w:firstLine="851"/>
        <w:jc w:val="both"/>
      </w:pPr>
      <w:r w:rsidRPr="00B53B6E">
        <w:rPr>
          <w:rFonts w:ascii="Arial" w:hAnsi="Arial" w:cs="Arial"/>
          <w:lang w:eastAsia="en-US"/>
        </w:rPr>
        <w:t>8. Реализация мероприятий 2.</w:t>
      </w:r>
      <w:r w:rsidR="00730F38" w:rsidRPr="00B53B6E">
        <w:rPr>
          <w:rFonts w:ascii="Arial" w:hAnsi="Arial" w:cs="Arial"/>
          <w:lang w:eastAsia="en-US"/>
        </w:rPr>
        <w:t>1.8</w:t>
      </w:r>
      <w:r w:rsidRPr="00B53B6E">
        <w:rPr>
          <w:rFonts w:ascii="Arial" w:hAnsi="Arial" w:cs="Arial"/>
          <w:lang w:eastAsia="en-US"/>
        </w:rPr>
        <w:t xml:space="preserve"> </w:t>
      </w:r>
      <w:r w:rsidR="00730F38" w:rsidRPr="00B53B6E">
        <w:rPr>
          <w:rFonts w:ascii="Arial" w:hAnsi="Arial" w:cs="Arial"/>
        </w:rPr>
        <w:t>осуществляется в соответствии с порядком расходования средств субсидии на пр</w:t>
      </w:r>
      <w:r w:rsidR="008636ED" w:rsidRPr="00B53B6E">
        <w:rPr>
          <w:rFonts w:ascii="Arial" w:hAnsi="Arial" w:cs="Arial"/>
        </w:rPr>
        <w:t>и</w:t>
      </w:r>
      <w:r w:rsidR="00730F38" w:rsidRPr="00B53B6E">
        <w:rPr>
          <w:rFonts w:ascii="Arial" w:hAnsi="Arial" w:cs="Arial"/>
        </w:rPr>
        <w:t xml:space="preserve">ведение </w:t>
      </w:r>
      <w:r w:rsidR="008636ED" w:rsidRPr="00B53B6E">
        <w:rPr>
          <w:rFonts w:ascii="Arial" w:hAnsi="Arial" w:cs="Arial"/>
        </w:rPr>
        <w:t>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00730F38" w:rsidRPr="00B53B6E">
        <w:rPr>
          <w:rFonts w:ascii="Arial" w:hAnsi="Arial" w:cs="Arial"/>
        </w:rPr>
        <w:t xml:space="preserve"> (далее - Порядок):</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Настоящий Порядок определяет механизм расходования средств </w:t>
      </w:r>
      <w:r w:rsidR="008636ED" w:rsidRPr="00B53B6E">
        <w:rPr>
          <w:rFonts w:ascii="Arial" w:hAnsi="Arial" w:cs="Arial"/>
        </w:rPr>
        <w:t>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53B6E">
        <w:rPr>
          <w:rFonts w:ascii="Arial" w:hAnsi="Arial" w:cs="Arial"/>
        </w:rPr>
        <w:t>. (далее – субсидия).</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Получателями средств субсидии являются муниципальные бюджетные </w:t>
      </w:r>
      <w:r w:rsidR="008636ED" w:rsidRPr="00B53B6E">
        <w:rPr>
          <w:rFonts w:ascii="Arial" w:hAnsi="Arial" w:cs="Arial"/>
        </w:rPr>
        <w:t>дошкольные</w:t>
      </w:r>
      <w:r w:rsidRPr="00B53B6E">
        <w:rPr>
          <w:rFonts w:ascii="Arial" w:hAnsi="Arial" w:cs="Arial"/>
        </w:rPr>
        <w:t xml:space="preserve"> учреждения подведомственные Управлению образования Шушенского района (далее – Учреждения).</w:t>
      </w:r>
      <w:r w:rsidRPr="00B53B6E">
        <w:rPr>
          <w:rFonts w:ascii="Arial" w:hAnsi="Arial" w:cs="Arial"/>
        </w:rPr>
        <w:tab/>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8636ED" w:rsidRPr="00B53B6E">
        <w:rPr>
          <w:rFonts w:ascii="Arial" w:hAnsi="Arial" w:cs="Arial"/>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53B6E">
        <w:rPr>
          <w:rFonts w:ascii="Arial" w:hAnsi="Arial" w:cs="Arial"/>
        </w:rPr>
        <w:t>.</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w:t>
      </w:r>
      <w:r w:rsidR="008636ED" w:rsidRPr="00B53B6E">
        <w:rPr>
          <w:rFonts w:ascii="Arial" w:hAnsi="Arial" w:cs="Arial"/>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B53B6E">
        <w:rPr>
          <w:rFonts w:ascii="Arial" w:hAnsi="Arial" w:cs="Arial"/>
        </w:rPr>
        <w:t>.» (далее- Соглашение)</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730F38" w:rsidRPr="00B53B6E" w:rsidRDefault="00730F38" w:rsidP="00730F38">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730F38" w:rsidRPr="00B53B6E" w:rsidRDefault="00730F38" w:rsidP="00730F38">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F67E8" w:rsidRPr="00B53B6E" w:rsidRDefault="009F67E8" w:rsidP="00A2036B">
      <w:pPr>
        <w:spacing w:after="0" w:line="276" w:lineRule="auto"/>
        <w:ind w:firstLine="851"/>
        <w:jc w:val="both"/>
      </w:pPr>
      <w:r w:rsidRPr="00B53B6E">
        <w:rPr>
          <w:rFonts w:ascii="Arial" w:hAnsi="Arial" w:cs="Arial"/>
          <w:lang w:eastAsia="en-US"/>
        </w:rPr>
        <w:t>9</w:t>
      </w:r>
      <w:r w:rsidRPr="00B53B6E">
        <w:rPr>
          <w:rFonts w:ascii="Arial" w:hAnsi="Arial" w:cs="Arial"/>
        </w:rPr>
        <w:t>. Реализация мероприятия 2.2.</w:t>
      </w:r>
      <w:r w:rsidR="00E32E7B" w:rsidRPr="00B53B6E">
        <w:rPr>
          <w:rFonts w:ascii="Arial" w:hAnsi="Arial" w:cs="Arial"/>
        </w:rPr>
        <w:t>9</w:t>
      </w:r>
      <w:r w:rsidRPr="00B53B6E">
        <w:rPr>
          <w:rFonts w:ascii="Arial" w:hAnsi="Arial" w:cs="Arial"/>
        </w:rPr>
        <w:t xml:space="preserve"> осуществляется в соответствии с 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законодательства (далее - Порядок):</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законодательства. (далее – субсидия).</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законодательства к зданиям общеобразовательных организаций.» (далее- Соглашение)</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9F67E8" w:rsidRPr="00B53B6E" w:rsidRDefault="009F67E8" w:rsidP="00A2036B">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F67E8" w:rsidRPr="00B53B6E" w:rsidRDefault="009F67E8" w:rsidP="00A2036B">
      <w:pPr>
        <w:spacing w:after="0" w:line="276" w:lineRule="auto"/>
        <w:ind w:firstLine="851"/>
        <w:jc w:val="both"/>
      </w:pPr>
      <w:r w:rsidRPr="00B53B6E">
        <w:rPr>
          <w:rFonts w:ascii="Arial" w:hAnsi="Arial" w:cs="Arial"/>
          <w:lang w:eastAsia="en-US"/>
        </w:rPr>
        <w:t>12 . Реализация мероприятий 2.5.2 осуществляется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9F67E8" w:rsidRPr="00B53B6E" w:rsidRDefault="009F67E8" w:rsidP="00A2036B">
      <w:pPr>
        <w:tabs>
          <w:tab w:val="left" w:pos="900"/>
        </w:tabs>
        <w:autoSpaceDE w:val="0"/>
        <w:spacing w:after="0" w:line="276" w:lineRule="auto"/>
        <w:jc w:val="both"/>
      </w:pPr>
      <w:r w:rsidRPr="00B53B6E">
        <w:rPr>
          <w:rFonts w:ascii="Arial" w:eastAsia="Arial" w:hAnsi="Arial" w:cs="Arial"/>
          <w:lang w:eastAsia="en-US"/>
        </w:rPr>
        <w:t xml:space="preserve">             </w:t>
      </w:r>
      <w:r w:rsidRPr="00B53B6E">
        <w:rPr>
          <w:rFonts w:ascii="Arial" w:hAnsi="Arial" w:cs="Arial"/>
          <w:lang w:eastAsia="en-US"/>
        </w:rPr>
        <w:t xml:space="preserve">13. Реализация мероприятий 2.5.3 осуществляется в соответствии </w:t>
      </w:r>
      <w:r w:rsidRPr="00B53B6E">
        <w:rPr>
          <w:rFonts w:ascii="Arial" w:hAnsi="Arial" w:cs="Arial"/>
        </w:rPr>
        <w:t xml:space="preserve">Порядком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Порядок): </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9F67E8" w:rsidRPr="00B53B6E" w:rsidRDefault="009F67E8" w:rsidP="00A2036B">
      <w:pPr>
        <w:numPr>
          <w:ilvl w:val="0"/>
          <w:numId w:val="11"/>
        </w:numPr>
        <w:tabs>
          <w:tab w:val="left" w:pos="0"/>
        </w:tabs>
        <w:autoSpaceDE w:val="0"/>
        <w:spacing w:after="0" w:line="276" w:lineRule="auto"/>
        <w:ind w:left="0" w:firstLine="851"/>
        <w:jc w:val="both"/>
      </w:pPr>
      <w:r w:rsidRPr="00B53B6E">
        <w:rPr>
          <w:rFonts w:ascii="Arial" w:eastAsia="Arial" w:hAnsi="Arial" w:cs="Arial"/>
        </w:rPr>
        <w:t xml:space="preserve"> </w:t>
      </w: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9F67E8" w:rsidRPr="00B53B6E" w:rsidRDefault="009F67E8" w:rsidP="00A2036B">
      <w:pPr>
        <w:spacing w:after="0" w:line="276" w:lineRule="auto"/>
        <w:ind w:firstLine="709"/>
        <w:jc w:val="both"/>
      </w:pPr>
      <w:r w:rsidRPr="00B53B6E">
        <w:rPr>
          <w:rFonts w:ascii="Arial" w:hAnsi="Arial" w:cs="Arial"/>
          <w:lang w:eastAsia="en-US"/>
        </w:rPr>
        <w:t>14. Реализация мероприятий 2.6.1. Характеризует степень внедрения механизма персонифицированного финансирования и доступность дополнительного образовании.</w:t>
      </w:r>
    </w:p>
    <w:p w:rsidR="009F67E8" w:rsidRPr="00B53B6E" w:rsidRDefault="009F67E8" w:rsidP="00A2036B">
      <w:pPr>
        <w:spacing w:after="0" w:line="276" w:lineRule="auto"/>
        <w:ind w:firstLine="709"/>
        <w:jc w:val="both"/>
      </w:pPr>
      <w:r w:rsidRPr="00B53B6E">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F67E8" w:rsidRPr="00B53B6E" w:rsidRDefault="009F67E8" w:rsidP="00A2036B">
      <w:pPr>
        <w:spacing w:after="0" w:line="276" w:lineRule="auto"/>
        <w:ind w:firstLine="709"/>
        <w:jc w:val="both"/>
      </w:pPr>
      <w:r w:rsidRPr="00B53B6E">
        <w:rPr>
          <w:rFonts w:ascii="Arial" w:hAnsi="Arial" w:cs="Arial"/>
          <w:iCs/>
        </w:rPr>
        <w:t>Рассчитывается по формуле:</w:t>
      </w:r>
    </w:p>
    <w:p w:rsidR="009F67E8" w:rsidRPr="00B53B6E" w:rsidRDefault="009F67E8" w:rsidP="00A2036B">
      <w:pPr>
        <w:spacing w:after="0" w:line="276" w:lineRule="auto"/>
        <w:ind w:firstLine="709"/>
        <w:jc w:val="both"/>
      </w:pPr>
      <w:r w:rsidRPr="00B53B6E">
        <w:fldChar w:fldCharType="begin"/>
      </w:r>
      <w:r w:rsidRPr="00B53B6E">
        <w:instrText xml:space="preserve"> QUOTE  </w:instrText>
      </w:r>
      <w:r w:rsidRPr="00B53B6E">
        <w:rPr>
          <w:rFonts w:ascii="Arial" w:hAnsi="Arial" w:cs="Arial"/>
          <w:position w:val="-8"/>
        </w:rPr>
        <w:fldChar w:fldCharType="separate"/>
      </w:r>
      <w:r w:rsidR="002A1E63" w:rsidRPr="00B53B6E">
        <w:rPr>
          <w:rFonts w:ascii="Arial" w:hAnsi="Arial" w:cs="Arial"/>
          <w:noProof/>
          <w:position w:val="-8"/>
        </w:rPr>
        <w:drawing>
          <wp:inline distT="0" distB="0" distL="0" distR="0">
            <wp:extent cx="1085850" cy="200025"/>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58" t="-317" r="-58" b="-317"/>
                    <a:stretch>
                      <a:fillRect/>
                    </a:stretch>
                  </pic:blipFill>
                  <pic:spPr bwMode="auto">
                    <a:xfrm>
                      <a:off x="0" y="0"/>
                      <a:ext cx="1085850" cy="200025"/>
                    </a:xfrm>
                    <a:prstGeom prst="rect">
                      <a:avLst/>
                    </a:prstGeom>
                    <a:solidFill>
                      <a:srgbClr val="FFFFFF"/>
                    </a:solidFill>
                    <a:ln>
                      <a:noFill/>
                    </a:ln>
                  </pic:spPr>
                </pic:pic>
              </a:graphicData>
            </a:graphic>
          </wp:inline>
        </w:drawing>
      </w:r>
      <w:r w:rsidRPr="00B53B6E">
        <w:rPr>
          <w:rFonts w:ascii="Arial" w:hAnsi="Arial" w:cs="Arial"/>
          <w:position w:val="-8"/>
        </w:rPr>
        <w:fldChar w:fldCharType="end"/>
      </w:r>
      <w:r w:rsidRPr="00B53B6E">
        <w:rPr>
          <w:rFonts w:ascii="Arial" w:hAnsi="Arial" w:cs="Arial"/>
          <w:iCs/>
        </w:rPr>
        <w:t xml:space="preserve"> , где:</w:t>
      </w:r>
    </w:p>
    <w:p w:rsidR="009F67E8" w:rsidRPr="00B53B6E" w:rsidRDefault="009F67E8" w:rsidP="00A2036B">
      <w:pPr>
        <w:spacing w:after="0" w:line="276" w:lineRule="auto"/>
        <w:ind w:firstLine="709"/>
        <w:jc w:val="both"/>
      </w:pPr>
      <w:r w:rsidRPr="00B53B6E">
        <w:rPr>
          <w:rFonts w:ascii="Arial" w:hAnsi="Arial" w:cs="Arial"/>
          <w:iCs/>
        </w:rPr>
        <w:t>С – доля детей в возрасте от 5 до 18 лет, использующих сертификаты дополнительного образования;</w:t>
      </w:r>
    </w:p>
    <w:p w:rsidR="009F67E8" w:rsidRPr="00B53B6E" w:rsidRDefault="009F67E8" w:rsidP="00A2036B">
      <w:pPr>
        <w:spacing w:after="0" w:line="276" w:lineRule="auto"/>
        <w:ind w:firstLine="709"/>
        <w:jc w:val="both"/>
      </w:pPr>
      <w:r w:rsidRPr="00B53B6E">
        <w:fldChar w:fldCharType="begin"/>
      </w:r>
      <w:r w:rsidRPr="00B53B6E">
        <w:instrText xml:space="preserve"> QUOTE  </w:instrText>
      </w:r>
      <w:r w:rsidRPr="00B53B6E">
        <w:rPr>
          <w:rFonts w:ascii="Arial" w:hAnsi="Arial" w:cs="Arial"/>
          <w:position w:val="-8"/>
        </w:rPr>
        <w:fldChar w:fldCharType="separate"/>
      </w:r>
      <w:r w:rsidR="002A1E63" w:rsidRPr="00B53B6E">
        <w:rPr>
          <w:rFonts w:ascii="Arial" w:hAnsi="Arial" w:cs="Arial"/>
          <w:noProof/>
          <w:position w:val="-8"/>
        </w:rPr>
        <w:drawing>
          <wp:inline distT="0" distB="0" distL="0" distR="0">
            <wp:extent cx="333375" cy="200025"/>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l="-191" t="-317" r="-191" b="-317"/>
                    <a:stretch>
                      <a:fillRect/>
                    </a:stretch>
                  </pic:blipFill>
                  <pic:spPr bwMode="auto">
                    <a:xfrm>
                      <a:off x="0" y="0"/>
                      <a:ext cx="333375" cy="200025"/>
                    </a:xfrm>
                    <a:prstGeom prst="rect">
                      <a:avLst/>
                    </a:prstGeom>
                    <a:solidFill>
                      <a:srgbClr val="FFFFFF"/>
                    </a:solidFill>
                    <a:ln>
                      <a:noFill/>
                    </a:ln>
                  </pic:spPr>
                </pic:pic>
              </a:graphicData>
            </a:graphic>
          </wp:inline>
        </w:drawing>
      </w:r>
      <w:r w:rsidRPr="00B53B6E">
        <w:rPr>
          <w:rFonts w:ascii="Arial" w:hAnsi="Arial" w:cs="Arial"/>
          <w:position w:val="-8"/>
        </w:rPr>
        <w:fldChar w:fldCharType="end"/>
      </w:r>
      <w:r w:rsidRPr="00B53B6E">
        <w:rPr>
          <w:rFonts w:ascii="Arial" w:hAnsi="Arial" w:cs="Arial"/>
          <w:iCs/>
        </w:rPr>
        <w:t xml:space="preserve"> – общая численность детей, использующих сертификаты дополнительного образования.</w:t>
      </w:r>
    </w:p>
    <w:p w:rsidR="009F67E8" w:rsidRPr="00B53B6E" w:rsidRDefault="009F67E8" w:rsidP="00A2036B">
      <w:pPr>
        <w:spacing w:after="0" w:line="276" w:lineRule="auto"/>
        <w:ind w:firstLine="709"/>
        <w:jc w:val="both"/>
      </w:pPr>
      <w:r w:rsidRPr="00B53B6E">
        <w:fldChar w:fldCharType="begin"/>
      </w:r>
      <w:r w:rsidRPr="00B53B6E">
        <w:instrText xml:space="preserve"> QUOTE  </w:instrText>
      </w:r>
      <w:r w:rsidRPr="00B53B6E">
        <w:rPr>
          <w:rFonts w:ascii="Arial" w:hAnsi="Arial" w:cs="Arial"/>
          <w:position w:val="-5"/>
        </w:rPr>
        <w:fldChar w:fldCharType="separate"/>
      </w:r>
      <w:r w:rsidR="002A1E63" w:rsidRPr="00B53B6E">
        <w:rPr>
          <w:rFonts w:ascii="Arial" w:hAnsi="Arial" w:cs="Arial"/>
          <w:noProof/>
          <w:position w:val="-5"/>
        </w:rPr>
        <w:drawing>
          <wp:inline distT="0" distB="0" distL="0" distR="0">
            <wp:extent cx="371475" cy="18097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l="-171" t="-349" r="-171" b="-349"/>
                    <a:stretch>
                      <a:fillRect/>
                    </a:stretch>
                  </pic:blipFill>
                  <pic:spPr bwMode="auto">
                    <a:xfrm>
                      <a:off x="0" y="0"/>
                      <a:ext cx="371475" cy="180975"/>
                    </a:xfrm>
                    <a:prstGeom prst="rect">
                      <a:avLst/>
                    </a:prstGeom>
                    <a:solidFill>
                      <a:srgbClr val="FFFFFF"/>
                    </a:solidFill>
                    <a:ln>
                      <a:noFill/>
                    </a:ln>
                  </pic:spPr>
                </pic:pic>
              </a:graphicData>
            </a:graphic>
          </wp:inline>
        </w:drawing>
      </w:r>
      <w:r w:rsidRPr="00B53B6E">
        <w:rPr>
          <w:rFonts w:ascii="Arial" w:hAnsi="Arial" w:cs="Arial"/>
          <w:position w:val="-5"/>
        </w:rPr>
        <w:fldChar w:fldCharType="end"/>
      </w:r>
      <w:r w:rsidRPr="00B53B6E">
        <w:rPr>
          <w:rFonts w:ascii="Arial" w:hAnsi="Arial" w:cs="Arial"/>
          <w:iCs/>
        </w:rPr>
        <w:t xml:space="preserve"> – численность детей в возрасте от 5 до 18 лет, проживающих на территории муниципалитета».</w:t>
      </w:r>
    </w:p>
    <w:p w:rsidR="009F67E8" w:rsidRPr="00B53B6E" w:rsidRDefault="009F67E8" w:rsidP="00A2036B">
      <w:pPr>
        <w:spacing w:after="0" w:line="276" w:lineRule="auto"/>
        <w:ind w:firstLine="709"/>
        <w:jc w:val="both"/>
      </w:pPr>
      <w:r w:rsidRPr="00B53B6E">
        <w:rPr>
          <w:rFonts w:ascii="Arial" w:hAnsi="Arial" w:cs="Arial"/>
          <w:iCs/>
        </w:rPr>
        <w:t xml:space="preserve">15. Реализация мероприятий </w:t>
      </w:r>
      <w:r w:rsidR="00C34A75" w:rsidRPr="00B53B6E">
        <w:rPr>
          <w:rFonts w:ascii="Arial" w:hAnsi="Arial" w:cs="Arial"/>
          <w:iCs/>
        </w:rPr>
        <w:t xml:space="preserve">2.1.9., </w:t>
      </w:r>
      <w:r w:rsidRPr="00B53B6E">
        <w:rPr>
          <w:rFonts w:ascii="Arial" w:hAnsi="Arial" w:cs="Arial"/>
          <w:iCs/>
        </w:rPr>
        <w:t>2.2.1</w:t>
      </w:r>
      <w:r w:rsidR="00E32E7B" w:rsidRPr="00B53B6E">
        <w:rPr>
          <w:rFonts w:ascii="Arial" w:hAnsi="Arial" w:cs="Arial"/>
          <w:iCs/>
        </w:rPr>
        <w:t>0</w:t>
      </w:r>
      <w:r w:rsidRPr="00B53B6E">
        <w:rPr>
          <w:rFonts w:ascii="Arial" w:hAnsi="Arial" w:cs="Arial"/>
          <w:iCs/>
        </w:rPr>
        <w:t xml:space="preserve"> осуществляется в соответствии Постановление Правительства Красноярского края от 30.12.2019 № 782-п "Об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w:t>
      </w:r>
    </w:p>
    <w:p w:rsidR="009F67E8" w:rsidRPr="00B53B6E" w:rsidRDefault="009F67E8" w:rsidP="00A2036B">
      <w:pPr>
        <w:spacing w:after="0" w:line="276" w:lineRule="auto"/>
        <w:ind w:firstLine="708"/>
        <w:jc w:val="both"/>
      </w:pPr>
      <w:r w:rsidRPr="00B53B6E">
        <w:rPr>
          <w:rFonts w:ascii="Arial" w:hAnsi="Arial" w:cs="Arial"/>
        </w:rPr>
        <w:t>Настоящий Порядок определяет механизм расходования средств субсидии муниципальным образованием «Шушенский район» за содействие развитию налогового потенциала.</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11"/>
        </w:numPr>
        <w:tabs>
          <w:tab w:val="left" w:pos="0"/>
        </w:tabs>
        <w:autoSpaceDE w:val="0"/>
        <w:spacing w:after="0" w:line="276" w:lineRule="auto"/>
        <w:ind w:left="0" w:firstLine="851"/>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9F67E8" w:rsidRPr="00B53B6E" w:rsidRDefault="009F67E8" w:rsidP="00A2036B">
      <w:pPr>
        <w:numPr>
          <w:ilvl w:val="0"/>
          <w:numId w:val="11"/>
        </w:numPr>
        <w:tabs>
          <w:tab w:val="left" w:pos="0"/>
        </w:tabs>
        <w:autoSpaceDE w:val="0"/>
        <w:spacing w:after="0" w:line="276" w:lineRule="auto"/>
        <w:ind w:left="0" w:firstLine="851"/>
        <w:jc w:val="both"/>
      </w:pPr>
      <w:r w:rsidRPr="00B53B6E">
        <w:rPr>
          <w:rFonts w:ascii="Arial" w:eastAsia="Arial" w:hAnsi="Arial" w:cs="Arial"/>
        </w:rPr>
        <w:t xml:space="preserve"> </w:t>
      </w: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11"/>
        </w:numPr>
        <w:tabs>
          <w:tab w:val="left" w:pos="0"/>
          <w:tab w:val="left" w:pos="900"/>
        </w:tabs>
        <w:autoSpaceDE w:val="0"/>
        <w:spacing w:after="0" w:line="276" w:lineRule="auto"/>
        <w:ind w:left="0" w:firstLine="851"/>
        <w:jc w:val="both"/>
      </w:pPr>
      <w:r w:rsidRPr="00B53B6E">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9F67E8" w:rsidRPr="00375B66" w:rsidRDefault="009F67E8" w:rsidP="00375B66">
      <w:pPr>
        <w:numPr>
          <w:ilvl w:val="0"/>
          <w:numId w:val="11"/>
        </w:numPr>
        <w:tabs>
          <w:tab w:val="left" w:pos="0"/>
          <w:tab w:val="left" w:pos="900"/>
        </w:tabs>
        <w:autoSpaceDE w:val="0"/>
        <w:spacing w:after="0" w:line="276" w:lineRule="auto"/>
        <w:ind w:left="0" w:firstLine="851"/>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9F67E8" w:rsidRPr="00B53B6E" w:rsidRDefault="009F67E8" w:rsidP="00A2036B">
      <w:pPr>
        <w:spacing w:after="0" w:line="276" w:lineRule="auto"/>
        <w:ind w:firstLine="709"/>
        <w:jc w:val="both"/>
      </w:pPr>
      <w:r w:rsidRPr="00B53B6E">
        <w:rPr>
          <w:rFonts w:ascii="Arial" w:eastAsia="Arial" w:hAnsi="Arial" w:cs="Arial"/>
          <w:iCs/>
        </w:rPr>
        <w:t xml:space="preserve"> </w:t>
      </w:r>
      <w:r w:rsidRPr="00B53B6E">
        <w:rPr>
          <w:rFonts w:ascii="Arial" w:hAnsi="Arial" w:cs="Arial"/>
          <w:iCs/>
        </w:rPr>
        <w:t>16. Реализация мероприятий 2.2.1</w:t>
      </w:r>
      <w:r w:rsidR="00ED1C71" w:rsidRPr="00B53B6E">
        <w:rPr>
          <w:rFonts w:ascii="Arial" w:hAnsi="Arial" w:cs="Arial"/>
          <w:iCs/>
        </w:rPr>
        <w:t>7</w:t>
      </w:r>
      <w:r w:rsidRPr="00B53B6E">
        <w:rPr>
          <w:rFonts w:ascii="Arial" w:hAnsi="Arial" w:cs="Arial"/>
          <w:iCs/>
        </w:rPr>
        <w:t xml:space="preserve"> осуществляется в соответствии с Решением Шушенского РСД от 25.11.2022 № 236-вн/н «О дополнительных мерах поддержки лиц, принимающих участие в специальной военной операции, и членов их семей»</w:t>
      </w:r>
    </w:p>
    <w:p w:rsidR="009F67E8" w:rsidRPr="00B53B6E" w:rsidRDefault="009F67E8" w:rsidP="00A2036B">
      <w:pPr>
        <w:spacing w:after="0" w:line="276" w:lineRule="auto"/>
        <w:ind w:firstLine="709"/>
        <w:jc w:val="both"/>
      </w:pPr>
      <w:r w:rsidRPr="00B53B6E">
        <w:rPr>
          <w:rFonts w:ascii="Arial" w:hAnsi="Arial" w:cs="Arial"/>
          <w:iCs/>
        </w:rPr>
        <w:t>17. Реализация мероприятий 2.2.1</w:t>
      </w:r>
      <w:r w:rsidR="00E32E7B" w:rsidRPr="00B53B6E">
        <w:rPr>
          <w:rFonts w:ascii="Arial" w:hAnsi="Arial" w:cs="Arial"/>
          <w:iCs/>
        </w:rPr>
        <w:t>1</w:t>
      </w:r>
      <w:r w:rsidRPr="00B53B6E">
        <w:rPr>
          <w:rFonts w:ascii="Arial" w:hAnsi="Arial" w:cs="Arial"/>
          <w:iCs/>
        </w:rPr>
        <w:t xml:space="preserve"> осуществляется в соответствии с порядком </w:t>
      </w:r>
      <w:r w:rsidRPr="00B53B6E">
        <w:rPr>
          <w:rFonts w:ascii="Arial" w:hAnsi="Arial" w:cs="Arial"/>
        </w:rPr>
        <w:t xml:space="preserve">расходования средств субсидии на </w:t>
      </w:r>
      <w:bookmarkStart w:id="13" w:name="_Hlk142312449"/>
      <w:r w:rsidRPr="00B53B6E">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w:t>
      </w:r>
      <w:bookmarkEnd w:id="13"/>
      <w:r w:rsidRPr="00B53B6E">
        <w:rPr>
          <w:rFonts w:ascii="Arial" w:hAnsi="Arial" w:cs="Arial"/>
        </w:rPr>
        <w:t xml:space="preserve"> жизни населения» государственной программы Красноярского края «Содействие развитию местного самоуправления»:</w:t>
      </w:r>
    </w:p>
    <w:p w:rsidR="009F67E8" w:rsidRPr="00B53B6E" w:rsidRDefault="009F67E8" w:rsidP="00A2036B">
      <w:pPr>
        <w:numPr>
          <w:ilvl w:val="0"/>
          <w:numId w:val="4"/>
        </w:numPr>
        <w:shd w:val="clear" w:color="auto" w:fill="FFFFFF"/>
        <w:spacing w:after="0"/>
        <w:ind w:right="-2"/>
        <w:jc w:val="both"/>
      </w:pPr>
      <w:r w:rsidRPr="00B53B6E">
        <w:rPr>
          <w:rFonts w:ascii="Arial" w:hAnsi="Arial" w:cs="Arial"/>
        </w:rPr>
        <w:t>Настоящий Порядок определяет механизм расходования средств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в 2023 году (далее – субсидия).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Средства субсидий выделяются на развитие и</w:t>
      </w:r>
      <w:r w:rsidRPr="00B53B6E">
        <w:rPr>
          <w:rFonts w:ascii="Arial"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 повышение качества жизни населения</w:t>
      </w:r>
      <w:r w:rsidRPr="00B53B6E">
        <w:rPr>
          <w:rFonts w:ascii="Arial" w:hAnsi="Arial" w:cs="Arial"/>
        </w:rPr>
        <w:t>;</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 между администрацией Шушенского района и Министерством образования Красноярского края.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4"/>
        </w:numPr>
        <w:tabs>
          <w:tab w:val="left" w:pos="567"/>
        </w:tabs>
        <w:autoSpaceDE w:val="0"/>
        <w:spacing w:after="0"/>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F67E8" w:rsidRPr="00B53B6E" w:rsidRDefault="009F67E8" w:rsidP="00A2036B">
      <w:pPr>
        <w:shd w:val="clear" w:color="auto" w:fill="FFFFFF"/>
        <w:spacing w:after="0"/>
        <w:ind w:left="720" w:right="-2" w:firstLine="696"/>
        <w:jc w:val="both"/>
      </w:pPr>
      <w:r w:rsidRPr="00B53B6E">
        <w:rPr>
          <w:rFonts w:ascii="Arial" w:hAnsi="Arial" w:cs="Arial"/>
        </w:rPr>
        <w:t>18. Реализация мероприятий 2.2.1</w:t>
      </w:r>
      <w:r w:rsidR="00E32E7B" w:rsidRPr="00B53B6E">
        <w:rPr>
          <w:rFonts w:ascii="Arial" w:hAnsi="Arial" w:cs="Arial"/>
        </w:rPr>
        <w:t>2</w:t>
      </w:r>
      <w:r w:rsidRPr="00B53B6E">
        <w:rPr>
          <w:rFonts w:ascii="Arial" w:hAnsi="Arial" w:cs="Arial"/>
        </w:rPr>
        <w:t xml:space="preserve"> осуществляется в соответствии с порядком:</w:t>
      </w:r>
    </w:p>
    <w:p w:rsidR="009F67E8" w:rsidRPr="00B53B6E" w:rsidRDefault="009F67E8" w:rsidP="00A2036B">
      <w:pPr>
        <w:numPr>
          <w:ilvl w:val="0"/>
          <w:numId w:val="4"/>
        </w:numPr>
        <w:shd w:val="clear" w:color="auto" w:fill="FFFFFF"/>
        <w:spacing w:after="0"/>
        <w:ind w:right="-2"/>
        <w:jc w:val="both"/>
      </w:pPr>
      <w:r w:rsidRPr="00B53B6E">
        <w:rPr>
          <w:rFonts w:ascii="Arial" w:hAnsi="Arial" w:cs="Arial"/>
        </w:rPr>
        <w:t>Настоящий Порядок определяет механизм расходования средств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B53B6E">
        <w:rPr>
          <w:rFonts w:ascii="Arial" w:hAnsi="Arial" w:cs="Arial"/>
          <w:iCs/>
        </w:rPr>
        <w:t>.</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Средства субсидий выделяются на развитие и</w:t>
      </w:r>
      <w:r w:rsidRPr="00B53B6E">
        <w:rPr>
          <w:rFonts w:ascii="Arial"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 повышение качества жизни населения</w:t>
      </w:r>
      <w:r w:rsidRPr="00B53B6E">
        <w:rPr>
          <w:rFonts w:ascii="Arial" w:hAnsi="Arial" w:cs="Arial"/>
        </w:rPr>
        <w:t>;</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 между Министерством образования Красноярского края и Управлением образования администрации Шушенского района.</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9F67E8" w:rsidRPr="00B53B6E" w:rsidRDefault="009F67E8" w:rsidP="00A2036B">
      <w:pPr>
        <w:numPr>
          <w:ilvl w:val="0"/>
          <w:numId w:val="4"/>
        </w:numPr>
        <w:tabs>
          <w:tab w:val="left" w:pos="900"/>
        </w:tabs>
        <w:autoSpaceDE w:val="0"/>
        <w:spacing w:after="0"/>
        <w:jc w:val="both"/>
      </w:pP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9F67E8" w:rsidRPr="00B53B6E" w:rsidRDefault="009F67E8" w:rsidP="00A2036B">
      <w:pPr>
        <w:numPr>
          <w:ilvl w:val="0"/>
          <w:numId w:val="4"/>
        </w:numPr>
        <w:tabs>
          <w:tab w:val="left" w:pos="567"/>
        </w:tabs>
        <w:autoSpaceDE w:val="0"/>
        <w:spacing w:after="0"/>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w:t>
      </w:r>
    </w:p>
    <w:p w:rsidR="009F67E8" w:rsidRPr="00B53B6E" w:rsidRDefault="009F67E8" w:rsidP="00A2036B">
      <w:pPr>
        <w:numPr>
          <w:ilvl w:val="0"/>
          <w:numId w:val="4"/>
        </w:numPr>
        <w:tabs>
          <w:tab w:val="left" w:pos="567"/>
        </w:tabs>
        <w:autoSpaceDE w:val="0"/>
        <w:spacing w:after="0"/>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8636ED" w:rsidRPr="00B53B6E" w:rsidRDefault="009F67E8" w:rsidP="008636ED">
      <w:pPr>
        <w:spacing w:after="0" w:line="276" w:lineRule="auto"/>
        <w:ind w:firstLine="851"/>
        <w:jc w:val="both"/>
      </w:pPr>
      <w:r w:rsidRPr="00B53B6E">
        <w:rPr>
          <w:rFonts w:ascii="Arial" w:hAnsi="Arial" w:cs="Arial"/>
        </w:rPr>
        <w:tab/>
        <w:t xml:space="preserve">19. Реализация мероприятий </w:t>
      </w:r>
      <w:r w:rsidR="008636ED" w:rsidRPr="00B53B6E">
        <w:rPr>
          <w:rFonts w:ascii="Arial" w:hAnsi="Arial" w:cs="Arial"/>
        </w:rPr>
        <w:t>2.2.13</w:t>
      </w:r>
      <w:r w:rsidRPr="00B53B6E">
        <w:rPr>
          <w:rFonts w:ascii="Arial" w:hAnsi="Arial" w:cs="Arial"/>
        </w:rPr>
        <w:t xml:space="preserve"> осуществляется в соответствии с </w:t>
      </w:r>
      <w:r w:rsidR="008636ED" w:rsidRPr="00B53B6E">
        <w:rPr>
          <w:rFonts w:ascii="Arial" w:hAnsi="Arial" w:cs="Arial"/>
        </w:rPr>
        <w:t>осуществляется в соответствии с порядком расходования средств субсидии на создание условий для предоставления горячего питания</w:t>
      </w:r>
      <w:r w:rsidR="00DA69FE" w:rsidRPr="00B53B6E">
        <w:rPr>
          <w:rFonts w:ascii="Arial" w:hAnsi="Arial" w:cs="Arial"/>
        </w:rPr>
        <w:t xml:space="preserve"> обучающимся общеобразовательных организаций</w:t>
      </w:r>
      <w:r w:rsidR="008636ED" w:rsidRPr="00B53B6E">
        <w:rPr>
          <w:rFonts w:ascii="Arial" w:hAnsi="Arial" w:cs="Arial"/>
        </w:rPr>
        <w:t xml:space="preserve"> (далее - Порядок):</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Настоящий Порядок определяет механизм расходования средств </w:t>
      </w:r>
      <w:r w:rsidR="00DA69FE" w:rsidRPr="00B53B6E">
        <w:rPr>
          <w:rFonts w:ascii="Arial" w:hAnsi="Arial" w:cs="Arial"/>
        </w:rPr>
        <w:t>на создание условий для предоставления горячего питания обучающимся общеобразовательных организаций</w:t>
      </w:r>
      <w:r w:rsidRPr="00B53B6E">
        <w:rPr>
          <w:rFonts w:ascii="Arial" w:hAnsi="Arial" w:cs="Arial"/>
        </w:rPr>
        <w:t>. (далее – субсидия).</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Получателями средств субсидии являются муниципальные бюджетные </w:t>
      </w:r>
      <w:r w:rsidR="00DA69FE" w:rsidRPr="00B53B6E">
        <w:rPr>
          <w:rFonts w:ascii="Arial" w:hAnsi="Arial" w:cs="Arial"/>
        </w:rPr>
        <w:t xml:space="preserve">общеобразовательные </w:t>
      </w:r>
      <w:r w:rsidRPr="00B53B6E">
        <w:rPr>
          <w:rFonts w:ascii="Arial" w:hAnsi="Arial" w:cs="Arial"/>
        </w:rPr>
        <w:t>учреждения подведомственные Управлению образования Шушенского района (далее – Учреждения).</w:t>
      </w:r>
      <w:r w:rsidRPr="00B53B6E">
        <w:rPr>
          <w:rFonts w:ascii="Arial" w:hAnsi="Arial" w:cs="Arial"/>
        </w:rPr>
        <w:tab/>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DA69FE" w:rsidRPr="00B53B6E">
        <w:rPr>
          <w:rFonts w:ascii="Arial" w:hAnsi="Arial" w:cs="Arial"/>
        </w:rPr>
        <w:t>создание условий для предоставления горячего питания обучающимся общеобразовательных организаций</w:t>
      </w:r>
      <w:r w:rsidRPr="00B53B6E">
        <w:rPr>
          <w:rFonts w:ascii="Arial" w:hAnsi="Arial" w:cs="Arial"/>
        </w:rPr>
        <w:t>.</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w:t>
      </w:r>
      <w:r w:rsidR="00DA69FE" w:rsidRPr="00B53B6E">
        <w:rPr>
          <w:rFonts w:ascii="Arial" w:hAnsi="Arial" w:cs="Arial"/>
        </w:rPr>
        <w:t>на создание условий для предоставления горячего питания обучающимся общеобразовательных организаций.</w:t>
      </w:r>
      <w:r w:rsidRPr="00B53B6E">
        <w:rPr>
          <w:rFonts w:ascii="Arial" w:hAnsi="Arial" w:cs="Arial"/>
        </w:rPr>
        <w:t>» (далее- Соглашение)</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8636ED" w:rsidRPr="00B53B6E" w:rsidRDefault="008636ED" w:rsidP="008636ED">
      <w:pPr>
        <w:numPr>
          <w:ilvl w:val="0"/>
          <w:numId w:val="10"/>
        </w:numPr>
        <w:tabs>
          <w:tab w:val="left" w:pos="900"/>
        </w:tabs>
        <w:autoSpaceDE w:val="0"/>
        <w:spacing w:after="0" w:line="276" w:lineRule="auto"/>
        <w:ind w:left="0" w:firstLine="993"/>
        <w:jc w:val="both"/>
      </w:pPr>
      <w:r w:rsidRPr="00B53B6E">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8636ED" w:rsidRPr="00B53B6E" w:rsidRDefault="008636ED" w:rsidP="008636ED">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D1C71" w:rsidRPr="00B53B6E" w:rsidRDefault="00ED1C71" w:rsidP="00ED1C71">
      <w:pPr>
        <w:spacing w:after="0" w:line="276" w:lineRule="auto"/>
        <w:ind w:firstLine="851"/>
        <w:jc w:val="both"/>
      </w:pPr>
      <w:r w:rsidRPr="00B53B6E">
        <w:rPr>
          <w:rFonts w:ascii="Arial" w:hAnsi="Arial" w:cs="Arial"/>
        </w:rPr>
        <w:t>20. Реализация мероприятий 2.2.14 осуществляется в соответствии с осуществляется в соответствии с порядком расходования средств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Порядок):</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Настоящий Порядок определяет механизм расходования средств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субсидия).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общеобразовательные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605EB2" w:rsidRPr="00B53B6E">
        <w:rPr>
          <w:rFonts w:ascii="Arial" w:hAnsi="Arial"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Pr="00B53B6E">
        <w:rPr>
          <w:rFonts w:ascii="Arial" w:hAnsi="Arial" w:cs="Arial"/>
        </w:rPr>
        <w:t>.</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Соглашение)</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ED1C71" w:rsidRPr="00B53B6E" w:rsidRDefault="00ED1C71" w:rsidP="00ED1C71">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D1C71" w:rsidRPr="00B53B6E" w:rsidRDefault="00ED1C71" w:rsidP="00ED1C71">
      <w:pPr>
        <w:spacing w:after="0" w:line="276" w:lineRule="auto"/>
        <w:ind w:firstLine="851"/>
        <w:jc w:val="both"/>
        <w:rPr>
          <w:rFonts w:ascii="Arial" w:hAnsi="Arial" w:cs="Arial"/>
        </w:rPr>
      </w:pPr>
      <w:r w:rsidRPr="00B53B6E">
        <w:rPr>
          <w:rFonts w:ascii="Arial" w:hAnsi="Arial" w:cs="Arial"/>
        </w:rPr>
        <w:t>21. Реализация мероприятий 2.2.15 осуществляется в соответствии с осуществляется в соответствии с порядком расходования средств субсидии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00F07E0C" w:rsidRPr="00B53B6E">
        <w:rPr>
          <w:rFonts w:ascii="Arial" w:hAnsi="Arial" w:cs="Arial"/>
        </w:rPr>
        <w:t>.</w:t>
      </w:r>
      <w:r w:rsidRPr="00B53B6E">
        <w:rPr>
          <w:rFonts w:ascii="Arial" w:hAnsi="Arial" w:cs="Arial"/>
        </w:rPr>
        <w:t xml:space="preserve"> (далее - Порядок):</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Настоящий Порядок определяет механизм расходования средств на </w:t>
      </w:r>
      <w:r w:rsidR="00F07E0C" w:rsidRPr="00B53B6E">
        <w:rPr>
          <w:rFonts w:ascii="Arial" w:hAnsi="Arial" w:cs="Arial"/>
        </w:rPr>
        <w:t>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Pr="00B53B6E">
        <w:rPr>
          <w:rFonts w:ascii="Arial" w:hAnsi="Arial" w:cs="Arial"/>
        </w:rPr>
        <w:t xml:space="preserve"> (далее – субсидия).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общеобразовательные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Средства субсидии выделяются на </w:t>
      </w:r>
      <w:r w:rsidR="00605EB2" w:rsidRPr="00B53B6E">
        <w:rPr>
          <w:rFonts w:ascii="Arial" w:hAnsi="Arial" w:cs="Arial"/>
        </w:rPr>
        <w:t>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Pr="00B53B6E">
        <w:rPr>
          <w:rFonts w:ascii="Arial" w:hAnsi="Arial" w:cs="Arial"/>
        </w:rPr>
        <w:t>.</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 xml:space="preserve">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w:t>
      </w:r>
      <w:r w:rsidR="00F07E0C" w:rsidRPr="00B53B6E">
        <w:rPr>
          <w:rFonts w:ascii="Arial" w:hAnsi="Arial" w:cs="Arial"/>
        </w:rPr>
        <w:t>софинансирование организации и обеспечения бесплатным двухразовым питанием обучающихся с ограниченными возможностями здоровья в муниципальных 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r w:rsidRPr="00B53B6E">
        <w:rPr>
          <w:rFonts w:ascii="Arial" w:hAnsi="Arial" w:cs="Arial"/>
        </w:rPr>
        <w:t>» (далее- Соглашение)</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D1C71" w:rsidRPr="00B53B6E" w:rsidRDefault="00ED1C71" w:rsidP="00ED1C71">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07E0C" w:rsidRPr="00B53B6E" w:rsidRDefault="00ED1C71" w:rsidP="00F07E0C">
      <w:pPr>
        <w:numPr>
          <w:ilvl w:val="0"/>
          <w:numId w:val="10"/>
        </w:numPr>
        <w:tabs>
          <w:tab w:val="left" w:pos="900"/>
        </w:tabs>
        <w:autoSpaceDE w:val="0"/>
        <w:spacing w:after="0" w:line="276" w:lineRule="auto"/>
        <w:ind w:left="0" w:firstLine="993"/>
        <w:jc w:val="both"/>
      </w:pPr>
      <w:r w:rsidRPr="00B53B6E">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9F67E8" w:rsidRPr="00B53B6E" w:rsidRDefault="00ED1C71" w:rsidP="00F07E0C">
      <w:pPr>
        <w:numPr>
          <w:ilvl w:val="0"/>
          <w:numId w:val="10"/>
        </w:numPr>
        <w:tabs>
          <w:tab w:val="left" w:pos="900"/>
        </w:tabs>
        <w:autoSpaceDE w:val="0"/>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r w:rsidR="00F07E0C" w:rsidRPr="00B53B6E">
        <w:rPr>
          <w:rFonts w:ascii="Arial" w:hAnsi="Arial" w:cs="Arial"/>
        </w:rPr>
        <w:t>.</w:t>
      </w:r>
    </w:p>
    <w:p w:rsidR="00F07E0C" w:rsidRPr="00B53B6E" w:rsidRDefault="00F07E0C" w:rsidP="00F07E0C">
      <w:pPr>
        <w:spacing w:after="0" w:line="276" w:lineRule="auto"/>
        <w:ind w:firstLine="851"/>
        <w:jc w:val="both"/>
      </w:pPr>
      <w:r w:rsidRPr="00B53B6E">
        <w:rPr>
          <w:rFonts w:ascii="Arial" w:hAnsi="Arial" w:cs="Arial"/>
        </w:rPr>
        <w:t>22. Реализация мероприятий 2.2.16 осуществляется в соответствии с осуществляется в соответствии с порядком расходования средств субсидии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Порядок):</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Настоящий Порядок определяет механизм расходования средств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 субсидия).</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Получателями средств субсидии являются муниципальные бюджетные общеобразовательные учреждения подведомственные Управлению образования Шушенского района (далее – Учреждения).</w:t>
      </w:r>
      <w:r w:rsidRPr="00B53B6E">
        <w:rPr>
          <w:rFonts w:ascii="Arial" w:hAnsi="Arial" w:cs="Arial"/>
        </w:rPr>
        <w:tab/>
      </w:r>
    </w:p>
    <w:p w:rsidR="00F07E0C" w:rsidRPr="00B53B6E" w:rsidRDefault="00F07E0C" w:rsidP="00856C33">
      <w:pPr>
        <w:numPr>
          <w:ilvl w:val="0"/>
          <w:numId w:val="10"/>
        </w:numPr>
        <w:tabs>
          <w:tab w:val="left" w:pos="900"/>
        </w:tabs>
        <w:autoSpaceDE w:val="0"/>
        <w:spacing w:after="0" w:line="276" w:lineRule="auto"/>
        <w:ind w:left="0" w:firstLine="993"/>
        <w:jc w:val="both"/>
      </w:pPr>
      <w:r w:rsidRPr="00B53B6E">
        <w:rPr>
          <w:rFonts w:ascii="Arial" w:hAnsi="Arial" w:cs="Arial"/>
        </w:rPr>
        <w:t>Средства субсидии выделяются на создание условий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F07E0C" w:rsidRPr="00B53B6E" w:rsidRDefault="00F07E0C" w:rsidP="00856C33">
      <w:pPr>
        <w:numPr>
          <w:ilvl w:val="0"/>
          <w:numId w:val="10"/>
        </w:numPr>
        <w:tabs>
          <w:tab w:val="left" w:pos="900"/>
        </w:tabs>
        <w:autoSpaceDE w:val="0"/>
        <w:spacing w:after="0" w:line="276" w:lineRule="auto"/>
        <w:ind w:left="0" w:firstLine="993"/>
        <w:jc w:val="both"/>
      </w:pPr>
      <w:r w:rsidRPr="00B53B6E">
        <w:rPr>
          <w:rFonts w:ascii="Arial" w:hAnsi="Arial" w:cs="Arial"/>
        </w:rPr>
        <w:t>Размер долевого участия муниципального образования «Шушенский район»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создание условий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(далее- Соглашение)</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eastAsia="Arial" w:hAnsi="Arial" w:cs="Arial"/>
        </w:rPr>
        <w:t xml:space="preserve"> </w:t>
      </w:r>
      <w:r w:rsidRPr="00B53B6E">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07E0C" w:rsidRPr="00B53B6E" w:rsidRDefault="00F07E0C" w:rsidP="00F07E0C">
      <w:pPr>
        <w:numPr>
          <w:ilvl w:val="0"/>
          <w:numId w:val="10"/>
        </w:numPr>
        <w:tabs>
          <w:tab w:val="left" w:pos="900"/>
        </w:tabs>
        <w:autoSpaceDE w:val="0"/>
        <w:spacing w:after="0" w:line="276" w:lineRule="auto"/>
        <w:ind w:left="0" w:firstLine="993"/>
        <w:jc w:val="both"/>
      </w:pPr>
      <w:r w:rsidRPr="00B53B6E">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F07E0C" w:rsidRPr="00375B66" w:rsidRDefault="00F07E0C" w:rsidP="00F07E0C">
      <w:pPr>
        <w:numPr>
          <w:ilvl w:val="0"/>
          <w:numId w:val="10"/>
        </w:numPr>
        <w:spacing w:after="0" w:line="276" w:lineRule="auto"/>
        <w:ind w:left="0" w:firstLine="993"/>
        <w:jc w:val="both"/>
      </w:pPr>
      <w:r w:rsidRPr="00B53B6E">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375B66" w:rsidRPr="00B53B6E" w:rsidRDefault="00375B66" w:rsidP="00375B66">
      <w:pPr>
        <w:spacing w:after="0" w:line="276" w:lineRule="auto"/>
        <w:ind w:left="993"/>
        <w:jc w:val="both"/>
      </w:pPr>
    </w:p>
    <w:p w:rsidR="009F67E8" w:rsidRPr="00B53B6E" w:rsidRDefault="009F67E8" w:rsidP="00A2036B">
      <w:pPr>
        <w:spacing w:after="0" w:line="276" w:lineRule="auto"/>
        <w:jc w:val="center"/>
      </w:pPr>
      <w:r w:rsidRPr="00B53B6E">
        <w:rPr>
          <w:rFonts w:ascii="Arial" w:hAnsi="Arial" w:cs="Arial"/>
        </w:rPr>
        <w:t xml:space="preserve">2.4. Управление подпрограммой </w:t>
      </w:r>
    </w:p>
    <w:p w:rsidR="009F67E8" w:rsidRDefault="009F67E8" w:rsidP="00A2036B">
      <w:pPr>
        <w:spacing w:after="0" w:line="276" w:lineRule="auto"/>
        <w:jc w:val="center"/>
        <w:rPr>
          <w:rFonts w:ascii="Arial" w:hAnsi="Arial" w:cs="Arial"/>
        </w:rPr>
      </w:pPr>
      <w:r w:rsidRPr="00B53B6E">
        <w:rPr>
          <w:rFonts w:ascii="Arial" w:hAnsi="Arial" w:cs="Arial"/>
        </w:rPr>
        <w:t>и контроль за ходом ее выполнения.</w:t>
      </w:r>
    </w:p>
    <w:p w:rsidR="00375B66" w:rsidRPr="00B53B6E" w:rsidRDefault="00375B66" w:rsidP="00A2036B">
      <w:pPr>
        <w:spacing w:after="0" w:line="276" w:lineRule="auto"/>
        <w:jc w:val="center"/>
      </w:pPr>
    </w:p>
    <w:p w:rsidR="009F67E8" w:rsidRPr="00B53B6E" w:rsidRDefault="009F67E8" w:rsidP="00A2036B">
      <w:pPr>
        <w:autoSpaceDE w:val="0"/>
        <w:spacing w:after="0" w:line="276" w:lineRule="auto"/>
        <w:ind w:firstLine="851"/>
        <w:jc w:val="both"/>
      </w:pPr>
      <w:r w:rsidRPr="00B53B6E">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9F67E8" w:rsidRPr="00B53B6E" w:rsidRDefault="009F67E8" w:rsidP="00A2036B">
      <w:pPr>
        <w:autoSpaceDE w:val="0"/>
        <w:spacing w:after="0" w:line="276" w:lineRule="auto"/>
        <w:ind w:firstLine="851"/>
        <w:jc w:val="both"/>
      </w:pPr>
      <w:r w:rsidRPr="00B53B6E">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9F67E8" w:rsidRPr="00B53B6E" w:rsidRDefault="009F67E8" w:rsidP="00A2036B">
      <w:pPr>
        <w:autoSpaceDE w:val="0"/>
        <w:spacing w:after="0" w:line="276" w:lineRule="auto"/>
        <w:ind w:firstLine="851"/>
        <w:jc w:val="both"/>
      </w:pPr>
      <w:r w:rsidRPr="00B53B6E">
        <w:rPr>
          <w:rFonts w:ascii="Arial" w:hAnsi="Arial" w:cs="Arial"/>
        </w:rPr>
        <w:t xml:space="preserve">Управление образования администрации Шушенского района, 2 раза в год (по полугодиям), не позднее 10 августа отчетного года и 10 февраля года,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B53B6E">
        <w:rPr>
          <w:rFonts w:ascii="Arial" w:hAnsi="Arial" w:cs="Arial"/>
          <w:lang w:eastAsia="en-US"/>
        </w:rPr>
        <w:t>отдел экономического развития и муниципального заказа</w:t>
      </w:r>
      <w:r w:rsidRPr="00B53B6E">
        <w:rPr>
          <w:rFonts w:ascii="Arial" w:hAnsi="Arial" w:cs="Arial"/>
        </w:rPr>
        <w:t xml:space="preserve"> и финансовое управления администрации Шушенского района.</w:t>
      </w:r>
    </w:p>
    <w:p w:rsidR="009F67E8" w:rsidRDefault="009F67E8" w:rsidP="00A2036B">
      <w:pPr>
        <w:autoSpaceDE w:val="0"/>
        <w:spacing w:after="0" w:line="276" w:lineRule="auto"/>
        <w:ind w:firstLine="851"/>
        <w:jc w:val="both"/>
        <w:rPr>
          <w:rFonts w:ascii="Arial" w:hAnsi="Arial" w:cs="Arial"/>
        </w:rPr>
      </w:pPr>
      <w:r w:rsidRPr="00B53B6E">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p w:rsidR="00F77C19" w:rsidRPr="00B53B6E" w:rsidRDefault="00F77C19" w:rsidP="00A2036B">
      <w:pPr>
        <w:autoSpaceDE w:val="0"/>
        <w:spacing w:after="0" w:line="276" w:lineRule="auto"/>
        <w:ind w:firstLine="851"/>
        <w:jc w:val="both"/>
      </w:pPr>
    </w:p>
    <w:p w:rsidR="009F67E8" w:rsidRDefault="009F67E8" w:rsidP="00F77C19">
      <w:pPr>
        <w:numPr>
          <w:ilvl w:val="1"/>
          <w:numId w:val="3"/>
        </w:numPr>
        <w:spacing w:after="0" w:line="276" w:lineRule="auto"/>
        <w:jc w:val="center"/>
        <w:rPr>
          <w:rFonts w:ascii="Arial" w:hAnsi="Arial" w:cs="Arial"/>
        </w:rPr>
      </w:pPr>
      <w:r w:rsidRPr="00B53B6E">
        <w:rPr>
          <w:rFonts w:ascii="Arial" w:hAnsi="Arial" w:cs="Arial"/>
        </w:rPr>
        <w:t>Оценка социально-экономической эффективности</w:t>
      </w:r>
    </w:p>
    <w:p w:rsidR="00F77C19" w:rsidRPr="00B53B6E" w:rsidRDefault="00F77C19" w:rsidP="00F77C19">
      <w:pPr>
        <w:spacing w:after="0" w:line="276" w:lineRule="auto"/>
        <w:ind w:left="795"/>
      </w:pPr>
    </w:p>
    <w:p w:rsidR="009F67E8" w:rsidRPr="00B53B6E" w:rsidRDefault="009F67E8" w:rsidP="00A2036B">
      <w:pPr>
        <w:spacing w:after="0" w:line="276" w:lineRule="auto"/>
        <w:ind w:firstLine="851"/>
        <w:jc w:val="both"/>
      </w:pPr>
      <w:r w:rsidRPr="00B53B6E">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9F67E8" w:rsidRDefault="009F67E8" w:rsidP="00A2036B">
      <w:pPr>
        <w:spacing w:after="0" w:line="276" w:lineRule="auto"/>
        <w:ind w:firstLine="851"/>
        <w:jc w:val="both"/>
        <w:rPr>
          <w:rFonts w:ascii="Arial" w:hAnsi="Arial" w:cs="Arial"/>
          <w:lang w:eastAsia="en-US"/>
        </w:rPr>
      </w:pPr>
      <w:r w:rsidRPr="00B53B6E">
        <w:rPr>
          <w:rFonts w:ascii="Arial" w:hAnsi="Arial" w:cs="Arial"/>
        </w:rPr>
        <w:t xml:space="preserve">Обязательным условием эффективности программы является успешное выполнение </w:t>
      </w:r>
      <w:r w:rsidRPr="00B53B6E">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F77C19" w:rsidRPr="00B53B6E" w:rsidRDefault="00F77C19" w:rsidP="00A2036B">
      <w:pPr>
        <w:spacing w:after="0" w:line="276" w:lineRule="auto"/>
        <w:ind w:firstLine="851"/>
        <w:jc w:val="both"/>
      </w:pPr>
    </w:p>
    <w:p w:rsidR="009F67E8" w:rsidRPr="00B53B6E" w:rsidRDefault="009F67E8" w:rsidP="00A2036B">
      <w:pPr>
        <w:spacing w:after="0" w:line="276" w:lineRule="auto"/>
        <w:jc w:val="center"/>
      </w:pPr>
      <w:r w:rsidRPr="00B53B6E">
        <w:rPr>
          <w:rFonts w:ascii="Arial" w:hAnsi="Arial" w:cs="Arial"/>
        </w:rPr>
        <w:t>2.6. Мероприятия подпрограммы</w:t>
      </w:r>
    </w:p>
    <w:p w:rsidR="009F67E8" w:rsidRDefault="009F67E8" w:rsidP="00A2036B">
      <w:pPr>
        <w:spacing w:after="0" w:line="276" w:lineRule="auto"/>
        <w:ind w:firstLine="851"/>
        <w:jc w:val="both"/>
        <w:rPr>
          <w:rFonts w:ascii="Arial" w:hAnsi="Arial" w:cs="Arial"/>
        </w:rPr>
      </w:pPr>
      <w:r w:rsidRPr="00B53B6E">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F77C19" w:rsidRPr="00B53B6E" w:rsidRDefault="00F77C19" w:rsidP="00A2036B">
      <w:pPr>
        <w:spacing w:after="0" w:line="276" w:lineRule="auto"/>
        <w:ind w:firstLine="851"/>
        <w:jc w:val="both"/>
      </w:pPr>
    </w:p>
    <w:p w:rsidR="009F67E8" w:rsidRPr="00B53B6E" w:rsidRDefault="009F67E8" w:rsidP="00A2036B">
      <w:pPr>
        <w:spacing w:after="0" w:line="276" w:lineRule="auto"/>
        <w:ind w:firstLine="851"/>
        <w:jc w:val="center"/>
      </w:pPr>
      <w:r w:rsidRPr="00B53B6E">
        <w:rPr>
          <w:rFonts w:ascii="Arial" w:hAnsi="Arial" w:cs="Arial"/>
        </w:rPr>
        <w:t xml:space="preserve">2.7. Обоснование финансовых, материальных и трудовых затрат </w:t>
      </w:r>
    </w:p>
    <w:p w:rsidR="009F67E8" w:rsidRDefault="009F67E8" w:rsidP="00A2036B">
      <w:pPr>
        <w:spacing w:after="0" w:line="276" w:lineRule="auto"/>
        <w:ind w:firstLine="851"/>
        <w:jc w:val="center"/>
        <w:rPr>
          <w:rFonts w:ascii="Arial" w:hAnsi="Arial" w:cs="Arial"/>
        </w:rPr>
      </w:pPr>
      <w:r w:rsidRPr="00B53B6E">
        <w:rPr>
          <w:rFonts w:ascii="Arial" w:hAnsi="Arial" w:cs="Arial"/>
        </w:rPr>
        <w:t>(ресурсное обеспечение подпрограммы)</w:t>
      </w:r>
    </w:p>
    <w:p w:rsidR="00F77C19" w:rsidRPr="00B53B6E" w:rsidRDefault="00F77C19" w:rsidP="00A2036B">
      <w:pPr>
        <w:spacing w:after="0" w:line="276" w:lineRule="auto"/>
        <w:ind w:firstLine="851"/>
        <w:jc w:val="center"/>
      </w:pPr>
    </w:p>
    <w:p w:rsidR="009F67E8" w:rsidRPr="00B53B6E" w:rsidRDefault="009F67E8" w:rsidP="00A2036B">
      <w:pPr>
        <w:autoSpaceDE w:val="0"/>
        <w:spacing w:after="0" w:line="276" w:lineRule="auto"/>
        <w:ind w:firstLine="851"/>
        <w:jc w:val="both"/>
      </w:pPr>
      <w:r w:rsidRPr="00B53B6E">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9F67E8" w:rsidRPr="00B53B6E" w:rsidRDefault="009F67E8" w:rsidP="00A2036B">
      <w:pPr>
        <w:spacing w:after="0" w:line="276" w:lineRule="auto"/>
        <w:ind w:firstLine="851"/>
        <w:jc w:val="both"/>
      </w:pPr>
      <w:r w:rsidRPr="00B53B6E">
        <w:rPr>
          <w:rFonts w:ascii="Arial" w:hAnsi="Arial" w:cs="Arial"/>
          <w:lang w:eastAsia="en-US"/>
        </w:rPr>
        <w:t xml:space="preserve">Средства запланированные на реализацию подпрограммы, составляют </w:t>
      </w:r>
      <w:r w:rsidR="00B92F4C">
        <w:rPr>
          <w:rFonts w:ascii="Arial" w:hAnsi="Arial" w:cs="Arial"/>
          <w:lang w:eastAsia="en-US"/>
        </w:rPr>
        <w:t>11 758 769,429</w:t>
      </w:r>
      <w:r w:rsidRPr="00B53B6E">
        <w:rPr>
          <w:rFonts w:ascii="Arial" w:hAnsi="Arial" w:cs="Arial"/>
          <w:lang w:eastAsia="en-US"/>
        </w:rPr>
        <w:t xml:space="preserve"> </w:t>
      </w:r>
      <w:r w:rsidRPr="00B53B6E">
        <w:rPr>
          <w:rFonts w:ascii="Arial" w:hAnsi="Arial" w:cs="Arial"/>
        </w:rPr>
        <w:t>тыс. рублей, в том числе:</w:t>
      </w:r>
    </w:p>
    <w:p w:rsidR="009F67E8" w:rsidRPr="00B53B6E" w:rsidRDefault="009F67E8" w:rsidP="00A2036B">
      <w:pPr>
        <w:spacing w:after="0" w:line="276" w:lineRule="auto"/>
        <w:ind w:firstLine="851"/>
        <w:jc w:val="both"/>
      </w:pPr>
      <w:r w:rsidRPr="00B53B6E">
        <w:rPr>
          <w:rFonts w:ascii="Arial" w:hAnsi="Arial" w:cs="Arial"/>
        </w:rPr>
        <w:t>2014 год – 540 851,251тыс. рублей, в том числе за счет средств районного бюджета –  213 465,539тыс. рублей, за счет средств краевого бюджета – 324 113,012 тыс. рублей, за счет средств федерального бюджета – 3 272,700 тыс. рублей;</w:t>
      </w:r>
    </w:p>
    <w:p w:rsidR="009F67E8" w:rsidRPr="00B53B6E" w:rsidRDefault="009F67E8" w:rsidP="00A2036B">
      <w:pPr>
        <w:spacing w:after="0" w:line="276" w:lineRule="auto"/>
        <w:ind w:firstLine="851"/>
        <w:jc w:val="both"/>
      </w:pPr>
      <w:r w:rsidRPr="00B53B6E">
        <w:rPr>
          <w:rFonts w:ascii="Arial" w:hAnsi="Arial" w:cs="Arial"/>
        </w:rPr>
        <w:t>2015 год – 567 960,467 тыс. рублей, в том числе за счет средств районного бюджета –  222 146,953 тыс. рублей, за счет средств краевого бюджета – 337 545,454 тыс. рублей, за счет средств федерального бюджета –8 268,060 тыс. рублей;</w:t>
      </w:r>
    </w:p>
    <w:p w:rsidR="009F67E8" w:rsidRPr="00B53B6E" w:rsidRDefault="009F67E8" w:rsidP="00A2036B">
      <w:pPr>
        <w:spacing w:after="0" w:line="276" w:lineRule="auto"/>
        <w:ind w:firstLine="851"/>
        <w:jc w:val="both"/>
      </w:pPr>
      <w:r w:rsidRPr="00B53B6E">
        <w:rPr>
          <w:rFonts w:ascii="Arial" w:hAnsi="Arial" w:cs="Arial"/>
        </w:rPr>
        <w:t xml:space="preserve">2016 год – 612 838,522 тыс. рублей, в том числе за счет средств районного бюджета – 223 447,942 тыс. рублей, за счет средств краевого бюджета – 389 390,580 тыс. рублей, за счет средств федерального бюджета – 0,0 тыс. рублей; </w:t>
      </w:r>
    </w:p>
    <w:p w:rsidR="009F67E8" w:rsidRPr="00B53B6E" w:rsidRDefault="009F67E8" w:rsidP="00A2036B">
      <w:pPr>
        <w:spacing w:after="0" w:line="276" w:lineRule="auto"/>
        <w:ind w:firstLine="851"/>
        <w:jc w:val="both"/>
      </w:pPr>
      <w:r w:rsidRPr="00B53B6E">
        <w:rPr>
          <w:rFonts w:ascii="Arial" w:hAnsi="Arial" w:cs="Arial"/>
        </w:rPr>
        <w:t>2017 год – 645 683,601 тыс. рублей, в том числе за счет средств районного бюджета –  237 663,590 тыс. рублей, за средства краевого бюджета- 408 020,011 тыс. рублей, за счет средств федерального бюджета – 0,0 тыс. рублей.</w:t>
      </w:r>
    </w:p>
    <w:p w:rsidR="009F67E8" w:rsidRPr="00B53B6E" w:rsidRDefault="009F67E8" w:rsidP="00A2036B">
      <w:pPr>
        <w:spacing w:after="0" w:line="276" w:lineRule="auto"/>
        <w:ind w:firstLine="851"/>
        <w:jc w:val="both"/>
      </w:pPr>
      <w:r w:rsidRPr="00B53B6E">
        <w:rPr>
          <w:rFonts w:ascii="Arial" w:hAnsi="Arial" w:cs="Arial"/>
        </w:rPr>
        <w:t>2018 год – 713 059,350 тыс. рублей, в том числе за счет средств районного бюджета –  247 669,469 тыс. рублей, за средства краевого бюджета- 464 639,881 тыс. рублей, за счет средств федерального бюджета – 750,000 тыс. рублей.</w:t>
      </w:r>
    </w:p>
    <w:p w:rsidR="009F67E8" w:rsidRPr="00B53B6E" w:rsidRDefault="009F67E8" w:rsidP="00A2036B">
      <w:pPr>
        <w:spacing w:after="0" w:line="276" w:lineRule="auto"/>
        <w:ind w:firstLine="851"/>
        <w:jc w:val="both"/>
      </w:pPr>
      <w:r w:rsidRPr="00B53B6E">
        <w:rPr>
          <w:rFonts w:ascii="Arial" w:hAnsi="Arial" w:cs="Arial"/>
        </w:rPr>
        <w:t>2019 год – 687 298,200 тыс. рублей, в том числе за счет средств районного бюджета –  244 457,131 тыс. рублей, за средства краевого бюджета- 442 841,069 тыс. рублей, за счет средств федерального бюджета – 0,0 тыс. рублей.</w:t>
      </w:r>
    </w:p>
    <w:p w:rsidR="009F67E8" w:rsidRPr="00B53B6E" w:rsidRDefault="009F67E8" w:rsidP="00A2036B">
      <w:pPr>
        <w:spacing w:after="0" w:line="276" w:lineRule="auto"/>
        <w:ind w:firstLine="851"/>
        <w:jc w:val="both"/>
      </w:pPr>
      <w:r w:rsidRPr="00B53B6E">
        <w:rPr>
          <w:rFonts w:ascii="Arial" w:hAnsi="Arial" w:cs="Arial"/>
        </w:rPr>
        <w:t>2020 год – 796 889,799 тыс. рублей, в том числе за счет средств районного бюджета –  297 175,280 тыс. рублей, за средства краевого бюджета- 499 714,519 тыс. рублей, за счет средств федерального бюджета – 0,0 тыс. рублей</w:t>
      </w:r>
    </w:p>
    <w:p w:rsidR="009F67E8" w:rsidRPr="00B53B6E" w:rsidRDefault="009F67E8" w:rsidP="00A2036B">
      <w:pPr>
        <w:spacing w:after="0" w:line="276" w:lineRule="auto"/>
        <w:ind w:firstLine="851"/>
        <w:jc w:val="both"/>
      </w:pPr>
      <w:r w:rsidRPr="00B53B6E">
        <w:rPr>
          <w:rFonts w:ascii="Arial" w:eastAsia="Arial" w:hAnsi="Arial" w:cs="Arial"/>
        </w:rPr>
        <w:t xml:space="preserve"> </w:t>
      </w:r>
      <w:r w:rsidRPr="00B53B6E">
        <w:rPr>
          <w:rFonts w:ascii="Arial" w:hAnsi="Arial" w:cs="Arial"/>
        </w:rPr>
        <w:t>2021 год – 877 316,629 тыс. рублей, в том числе за счет средств районного бюджета – 327 240,999 тыс. рублей, за средства краевого бюджета – 507 133,643 тыс. рублей, за счет средств федерального бюджета – 42 941,987 тыс. рублей</w:t>
      </w:r>
    </w:p>
    <w:p w:rsidR="009F67E8" w:rsidRPr="00B53B6E" w:rsidRDefault="009F67E8" w:rsidP="00A2036B">
      <w:pPr>
        <w:spacing w:after="0" w:line="276" w:lineRule="auto"/>
        <w:ind w:firstLine="851"/>
        <w:jc w:val="both"/>
      </w:pPr>
      <w:r w:rsidRPr="00B53B6E">
        <w:rPr>
          <w:rFonts w:ascii="Arial" w:hAnsi="Arial" w:cs="Arial"/>
        </w:rPr>
        <w:t>2022 год – 1 016 410,078 тыс. рублей, в том числе за счет средств районного бюджета – 346 201,572 тыс. рублей, за средства краевого бюджета – 622 852,293 тыс. рублей, за счет средств федерального бюджета – 47 356,213 тыс. рублей;</w:t>
      </w:r>
    </w:p>
    <w:p w:rsidR="009F67E8" w:rsidRPr="00B53B6E" w:rsidRDefault="009F67E8" w:rsidP="00A2036B">
      <w:pPr>
        <w:spacing w:after="0" w:line="276" w:lineRule="auto"/>
        <w:ind w:firstLine="851"/>
        <w:jc w:val="both"/>
      </w:pPr>
      <w:r w:rsidRPr="00B53B6E">
        <w:rPr>
          <w:rFonts w:ascii="Arial" w:hAnsi="Arial" w:cs="Arial"/>
        </w:rPr>
        <w:t>2023 год – 1 016 442,334 тыс. рублей, в том числе за счет средств районного бюджета – 369 865,742 тыс. рублей, за средства краевого бюджета – 600 091,468 тыс. рублей, за счет средств федерального бюджета – 46 485,124 тыс. рублей;</w:t>
      </w:r>
    </w:p>
    <w:p w:rsidR="009F67E8" w:rsidRPr="00B53B6E" w:rsidRDefault="009F67E8" w:rsidP="00A2036B">
      <w:pPr>
        <w:spacing w:after="0" w:line="276" w:lineRule="auto"/>
        <w:ind w:firstLine="851"/>
        <w:jc w:val="both"/>
      </w:pPr>
      <w:r w:rsidRPr="00B53B6E">
        <w:rPr>
          <w:rFonts w:ascii="Arial" w:hAnsi="Arial" w:cs="Arial"/>
        </w:rPr>
        <w:t>2024 год – 1 087 179,689 тыс. рублей, в том числе за счет средств районного бюджета – 405 816,529 тыс. рублей, за средства краевого бюджета – 630 559,063 тыс. рублей, за счет средств федерального бюджета – 50 804,097 тыс. рублей;</w:t>
      </w:r>
    </w:p>
    <w:p w:rsidR="009F67E8" w:rsidRPr="00B53B6E" w:rsidRDefault="009F67E8" w:rsidP="00A2036B">
      <w:pPr>
        <w:spacing w:after="0" w:line="276" w:lineRule="auto"/>
        <w:ind w:firstLine="851"/>
        <w:jc w:val="both"/>
      </w:pPr>
      <w:r w:rsidRPr="00B53B6E">
        <w:rPr>
          <w:rFonts w:ascii="Arial" w:hAnsi="Arial" w:cs="Arial"/>
        </w:rPr>
        <w:t xml:space="preserve">2025 год – </w:t>
      </w:r>
      <w:r w:rsidR="00B92F4C">
        <w:rPr>
          <w:rFonts w:ascii="Arial" w:hAnsi="Arial" w:cs="Arial"/>
        </w:rPr>
        <w:t>1 072 466,103</w:t>
      </w:r>
      <w:r w:rsidRPr="00B53B6E">
        <w:rPr>
          <w:rFonts w:ascii="Arial" w:hAnsi="Arial" w:cs="Arial"/>
        </w:rPr>
        <w:t xml:space="preserve"> тыс. рублей, в том числе за счет средств районного бюджета – </w:t>
      </w:r>
      <w:r w:rsidR="00B92F4C">
        <w:rPr>
          <w:rFonts w:ascii="Arial" w:hAnsi="Arial" w:cs="Arial"/>
        </w:rPr>
        <w:t>420 485,603</w:t>
      </w:r>
      <w:r w:rsidRPr="00B53B6E">
        <w:rPr>
          <w:rFonts w:ascii="Arial" w:hAnsi="Arial" w:cs="Arial"/>
        </w:rPr>
        <w:t xml:space="preserve"> тыс. рублей, за средства краевого бюджета – </w:t>
      </w:r>
      <w:r w:rsidR="00B92F4C">
        <w:rPr>
          <w:rFonts w:ascii="Arial" w:hAnsi="Arial" w:cs="Arial"/>
        </w:rPr>
        <w:t>651 980,500</w:t>
      </w:r>
      <w:r w:rsidRPr="00B53B6E">
        <w:rPr>
          <w:rFonts w:ascii="Arial" w:hAnsi="Arial" w:cs="Arial"/>
        </w:rPr>
        <w:t xml:space="preserve"> тыс. рублей, за счет средств федерального бюджета – </w:t>
      </w:r>
      <w:r w:rsidR="00B92F4C">
        <w:rPr>
          <w:rFonts w:ascii="Arial" w:hAnsi="Arial" w:cs="Arial"/>
        </w:rPr>
        <w:t>0</w:t>
      </w:r>
      <w:r w:rsidRPr="00B53B6E">
        <w:rPr>
          <w:rFonts w:ascii="Arial" w:hAnsi="Arial" w:cs="Arial"/>
        </w:rPr>
        <w:t xml:space="preserve"> тыс. рублей;</w:t>
      </w:r>
    </w:p>
    <w:p w:rsidR="006848C5" w:rsidRPr="00B53B6E" w:rsidRDefault="009F67E8" w:rsidP="00A2036B">
      <w:pPr>
        <w:spacing w:after="0" w:line="276" w:lineRule="auto"/>
        <w:ind w:firstLine="851"/>
        <w:jc w:val="both"/>
        <w:rPr>
          <w:rFonts w:ascii="Arial" w:hAnsi="Arial" w:cs="Arial"/>
        </w:rPr>
      </w:pPr>
      <w:r w:rsidRPr="00B53B6E">
        <w:rPr>
          <w:rFonts w:ascii="Arial" w:hAnsi="Arial" w:cs="Arial"/>
        </w:rPr>
        <w:t xml:space="preserve">2026 год – </w:t>
      </w:r>
      <w:r w:rsidR="00B92F4C">
        <w:rPr>
          <w:rFonts w:ascii="Arial" w:hAnsi="Arial" w:cs="Arial"/>
        </w:rPr>
        <w:t>1 068 784,503</w:t>
      </w:r>
      <w:r w:rsidR="006848C5" w:rsidRPr="00B53B6E">
        <w:rPr>
          <w:rFonts w:ascii="Arial" w:hAnsi="Arial" w:cs="Arial"/>
        </w:rPr>
        <w:t xml:space="preserve"> тыс. рублей, в том числе за счет средств районного бюджета – </w:t>
      </w:r>
      <w:r w:rsidR="00B92F4C">
        <w:rPr>
          <w:rFonts w:ascii="Arial" w:hAnsi="Arial" w:cs="Arial"/>
        </w:rPr>
        <w:t>420 485,603</w:t>
      </w:r>
      <w:r w:rsidR="00B92F4C" w:rsidRPr="00B53B6E">
        <w:rPr>
          <w:rFonts w:ascii="Arial" w:hAnsi="Arial" w:cs="Arial"/>
        </w:rPr>
        <w:t xml:space="preserve"> </w:t>
      </w:r>
      <w:r w:rsidR="006848C5" w:rsidRPr="00B53B6E">
        <w:rPr>
          <w:rFonts w:ascii="Arial" w:hAnsi="Arial" w:cs="Arial"/>
        </w:rPr>
        <w:t xml:space="preserve">тыс. рублей, за средства краевого бюджета – </w:t>
      </w:r>
      <w:r w:rsidR="00B92F4C">
        <w:rPr>
          <w:rFonts w:ascii="Arial" w:hAnsi="Arial" w:cs="Arial"/>
        </w:rPr>
        <w:t>648 298,900</w:t>
      </w:r>
      <w:r w:rsidR="006848C5" w:rsidRPr="00B53B6E">
        <w:rPr>
          <w:rFonts w:ascii="Arial" w:hAnsi="Arial" w:cs="Arial"/>
        </w:rPr>
        <w:t xml:space="preserve"> тыс. рублей, за счет средств федерального бюджета – </w:t>
      </w:r>
      <w:r w:rsidR="00B92F4C">
        <w:rPr>
          <w:rFonts w:ascii="Arial" w:hAnsi="Arial" w:cs="Arial"/>
        </w:rPr>
        <w:t>0</w:t>
      </w:r>
      <w:r w:rsidR="006848C5" w:rsidRPr="00B53B6E">
        <w:rPr>
          <w:rFonts w:ascii="Arial" w:hAnsi="Arial" w:cs="Arial"/>
        </w:rPr>
        <w:t xml:space="preserve"> тыс. рублей;</w:t>
      </w:r>
    </w:p>
    <w:p w:rsidR="00375B66" w:rsidRDefault="006848C5" w:rsidP="00375B66">
      <w:pPr>
        <w:spacing w:after="0" w:line="276" w:lineRule="auto"/>
        <w:ind w:firstLine="851"/>
        <w:jc w:val="both"/>
        <w:rPr>
          <w:rFonts w:ascii="Arial" w:hAnsi="Arial" w:cs="Arial"/>
        </w:rPr>
      </w:pPr>
      <w:r w:rsidRPr="00B53B6E">
        <w:rPr>
          <w:rFonts w:ascii="Arial" w:hAnsi="Arial" w:cs="Arial"/>
        </w:rPr>
        <w:t xml:space="preserve">2027 год – </w:t>
      </w:r>
      <w:r w:rsidR="00B92F4C">
        <w:rPr>
          <w:rFonts w:ascii="Arial" w:hAnsi="Arial" w:cs="Arial"/>
        </w:rPr>
        <w:t>1 055 588,903</w:t>
      </w:r>
      <w:r w:rsidRPr="00B53B6E">
        <w:rPr>
          <w:rFonts w:ascii="Arial" w:hAnsi="Arial" w:cs="Arial"/>
        </w:rPr>
        <w:t xml:space="preserve"> тыс. рублей, в том числе за счет средств районного бюджета – </w:t>
      </w:r>
      <w:r w:rsidR="00B92F4C">
        <w:rPr>
          <w:rFonts w:ascii="Arial" w:hAnsi="Arial" w:cs="Arial"/>
        </w:rPr>
        <w:t>420 485,603</w:t>
      </w:r>
      <w:r w:rsidR="00B92F4C" w:rsidRPr="00B53B6E">
        <w:rPr>
          <w:rFonts w:ascii="Arial" w:hAnsi="Arial" w:cs="Arial"/>
        </w:rPr>
        <w:t xml:space="preserve"> </w:t>
      </w:r>
      <w:r w:rsidRPr="00B53B6E">
        <w:rPr>
          <w:rFonts w:ascii="Arial" w:hAnsi="Arial" w:cs="Arial"/>
        </w:rPr>
        <w:t xml:space="preserve">тыс. рублей, за средства краевого бюджета – </w:t>
      </w:r>
      <w:r w:rsidR="00B92F4C">
        <w:rPr>
          <w:rFonts w:ascii="Arial" w:hAnsi="Arial" w:cs="Arial"/>
        </w:rPr>
        <w:t>635 103,300</w:t>
      </w:r>
      <w:r w:rsidRPr="00B53B6E">
        <w:rPr>
          <w:rFonts w:ascii="Arial" w:hAnsi="Arial" w:cs="Arial"/>
        </w:rPr>
        <w:t xml:space="preserve"> тыс. рублей, за счет средств федерального бюджета – </w:t>
      </w:r>
      <w:r w:rsidR="00B92F4C">
        <w:rPr>
          <w:rFonts w:ascii="Arial" w:hAnsi="Arial" w:cs="Arial"/>
        </w:rPr>
        <w:t>0</w:t>
      </w:r>
      <w:r w:rsidRPr="00B53B6E">
        <w:rPr>
          <w:rFonts w:ascii="Arial" w:hAnsi="Arial" w:cs="Arial"/>
        </w:rPr>
        <w:t xml:space="preserve"> тыс. рублей</w:t>
      </w:r>
      <w:r w:rsidR="009F67E8" w:rsidRPr="00B53B6E">
        <w:rPr>
          <w:rFonts w:ascii="Arial" w:hAnsi="Arial" w:cs="Arial"/>
        </w:rPr>
        <w:t>.</w:t>
      </w:r>
    </w:p>
    <w:p w:rsidR="00F77C19" w:rsidRDefault="00F77C19" w:rsidP="00375B66">
      <w:pPr>
        <w:spacing w:after="0" w:line="276" w:lineRule="auto"/>
        <w:ind w:firstLine="851"/>
        <w:jc w:val="both"/>
        <w:rPr>
          <w:rFonts w:ascii="Arial" w:hAnsi="Arial" w:cs="Arial"/>
        </w:rPr>
      </w:pPr>
    </w:p>
    <w:p w:rsidR="00F77C19" w:rsidRDefault="00F77C19" w:rsidP="00375B66">
      <w:pPr>
        <w:spacing w:after="0" w:line="276" w:lineRule="auto"/>
        <w:ind w:firstLine="851"/>
        <w:jc w:val="both"/>
        <w:rPr>
          <w:rFonts w:ascii="Arial" w:hAnsi="Arial" w:cs="Arial"/>
        </w:rPr>
      </w:pPr>
    </w:p>
    <w:p w:rsidR="009F67E8" w:rsidRPr="00C021B0" w:rsidRDefault="00CE3482" w:rsidP="00375B66">
      <w:pPr>
        <w:spacing w:after="0" w:line="276" w:lineRule="auto"/>
        <w:ind w:firstLine="851"/>
        <w:jc w:val="both"/>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line="276" w:lineRule="auto"/>
        <w:ind w:firstLine="851"/>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sectPr w:rsidR="009F67E8" w:rsidRPr="00C021B0">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20"/>
          <w:titlePg/>
          <w:docGrid w:linePitch="360"/>
        </w:sectPr>
      </w:pPr>
    </w:p>
    <w:tbl>
      <w:tblPr>
        <w:tblW w:w="5050" w:type="pct"/>
        <w:tblInd w:w="-10" w:type="dxa"/>
        <w:tblLayout w:type="fixed"/>
        <w:tblLook w:val="0000" w:firstRow="0" w:lastRow="0" w:firstColumn="0" w:lastColumn="0" w:noHBand="0" w:noVBand="0"/>
      </w:tblPr>
      <w:tblGrid>
        <w:gridCol w:w="934"/>
        <w:gridCol w:w="5637"/>
        <w:gridCol w:w="1069"/>
        <w:gridCol w:w="1168"/>
        <w:gridCol w:w="1567"/>
        <w:gridCol w:w="1488"/>
        <w:gridCol w:w="1415"/>
        <w:gridCol w:w="1418"/>
        <w:gridCol w:w="10"/>
        <w:gridCol w:w="10"/>
      </w:tblGrid>
      <w:tr w:rsidR="009F67E8" w:rsidRPr="00C021B0" w:rsidTr="0072095B">
        <w:trPr>
          <w:gridAfter w:val="2"/>
          <w:wAfter w:w="20" w:type="dxa"/>
          <w:trHeight w:val="1276"/>
        </w:trPr>
        <w:tc>
          <w:tcPr>
            <w:tcW w:w="946"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5729"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1083"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1184" w:type="dxa"/>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line="276" w:lineRule="auto"/>
              <w:rPr>
                <w:rFonts w:ascii="Arial" w:hAnsi="Arial" w:cs="Arial"/>
                <w:sz w:val="18"/>
                <w:szCs w:val="18"/>
              </w:rPr>
            </w:pPr>
          </w:p>
        </w:tc>
        <w:tc>
          <w:tcPr>
            <w:tcW w:w="5972"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9F67E8" w:rsidRPr="00C021B0" w:rsidRDefault="009F67E8" w:rsidP="00A2036B">
            <w:pPr>
              <w:spacing w:after="0" w:line="276" w:lineRule="auto"/>
              <w:jc w:val="right"/>
            </w:pPr>
            <w:r w:rsidRPr="00C021B0">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9F67E8" w:rsidRPr="00C021B0" w:rsidTr="0072095B">
        <w:trPr>
          <w:gridAfter w:val="2"/>
          <w:wAfter w:w="20" w:type="dxa"/>
          <w:trHeight w:val="315"/>
        </w:trPr>
        <w:tc>
          <w:tcPr>
            <w:tcW w:w="14914" w:type="dxa"/>
            <w:gridSpan w:val="8"/>
            <w:tcBorders>
              <w:top w:val="none" w:sz="0" w:space="0" w:color="000000"/>
              <w:left w:val="none" w:sz="0" w:space="0" w:color="000000"/>
              <w:bottom w:val="single" w:sz="8" w:space="0" w:color="000000"/>
              <w:right w:val="none" w:sz="0" w:space="0" w:color="000000"/>
            </w:tcBorders>
            <w:shd w:val="clear" w:color="auto" w:fill="auto"/>
            <w:vAlign w:val="bottom"/>
          </w:tcPr>
          <w:p w:rsidR="009F67E8" w:rsidRPr="00C021B0" w:rsidRDefault="009F67E8" w:rsidP="00A2036B">
            <w:pPr>
              <w:spacing w:after="0" w:line="276" w:lineRule="auto"/>
              <w:jc w:val="center"/>
            </w:pPr>
            <w:r w:rsidRPr="00C021B0">
              <w:rPr>
                <w:rFonts w:ascii="Arial" w:hAnsi="Arial" w:cs="Arial"/>
                <w:b/>
                <w:bCs/>
                <w:sz w:val="18"/>
                <w:szCs w:val="18"/>
              </w:rPr>
              <w:t>Перечень целевых индикаторов подпрограммы</w:t>
            </w:r>
          </w:p>
        </w:tc>
      </w:tr>
      <w:tr w:rsidR="0072095B" w:rsidRPr="00C021B0" w:rsidTr="005025AD">
        <w:trPr>
          <w:trHeight w:val="469"/>
        </w:trPr>
        <w:tc>
          <w:tcPr>
            <w:tcW w:w="946"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w:t>
            </w:r>
            <w:r w:rsidRPr="00C021B0">
              <w:rPr>
                <w:rFonts w:ascii="Arial" w:eastAsia="Arial" w:hAnsi="Arial" w:cs="Arial"/>
                <w:sz w:val="18"/>
                <w:szCs w:val="18"/>
              </w:rPr>
              <w:t xml:space="preserve"> </w:t>
            </w:r>
            <w:r w:rsidRPr="00C021B0">
              <w:rPr>
                <w:rFonts w:ascii="Arial" w:hAnsi="Arial" w:cs="Arial"/>
                <w:sz w:val="18"/>
                <w:szCs w:val="18"/>
              </w:rPr>
              <w:t>п/п</w:t>
            </w:r>
          </w:p>
        </w:tc>
        <w:tc>
          <w:tcPr>
            <w:tcW w:w="5729"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Цель, целевые индикаторы</w:t>
            </w:r>
          </w:p>
        </w:tc>
        <w:tc>
          <w:tcPr>
            <w:tcW w:w="1083"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Единица измерения</w:t>
            </w:r>
          </w:p>
        </w:tc>
        <w:tc>
          <w:tcPr>
            <w:tcW w:w="1184" w:type="dxa"/>
            <w:vMerge w:val="restart"/>
            <w:tcBorders>
              <w:left w:val="single" w:sz="8" w:space="0" w:color="000000"/>
              <w:bottom w:val="single" w:sz="8" w:space="0" w:color="000000"/>
            </w:tcBorders>
            <w:shd w:val="clear" w:color="auto" w:fill="auto"/>
            <w:vAlign w:val="bottom"/>
          </w:tcPr>
          <w:p w:rsidR="0072095B" w:rsidRPr="00C021B0" w:rsidRDefault="0072095B" w:rsidP="00A2036B">
            <w:pPr>
              <w:spacing w:after="0" w:line="276" w:lineRule="auto"/>
              <w:jc w:val="center"/>
            </w:pPr>
            <w:r w:rsidRPr="00C021B0">
              <w:rPr>
                <w:rFonts w:ascii="Arial" w:hAnsi="Arial" w:cs="Arial"/>
                <w:sz w:val="18"/>
                <w:szCs w:val="18"/>
              </w:rPr>
              <w:t>Источник информации</w:t>
            </w:r>
          </w:p>
        </w:tc>
        <w:tc>
          <w:tcPr>
            <w:tcW w:w="5992" w:type="dxa"/>
            <w:gridSpan w:val="6"/>
            <w:tcBorders>
              <w:left w:val="single" w:sz="8" w:space="0" w:color="000000"/>
              <w:bottom w:val="single" w:sz="4" w:space="0" w:color="auto"/>
              <w:right w:val="single" w:sz="8" w:space="0" w:color="000000"/>
            </w:tcBorders>
            <w:shd w:val="clear" w:color="auto" w:fill="auto"/>
            <w:vAlign w:val="bottom"/>
          </w:tcPr>
          <w:p w:rsidR="0072095B" w:rsidRPr="00C021B0" w:rsidRDefault="0072095B" w:rsidP="00A2036B">
            <w:pPr>
              <w:spacing w:after="0" w:line="276" w:lineRule="auto"/>
              <w:jc w:val="center"/>
              <w:rPr>
                <w:rFonts w:ascii="Arial" w:hAnsi="Arial" w:cs="Arial"/>
              </w:rPr>
            </w:pPr>
            <w:r w:rsidRPr="00C021B0">
              <w:rPr>
                <w:rFonts w:ascii="Arial" w:hAnsi="Arial" w:cs="Arial"/>
              </w:rPr>
              <w:t>Годы реализации подпрограммы</w:t>
            </w:r>
          </w:p>
        </w:tc>
      </w:tr>
      <w:tr w:rsidR="0072095B" w:rsidRPr="00C021B0" w:rsidTr="0072095B">
        <w:trPr>
          <w:trHeight w:val="398"/>
        </w:trPr>
        <w:tc>
          <w:tcPr>
            <w:tcW w:w="946"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5729"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083"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84"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590" w:type="dxa"/>
            <w:vMerge w:val="restart"/>
            <w:tcBorders>
              <w:top w:val="single" w:sz="4" w:space="0" w:color="auto"/>
              <w:left w:val="single" w:sz="8" w:space="0" w:color="000000"/>
              <w:bottom w:val="single" w:sz="8"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2024 год</w:t>
            </w:r>
          </w:p>
        </w:tc>
        <w:tc>
          <w:tcPr>
            <w:tcW w:w="1509" w:type="dxa"/>
            <w:vMerge w:val="restart"/>
            <w:tcBorders>
              <w:top w:val="single" w:sz="4" w:space="0" w:color="auto"/>
              <w:left w:val="single" w:sz="4" w:space="0" w:color="auto"/>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2025 год</w:t>
            </w:r>
          </w:p>
        </w:tc>
        <w:tc>
          <w:tcPr>
            <w:tcW w:w="1435" w:type="dxa"/>
            <w:vMerge w:val="restart"/>
            <w:tcBorders>
              <w:top w:val="single" w:sz="4" w:space="0" w:color="auto"/>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2026 год</w:t>
            </w:r>
          </w:p>
        </w:tc>
        <w:tc>
          <w:tcPr>
            <w:tcW w:w="1458" w:type="dxa"/>
            <w:gridSpan w:val="3"/>
            <w:vMerge w:val="restart"/>
            <w:tcBorders>
              <w:top w:val="single" w:sz="4" w:space="0" w:color="auto"/>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2027 год</w:t>
            </w:r>
          </w:p>
        </w:tc>
      </w:tr>
      <w:tr w:rsidR="0072095B" w:rsidRPr="00C021B0" w:rsidTr="0072095B">
        <w:trPr>
          <w:trHeight w:val="398"/>
        </w:trPr>
        <w:tc>
          <w:tcPr>
            <w:tcW w:w="946"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5729"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083"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84"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590" w:type="dxa"/>
            <w:vMerge/>
            <w:tcBorders>
              <w:left w:val="single" w:sz="8" w:space="0" w:color="000000"/>
              <w:bottom w:val="single" w:sz="8" w:space="0" w:color="000000"/>
              <w:right w:val="single" w:sz="4" w:space="0" w:color="auto"/>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509" w:type="dxa"/>
            <w:vMerge/>
            <w:tcBorders>
              <w:left w:val="single" w:sz="4" w:space="0" w:color="auto"/>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435" w:type="dxa"/>
            <w:vMerge/>
            <w:tcBorders>
              <w:left w:val="single" w:sz="8" w:space="0" w:color="000000"/>
              <w:bottom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458" w:type="dxa"/>
            <w:gridSpan w:val="3"/>
            <w:vMerge/>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r>
      <w:tr w:rsidR="0072095B" w:rsidRPr="00C021B0" w:rsidTr="0072095B">
        <w:trPr>
          <w:trHeight w:val="510"/>
        </w:trPr>
        <w:tc>
          <w:tcPr>
            <w:tcW w:w="14934" w:type="dxa"/>
            <w:gridSpan w:val="10"/>
            <w:tcBorders>
              <w:top w:val="single" w:sz="8" w:space="0" w:color="000000"/>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72095B" w:rsidRPr="00C021B0" w:rsidTr="0072095B">
        <w:trPr>
          <w:trHeight w:val="177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trHeight w:val="189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trHeight w:val="166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1.3.</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r>
      <w:tr w:rsidR="0072095B" w:rsidRPr="00C021B0" w:rsidTr="0072095B">
        <w:trPr>
          <w:trHeight w:val="117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1.4.</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1,27</w:t>
            </w:r>
          </w:p>
        </w:tc>
      </w:tr>
      <w:tr w:rsidR="0072095B" w:rsidRPr="00C021B0" w:rsidTr="0072095B">
        <w:trPr>
          <w:trHeight w:val="1470"/>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1.5.</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r>
      <w:tr w:rsidR="0072095B" w:rsidRPr="00C021B0" w:rsidTr="0072095B">
        <w:trPr>
          <w:trHeight w:val="139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1.6.</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0</w:t>
            </w:r>
          </w:p>
        </w:tc>
      </w:tr>
      <w:tr w:rsidR="0072095B" w:rsidRPr="00C021B0" w:rsidTr="0072095B">
        <w:trPr>
          <w:trHeight w:val="202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1.7.</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78</w:t>
            </w:r>
          </w:p>
        </w:tc>
      </w:tr>
      <w:tr w:rsidR="0072095B" w:rsidRPr="00C021B0" w:rsidTr="0072095B">
        <w:trPr>
          <w:trHeight w:val="1725"/>
        </w:trPr>
        <w:tc>
          <w:tcPr>
            <w:tcW w:w="946"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1.8.</w:t>
            </w:r>
          </w:p>
        </w:tc>
        <w:tc>
          <w:tcPr>
            <w:tcW w:w="572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1083"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509"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35" w:type="dxa"/>
            <w:tcBorders>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458" w:type="dxa"/>
            <w:gridSpan w:val="3"/>
            <w:tcBorders>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trHeight w:val="1095"/>
        </w:trPr>
        <w:tc>
          <w:tcPr>
            <w:tcW w:w="946"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1.9.</w:t>
            </w:r>
          </w:p>
        </w:tc>
        <w:tc>
          <w:tcPr>
            <w:tcW w:w="5729" w:type="dxa"/>
            <w:tcBorders>
              <w:left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083"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c>
          <w:tcPr>
            <w:tcW w:w="1509"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c>
          <w:tcPr>
            <w:tcW w:w="1435" w:type="dxa"/>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c>
          <w:tcPr>
            <w:tcW w:w="1458" w:type="dxa"/>
            <w:gridSpan w:val="3"/>
            <w:tcBorders>
              <w:left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70,6</w:t>
            </w:r>
          </w:p>
        </w:tc>
      </w:tr>
      <w:tr w:rsidR="0072095B" w:rsidRPr="00C021B0" w:rsidTr="0072095B">
        <w:trPr>
          <w:gridAfter w:val="1"/>
          <w:wAfter w:w="10" w:type="dxa"/>
          <w:trHeight w:val="765"/>
        </w:trPr>
        <w:tc>
          <w:tcPr>
            <w:tcW w:w="946"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1.10.</w:t>
            </w:r>
          </w:p>
        </w:tc>
        <w:tc>
          <w:tcPr>
            <w:tcW w:w="572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детей в возрасте от 5 до 18 лет, использующих сертификаты дополнительного образования</w:t>
            </w:r>
          </w:p>
        </w:tc>
        <w:tc>
          <w:tcPr>
            <w:tcW w:w="1083"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20,02</w:t>
            </w:r>
          </w:p>
        </w:tc>
        <w:tc>
          <w:tcPr>
            <w:tcW w:w="150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22</w:t>
            </w:r>
          </w:p>
        </w:tc>
        <w:tc>
          <w:tcPr>
            <w:tcW w:w="1435"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22</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22</w:t>
            </w:r>
          </w:p>
        </w:tc>
      </w:tr>
      <w:tr w:rsidR="0072095B" w:rsidRPr="00C021B0" w:rsidTr="0072095B">
        <w:trPr>
          <w:gridAfter w:val="1"/>
          <w:wAfter w:w="10" w:type="dxa"/>
          <w:trHeight w:val="765"/>
        </w:trPr>
        <w:tc>
          <w:tcPr>
            <w:tcW w:w="946"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1.11</w:t>
            </w:r>
          </w:p>
        </w:tc>
        <w:tc>
          <w:tcPr>
            <w:tcW w:w="572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Количество сертификатов на дополнительное образование</w:t>
            </w:r>
          </w:p>
        </w:tc>
        <w:tc>
          <w:tcPr>
            <w:tcW w:w="1083"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шт</w:t>
            </w:r>
          </w:p>
        </w:tc>
        <w:tc>
          <w:tcPr>
            <w:tcW w:w="1184"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napToGrid w:val="0"/>
              <w:spacing w:after="0" w:line="276" w:lineRule="auto"/>
              <w:jc w:val="center"/>
              <w:rPr>
                <w:rFonts w:ascii="Arial" w:hAnsi="Arial" w:cs="Arial"/>
                <w:sz w:val="18"/>
                <w:szCs w:val="18"/>
              </w:rPr>
            </w:pPr>
          </w:p>
        </w:tc>
        <w:tc>
          <w:tcPr>
            <w:tcW w:w="1590"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1100</w:t>
            </w:r>
          </w:p>
        </w:tc>
        <w:tc>
          <w:tcPr>
            <w:tcW w:w="1509"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1200</w:t>
            </w:r>
          </w:p>
        </w:tc>
        <w:tc>
          <w:tcPr>
            <w:tcW w:w="1435" w:type="dxa"/>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1200</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1200</w:t>
            </w:r>
          </w:p>
        </w:tc>
      </w:tr>
      <w:tr w:rsidR="0072095B" w:rsidRPr="00C021B0" w:rsidTr="0072095B">
        <w:trPr>
          <w:trHeight w:val="542"/>
        </w:trPr>
        <w:tc>
          <w:tcPr>
            <w:tcW w:w="946"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1.12.</w:t>
            </w:r>
          </w:p>
        </w:tc>
        <w:tc>
          <w:tcPr>
            <w:tcW w:w="5729"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w:t>
            </w:r>
          </w:p>
        </w:tc>
        <w:tc>
          <w:tcPr>
            <w:tcW w:w="1083"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c>
          <w:tcPr>
            <w:tcW w:w="1509"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c>
          <w:tcPr>
            <w:tcW w:w="1435" w:type="dxa"/>
            <w:tcBorders>
              <w:top w:val="single" w:sz="8" w:space="0" w:color="000000"/>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c>
          <w:tcPr>
            <w:tcW w:w="1458" w:type="dxa"/>
            <w:gridSpan w:val="3"/>
            <w:tcBorders>
              <w:top w:val="single" w:sz="8" w:space="0" w:color="000000"/>
              <w:left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82,5</w:t>
            </w:r>
          </w:p>
        </w:tc>
      </w:tr>
      <w:tr w:rsidR="0072095B" w:rsidRPr="00C021B0" w:rsidTr="0072095B">
        <w:trPr>
          <w:trHeight w:val="690"/>
        </w:trPr>
        <w:tc>
          <w:tcPr>
            <w:tcW w:w="946"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1.13.</w:t>
            </w:r>
          </w:p>
        </w:tc>
        <w:tc>
          <w:tcPr>
            <w:tcW w:w="5729"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ind w:firstLine="180"/>
            </w:pPr>
            <w:r w:rsidRPr="00C021B0">
              <w:rPr>
                <w:rFonts w:ascii="Arial" w:hAnsi="Arial" w:cs="Arial"/>
                <w:sz w:val="18"/>
                <w:szCs w:val="18"/>
              </w:rPr>
              <w:t>Доля оздоровленных детей школьного возраста</w:t>
            </w:r>
          </w:p>
        </w:tc>
        <w:tc>
          <w:tcPr>
            <w:tcW w:w="1083"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84"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 </w:t>
            </w:r>
          </w:p>
        </w:tc>
        <w:tc>
          <w:tcPr>
            <w:tcW w:w="1590"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c>
          <w:tcPr>
            <w:tcW w:w="1509"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c>
          <w:tcPr>
            <w:tcW w:w="1435" w:type="dxa"/>
            <w:tcBorders>
              <w:top w:val="single" w:sz="8" w:space="0" w:color="000000"/>
              <w:left w:val="single" w:sz="8"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c>
          <w:tcPr>
            <w:tcW w:w="1458"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91</w:t>
            </w:r>
          </w:p>
        </w:tc>
      </w:tr>
      <w:tr w:rsidR="0072095B" w:rsidRPr="00C021B0" w:rsidTr="0072095B">
        <w:trPr>
          <w:gridAfter w:val="2"/>
          <w:wAfter w:w="20" w:type="dxa"/>
          <w:trHeight w:val="300"/>
        </w:trPr>
        <w:tc>
          <w:tcPr>
            <w:tcW w:w="946"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5729"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083"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184"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590"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509"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435" w:type="dxa"/>
            <w:shd w:val="clear" w:color="auto" w:fill="auto"/>
            <w:vAlign w:val="bottom"/>
          </w:tcPr>
          <w:p w:rsidR="0072095B" w:rsidRPr="00C021B0" w:rsidRDefault="0072095B" w:rsidP="0072095B">
            <w:pPr>
              <w:snapToGrid w:val="0"/>
              <w:spacing w:after="0" w:line="276" w:lineRule="auto"/>
              <w:rPr>
                <w:rFonts w:ascii="Arial" w:hAnsi="Arial" w:cs="Arial"/>
              </w:rPr>
            </w:pPr>
          </w:p>
        </w:tc>
        <w:tc>
          <w:tcPr>
            <w:tcW w:w="1438" w:type="dxa"/>
            <w:shd w:val="clear" w:color="auto" w:fill="auto"/>
            <w:vAlign w:val="bottom"/>
          </w:tcPr>
          <w:p w:rsidR="0072095B" w:rsidRPr="00C021B0" w:rsidRDefault="0072095B" w:rsidP="0072095B">
            <w:pPr>
              <w:snapToGrid w:val="0"/>
              <w:spacing w:after="0" w:line="276" w:lineRule="auto"/>
              <w:rPr>
                <w:rFonts w:ascii="Arial" w:hAnsi="Arial" w:cs="Arial"/>
              </w:rPr>
            </w:pPr>
          </w:p>
        </w:tc>
      </w:tr>
    </w:tbl>
    <w:p w:rsidR="009F67E8" w:rsidRPr="00C021B0" w:rsidRDefault="009F67E8" w:rsidP="00A2036B">
      <w:pPr>
        <w:spacing w:after="0" w:line="276" w:lineRule="auto"/>
        <w:ind w:firstLine="567"/>
        <w:jc w:val="both"/>
        <w:rPr>
          <w:rFonts w:ascii="Arial" w:hAnsi="Arial" w:cs="Arial"/>
          <w:sz w:val="18"/>
          <w:szCs w:val="18"/>
        </w:rPr>
      </w:pPr>
    </w:p>
    <w:p w:rsidR="009F67E8" w:rsidRPr="00C021B0" w:rsidRDefault="009F67E8" w:rsidP="00A2036B">
      <w:pPr>
        <w:spacing w:after="0" w:line="276" w:lineRule="auto"/>
        <w:jc w:val="center"/>
        <w:rPr>
          <w:rFonts w:ascii="Arial" w:hAnsi="Arial" w:cs="Arial"/>
          <w:sz w:val="18"/>
          <w:szCs w:val="18"/>
        </w:rPr>
      </w:pPr>
    </w:p>
    <w:p w:rsidR="009F67E8" w:rsidRPr="00C021B0" w:rsidRDefault="00CE3482" w:rsidP="00A2036B">
      <w:pPr>
        <w:spacing w:after="0" w:line="276" w:lineRule="auto"/>
        <w:jc w:val="cente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Default="009F67E8"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Default="00F77C19" w:rsidP="00A2036B">
      <w:pPr>
        <w:spacing w:after="0" w:line="276" w:lineRule="auto"/>
        <w:jc w:val="center"/>
        <w:rPr>
          <w:rFonts w:ascii="Arial" w:hAnsi="Arial" w:cs="Arial"/>
        </w:rPr>
      </w:pPr>
    </w:p>
    <w:p w:rsidR="00F77C19" w:rsidRPr="00C021B0" w:rsidRDefault="00F77C19"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tbl>
      <w:tblPr>
        <w:tblW w:w="5000" w:type="pct"/>
        <w:tblLook w:val="04A0" w:firstRow="1" w:lastRow="0" w:firstColumn="1" w:lastColumn="0" w:noHBand="0" w:noVBand="1"/>
      </w:tblPr>
      <w:tblGrid>
        <w:gridCol w:w="1806"/>
        <w:gridCol w:w="3559"/>
        <w:gridCol w:w="1523"/>
        <w:gridCol w:w="429"/>
        <w:gridCol w:w="429"/>
        <w:gridCol w:w="429"/>
        <w:gridCol w:w="429"/>
        <w:gridCol w:w="429"/>
        <w:gridCol w:w="429"/>
        <w:gridCol w:w="429"/>
        <w:gridCol w:w="429"/>
        <w:gridCol w:w="429"/>
        <w:gridCol w:w="3821"/>
      </w:tblGrid>
      <w:tr w:rsidR="004C2097" w:rsidRPr="004C2097" w:rsidTr="004C2097">
        <w:trPr>
          <w:trHeight w:val="780"/>
        </w:trPr>
        <w:tc>
          <w:tcPr>
            <w:tcW w:w="342" w:type="pct"/>
            <w:tcBorders>
              <w:top w:val="nil"/>
              <w:left w:val="nil"/>
              <w:bottom w:val="nil"/>
              <w:right w:val="nil"/>
            </w:tcBorders>
            <w:shd w:val="clear" w:color="auto" w:fill="auto"/>
            <w:noWrap/>
            <w:vAlign w:val="bottom"/>
            <w:hideMark/>
          </w:tcPr>
          <w:p w:rsidR="004C2097" w:rsidRPr="004C2097" w:rsidRDefault="004C2097" w:rsidP="004C2097">
            <w:pPr>
              <w:spacing w:after="0" w:line="240" w:lineRule="auto"/>
              <w:rPr>
                <w:rFonts w:ascii="Times New Roman" w:eastAsia="Times New Roman" w:hAnsi="Times New Roman"/>
                <w:sz w:val="20"/>
                <w:szCs w:val="20"/>
              </w:rPr>
            </w:pPr>
          </w:p>
        </w:tc>
        <w:tc>
          <w:tcPr>
            <w:tcW w:w="1288" w:type="pct"/>
            <w:tcBorders>
              <w:top w:val="nil"/>
              <w:left w:val="nil"/>
              <w:bottom w:val="nil"/>
              <w:right w:val="nil"/>
            </w:tcBorders>
            <w:shd w:val="clear" w:color="auto" w:fill="auto"/>
            <w:noWrap/>
            <w:vAlign w:val="bottom"/>
            <w:hideMark/>
          </w:tcPr>
          <w:p w:rsidR="004C2097" w:rsidRPr="004C2097" w:rsidRDefault="004C2097" w:rsidP="004C2097">
            <w:pPr>
              <w:spacing w:after="0" w:line="240" w:lineRule="auto"/>
              <w:jc w:val="center"/>
              <w:rPr>
                <w:rFonts w:ascii="Times New Roman" w:eastAsia="Times New Roman" w:hAnsi="Times New Roman"/>
                <w:sz w:val="20"/>
                <w:szCs w:val="20"/>
              </w:rPr>
            </w:pPr>
          </w:p>
        </w:tc>
        <w:tc>
          <w:tcPr>
            <w:tcW w:w="401" w:type="pct"/>
            <w:tcBorders>
              <w:top w:val="nil"/>
              <w:left w:val="nil"/>
              <w:bottom w:val="nil"/>
              <w:right w:val="nil"/>
            </w:tcBorders>
            <w:shd w:val="clear" w:color="auto" w:fill="auto"/>
            <w:noWrap/>
            <w:vAlign w:val="bottom"/>
            <w:hideMark/>
          </w:tcPr>
          <w:p w:rsidR="004C2097" w:rsidRPr="004C2097" w:rsidRDefault="004C2097" w:rsidP="004C2097">
            <w:pPr>
              <w:spacing w:after="0" w:line="240" w:lineRule="auto"/>
              <w:rPr>
                <w:rFonts w:ascii="Times New Roman" w:eastAsia="Times New Roman" w:hAnsi="Times New Roman"/>
                <w:sz w:val="20"/>
                <w:szCs w:val="20"/>
              </w:rPr>
            </w:pPr>
          </w:p>
        </w:tc>
        <w:tc>
          <w:tcPr>
            <w:tcW w:w="131"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rPr>
                <w:rFonts w:ascii="Times New Roman" w:eastAsia="Times New Roman" w:hAnsi="Times New Roman"/>
                <w:sz w:val="20"/>
                <w:szCs w:val="20"/>
              </w:rPr>
            </w:pPr>
          </w:p>
        </w:tc>
        <w:tc>
          <w:tcPr>
            <w:tcW w:w="131"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jc w:val="center"/>
              <w:rPr>
                <w:rFonts w:ascii="Times New Roman" w:eastAsia="Times New Roman" w:hAnsi="Times New Roman"/>
                <w:sz w:val="20"/>
                <w:szCs w:val="20"/>
              </w:rPr>
            </w:pPr>
          </w:p>
        </w:tc>
        <w:tc>
          <w:tcPr>
            <w:tcW w:w="131"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jc w:val="center"/>
              <w:rPr>
                <w:rFonts w:ascii="Times New Roman" w:eastAsia="Times New Roman" w:hAnsi="Times New Roman"/>
                <w:sz w:val="20"/>
                <w:szCs w:val="20"/>
              </w:rPr>
            </w:pPr>
          </w:p>
        </w:tc>
        <w:tc>
          <w:tcPr>
            <w:tcW w:w="131"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jc w:val="center"/>
              <w:rPr>
                <w:rFonts w:ascii="Times New Roman" w:eastAsia="Times New Roman" w:hAnsi="Times New Roman"/>
                <w:sz w:val="20"/>
                <w:szCs w:val="20"/>
              </w:rPr>
            </w:pPr>
          </w:p>
        </w:tc>
        <w:tc>
          <w:tcPr>
            <w:tcW w:w="173"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jc w:val="center"/>
              <w:rPr>
                <w:rFonts w:ascii="Times New Roman" w:eastAsia="Times New Roman" w:hAnsi="Times New Roman"/>
                <w:sz w:val="20"/>
                <w:szCs w:val="20"/>
              </w:rPr>
            </w:pPr>
          </w:p>
        </w:tc>
        <w:tc>
          <w:tcPr>
            <w:tcW w:w="173"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rPr>
                <w:rFonts w:ascii="Times New Roman" w:eastAsia="Times New Roman" w:hAnsi="Times New Roman"/>
                <w:sz w:val="20"/>
                <w:szCs w:val="20"/>
              </w:rPr>
            </w:pPr>
          </w:p>
        </w:tc>
        <w:tc>
          <w:tcPr>
            <w:tcW w:w="173"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rPr>
                <w:rFonts w:ascii="Times New Roman" w:eastAsia="Times New Roman" w:hAnsi="Times New Roman"/>
                <w:sz w:val="20"/>
                <w:szCs w:val="20"/>
              </w:rPr>
            </w:pPr>
          </w:p>
        </w:tc>
        <w:tc>
          <w:tcPr>
            <w:tcW w:w="173" w:type="pct"/>
            <w:tcBorders>
              <w:top w:val="nil"/>
              <w:left w:val="nil"/>
              <w:bottom w:val="nil"/>
              <w:right w:val="nil"/>
            </w:tcBorders>
            <w:shd w:val="clear" w:color="auto" w:fill="auto"/>
            <w:noWrap/>
            <w:textDirection w:val="btLr"/>
            <w:vAlign w:val="bottom"/>
            <w:hideMark/>
          </w:tcPr>
          <w:p w:rsidR="004C2097" w:rsidRPr="004C2097" w:rsidRDefault="004C2097" w:rsidP="004C2097">
            <w:pPr>
              <w:spacing w:after="0" w:line="240" w:lineRule="auto"/>
              <w:rPr>
                <w:rFonts w:ascii="Times New Roman" w:eastAsia="Times New Roman" w:hAnsi="Times New Roman"/>
                <w:sz w:val="20"/>
                <w:szCs w:val="20"/>
              </w:rPr>
            </w:pPr>
          </w:p>
        </w:tc>
        <w:tc>
          <w:tcPr>
            <w:tcW w:w="1753" w:type="pct"/>
            <w:gridSpan w:val="2"/>
            <w:tcBorders>
              <w:top w:val="nil"/>
              <w:left w:val="nil"/>
              <w:bottom w:val="nil"/>
              <w:right w:val="nil"/>
            </w:tcBorders>
            <w:shd w:val="clear" w:color="auto" w:fill="auto"/>
            <w:vAlign w:val="bottom"/>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4C2097" w:rsidRPr="004C2097" w:rsidTr="004C2097">
        <w:trPr>
          <w:trHeight w:val="465"/>
        </w:trPr>
        <w:tc>
          <w:tcPr>
            <w:tcW w:w="5000" w:type="pct"/>
            <w:gridSpan w:val="13"/>
            <w:tcBorders>
              <w:top w:val="nil"/>
              <w:left w:val="nil"/>
              <w:bottom w:val="single" w:sz="4" w:space="0" w:color="auto"/>
              <w:right w:val="nil"/>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Перечень мероприятий подпрограммы </w:t>
            </w:r>
          </w:p>
        </w:tc>
      </w:tr>
      <w:tr w:rsidR="004C2097" w:rsidRPr="004C2097" w:rsidTr="004C2097">
        <w:trPr>
          <w:trHeight w:val="915"/>
        </w:trPr>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Цели, задачи и мероприятия 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Код бюджетной классификации</w:t>
            </w:r>
          </w:p>
        </w:tc>
        <w:tc>
          <w:tcPr>
            <w:tcW w:w="851" w:type="pct"/>
            <w:gridSpan w:val="5"/>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4"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Ожидаемый результат от реализации подпрограммного мероприятия </w:t>
            </w:r>
            <w:r w:rsidRPr="004C2097">
              <w:rPr>
                <w:rFonts w:ascii="Arial" w:eastAsia="Times New Roman" w:hAnsi="Arial" w:cs="Arial"/>
                <w:sz w:val="18"/>
                <w:szCs w:val="18"/>
              </w:rPr>
              <w:br/>
              <w:t>(в натуральном выражении)</w:t>
            </w:r>
          </w:p>
        </w:tc>
      </w:tr>
      <w:tr w:rsidR="004C2097" w:rsidRPr="004C2097" w:rsidTr="004C2097">
        <w:trPr>
          <w:trHeight w:val="975"/>
        </w:trPr>
        <w:tc>
          <w:tcPr>
            <w:tcW w:w="342"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Рз Пр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2 025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2 026</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2 027</w:t>
            </w:r>
          </w:p>
        </w:tc>
        <w:tc>
          <w:tcPr>
            <w:tcW w:w="159"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Итого на период</w:t>
            </w:r>
          </w:p>
        </w:tc>
        <w:tc>
          <w:tcPr>
            <w:tcW w:w="1594"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4C2097" w:rsidRPr="004C2097" w:rsidTr="004C2097">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4C2097" w:rsidRPr="004C2097" w:rsidTr="004C2097">
        <w:trPr>
          <w:trHeight w:val="124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Обеспечение деятельности (оказание услуг)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118 581,359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127 354,544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127 354,544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127 354,544</w:t>
            </w:r>
          </w:p>
        </w:tc>
        <w:tc>
          <w:tcPr>
            <w:tcW w:w="159" w:type="pct"/>
            <w:tcBorders>
              <w:top w:val="nil"/>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500 644,991</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4C2097" w:rsidRPr="004C2097" w:rsidTr="004C2097">
        <w:trPr>
          <w:trHeight w:val="1725"/>
        </w:trPr>
        <w:tc>
          <w:tcPr>
            <w:tcW w:w="3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2.1.2</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01 100 75880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99 364,100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101 331,800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101 331,800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101 331,800</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403 359,500</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4C2097" w:rsidRPr="004C2097" w:rsidTr="004C2097">
        <w:trPr>
          <w:trHeight w:val="1215"/>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580,000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562,000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562,000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562,000</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2 266,000</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Приобретение основных средств в дошкольных учреждениях, оборудование в группы,мебель (столы,стулья).</w:t>
            </w:r>
          </w:p>
        </w:tc>
      </w:tr>
      <w:tr w:rsidR="004C2097" w:rsidRPr="004C2097" w:rsidTr="004C2097">
        <w:trPr>
          <w:trHeight w:val="298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2.1.3</w:t>
            </w:r>
          </w:p>
        </w:tc>
        <w:tc>
          <w:tcPr>
            <w:tcW w:w="1288"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70 181,800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73 809,400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73 809,400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73 809,400</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291 610,000</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начисление и выплата заработной платы административному и учебно-вспомогательному персоналу 143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4C2097" w:rsidRPr="004C2097" w:rsidTr="004C2097">
        <w:trPr>
          <w:trHeight w:val="96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200,661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200,661   </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4C2097" w:rsidRPr="004C2097" w:rsidTr="004C2097">
        <w:trPr>
          <w:trHeight w:val="1875"/>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10 03</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01 100 75540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1 081,200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1 371,900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1 371,900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1 371,900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5 196,900   </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4C2097" w:rsidRPr="004C2097" w:rsidTr="004C2097">
        <w:trPr>
          <w:trHeight w:val="1110"/>
        </w:trPr>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800,392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1 188,735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1 188,735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1 188,735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4 366,597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ежемесячную компенсацию части родительсткой платы получат не менее 473 человек.</w:t>
            </w:r>
          </w:p>
        </w:tc>
      </w:tr>
      <w:tr w:rsidR="004C2097" w:rsidRPr="004C2097" w:rsidTr="004C2097">
        <w:trPr>
          <w:trHeight w:val="85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16,008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23,765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23,765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23,765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87,303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29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2.1.7</w:t>
            </w:r>
          </w:p>
        </w:tc>
        <w:tc>
          <w:tcPr>
            <w:tcW w:w="1288"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7,285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7,870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7,870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7,870   </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30,895   </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Ежегодные взносы на капитальный ремонт в многоквартирных домах. 2 квартиры общей площадью 64,4 кв.м</w:t>
            </w:r>
          </w:p>
        </w:tc>
      </w:tr>
      <w:tr w:rsidR="004C2097" w:rsidRPr="004C2097" w:rsidTr="004C2097">
        <w:trPr>
          <w:trHeight w:val="123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Расходы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01100S5820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3 470,000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3 418,000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3 418,000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3 418,000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13 724,000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в 2024 году будет проведен текущей ремонт в дошкольных образовательных учреждениях, </w:t>
            </w:r>
          </w:p>
        </w:tc>
      </w:tr>
      <w:tr w:rsidR="004C2097" w:rsidRPr="004C2097" w:rsidTr="004C2097">
        <w:trPr>
          <w:trHeight w:val="123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35,051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34,600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34,600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34,600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138,851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55"/>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2.1.9</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Обеспечение жизнедеятельности подведомственных учреждений (за счет средств за содействие развитию налогового потенциала)</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0110077451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53,000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53,000  </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Огнезащитная обработка деревянных конструкций кровли Ильичевское муниципальное бюджетное дошкольное образовательное учреждение детский сад № 2 "Журавушка", муниципальное бюджетное дошкольное образовательное учреждение детский сад "Солнышко" п. Синеборска</w:t>
            </w:r>
          </w:p>
        </w:tc>
      </w:tr>
      <w:tr w:rsidR="004C2097" w:rsidRPr="004C2097" w:rsidTr="004C2097">
        <w:trPr>
          <w:trHeight w:val="130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294 370,856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309 102,614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309 102,614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309 102,614</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1 221 678,698</w:t>
            </w:r>
          </w:p>
        </w:tc>
        <w:tc>
          <w:tcPr>
            <w:tcW w:w="1594" w:type="pct"/>
            <w:tcBorders>
              <w:top w:val="nil"/>
              <w:left w:val="nil"/>
              <w:bottom w:val="single" w:sz="4" w:space="0" w:color="auto"/>
              <w:right w:val="single" w:sz="4" w:space="0" w:color="auto"/>
            </w:tcBorders>
            <w:shd w:val="clear" w:color="auto" w:fill="auto"/>
            <w:noWrap/>
            <w:vAlign w:val="bottom"/>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r w:rsidR="004C2097" w:rsidRPr="004C2097" w:rsidTr="004C2097">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4C2097" w:rsidRPr="004C2097" w:rsidTr="004C2097">
        <w:trPr>
          <w:trHeight w:val="124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199 073,962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204 324,035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204 324,035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204 324,035</w:t>
            </w:r>
          </w:p>
        </w:tc>
        <w:tc>
          <w:tcPr>
            <w:tcW w:w="159" w:type="pct"/>
            <w:tcBorders>
              <w:top w:val="nil"/>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812 046,067</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получат услуги общего образования не менее 3914 человек</w:t>
            </w:r>
          </w:p>
        </w:tc>
      </w:tr>
      <w:tr w:rsidR="004C2097" w:rsidRPr="004C2097" w:rsidTr="004C2097">
        <w:trPr>
          <w:trHeight w:val="135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15 181,455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16 817,806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16 817,806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16 817,806</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65 634,873</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не менее 297 ребенка получат услуги общего образования</w:t>
            </w:r>
          </w:p>
        </w:tc>
      </w:tr>
      <w:tr w:rsidR="004C2097" w:rsidRPr="004C2097" w:rsidTr="004C2097">
        <w:trPr>
          <w:trHeight w:val="1215"/>
        </w:trPr>
        <w:tc>
          <w:tcPr>
            <w:tcW w:w="342"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2.2.2</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01100L3030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25 742,993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25 742,993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Ежегодно ежемесячную доплату за классное руководство (в размере 10000 руб) получают около 236 педагогов.</w:t>
            </w:r>
          </w:p>
        </w:tc>
      </w:tr>
      <w:tr w:rsidR="004C2097" w:rsidRPr="004C2097" w:rsidTr="004C2097">
        <w:trPr>
          <w:trHeight w:val="1110"/>
        </w:trPr>
        <w:tc>
          <w:tcPr>
            <w:tcW w:w="342"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2 028,707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2 028,707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455"/>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2.2.3</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078 </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07 02</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01 100 91010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1 128,139</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304,279</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305,626</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352,540</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2 090,584</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в 2017- 2025 г арендная плата за аренду жилья молодым специалистам не менее 1 человека</w:t>
            </w:r>
          </w:p>
        </w:tc>
      </w:tr>
      <w:tr w:rsidR="004C2097" w:rsidRPr="004C2097" w:rsidTr="004C2097">
        <w:trPr>
          <w:trHeight w:val="129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2.2.4</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254 422,564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267 116,478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267 114,830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267 114,830</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1 055 768,702</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получат услуги общего образования не менее 3859 человек</w:t>
            </w:r>
          </w:p>
        </w:tc>
      </w:tr>
      <w:tr w:rsidR="004C2097" w:rsidRPr="004C2097" w:rsidTr="004C2097">
        <w:trPr>
          <w:trHeight w:val="103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19 084,148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14 935,600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11 660,248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11 660,248</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57 340,244</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приобретение основных средств в общеобразовательных учреждениях, оборудование в учебные классы,мебель (парты,столы,стулья).</w:t>
            </w:r>
          </w:p>
        </w:tc>
      </w:tr>
      <w:tr w:rsidR="004C2097" w:rsidRPr="004C2097" w:rsidTr="004C2097">
        <w:trPr>
          <w:trHeight w:val="103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23 510,851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24 350,514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24 350,414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24 350,414</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96 562,193</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не менее 271 ребенка получат услуги общего образования</w:t>
            </w:r>
          </w:p>
        </w:tc>
      </w:tr>
      <w:tr w:rsidR="004C2097" w:rsidRPr="004C2097" w:rsidTr="004C2097">
        <w:trPr>
          <w:trHeight w:val="93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1 346,037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1 118,900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866,000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866,000</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4 196,937</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ежегоднго приобретение основных средств в общеобразовательных учреждениях, оборудование в учебные классы,мебель (парты,столы,стулья).</w:t>
            </w:r>
          </w:p>
        </w:tc>
      </w:tr>
      <w:tr w:rsidR="004C2097" w:rsidRPr="004C2097" w:rsidTr="004C2097">
        <w:trPr>
          <w:trHeight w:val="124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67 972,017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73 542,815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73 542,815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73 542,815</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288 600,462</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начисление и выплата заработной платы административному и учебно-вспомогательному персоналу 106,5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4C2097" w:rsidRPr="004C2097" w:rsidTr="004C2097">
        <w:trPr>
          <w:trHeight w:val="124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6 612,283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7 156,285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7 156,285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7 156,285</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28 081,138</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4C2097" w:rsidRPr="004C2097" w:rsidTr="004C2097">
        <w:trPr>
          <w:trHeight w:val="124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11 702,096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4 983,484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4 983,484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4 983,484</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26 652,548</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В 2023 году и плановом периоде 2024-2025 годов  ежегодно 1271 детей из числа детей с ограниченными возможностями или из малообеспеченных семей получили бесплатное школьное питание,В 2024 году и плановом периоде 2025-2026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4C2097" w:rsidRPr="004C2097" w:rsidTr="004C2097">
        <w:trPr>
          <w:trHeight w:val="124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1 331,704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533,216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533,216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533,216</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2 931,352</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В 2023 году и плановом периоде 2024-2025 годов  ежегодно 77 детей из числа детей с ограниченными возможностями или из малообеспеченных семей получили бесплатное школьное питание, В 2024 году и плановом периоде 2025-2026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4C2097" w:rsidRPr="004C2097" w:rsidTr="004C2097">
        <w:trPr>
          <w:trHeight w:val="112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2.2.7</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15 948,196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20 266,971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20 128,223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8 051,252</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64 394,642</w:t>
            </w:r>
          </w:p>
        </w:tc>
        <w:tc>
          <w:tcPr>
            <w:tcW w:w="1594"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ежемесячное предоставление горячего питания для учащихся 1-4 классов (не менее 1761 ребенок)</w:t>
            </w:r>
          </w:p>
        </w:tc>
      </w:tr>
      <w:tr w:rsidR="004C2097" w:rsidRPr="004C2097" w:rsidTr="004C2097">
        <w:trPr>
          <w:trHeight w:val="112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16,570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20,287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20,287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20,287</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77,431</w:t>
            </w:r>
          </w:p>
        </w:tc>
        <w:tc>
          <w:tcPr>
            <w:tcW w:w="1594"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2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1 454,204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1 877,229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1 864,377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745,748</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5 941,558</w:t>
            </w:r>
          </w:p>
        </w:tc>
        <w:tc>
          <w:tcPr>
            <w:tcW w:w="1594"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2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1,456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1,880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1,880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1,880</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7,096</w:t>
            </w:r>
          </w:p>
        </w:tc>
        <w:tc>
          <w:tcPr>
            <w:tcW w:w="1594"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1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2.2.8</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19,061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20,420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20,420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20,420</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80,321</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ежегодно взносы на капитальный ремонт в многоквартирных домах 4 квартиры общей площадью 168,5 кв.м</w:t>
            </w:r>
          </w:p>
        </w:tc>
      </w:tr>
      <w:tr w:rsidR="004C2097" w:rsidRPr="004C2097" w:rsidTr="004C2097">
        <w:trPr>
          <w:trHeight w:val="1035"/>
        </w:trPr>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2.2.9</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S5630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4 150,000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4 835,000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4 835,000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4 835,000</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18 655,000</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Проведение текущего ремонта в общеобразовательных учреждениях (в том числе замена оконных блоков, устройство пандуса, ремонт полов,отмостки)</w:t>
            </w:r>
          </w:p>
        </w:tc>
      </w:tr>
      <w:tr w:rsidR="004C2097" w:rsidRPr="004C2097" w:rsidTr="004C2097">
        <w:trPr>
          <w:trHeight w:val="975"/>
        </w:trPr>
        <w:tc>
          <w:tcPr>
            <w:tcW w:w="342"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41,930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49,000</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188,930</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780"/>
        </w:trPr>
        <w:tc>
          <w:tcPr>
            <w:tcW w:w="342"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700,000</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570"/>
        </w:trPr>
        <w:tc>
          <w:tcPr>
            <w:tcW w:w="342"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7,070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7,070</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230"/>
        </w:trPr>
        <w:tc>
          <w:tcPr>
            <w:tcW w:w="342" w:type="pct"/>
            <w:tcBorders>
              <w:top w:val="single" w:sz="4" w:space="0" w:color="auto"/>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Обеспечение жизнедеятельности подведомственных учреждений (за счет средств за содействие развитию налогового потенциала)</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0110077451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262,000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262,000</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Огнезащитная обработка деревянных конструкций кровли МБОУ  Шушенская СОШ № 3, МБОУ "Иджинская СОШ"</w:t>
            </w:r>
          </w:p>
        </w:tc>
      </w:tr>
      <w:tr w:rsidR="004C2097" w:rsidRPr="004C2097" w:rsidTr="004C2097">
        <w:trPr>
          <w:trHeight w:val="106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2.2.13</w:t>
            </w:r>
          </w:p>
        </w:tc>
        <w:tc>
          <w:tcPr>
            <w:tcW w:w="1288"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Государственная поддержка муниципальных комплексных проектов развития</w:t>
            </w:r>
          </w:p>
        </w:tc>
        <w:tc>
          <w:tcPr>
            <w:tcW w:w="401"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48,261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46,914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95,175</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Капитальный ремонт МБОУ Московская средняя школа им. Ивана Ярыгина</w:t>
            </w:r>
          </w:p>
        </w:tc>
      </w:tr>
      <w:tr w:rsidR="004C2097" w:rsidRPr="004C2097" w:rsidTr="004C2097">
        <w:trPr>
          <w:trHeight w:val="111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01100S8400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8 984,600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8 984,600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Капитальный ремонт крыши   МБОУ "Шушенская СОШ №2" в 2024 г                                                                           </w:t>
            </w:r>
          </w:p>
        </w:tc>
      </w:tr>
      <w:tr w:rsidR="004C2097" w:rsidRPr="004C2097" w:rsidTr="004C2097">
        <w:trPr>
          <w:trHeight w:val="85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90,777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90,777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1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011EB51790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3 796,799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3 796,799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Введение должности "Советник директора по воспитанию и взаимодействию с детскими общественными объеденениями"</w:t>
            </w:r>
          </w:p>
        </w:tc>
      </w:tr>
      <w:tr w:rsidR="004C2097" w:rsidRPr="004C2097" w:rsidTr="004C2097">
        <w:trPr>
          <w:trHeight w:val="96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403,461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403,461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230"/>
        </w:trPr>
        <w:tc>
          <w:tcPr>
            <w:tcW w:w="342" w:type="pc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2.2.13</w:t>
            </w:r>
          </w:p>
        </w:tc>
        <w:tc>
          <w:tcPr>
            <w:tcW w:w="1288" w:type="pc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 создание условий для предоставления горячего питания обучающимся общеобразовательных организаций</w:t>
            </w:r>
          </w:p>
        </w:tc>
        <w:tc>
          <w:tcPr>
            <w:tcW w:w="401" w:type="pc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single" w:sz="4" w:space="0" w:color="auto"/>
              <w:bottom w:val="nil"/>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single" w:sz="4" w:space="0" w:color="auto"/>
              <w:bottom w:val="nil"/>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tcBorders>
              <w:top w:val="nil"/>
              <w:left w:val="single" w:sz="4" w:space="0" w:color="auto"/>
              <w:bottom w:val="nil"/>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01100S4700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996,082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996,082   </w:t>
            </w:r>
          </w:p>
        </w:tc>
        <w:tc>
          <w:tcPr>
            <w:tcW w:w="1594" w:type="pc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Приобретение технологического оборудования в школьные столовые МБОУ "Шушенская СОШ № 2", МБОУ  Шушенская СОШ № 3, МБОУ "Иджинская СОШ", МБОУ "Синеборская СОШ", МБОУ Шушенская НОШ</w:t>
            </w:r>
          </w:p>
        </w:tc>
      </w:tr>
      <w:tr w:rsidR="004C2097" w:rsidRPr="004C2097" w:rsidTr="004C2097">
        <w:trPr>
          <w:trHeight w:val="111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011E151720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6 586,200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6 586,200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C2097" w:rsidRPr="004C2097" w:rsidTr="004C2097">
        <w:trPr>
          <w:trHeight w:val="85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66,527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66,527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39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01100S5830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4 298,038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8 970,013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8 970,013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8 970,013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31 208,077   </w:t>
            </w:r>
          </w:p>
        </w:tc>
        <w:tc>
          <w:tcPr>
            <w:tcW w:w="1594"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В 2024 году и плановом периоде 2025-2026 годов  ежегодно около 1271 детей из числа детей с ограниченными возможностями или из малообеспеченных семей получат бесплатное школьное питание,В 2024 году и плановом периоде 2025-2026 годов  </w:t>
            </w:r>
          </w:p>
        </w:tc>
      </w:tr>
      <w:tr w:rsidR="004C2097" w:rsidRPr="004C2097" w:rsidTr="004C2097">
        <w:trPr>
          <w:trHeight w:val="139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4,989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10,293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10,293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10,293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35,868   </w:t>
            </w:r>
          </w:p>
        </w:tc>
        <w:tc>
          <w:tcPr>
            <w:tcW w:w="1594"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45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929,962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1 299,387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1 299,387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1 299,387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4 828,123   </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В 2024 году и плановом периоде 2025-2026 годов  ежегодно около 77 детей из числа детей с ограниченными возможностями или из малообеспеченных семей получат бесплатное школьное питание, В 2024 году и плановом периоде 2025-2026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4C2097" w:rsidRPr="004C2097" w:rsidTr="004C2097">
        <w:trPr>
          <w:trHeight w:val="111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01100S5210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2 700,000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2 700,000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"Нижне-Койская ООШ", МБОУ "Дубенская ООШ", МБОУ Шунерская ООШ)</w:t>
            </w:r>
          </w:p>
        </w:tc>
      </w:tr>
      <w:tr w:rsidR="004C2097" w:rsidRPr="004C2097" w:rsidTr="004C2097">
        <w:trPr>
          <w:trHeight w:val="85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27,273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27,273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2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01100S8530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960,334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960,334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4C2097" w:rsidRPr="004C2097" w:rsidTr="004C2097">
        <w:trPr>
          <w:trHeight w:val="105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26,966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26,966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960"/>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 софинансирование организации и обеспечение обучающихся с ограниченными воз0можностями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01100L3041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546,069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546,069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Питание детей с ОВЗ (1-4 классы)</w:t>
            </w:r>
          </w:p>
        </w:tc>
      </w:tr>
      <w:tr w:rsidR="004C2097" w:rsidRPr="004C2097" w:rsidTr="004C2097">
        <w:trPr>
          <w:trHeight w:val="85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58,931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nil"/>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58,931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42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Итого по задаче 2</w:t>
            </w:r>
          </w:p>
        </w:tc>
        <w:tc>
          <w:tcPr>
            <w:tcW w:w="401" w:type="pct"/>
            <w:tcBorders>
              <w:top w:val="nil"/>
              <w:left w:val="nil"/>
              <w:bottom w:val="single" w:sz="4" w:space="0" w:color="auto"/>
              <w:right w:val="single" w:sz="4" w:space="0" w:color="auto"/>
            </w:tcBorders>
            <w:shd w:val="clear" w:color="auto" w:fill="auto"/>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682 214,451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652 582,153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648 900,553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635 704,953</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2 619 402,110</w:t>
            </w:r>
          </w:p>
        </w:tc>
        <w:tc>
          <w:tcPr>
            <w:tcW w:w="1594" w:type="pct"/>
            <w:tcBorders>
              <w:top w:val="nil"/>
              <w:left w:val="nil"/>
              <w:bottom w:val="single" w:sz="4" w:space="0" w:color="auto"/>
              <w:right w:val="single" w:sz="4" w:space="0" w:color="auto"/>
            </w:tcBorders>
            <w:shd w:val="clear" w:color="auto" w:fill="auto"/>
            <w:noWrap/>
            <w:vAlign w:val="bottom"/>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r w:rsidR="004C2097" w:rsidRPr="004C2097" w:rsidTr="004C2097">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3. Обеспечить доступное и качественное дополнительное образование</w:t>
            </w:r>
          </w:p>
        </w:tc>
      </w:tr>
      <w:tr w:rsidR="004C2097" w:rsidRPr="004C2097" w:rsidTr="004C2097">
        <w:trPr>
          <w:trHeight w:val="1245"/>
        </w:trPr>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2.3.1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15 039,765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15 597,186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15 597,186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15 597,186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61 831,323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Ежегодно 2371 детей получат услуги дополнительного образования</w:t>
            </w:r>
          </w:p>
        </w:tc>
      </w:tr>
      <w:tr w:rsidR="004C2097" w:rsidRPr="004C2097" w:rsidTr="004C2097">
        <w:trPr>
          <w:trHeight w:val="130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0110090610</w:t>
            </w:r>
          </w:p>
        </w:tc>
        <w:tc>
          <w:tcPr>
            <w:tcW w:w="131" w:type="pct"/>
            <w:tcBorders>
              <w:top w:val="nil"/>
              <w:left w:val="nil"/>
              <w:bottom w:val="nil"/>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33 306,223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29 156,862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26 515,782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25 407,762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114 386,629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410"/>
        </w:trPr>
        <w:tc>
          <w:tcPr>
            <w:tcW w:w="342" w:type="pct"/>
            <w:vMerge w:val="restart"/>
            <w:tcBorders>
              <w:top w:val="nil"/>
              <w:left w:val="single" w:sz="4" w:space="0" w:color="auto"/>
              <w:bottom w:val="nil"/>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2.3.3</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25 074,300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25 787,135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25 787,135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25 787,135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102 435,705   </w:t>
            </w:r>
          </w:p>
        </w:tc>
        <w:tc>
          <w:tcPr>
            <w:tcW w:w="1594"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Выплата заработной плата педагогам дополнительного образования 50,93 шт.ед в общеобразовательных учреждениях Шушеснкого раойна.</w:t>
            </w:r>
          </w:p>
        </w:tc>
      </w:tr>
      <w:tr w:rsidR="004C2097" w:rsidRPr="004C2097" w:rsidTr="004C2097">
        <w:trPr>
          <w:trHeight w:val="1245"/>
        </w:trPr>
        <w:tc>
          <w:tcPr>
            <w:tcW w:w="342"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4 578,600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3 071,573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3 071,573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3 071,573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13 793,319   </w:t>
            </w:r>
          </w:p>
        </w:tc>
        <w:tc>
          <w:tcPr>
            <w:tcW w:w="1594"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Выплата заработной плата педагогам дополнительного образования 3,3 шт.ед в общеобразовательных учреждениях Шушеснкого раойна.</w:t>
            </w:r>
          </w:p>
        </w:tc>
      </w:tr>
      <w:tr w:rsidR="004C2097" w:rsidRPr="004C2097" w:rsidTr="004C2097">
        <w:trPr>
          <w:trHeight w:val="1305"/>
        </w:trPr>
        <w:tc>
          <w:tcPr>
            <w:tcW w:w="342" w:type="pct"/>
            <w:tcBorders>
              <w:top w:val="nil"/>
              <w:left w:val="single" w:sz="4" w:space="0" w:color="auto"/>
              <w:bottom w:val="nil"/>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2.3.4</w:t>
            </w:r>
          </w:p>
        </w:tc>
        <w:tc>
          <w:tcPr>
            <w:tcW w:w="1288" w:type="pct"/>
            <w:tcBorders>
              <w:top w:val="nil"/>
              <w:left w:val="nil"/>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5,226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5,600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22,026   </w:t>
            </w:r>
          </w:p>
        </w:tc>
        <w:tc>
          <w:tcPr>
            <w:tcW w:w="1594" w:type="pct"/>
            <w:tcBorders>
              <w:top w:val="nil"/>
              <w:left w:val="nil"/>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Взносы на капитальный ремонт в многоквартирных домах 2 квартира.общей площадью 79,8 кв.м</w:t>
            </w:r>
          </w:p>
        </w:tc>
      </w:tr>
      <w:tr w:rsidR="004C2097" w:rsidRPr="004C2097" w:rsidTr="004C2097">
        <w:trPr>
          <w:trHeight w:val="1350"/>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Итого по задаче 3</w:t>
            </w:r>
          </w:p>
        </w:tc>
        <w:tc>
          <w:tcPr>
            <w:tcW w:w="401" w:type="pct"/>
            <w:tcBorders>
              <w:top w:val="single" w:sz="4" w:space="0" w:color="auto"/>
              <w:left w:val="nil"/>
              <w:bottom w:val="single" w:sz="4" w:space="0" w:color="auto"/>
              <w:right w:val="single" w:sz="4" w:space="0" w:color="auto"/>
            </w:tcBorders>
            <w:shd w:val="clear" w:color="auto" w:fill="auto"/>
            <w:noWrap/>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78 509,297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73 618,356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70 977,276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69 869,256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292 974,185   </w:t>
            </w:r>
          </w:p>
        </w:tc>
        <w:tc>
          <w:tcPr>
            <w:tcW w:w="1594" w:type="pct"/>
            <w:tcBorders>
              <w:top w:val="single" w:sz="4" w:space="0" w:color="auto"/>
              <w:left w:val="nil"/>
              <w:bottom w:val="single" w:sz="4" w:space="0" w:color="auto"/>
              <w:right w:val="single" w:sz="4" w:space="0" w:color="auto"/>
            </w:tcBorders>
            <w:shd w:val="clear" w:color="auto" w:fill="auto"/>
            <w:noWrap/>
            <w:vAlign w:val="bottom"/>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r w:rsidR="004C2097" w:rsidRPr="004C2097" w:rsidTr="004C2097">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i/>
                <w:iCs/>
                <w:color w:val="000000"/>
                <w:sz w:val="18"/>
                <w:szCs w:val="18"/>
              </w:rPr>
            </w:pPr>
            <w:r w:rsidRPr="004C2097">
              <w:rPr>
                <w:rFonts w:ascii="Arial" w:eastAsia="Times New Roman" w:hAnsi="Arial" w:cs="Arial"/>
                <w:i/>
                <w:iCs/>
                <w:color w:val="000000"/>
                <w:sz w:val="18"/>
                <w:szCs w:val="18"/>
              </w:rPr>
              <w:t>Задача № 4. Содействовать выявлению и поддержке одаренных детей</w:t>
            </w:r>
          </w:p>
        </w:tc>
      </w:tr>
      <w:tr w:rsidR="004C2097" w:rsidRPr="004C2097" w:rsidTr="004C2097">
        <w:trPr>
          <w:trHeight w:val="2925"/>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2.4.1</w:t>
            </w:r>
          </w:p>
        </w:tc>
        <w:tc>
          <w:tcPr>
            <w:tcW w:w="1288" w:type="pct"/>
            <w:tcBorders>
              <w:top w:val="single" w:sz="4" w:space="0" w:color="auto"/>
              <w:left w:val="nil"/>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tcBorders>
              <w:top w:val="single" w:sz="4" w:space="0" w:color="auto"/>
              <w:left w:val="nil"/>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07 09</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01 100 91020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612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xml:space="preserve">600,000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xml:space="preserve">600,000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xml:space="preserve">600,000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xml:space="preserve">600,000 </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2 400,000 </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4C2097">
              <w:rPr>
                <w:rFonts w:ascii="Arial" w:eastAsia="Times New Roman" w:hAnsi="Arial" w:cs="Arial"/>
                <w:color w:val="000000"/>
                <w:sz w:val="18"/>
                <w:szCs w:val="18"/>
              </w:rPr>
              <w:b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Юнармия.</w:t>
            </w:r>
          </w:p>
        </w:tc>
      </w:tr>
      <w:tr w:rsidR="004C2097" w:rsidRPr="004C2097" w:rsidTr="004C2097">
        <w:trPr>
          <w:trHeight w:val="675"/>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2.4.2</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tcBorders>
              <w:top w:val="single" w:sz="4" w:space="0" w:color="auto"/>
              <w:left w:val="nil"/>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      </w:t>
            </w:r>
          </w:p>
        </w:tc>
        <w:tc>
          <w:tcPr>
            <w:tcW w:w="1594"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color w:val="000000"/>
                <w:sz w:val="18"/>
                <w:szCs w:val="18"/>
              </w:rPr>
            </w:pPr>
            <w:r w:rsidRPr="004C2097">
              <w:rPr>
                <w:rFonts w:ascii="Arial" w:eastAsia="Times New Roman" w:hAnsi="Arial" w:cs="Arial"/>
                <w:color w:val="000000"/>
                <w:sz w:val="18"/>
                <w:szCs w:val="18"/>
              </w:rPr>
              <w:t xml:space="preserve"> муниципальный конкурс детских социальных проектов "Я гражданин России!"</w:t>
            </w:r>
          </w:p>
        </w:tc>
      </w:tr>
      <w:tr w:rsidR="004C2097" w:rsidRPr="004C2097" w:rsidTr="004C2097">
        <w:trPr>
          <w:trHeight w:val="109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Итого по задаче 4</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600,000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2 400,000   </w:t>
            </w:r>
          </w:p>
        </w:tc>
        <w:tc>
          <w:tcPr>
            <w:tcW w:w="1594"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r w:rsidR="004C2097" w:rsidRPr="004C2097" w:rsidTr="004C2097">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5. Обеспечить безопасный, качественный отдых и оздоровление детей в летний период</w:t>
            </w:r>
          </w:p>
        </w:tc>
      </w:tr>
      <w:tr w:rsidR="004C2097" w:rsidRPr="004C2097" w:rsidTr="004C2097">
        <w:trPr>
          <w:trHeight w:val="108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2.5.1</w:t>
            </w:r>
          </w:p>
        </w:tc>
        <w:tc>
          <w:tcPr>
            <w:tcW w:w="1288"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Мероприятия на реализацию системы отдыха, оздоровления детей в детском оздоровительно - образовательном лагере "Журавленок"</w:t>
            </w:r>
          </w:p>
        </w:tc>
        <w:tc>
          <w:tcPr>
            <w:tcW w:w="401"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w:t>
            </w:r>
          </w:p>
        </w:tc>
        <w:tc>
          <w:tcPr>
            <w:tcW w:w="131" w:type="pct"/>
            <w:tcBorders>
              <w:top w:val="nil"/>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190,000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760,000 </w:t>
            </w:r>
          </w:p>
        </w:tc>
        <w:tc>
          <w:tcPr>
            <w:tcW w:w="1594" w:type="pc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проведение ремонтных работ в домиках, приобретение оборудования для столовой, ремонтные и благоустроительные работы на территории лдагеря «Журавленок»</w:t>
            </w:r>
          </w:p>
        </w:tc>
      </w:tr>
      <w:tr w:rsidR="004C2097" w:rsidRPr="004C2097" w:rsidTr="004C2097">
        <w:trPr>
          <w:trHeight w:val="1290"/>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2.5.2</w:t>
            </w:r>
          </w:p>
        </w:tc>
        <w:tc>
          <w:tcPr>
            <w:tcW w:w="1288" w:type="pct"/>
            <w:vMerge w:val="restart"/>
            <w:tcBorders>
              <w:top w:val="single" w:sz="4" w:space="0" w:color="auto"/>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по организации и обеспечению отдыха и оздоровления детей</w:t>
            </w:r>
          </w:p>
        </w:tc>
        <w:tc>
          <w:tcPr>
            <w:tcW w:w="401" w:type="pct"/>
            <w:vMerge w:val="restart"/>
            <w:tcBorders>
              <w:top w:val="single" w:sz="4" w:space="0" w:color="auto"/>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0709</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0110076490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611</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9 873,460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9 727,690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9 727,690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9 727,690 </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39 056,530 </w:t>
            </w:r>
          </w:p>
        </w:tc>
        <w:tc>
          <w:tcPr>
            <w:tcW w:w="1594" w:type="pct"/>
            <w:vMerge w:val="restart"/>
            <w:tcBorders>
              <w:top w:val="single" w:sz="4" w:space="0" w:color="auto"/>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В 2023-2026 гг: </w:t>
            </w:r>
            <w:r w:rsidRPr="004C2097">
              <w:rPr>
                <w:rFonts w:ascii="Arial" w:eastAsia="Times New Roman" w:hAnsi="Arial" w:cs="Arial"/>
                <w:sz w:val="18"/>
                <w:szCs w:val="18"/>
              </w:rPr>
              <w:br/>
              <w:t xml:space="preserve">не менее 547 человек ежегодно получат питание в лагерях с дневным пребыванием детей; </w:t>
            </w:r>
            <w:r w:rsidRPr="004C2097">
              <w:rPr>
                <w:rFonts w:ascii="Arial" w:eastAsia="Times New Roman" w:hAnsi="Arial" w:cs="Arial"/>
                <w:sz w:val="18"/>
                <w:szCs w:val="18"/>
              </w:rPr>
              <w:br/>
              <w:t xml:space="preserve">для 390 человек  ежегодно будет организован отдых, оздоровления и занятость в муниципальном детском оздоровительном лагере «Журавленок» </w:t>
            </w:r>
          </w:p>
        </w:tc>
      </w:tr>
      <w:tr w:rsidR="004C2097" w:rsidRPr="004C2097" w:rsidTr="004C2097">
        <w:trPr>
          <w:trHeight w:val="1350"/>
        </w:trPr>
        <w:tc>
          <w:tcPr>
            <w:tcW w:w="342"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222,210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222,210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222,210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850,970 </w:t>
            </w:r>
          </w:p>
        </w:tc>
        <w:tc>
          <w:tcPr>
            <w:tcW w:w="1594" w:type="pct"/>
            <w:vMerge/>
            <w:tcBorders>
              <w:top w:val="nil"/>
              <w:left w:val="single" w:sz="4" w:space="0" w:color="auto"/>
              <w:bottom w:val="nil"/>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975"/>
        </w:trPr>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2.5.3</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401"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546,800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480,400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480,400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480,400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1 988,000 </w:t>
            </w:r>
          </w:p>
        </w:tc>
        <w:tc>
          <w:tcPr>
            <w:tcW w:w="1594" w:type="pct"/>
            <w:vMerge w:val="restart"/>
            <w:tcBorders>
              <w:top w:val="nil"/>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Ежегодно 4 работника  заогородного оздоровительно-образовательного лагеря  "Журавленок"получат доплату, проведение  услуги по санитарно-эпидемиологической оценки лагеря</w:t>
            </w:r>
          </w:p>
        </w:tc>
      </w:tr>
      <w:tr w:rsidR="004C2097" w:rsidRPr="004C2097" w:rsidTr="004C2097">
        <w:trPr>
          <w:trHeight w:val="1230"/>
        </w:trPr>
        <w:tc>
          <w:tcPr>
            <w:tcW w:w="342"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0,600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2,356 </w:t>
            </w:r>
          </w:p>
        </w:tc>
        <w:tc>
          <w:tcPr>
            <w:tcW w:w="1594" w:type="pct"/>
            <w:vMerge/>
            <w:tcBorders>
              <w:top w:val="nil"/>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455"/>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2.5.4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0709</w:t>
            </w:r>
          </w:p>
        </w:tc>
        <w:tc>
          <w:tcPr>
            <w:tcW w:w="1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01100S5530</w:t>
            </w:r>
          </w:p>
        </w:tc>
        <w:tc>
          <w:tcPr>
            <w:tcW w:w="1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180,489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180,489 </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Ремонт летнего оздоровительного лагеря "Журавленок"</w:t>
            </w:r>
          </w:p>
        </w:tc>
      </w:tr>
      <w:tr w:rsidR="004C2097" w:rsidRPr="004C2097" w:rsidTr="004C2097">
        <w:trPr>
          <w:trHeight w:val="1260"/>
        </w:trPr>
        <w:tc>
          <w:tcPr>
            <w:tcW w:w="342"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Итого по задаче 5</w:t>
            </w:r>
          </w:p>
        </w:tc>
        <w:tc>
          <w:tcPr>
            <w:tcW w:w="1288"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401" w:type="pct"/>
            <w:tcBorders>
              <w:top w:val="nil"/>
              <w:left w:val="nil"/>
              <w:bottom w:val="single" w:sz="4" w:space="0" w:color="auto"/>
              <w:right w:val="single" w:sz="4" w:space="0" w:color="auto"/>
            </w:tcBorders>
            <w:shd w:val="clear" w:color="auto" w:fill="auto"/>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10 975,645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10 620,900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10 620,900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10 620,900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42 838,345 </w:t>
            </w:r>
          </w:p>
        </w:tc>
        <w:tc>
          <w:tcPr>
            <w:tcW w:w="1594"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r>
      <w:tr w:rsidR="004C2097" w:rsidRPr="004C2097" w:rsidTr="004C2097">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образвательных программ.</w:t>
            </w:r>
          </w:p>
        </w:tc>
      </w:tr>
      <w:tr w:rsidR="004C2097" w:rsidRPr="004C2097" w:rsidTr="004C2097">
        <w:trPr>
          <w:trHeight w:val="121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2.6.1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20 100,528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20 100,528   </w:t>
            </w:r>
          </w:p>
        </w:tc>
        <w:tc>
          <w:tcPr>
            <w:tcW w:w="1594"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01.01.2024г. по 31.12.2024г. на 1117 сертификатов стоимостью 15650р.,  на период с 01.01.2025г. по 31.12.2025г. на 1464 сертификатов стоимостью 17720р.,  на период с 01.01.2026г. по 31.12.2026г. на 1522 сертификатов стоимостью 18780р., на период с 01.01.2027г. по 31.12.2027г. на 1581 сертификатов стоимостью 18780р .</w:t>
            </w:r>
          </w:p>
        </w:tc>
      </w:tr>
      <w:tr w:rsidR="004C2097" w:rsidRPr="004C2097" w:rsidTr="004C2097">
        <w:trPr>
          <w:trHeight w:val="100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87,200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20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87,200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4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87,200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05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147,312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147,312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21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color w:val="000000"/>
                <w:sz w:val="18"/>
                <w:szCs w:val="18"/>
              </w:rPr>
            </w:pPr>
            <w:r w:rsidRPr="004C2097">
              <w:rPr>
                <w:rFonts w:ascii="Arial" w:eastAsia="Times New Roman" w:hAnsi="Arial" w:cs="Arial"/>
                <w:color w:val="000000"/>
                <w:sz w:val="18"/>
                <w:szCs w:val="18"/>
              </w:rPr>
              <w:t> </w:t>
            </w: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w:t>
            </w:r>
            <w:r>
              <w:rPr>
                <w:rFonts w:ascii="Arial" w:eastAsia="Times New Roman" w:hAnsi="Arial" w:cs="Arial"/>
                <w:sz w:val="18"/>
                <w:szCs w:val="18"/>
              </w:rPr>
              <w:t>0110093700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25 427,520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28 016,214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29 102,257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82 545,991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005"/>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128,640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131,460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147,231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407,331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20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128,640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131,460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147,231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407,331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14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128,640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131,460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147,231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407,331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050"/>
        </w:trPr>
        <w:tc>
          <w:tcPr>
            <w:tcW w:w="342"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128,640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172,566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147,230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   448,436   </w:t>
            </w:r>
          </w:p>
        </w:tc>
        <w:tc>
          <w:tcPr>
            <w:tcW w:w="1594" w:type="pct"/>
            <w:vMerge/>
            <w:tcBorders>
              <w:top w:val="nil"/>
              <w:left w:val="single" w:sz="4" w:space="0" w:color="auto"/>
              <w:bottom w:val="single" w:sz="4" w:space="0" w:color="000000"/>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r>
      <w:tr w:rsidR="004C2097" w:rsidRPr="004C2097" w:rsidTr="004C2097">
        <w:trPr>
          <w:trHeight w:val="1320"/>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20 509,440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25 942,080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28 583,160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29 691,180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104 725,860   </w:t>
            </w:r>
          </w:p>
        </w:tc>
        <w:tc>
          <w:tcPr>
            <w:tcW w:w="1594" w:type="pct"/>
            <w:tcBorders>
              <w:top w:val="nil"/>
              <w:left w:val="nil"/>
              <w:bottom w:val="single" w:sz="4" w:space="0" w:color="auto"/>
              <w:right w:val="single" w:sz="4" w:space="0" w:color="auto"/>
            </w:tcBorders>
            <w:shd w:val="clear" w:color="auto" w:fill="auto"/>
            <w:noWrap/>
            <w:vAlign w:val="bottom"/>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r w:rsidR="004C2097" w:rsidRPr="004C2097" w:rsidTr="004C2097">
        <w:trPr>
          <w:trHeight w:val="1485"/>
        </w:trPr>
        <w:tc>
          <w:tcPr>
            <w:tcW w:w="1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1 087 179,689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1 072 466,103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1 068 784,503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1 055 588,903   </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  4 284 019,198   </w:t>
            </w:r>
          </w:p>
        </w:tc>
        <w:tc>
          <w:tcPr>
            <w:tcW w:w="1594" w:type="pct"/>
            <w:tcBorders>
              <w:top w:val="nil"/>
              <w:left w:val="nil"/>
              <w:bottom w:val="single" w:sz="4" w:space="0" w:color="auto"/>
              <w:right w:val="single" w:sz="4" w:space="0" w:color="auto"/>
            </w:tcBorders>
            <w:shd w:val="clear" w:color="auto" w:fill="auto"/>
            <w:noWrap/>
            <w:vAlign w:val="bottom"/>
            <w:hideMark/>
          </w:tcPr>
          <w:p w:rsidR="004C2097" w:rsidRPr="004C2097" w:rsidRDefault="004C2097" w:rsidP="004C2097">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bl>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CE3482" w:rsidP="00A2036B">
      <w:pPr>
        <w:spacing w:after="0" w:line="276" w:lineRule="auto"/>
        <w:jc w:val="center"/>
        <w:sectPr w:rsidR="009F67E8" w:rsidRPr="00C021B0">
          <w:headerReference w:type="even" r:id="rId28"/>
          <w:headerReference w:type="default" r:id="rId29"/>
          <w:footerReference w:type="even" r:id="rId30"/>
          <w:footerReference w:type="default" r:id="rId31"/>
          <w:headerReference w:type="first" r:id="rId32"/>
          <w:footerReference w:type="first" r:id="rId33"/>
          <w:pgSz w:w="16838" w:h="11906" w:orient="landscape"/>
          <w:pgMar w:top="1701" w:right="1134" w:bottom="851" w:left="1134" w:header="709" w:footer="709" w:gutter="0"/>
          <w:cols w:space="720"/>
          <w:titlePg/>
          <w:docGrid w:linePitch="360"/>
        </w:sectPr>
      </w:pPr>
      <w:r>
        <w:rPr>
          <w:rFonts w:ascii="Arial" w:hAnsi="Arial" w:cs="Arial"/>
        </w:rPr>
        <w:t>Р</w:t>
      </w:r>
      <w:r w:rsidR="009F67E8" w:rsidRPr="00C021B0">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6848C5">
      <w:pPr>
        <w:spacing w:after="0" w:line="276" w:lineRule="auto"/>
        <w:jc w:val="right"/>
      </w:pPr>
      <w:r w:rsidRPr="00C021B0">
        <w:rPr>
          <w:rFonts w:ascii="Arial" w:hAnsi="Arial" w:cs="Arial"/>
        </w:rPr>
        <w:t xml:space="preserve">Приложение № 3 к муниципальной программе </w:t>
      </w:r>
    </w:p>
    <w:p w:rsidR="009F67E8" w:rsidRPr="00C021B0" w:rsidRDefault="009F67E8" w:rsidP="00A2036B">
      <w:pPr>
        <w:spacing w:after="0" w:line="276" w:lineRule="auto"/>
        <w:jc w:val="right"/>
      </w:pPr>
      <w:r w:rsidRPr="00C021B0">
        <w:rPr>
          <w:rFonts w:ascii="Arial" w:hAnsi="Arial" w:cs="Arial"/>
        </w:rPr>
        <w:t>«Развитие образования Шушенского»</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pPr>
      <w:r w:rsidRPr="00C021B0">
        <w:rPr>
          <w:rFonts w:ascii="Arial" w:hAnsi="Arial" w:cs="Arial"/>
        </w:rPr>
        <w:t>1.Паспорт подпрограммы № 2 «Обеспечение реализации муниципальной программы и прочие мероприятия»</w:t>
      </w:r>
    </w:p>
    <w:p w:rsidR="009F67E8" w:rsidRPr="00C021B0" w:rsidRDefault="009F67E8" w:rsidP="00A2036B">
      <w:pPr>
        <w:spacing w:after="0" w:line="276" w:lineRule="auto"/>
        <w:jc w:val="center"/>
        <w:rPr>
          <w:rFonts w:ascii="Arial" w:hAnsi="Arial" w:cs="Arial"/>
        </w:rPr>
      </w:pPr>
    </w:p>
    <w:tbl>
      <w:tblPr>
        <w:tblW w:w="5000" w:type="pct"/>
        <w:tblInd w:w="-5" w:type="dxa"/>
        <w:tblLayout w:type="fixed"/>
        <w:tblLook w:val="0000" w:firstRow="0" w:lastRow="0" w:firstColumn="0" w:lastColumn="0" w:noHBand="0" w:noVBand="0"/>
      </w:tblPr>
      <w:tblGrid>
        <w:gridCol w:w="3139"/>
        <w:gridCol w:w="7085"/>
      </w:tblGrid>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подпрограммы</w:t>
            </w:r>
          </w:p>
          <w:p w:rsidR="009F67E8" w:rsidRPr="00C021B0" w:rsidRDefault="009F67E8" w:rsidP="00A2036B">
            <w:pPr>
              <w:spacing w:after="0" w:line="276" w:lineRule="auto"/>
              <w:jc w:val="both"/>
              <w:rPr>
                <w:rFonts w:ascii="Arial" w:hAnsi="Arial" w:cs="Arial"/>
              </w:rPr>
            </w:pP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«Обеспечение реализации муниципальной программы и прочие мероприятия»</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муниципальной программы, в рамках которой реализуется подпрограмма</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«Развитие образования Шушенского района».</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Исполнитель подпрограммы</w:t>
            </w:r>
          </w:p>
          <w:p w:rsidR="009F67E8" w:rsidRPr="00C021B0" w:rsidRDefault="009F67E8" w:rsidP="00A2036B">
            <w:pPr>
              <w:spacing w:after="0" w:line="276" w:lineRule="auto"/>
              <w:jc w:val="both"/>
              <w:rPr>
                <w:rFonts w:ascii="Arial" w:hAnsi="Arial" w:cs="Arial"/>
              </w:rPr>
            </w:pP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Главные распорядители бюджетных средств, ответственные за реализацию мероприятий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Управление образования администрации Шушенского района </w:t>
            </w:r>
          </w:p>
          <w:p w:rsidR="009F67E8" w:rsidRPr="00C021B0" w:rsidRDefault="009F67E8" w:rsidP="00A2036B">
            <w:pPr>
              <w:spacing w:after="0" w:line="276" w:lineRule="auto"/>
              <w:jc w:val="both"/>
              <w:rPr>
                <w:rFonts w:ascii="Arial" w:hAnsi="Arial" w:cs="Arial"/>
              </w:rPr>
            </w:pP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Цель и задачи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Цель: Создание условий для работы учреждений.</w:t>
            </w:r>
          </w:p>
          <w:p w:rsidR="009F67E8" w:rsidRPr="00C021B0" w:rsidRDefault="009F67E8" w:rsidP="00A2036B">
            <w:pPr>
              <w:spacing w:after="0" w:line="276" w:lineRule="auto"/>
              <w:jc w:val="both"/>
            </w:pPr>
            <w:r w:rsidRPr="00C021B0">
              <w:rPr>
                <w:rFonts w:ascii="Arial" w:hAnsi="Arial" w:cs="Arial"/>
              </w:rPr>
              <w:t>Задачи:</w:t>
            </w:r>
          </w:p>
          <w:p w:rsidR="009F67E8" w:rsidRPr="00C021B0" w:rsidRDefault="009F67E8" w:rsidP="00A2036B">
            <w:pPr>
              <w:spacing w:after="0" w:line="276" w:lineRule="auto"/>
              <w:jc w:val="both"/>
            </w:pPr>
            <w:r w:rsidRPr="00C021B0">
              <w:rPr>
                <w:rFonts w:ascii="Arial" w:hAnsi="Arial" w:cs="Arial"/>
              </w:rPr>
              <w:t>1. Организация деятельности учреждений, обеспечивающих деятельность образовательных организаций.</w:t>
            </w:r>
          </w:p>
          <w:p w:rsidR="009F67E8" w:rsidRPr="00C021B0" w:rsidRDefault="009F67E8" w:rsidP="00A2036B">
            <w:pPr>
              <w:autoSpaceDE w:val="0"/>
              <w:spacing w:after="0" w:line="276" w:lineRule="auto"/>
              <w:jc w:val="both"/>
              <w:rPr>
                <w:rFonts w:ascii="Arial" w:hAnsi="Arial" w:cs="Arial"/>
              </w:rPr>
            </w:pP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Целевые индикаторы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numPr>
                <w:ilvl w:val="0"/>
                <w:numId w:val="6"/>
              </w:numPr>
              <w:spacing w:after="0" w:line="276" w:lineRule="auto"/>
              <w:ind w:left="0"/>
              <w:jc w:val="both"/>
            </w:pPr>
            <w:r w:rsidRPr="00C021B0">
              <w:rPr>
                <w:rFonts w:ascii="Arial"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9F67E8" w:rsidRPr="00C021B0" w:rsidRDefault="009F67E8" w:rsidP="00A2036B">
            <w:pPr>
              <w:numPr>
                <w:ilvl w:val="0"/>
                <w:numId w:val="6"/>
              </w:numPr>
              <w:spacing w:after="0" w:line="276" w:lineRule="auto"/>
              <w:ind w:left="34" w:hanging="34"/>
              <w:jc w:val="both"/>
            </w:pPr>
            <w:r w:rsidRPr="00C021B0">
              <w:rPr>
                <w:rFonts w:ascii="Arial" w:hAnsi="Arial" w:cs="Arial"/>
              </w:rPr>
              <w:t>Соблюдение сроков предоставления годовой бюджетной отчетности.</w:t>
            </w:r>
          </w:p>
          <w:p w:rsidR="009F67E8" w:rsidRPr="00C021B0" w:rsidRDefault="009F67E8" w:rsidP="00A2036B">
            <w:pPr>
              <w:numPr>
                <w:ilvl w:val="0"/>
                <w:numId w:val="6"/>
              </w:numPr>
              <w:spacing w:after="0" w:line="276" w:lineRule="auto"/>
              <w:ind w:left="34" w:hanging="34"/>
              <w:jc w:val="both"/>
            </w:pPr>
            <w:r w:rsidRPr="00C021B0">
              <w:rPr>
                <w:rFonts w:ascii="Arial"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9F67E8" w:rsidRPr="00C021B0" w:rsidRDefault="009F67E8" w:rsidP="00A2036B">
            <w:pPr>
              <w:numPr>
                <w:ilvl w:val="0"/>
                <w:numId w:val="6"/>
              </w:numPr>
              <w:spacing w:after="0" w:line="276" w:lineRule="auto"/>
              <w:ind w:left="34" w:hanging="34"/>
              <w:jc w:val="both"/>
            </w:pPr>
            <w:r w:rsidRPr="00C021B0">
              <w:rPr>
                <w:rFonts w:ascii="Arial"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Сроки реализации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pStyle w:val="18"/>
              <w:spacing w:after="0" w:line="276" w:lineRule="auto"/>
              <w:jc w:val="both"/>
            </w:pPr>
            <w:r w:rsidRPr="00C021B0">
              <w:rPr>
                <w:rFonts w:ascii="Arial" w:hAnsi="Arial" w:cs="Arial"/>
              </w:rPr>
              <w:t>2014-2026 гг.</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Объемы и источники финансирования подпрограммы </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Объем бюджетных ассигнований на реализацию мероприятий подпрограммы составляет </w:t>
            </w:r>
            <w:r w:rsidR="00B92F4C">
              <w:rPr>
                <w:rFonts w:ascii="Arial" w:hAnsi="Arial" w:cs="Arial"/>
              </w:rPr>
              <w:t>650 946,747</w:t>
            </w:r>
            <w:r w:rsidRPr="00C021B0">
              <w:rPr>
                <w:rFonts w:ascii="Arial" w:hAnsi="Arial" w:cs="Arial"/>
              </w:rPr>
              <w:t xml:space="preserve">   тыс. рублей, </w:t>
            </w:r>
          </w:p>
          <w:p w:rsidR="009F67E8" w:rsidRPr="00C021B0" w:rsidRDefault="009F67E8" w:rsidP="00A2036B">
            <w:pPr>
              <w:snapToGrid w:val="0"/>
              <w:spacing w:after="0" w:line="276" w:lineRule="auto"/>
              <w:jc w:val="both"/>
            </w:pPr>
            <w:r w:rsidRPr="00C021B0">
              <w:rPr>
                <w:rFonts w:ascii="Arial" w:hAnsi="Arial" w:cs="Arial"/>
              </w:rPr>
              <w:t xml:space="preserve">в том числе  средства районного бюджета </w:t>
            </w:r>
            <w:r w:rsidR="00B92F4C">
              <w:rPr>
                <w:rFonts w:ascii="Arial" w:hAnsi="Arial" w:cs="Arial"/>
              </w:rPr>
              <w:t>649 549,247</w:t>
            </w:r>
            <w:r w:rsidRPr="00C021B0">
              <w:rPr>
                <w:rFonts w:ascii="Arial" w:hAnsi="Arial" w:cs="Arial"/>
              </w:rPr>
              <w:t xml:space="preserve"> тыс. рублей по годам:</w:t>
            </w:r>
          </w:p>
          <w:p w:rsidR="009F67E8" w:rsidRPr="00C021B0" w:rsidRDefault="009F67E8" w:rsidP="00A2036B">
            <w:pPr>
              <w:snapToGrid w:val="0"/>
              <w:spacing w:after="0" w:line="276" w:lineRule="auto"/>
              <w:jc w:val="both"/>
            </w:pPr>
            <w:r w:rsidRPr="00C021B0">
              <w:rPr>
                <w:rFonts w:ascii="Arial" w:hAnsi="Arial" w:cs="Arial"/>
              </w:rPr>
              <w:t>2014-2019г. – денежные средства по данной подпрограмме не выделялись.</w:t>
            </w:r>
          </w:p>
          <w:p w:rsidR="009F67E8" w:rsidRPr="00C021B0" w:rsidRDefault="009F67E8" w:rsidP="00A2036B">
            <w:pPr>
              <w:spacing w:after="0" w:line="276" w:lineRule="auto"/>
              <w:jc w:val="both"/>
            </w:pPr>
            <w:r w:rsidRPr="00C021B0">
              <w:rPr>
                <w:rFonts w:ascii="Arial" w:hAnsi="Arial" w:cs="Arial"/>
              </w:rPr>
              <w:t>2020г.- 60 960,951 тыс. руб.</w:t>
            </w:r>
          </w:p>
          <w:p w:rsidR="009F67E8" w:rsidRPr="00C021B0" w:rsidRDefault="009F67E8" w:rsidP="00A2036B">
            <w:pPr>
              <w:spacing w:after="0" w:line="276" w:lineRule="auto"/>
              <w:jc w:val="both"/>
            </w:pPr>
            <w:r w:rsidRPr="00C021B0">
              <w:rPr>
                <w:rFonts w:ascii="Arial" w:hAnsi="Arial" w:cs="Arial"/>
              </w:rPr>
              <w:t>2021г.- 67 653,150 тыс. руб.</w:t>
            </w:r>
          </w:p>
          <w:p w:rsidR="009F67E8" w:rsidRPr="00C021B0" w:rsidRDefault="009F67E8" w:rsidP="00A2036B">
            <w:pPr>
              <w:spacing w:after="0" w:line="276" w:lineRule="auto"/>
              <w:jc w:val="both"/>
            </w:pPr>
            <w:r w:rsidRPr="00C021B0">
              <w:rPr>
                <w:rFonts w:ascii="Arial" w:hAnsi="Arial" w:cs="Arial"/>
              </w:rPr>
              <w:t>2022г.- 74 668,477 тыс. руб.</w:t>
            </w:r>
          </w:p>
          <w:p w:rsidR="009F67E8" w:rsidRPr="00C021B0" w:rsidRDefault="009F67E8" w:rsidP="00A2036B">
            <w:pPr>
              <w:spacing w:after="0" w:line="276" w:lineRule="auto"/>
              <w:jc w:val="both"/>
            </w:pPr>
            <w:r w:rsidRPr="00C021B0">
              <w:rPr>
                <w:rFonts w:ascii="Arial" w:hAnsi="Arial" w:cs="Arial"/>
              </w:rPr>
              <w:t>2023г.- 80 591,126 тыс. руб.</w:t>
            </w:r>
          </w:p>
          <w:p w:rsidR="009F67E8" w:rsidRPr="00C021B0" w:rsidRDefault="009F67E8" w:rsidP="00A2036B">
            <w:pPr>
              <w:spacing w:after="0" w:line="276" w:lineRule="auto"/>
              <w:jc w:val="both"/>
            </w:pPr>
            <w:r w:rsidRPr="00C021B0">
              <w:rPr>
                <w:rFonts w:ascii="Arial" w:hAnsi="Arial" w:cs="Arial"/>
              </w:rPr>
              <w:t xml:space="preserve">2024г.- </w:t>
            </w:r>
            <w:bookmarkStart w:id="14" w:name="OLE_LINK3"/>
            <w:bookmarkStart w:id="15" w:name="OLE_LINK4"/>
            <w:r w:rsidR="00C021B0">
              <w:rPr>
                <w:rFonts w:ascii="Arial" w:hAnsi="Arial" w:cs="Arial"/>
              </w:rPr>
              <w:t>88 072,572</w:t>
            </w:r>
            <w:r w:rsidRPr="00C021B0">
              <w:rPr>
                <w:rFonts w:ascii="Arial" w:hAnsi="Arial" w:cs="Arial"/>
              </w:rPr>
              <w:t xml:space="preserve"> </w:t>
            </w:r>
            <w:bookmarkEnd w:id="14"/>
            <w:bookmarkEnd w:id="15"/>
            <w:r w:rsidRPr="00C021B0">
              <w:rPr>
                <w:rFonts w:ascii="Arial" w:hAnsi="Arial" w:cs="Arial"/>
              </w:rPr>
              <w:t>тыс. руб.</w:t>
            </w:r>
          </w:p>
          <w:p w:rsidR="009F67E8" w:rsidRPr="00C021B0" w:rsidRDefault="009F67E8" w:rsidP="00A2036B">
            <w:pPr>
              <w:spacing w:after="0" w:line="276" w:lineRule="auto"/>
              <w:jc w:val="both"/>
            </w:pPr>
            <w:r w:rsidRPr="00C021B0">
              <w:rPr>
                <w:rFonts w:ascii="Arial" w:hAnsi="Arial" w:cs="Arial"/>
              </w:rPr>
              <w:t xml:space="preserve">2025г.- </w:t>
            </w:r>
            <w:bookmarkStart w:id="16" w:name="OLE_LINK5"/>
            <w:bookmarkStart w:id="17" w:name="OLE_LINK6"/>
            <w:r w:rsidR="00B92F4C">
              <w:rPr>
                <w:rFonts w:ascii="Arial" w:hAnsi="Arial" w:cs="Arial"/>
              </w:rPr>
              <w:t>93 000,157</w:t>
            </w:r>
            <w:bookmarkEnd w:id="16"/>
            <w:bookmarkEnd w:id="17"/>
            <w:r w:rsidR="006848C5" w:rsidRPr="00C021B0">
              <w:rPr>
                <w:rFonts w:ascii="Arial" w:hAnsi="Arial" w:cs="Arial"/>
              </w:rPr>
              <w:t xml:space="preserve"> </w:t>
            </w:r>
            <w:r w:rsidRPr="00C021B0">
              <w:rPr>
                <w:rFonts w:ascii="Arial" w:hAnsi="Arial" w:cs="Arial"/>
              </w:rPr>
              <w:t>тыс. руб</w:t>
            </w:r>
          </w:p>
          <w:p w:rsidR="009F67E8" w:rsidRPr="00C021B0" w:rsidRDefault="009F67E8" w:rsidP="00A2036B">
            <w:pPr>
              <w:spacing w:after="0" w:line="276" w:lineRule="auto"/>
              <w:jc w:val="both"/>
              <w:rPr>
                <w:rFonts w:ascii="Arial" w:hAnsi="Arial" w:cs="Arial"/>
              </w:rPr>
            </w:pPr>
            <w:r w:rsidRPr="00C021B0">
              <w:rPr>
                <w:rFonts w:ascii="Arial" w:hAnsi="Arial" w:cs="Arial"/>
              </w:rPr>
              <w:t xml:space="preserve">2026г.- </w:t>
            </w:r>
            <w:r w:rsidR="00B92F4C">
              <w:rPr>
                <w:rFonts w:ascii="Arial" w:hAnsi="Arial" w:cs="Arial"/>
              </w:rPr>
              <w:t xml:space="preserve">93 000,157 </w:t>
            </w:r>
            <w:r w:rsidRPr="00C021B0">
              <w:rPr>
                <w:rFonts w:ascii="Arial" w:hAnsi="Arial" w:cs="Arial"/>
              </w:rPr>
              <w:t>тыс. ру</w:t>
            </w:r>
            <w:r w:rsidR="00E65D21" w:rsidRPr="00C021B0">
              <w:rPr>
                <w:rFonts w:ascii="Arial" w:hAnsi="Arial" w:cs="Arial"/>
              </w:rPr>
              <w:t>б</w:t>
            </w:r>
          </w:p>
          <w:p w:rsidR="009552CF" w:rsidRPr="00C021B0" w:rsidRDefault="009552CF" w:rsidP="00A2036B">
            <w:pPr>
              <w:spacing w:after="0" w:line="276" w:lineRule="auto"/>
              <w:jc w:val="both"/>
            </w:pPr>
            <w:r w:rsidRPr="00C021B0">
              <w:rPr>
                <w:rFonts w:ascii="Arial" w:hAnsi="Arial" w:cs="Arial"/>
              </w:rPr>
              <w:t xml:space="preserve">2027г.- </w:t>
            </w:r>
            <w:r w:rsidR="00B92F4C">
              <w:rPr>
                <w:rFonts w:ascii="Arial" w:hAnsi="Arial" w:cs="Arial"/>
              </w:rPr>
              <w:t xml:space="preserve">93 000,157 </w:t>
            </w:r>
            <w:r w:rsidR="00E65D21" w:rsidRPr="00C021B0">
              <w:rPr>
                <w:rFonts w:ascii="Arial" w:hAnsi="Arial" w:cs="Arial"/>
              </w:rPr>
              <w:t>тыс. руб.</w:t>
            </w:r>
          </w:p>
          <w:p w:rsidR="009F67E8" w:rsidRPr="00C021B0" w:rsidRDefault="009F67E8" w:rsidP="00A2036B">
            <w:pPr>
              <w:spacing w:after="0" w:line="276" w:lineRule="auto"/>
              <w:jc w:val="both"/>
            </w:pPr>
            <w:r w:rsidRPr="00C021B0">
              <w:rPr>
                <w:rFonts w:ascii="Arial" w:hAnsi="Arial" w:cs="Arial"/>
              </w:rPr>
              <w:t>краевого бюджета 1 397,500 тыс. руб.</w:t>
            </w:r>
          </w:p>
          <w:p w:rsidR="009F67E8" w:rsidRPr="00C021B0" w:rsidRDefault="009F67E8" w:rsidP="00A2036B">
            <w:pPr>
              <w:spacing w:after="0" w:line="276" w:lineRule="auto"/>
              <w:jc w:val="both"/>
            </w:pPr>
            <w:r w:rsidRPr="00C021B0">
              <w:rPr>
                <w:rFonts w:ascii="Arial" w:hAnsi="Arial" w:cs="Arial"/>
              </w:rPr>
              <w:t>2014-2019г. – денежные средства по данной подпрограмме не выделялись</w:t>
            </w:r>
          </w:p>
          <w:p w:rsidR="009F67E8" w:rsidRPr="00C021B0" w:rsidRDefault="009F67E8" w:rsidP="00A2036B">
            <w:pPr>
              <w:spacing w:after="0" w:line="276" w:lineRule="auto"/>
              <w:jc w:val="both"/>
            </w:pPr>
            <w:r w:rsidRPr="00C021B0">
              <w:rPr>
                <w:rFonts w:ascii="Arial" w:hAnsi="Arial" w:cs="Arial"/>
              </w:rPr>
              <w:t>2020г.- 0 тыс. руб.</w:t>
            </w:r>
          </w:p>
          <w:p w:rsidR="009F67E8" w:rsidRPr="00C021B0" w:rsidRDefault="009F67E8" w:rsidP="00A2036B">
            <w:pPr>
              <w:spacing w:after="0" w:line="276" w:lineRule="auto"/>
              <w:jc w:val="both"/>
            </w:pPr>
            <w:r w:rsidRPr="00C021B0">
              <w:rPr>
                <w:rFonts w:ascii="Arial" w:hAnsi="Arial" w:cs="Arial"/>
              </w:rPr>
              <w:t>2021г.- 0 тыс. руб.</w:t>
            </w:r>
          </w:p>
          <w:p w:rsidR="009F67E8" w:rsidRPr="00C021B0" w:rsidRDefault="009F67E8" w:rsidP="00A2036B">
            <w:pPr>
              <w:spacing w:after="0" w:line="276" w:lineRule="auto"/>
              <w:jc w:val="both"/>
            </w:pPr>
            <w:r w:rsidRPr="00C021B0">
              <w:rPr>
                <w:rFonts w:ascii="Arial" w:hAnsi="Arial" w:cs="Arial"/>
              </w:rPr>
              <w:t>2022г.- 0 тыс. руб.</w:t>
            </w:r>
          </w:p>
          <w:p w:rsidR="009F67E8" w:rsidRPr="00C021B0" w:rsidRDefault="009F67E8" w:rsidP="00A2036B">
            <w:pPr>
              <w:spacing w:after="0" w:line="276" w:lineRule="auto"/>
              <w:jc w:val="both"/>
            </w:pPr>
            <w:r w:rsidRPr="00C021B0">
              <w:rPr>
                <w:rFonts w:ascii="Arial" w:hAnsi="Arial" w:cs="Arial"/>
              </w:rPr>
              <w:t>2023г.- 0 тыс. руб.</w:t>
            </w:r>
          </w:p>
          <w:p w:rsidR="009F67E8" w:rsidRPr="00C021B0" w:rsidRDefault="009F67E8" w:rsidP="00A2036B">
            <w:pPr>
              <w:spacing w:after="0" w:line="276" w:lineRule="auto"/>
              <w:jc w:val="both"/>
            </w:pPr>
            <w:r w:rsidRPr="00C021B0">
              <w:rPr>
                <w:rFonts w:ascii="Arial" w:hAnsi="Arial" w:cs="Arial"/>
              </w:rPr>
              <w:t>2024 г.- 1 397,500 тыс. руб.</w:t>
            </w:r>
          </w:p>
          <w:p w:rsidR="009F67E8" w:rsidRPr="00C021B0" w:rsidRDefault="009F67E8" w:rsidP="00A2036B">
            <w:pPr>
              <w:spacing w:after="0" w:line="276" w:lineRule="auto"/>
              <w:jc w:val="both"/>
            </w:pPr>
            <w:r w:rsidRPr="00C021B0">
              <w:rPr>
                <w:rFonts w:ascii="Arial" w:hAnsi="Arial" w:cs="Arial"/>
              </w:rPr>
              <w:t>2025г.- 0 тыс. руб.</w:t>
            </w:r>
          </w:p>
          <w:p w:rsidR="009F67E8" w:rsidRPr="00C021B0" w:rsidRDefault="009F67E8" w:rsidP="00A2036B">
            <w:pPr>
              <w:spacing w:after="0" w:line="276" w:lineRule="auto"/>
              <w:jc w:val="both"/>
              <w:rPr>
                <w:rFonts w:ascii="Arial" w:hAnsi="Arial" w:cs="Arial"/>
              </w:rPr>
            </w:pPr>
            <w:r w:rsidRPr="00C021B0">
              <w:rPr>
                <w:rFonts w:ascii="Arial" w:hAnsi="Arial" w:cs="Arial"/>
              </w:rPr>
              <w:t>2026г.- 0 тыс. руб.</w:t>
            </w:r>
          </w:p>
          <w:p w:rsidR="009552CF" w:rsidRPr="00C021B0" w:rsidRDefault="009552CF" w:rsidP="00A2036B">
            <w:pPr>
              <w:spacing w:after="0" w:line="276" w:lineRule="auto"/>
              <w:jc w:val="both"/>
              <w:rPr>
                <w:rFonts w:ascii="Arial" w:hAnsi="Arial" w:cs="Arial"/>
              </w:rPr>
            </w:pPr>
            <w:r w:rsidRPr="00C021B0">
              <w:rPr>
                <w:rFonts w:ascii="Arial" w:hAnsi="Arial" w:cs="Arial"/>
              </w:rPr>
              <w:t>2027г.- 0 тыс. руб.</w:t>
            </w:r>
          </w:p>
        </w:tc>
      </w:tr>
      <w:tr w:rsidR="009F67E8" w:rsidRPr="00C021B0">
        <w:tc>
          <w:tcPr>
            <w:tcW w:w="2872"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Системы организации контроля за исполнением подпрограммы</w:t>
            </w:r>
          </w:p>
        </w:tc>
        <w:tc>
          <w:tcPr>
            <w:tcW w:w="6482"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pPr>
      <w:r w:rsidRPr="00C021B0">
        <w:rPr>
          <w:rFonts w:ascii="Arial" w:hAnsi="Arial" w:cs="Arial"/>
        </w:rPr>
        <w:t>2.Основные разделы подпрограммы.</w:t>
      </w:r>
    </w:p>
    <w:p w:rsidR="009F67E8" w:rsidRPr="00C021B0" w:rsidRDefault="009F67E8" w:rsidP="00A2036B">
      <w:pPr>
        <w:spacing w:after="0" w:line="276" w:lineRule="auto"/>
        <w:jc w:val="center"/>
      </w:pPr>
      <w:r w:rsidRPr="00C021B0">
        <w:rPr>
          <w:rFonts w:ascii="Arial" w:hAnsi="Arial" w:cs="Arial"/>
        </w:rPr>
        <w:t>2.1. Постановка общерайонной проблемы и обоснование необходимости разработки подпрограммы.</w:t>
      </w:r>
    </w:p>
    <w:p w:rsidR="009F67E8" w:rsidRPr="00C021B0" w:rsidRDefault="009F67E8" w:rsidP="00A2036B">
      <w:pPr>
        <w:spacing w:after="0" w:line="276" w:lineRule="auto"/>
      </w:pPr>
      <w:r w:rsidRPr="00C021B0">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pPr>
      <w:r w:rsidRPr="00C021B0">
        <w:rPr>
          <w:rFonts w:ascii="Arial" w:hAnsi="Arial" w:cs="Arial"/>
        </w:rPr>
        <w:t>Основной проблемой является отсутствие индивидуальное обслуживание данных организаций.</w:t>
      </w:r>
    </w:p>
    <w:p w:rsidR="009F67E8" w:rsidRPr="00C021B0" w:rsidRDefault="009F67E8" w:rsidP="00A2036B">
      <w:pPr>
        <w:spacing w:after="0" w:line="276" w:lineRule="auto"/>
      </w:pPr>
      <w:r w:rsidRPr="00C021B0">
        <w:rPr>
          <w:rFonts w:ascii="Arial" w:eastAsia="Arial" w:hAnsi="Arial" w:cs="Arial"/>
        </w:rPr>
        <w:t xml:space="preserve">         </w:t>
      </w:r>
      <w:r w:rsidRPr="00C021B0">
        <w:rPr>
          <w:rFonts w:ascii="Arial" w:hAnsi="Arial" w:cs="Arial"/>
        </w:rPr>
        <w:t>2.2. Основная цель, задачи, этапы и сроки выполнения подпрограммы, целевые индикаторы.</w:t>
      </w:r>
    </w:p>
    <w:p w:rsidR="009F67E8" w:rsidRPr="00C021B0" w:rsidRDefault="009F67E8" w:rsidP="00A2036B">
      <w:pPr>
        <w:spacing w:after="0" w:line="276" w:lineRule="auto"/>
        <w:ind w:firstLine="708"/>
        <w:jc w:val="both"/>
      </w:pPr>
      <w:r w:rsidRPr="00C021B0">
        <w:rPr>
          <w:rFonts w:ascii="Arial" w:hAnsi="Arial" w:cs="Arial"/>
        </w:rPr>
        <w:t>Целью подпрограммы является создание условий для работы учреждений.</w:t>
      </w:r>
    </w:p>
    <w:p w:rsidR="009F67E8" w:rsidRPr="00C021B0" w:rsidRDefault="009F67E8" w:rsidP="00A2036B">
      <w:pPr>
        <w:spacing w:after="0" w:line="276" w:lineRule="auto"/>
        <w:ind w:firstLine="708"/>
        <w:jc w:val="both"/>
      </w:pPr>
      <w:r w:rsidRPr="00C021B0">
        <w:rPr>
          <w:rFonts w:ascii="Arial" w:hAnsi="Arial" w:cs="Arial"/>
        </w:rPr>
        <w:t xml:space="preserve">Для этого необходимо решить следующие задачи: </w:t>
      </w:r>
    </w:p>
    <w:p w:rsidR="009F67E8" w:rsidRPr="00C021B0" w:rsidRDefault="009F67E8" w:rsidP="00A2036B">
      <w:pPr>
        <w:spacing w:after="0" w:line="276" w:lineRule="auto"/>
        <w:ind w:firstLine="709"/>
        <w:jc w:val="both"/>
      </w:pPr>
      <w:r w:rsidRPr="00C021B0">
        <w:rPr>
          <w:rFonts w:ascii="Arial" w:hAnsi="Arial" w:cs="Arial"/>
        </w:rPr>
        <w:t>1. организация деятельности учреждений, обеспечивающих деятельность образовательных организаций</w:t>
      </w:r>
      <w:r w:rsidRPr="00C021B0">
        <w:rPr>
          <w:rFonts w:ascii="Arial" w:hAnsi="Arial" w:cs="Arial"/>
          <w:bCs/>
        </w:rPr>
        <w:t>.</w:t>
      </w:r>
    </w:p>
    <w:p w:rsidR="009F67E8" w:rsidRPr="00C021B0" w:rsidRDefault="009F67E8" w:rsidP="00A2036B">
      <w:pPr>
        <w:autoSpaceDE w:val="0"/>
        <w:spacing w:after="0" w:line="276" w:lineRule="auto"/>
        <w:ind w:firstLine="708"/>
        <w:jc w:val="both"/>
      </w:pPr>
      <w:r w:rsidRPr="00C021B0">
        <w:rPr>
          <w:rFonts w:ascii="Arial" w:hAnsi="Arial" w:cs="Arial"/>
        </w:rPr>
        <w:t>Реализация данных задач будет осуществлена с 2014 по 2030гг.</w:t>
      </w:r>
    </w:p>
    <w:p w:rsidR="009F67E8" w:rsidRPr="00C021B0" w:rsidRDefault="009F67E8" w:rsidP="00A2036B">
      <w:pPr>
        <w:spacing w:after="0" w:line="276" w:lineRule="auto"/>
        <w:ind w:firstLine="708"/>
        <w:jc w:val="both"/>
      </w:pPr>
      <w:r w:rsidRPr="00C021B0">
        <w:rPr>
          <w:rFonts w:ascii="Arial" w:hAnsi="Arial" w:cs="Arial"/>
        </w:rPr>
        <w:t>Целевыми индикаторами, позволяющими измерить достижение цели подпрограммы, являются:</w:t>
      </w:r>
    </w:p>
    <w:p w:rsidR="009F67E8" w:rsidRPr="00C021B0" w:rsidRDefault="009F67E8" w:rsidP="00A2036B">
      <w:pPr>
        <w:spacing w:after="0" w:line="276" w:lineRule="auto"/>
        <w:ind w:firstLine="709"/>
        <w:jc w:val="both"/>
      </w:pPr>
      <w:r w:rsidRPr="00C021B0">
        <w:rPr>
          <w:rFonts w:ascii="Arial"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9F67E8" w:rsidRPr="00C021B0" w:rsidRDefault="009F67E8" w:rsidP="00A2036B">
      <w:pPr>
        <w:numPr>
          <w:ilvl w:val="0"/>
          <w:numId w:val="3"/>
        </w:numPr>
        <w:tabs>
          <w:tab w:val="left" w:pos="0"/>
        </w:tabs>
        <w:spacing w:after="0" w:line="276" w:lineRule="auto"/>
        <w:ind w:hanging="11"/>
        <w:jc w:val="both"/>
      </w:pPr>
      <w:r w:rsidRPr="00C021B0">
        <w:rPr>
          <w:rFonts w:ascii="Arial" w:hAnsi="Arial" w:cs="Arial"/>
        </w:rPr>
        <w:t>Соблюдение сроков предоставления годовой бюджетной отчетности.</w:t>
      </w:r>
    </w:p>
    <w:p w:rsidR="009F67E8" w:rsidRPr="00C021B0" w:rsidRDefault="009F67E8" w:rsidP="00A2036B">
      <w:pPr>
        <w:numPr>
          <w:ilvl w:val="0"/>
          <w:numId w:val="3"/>
        </w:numPr>
        <w:spacing w:after="0" w:line="276" w:lineRule="auto"/>
        <w:ind w:left="34" w:firstLine="708"/>
        <w:jc w:val="both"/>
      </w:pPr>
      <w:r w:rsidRPr="00C021B0">
        <w:rPr>
          <w:rFonts w:ascii="Arial"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9F67E8" w:rsidRPr="00C021B0" w:rsidRDefault="009F67E8" w:rsidP="00A2036B">
      <w:pPr>
        <w:numPr>
          <w:ilvl w:val="0"/>
          <w:numId w:val="3"/>
        </w:numPr>
        <w:spacing w:after="0" w:line="276" w:lineRule="auto"/>
        <w:ind w:left="34" w:firstLine="708"/>
        <w:jc w:val="both"/>
      </w:pPr>
      <w:r w:rsidRPr="00C021B0">
        <w:rPr>
          <w:rFonts w:ascii="Arial"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9F67E8" w:rsidRPr="00C021B0" w:rsidRDefault="009F67E8" w:rsidP="00A2036B">
      <w:pPr>
        <w:spacing w:after="0" w:line="276" w:lineRule="auto"/>
        <w:ind w:firstLine="708"/>
        <w:jc w:val="both"/>
        <w:rPr>
          <w:rFonts w:ascii="Arial" w:hAnsi="Arial" w:cs="Arial"/>
        </w:rPr>
      </w:pPr>
    </w:p>
    <w:p w:rsidR="009F67E8" w:rsidRPr="00C021B0" w:rsidRDefault="009F67E8" w:rsidP="00A2036B">
      <w:pPr>
        <w:spacing w:after="0" w:line="276" w:lineRule="auto"/>
        <w:ind w:firstLine="708"/>
        <w:jc w:val="center"/>
      </w:pPr>
      <w:r w:rsidRPr="00C021B0">
        <w:rPr>
          <w:rFonts w:ascii="Arial" w:hAnsi="Arial" w:cs="Arial"/>
        </w:rPr>
        <w:t>2.3. Механизм реализации мероприятий подпрограммы.</w:t>
      </w:r>
    </w:p>
    <w:p w:rsidR="009F67E8" w:rsidRPr="00C021B0" w:rsidRDefault="009F67E8" w:rsidP="00A2036B">
      <w:pPr>
        <w:spacing w:after="0" w:line="276" w:lineRule="auto"/>
        <w:ind w:firstLine="708"/>
        <w:jc w:val="both"/>
      </w:pPr>
      <w:r w:rsidRPr="00C021B0">
        <w:rPr>
          <w:rFonts w:ascii="Arial" w:hAnsi="Arial" w:cs="Arial"/>
        </w:rPr>
        <w:t>Реализацию подпрограммы на основании Устава осуществляют: МКУ «Централизованная бухгалтерия образовательных организаций» Шушенского района, МКУ «Хозяйственная контора», Управление образования.</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C021B0">
          <w:rPr>
            <w:rStyle w:val="af8"/>
            <w:rFonts w:ascii="Arial" w:hAnsi="Arial" w:cs="Arial"/>
            <w:color w:val="auto"/>
          </w:rPr>
          <w:t>мероприятиями</w:t>
        </w:r>
      </w:hyperlink>
      <w:r w:rsidRPr="00C021B0">
        <w:rPr>
          <w:rFonts w:ascii="Arial" w:hAnsi="Arial" w:cs="Arial"/>
        </w:rPr>
        <w:t xml:space="preserve"> подпрограммы,  согласно приложению № 2 к подпрограмме (далее - мероприятия подпрограммы).</w:t>
      </w:r>
    </w:p>
    <w:p w:rsidR="009F67E8" w:rsidRPr="00C021B0" w:rsidRDefault="009F67E8" w:rsidP="00A2036B">
      <w:pPr>
        <w:widowControl w:val="0"/>
        <w:autoSpaceDE w:val="0"/>
        <w:spacing w:after="0" w:line="276" w:lineRule="auto"/>
        <w:ind w:right="282" w:firstLine="567"/>
        <w:jc w:val="both"/>
        <w:rPr>
          <w:rFonts w:ascii="Arial" w:hAnsi="Arial" w:cs="Arial"/>
        </w:rPr>
      </w:pPr>
    </w:p>
    <w:p w:rsidR="009F67E8" w:rsidRPr="00C021B0" w:rsidRDefault="009F67E8" w:rsidP="00A2036B">
      <w:pPr>
        <w:spacing w:after="0" w:line="276" w:lineRule="auto"/>
        <w:ind w:firstLine="708"/>
        <w:jc w:val="center"/>
      </w:pPr>
      <w:r w:rsidRPr="00C021B0">
        <w:rPr>
          <w:rFonts w:ascii="Arial" w:hAnsi="Arial" w:cs="Arial"/>
        </w:rPr>
        <w:t>2.4. Управление подпрограммой и контроль за ходом ее выполнения.</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9F67E8" w:rsidRPr="00C021B0" w:rsidRDefault="009F67E8" w:rsidP="00A2036B">
      <w:pPr>
        <w:autoSpaceDE w:val="0"/>
        <w:spacing w:after="0" w:line="276" w:lineRule="auto"/>
        <w:ind w:firstLine="851"/>
        <w:jc w:val="both"/>
      </w:pPr>
      <w:r w:rsidRPr="00C021B0">
        <w:rPr>
          <w:rFonts w:ascii="Arial" w:hAnsi="Arial" w:cs="Arial"/>
        </w:rPr>
        <w:t xml:space="preserve">Управление образования администрации Шушенского района, 2 раза в год (по полугодиям), не позднее 10 августа отчетного года и 10 февраля года,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C021B0">
        <w:rPr>
          <w:rFonts w:ascii="Arial" w:hAnsi="Arial" w:cs="Arial"/>
          <w:lang w:eastAsia="en-US"/>
        </w:rPr>
        <w:t>отдел экономического развития и муниципального заказа,</w:t>
      </w:r>
      <w:r w:rsidRPr="00C021B0">
        <w:rPr>
          <w:rFonts w:ascii="Arial" w:hAnsi="Arial" w:cs="Arial"/>
        </w:rPr>
        <w:t xml:space="preserve"> и финансового управления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Pr="00C021B0">
        <w:rPr>
          <w:rFonts w:ascii="Arial" w:hAnsi="Arial" w:cs="Arial"/>
          <w:lang w:eastAsia="en-US"/>
        </w:rPr>
        <w:t>.</w:t>
      </w:r>
    </w:p>
    <w:p w:rsidR="009F67E8" w:rsidRPr="00C021B0" w:rsidRDefault="009F67E8" w:rsidP="00A2036B">
      <w:pPr>
        <w:widowControl w:val="0"/>
        <w:autoSpaceDE w:val="0"/>
        <w:spacing w:after="0" w:line="276" w:lineRule="auto"/>
        <w:ind w:right="282" w:firstLine="567"/>
        <w:jc w:val="both"/>
        <w:rPr>
          <w:rFonts w:ascii="Arial" w:hAnsi="Arial" w:cs="Arial"/>
          <w:lang w:eastAsia="en-US"/>
        </w:rPr>
      </w:pPr>
    </w:p>
    <w:p w:rsidR="009F67E8" w:rsidRPr="00C021B0" w:rsidRDefault="009F67E8" w:rsidP="00A2036B">
      <w:pPr>
        <w:spacing w:after="0" w:line="276" w:lineRule="auto"/>
        <w:ind w:firstLine="708"/>
        <w:jc w:val="center"/>
      </w:pPr>
      <w:r w:rsidRPr="00C021B0">
        <w:rPr>
          <w:rFonts w:ascii="Arial" w:hAnsi="Arial" w:cs="Arial"/>
        </w:rPr>
        <w:t>2.5. Оценка социально-экономической эффективности.</w:t>
      </w:r>
    </w:p>
    <w:p w:rsidR="009F67E8" w:rsidRPr="00C021B0" w:rsidRDefault="009F67E8" w:rsidP="00A2036B">
      <w:pPr>
        <w:spacing w:after="0" w:line="276" w:lineRule="auto"/>
        <w:ind w:firstLine="851"/>
        <w:jc w:val="both"/>
      </w:pPr>
      <w:r w:rsidRPr="00C021B0">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9F67E8" w:rsidRDefault="009F67E8" w:rsidP="00A2036B">
      <w:pPr>
        <w:spacing w:after="0" w:line="276" w:lineRule="auto"/>
        <w:ind w:firstLine="851"/>
        <w:jc w:val="both"/>
        <w:rPr>
          <w:rFonts w:ascii="Arial" w:hAnsi="Arial" w:cs="Arial"/>
          <w:lang w:eastAsia="en-US"/>
        </w:rPr>
      </w:pPr>
      <w:r w:rsidRPr="00C021B0">
        <w:rPr>
          <w:rFonts w:ascii="Arial" w:hAnsi="Arial" w:cs="Arial"/>
        </w:rPr>
        <w:t xml:space="preserve">Обязательным условием эффективности программы является успешное выполнение </w:t>
      </w:r>
      <w:r w:rsidRPr="00C021B0">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F77C19" w:rsidRPr="00C021B0" w:rsidRDefault="00F77C19" w:rsidP="00A2036B">
      <w:pPr>
        <w:spacing w:after="0" w:line="276" w:lineRule="auto"/>
        <w:ind w:firstLine="851"/>
        <w:jc w:val="both"/>
      </w:pPr>
    </w:p>
    <w:p w:rsidR="009F67E8" w:rsidRDefault="009F67E8" w:rsidP="00A2036B">
      <w:pPr>
        <w:spacing w:after="0" w:line="276" w:lineRule="auto"/>
        <w:ind w:firstLine="708"/>
        <w:jc w:val="center"/>
        <w:rPr>
          <w:rFonts w:ascii="Arial" w:hAnsi="Arial" w:cs="Arial"/>
        </w:rPr>
      </w:pPr>
      <w:r w:rsidRPr="00C021B0">
        <w:rPr>
          <w:rFonts w:ascii="Arial" w:hAnsi="Arial" w:cs="Arial"/>
        </w:rPr>
        <w:t xml:space="preserve">2.6. Мероприятия подпрограммы </w:t>
      </w:r>
    </w:p>
    <w:p w:rsidR="00F77C19" w:rsidRPr="00C021B0" w:rsidRDefault="00F77C19" w:rsidP="00A2036B">
      <w:pPr>
        <w:spacing w:after="0" w:line="276" w:lineRule="auto"/>
        <w:ind w:firstLine="708"/>
        <w:jc w:val="center"/>
      </w:pPr>
    </w:p>
    <w:p w:rsidR="009F67E8" w:rsidRDefault="00E5033F" w:rsidP="00A2036B">
      <w:pPr>
        <w:widowControl w:val="0"/>
        <w:autoSpaceDE w:val="0"/>
        <w:spacing w:after="0" w:line="276" w:lineRule="auto"/>
        <w:ind w:right="282" w:firstLine="567"/>
        <w:jc w:val="both"/>
        <w:rPr>
          <w:rFonts w:ascii="Arial" w:hAnsi="Arial" w:cs="Arial"/>
        </w:rPr>
      </w:pPr>
      <w:hyperlink w:anchor="Par377" w:history="1">
        <w:r w:rsidR="009F67E8" w:rsidRPr="00F77C19">
          <w:rPr>
            <w:rStyle w:val="af8"/>
            <w:rFonts w:ascii="Arial" w:hAnsi="Arial" w:cs="Arial"/>
            <w:color w:val="auto"/>
            <w:u w:val="none"/>
          </w:rPr>
          <w:t>Перечень</w:t>
        </w:r>
      </w:hyperlink>
      <w:r w:rsidR="009F67E8" w:rsidRPr="00F77C19">
        <w:rPr>
          <w:rFonts w:ascii="Arial" w:hAnsi="Arial" w:cs="Arial"/>
        </w:rPr>
        <w:t xml:space="preserve"> </w:t>
      </w:r>
      <w:r w:rsidR="009F67E8" w:rsidRPr="00C021B0">
        <w:rPr>
          <w:rFonts w:ascii="Arial" w:hAnsi="Arial" w:cs="Arial"/>
        </w:rPr>
        <w:t>мероприятий подпрограммы приведен в приложении № 2 к подпрограмме.</w:t>
      </w:r>
    </w:p>
    <w:p w:rsidR="00F77C19" w:rsidRPr="00C021B0" w:rsidRDefault="00F77C19" w:rsidP="00A2036B">
      <w:pPr>
        <w:widowControl w:val="0"/>
        <w:autoSpaceDE w:val="0"/>
        <w:spacing w:after="0" w:line="276" w:lineRule="auto"/>
        <w:ind w:right="282" w:firstLine="567"/>
        <w:jc w:val="both"/>
      </w:pPr>
    </w:p>
    <w:p w:rsidR="009F67E8" w:rsidRDefault="009F67E8" w:rsidP="00A2036B">
      <w:pPr>
        <w:spacing w:after="0" w:line="276" w:lineRule="auto"/>
        <w:ind w:firstLine="708"/>
        <w:jc w:val="center"/>
        <w:rPr>
          <w:rFonts w:ascii="Arial" w:hAnsi="Arial" w:cs="Arial"/>
        </w:rPr>
      </w:pPr>
      <w:r w:rsidRPr="00C021B0">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F77C19" w:rsidRPr="00C021B0" w:rsidRDefault="00F77C19" w:rsidP="00A2036B">
      <w:pPr>
        <w:spacing w:after="0" w:line="276" w:lineRule="auto"/>
        <w:ind w:firstLine="708"/>
        <w:jc w:val="center"/>
      </w:pP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Мероприятия подпрограммы реализуются за счет средств районного и краевого бюджета.</w:t>
      </w:r>
    </w:p>
    <w:p w:rsidR="009F67E8" w:rsidRPr="00C021B0" w:rsidRDefault="009F67E8" w:rsidP="00A2036B">
      <w:pPr>
        <w:spacing w:after="0" w:line="276" w:lineRule="auto"/>
        <w:ind w:firstLine="851"/>
        <w:jc w:val="both"/>
      </w:pPr>
      <w:r w:rsidRPr="00C021B0">
        <w:rPr>
          <w:rFonts w:ascii="Arial" w:hAnsi="Arial" w:cs="Arial"/>
          <w:lang w:eastAsia="en-US"/>
        </w:rPr>
        <w:t xml:space="preserve">Средства запланированные на реализацию подпрограммы, составляют </w:t>
      </w:r>
      <w:r w:rsidR="00375B66">
        <w:rPr>
          <w:rFonts w:ascii="Arial" w:hAnsi="Arial" w:cs="Arial"/>
          <w:lang w:eastAsia="en-US"/>
        </w:rPr>
        <w:t>650 946,747</w:t>
      </w:r>
      <w:r w:rsidRPr="00C021B0">
        <w:rPr>
          <w:rFonts w:ascii="Arial" w:hAnsi="Arial" w:cs="Arial"/>
          <w:lang w:eastAsia="en-US"/>
        </w:rPr>
        <w:t xml:space="preserve"> </w:t>
      </w:r>
      <w:r w:rsidRPr="00C021B0">
        <w:rPr>
          <w:rFonts w:ascii="Arial" w:hAnsi="Arial" w:cs="Arial"/>
        </w:rPr>
        <w:t>тыс. рублей, в том числе:</w:t>
      </w:r>
    </w:p>
    <w:p w:rsidR="009F67E8" w:rsidRPr="00C021B0" w:rsidRDefault="009F67E8" w:rsidP="00A2036B">
      <w:pPr>
        <w:spacing w:after="0" w:line="276" w:lineRule="auto"/>
        <w:ind w:firstLine="851"/>
        <w:jc w:val="both"/>
      </w:pPr>
      <w:r w:rsidRPr="00C021B0">
        <w:rPr>
          <w:rFonts w:ascii="Arial" w:hAnsi="Arial" w:cs="Arial"/>
        </w:rPr>
        <w:t>2020 год – 60 960,951 тыс. рублей, в том числе за счет средств районного бюджета –  60 960,951 тыс. рублей.</w:t>
      </w:r>
    </w:p>
    <w:p w:rsidR="009F67E8" w:rsidRPr="00C021B0" w:rsidRDefault="009F67E8" w:rsidP="00A2036B">
      <w:pPr>
        <w:spacing w:after="0" w:line="276" w:lineRule="auto"/>
        <w:ind w:firstLine="851"/>
        <w:jc w:val="both"/>
      </w:pPr>
      <w:r w:rsidRPr="00C021B0">
        <w:rPr>
          <w:rFonts w:ascii="Arial" w:eastAsia="Arial" w:hAnsi="Arial" w:cs="Arial"/>
        </w:rPr>
        <w:t xml:space="preserve"> </w:t>
      </w:r>
      <w:r w:rsidRPr="00C021B0">
        <w:rPr>
          <w:rFonts w:ascii="Arial" w:hAnsi="Arial" w:cs="Arial"/>
        </w:rPr>
        <w:t>2021 год – 67 653,150 тыс. рублей, в том числе за счет средств районного бюджета – 67 653,150 тыс. рублей.</w:t>
      </w:r>
    </w:p>
    <w:p w:rsidR="009F67E8" w:rsidRPr="00C021B0" w:rsidRDefault="009F67E8" w:rsidP="00A2036B">
      <w:pPr>
        <w:spacing w:after="0" w:line="276" w:lineRule="auto"/>
        <w:ind w:firstLine="851"/>
        <w:jc w:val="both"/>
      </w:pPr>
      <w:r w:rsidRPr="00C021B0">
        <w:rPr>
          <w:rFonts w:ascii="Arial" w:hAnsi="Arial" w:cs="Arial"/>
        </w:rPr>
        <w:t>2022 год – 74 668,477 тыс. рублей, в том числе за счет средств районного бюджета – 74 668,477 тыс. рублей;</w:t>
      </w:r>
    </w:p>
    <w:p w:rsidR="009F67E8" w:rsidRPr="00C021B0" w:rsidRDefault="009F67E8" w:rsidP="00A2036B">
      <w:pPr>
        <w:spacing w:after="0" w:line="276" w:lineRule="auto"/>
        <w:ind w:firstLine="851"/>
        <w:jc w:val="both"/>
      </w:pPr>
      <w:r w:rsidRPr="00C021B0">
        <w:rPr>
          <w:rFonts w:ascii="Arial" w:hAnsi="Arial" w:cs="Arial"/>
        </w:rPr>
        <w:t>2023 год – 80 591,126 тыс. рублей, в том числе за счет средств районного бюджета – 80 591,126 тыс. рублей;</w:t>
      </w:r>
    </w:p>
    <w:p w:rsidR="009F67E8" w:rsidRPr="00C021B0" w:rsidRDefault="009F67E8" w:rsidP="00A2036B">
      <w:pPr>
        <w:spacing w:after="0" w:line="276" w:lineRule="auto"/>
        <w:ind w:firstLine="851"/>
        <w:jc w:val="both"/>
      </w:pPr>
      <w:r w:rsidRPr="00C021B0">
        <w:rPr>
          <w:rFonts w:ascii="Arial" w:hAnsi="Arial" w:cs="Arial"/>
        </w:rPr>
        <w:t>2024 год – 88 072,572 тыс. рублей, в том числе за счет средств районного бюджета – 86 675,072 тыс. рублей, за средства краевого бюджета – 1 397,500 тыс. рублей</w:t>
      </w:r>
    </w:p>
    <w:p w:rsidR="009F67E8" w:rsidRPr="00C021B0" w:rsidRDefault="009F67E8" w:rsidP="00A2036B">
      <w:pPr>
        <w:spacing w:after="0" w:line="276" w:lineRule="auto"/>
        <w:ind w:firstLine="851"/>
        <w:jc w:val="both"/>
      </w:pPr>
      <w:r w:rsidRPr="00C021B0">
        <w:rPr>
          <w:rFonts w:ascii="Arial" w:hAnsi="Arial" w:cs="Arial"/>
        </w:rPr>
        <w:t xml:space="preserve">2025 год – </w:t>
      </w:r>
      <w:r w:rsidR="00375B66">
        <w:rPr>
          <w:rFonts w:ascii="Arial" w:hAnsi="Arial" w:cs="Arial"/>
        </w:rPr>
        <w:t>93 000,157</w:t>
      </w:r>
      <w:r w:rsidRPr="00C021B0">
        <w:rPr>
          <w:rFonts w:ascii="Arial" w:hAnsi="Arial" w:cs="Arial"/>
        </w:rPr>
        <w:t xml:space="preserve"> тыс. рублей, в том числе за счет средств районного бюджета – </w:t>
      </w:r>
      <w:r w:rsidR="00375B66">
        <w:rPr>
          <w:rFonts w:ascii="Arial" w:hAnsi="Arial" w:cs="Arial"/>
        </w:rPr>
        <w:t>93 000,157</w:t>
      </w:r>
      <w:r w:rsidR="00375B66" w:rsidRPr="00C021B0">
        <w:rPr>
          <w:rFonts w:ascii="Arial" w:hAnsi="Arial" w:cs="Arial"/>
        </w:rPr>
        <w:t xml:space="preserve"> </w:t>
      </w:r>
      <w:r w:rsidRPr="00C021B0">
        <w:rPr>
          <w:rFonts w:ascii="Arial" w:hAnsi="Arial" w:cs="Arial"/>
        </w:rPr>
        <w:t>тыс. рублей;</w:t>
      </w:r>
    </w:p>
    <w:p w:rsidR="00E65D21" w:rsidRPr="00C021B0" w:rsidRDefault="009F67E8" w:rsidP="00A2036B">
      <w:pPr>
        <w:spacing w:after="0" w:line="276" w:lineRule="auto"/>
        <w:ind w:firstLine="851"/>
        <w:jc w:val="both"/>
        <w:rPr>
          <w:rFonts w:ascii="Arial" w:hAnsi="Arial" w:cs="Arial"/>
        </w:rPr>
      </w:pPr>
      <w:r w:rsidRPr="00C021B0">
        <w:rPr>
          <w:rFonts w:ascii="Arial" w:hAnsi="Arial" w:cs="Arial"/>
        </w:rPr>
        <w:t xml:space="preserve">2026 год </w:t>
      </w:r>
      <w:r w:rsidR="00375B66" w:rsidRPr="00C021B0">
        <w:rPr>
          <w:rFonts w:ascii="Arial" w:hAnsi="Arial" w:cs="Arial"/>
        </w:rPr>
        <w:t>– 93</w:t>
      </w:r>
      <w:r w:rsidR="00375B66">
        <w:rPr>
          <w:rFonts w:ascii="Arial" w:hAnsi="Arial" w:cs="Arial"/>
        </w:rPr>
        <w:t> 000,157</w:t>
      </w:r>
      <w:r w:rsidR="00375B66" w:rsidRPr="00C021B0">
        <w:rPr>
          <w:rFonts w:ascii="Arial" w:hAnsi="Arial" w:cs="Arial"/>
        </w:rPr>
        <w:t xml:space="preserve"> </w:t>
      </w:r>
      <w:r w:rsidR="00E65D21" w:rsidRPr="00C021B0">
        <w:rPr>
          <w:rFonts w:ascii="Arial" w:hAnsi="Arial" w:cs="Arial"/>
        </w:rPr>
        <w:t xml:space="preserve">тыс. рублей, в том числе за счет средств районного бюджета – </w:t>
      </w:r>
      <w:r w:rsidR="00375B66">
        <w:rPr>
          <w:rFonts w:ascii="Arial" w:hAnsi="Arial" w:cs="Arial"/>
        </w:rPr>
        <w:t>93 000,157</w:t>
      </w:r>
      <w:r w:rsidR="00375B66" w:rsidRPr="00C021B0">
        <w:rPr>
          <w:rFonts w:ascii="Arial" w:hAnsi="Arial" w:cs="Arial"/>
        </w:rPr>
        <w:t xml:space="preserve"> </w:t>
      </w:r>
      <w:r w:rsidR="00E65D21" w:rsidRPr="00C021B0">
        <w:rPr>
          <w:rFonts w:ascii="Arial" w:hAnsi="Arial" w:cs="Arial"/>
        </w:rPr>
        <w:t>тыс. рублей;</w:t>
      </w:r>
    </w:p>
    <w:p w:rsidR="009F67E8" w:rsidRPr="00C021B0" w:rsidRDefault="00E65D21" w:rsidP="00A2036B">
      <w:pPr>
        <w:spacing w:after="0" w:line="276" w:lineRule="auto"/>
        <w:ind w:firstLine="851"/>
        <w:jc w:val="both"/>
      </w:pPr>
      <w:r w:rsidRPr="00C021B0">
        <w:rPr>
          <w:rFonts w:ascii="Arial" w:hAnsi="Arial" w:cs="Arial"/>
        </w:rPr>
        <w:t xml:space="preserve">2027 год </w:t>
      </w:r>
      <w:r w:rsidR="00375B66" w:rsidRPr="00C021B0">
        <w:rPr>
          <w:rFonts w:ascii="Arial" w:hAnsi="Arial" w:cs="Arial"/>
        </w:rPr>
        <w:t>– 93</w:t>
      </w:r>
      <w:r w:rsidR="00375B66">
        <w:rPr>
          <w:rFonts w:ascii="Arial" w:hAnsi="Arial" w:cs="Arial"/>
        </w:rPr>
        <w:t> 000,157</w:t>
      </w:r>
      <w:r w:rsidR="00375B66" w:rsidRPr="00C021B0">
        <w:rPr>
          <w:rFonts w:ascii="Arial" w:hAnsi="Arial" w:cs="Arial"/>
        </w:rPr>
        <w:t xml:space="preserve"> </w:t>
      </w:r>
      <w:r w:rsidRPr="00C021B0">
        <w:rPr>
          <w:rFonts w:ascii="Arial" w:hAnsi="Arial" w:cs="Arial"/>
        </w:rPr>
        <w:t xml:space="preserve">тыс. рублей, в том числе за счет средств районного бюджета – </w:t>
      </w:r>
      <w:r w:rsidR="00375B66">
        <w:rPr>
          <w:rFonts w:ascii="Arial" w:hAnsi="Arial" w:cs="Arial"/>
        </w:rPr>
        <w:t>93 000,157</w:t>
      </w:r>
      <w:r w:rsidR="00375B66" w:rsidRPr="00C021B0">
        <w:rPr>
          <w:rFonts w:ascii="Arial" w:hAnsi="Arial" w:cs="Arial"/>
        </w:rPr>
        <w:t xml:space="preserve"> </w:t>
      </w:r>
      <w:r w:rsidRPr="00C021B0">
        <w:rPr>
          <w:rFonts w:ascii="Arial" w:hAnsi="Arial" w:cs="Arial"/>
        </w:rPr>
        <w:t>тыс. рублей</w:t>
      </w:r>
      <w:r w:rsidR="009F67E8" w:rsidRPr="00C021B0">
        <w:rPr>
          <w:rFonts w:ascii="Arial" w:hAnsi="Arial" w:cs="Arial"/>
        </w:rPr>
        <w:t>.</w:t>
      </w:r>
    </w:p>
    <w:p w:rsidR="009F67E8" w:rsidRPr="00C021B0" w:rsidRDefault="009F67E8" w:rsidP="00A2036B">
      <w:pPr>
        <w:widowControl w:val="0"/>
        <w:autoSpaceDE w:val="0"/>
        <w:spacing w:after="0" w:line="276" w:lineRule="auto"/>
        <w:ind w:right="282" w:firstLine="567"/>
        <w:jc w:val="both"/>
        <w:rPr>
          <w:rFonts w:ascii="Arial" w:hAnsi="Arial" w:cs="Arial"/>
        </w:rPr>
      </w:pPr>
    </w:p>
    <w:p w:rsidR="009F67E8" w:rsidRPr="00C021B0" w:rsidRDefault="009F67E8" w:rsidP="00A2036B">
      <w:pPr>
        <w:spacing w:after="0" w:line="276" w:lineRule="auto"/>
        <w:rPr>
          <w:rFonts w:ascii="Arial" w:hAnsi="Arial" w:cs="Arial"/>
        </w:rPr>
      </w:pPr>
    </w:p>
    <w:p w:rsidR="006848C5" w:rsidRPr="00C021B0" w:rsidRDefault="009F67E8" w:rsidP="00E65D21">
      <w:pPr>
        <w:spacing w:after="0" w:line="276" w:lineRule="auto"/>
        <w:ind w:firstLine="567"/>
        <w:rPr>
          <w:rFonts w:ascii="Arial" w:hAnsi="Arial" w:cs="Arial"/>
        </w:rPr>
        <w:sectPr w:rsidR="006848C5" w:rsidRPr="00C021B0" w:rsidSect="006848C5">
          <w:headerReference w:type="even" r:id="rId34"/>
          <w:headerReference w:type="default" r:id="rId35"/>
          <w:footerReference w:type="even" r:id="rId36"/>
          <w:footerReference w:type="default" r:id="rId37"/>
          <w:headerReference w:type="first" r:id="rId38"/>
          <w:footerReference w:type="first" r:id="rId39"/>
          <w:pgSz w:w="11906" w:h="16838"/>
          <w:pgMar w:top="1134" w:right="765" w:bottom="1134" w:left="907" w:header="709" w:footer="709" w:gutter="0"/>
          <w:cols w:space="720"/>
          <w:titlePg/>
          <w:docGrid w:linePitch="360"/>
        </w:sectPr>
      </w:pPr>
      <w:r w:rsidRPr="00C021B0">
        <w:rPr>
          <w:rFonts w:ascii="Arial" w:eastAsia="Arial" w:hAnsi="Arial" w:cs="Arial"/>
        </w:rPr>
        <w:t xml:space="preserve"> </w:t>
      </w:r>
      <w:r w:rsidR="005977F5">
        <w:rPr>
          <w:rFonts w:ascii="Arial" w:eastAsia="Arial" w:hAnsi="Arial" w:cs="Arial"/>
        </w:rPr>
        <w:t>Р</w:t>
      </w:r>
      <w:r w:rsidR="009E3039">
        <w:rPr>
          <w:rFonts w:ascii="Arial" w:hAnsi="Arial" w:cs="Arial"/>
        </w:rPr>
        <w:t>уководител</w:t>
      </w:r>
      <w:r w:rsidR="005977F5">
        <w:rPr>
          <w:rFonts w:ascii="Arial" w:hAnsi="Arial" w:cs="Arial"/>
        </w:rPr>
        <w:t>ь</w:t>
      </w:r>
      <w:r w:rsidRPr="00C021B0">
        <w:rPr>
          <w:rFonts w:ascii="Arial" w:hAnsi="Arial" w:cs="Arial"/>
        </w:rPr>
        <w:t xml:space="preserve"> Управления образования                                     </w:t>
      </w:r>
      <w:r w:rsidR="005977F5">
        <w:rPr>
          <w:rFonts w:ascii="Arial" w:hAnsi="Arial" w:cs="Arial"/>
        </w:rPr>
        <w:t>В. Ю. Киримов</w:t>
      </w:r>
    </w:p>
    <w:tbl>
      <w:tblPr>
        <w:tblpPr w:leftFromText="180" w:rightFromText="180" w:vertAnchor="text" w:horzAnchor="margin" w:tblpY="-1037"/>
        <w:tblW w:w="17721" w:type="dxa"/>
        <w:tblLayout w:type="fixed"/>
        <w:tblLook w:val="0000" w:firstRow="0" w:lastRow="0" w:firstColumn="0" w:lastColumn="0" w:noHBand="0" w:noVBand="0"/>
      </w:tblPr>
      <w:tblGrid>
        <w:gridCol w:w="599"/>
        <w:gridCol w:w="246"/>
        <w:gridCol w:w="2557"/>
        <w:gridCol w:w="993"/>
        <w:gridCol w:w="1134"/>
        <w:gridCol w:w="1134"/>
        <w:gridCol w:w="992"/>
        <w:gridCol w:w="1134"/>
        <w:gridCol w:w="1276"/>
        <w:gridCol w:w="1276"/>
        <w:gridCol w:w="1276"/>
        <w:gridCol w:w="1276"/>
        <w:gridCol w:w="1276"/>
        <w:gridCol w:w="1276"/>
        <w:gridCol w:w="1276"/>
      </w:tblGrid>
      <w:tr w:rsidR="0072095B" w:rsidRPr="00C021B0" w:rsidTr="0072095B">
        <w:trPr>
          <w:gridAfter w:val="6"/>
          <w:wAfter w:w="7656" w:type="dxa"/>
          <w:trHeight w:val="1215"/>
        </w:trPr>
        <w:tc>
          <w:tcPr>
            <w:tcW w:w="599" w:type="dxa"/>
            <w:shd w:val="clear" w:color="auto" w:fill="auto"/>
            <w:vAlign w:val="bottom"/>
          </w:tcPr>
          <w:p w:rsidR="0072095B" w:rsidRPr="00C021B0" w:rsidRDefault="0072095B" w:rsidP="0072095B">
            <w:pPr>
              <w:snapToGrid w:val="0"/>
              <w:spacing w:after="0" w:line="276" w:lineRule="auto"/>
              <w:jc w:val="right"/>
              <w:rPr>
                <w:rFonts w:ascii="Arial" w:hAnsi="Arial" w:cs="Arial"/>
                <w:sz w:val="18"/>
                <w:szCs w:val="18"/>
              </w:rPr>
            </w:pPr>
          </w:p>
        </w:tc>
        <w:tc>
          <w:tcPr>
            <w:tcW w:w="2803" w:type="dxa"/>
            <w:gridSpan w:val="2"/>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993"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tcPr>
          <w:p w:rsidR="0072095B" w:rsidRPr="00C021B0" w:rsidRDefault="0072095B" w:rsidP="0072095B">
            <w:pPr>
              <w:snapToGrid w:val="0"/>
              <w:spacing w:after="0" w:line="276" w:lineRule="auto"/>
              <w:jc w:val="center"/>
              <w:rPr>
                <w:rFonts w:ascii="Arial" w:hAnsi="Arial" w:cs="Arial"/>
                <w:sz w:val="18"/>
                <w:szCs w:val="18"/>
              </w:rPr>
            </w:pPr>
          </w:p>
        </w:tc>
        <w:tc>
          <w:tcPr>
            <w:tcW w:w="3402" w:type="dxa"/>
            <w:gridSpan w:val="3"/>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r>
      <w:tr w:rsidR="0072095B" w:rsidRPr="00C021B0" w:rsidTr="0072095B">
        <w:trPr>
          <w:gridAfter w:val="6"/>
          <w:wAfter w:w="7656" w:type="dxa"/>
          <w:trHeight w:val="300"/>
        </w:trPr>
        <w:tc>
          <w:tcPr>
            <w:tcW w:w="599" w:type="dxa"/>
            <w:shd w:val="clear" w:color="auto" w:fill="auto"/>
            <w:vAlign w:val="bottom"/>
          </w:tcPr>
          <w:p w:rsidR="0072095B" w:rsidRPr="00C021B0" w:rsidRDefault="0072095B" w:rsidP="0072095B">
            <w:pPr>
              <w:snapToGrid w:val="0"/>
              <w:spacing w:after="0" w:line="276" w:lineRule="auto"/>
              <w:jc w:val="right"/>
              <w:rPr>
                <w:rFonts w:ascii="Arial" w:hAnsi="Arial" w:cs="Arial"/>
                <w:sz w:val="18"/>
                <w:szCs w:val="18"/>
              </w:rPr>
            </w:pPr>
          </w:p>
        </w:tc>
        <w:tc>
          <w:tcPr>
            <w:tcW w:w="2803" w:type="dxa"/>
            <w:gridSpan w:val="2"/>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993"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tcPr>
          <w:p w:rsidR="0072095B" w:rsidRPr="00C021B0" w:rsidRDefault="0072095B" w:rsidP="0072095B">
            <w:pPr>
              <w:snapToGrid w:val="0"/>
              <w:spacing w:after="0" w:line="276" w:lineRule="auto"/>
              <w:rPr>
                <w:rFonts w:ascii="Arial" w:hAnsi="Arial" w:cs="Arial"/>
                <w:sz w:val="18"/>
                <w:szCs w:val="18"/>
              </w:rPr>
            </w:pPr>
          </w:p>
        </w:tc>
        <w:tc>
          <w:tcPr>
            <w:tcW w:w="992"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276" w:type="dxa"/>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r>
      <w:tr w:rsidR="0072095B" w:rsidRPr="00C021B0" w:rsidTr="0072095B">
        <w:trPr>
          <w:gridAfter w:val="6"/>
          <w:wAfter w:w="7656" w:type="dxa"/>
          <w:trHeight w:val="480"/>
        </w:trPr>
        <w:tc>
          <w:tcPr>
            <w:tcW w:w="845" w:type="dxa"/>
            <w:gridSpan w:val="2"/>
            <w:tcBorders>
              <w:bottom w:val="single" w:sz="8" w:space="0" w:color="000000"/>
            </w:tcBorders>
            <w:shd w:val="clear" w:color="auto" w:fill="auto"/>
          </w:tcPr>
          <w:p w:rsidR="0072095B" w:rsidRPr="00C021B0" w:rsidRDefault="0072095B" w:rsidP="0072095B">
            <w:pPr>
              <w:snapToGrid w:val="0"/>
              <w:spacing w:after="0" w:line="276" w:lineRule="auto"/>
              <w:jc w:val="center"/>
              <w:rPr>
                <w:rFonts w:ascii="Arial" w:hAnsi="Arial" w:cs="Arial"/>
                <w:b/>
                <w:bCs/>
                <w:sz w:val="18"/>
                <w:szCs w:val="18"/>
              </w:rPr>
            </w:pPr>
          </w:p>
        </w:tc>
        <w:tc>
          <w:tcPr>
            <w:tcW w:w="9220" w:type="dxa"/>
            <w:gridSpan w:val="7"/>
            <w:tcBorders>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b/>
                <w:bCs/>
                <w:sz w:val="18"/>
                <w:szCs w:val="18"/>
              </w:rPr>
              <w:t>Перечень целевых индикаторов подпрограммы</w:t>
            </w:r>
          </w:p>
        </w:tc>
      </w:tr>
      <w:tr w:rsidR="0072095B" w:rsidRPr="00C021B0" w:rsidTr="0072095B">
        <w:trPr>
          <w:gridAfter w:val="6"/>
          <w:wAfter w:w="7656" w:type="dxa"/>
          <w:trHeight w:val="533"/>
        </w:trPr>
        <w:tc>
          <w:tcPr>
            <w:tcW w:w="599" w:type="dxa"/>
            <w:vMerge w:val="restart"/>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r w:rsidRPr="00C021B0">
              <w:rPr>
                <w:rFonts w:ascii="Arial" w:eastAsia="Arial" w:hAnsi="Arial" w:cs="Arial"/>
                <w:sz w:val="18"/>
                <w:szCs w:val="18"/>
              </w:rPr>
              <w:t xml:space="preserve"> </w:t>
            </w:r>
            <w:r w:rsidRPr="00C021B0">
              <w:rPr>
                <w:rFonts w:ascii="Arial" w:hAnsi="Arial" w:cs="Arial"/>
                <w:sz w:val="18"/>
                <w:szCs w:val="18"/>
              </w:rPr>
              <w:t>п/п</w:t>
            </w:r>
          </w:p>
        </w:tc>
        <w:tc>
          <w:tcPr>
            <w:tcW w:w="2803" w:type="dxa"/>
            <w:gridSpan w:val="2"/>
            <w:vMerge w:val="restart"/>
            <w:tcBorders>
              <w:left w:val="single" w:sz="8" w:space="0" w:color="000000"/>
            </w:tcBorders>
            <w:shd w:val="clear" w:color="auto" w:fill="auto"/>
            <w:vAlign w:val="bottom"/>
          </w:tcPr>
          <w:p w:rsidR="0072095B" w:rsidRPr="00C021B0" w:rsidRDefault="0072095B" w:rsidP="0072095B">
            <w:pPr>
              <w:spacing w:after="0" w:line="276" w:lineRule="auto"/>
              <w:ind w:left="-424" w:firstLine="424"/>
              <w:jc w:val="center"/>
            </w:pPr>
            <w:r w:rsidRPr="00C021B0">
              <w:rPr>
                <w:rFonts w:ascii="Arial" w:hAnsi="Arial" w:cs="Arial"/>
                <w:sz w:val="18"/>
                <w:szCs w:val="18"/>
              </w:rPr>
              <w:t xml:space="preserve">Цель, целевые индикаторы </w:t>
            </w:r>
          </w:p>
        </w:tc>
        <w:tc>
          <w:tcPr>
            <w:tcW w:w="993" w:type="dxa"/>
            <w:vMerge w:val="restart"/>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Единица измерения</w:t>
            </w:r>
          </w:p>
        </w:tc>
        <w:tc>
          <w:tcPr>
            <w:tcW w:w="1134" w:type="dxa"/>
            <w:vMerge w:val="restart"/>
            <w:tcBorders>
              <w:left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Источник информации</w:t>
            </w:r>
          </w:p>
        </w:tc>
        <w:tc>
          <w:tcPr>
            <w:tcW w:w="4536" w:type="dxa"/>
            <w:gridSpan w:val="4"/>
            <w:tcBorders>
              <w:left w:val="single" w:sz="8" w:space="0" w:color="000000"/>
              <w:right w:val="single" w:sz="4" w:space="0" w:color="auto"/>
            </w:tcBorders>
            <w:shd w:val="clear" w:color="auto" w:fill="auto"/>
            <w:vAlign w:val="center"/>
          </w:tcPr>
          <w:p w:rsidR="0072095B" w:rsidRPr="00C021B0" w:rsidRDefault="0072095B" w:rsidP="0072095B">
            <w:pPr>
              <w:spacing w:after="0" w:line="276" w:lineRule="auto"/>
              <w:jc w:val="center"/>
            </w:pPr>
            <w:r w:rsidRPr="00C021B0">
              <w:rPr>
                <w:rFonts w:ascii="Arial" w:hAnsi="Arial" w:cs="Arial"/>
                <w:sz w:val="18"/>
                <w:szCs w:val="18"/>
              </w:rPr>
              <w:t>Годы реализации подпрограммы</w:t>
            </w:r>
          </w:p>
        </w:tc>
      </w:tr>
      <w:tr w:rsidR="0072095B" w:rsidRPr="00C021B0" w:rsidTr="0072095B">
        <w:trPr>
          <w:gridAfter w:val="6"/>
          <w:wAfter w:w="7656" w:type="dxa"/>
          <w:trHeight w:val="300"/>
        </w:trPr>
        <w:tc>
          <w:tcPr>
            <w:tcW w:w="599" w:type="dxa"/>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2803" w:type="dxa"/>
            <w:gridSpan w:val="2"/>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993" w:type="dxa"/>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vMerge/>
            <w:tcBorders>
              <w:left w:val="single" w:sz="8" w:space="0" w:color="000000"/>
            </w:tcBorders>
            <w:shd w:val="clear" w:color="auto" w:fill="auto"/>
            <w:vAlign w:val="bottom"/>
          </w:tcPr>
          <w:p w:rsidR="0072095B" w:rsidRPr="00C021B0" w:rsidRDefault="0072095B" w:rsidP="0072095B">
            <w:pPr>
              <w:snapToGrid w:val="0"/>
              <w:spacing w:after="0" w:line="276" w:lineRule="auto"/>
              <w:rPr>
                <w:rFonts w:ascii="Arial" w:hAnsi="Arial" w:cs="Arial"/>
                <w:sz w:val="18"/>
                <w:szCs w:val="18"/>
              </w:rPr>
            </w:pPr>
          </w:p>
        </w:tc>
        <w:tc>
          <w:tcPr>
            <w:tcW w:w="1134" w:type="dxa"/>
            <w:tcBorders>
              <w:top w:val="single" w:sz="4" w:space="0" w:color="auto"/>
              <w:left w:val="single" w:sz="8" w:space="0" w:color="000000"/>
            </w:tcBorders>
            <w:shd w:val="clear" w:color="auto" w:fill="auto"/>
            <w:vAlign w:val="center"/>
          </w:tcPr>
          <w:p w:rsidR="0072095B" w:rsidRPr="00C021B0" w:rsidRDefault="0072095B" w:rsidP="0072095B">
            <w:pPr>
              <w:spacing w:after="0" w:line="276" w:lineRule="auto"/>
            </w:pPr>
            <w:r w:rsidRPr="00C021B0">
              <w:rPr>
                <w:rFonts w:ascii="Arial" w:hAnsi="Arial" w:cs="Arial"/>
                <w:sz w:val="18"/>
                <w:szCs w:val="18"/>
              </w:rPr>
              <w:t>2024 год</w:t>
            </w:r>
          </w:p>
        </w:tc>
        <w:tc>
          <w:tcPr>
            <w:tcW w:w="992" w:type="dxa"/>
            <w:tcBorders>
              <w:top w:val="single" w:sz="4" w:space="0" w:color="auto"/>
              <w:left w:val="single" w:sz="8" w:space="0" w:color="000000"/>
            </w:tcBorders>
            <w:shd w:val="clear" w:color="auto" w:fill="auto"/>
            <w:vAlign w:val="center"/>
          </w:tcPr>
          <w:p w:rsidR="0072095B" w:rsidRPr="00C021B0" w:rsidRDefault="0072095B" w:rsidP="0072095B">
            <w:pPr>
              <w:spacing w:after="0" w:line="276" w:lineRule="auto"/>
            </w:pPr>
            <w:r w:rsidRPr="00C021B0">
              <w:rPr>
                <w:rFonts w:ascii="Arial" w:hAnsi="Arial" w:cs="Arial"/>
                <w:sz w:val="18"/>
                <w:szCs w:val="18"/>
              </w:rPr>
              <w:t>2025 год</w:t>
            </w:r>
          </w:p>
        </w:tc>
        <w:tc>
          <w:tcPr>
            <w:tcW w:w="1134" w:type="dxa"/>
            <w:tcBorders>
              <w:top w:val="single" w:sz="4" w:space="0" w:color="auto"/>
              <w:left w:val="single" w:sz="8" w:space="0" w:color="000000"/>
            </w:tcBorders>
            <w:shd w:val="clear" w:color="auto" w:fill="auto"/>
            <w:vAlign w:val="center"/>
          </w:tcPr>
          <w:p w:rsidR="0072095B" w:rsidRPr="00C021B0" w:rsidRDefault="0072095B" w:rsidP="0072095B">
            <w:pPr>
              <w:spacing w:after="0" w:line="276" w:lineRule="auto"/>
            </w:pPr>
            <w:r w:rsidRPr="00C021B0">
              <w:rPr>
                <w:rFonts w:ascii="Arial" w:hAnsi="Arial" w:cs="Arial"/>
                <w:sz w:val="18"/>
                <w:szCs w:val="18"/>
              </w:rPr>
              <w:t>2026 год</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72095B" w:rsidRPr="00C021B0" w:rsidRDefault="0072095B" w:rsidP="0072095B">
            <w:pPr>
              <w:spacing w:after="0" w:line="276" w:lineRule="auto"/>
              <w:jc w:val="center"/>
            </w:pPr>
            <w:r w:rsidRPr="00C021B0">
              <w:rPr>
                <w:rFonts w:ascii="Arial" w:hAnsi="Arial" w:cs="Arial"/>
                <w:sz w:val="18"/>
                <w:szCs w:val="18"/>
              </w:rPr>
              <w:t>2027 год</w:t>
            </w:r>
          </w:p>
        </w:tc>
      </w:tr>
      <w:tr w:rsidR="0072095B" w:rsidRPr="00C021B0" w:rsidTr="0072095B">
        <w:trPr>
          <w:trHeight w:val="555"/>
        </w:trPr>
        <w:tc>
          <w:tcPr>
            <w:tcW w:w="599"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rPr>
                <w:rFonts w:ascii="Arial" w:hAnsi="Arial" w:cs="Arial"/>
                <w:sz w:val="18"/>
                <w:szCs w:val="18"/>
              </w:rPr>
            </w:pPr>
          </w:p>
        </w:tc>
        <w:tc>
          <w:tcPr>
            <w:tcW w:w="9466" w:type="dxa"/>
            <w:gridSpan w:val="8"/>
            <w:tcBorders>
              <w:top w:val="single" w:sz="4" w:space="0" w:color="000000"/>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Цель: Создание условий для работы учреждений</w:t>
            </w:r>
          </w:p>
        </w:tc>
        <w:tc>
          <w:tcPr>
            <w:tcW w:w="1276" w:type="dxa"/>
          </w:tcPr>
          <w:p w:rsidR="0072095B" w:rsidRPr="00C021B0" w:rsidRDefault="0072095B" w:rsidP="0072095B">
            <w:pPr>
              <w:spacing w:after="0" w:line="240" w:lineRule="auto"/>
              <w:rPr>
                <w:rFonts w:ascii="Arial" w:hAnsi="Arial" w:cs="Arial"/>
                <w:sz w:val="18"/>
                <w:szCs w:val="18"/>
              </w:rPr>
            </w:pPr>
          </w:p>
        </w:tc>
        <w:tc>
          <w:tcPr>
            <w:tcW w:w="1276" w:type="dxa"/>
          </w:tcPr>
          <w:p w:rsidR="0072095B" w:rsidRPr="00C021B0" w:rsidRDefault="0072095B" w:rsidP="0072095B">
            <w:pPr>
              <w:spacing w:after="0" w:line="240" w:lineRule="auto"/>
              <w:rPr>
                <w:rFonts w:ascii="Arial" w:hAnsi="Arial" w:cs="Arial"/>
                <w:sz w:val="18"/>
                <w:szCs w:val="18"/>
              </w:rPr>
            </w:pPr>
          </w:p>
        </w:tc>
        <w:tc>
          <w:tcPr>
            <w:tcW w:w="1276" w:type="dxa"/>
          </w:tcPr>
          <w:p w:rsidR="0072095B" w:rsidRPr="00C021B0" w:rsidRDefault="0072095B" w:rsidP="0072095B">
            <w:pPr>
              <w:spacing w:after="0" w:line="240" w:lineRule="auto"/>
              <w:rPr>
                <w:rFonts w:ascii="Arial" w:hAnsi="Arial" w:cs="Arial"/>
                <w:sz w:val="18"/>
                <w:szCs w:val="18"/>
              </w:rPr>
            </w:pPr>
          </w:p>
        </w:tc>
        <w:tc>
          <w:tcPr>
            <w:tcW w:w="1276" w:type="dxa"/>
            <w:vAlign w:val="bottom"/>
          </w:tcPr>
          <w:p w:rsidR="0072095B" w:rsidRPr="00C021B0" w:rsidRDefault="0072095B" w:rsidP="0072095B">
            <w:pPr>
              <w:snapToGrid w:val="0"/>
              <w:spacing w:after="0" w:line="276" w:lineRule="auto"/>
              <w:rPr>
                <w:rFonts w:ascii="Arial" w:hAnsi="Arial" w:cs="Arial"/>
                <w:sz w:val="18"/>
                <w:szCs w:val="18"/>
              </w:rPr>
            </w:pPr>
          </w:p>
        </w:tc>
        <w:tc>
          <w:tcPr>
            <w:tcW w:w="1276" w:type="dxa"/>
            <w:vAlign w:val="bottom"/>
          </w:tcPr>
          <w:p w:rsidR="0072095B" w:rsidRPr="00C021B0" w:rsidRDefault="0072095B" w:rsidP="0072095B">
            <w:pPr>
              <w:snapToGrid w:val="0"/>
              <w:spacing w:after="0" w:line="276" w:lineRule="auto"/>
              <w:rPr>
                <w:rFonts w:ascii="Arial" w:hAnsi="Arial" w:cs="Arial"/>
                <w:sz w:val="18"/>
                <w:szCs w:val="18"/>
              </w:rPr>
            </w:pPr>
          </w:p>
        </w:tc>
        <w:tc>
          <w:tcPr>
            <w:tcW w:w="1276" w:type="dxa"/>
            <w:vAlign w:val="bottom"/>
          </w:tcPr>
          <w:p w:rsidR="0072095B" w:rsidRPr="00C021B0" w:rsidRDefault="0072095B" w:rsidP="0072095B">
            <w:pPr>
              <w:snapToGrid w:val="0"/>
              <w:spacing w:after="0" w:line="276" w:lineRule="auto"/>
              <w:rPr>
                <w:rFonts w:ascii="Arial" w:hAnsi="Arial" w:cs="Arial"/>
                <w:sz w:val="18"/>
                <w:szCs w:val="18"/>
              </w:rPr>
            </w:pPr>
          </w:p>
        </w:tc>
      </w:tr>
      <w:tr w:rsidR="0072095B" w:rsidRPr="00C021B0" w:rsidTr="0072095B">
        <w:trPr>
          <w:gridAfter w:val="6"/>
          <w:wAfter w:w="7656" w:type="dxa"/>
          <w:trHeight w:val="1440"/>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1.1</w:t>
            </w:r>
          </w:p>
        </w:tc>
        <w:tc>
          <w:tcPr>
            <w:tcW w:w="2803" w:type="dxa"/>
            <w:gridSpan w:val="2"/>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gridAfter w:val="6"/>
          <w:wAfter w:w="7656" w:type="dxa"/>
          <w:trHeight w:val="958"/>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1.2</w:t>
            </w:r>
          </w:p>
        </w:tc>
        <w:tc>
          <w:tcPr>
            <w:tcW w:w="2803" w:type="dxa"/>
            <w:gridSpan w:val="2"/>
            <w:tcBorders>
              <w:left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соблюдение сроков предоставления годовой бюджетной отчетности</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gridAfter w:val="6"/>
          <w:wAfter w:w="7656" w:type="dxa"/>
          <w:trHeight w:val="795"/>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1.3</w:t>
            </w:r>
          </w:p>
        </w:tc>
        <w:tc>
          <w:tcPr>
            <w:tcW w:w="2803" w:type="dxa"/>
            <w:gridSpan w:val="2"/>
            <w:tcBorders>
              <w:top w:val="single" w:sz="4" w:space="0" w:color="000000"/>
              <w:left w:val="single" w:sz="4" w:space="0" w:color="000000"/>
              <w:bottom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r w:rsidR="0072095B" w:rsidRPr="00C021B0" w:rsidTr="0072095B">
        <w:trPr>
          <w:gridAfter w:val="6"/>
          <w:wAfter w:w="7656" w:type="dxa"/>
          <w:trHeight w:val="1245"/>
        </w:trPr>
        <w:tc>
          <w:tcPr>
            <w:tcW w:w="599"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1.4</w:t>
            </w:r>
          </w:p>
        </w:tc>
        <w:tc>
          <w:tcPr>
            <w:tcW w:w="2803" w:type="dxa"/>
            <w:gridSpan w:val="2"/>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pPr>
            <w:r w:rsidRPr="00C021B0">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w:t>
            </w:r>
          </w:p>
        </w:tc>
        <w:tc>
          <w:tcPr>
            <w:tcW w:w="1134" w:type="dxa"/>
            <w:tcBorders>
              <w:left w:val="single" w:sz="4" w:space="0" w:color="000000"/>
              <w:bottom w:val="single" w:sz="8"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Х</w:t>
            </w:r>
          </w:p>
        </w:tc>
        <w:tc>
          <w:tcPr>
            <w:tcW w:w="1134" w:type="dxa"/>
            <w:tcBorders>
              <w:top w:val="single" w:sz="4" w:space="0" w:color="000000"/>
              <w:left w:val="single" w:sz="4" w:space="0" w:color="000000"/>
              <w:bottom w:val="single" w:sz="4" w:space="0" w:color="000000"/>
            </w:tcBorders>
            <w:shd w:val="clear" w:color="auto" w:fill="auto"/>
          </w:tcPr>
          <w:p w:rsidR="0072095B" w:rsidRPr="00C021B0" w:rsidRDefault="0072095B" w:rsidP="0072095B">
            <w:pPr>
              <w:snapToGrid w:val="0"/>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rPr>
                <w:rFonts w:ascii="Arial" w:hAnsi="Arial" w:cs="Arial"/>
                <w:sz w:val="18"/>
                <w:szCs w:val="18"/>
              </w:rPr>
            </w:pPr>
          </w:p>
          <w:p w:rsidR="0072095B" w:rsidRPr="00C021B0" w:rsidRDefault="0072095B" w:rsidP="0072095B">
            <w:pPr>
              <w:spacing w:after="0" w:line="276" w:lineRule="auto"/>
              <w:jc w:val="center"/>
            </w:pPr>
            <w:r w:rsidRPr="00C021B0">
              <w:rPr>
                <w:rFonts w:ascii="Arial" w:hAnsi="Arial" w:cs="Arial"/>
                <w:sz w:val="18"/>
                <w:szCs w:val="18"/>
              </w:rPr>
              <w:t>100</w:t>
            </w:r>
          </w:p>
        </w:tc>
        <w:tc>
          <w:tcPr>
            <w:tcW w:w="992"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134" w:type="dxa"/>
            <w:tcBorders>
              <w:left w:val="single" w:sz="4" w:space="0" w:color="000000"/>
              <w:bottom w:val="single" w:sz="4" w:space="0" w:color="000000"/>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c>
          <w:tcPr>
            <w:tcW w:w="1276" w:type="dxa"/>
            <w:tcBorders>
              <w:left w:val="single" w:sz="4" w:space="0" w:color="000000"/>
              <w:bottom w:val="single" w:sz="4" w:space="0" w:color="000000"/>
              <w:right w:val="single" w:sz="4" w:space="0" w:color="auto"/>
            </w:tcBorders>
            <w:shd w:val="clear" w:color="auto" w:fill="auto"/>
            <w:vAlign w:val="bottom"/>
          </w:tcPr>
          <w:p w:rsidR="0072095B" w:rsidRPr="00C021B0" w:rsidRDefault="0072095B" w:rsidP="0072095B">
            <w:pPr>
              <w:spacing w:after="0" w:line="276" w:lineRule="auto"/>
              <w:jc w:val="center"/>
            </w:pPr>
            <w:r w:rsidRPr="00C021B0">
              <w:rPr>
                <w:rFonts w:ascii="Arial" w:hAnsi="Arial" w:cs="Arial"/>
                <w:sz w:val="18"/>
                <w:szCs w:val="18"/>
              </w:rPr>
              <w:t>100</w:t>
            </w:r>
          </w:p>
        </w:tc>
      </w:tr>
    </w:tbl>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rPr>
          <w:rFonts w:ascii="Arial" w:hAnsi="Arial" w:cs="Arial"/>
        </w:rPr>
      </w:pPr>
    </w:p>
    <w:p w:rsidR="009F67E8" w:rsidRPr="00C021B0" w:rsidRDefault="005977F5" w:rsidP="00A2036B">
      <w:pPr>
        <w:spacing w:after="0" w:line="276" w:lineRule="auto"/>
        <w:jc w:val="center"/>
        <w:rPr>
          <w:rFonts w:ascii="Arial" w:hAnsi="Arial" w:cs="Arial"/>
        </w:rP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552CF" w:rsidRPr="00C021B0" w:rsidRDefault="009552CF" w:rsidP="00A2036B">
      <w:pPr>
        <w:spacing w:after="0" w:line="276" w:lineRule="auto"/>
        <w:jc w:val="center"/>
        <w:rPr>
          <w:rFonts w:ascii="Arial" w:hAnsi="Arial" w:cs="Arial"/>
        </w:rPr>
      </w:pPr>
    </w:p>
    <w:p w:rsidR="009552CF" w:rsidRPr="00C021B0" w:rsidRDefault="009552CF" w:rsidP="00A2036B">
      <w:pPr>
        <w:spacing w:after="0" w:line="276" w:lineRule="auto"/>
        <w:jc w:val="center"/>
        <w:rPr>
          <w:rFonts w:ascii="Arial" w:hAnsi="Arial" w:cs="Arial"/>
        </w:rPr>
      </w:pPr>
    </w:p>
    <w:p w:rsidR="0072095B" w:rsidRPr="00C021B0" w:rsidRDefault="0072095B"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72095B" w:rsidRPr="00C021B0" w:rsidRDefault="0072095B" w:rsidP="00A2036B">
      <w:pPr>
        <w:spacing w:after="0" w:line="276" w:lineRule="auto"/>
        <w:jc w:val="center"/>
        <w:rPr>
          <w:rFonts w:ascii="Arial" w:hAnsi="Arial" w:cs="Arial"/>
        </w:rPr>
      </w:pPr>
    </w:p>
    <w:p w:rsidR="0072095B" w:rsidRPr="00C021B0" w:rsidRDefault="0072095B" w:rsidP="00A2036B">
      <w:pPr>
        <w:spacing w:after="0" w:line="276" w:lineRule="auto"/>
        <w:jc w:val="center"/>
        <w:rPr>
          <w:rFonts w:ascii="Arial" w:hAnsi="Arial" w:cs="Arial"/>
        </w:rPr>
      </w:pPr>
    </w:p>
    <w:p w:rsidR="009552CF" w:rsidRPr="00C021B0" w:rsidRDefault="009552CF" w:rsidP="00A2036B">
      <w:pPr>
        <w:spacing w:after="0" w:line="276" w:lineRule="auto"/>
        <w:jc w:val="center"/>
        <w:rPr>
          <w:rFonts w:ascii="Arial" w:hAnsi="Arial" w:cs="Arial"/>
        </w:rPr>
      </w:pPr>
    </w:p>
    <w:tbl>
      <w:tblPr>
        <w:tblW w:w="5000" w:type="pct"/>
        <w:tblLook w:val="04A0" w:firstRow="1" w:lastRow="0" w:firstColumn="1" w:lastColumn="0" w:noHBand="0" w:noVBand="1"/>
      </w:tblPr>
      <w:tblGrid>
        <w:gridCol w:w="591"/>
        <w:gridCol w:w="1923"/>
        <w:gridCol w:w="1523"/>
        <w:gridCol w:w="442"/>
        <w:gridCol w:w="442"/>
        <w:gridCol w:w="442"/>
        <w:gridCol w:w="442"/>
        <w:gridCol w:w="442"/>
        <w:gridCol w:w="442"/>
        <w:gridCol w:w="442"/>
        <w:gridCol w:w="442"/>
        <w:gridCol w:w="442"/>
        <w:gridCol w:w="2219"/>
      </w:tblGrid>
      <w:tr w:rsidR="00D55D3C" w:rsidRPr="00D55D3C" w:rsidTr="00D55D3C">
        <w:trPr>
          <w:trHeight w:val="1095"/>
        </w:trPr>
        <w:tc>
          <w:tcPr>
            <w:tcW w:w="293" w:type="pct"/>
            <w:tcBorders>
              <w:top w:val="nil"/>
              <w:left w:val="nil"/>
              <w:bottom w:val="nil"/>
              <w:right w:val="nil"/>
            </w:tcBorders>
            <w:shd w:val="clear" w:color="auto" w:fill="auto"/>
            <w:noWrap/>
            <w:vAlign w:val="bottom"/>
            <w:hideMark/>
          </w:tcPr>
          <w:p w:rsidR="00D55D3C" w:rsidRPr="00D55D3C" w:rsidRDefault="00D55D3C" w:rsidP="00D55D3C">
            <w:pPr>
              <w:spacing w:after="0" w:line="240" w:lineRule="auto"/>
              <w:rPr>
                <w:rFonts w:ascii="Times New Roman" w:eastAsia="Times New Roman" w:hAnsi="Times New Roman"/>
                <w:sz w:val="20"/>
                <w:szCs w:val="20"/>
              </w:rPr>
            </w:pPr>
          </w:p>
        </w:tc>
        <w:tc>
          <w:tcPr>
            <w:tcW w:w="944" w:type="pct"/>
            <w:tcBorders>
              <w:top w:val="nil"/>
              <w:left w:val="nil"/>
              <w:bottom w:val="nil"/>
              <w:right w:val="nil"/>
            </w:tcBorders>
            <w:shd w:val="clear" w:color="auto" w:fill="auto"/>
            <w:noWrap/>
            <w:vAlign w:val="bottom"/>
            <w:hideMark/>
          </w:tcPr>
          <w:p w:rsidR="00D55D3C" w:rsidRPr="00D55D3C" w:rsidRDefault="00D55D3C" w:rsidP="00D55D3C">
            <w:pPr>
              <w:spacing w:after="0" w:line="240" w:lineRule="auto"/>
              <w:jc w:val="center"/>
              <w:rPr>
                <w:rFonts w:ascii="Times New Roman" w:eastAsia="Times New Roman" w:hAnsi="Times New Roman"/>
                <w:sz w:val="20"/>
                <w:szCs w:val="20"/>
              </w:rPr>
            </w:pPr>
          </w:p>
        </w:tc>
        <w:tc>
          <w:tcPr>
            <w:tcW w:w="695" w:type="pct"/>
            <w:tcBorders>
              <w:top w:val="nil"/>
              <w:left w:val="nil"/>
              <w:bottom w:val="nil"/>
              <w:right w:val="nil"/>
            </w:tcBorders>
            <w:shd w:val="clear" w:color="auto" w:fill="auto"/>
            <w:noWrap/>
            <w:vAlign w:val="bottom"/>
            <w:hideMark/>
          </w:tcPr>
          <w:p w:rsidR="00D55D3C" w:rsidRPr="00D55D3C" w:rsidRDefault="00D55D3C" w:rsidP="00D55D3C">
            <w:pPr>
              <w:spacing w:after="0" w:line="240" w:lineRule="auto"/>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jc w:val="center"/>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jc w:val="center"/>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jc w:val="center"/>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jc w:val="center"/>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jc w:val="center"/>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rPr>
                <w:rFonts w:ascii="Times New Roman" w:eastAsia="Times New Roman" w:hAnsi="Times New Roman"/>
                <w:sz w:val="20"/>
                <w:szCs w:val="20"/>
              </w:rPr>
            </w:pPr>
          </w:p>
        </w:tc>
        <w:tc>
          <w:tcPr>
            <w:tcW w:w="220" w:type="pct"/>
            <w:tcBorders>
              <w:top w:val="nil"/>
              <w:left w:val="nil"/>
              <w:bottom w:val="nil"/>
              <w:right w:val="nil"/>
            </w:tcBorders>
            <w:shd w:val="clear" w:color="auto" w:fill="auto"/>
            <w:noWrap/>
            <w:textDirection w:val="btLr"/>
            <w:vAlign w:val="bottom"/>
            <w:hideMark/>
          </w:tcPr>
          <w:p w:rsidR="00D55D3C" w:rsidRPr="00D55D3C" w:rsidRDefault="00D55D3C" w:rsidP="00D55D3C">
            <w:pPr>
              <w:spacing w:after="0" w:line="240" w:lineRule="auto"/>
              <w:rPr>
                <w:rFonts w:ascii="Times New Roman" w:eastAsia="Times New Roman" w:hAnsi="Times New Roman"/>
                <w:sz w:val="20"/>
                <w:szCs w:val="20"/>
              </w:rPr>
            </w:pPr>
          </w:p>
        </w:tc>
        <w:tc>
          <w:tcPr>
            <w:tcW w:w="1310" w:type="pct"/>
            <w:gridSpan w:val="2"/>
            <w:tcBorders>
              <w:top w:val="nil"/>
              <w:left w:val="nil"/>
              <w:bottom w:val="nil"/>
              <w:right w:val="nil"/>
            </w:tcBorders>
            <w:shd w:val="clear" w:color="auto" w:fill="auto"/>
            <w:vAlign w:val="bottom"/>
            <w:hideMark/>
          </w:tcPr>
          <w:p w:rsidR="00D55D3C" w:rsidRPr="00D55D3C" w:rsidRDefault="00D55D3C" w:rsidP="00D55D3C">
            <w:pPr>
              <w:spacing w:after="0" w:line="240" w:lineRule="auto"/>
              <w:rPr>
                <w:rFonts w:ascii="Arial" w:eastAsia="Times New Roman" w:hAnsi="Arial" w:cs="Arial"/>
                <w:color w:val="000000"/>
                <w:sz w:val="18"/>
                <w:szCs w:val="18"/>
              </w:rPr>
            </w:pPr>
            <w:r w:rsidRPr="00D55D3C">
              <w:rPr>
                <w:rFonts w:ascii="Arial" w:eastAsia="Times New Roman"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D55D3C" w:rsidRPr="00D55D3C" w:rsidTr="00D55D3C">
        <w:trPr>
          <w:trHeight w:val="240"/>
        </w:trPr>
        <w:tc>
          <w:tcPr>
            <w:tcW w:w="5000" w:type="pct"/>
            <w:gridSpan w:val="13"/>
            <w:tcBorders>
              <w:top w:val="nil"/>
              <w:left w:val="nil"/>
              <w:bottom w:val="single" w:sz="4" w:space="0" w:color="auto"/>
              <w:right w:val="nil"/>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Перечень мероприятий подпрограммы</w:t>
            </w:r>
          </w:p>
        </w:tc>
      </w:tr>
      <w:tr w:rsidR="00D55D3C" w:rsidRPr="00D55D3C" w:rsidTr="00D55D3C">
        <w:trPr>
          <w:trHeight w:val="495"/>
        </w:trPr>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944" w:type="pct"/>
            <w:vMerge w:val="restar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 xml:space="preserve">Цели, задачи и мероприятия программы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ГРБС</w:t>
            </w:r>
          </w:p>
        </w:tc>
        <w:tc>
          <w:tcPr>
            <w:tcW w:w="878" w:type="pct"/>
            <w:gridSpan w:val="4"/>
            <w:tcBorders>
              <w:top w:val="single" w:sz="4" w:space="0" w:color="auto"/>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Код бюджетной классификации</w:t>
            </w:r>
          </w:p>
        </w:tc>
        <w:tc>
          <w:tcPr>
            <w:tcW w:w="1098" w:type="pct"/>
            <w:gridSpan w:val="5"/>
            <w:tcBorders>
              <w:top w:val="single" w:sz="4" w:space="0" w:color="auto"/>
              <w:left w:val="nil"/>
              <w:bottom w:val="single" w:sz="4" w:space="0" w:color="auto"/>
              <w:right w:val="single" w:sz="4" w:space="0" w:color="000000"/>
            </w:tcBorders>
            <w:shd w:val="clear" w:color="auto" w:fill="auto"/>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1091" w:type="pct"/>
            <w:vMerge w:val="restar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Ожидаемый результат от реализации подпрограммного мероприятия </w:t>
            </w:r>
            <w:r w:rsidRPr="00D55D3C">
              <w:rPr>
                <w:rFonts w:ascii="Arial" w:eastAsia="Times New Roman" w:hAnsi="Arial" w:cs="Arial"/>
                <w:sz w:val="18"/>
                <w:szCs w:val="18"/>
              </w:rPr>
              <w:br/>
              <w:t>(в натуральном выражении)</w:t>
            </w:r>
          </w:p>
        </w:tc>
      </w:tr>
      <w:tr w:rsidR="00D55D3C" w:rsidRPr="00D55D3C" w:rsidTr="00D55D3C">
        <w:trPr>
          <w:trHeight w:val="840"/>
        </w:trPr>
        <w:tc>
          <w:tcPr>
            <w:tcW w:w="293" w:type="pct"/>
            <w:vMerge/>
            <w:tcBorders>
              <w:top w:val="nil"/>
              <w:left w:val="single" w:sz="4" w:space="0" w:color="auto"/>
              <w:bottom w:val="single" w:sz="4" w:space="0" w:color="auto"/>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944" w:type="pct"/>
            <w:vMerge/>
            <w:tcBorders>
              <w:top w:val="nil"/>
              <w:left w:val="single" w:sz="4" w:space="0" w:color="auto"/>
              <w:bottom w:val="single" w:sz="4" w:space="0" w:color="auto"/>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auto"/>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ГРБС</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Рз Пр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КЦСР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КВР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2024</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2025</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2026</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2027</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Итого на период</w:t>
            </w:r>
          </w:p>
        </w:tc>
        <w:tc>
          <w:tcPr>
            <w:tcW w:w="1091" w:type="pct"/>
            <w:vMerge/>
            <w:tcBorders>
              <w:top w:val="nil"/>
              <w:left w:val="single" w:sz="4" w:space="0" w:color="auto"/>
              <w:bottom w:val="single" w:sz="4" w:space="0" w:color="auto"/>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Цель: Создание условий для работы учреждений</w:t>
            </w:r>
          </w:p>
        </w:tc>
      </w:tr>
      <w:tr w:rsidR="00D55D3C" w:rsidRPr="00D55D3C" w:rsidTr="00D55D3C">
        <w:trPr>
          <w:trHeight w:val="240"/>
        </w:trPr>
        <w:tc>
          <w:tcPr>
            <w:tcW w:w="5000" w:type="pct"/>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D55D3C" w:rsidRPr="00D55D3C" w:rsidTr="00D55D3C">
        <w:trPr>
          <w:trHeight w:val="144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 xml:space="preserve">Обеспечение деятельности (оказание услуг) подведомственных учреждений </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39 819,789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42 610,059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42 610,059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42 610,059   </w:t>
            </w:r>
          </w:p>
        </w:tc>
        <w:tc>
          <w:tcPr>
            <w:tcW w:w="220" w:type="pct"/>
            <w:tcBorders>
              <w:top w:val="nil"/>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167 649,966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ежегодно обеспечено бухгалтерское и технического обслуживание 29 организаций </w:t>
            </w:r>
          </w:p>
        </w:tc>
      </w:tr>
      <w:tr w:rsidR="00D55D3C" w:rsidRPr="00D55D3C" w:rsidTr="00D55D3C">
        <w:trPr>
          <w:trHeight w:val="120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12 038,596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12 868,238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12 868,238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12 868,238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50 643,310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96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196,350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226,250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226,250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226,250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875,100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24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13 385,034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15 558,709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15 558,709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15 558,709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60 061,161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24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2 248,429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2 457,100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2 457,100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2 457,100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9 619,729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08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11,438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58,700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58,700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58,700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187,538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87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20,800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21,000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21,000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21,000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83,800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87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853</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5,752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12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01 2 0090270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458,160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472,560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472,560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472,560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1 875,840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Выплата заработной платы и насчислений на заработную плату водителю Управления образования</w:t>
            </w:r>
          </w:p>
        </w:tc>
      </w:tr>
      <w:tr w:rsidR="00D55D3C" w:rsidRPr="00D55D3C" w:rsidTr="00D55D3C">
        <w:trPr>
          <w:trHeight w:val="108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138,364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142,713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142,713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142,713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566,503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29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Руководство и управление в сфере установленных функций органов местного самоуправления</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01 200 90210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7 435,600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7 590,400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7 590,400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7 590,400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30 206,800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Выплата заработной платы и насчислений на заработную плату муниципальным работникам, содержание здания, выплата налогов и сборов.</w:t>
            </w:r>
          </w:p>
        </w:tc>
      </w:tr>
      <w:tr w:rsidR="00D55D3C" w:rsidRPr="00D55D3C" w:rsidTr="00D55D3C">
        <w:trPr>
          <w:trHeight w:val="97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122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171,800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230,800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230,800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230,800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864,200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21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2 245,552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2 292,301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2 292,301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2 292,301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9 122,455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12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1 432,897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1 425,328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1 425,328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1 425,328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5 708,881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290"/>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430,543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583,900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583,900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583,900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2 182,243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85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831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2,000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09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13,151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13,152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13,152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13,152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52,607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97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3,800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72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Обеспечение деятельности (оказание услуг)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6 550,903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6 372,839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6 372,839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6 372,839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25 669,420   </w:t>
            </w:r>
          </w:p>
        </w:tc>
        <w:tc>
          <w:tcPr>
            <w:tcW w:w="1091"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D55D3C" w:rsidRPr="00D55D3C" w:rsidTr="00D55D3C">
        <w:trPr>
          <w:trHeight w:val="172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695"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01 200 91870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3,428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3,670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3,670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3,670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14,438   </w:t>
            </w:r>
          </w:p>
        </w:tc>
        <w:tc>
          <w:tcPr>
            <w:tcW w:w="1091" w:type="pct"/>
            <w:tcBorders>
              <w:top w:val="nil"/>
              <w:left w:val="nil"/>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ежегодно ежемесячная выплата взносов на капитальный ремонт за 59,8 кв.м</w:t>
            </w:r>
          </w:p>
        </w:tc>
      </w:tr>
      <w:tr w:rsidR="00D55D3C" w:rsidRPr="00D55D3C" w:rsidTr="00D55D3C">
        <w:trPr>
          <w:trHeight w:val="1485"/>
        </w:trPr>
        <w:tc>
          <w:tcPr>
            <w:tcW w:w="293" w:type="pct"/>
            <w:tcBorders>
              <w:top w:val="nil"/>
              <w:left w:val="single" w:sz="4" w:space="0" w:color="auto"/>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      </w:t>
            </w:r>
          </w:p>
        </w:tc>
        <w:tc>
          <w:tcPr>
            <w:tcW w:w="1091" w:type="pct"/>
            <w:tcBorders>
              <w:top w:val="single" w:sz="4" w:space="0" w:color="auto"/>
              <w:left w:val="nil"/>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 xml:space="preserve">ежегодно ежемесячная выплата взносов на капитальный ремонт за 33,6 кв м </w:t>
            </w:r>
          </w:p>
        </w:tc>
      </w:tr>
      <w:tr w:rsidR="00D55D3C" w:rsidRPr="00D55D3C" w:rsidTr="00D55D3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 xml:space="preserve">Проведение муниципального этапа конкурса "Учитель года" </w:t>
            </w:r>
          </w:p>
        </w:tc>
        <w:tc>
          <w:tcPr>
            <w:tcW w:w="695"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01 200 91810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70,000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280,000   </w:t>
            </w:r>
          </w:p>
        </w:tc>
        <w:tc>
          <w:tcPr>
            <w:tcW w:w="1091" w:type="pct"/>
            <w:tcBorders>
              <w:top w:val="single" w:sz="4" w:space="0" w:color="auto"/>
              <w:left w:val="nil"/>
              <w:bottom w:val="nil"/>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Награждение педагогов, учавствующих в конкурсе "Учитель года"</w:t>
            </w:r>
          </w:p>
        </w:tc>
      </w:tr>
      <w:tr w:rsidR="00D55D3C" w:rsidRPr="00D55D3C" w:rsidTr="00D55D3C">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Обеспечение жизнедеятельности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0120091010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      </w:t>
            </w:r>
          </w:p>
        </w:tc>
        <w:tc>
          <w:tcPr>
            <w:tcW w:w="1091" w:type="pct"/>
            <w:tcBorders>
              <w:top w:val="nil"/>
              <w:left w:val="nil"/>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sz w:val="18"/>
                <w:szCs w:val="18"/>
              </w:rPr>
            </w:pPr>
            <w:r w:rsidRPr="00D55D3C">
              <w:rPr>
                <w:rFonts w:ascii="Arial" w:eastAsia="Times New Roman" w:hAnsi="Arial" w:cs="Arial"/>
                <w:sz w:val="18"/>
                <w:szCs w:val="18"/>
              </w:rPr>
              <w:t>Приобретение телефонных аппаратов</w:t>
            </w:r>
          </w:p>
        </w:tc>
      </w:tr>
      <w:tr w:rsidR="00D55D3C" w:rsidRPr="00D55D3C" w:rsidTr="00D55D3C">
        <w:trPr>
          <w:trHeight w:val="168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Расходы на увеличение размеров оплаты труда отдельным категориям работников бюджетной сферы </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0709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0120010320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1 073,349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1 073,349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Увеличение заработной платы водителям автобусов, занимающихся перевозкой детей</w:t>
            </w:r>
          </w:p>
        </w:tc>
      </w:tr>
      <w:tr w:rsidR="00D55D3C" w:rsidRPr="00D55D3C" w:rsidTr="00D55D3C">
        <w:trPr>
          <w:trHeight w:val="15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D55D3C" w:rsidRPr="00D55D3C" w:rsidRDefault="00D55D3C" w:rsidP="00D55D3C">
            <w:pPr>
              <w:spacing w:after="0" w:line="240" w:lineRule="auto"/>
              <w:rPr>
                <w:rFonts w:ascii="Arial" w:eastAsia="Times New Roman" w:hAnsi="Arial" w:cs="Arial"/>
                <w:i/>
                <w:iCs/>
                <w:sz w:val="18"/>
                <w:szCs w:val="18"/>
              </w:rPr>
            </w:pPr>
            <w:r w:rsidRPr="00D55D3C">
              <w:rPr>
                <w:rFonts w:ascii="Arial" w:eastAsia="Times New Roman" w:hAnsi="Arial" w:cs="Arial"/>
                <w:i/>
                <w:iCs/>
                <w:sz w:val="18"/>
                <w:szCs w:val="18"/>
              </w:rPr>
              <w:t> </w:t>
            </w:r>
          </w:p>
        </w:tc>
        <w:tc>
          <w:tcPr>
            <w:tcW w:w="944"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324,151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D55D3C" w:rsidRPr="00D55D3C" w:rsidRDefault="00D55D3C" w:rsidP="00D55D3C">
            <w:pPr>
              <w:spacing w:after="0" w:line="240" w:lineRule="auto"/>
              <w:jc w:val="center"/>
              <w:rPr>
                <w:rFonts w:ascii="Arial" w:eastAsia="Times New Roman" w:hAnsi="Arial" w:cs="Arial"/>
                <w:sz w:val="18"/>
                <w:szCs w:val="18"/>
              </w:rPr>
            </w:pPr>
            <w:r w:rsidRPr="00D55D3C">
              <w:rPr>
                <w:rFonts w:ascii="Arial" w:eastAsia="Times New Roman" w:hAnsi="Arial" w:cs="Arial"/>
                <w:sz w:val="18"/>
                <w:szCs w:val="18"/>
              </w:rPr>
              <w:t xml:space="preserve">               324,151   </w:t>
            </w:r>
          </w:p>
        </w:tc>
        <w:tc>
          <w:tcPr>
            <w:tcW w:w="1091" w:type="pct"/>
            <w:vMerge/>
            <w:tcBorders>
              <w:top w:val="nil"/>
              <w:left w:val="single" w:sz="4" w:space="0" w:color="auto"/>
              <w:bottom w:val="single" w:sz="4" w:space="0" w:color="000000"/>
              <w:right w:val="single" w:sz="4" w:space="0" w:color="auto"/>
            </w:tcBorders>
            <w:vAlign w:val="center"/>
            <w:hideMark/>
          </w:tcPr>
          <w:p w:rsidR="00D55D3C" w:rsidRPr="00D55D3C" w:rsidRDefault="00D55D3C" w:rsidP="00D55D3C">
            <w:pPr>
              <w:spacing w:after="0" w:line="240" w:lineRule="auto"/>
              <w:rPr>
                <w:rFonts w:ascii="Arial" w:eastAsia="Times New Roman" w:hAnsi="Arial" w:cs="Arial"/>
                <w:sz w:val="18"/>
                <w:szCs w:val="18"/>
              </w:rPr>
            </w:pPr>
          </w:p>
        </w:tc>
      </w:tr>
      <w:tr w:rsidR="00D55D3C" w:rsidRPr="00D55D3C" w:rsidTr="00D55D3C">
        <w:trPr>
          <w:trHeight w:val="1275"/>
        </w:trPr>
        <w:tc>
          <w:tcPr>
            <w:tcW w:w="1237" w:type="pct"/>
            <w:gridSpan w:val="2"/>
            <w:tcBorders>
              <w:top w:val="nil"/>
              <w:left w:val="single" w:sz="4" w:space="0" w:color="auto"/>
              <w:bottom w:val="single" w:sz="4" w:space="0" w:color="auto"/>
              <w:right w:val="single" w:sz="4" w:space="0" w:color="auto"/>
            </w:tcBorders>
            <w:shd w:val="clear" w:color="auto" w:fill="auto"/>
            <w:noWrap/>
            <w:vAlign w:val="center"/>
            <w:hideMark/>
          </w:tcPr>
          <w:p w:rsidR="00D55D3C" w:rsidRPr="00D55D3C" w:rsidRDefault="00D55D3C" w:rsidP="00D55D3C">
            <w:pPr>
              <w:spacing w:after="0" w:line="240" w:lineRule="auto"/>
              <w:rPr>
                <w:rFonts w:ascii="Arial" w:eastAsia="Times New Roman" w:hAnsi="Arial" w:cs="Arial"/>
                <w:b/>
                <w:bCs/>
                <w:sz w:val="18"/>
                <w:szCs w:val="18"/>
              </w:rPr>
            </w:pPr>
            <w:r w:rsidRPr="00D55D3C">
              <w:rPr>
                <w:rFonts w:ascii="Arial" w:eastAsia="Times New Roman" w:hAnsi="Arial" w:cs="Arial"/>
                <w:b/>
                <w:bCs/>
                <w:sz w:val="18"/>
                <w:szCs w:val="18"/>
              </w:rPr>
              <w:t>Всего по подпрограмме</w:t>
            </w:r>
          </w:p>
        </w:tc>
        <w:tc>
          <w:tcPr>
            <w:tcW w:w="695" w:type="pct"/>
            <w:tcBorders>
              <w:top w:val="nil"/>
              <w:left w:val="nil"/>
              <w:bottom w:val="single" w:sz="4" w:space="0" w:color="auto"/>
              <w:right w:val="single" w:sz="4" w:space="0" w:color="auto"/>
            </w:tcBorders>
            <w:shd w:val="clear" w:color="auto" w:fill="auto"/>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88 072,572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93 000,157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93 000,157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93 000,157</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55D3C" w:rsidRPr="00D55D3C" w:rsidRDefault="00D55D3C" w:rsidP="00D55D3C">
            <w:pPr>
              <w:spacing w:after="0" w:line="240" w:lineRule="auto"/>
              <w:jc w:val="center"/>
              <w:rPr>
                <w:rFonts w:ascii="Arial" w:eastAsia="Times New Roman" w:hAnsi="Arial" w:cs="Arial"/>
                <w:b/>
                <w:bCs/>
                <w:sz w:val="18"/>
                <w:szCs w:val="18"/>
              </w:rPr>
            </w:pPr>
            <w:r w:rsidRPr="00D55D3C">
              <w:rPr>
                <w:rFonts w:ascii="Arial" w:eastAsia="Times New Roman" w:hAnsi="Arial" w:cs="Arial"/>
                <w:b/>
                <w:bCs/>
                <w:sz w:val="18"/>
                <w:szCs w:val="18"/>
              </w:rPr>
              <w:t>367 073,043</w:t>
            </w:r>
          </w:p>
        </w:tc>
        <w:tc>
          <w:tcPr>
            <w:tcW w:w="1091" w:type="pct"/>
            <w:tcBorders>
              <w:top w:val="nil"/>
              <w:left w:val="nil"/>
              <w:bottom w:val="single" w:sz="4" w:space="0" w:color="auto"/>
              <w:right w:val="single" w:sz="4" w:space="0" w:color="auto"/>
            </w:tcBorders>
            <w:shd w:val="clear" w:color="auto" w:fill="auto"/>
            <w:noWrap/>
            <w:vAlign w:val="bottom"/>
            <w:hideMark/>
          </w:tcPr>
          <w:p w:rsidR="00D55D3C" w:rsidRPr="00D55D3C" w:rsidRDefault="00D55D3C" w:rsidP="00D55D3C">
            <w:pPr>
              <w:spacing w:after="0" w:line="240" w:lineRule="auto"/>
              <w:rPr>
                <w:rFonts w:ascii="Arial" w:eastAsia="Times New Roman" w:hAnsi="Arial" w:cs="Arial"/>
                <w:b/>
                <w:bCs/>
                <w:sz w:val="18"/>
                <w:szCs w:val="18"/>
              </w:rPr>
            </w:pPr>
            <w:r w:rsidRPr="00D55D3C">
              <w:rPr>
                <w:rFonts w:ascii="Arial" w:eastAsia="Times New Roman" w:hAnsi="Arial" w:cs="Arial"/>
                <w:b/>
                <w:bCs/>
                <w:sz w:val="18"/>
                <w:szCs w:val="18"/>
              </w:rPr>
              <w:t> </w:t>
            </w:r>
          </w:p>
        </w:tc>
      </w:tr>
    </w:tbl>
    <w:p w:rsidR="009552CF" w:rsidRPr="00C021B0" w:rsidRDefault="009552CF" w:rsidP="00A2036B">
      <w:pPr>
        <w:spacing w:after="0" w:line="276" w:lineRule="auto"/>
        <w:jc w:val="center"/>
        <w:rPr>
          <w:rFonts w:ascii="Arial" w:hAnsi="Arial" w:cs="Arial"/>
        </w:rPr>
      </w:pPr>
    </w:p>
    <w:p w:rsidR="009552CF" w:rsidRPr="00C021B0" w:rsidRDefault="006C1634" w:rsidP="00A2036B">
      <w:pPr>
        <w:spacing w:after="0" w:line="276" w:lineRule="auto"/>
        <w:jc w:val="center"/>
        <w:rPr>
          <w:rFonts w:ascii="Arial" w:hAnsi="Arial" w:cs="Arial"/>
        </w:rPr>
      </w:pPr>
      <w:r>
        <w:rPr>
          <w:rFonts w:ascii="Arial" w:hAnsi="Arial" w:cs="Arial"/>
        </w:rPr>
        <w:t>Р</w:t>
      </w:r>
      <w:r w:rsidR="009E3039">
        <w:rPr>
          <w:rFonts w:ascii="Arial" w:hAnsi="Arial" w:cs="Arial"/>
        </w:rPr>
        <w:t>уководител</w:t>
      </w:r>
      <w:r>
        <w:rPr>
          <w:rFonts w:ascii="Arial" w:hAnsi="Arial" w:cs="Arial"/>
        </w:rPr>
        <w:t>ь</w:t>
      </w:r>
      <w:r w:rsidR="009552CF"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sectPr w:rsidR="009F67E8" w:rsidRPr="00C021B0" w:rsidSect="00E65D21">
          <w:pgSz w:w="11906" w:h="16838"/>
          <w:pgMar w:top="1134" w:right="765" w:bottom="1134" w:left="907" w:header="709" w:footer="709" w:gutter="0"/>
          <w:cols w:space="720"/>
          <w:titlePg/>
          <w:docGrid w:linePitch="360"/>
        </w:sectPr>
      </w:pPr>
    </w:p>
    <w:p w:rsidR="009F67E8" w:rsidRPr="00C021B0" w:rsidRDefault="009F67E8" w:rsidP="00A2036B">
      <w:pPr>
        <w:spacing w:after="0" w:line="276" w:lineRule="auto"/>
        <w:jc w:val="right"/>
      </w:pPr>
      <w:r w:rsidRPr="00C021B0">
        <w:rPr>
          <w:rFonts w:ascii="Arial" w:hAnsi="Arial" w:cs="Arial"/>
        </w:rPr>
        <w:t xml:space="preserve">Приложение № 4 к муниципальной программе </w:t>
      </w:r>
    </w:p>
    <w:p w:rsidR="009F67E8" w:rsidRPr="00C021B0" w:rsidRDefault="009F67E8" w:rsidP="00A2036B">
      <w:pPr>
        <w:spacing w:after="0" w:line="276" w:lineRule="auto"/>
        <w:jc w:val="right"/>
      </w:pPr>
      <w:r w:rsidRPr="00C021B0">
        <w:rPr>
          <w:rFonts w:ascii="Arial" w:hAnsi="Arial" w:cs="Arial"/>
        </w:rPr>
        <w:t>«Развитие образования Шушенского»</w: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both"/>
      </w:pPr>
      <w:r w:rsidRPr="00C021B0">
        <w:rPr>
          <w:rFonts w:ascii="Arial" w:hAnsi="Arial" w:cs="Arial"/>
        </w:rPr>
        <w:t xml:space="preserve">Паспорт подпрограммы № 3 «Развитие детского общественного движения» </w:t>
      </w:r>
    </w:p>
    <w:p w:rsidR="009F67E8" w:rsidRPr="00C021B0" w:rsidRDefault="009F67E8" w:rsidP="00A2036B">
      <w:pPr>
        <w:spacing w:after="0" w:line="276" w:lineRule="auto"/>
        <w:ind w:left="360"/>
        <w:jc w:val="center"/>
        <w:rPr>
          <w:rFonts w:ascii="Arial" w:hAnsi="Arial" w:cs="Arial"/>
        </w:rPr>
      </w:pPr>
    </w:p>
    <w:p w:rsidR="009F67E8" w:rsidRPr="00C021B0" w:rsidRDefault="009F67E8" w:rsidP="00A2036B">
      <w:pPr>
        <w:spacing w:after="0" w:line="276" w:lineRule="auto"/>
        <w:jc w:val="center"/>
        <w:rPr>
          <w:rFonts w:ascii="Arial" w:hAnsi="Arial" w:cs="Arial"/>
        </w:rPr>
      </w:pPr>
    </w:p>
    <w:tbl>
      <w:tblPr>
        <w:tblW w:w="0" w:type="auto"/>
        <w:tblInd w:w="-5" w:type="dxa"/>
        <w:tblLayout w:type="fixed"/>
        <w:tblLook w:val="0000" w:firstRow="0" w:lastRow="0" w:firstColumn="0" w:lastColumn="0" w:noHBand="0" w:noVBand="0"/>
      </w:tblPr>
      <w:tblGrid>
        <w:gridCol w:w="2943"/>
        <w:gridCol w:w="6637"/>
      </w:tblGrid>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подпрограммы</w:t>
            </w:r>
          </w:p>
          <w:p w:rsidR="009F67E8" w:rsidRPr="00C021B0" w:rsidRDefault="009F67E8" w:rsidP="00A2036B">
            <w:pPr>
              <w:spacing w:after="0" w:line="276" w:lineRule="auto"/>
              <w:jc w:val="both"/>
              <w:rPr>
                <w:rFonts w:ascii="Arial" w:hAnsi="Arial" w:cs="Arial"/>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pPr>
            <w:r w:rsidRPr="00C021B0">
              <w:rPr>
                <w:rFonts w:ascii="Arial" w:hAnsi="Arial" w:cs="Arial"/>
              </w:rPr>
              <w:t>«Развитие детского общественного движения»</w:t>
            </w:r>
          </w:p>
          <w:p w:rsidR="009F67E8" w:rsidRPr="00C021B0" w:rsidRDefault="009F67E8" w:rsidP="00A2036B">
            <w:pPr>
              <w:spacing w:after="0" w:line="276" w:lineRule="auto"/>
              <w:jc w:val="both"/>
              <w:rPr>
                <w:rFonts w:ascii="Arial" w:hAnsi="Arial" w:cs="Arial"/>
              </w:rPr>
            </w:pP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Наименование муниципальной программы, в рамках которой реализуется подпрограмма</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«Развитие образования Шушенского района» </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Исполнитель подпрограммы</w:t>
            </w:r>
          </w:p>
          <w:p w:rsidR="009F67E8" w:rsidRPr="00C021B0" w:rsidRDefault="009F67E8" w:rsidP="00A2036B">
            <w:pPr>
              <w:spacing w:after="0" w:line="276" w:lineRule="auto"/>
              <w:jc w:val="both"/>
              <w:rPr>
                <w:rFonts w:ascii="Arial" w:hAnsi="Arial" w:cs="Arial"/>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w:t>
            </w:r>
          </w:p>
          <w:p w:rsidR="009F67E8" w:rsidRPr="00C021B0" w:rsidRDefault="009F67E8" w:rsidP="00A2036B">
            <w:pPr>
              <w:spacing w:after="0" w:line="276" w:lineRule="auto"/>
              <w:jc w:val="both"/>
            </w:pPr>
            <w:r w:rsidRPr="00C021B0">
              <w:rPr>
                <w:rFonts w:ascii="Arial" w:hAnsi="Arial" w:cs="Arial"/>
              </w:rPr>
              <w:t>Администрация Шушенского района (РМБУ «Молодежный центр «Юг»)</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Главные распорядители бюджетных средств, ответственные за реализацию мероприятий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Управление образования администрации Шушенского района </w:t>
            </w:r>
          </w:p>
          <w:p w:rsidR="009F67E8" w:rsidRPr="00C021B0" w:rsidRDefault="009F67E8" w:rsidP="00A2036B">
            <w:pPr>
              <w:spacing w:after="0" w:line="276" w:lineRule="auto"/>
              <w:jc w:val="both"/>
            </w:pPr>
            <w:r w:rsidRPr="00C021B0">
              <w:rPr>
                <w:rFonts w:ascii="Arial" w:hAnsi="Arial" w:cs="Arial"/>
              </w:rPr>
              <w:t>Администрация Шушенского района (РМБУ «Молодежный центр «Юг»)</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Цель и задачи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 xml:space="preserve">Цель: реализация государственной политики в области воспитания подрастающего поколения через </w:t>
            </w:r>
            <w:r w:rsidRPr="00C021B0">
              <w:rPr>
                <w:rFonts w:ascii="Arial" w:hAnsi="Arial" w:cs="Arial"/>
                <w:bCs/>
              </w:rPr>
              <w:t>развитие</w:t>
            </w:r>
            <w:r w:rsidRPr="00C021B0">
              <w:rPr>
                <w:rFonts w:ascii="Arial" w:hAnsi="Arial" w:cs="Arial"/>
              </w:rPr>
              <w:t xml:space="preserve"> детского общественного движения</w:t>
            </w:r>
          </w:p>
          <w:p w:rsidR="009F67E8" w:rsidRPr="00C021B0" w:rsidRDefault="009F67E8" w:rsidP="00A2036B">
            <w:pPr>
              <w:spacing w:after="0" w:line="276" w:lineRule="auto"/>
              <w:jc w:val="both"/>
            </w:pPr>
            <w:r w:rsidRPr="00C021B0">
              <w:rPr>
                <w:rFonts w:ascii="Arial" w:hAnsi="Arial" w:cs="Arial"/>
              </w:rPr>
              <w:t>Задачи:</w:t>
            </w:r>
          </w:p>
          <w:p w:rsidR="009F67E8" w:rsidRPr="00C021B0" w:rsidRDefault="009F67E8" w:rsidP="00A2036B">
            <w:pPr>
              <w:spacing w:after="0" w:line="276" w:lineRule="auto"/>
              <w:jc w:val="both"/>
            </w:pPr>
            <w:r w:rsidRPr="00C021B0">
              <w:rPr>
                <w:rFonts w:ascii="Arial" w:hAnsi="Arial" w:cs="Arial"/>
              </w:rPr>
              <w:t xml:space="preserve">1.Создание </w:t>
            </w:r>
            <w:r w:rsidRPr="00C021B0">
              <w:rPr>
                <w:rFonts w:ascii="Arial" w:hAnsi="Arial" w:cs="Arial"/>
                <w:bCs/>
              </w:rPr>
              <w:t>единой муниципальной системы воспитания в рамках детского общественного движения.</w:t>
            </w:r>
          </w:p>
          <w:p w:rsidR="009F67E8" w:rsidRPr="00C021B0" w:rsidRDefault="009F67E8" w:rsidP="00A2036B">
            <w:pPr>
              <w:autoSpaceDE w:val="0"/>
              <w:spacing w:after="0" w:line="276" w:lineRule="auto"/>
              <w:jc w:val="both"/>
            </w:pPr>
            <w:r w:rsidRPr="00C021B0">
              <w:rPr>
                <w:rFonts w:ascii="Arial" w:hAnsi="Arial" w:cs="Arial"/>
              </w:rPr>
              <w:t xml:space="preserve">2.Координация и </w:t>
            </w:r>
            <w:r w:rsidRPr="00C021B0">
              <w:rPr>
                <w:rFonts w:ascii="Arial" w:hAnsi="Arial" w:cs="Arial"/>
                <w:bCs/>
              </w:rPr>
              <w:t>объединение усилий ведомств и организаций</w:t>
            </w:r>
            <w:r w:rsidRPr="00C021B0">
              <w:rPr>
                <w:rFonts w:ascii="Arial" w:hAnsi="Arial" w:cs="Arial"/>
              </w:rPr>
              <w:t xml:space="preserve"> территории, занимающихся воспитанием детей и подростков.</w:t>
            </w:r>
          </w:p>
          <w:p w:rsidR="009F67E8" w:rsidRPr="00C021B0" w:rsidRDefault="009F67E8" w:rsidP="00A2036B">
            <w:pPr>
              <w:autoSpaceDE w:val="0"/>
              <w:spacing w:after="0" w:line="276" w:lineRule="auto"/>
              <w:jc w:val="both"/>
            </w:pPr>
            <w:r w:rsidRPr="00C021B0">
              <w:rPr>
                <w:rFonts w:ascii="Arial" w:hAnsi="Arial" w:cs="Arial"/>
              </w:rPr>
              <w:t>3.</w:t>
            </w:r>
            <w:r w:rsidRPr="00C021B0">
              <w:rPr>
                <w:rFonts w:ascii="Arial" w:hAnsi="Arial" w:cs="Arial"/>
                <w:bCs/>
              </w:rPr>
              <w:t xml:space="preserve">Развитие единого информационного пространства </w:t>
            </w:r>
            <w:r w:rsidRPr="00C021B0">
              <w:rPr>
                <w:rFonts w:ascii="Arial" w:hAnsi="Arial" w:cs="Arial"/>
              </w:rPr>
              <w:t>в рамках РДДМ и Юнармии.</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Целевые индикаторы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1. Количество обучающихся, ставших участниками Юнармии от общего количества обучающихся в районе (увеличение до     150 чел. к 2026 г.).</w:t>
            </w:r>
          </w:p>
          <w:p w:rsidR="009F67E8" w:rsidRPr="00C021B0" w:rsidRDefault="009F67E8" w:rsidP="00A2036B">
            <w:pPr>
              <w:spacing w:after="0" w:line="276" w:lineRule="auto"/>
              <w:jc w:val="both"/>
            </w:pPr>
            <w:r w:rsidRPr="00C021B0">
              <w:rPr>
                <w:rFonts w:ascii="Arial" w:hAnsi="Arial" w:cs="Arial"/>
              </w:rPr>
              <w:t xml:space="preserve">2.Количество, созданных в общеобразовательных организациях юнармейских отрядов (увеличение до     14 шт. к 2026 г.). </w:t>
            </w:r>
          </w:p>
          <w:p w:rsidR="009F67E8" w:rsidRPr="00C021B0" w:rsidRDefault="009F67E8" w:rsidP="00A2036B">
            <w:pPr>
              <w:spacing w:after="0" w:line="276" w:lineRule="auto"/>
              <w:jc w:val="both"/>
            </w:pPr>
            <w:r w:rsidRPr="00C021B0">
              <w:rPr>
                <w:rFonts w:ascii="Arial" w:eastAsia="Arial" w:hAnsi="Arial" w:cs="Arial"/>
              </w:rPr>
              <w:t xml:space="preserve"> </w:t>
            </w:r>
            <w:r w:rsidRPr="00C021B0">
              <w:rPr>
                <w:rFonts w:ascii="Arial" w:hAnsi="Arial" w:cs="Arial"/>
              </w:rPr>
              <w:t>3. Количество, созданных в общеобразовательных организациях юнармейских комнат (увеличение до 10 шт. к 2026 г.).</w:t>
            </w:r>
          </w:p>
          <w:p w:rsidR="009F67E8" w:rsidRPr="00C021B0" w:rsidRDefault="009F67E8" w:rsidP="00A2036B">
            <w:pPr>
              <w:spacing w:after="0" w:line="276" w:lineRule="auto"/>
              <w:jc w:val="both"/>
              <w:rPr>
                <w:rFonts w:ascii="Arial" w:hAnsi="Arial" w:cs="Arial"/>
              </w:rPr>
            </w:pP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Сроки реализации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pStyle w:val="18"/>
              <w:spacing w:after="0" w:line="276" w:lineRule="auto"/>
              <w:jc w:val="both"/>
            </w:pPr>
            <w:r w:rsidRPr="00C021B0">
              <w:rPr>
                <w:rFonts w:ascii="Arial" w:hAnsi="Arial" w:cs="Arial"/>
              </w:rPr>
              <w:t>2020-2030гг.</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Объемы и источники финансирования подпрограммы на период с 2020 по 2026 годы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Объем бюджетных ассигнований на реализацию мероприятий подпрограммы составляет </w:t>
            </w:r>
            <w:r w:rsidR="00375B66">
              <w:rPr>
                <w:rFonts w:ascii="Arial" w:hAnsi="Arial" w:cs="Arial"/>
              </w:rPr>
              <w:t xml:space="preserve">3 973,800 </w:t>
            </w:r>
            <w:r w:rsidRPr="00C021B0">
              <w:rPr>
                <w:rFonts w:ascii="Arial" w:hAnsi="Arial" w:cs="Arial"/>
              </w:rPr>
              <w:t xml:space="preserve">тыс. рублей, в том числе районного бюджета </w:t>
            </w:r>
            <w:r w:rsidR="00375B66">
              <w:rPr>
                <w:rFonts w:ascii="Arial" w:hAnsi="Arial" w:cs="Arial"/>
              </w:rPr>
              <w:t xml:space="preserve">3 973,800 </w:t>
            </w:r>
            <w:r w:rsidRPr="00C021B0">
              <w:rPr>
                <w:rFonts w:ascii="Arial" w:hAnsi="Arial" w:cs="Arial"/>
              </w:rPr>
              <w:t>тыс. рублей по годам:</w:t>
            </w:r>
          </w:p>
          <w:p w:rsidR="009F67E8" w:rsidRPr="00C021B0" w:rsidRDefault="009F67E8" w:rsidP="00A2036B">
            <w:pPr>
              <w:spacing w:after="0" w:line="276" w:lineRule="auto"/>
              <w:jc w:val="both"/>
            </w:pPr>
            <w:r w:rsidRPr="00C021B0">
              <w:rPr>
                <w:rFonts w:ascii="Arial" w:hAnsi="Arial" w:cs="Arial"/>
              </w:rPr>
              <w:t>2020г.- 480,000 тыс.руб.</w:t>
            </w:r>
          </w:p>
          <w:p w:rsidR="009F67E8" w:rsidRPr="00C021B0" w:rsidRDefault="009F67E8" w:rsidP="00A2036B">
            <w:pPr>
              <w:spacing w:after="0" w:line="276" w:lineRule="auto"/>
              <w:jc w:val="both"/>
            </w:pPr>
            <w:r w:rsidRPr="00C021B0">
              <w:rPr>
                <w:rFonts w:ascii="Arial" w:hAnsi="Arial" w:cs="Arial"/>
              </w:rPr>
              <w:t>2021г.- 480,000 тыс.руб.</w:t>
            </w:r>
          </w:p>
          <w:p w:rsidR="009F67E8" w:rsidRPr="00C021B0" w:rsidRDefault="009F67E8" w:rsidP="00A2036B">
            <w:pPr>
              <w:spacing w:after="0" w:line="276" w:lineRule="auto"/>
              <w:jc w:val="both"/>
            </w:pPr>
            <w:r w:rsidRPr="00C021B0">
              <w:rPr>
                <w:rFonts w:ascii="Arial" w:hAnsi="Arial" w:cs="Arial"/>
              </w:rPr>
              <w:t>2022г.- 480,000 тыс.руб.</w:t>
            </w:r>
          </w:p>
          <w:p w:rsidR="009F67E8" w:rsidRPr="00C021B0" w:rsidRDefault="009F67E8" w:rsidP="00A2036B">
            <w:pPr>
              <w:spacing w:after="0" w:line="276" w:lineRule="auto"/>
              <w:jc w:val="both"/>
            </w:pPr>
            <w:r w:rsidRPr="00C021B0">
              <w:rPr>
                <w:rFonts w:ascii="Arial" w:hAnsi="Arial" w:cs="Arial"/>
              </w:rPr>
              <w:t>2023г.- 480,000 тыс.руб.</w:t>
            </w:r>
          </w:p>
          <w:p w:rsidR="009F67E8" w:rsidRPr="00C021B0" w:rsidRDefault="009F67E8" w:rsidP="00A2036B">
            <w:pPr>
              <w:spacing w:after="0" w:line="276" w:lineRule="auto"/>
              <w:jc w:val="both"/>
            </w:pPr>
            <w:r w:rsidRPr="00C021B0">
              <w:rPr>
                <w:rFonts w:ascii="Arial" w:hAnsi="Arial" w:cs="Arial"/>
              </w:rPr>
              <w:t>2024г.- 480,000 тыс.руб.</w:t>
            </w:r>
          </w:p>
          <w:p w:rsidR="009F67E8" w:rsidRPr="00C021B0" w:rsidRDefault="009F67E8" w:rsidP="00A2036B">
            <w:pPr>
              <w:spacing w:after="0" w:line="276" w:lineRule="auto"/>
              <w:jc w:val="both"/>
            </w:pPr>
            <w:r w:rsidRPr="00C021B0">
              <w:rPr>
                <w:rFonts w:ascii="Arial" w:hAnsi="Arial" w:cs="Arial"/>
              </w:rPr>
              <w:t xml:space="preserve">2025г.- </w:t>
            </w:r>
            <w:r w:rsidR="00375B66">
              <w:rPr>
                <w:rFonts w:ascii="Arial" w:hAnsi="Arial" w:cs="Arial"/>
              </w:rPr>
              <w:t>524,600</w:t>
            </w:r>
            <w:r w:rsidRPr="00C021B0">
              <w:rPr>
                <w:rFonts w:ascii="Arial" w:hAnsi="Arial" w:cs="Arial"/>
              </w:rPr>
              <w:t xml:space="preserve"> тыс.руб.</w:t>
            </w:r>
          </w:p>
          <w:p w:rsidR="009F67E8" w:rsidRPr="00C021B0" w:rsidRDefault="009F67E8" w:rsidP="00A2036B">
            <w:pPr>
              <w:spacing w:after="0" w:line="276" w:lineRule="auto"/>
              <w:jc w:val="both"/>
              <w:rPr>
                <w:rFonts w:ascii="Arial" w:hAnsi="Arial" w:cs="Arial"/>
              </w:rPr>
            </w:pPr>
            <w:r w:rsidRPr="00C021B0">
              <w:rPr>
                <w:rFonts w:ascii="Arial" w:hAnsi="Arial" w:cs="Arial"/>
              </w:rPr>
              <w:t xml:space="preserve">2026г.- </w:t>
            </w:r>
            <w:r w:rsidR="00375B66">
              <w:rPr>
                <w:rFonts w:ascii="Arial" w:hAnsi="Arial" w:cs="Arial"/>
              </w:rPr>
              <w:t xml:space="preserve">524,600 </w:t>
            </w:r>
            <w:r w:rsidRPr="00C021B0">
              <w:rPr>
                <w:rFonts w:ascii="Arial" w:hAnsi="Arial" w:cs="Arial"/>
              </w:rPr>
              <w:t>тыс.руб</w:t>
            </w:r>
          </w:p>
          <w:p w:rsidR="00E65D21" w:rsidRPr="00C021B0" w:rsidRDefault="00E65D21" w:rsidP="00A2036B">
            <w:pPr>
              <w:spacing w:after="0" w:line="276" w:lineRule="auto"/>
              <w:jc w:val="both"/>
            </w:pPr>
            <w:r w:rsidRPr="00C021B0">
              <w:rPr>
                <w:rFonts w:ascii="Arial" w:hAnsi="Arial" w:cs="Arial"/>
              </w:rPr>
              <w:t xml:space="preserve">2027г.- </w:t>
            </w:r>
            <w:r w:rsidR="00375B66">
              <w:rPr>
                <w:rFonts w:ascii="Arial" w:hAnsi="Arial" w:cs="Arial"/>
              </w:rPr>
              <w:t xml:space="preserve">524,600 </w:t>
            </w:r>
            <w:r w:rsidRPr="00C021B0">
              <w:rPr>
                <w:rFonts w:ascii="Arial" w:hAnsi="Arial" w:cs="Arial"/>
              </w:rPr>
              <w:t>тыс.руб</w:t>
            </w:r>
          </w:p>
        </w:tc>
      </w:tr>
      <w:tr w:rsidR="009F67E8" w:rsidRPr="00C021B0">
        <w:tc>
          <w:tcPr>
            <w:tcW w:w="2943" w:type="dxa"/>
            <w:tcBorders>
              <w:top w:val="single" w:sz="4" w:space="0" w:color="000000"/>
              <w:left w:val="single" w:sz="4" w:space="0" w:color="000000"/>
              <w:bottom w:val="single" w:sz="4" w:space="0" w:color="000000"/>
            </w:tcBorders>
            <w:shd w:val="clear" w:color="auto" w:fill="auto"/>
          </w:tcPr>
          <w:p w:rsidR="009F67E8" w:rsidRPr="00C021B0" w:rsidRDefault="009F67E8" w:rsidP="00A2036B">
            <w:pPr>
              <w:spacing w:after="0" w:line="276" w:lineRule="auto"/>
              <w:jc w:val="both"/>
            </w:pPr>
            <w:r w:rsidRPr="00C021B0">
              <w:rPr>
                <w:rFonts w:ascii="Arial" w:hAnsi="Arial" w:cs="Arial"/>
              </w:rPr>
              <w:t>Системы организации контроля за исполнением подпрограммы</w:t>
            </w:r>
          </w:p>
        </w:tc>
        <w:tc>
          <w:tcPr>
            <w:tcW w:w="6637" w:type="dxa"/>
            <w:tcBorders>
              <w:top w:val="single" w:sz="4" w:space="0" w:color="000000"/>
              <w:left w:val="single" w:sz="4" w:space="0" w:color="000000"/>
              <w:bottom w:val="single" w:sz="4" w:space="0" w:color="000000"/>
              <w:right w:val="single" w:sz="4" w:space="0" w:color="000000"/>
            </w:tcBorders>
            <w:shd w:val="clear" w:color="auto" w:fill="auto"/>
          </w:tcPr>
          <w:p w:rsidR="009F67E8" w:rsidRPr="00C021B0" w:rsidRDefault="009F67E8" w:rsidP="00A2036B">
            <w:pPr>
              <w:snapToGrid w:val="0"/>
              <w:spacing w:after="0" w:line="276" w:lineRule="auto"/>
              <w:jc w:val="both"/>
            </w:pPr>
            <w:r w:rsidRPr="00C021B0">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 </w:t>
            </w:r>
          </w:p>
        </w:tc>
      </w:tr>
    </w:tbl>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center"/>
      </w:pPr>
      <w:r w:rsidRPr="00C021B0">
        <w:rPr>
          <w:rFonts w:ascii="Arial" w:hAnsi="Arial" w:cs="Arial"/>
        </w:rPr>
        <w:t>2.Основные разделы подпрограммы.</w:t>
      </w:r>
    </w:p>
    <w:p w:rsidR="009F67E8" w:rsidRPr="00C021B0" w:rsidRDefault="009F67E8" w:rsidP="00A2036B">
      <w:pPr>
        <w:spacing w:after="0" w:line="276" w:lineRule="auto"/>
        <w:jc w:val="center"/>
      </w:pPr>
      <w:r w:rsidRPr="00C021B0">
        <w:rPr>
          <w:rFonts w:ascii="Arial" w:hAnsi="Arial" w:cs="Arial"/>
        </w:rPr>
        <w:t xml:space="preserve">2.1. Постановка </w:t>
      </w:r>
      <w:r w:rsidR="00A2036B" w:rsidRPr="00C021B0">
        <w:rPr>
          <w:rFonts w:ascii="Arial" w:hAnsi="Arial" w:cs="Arial"/>
        </w:rPr>
        <w:t>обще районной</w:t>
      </w:r>
      <w:r w:rsidRPr="00C021B0">
        <w:rPr>
          <w:rFonts w:ascii="Arial" w:hAnsi="Arial" w:cs="Arial"/>
        </w:rPr>
        <w:t xml:space="preserve"> проблемы и обоснование необходимости разработки подпрограммы.</w:t>
      </w:r>
    </w:p>
    <w:p w:rsidR="009F67E8" w:rsidRPr="00C021B0" w:rsidRDefault="009F67E8" w:rsidP="00A2036B">
      <w:pPr>
        <w:pStyle w:val="18"/>
        <w:shd w:val="clear" w:color="auto" w:fill="FFFFFF"/>
        <w:spacing w:after="0" w:line="212" w:lineRule="atLeast"/>
        <w:ind w:firstLine="708"/>
        <w:jc w:val="both"/>
      </w:pPr>
      <w:r w:rsidRPr="00C021B0">
        <w:rPr>
          <w:rFonts w:ascii="Arial" w:hAnsi="Arial" w:cs="Arial"/>
        </w:rPr>
        <w:t>Российское движение детей и молодежи (РДДМ) «Движение Первых» было основано в 2022 году при поддержке президента РФ </w:t>
      </w:r>
      <w:hyperlink r:id="rId40" w:anchor="_blank" w:history="1">
        <w:r w:rsidRPr="00F77C19">
          <w:rPr>
            <w:rStyle w:val="af8"/>
            <w:rFonts w:ascii="Arial" w:hAnsi="Arial" w:cs="Arial"/>
            <w:color w:val="auto"/>
            <w:u w:val="none"/>
          </w:rPr>
          <w:t>Владимира Путина</w:t>
        </w:r>
      </w:hyperlink>
      <w:r w:rsidRPr="00F77C19">
        <w:rPr>
          <w:rFonts w:ascii="Arial" w:hAnsi="Arial" w:cs="Arial"/>
        </w:rPr>
        <w:t>.</w:t>
      </w:r>
      <w:r w:rsidRPr="00C021B0">
        <w:rPr>
          <w:rFonts w:ascii="Arial" w:hAnsi="Arial" w:cs="Arial"/>
        </w:rPr>
        <w:t xml:space="preserve">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9F67E8" w:rsidRPr="00C021B0" w:rsidRDefault="009F67E8" w:rsidP="00A2036B">
      <w:pPr>
        <w:pStyle w:val="18"/>
        <w:shd w:val="clear" w:color="auto" w:fill="FFFFFF"/>
        <w:spacing w:after="0" w:line="212" w:lineRule="atLeast"/>
        <w:jc w:val="both"/>
      </w:pPr>
      <w:r w:rsidRPr="00C021B0">
        <w:rPr>
          <w:rFonts w:ascii="Arial" w:hAnsi="Arial" w:cs="Arial"/>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9F67E8" w:rsidRPr="00C021B0" w:rsidRDefault="009F67E8" w:rsidP="00A2036B">
      <w:pPr>
        <w:shd w:val="clear" w:color="auto" w:fill="FFFFFF"/>
        <w:spacing w:after="0" w:line="212" w:lineRule="atLeast"/>
        <w:jc w:val="both"/>
      </w:pPr>
      <w:r w:rsidRPr="00C021B0">
        <w:rPr>
          <w:rFonts w:ascii="Arial" w:hAnsi="Arial" w:cs="Arial"/>
        </w:rPr>
        <w:t>Целями движения являются:</w:t>
      </w:r>
    </w:p>
    <w:p w:rsidR="009F67E8" w:rsidRPr="00C021B0" w:rsidRDefault="009F67E8" w:rsidP="00A2036B">
      <w:pPr>
        <w:shd w:val="clear" w:color="auto" w:fill="FFFFFF"/>
        <w:spacing w:after="0" w:line="222" w:lineRule="atLeast"/>
        <w:ind w:firstLine="708"/>
        <w:jc w:val="both"/>
      </w:pPr>
      <w:r w:rsidRPr="00C021B0">
        <w:rPr>
          <w:rFonts w:ascii="Arial" w:hAnsi="Arial" w:cs="Arial"/>
        </w:rPr>
        <w:t>содействие проведению государственной политики в интересах детей и молодежи;</w:t>
      </w:r>
    </w:p>
    <w:p w:rsidR="009F67E8" w:rsidRPr="00C021B0" w:rsidRDefault="009F67E8" w:rsidP="00A2036B">
      <w:pPr>
        <w:shd w:val="clear" w:color="auto" w:fill="FFFFFF"/>
        <w:spacing w:after="0" w:line="222" w:lineRule="atLeast"/>
        <w:ind w:firstLine="708"/>
        <w:jc w:val="both"/>
      </w:pPr>
      <w:r w:rsidRPr="00C021B0">
        <w:rPr>
          <w:rFonts w:ascii="Arial" w:hAnsi="Arial" w:cs="Arial"/>
        </w:rPr>
        <w:t>содействие воспитанию детей, их профессиональной ориентации, организация досуга детей и молодежи;</w:t>
      </w:r>
    </w:p>
    <w:p w:rsidR="009F67E8" w:rsidRPr="00C021B0" w:rsidRDefault="009F67E8" w:rsidP="00A2036B">
      <w:pPr>
        <w:shd w:val="clear" w:color="auto" w:fill="FFFFFF"/>
        <w:spacing w:after="0" w:line="222" w:lineRule="atLeast"/>
        <w:ind w:firstLine="708"/>
        <w:jc w:val="both"/>
      </w:pPr>
      <w:r w:rsidRPr="00C021B0">
        <w:rPr>
          <w:rFonts w:ascii="Arial" w:hAnsi="Arial" w:cs="Arial"/>
        </w:rPr>
        <w:t>создание равных возможностей для всестороннего развития и самореализации детей и молодежи;</w:t>
      </w:r>
    </w:p>
    <w:p w:rsidR="009F67E8" w:rsidRPr="00C021B0" w:rsidRDefault="009F67E8" w:rsidP="00A2036B">
      <w:pPr>
        <w:shd w:val="clear" w:color="auto" w:fill="FFFFFF"/>
        <w:spacing w:after="0" w:line="222" w:lineRule="atLeast"/>
        <w:ind w:firstLine="708"/>
        <w:jc w:val="both"/>
      </w:pPr>
      <w:r w:rsidRPr="00C021B0">
        <w:rPr>
          <w:rFonts w:ascii="Arial" w:hAnsi="Arial" w:cs="Arial"/>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9F67E8" w:rsidRPr="00C021B0" w:rsidRDefault="009F67E8" w:rsidP="00A2036B">
      <w:pPr>
        <w:pStyle w:val="18"/>
        <w:shd w:val="clear" w:color="auto" w:fill="FFFFFF"/>
        <w:spacing w:after="0" w:line="212" w:lineRule="atLeast"/>
        <w:ind w:firstLine="708"/>
        <w:jc w:val="both"/>
      </w:pPr>
      <w:r w:rsidRPr="00C021B0">
        <w:rPr>
          <w:rFonts w:ascii="Arial" w:hAnsi="Arial" w:cs="Arial"/>
        </w:rPr>
        <w:t>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p>
    <w:p w:rsidR="009F67E8" w:rsidRPr="00C021B0" w:rsidRDefault="009F67E8" w:rsidP="00A2036B">
      <w:pPr>
        <w:pStyle w:val="18"/>
        <w:shd w:val="clear" w:color="auto" w:fill="FFFFFF"/>
        <w:spacing w:after="0" w:line="212" w:lineRule="atLeast"/>
        <w:ind w:firstLine="708"/>
        <w:jc w:val="both"/>
      </w:pPr>
      <w:r w:rsidRPr="00C021B0">
        <w:rPr>
          <w:rFonts w:ascii="Arial" w:hAnsi="Arial" w:cs="Arial"/>
        </w:rPr>
        <w:t>На данный момент члены движения могут принимать участие в инициативах по следующим направлениям:</w:t>
      </w:r>
    </w:p>
    <w:p w:rsidR="009F67E8" w:rsidRPr="00C021B0" w:rsidRDefault="009F67E8" w:rsidP="00A2036B">
      <w:pPr>
        <w:shd w:val="clear" w:color="auto" w:fill="FFFFFF"/>
        <w:spacing w:after="0" w:line="222" w:lineRule="atLeast"/>
        <w:jc w:val="both"/>
      </w:pPr>
      <w:r w:rsidRPr="00C021B0">
        <w:rPr>
          <w:rFonts w:ascii="Arial" w:hAnsi="Arial" w:cs="Arial"/>
        </w:rPr>
        <w:t>образование и знания;</w:t>
      </w:r>
    </w:p>
    <w:p w:rsidR="009F67E8" w:rsidRPr="00C021B0" w:rsidRDefault="009F67E8" w:rsidP="00A2036B">
      <w:pPr>
        <w:shd w:val="clear" w:color="auto" w:fill="FFFFFF"/>
        <w:spacing w:after="0" w:line="222" w:lineRule="atLeast"/>
        <w:jc w:val="both"/>
      </w:pPr>
      <w:r w:rsidRPr="00C021B0">
        <w:rPr>
          <w:rFonts w:ascii="Arial" w:hAnsi="Arial" w:cs="Arial"/>
        </w:rPr>
        <w:t>наука и технологии;</w:t>
      </w:r>
    </w:p>
    <w:p w:rsidR="009F67E8" w:rsidRPr="00C021B0" w:rsidRDefault="009F67E8" w:rsidP="00A2036B">
      <w:pPr>
        <w:shd w:val="clear" w:color="auto" w:fill="FFFFFF"/>
        <w:spacing w:after="0" w:line="222" w:lineRule="atLeast"/>
        <w:jc w:val="both"/>
      </w:pPr>
      <w:r w:rsidRPr="00C021B0">
        <w:rPr>
          <w:rFonts w:ascii="Arial" w:hAnsi="Arial" w:cs="Arial"/>
        </w:rPr>
        <w:t>труд, профессия и свое дело;</w:t>
      </w:r>
    </w:p>
    <w:p w:rsidR="009F67E8" w:rsidRPr="00C021B0" w:rsidRDefault="009F67E8" w:rsidP="00A2036B">
      <w:pPr>
        <w:shd w:val="clear" w:color="auto" w:fill="FFFFFF"/>
        <w:spacing w:after="0" w:line="222" w:lineRule="atLeast"/>
        <w:jc w:val="both"/>
      </w:pPr>
      <w:r w:rsidRPr="00C021B0">
        <w:rPr>
          <w:rFonts w:ascii="Arial" w:hAnsi="Arial" w:cs="Arial"/>
        </w:rPr>
        <w:t>культура и искусство;</w:t>
      </w:r>
    </w:p>
    <w:p w:rsidR="009F67E8" w:rsidRPr="00C021B0" w:rsidRDefault="009F67E8" w:rsidP="00A2036B">
      <w:pPr>
        <w:shd w:val="clear" w:color="auto" w:fill="FFFFFF"/>
        <w:spacing w:after="0" w:line="222" w:lineRule="atLeast"/>
        <w:jc w:val="both"/>
      </w:pPr>
      <w:r w:rsidRPr="00C021B0">
        <w:rPr>
          <w:rFonts w:ascii="Arial" w:hAnsi="Arial" w:cs="Arial"/>
        </w:rPr>
        <w:t>волонтерство и добровольчество;</w:t>
      </w:r>
    </w:p>
    <w:p w:rsidR="009F67E8" w:rsidRPr="00C021B0" w:rsidRDefault="009F67E8" w:rsidP="00A2036B">
      <w:pPr>
        <w:shd w:val="clear" w:color="auto" w:fill="FFFFFF"/>
        <w:spacing w:after="0" w:line="222" w:lineRule="atLeast"/>
        <w:jc w:val="both"/>
      </w:pPr>
      <w:r w:rsidRPr="00C021B0">
        <w:rPr>
          <w:rFonts w:ascii="Arial" w:hAnsi="Arial" w:cs="Arial"/>
        </w:rPr>
        <w:t>патриотизм и историческая память;</w:t>
      </w:r>
    </w:p>
    <w:p w:rsidR="009F67E8" w:rsidRPr="00C021B0" w:rsidRDefault="009F67E8" w:rsidP="00A2036B">
      <w:pPr>
        <w:shd w:val="clear" w:color="auto" w:fill="FFFFFF"/>
        <w:spacing w:after="0" w:line="222" w:lineRule="atLeast"/>
        <w:jc w:val="both"/>
      </w:pPr>
      <w:r w:rsidRPr="00C021B0">
        <w:rPr>
          <w:rFonts w:ascii="Arial" w:hAnsi="Arial" w:cs="Arial"/>
        </w:rPr>
        <w:t>спорт.</w:t>
      </w:r>
    </w:p>
    <w:p w:rsidR="009F67E8" w:rsidRPr="00C021B0" w:rsidRDefault="009F67E8" w:rsidP="00A2036B">
      <w:pPr>
        <w:spacing w:after="0" w:line="276" w:lineRule="auto"/>
        <w:ind w:firstLine="567"/>
        <w:jc w:val="both"/>
      </w:pPr>
      <w:r w:rsidRPr="00C021B0">
        <w:rPr>
          <w:rFonts w:ascii="Arial" w:hAnsi="Arial" w:cs="Arial"/>
        </w:rPr>
        <w:t>В 2022-2023 учебном году п</w:t>
      </w:r>
      <w:r w:rsidR="00286558" w:rsidRPr="00C021B0">
        <w:rPr>
          <w:rFonts w:ascii="Arial" w:hAnsi="Arial" w:cs="Arial"/>
        </w:rPr>
        <w:t>илотными площадками на территор</w:t>
      </w:r>
      <w:r w:rsidRPr="00C021B0">
        <w:rPr>
          <w:rFonts w:ascii="Arial" w:hAnsi="Arial" w:cs="Arial"/>
        </w:rPr>
        <w:t>ии Шушенского района по созданию первичных отделений РДДМ стали две школы: Синеборская и Ильичевская.</w:t>
      </w:r>
    </w:p>
    <w:p w:rsidR="009F67E8" w:rsidRPr="00C021B0" w:rsidRDefault="009F67E8" w:rsidP="00A2036B">
      <w:pPr>
        <w:spacing w:after="0" w:line="276" w:lineRule="auto"/>
        <w:ind w:firstLine="567"/>
        <w:jc w:val="both"/>
      </w:pPr>
      <w:r w:rsidRPr="00C021B0">
        <w:rPr>
          <w:rFonts w:ascii="Arial" w:hAnsi="Arial" w:cs="Arial"/>
        </w:rPr>
        <w:t>С 2023-2024 учебного года первичные отделения детского общественного движения будут созданы во всех общеобразовательных организациях района в ряды которого вступят  дети и подлростки с 7 до 18 лет.</w:t>
      </w:r>
    </w:p>
    <w:p w:rsidR="009F67E8" w:rsidRPr="00C021B0" w:rsidRDefault="009F67E8" w:rsidP="00A2036B">
      <w:pPr>
        <w:spacing w:after="0" w:line="276" w:lineRule="auto"/>
        <w:ind w:firstLine="567"/>
        <w:jc w:val="both"/>
      </w:pPr>
      <w:r w:rsidRPr="00C021B0">
        <w:rPr>
          <w:rFonts w:ascii="Arial" w:hAnsi="Arial" w:cs="Arial"/>
        </w:rPr>
        <w:t>Развитие РДДМ  в территории и вхождение школьников в ряды организации проходит при активном межведомственном взаимодействии образования и молодежной политики администрации района.</w:t>
      </w:r>
    </w:p>
    <w:p w:rsidR="009F67E8" w:rsidRPr="00C021B0" w:rsidRDefault="009F67E8" w:rsidP="00A2036B">
      <w:pPr>
        <w:spacing w:after="0" w:line="276" w:lineRule="auto"/>
        <w:ind w:firstLine="567"/>
        <w:jc w:val="both"/>
      </w:pPr>
      <w:r w:rsidRPr="00C021B0">
        <w:rPr>
          <w:rFonts w:ascii="Arial" w:hAnsi="Arial" w:cs="Arial"/>
        </w:rPr>
        <w:t>В районе создано 13 юнармейских отрядов, принято в ряды юнармейцев 120 бойцов из 13 общеобразовательных учреждений.</w:t>
      </w:r>
    </w:p>
    <w:p w:rsidR="009F67E8" w:rsidRPr="00C021B0" w:rsidRDefault="009F67E8" w:rsidP="00A2036B">
      <w:pPr>
        <w:spacing w:after="0" w:line="276" w:lineRule="auto"/>
        <w:ind w:firstLine="567"/>
        <w:jc w:val="both"/>
      </w:pPr>
      <w:r w:rsidRPr="00C021B0">
        <w:rPr>
          <w:rFonts w:ascii="Arial" w:hAnsi="Arial" w:cs="Arial"/>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«Юнармия», расположенного в п. Емельяново. Принимают участие в различных военно-патриотических соревнованиях и мероприятиях районного, зонального и краевого уровня.</w:t>
      </w:r>
    </w:p>
    <w:p w:rsidR="009F67E8" w:rsidRPr="00C021B0" w:rsidRDefault="009F67E8" w:rsidP="00A2036B">
      <w:pPr>
        <w:spacing w:after="0" w:line="276" w:lineRule="auto"/>
        <w:ind w:firstLine="567"/>
        <w:jc w:val="both"/>
      </w:pPr>
      <w:r w:rsidRPr="00C021B0">
        <w:rPr>
          <w:rFonts w:ascii="Arial" w:hAnsi="Arial" w:cs="Arial"/>
          <w:shd w:val="clear" w:color="auto" w:fill="FFFFFF"/>
        </w:rPr>
        <w:t xml:space="preserve">Одним из проблемных мест в развитии </w:t>
      </w:r>
      <w:r w:rsidR="00A2036B" w:rsidRPr="00C021B0">
        <w:rPr>
          <w:rFonts w:ascii="Arial" w:hAnsi="Arial" w:cs="Arial"/>
          <w:shd w:val="clear" w:color="auto" w:fill="FFFFFF"/>
        </w:rPr>
        <w:t>РДДМ и</w:t>
      </w:r>
      <w:r w:rsidRPr="00C021B0">
        <w:rPr>
          <w:rFonts w:ascii="Arial" w:hAnsi="Arial" w:cs="Arial"/>
          <w:shd w:val="clear" w:color="auto" w:fill="FFFFFF"/>
        </w:rPr>
        <w:t xml:space="preserve"> движения Юнармия в районе остается не </w:t>
      </w:r>
      <w:r w:rsidR="00A2036B" w:rsidRPr="00C021B0">
        <w:rPr>
          <w:rFonts w:ascii="Arial" w:hAnsi="Arial" w:cs="Arial"/>
          <w:shd w:val="clear" w:color="auto" w:fill="FFFFFF"/>
        </w:rPr>
        <w:t>достаточная материальная</w:t>
      </w:r>
      <w:r w:rsidRPr="00C021B0">
        <w:rPr>
          <w:rFonts w:ascii="Arial" w:hAnsi="Arial" w:cs="Arial"/>
          <w:shd w:val="clear" w:color="auto" w:fill="FFFFFF"/>
        </w:rPr>
        <w:t xml:space="preserve"> база образовательных организаций и отсутствие финансирования на </w:t>
      </w:r>
      <w:r w:rsidR="00A2036B" w:rsidRPr="00C021B0">
        <w:rPr>
          <w:rFonts w:ascii="Arial" w:hAnsi="Arial" w:cs="Arial"/>
          <w:shd w:val="clear" w:color="auto" w:fill="FFFFFF"/>
        </w:rPr>
        <w:t>РДДМ и</w:t>
      </w:r>
      <w:r w:rsidRPr="00C021B0">
        <w:rPr>
          <w:rFonts w:ascii="Arial" w:hAnsi="Arial" w:cs="Arial"/>
          <w:shd w:val="clear" w:color="auto" w:fill="FFFFFF"/>
        </w:rPr>
        <w:t xml:space="preserve"> Юнармию, что не позволяет:</w:t>
      </w:r>
    </w:p>
    <w:p w:rsidR="009F67E8" w:rsidRPr="00C021B0" w:rsidRDefault="009F67E8" w:rsidP="00A2036B">
      <w:pPr>
        <w:spacing w:after="0" w:line="276" w:lineRule="auto"/>
        <w:ind w:firstLine="567"/>
        <w:jc w:val="both"/>
      </w:pPr>
      <w:r w:rsidRPr="00C021B0">
        <w:rPr>
          <w:rFonts w:ascii="Arial" w:hAnsi="Arial" w:cs="Arial"/>
          <w:shd w:val="clear" w:color="auto" w:fill="FFFFFF"/>
        </w:rPr>
        <w:t xml:space="preserve">- в системе   проводить Школы лидеров РДДМ и </w:t>
      </w:r>
      <w:r w:rsidR="00A2036B" w:rsidRPr="00C021B0">
        <w:rPr>
          <w:rFonts w:ascii="Arial" w:hAnsi="Arial" w:cs="Arial"/>
          <w:shd w:val="clear" w:color="auto" w:fill="FFFFFF"/>
        </w:rPr>
        <w:t>Юнармии и</w:t>
      </w:r>
      <w:r w:rsidRPr="00C021B0">
        <w:rPr>
          <w:rFonts w:ascii="Arial" w:hAnsi="Arial" w:cs="Arial"/>
          <w:shd w:val="clear" w:color="auto" w:fill="FFFFFF"/>
        </w:rPr>
        <w:t xml:space="preserve"> учебно-тренировочные сборы юнармейцев на базе муниципального детского оздоровительного лагеря «Журавленок»</w:t>
      </w:r>
    </w:p>
    <w:p w:rsidR="009F67E8" w:rsidRPr="00C021B0" w:rsidRDefault="009F67E8" w:rsidP="00A2036B">
      <w:pPr>
        <w:spacing w:after="0" w:line="276" w:lineRule="auto"/>
        <w:ind w:firstLine="567"/>
        <w:jc w:val="both"/>
      </w:pPr>
      <w:r w:rsidRPr="00C021B0">
        <w:rPr>
          <w:rFonts w:ascii="Arial" w:hAnsi="Arial" w:cs="Arial"/>
          <w:shd w:val="clear" w:color="auto" w:fill="FFFFFF"/>
        </w:rPr>
        <w:t>- создать и оборудовать школьные юнармейские комнаты во всех общеобразовательных организациях района;</w:t>
      </w:r>
    </w:p>
    <w:p w:rsidR="009F67E8" w:rsidRPr="00C021B0" w:rsidRDefault="009F67E8" w:rsidP="00A2036B">
      <w:pPr>
        <w:spacing w:after="0" w:line="276" w:lineRule="auto"/>
        <w:ind w:firstLine="567"/>
        <w:jc w:val="both"/>
      </w:pPr>
      <w:r w:rsidRPr="00C021B0">
        <w:rPr>
          <w:rFonts w:ascii="Arial" w:hAnsi="Arial" w:cs="Arial"/>
          <w:shd w:val="clear" w:color="auto" w:fill="FFFFFF"/>
        </w:rPr>
        <w:t>- приобрести нужную форму для участников юнармейского движения;</w:t>
      </w:r>
    </w:p>
    <w:p w:rsidR="009F67E8" w:rsidRPr="00C021B0" w:rsidRDefault="009F67E8" w:rsidP="00A2036B">
      <w:pPr>
        <w:spacing w:after="0" w:line="276" w:lineRule="auto"/>
        <w:ind w:firstLine="567"/>
        <w:jc w:val="both"/>
        <w:rPr>
          <w:rFonts w:ascii="Arial" w:hAnsi="Arial" w:cs="Arial"/>
          <w:shd w:val="clear" w:color="auto" w:fill="FFFFFF"/>
        </w:rPr>
      </w:pPr>
      <w:r w:rsidRPr="00C021B0">
        <w:rPr>
          <w:rFonts w:ascii="Arial" w:hAnsi="Arial" w:cs="Arial"/>
          <w:shd w:val="clear" w:color="auto" w:fill="FFFFFF"/>
        </w:rPr>
        <w:t xml:space="preserve">- организовать участие в зональных и краевых мероприятиях </w:t>
      </w:r>
      <w:r w:rsidR="00A2036B" w:rsidRPr="00C021B0">
        <w:rPr>
          <w:rFonts w:ascii="Arial" w:hAnsi="Arial" w:cs="Arial"/>
          <w:shd w:val="clear" w:color="auto" w:fill="FFFFFF"/>
        </w:rPr>
        <w:t>РДДМ и</w:t>
      </w:r>
      <w:r w:rsidRPr="00C021B0">
        <w:rPr>
          <w:rFonts w:ascii="Arial" w:hAnsi="Arial" w:cs="Arial"/>
          <w:shd w:val="clear" w:color="auto" w:fill="FFFFFF"/>
        </w:rPr>
        <w:t xml:space="preserve"> Юнармейского движения.</w:t>
      </w:r>
    </w:p>
    <w:p w:rsidR="00A2036B" w:rsidRPr="00C021B0" w:rsidRDefault="00A2036B" w:rsidP="00A2036B">
      <w:pPr>
        <w:spacing w:after="0" w:line="276" w:lineRule="auto"/>
        <w:ind w:firstLine="567"/>
        <w:jc w:val="both"/>
      </w:pPr>
    </w:p>
    <w:p w:rsidR="009F67E8" w:rsidRPr="00C021B0" w:rsidRDefault="009F67E8" w:rsidP="00A2036B">
      <w:pPr>
        <w:spacing w:after="0" w:line="276" w:lineRule="auto"/>
        <w:jc w:val="center"/>
      </w:pPr>
      <w:r w:rsidRPr="00C021B0">
        <w:rPr>
          <w:rFonts w:ascii="Arial" w:hAnsi="Arial" w:cs="Arial"/>
        </w:rPr>
        <w:t>2.2. Основная цель, задачи, этапы и сроки выполнения подпрограммы, целевые индикаторы.</w:t>
      </w:r>
    </w:p>
    <w:p w:rsidR="009F67E8" w:rsidRPr="00C021B0" w:rsidRDefault="009F67E8" w:rsidP="00A2036B">
      <w:pPr>
        <w:spacing w:after="0" w:line="276" w:lineRule="auto"/>
        <w:ind w:firstLine="708"/>
        <w:jc w:val="both"/>
      </w:pPr>
      <w:r w:rsidRPr="00C021B0">
        <w:rPr>
          <w:rFonts w:ascii="Arial" w:hAnsi="Arial" w:cs="Arial"/>
        </w:rPr>
        <w:t xml:space="preserve">Целью подпрограммы является реализация государственной политики в области воспитания подрастающего поколения через </w:t>
      </w:r>
      <w:r w:rsidRPr="00C021B0">
        <w:rPr>
          <w:rFonts w:ascii="Arial" w:hAnsi="Arial" w:cs="Arial"/>
          <w:bCs/>
        </w:rPr>
        <w:t>развитие</w:t>
      </w:r>
      <w:r w:rsidRPr="00C021B0">
        <w:rPr>
          <w:rFonts w:ascii="Arial" w:hAnsi="Arial" w:cs="Arial"/>
        </w:rPr>
        <w:t xml:space="preserve"> Российского движения детей и молодежи (</w:t>
      </w:r>
      <w:r w:rsidR="00A2036B" w:rsidRPr="00C021B0">
        <w:rPr>
          <w:rFonts w:ascii="Arial" w:hAnsi="Arial" w:cs="Arial"/>
        </w:rPr>
        <w:t>РДДМ) и</w:t>
      </w:r>
      <w:r w:rsidRPr="00C021B0">
        <w:rPr>
          <w:rFonts w:ascii="Arial" w:hAnsi="Arial" w:cs="Arial"/>
        </w:rPr>
        <w:t xml:space="preserve"> Юнармейского движения в районе.</w:t>
      </w:r>
    </w:p>
    <w:p w:rsidR="009F67E8" w:rsidRPr="00C021B0" w:rsidRDefault="009F67E8" w:rsidP="00A2036B">
      <w:pPr>
        <w:spacing w:after="0" w:line="276" w:lineRule="auto"/>
        <w:ind w:firstLine="708"/>
        <w:jc w:val="both"/>
      </w:pPr>
      <w:r w:rsidRPr="00C021B0">
        <w:rPr>
          <w:rFonts w:ascii="Arial" w:hAnsi="Arial" w:cs="Arial"/>
        </w:rPr>
        <w:t xml:space="preserve">Для этого необходимо решить следующие задачи: </w:t>
      </w:r>
    </w:p>
    <w:p w:rsidR="009F67E8" w:rsidRPr="00C021B0" w:rsidRDefault="009F67E8" w:rsidP="00A2036B">
      <w:pPr>
        <w:spacing w:after="0" w:line="276" w:lineRule="auto"/>
        <w:ind w:firstLine="709"/>
        <w:jc w:val="both"/>
      </w:pPr>
      <w:r w:rsidRPr="00C021B0">
        <w:rPr>
          <w:rFonts w:ascii="Arial" w:hAnsi="Arial" w:cs="Arial"/>
        </w:rPr>
        <w:t>1.Создать единую</w:t>
      </w:r>
      <w:r w:rsidRPr="00C021B0">
        <w:rPr>
          <w:rFonts w:ascii="Arial" w:hAnsi="Arial" w:cs="Arial"/>
          <w:bCs/>
        </w:rPr>
        <w:t xml:space="preserve"> муниципальную систему воспитания в рамках детского общественного движения РДДМ и Юнармия.</w:t>
      </w:r>
    </w:p>
    <w:p w:rsidR="009F67E8" w:rsidRPr="00C021B0" w:rsidRDefault="009F67E8" w:rsidP="00A2036B">
      <w:pPr>
        <w:autoSpaceDE w:val="0"/>
        <w:spacing w:after="0" w:line="276" w:lineRule="auto"/>
        <w:ind w:firstLine="709"/>
        <w:jc w:val="both"/>
      </w:pPr>
      <w:r w:rsidRPr="00C021B0">
        <w:rPr>
          <w:rFonts w:ascii="Arial" w:hAnsi="Arial" w:cs="Arial"/>
        </w:rPr>
        <w:t xml:space="preserve">2.Осуществлять координацию и </w:t>
      </w:r>
      <w:r w:rsidRPr="00C021B0">
        <w:rPr>
          <w:rFonts w:ascii="Arial" w:hAnsi="Arial" w:cs="Arial"/>
          <w:bCs/>
        </w:rPr>
        <w:t>объединение усилий ведомств и организаций</w:t>
      </w:r>
      <w:r w:rsidRPr="00C021B0">
        <w:rPr>
          <w:rFonts w:ascii="Arial" w:hAnsi="Arial" w:cs="Arial"/>
        </w:rPr>
        <w:t xml:space="preserve"> территории, занимающихся воспитанием детей и подростков.</w:t>
      </w:r>
    </w:p>
    <w:p w:rsidR="009F67E8" w:rsidRPr="00C021B0" w:rsidRDefault="009F67E8" w:rsidP="00A2036B">
      <w:pPr>
        <w:spacing w:after="0" w:line="276" w:lineRule="auto"/>
        <w:ind w:firstLine="709"/>
        <w:jc w:val="both"/>
      </w:pPr>
      <w:r w:rsidRPr="00C021B0">
        <w:rPr>
          <w:rFonts w:ascii="Arial" w:hAnsi="Arial" w:cs="Arial"/>
        </w:rPr>
        <w:t>3.</w:t>
      </w:r>
      <w:r w:rsidRPr="00C021B0">
        <w:rPr>
          <w:rFonts w:ascii="Arial" w:hAnsi="Arial" w:cs="Arial"/>
          <w:bCs/>
        </w:rPr>
        <w:t xml:space="preserve">Сформировать и развивать единое информационное пространство </w:t>
      </w:r>
      <w:r w:rsidRPr="00C021B0">
        <w:rPr>
          <w:rFonts w:ascii="Arial" w:hAnsi="Arial" w:cs="Arial"/>
        </w:rPr>
        <w:t>в рамках деятельности РДДМ и Юнармии.</w:t>
      </w:r>
    </w:p>
    <w:p w:rsidR="009F67E8" w:rsidRPr="00C021B0" w:rsidRDefault="009F67E8" w:rsidP="00A2036B">
      <w:pPr>
        <w:autoSpaceDE w:val="0"/>
        <w:spacing w:after="0" w:line="276" w:lineRule="auto"/>
        <w:ind w:firstLine="708"/>
        <w:jc w:val="both"/>
      </w:pPr>
      <w:r w:rsidRPr="00C021B0">
        <w:rPr>
          <w:rFonts w:ascii="Arial" w:hAnsi="Arial" w:cs="Arial"/>
        </w:rPr>
        <w:t>Реализация данных задач будет осуществлена с 2020 по 2026 гг.</w:t>
      </w:r>
    </w:p>
    <w:p w:rsidR="009F67E8" w:rsidRPr="00C021B0" w:rsidRDefault="009F67E8" w:rsidP="00A2036B">
      <w:pPr>
        <w:spacing w:after="0" w:line="276" w:lineRule="auto"/>
        <w:ind w:firstLine="708"/>
        <w:jc w:val="both"/>
      </w:pPr>
      <w:r w:rsidRPr="00C021B0">
        <w:rPr>
          <w:rFonts w:ascii="Arial" w:hAnsi="Arial" w:cs="Arial"/>
        </w:rPr>
        <w:t>Целевыми индикаторами, позволяющими измерить достижение цели подпрограммы, являются:</w:t>
      </w:r>
    </w:p>
    <w:p w:rsidR="009F67E8" w:rsidRPr="00C021B0" w:rsidRDefault="009F67E8" w:rsidP="00A2036B">
      <w:pPr>
        <w:spacing w:after="0" w:line="276" w:lineRule="auto"/>
        <w:ind w:firstLine="708"/>
        <w:jc w:val="both"/>
      </w:pPr>
      <w:r w:rsidRPr="00C021B0">
        <w:rPr>
          <w:rFonts w:ascii="Arial" w:hAnsi="Arial" w:cs="Arial"/>
        </w:rPr>
        <w:t xml:space="preserve">- количество обучающихся, ставших </w:t>
      </w:r>
      <w:r w:rsidR="00A2036B" w:rsidRPr="00C021B0">
        <w:rPr>
          <w:rFonts w:ascii="Arial" w:hAnsi="Arial" w:cs="Arial"/>
        </w:rPr>
        <w:t>участниками движения</w:t>
      </w:r>
      <w:r w:rsidRPr="00C021B0">
        <w:rPr>
          <w:rFonts w:ascii="Arial" w:hAnsi="Arial" w:cs="Arial"/>
        </w:rPr>
        <w:t xml:space="preserve">  Юнармии в районе;</w:t>
      </w:r>
    </w:p>
    <w:p w:rsidR="009F67E8" w:rsidRPr="00C021B0" w:rsidRDefault="009F67E8" w:rsidP="00A2036B">
      <w:pPr>
        <w:spacing w:after="0" w:line="276" w:lineRule="auto"/>
        <w:jc w:val="both"/>
      </w:pPr>
      <w:r w:rsidRPr="00C021B0">
        <w:rPr>
          <w:rFonts w:ascii="Arial" w:eastAsia="Arial" w:hAnsi="Arial" w:cs="Arial"/>
        </w:rPr>
        <w:t xml:space="preserve">           </w:t>
      </w:r>
      <w:r w:rsidRPr="00C021B0">
        <w:rPr>
          <w:rFonts w:ascii="Arial" w:hAnsi="Arial" w:cs="Arial"/>
        </w:rPr>
        <w:t>- количество созданных   юнармейских отрядов в общеобразовательных организациях;</w:t>
      </w:r>
    </w:p>
    <w:p w:rsidR="009F67E8" w:rsidRPr="00C021B0" w:rsidRDefault="009F67E8" w:rsidP="00A2036B">
      <w:pPr>
        <w:spacing w:after="0" w:line="276" w:lineRule="auto"/>
        <w:ind w:firstLine="708"/>
        <w:jc w:val="both"/>
      </w:pPr>
      <w:r w:rsidRPr="00C021B0">
        <w:rPr>
          <w:rFonts w:ascii="Arial" w:eastAsia="Arial" w:hAnsi="Arial" w:cs="Arial"/>
        </w:rPr>
        <w:t xml:space="preserve"> </w:t>
      </w:r>
      <w:r w:rsidRPr="00C021B0">
        <w:rPr>
          <w:rFonts w:ascii="Arial" w:hAnsi="Arial" w:cs="Arial"/>
        </w:rPr>
        <w:t>-количество оборудованных юнармейских комнат на базе общеобразовательных организаций.</w:t>
      </w:r>
    </w:p>
    <w:p w:rsidR="009F67E8" w:rsidRPr="00C021B0" w:rsidRDefault="009F67E8" w:rsidP="00A2036B">
      <w:pPr>
        <w:spacing w:after="0" w:line="276" w:lineRule="auto"/>
        <w:ind w:firstLine="708"/>
        <w:jc w:val="center"/>
      </w:pPr>
      <w:r w:rsidRPr="00C021B0">
        <w:rPr>
          <w:rFonts w:ascii="Arial" w:hAnsi="Arial" w:cs="Arial"/>
        </w:rPr>
        <w:t>2.3. Механизм реализации мероприятий подпрограммы.</w:t>
      </w:r>
    </w:p>
    <w:p w:rsidR="009F67E8" w:rsidRPr="00C021B0" w:rsidRDefault="009F67E8" w:rsidP="00A2036B">
      <w:pPr>
        <w:spacing w:after="0" w:line="276" w:lineRule="auto"/>
        <w:ind w:firstLine="708"/>
        <w:jc w:val="both"/>
      </w:pPr>
      <w:r w:rsidRPr="00C021B0">
        <w:rPr>
          <w:rFonts w:ascii="Arial" w:hAnsi="Arial" w:cs="Arial"/>
        </w:rPr>
        <w:t>Реализацию подпрограммы осуществляют: Администрация Шушенского района (РМБУ «Молодежный центр «Юг») и муниципальные общеобразовательные организации Шушенского района.</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C021B0">
          <w:rPr>
            <w:rStyle w:val="af8"/>
            <w:rFonts w:ascii="Arial" w:hAnsi="Arial" w:cs="Arial"/>
            <w:color w:val="auto"/>
          </w:rPr>
          <w:t>мероприятиями</w:t>
        </w:r>
      </w:hyperlink>
      <w:r w:rsidRPr="00C021B0">
        <w:rPr>
          <w:rFonts w:ascii="Arial" w:hAnsi="Arial" w:cs="Arial"/>
        </w:rPr>
        <w:t xml:space="preserve"> </w:t>
      </w:r>
      <w:r w:rsidR="00A2036B" w:rsidRPr="00C021B0">
        <w:rPr>
          <w:rFonts w:ascii="Arial" w:hAnsi="Arial" w:cs="Arial"/>
        </w:rPr>
        <w:t>подпрограммы, согласно</w:t>
      </w:r>
      <w:r w:rsidRPr="00C021B0">
        <w:rPr>
          <w:rFonts w:ascii="Arial" w:hAnsi="Arial" w:cs="Arial"/>
        </w:rPr>
        <w:t xml:space="preserve"> приложению № 2 к подпрограмме (далее - мероприятия подпрограммы).</w:t>
      </w:r>
    </w:p>
    <w:p w:rsidR="009F67E8" w:rsidRPr="00622E61" w:rsidRDefault="009F67E8" w:rsidP="00A2036B">
      <w:pPr>
        <w:widowControl w:val="0"/>
        <w:autoSpaceDE w:val="0"/>
        <w:spacing w:after="0" w:line="276" w:lineRule="auto"/>
        <w:ind w:right="282" w:firstLine="567"/>
        <w:jc w:val="both"/>
        <w:rPr>
          <w:rFonts w:ascii="Arial" w:hAnsi="Arial" w:cs="Arial"/>
          <w:lang w:val="en-US"/>
        </w:rPr>
      </w:pPr>
    </w:p>
    <w:p w:rsidR="009F67E8" w:rsidRPr="00C021B0" w:rsidRDefault="009F67E8" w:rsidP="00A2036B">
      <w:pPr>
        <w:pStyle w:val="ConsPlusCell"/>
        <w:spacing w:after="0" w:line="276" w:lineRule="auto"/>
        <w:ind w:right="282" w:firstLine="567"/>
        <w:jc w:val="both"/>
      </w:pPr>
      <w:r w:rsidRPr="00C021B0">
        <w:rPr>
          <w:sz w:val="24"/>
          <w:szCs w:val="24"/>
        </w:rPr>
        <w:t xml:space="preserve">Главными распорядителями средств районного бюджета являются: </w:t>
      </w:r>
    </w:p>
    <w:p w:rsidR="009F67E8" w:rsidRPr="00C021B0" w:rsidRDefault="009F67E8" w:rsidP="00A2036B">
      <w:pPr>
        <w:spacing w:after="0" w:line="276" w:lineRule="auto"/>
        <w:jc w:val="both"/>
      </w:pPr>
      <w:r w:rsidRPr="00C021B0">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 xml:space="preserve">Реализация мероприятий, предусмотренных </w:t>
      </w:r>
      <w:r w:rsidR="00A2036B" w:rsidRPr="00C021B0">
        <w:rPr>
          <w:rFonts w:ascii="Arial" w:hAnsi="Arial" w:cs="Arial"/>
        </w:rPr>
        <w:t>подпрограммой,</w:t>
      </w:r>
      <w:r w:rsidRPr="00C021B0">
        <w:rPr>
          <w:rFonts w:ascii="Arial" w:hAnsi="Arial" w:cs="Arial"/>
        </w:rPr>
        <w:t xml:space="preserve"> осуществляется путем предоставления районному муниципальному бюджетному учреждению «МЦ «Юг» за счет средств районного бюджета на иные цели, не связанные с финансовым обеспечением выполнения муниципального задания на оказание муниципальных услуг (работ) на 2020-2026 годы.</w:t>
      </w:r>
    </w:p>
    <w:p w:rsidR="009F67E8" w:rsidRPr="00C021B0" w:rsidRDefault="009F67E8" w:rsidP="00A2036B">
      <w:pPr>
        <w:widowControl w:val="0"/>
        <w:autoSpaceDE w:val="0"/>
        <w:spacing w:after="0" w:line="276" w:lineRule="auto"/>
        <w:ind w:right="282" w:firstLine="567"/>
        <w:jc w:val="both"/>
        <w:rPr>
          <w:rFonts w:ascii="Arial" w:hAnsi="Arial" w:cs="Arial"/>
        </w:rPr>
      </w:pPr>
    </w:p>
    <w:p w:rsidR="009F67E8" w:rsidRPr="00C021B0" w:rsidRDefault="009F67E8" w:rsidP="00A2036B">
      <w:pPr>
        <w:spacing w:after="0" w:line="276" w:lineRule="auto"/>
        <w:ind w:firstLine="709"/>
        <w:jc w:val="both"/>
      </w:pPr>
      <w:r w:rsidRPr="00C021B0">
        <w:rPr>
          <w:rFonts w:ascii="Arial" w:hAnsi="Arial" w:cs="Arial"/>
        </w:rPr>
        <w:t xml:space="preserve">Увеличение количества обучающихся, ставших участниками Юнармии, произойдет за счет: </w:t>
      </w:r>
    </w:p>
    <w:p w:rsidR="009F67E8" w:rsidRPr="00C021B0" w:rsidRDefault="009F67E8" w:rsidP="00A2036B">
      <w:pPr>
        <w:spacing w:after="0" w:line="276" w:lineRule="auto"/>
        <w:ind w:firstLine="709"/>
        <w:jc w:val="both"/>
      </w:pPr>
      <w:r w:rsidRPr="00C021B0">
        <w:rPr>
          <w:rFonts w:ascii="Arial" w:hAnsi="Arial" w:cs="Arial"/>
        </w:rPr>
        <w:t xml:space="preserve">вовлечения в ряды движения учащихся начального звена всех 14 школ района; </w:t>
      </w:r>
    </w:p>
    <w:p w:rsidR="009F67E8" w:rsidRPr="00C021B0" w:rsidRDefault="009F67E8" w:rsidP="00A2036B">
      <w:pPr>
        <w:spacing w:after="0" w:line="276" w:lineRule="auto"/>
        <w:ind w:firstLine="709"/>
        <w:jc w:val="both"/>
      </w:pPr>
      <w:r w:rsidRPr="00C021B0">
        <w:rPr>
          <w:rFonts w:ascii="Arial" w:hAnsi="Arial" w:cs="Arial"/>
        </w:rPr>
        <w:t>реализации мероприятий, проектов, программ, направленных на развитие Юнармии в районе;</w:t>
      </w:r>
    </w:p>
    <w:p w:rsidR="009F67E8" w:rsidRPr="00C021B0" w:rsidRDefault="009F67E8" w:rsidP="00A2036B">
      <w:pPr>
        <w:spacing w:after="0" w:line="276" w:lineRule="auto"/>
        <w:ind w:firstLine="709"/>
        <w:jc w:val="both"/>
      </w:pPr>
      <w:r w:rsidRPr="00C021B0">
        <w:rPr>
          <w:rFonts w:ascii="Arial" w:hAnsi="Arial" w:cs="Arial"/>
        </w:rPr>
        <w:t>проведения ежегодной районной Школы лидеров РДДМ и Юнармии на базе муниципального детского оздоровительного лагеря Журавленок.</w:t>
      </w:r>
    </w:p>
    <w:p w:rsidR="009F67E8" w:rsidRPr="00C021B0" w:rsidRDefault="009F67E8" w:rsidP="00A2036B">
      <w:pPr>
        <w:spacing w:after="0" w:line="276" w:lineRule="auto"/>
        <w:ind w:firstLine="709"/>
        <w:jc w:val="both"/>
        <w:rPr>
          <w:rFonts w:ascii="Arial" w:hAnsi="Arial" w:cs="Arial"/>
        </w:rPr>
      </w:pPr>
    </w:p>
    <w:p w:rsidR="009F67E8" w:rsidRPr="00C021B0" w:rsidRDefault="009F67E8" w:rsidP="00A2036B">
      <w:pPr>
        <w:spacing w:after="0" w:line="276" w:lineRule="auto"/>
        <w:ind w:firstLine="709"/>
        <w:jc w:val="both"/>
      </w:pPr>
      <w:r w:rsidRPr="00C021B0">
        <w:rPr>
          <w:rFonts w:ascii="Arial" w:hAnsi="Arial" w:cs="Arial"/>
        </w:rPr>
        <w:t>Юнармейские отряды созданы в   общеобразовательных организациях за счет обучения преподавателей-организаторов ОБЖ на базе краевого Центра допризывной подготовки и военно-патриотического воспитания молодежи «Юнармия» в п.Емельяново, а также обучения преподавтателей-организаторов на ежегодной районной Школе лидеров РДМ и Юнармии на базе муниципального детского оздоровительного лагеря Журавленок.</w:t>
      </w:r>
    </w:p>
    <w:p w:rsidR="009F67E8" w:rsidRPr="00C021B0" w:rsidRDefault="00286558" w:rsidP="00A2036B">
      <w:pPr>
        <w:spacing w:after="0" w:line="276" w:lineRule="auto"/>
        <w:ind w:firstLine="708"/>
        <w:jc w:val="both"/>
      </w:pPr>
      <w:r w:rsidRPr="00C021B0">
        <w:rPr>
          <w:rFonts w:ascii="Arial" w:hAnsi="Arial" w:cs="Arial"/>
        </w:rPr>
        <w:t>2.3.3.В течение 2020-2024</w:t>
      </w:r>
      <w:r w:rsidR="009F67E8" w:rsidRPr="00C021B0">
        <w:rPr>
          <w:rFonts w:ascii="Arial" w:hAnsi="Arial" w:cs="Arial"/>
        </w:rPr>
        <w:t xml:space="preserve"> годов Юнармейские отряды созданы в 10 общеобразовательных организация: Шушенских школах №1,2,3, Ильичевской, Иджинской, Каптыревской, Московской, Субботинской, Казанцевской и Синеборской сельских школах.</w:t>
      </w:r>
    </w:p>
    <w:p w:rsidR="009F67E8" w:rsidRPr="00C021B0" w:rsidRDefault="009F67E8" w:rsidP="00A2036B">
      <w:pPr>
        <w:spacing w:after="0" w:line="276" w:lineRule="auto"/>
        <w:ind w:firstLine="708"/>
        <w:jc w:val="both"/>
      </w:pPr>
      <w:r w:rsidRPr="00C021B0">
        <w:rPr>
          <w:rFonts w:ascii="Arial" w:hAnsi="Arial" w:cs="Arial"/>
        </w:rPr>
        <w:t>К 2026 г. планируется создание в четырех оставшихся общеобразовательных организациях: Шушенской начальной школе, Шунерской, Дубенской и Нижне-Койской основных школах.</w:t>
      </w:r>
    </w:p>
    <w:p w:rsidR="009F67E8" w:rsidRPr="00C021B0" w:rsidRDefault="009F67E8" w:rsidP="00A2036B">
      <w:pPr>
        <w:spacing w:after="0" w:line="276" w:lineRule="auto"/>
        <w:jc w:val="both"/>
      </w:pPr>
      <w:r w:rsidRPr="00C021B0">
        <w:rPr>
          <w:rFonts w:ascii="Arial" w:hAnsi="Arial" w:cs="Arial"/>
        </w:rPr>
        <w:tab/>
      </w:r>
    </w:p>
    <w:p w:rsidR="009F67E8" w:rsidRPr="00C021B0" w:rsidRDefault="009F67E8" w:rsidP="00A2036B">
      <w:pPr>
        <w:spacing w:after="0" w:line="276" w:lineRule="auto"/>
        <w:ind w:firstLine="708"/>
        <w:jc w:val="center"/>
      </w:pPr>
      <w:r w:rsidRPr="00C021B0">
        <w:rPr>
          <w:rFonts w:ascii="Arial" w:hAnsi="Arial" w:cs="Arial"/>
        </w:rPr>
        <w:t>2.4. Управление подпрограммой и контроль за ходом ее выполнения.</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9F67E8" w:rsidRPr="00C021B0" w:rsidRDefault="009F67E8" w:rsidP="00A2036B">
      <w:pPr>
        <w:autoSpaceDE w:val="0"/>
        <w:spacing w:after="0" w:line="276" w:lineRule="auto"/>
        <w:ind w:firstLine="851"/>
        <w:jc w:val="both"/>
      </w:pPr>
      <w:r w:rsidRPr="00C021B0">
        <w:rPr>
          <w:rFonts w:ascii="Arial" w:hAnsi="Arial" w:cs="Arial"/>
        </w:rPr>
        <w:t xml:space="preserve">Управление образования администрации Шушенского района, 2 раза в год (по полугодиям), не позднее 10 августа отчетного года и 10 февраля года, 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C021B0">
        <w:rPr>
          <w:rFonts w:ascii="Arial" w:hAnsi="Arial" w:cs="Arial"/>
          <w:lang w:eastAsia="en-US"/>
        </w:rPr>
        <w:t>отдел экономического развития и муниципального заказа,</w:t>
      </w:r>
      <w:r w:rsidRPr="00C021B0">
        <w:rPr>
          <w:rFonts w:ascii="Arial" w:hAnsi="Arial" w:cs="Arial"/>
        </w:rPr>
        <w:t xml:space="preserve"> и финансового управления администрации Шушенского района.</w:t>
      </w:r>
    </w:p>
    <w:p w:rsidR="009F67E8" w:rsidRPr="00C021B0" w:rsidRDefault="009F67E8" w:rsidP="00A2036B">
      <w:pPr>
        <w:autoSpaceDE w:val="0"/>
        <w:spacing w:after="0" w:line="276" w:lineRule="auto"/>
        <w:ind w:firstLine="851"/>
        <w:jc w:val="both"/>
      </w:pPr>
      <w:r w:rsidRPr="00C021B0">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Pr="00C021B0">
        <w:rPr>
          <w:rFonts w:ascii="Arial" w:hAnsi="Arial" w:cs="Arial"/>
          <w:lang w:eastAsia="en-US"/>
        </w:rPr>
        <w:t>.</w:t>
      </w:r>
    </w:p>
    <w:p w:rsidR="009F67E8" w:rsidRPr="00C021B0" w:rsidRDefault="009F67E8" w:rsidP="00A2036B">
      <w:pPr>
        <w:spacing w:after="0" w:line="276" w:lineRule="auto"/>
        <w:ind w:firstLine="708"/>
        <w:jc w:val="center"/>
      </w:pPr>
      <w:r w:rsidRPr="00C021B0">
        <w:rPr>
          <w:rFonts w:ascii="Arial" w:hAnsi="Arial" w:cs="Arial"/>
        </w:rPr>
        <w:t>2.5. Оценка социально-экономической эффективности.</w:t>
      </w:r>
    </w:p>
    <w:p w:rsidR="009F67E8" w:rsidRPr="00C021B0" w:rsidRDefault="009F67E8" w:rsidP="00A2036B">
      <w:pPr>
        <w:spacing w:after="0" w:line="276" w:lineRule="auto"/>
        <w:ind w:firstLine="709"/>
        <w:jc w:val="both"/>
      </w:pPr>
      <w:r w:rsidRPr="00C021B0">
        <w:rPr>
          <w:rFonts w:ascii="Arial" w:hAnsi="Arial" w:cs="Arial"/>
        </w:rPr>
        <w:t xml:space="preserve">Реализация подпрограммных мероприятий за период 2020 - 2026 годов позволит:  </w:t>
      </w:r>
    </w:p>
    <w:p w:rsidR="009F67E8" w:rsidRPr="00C021B0" w:rsidRDefault="009F67E8" w:rsidP="00A2036B">
      <w:pPr>
        <w:spacing w:after="0" w:line="276" w:lineRule="auto"/>
        <w:ind w:firstLine="709"/>
        <w:jc w:val="both"/>
      </w:pPr>
      <w:r w:rsidRPr="00C021B0">
        <w:rPr>
          <w:rFonts w:ascii="Arial" w:hAnsi="Arial" w:cs="Arial"/>
        </w:rPr>
        <w:t xml:space="preserve">- увеличить </w:t>
      </w:r>
      <w:r w:rsidR="00A2036B" w:rsidRPr="00C021B0">
        <w:rPr>
          <w:rFonts w:ascii="Arial" w:hAnsi="Arial" w:cs="Arial"/>
        </w:rPr>
        <w:t>количество обучающихся</w:t>
      </w:r>
      <w:r w:rsidRPr="00C021B0">
        <w:rPr>
          <w:rFonts w:ascii="Arial" w:hAnsi="Arial" w:cs="Arial"/>
        </w:rPr>
        <w:t>, ставших участниками Юнармии до</w:t>
      </w:r>
      <w:r w:rsidR="00A2036B" w:rsidRPr="00C021B0">
        <w:rPr>
          <w:rFonts w:ascii="Arial" w:hAnsi="Arial" w:cs="Arial"/>
        </w:rPr>
        <w:t xml:space="preserve"> </w:t>
      </w:r>
      <w:r w:rsidRPr="00C021B0">
        <w:rPr>
          <w:rFonts w:ascii="Arial" w:hAnsi="Arial" w:cs="Arial"/>
        </w:rPr>
        <w:t>150 человек к 2026 г;</w:t>
      </w:r>
    </w:p>
    <w:p w:rsidR="009F67E8" w:rsidRPr="00C021B0" w:rsidRDefault="009F67E8" w:rsidP="00A2036B">
      <w:pPr>
        <w:spacing w:after="0" w:line="276" w:lineRule="auto"/>
        <w:ind w:firstLine="709"/>
        <w:jc w:val="both"/>
      </w:pPr>
      <w:r w:rsidRPr="00C021B0">
        <w:rPr>
          <w:rFonts w:ascii="Arial" w:hAnsi="Arial" w:cs="Arial"/>
        </w:rPr>
        <w:t>- увеличить количество, созданных в общеобразовательных организациях юнармейских отрядов (увеличение до 14 шт. к 2026 г.);</w:t>
      </w:r>
    </w:p>
    <w:p w:rsidR="009F67E8" w:rsidRPr="00C021B0" w:rsidRDefault="009F67E8" w:rsidP="00A2036B">
      <w:pPr>
        <w:autoSpaceDE w:val="0"/>
        <w:spacing w:after="0" w:line="276" w:lineRule="auto"/>
        <w:ind w:firstLine="709"/>
        <w:jc w:val="both"/>
      </w:pPr>
      <w:r w:rsidRPr="00C021B0">
        <w:rPr>
          <w:rFonts w:ascii="Arial" w:hAnsi="Arial" w:cs="Arial"/>
        </w:rPr>
        <w:t>- увеличить количество созданных юнармейские комнат на базе общеобразовательных организаций до 4 шт. к 2026 г.</w:t>
      </w:r>
    </w:p>
    <w:p w:rsidR="009F67E8" w:rsidRPr="00C021B0" w:rsidRDefault="009F67E8" w:rsidP="00A2036B">
      <w:pPr>
        <w:spacing w:after="0" w:line="276" w:lineRule="auto"/>
        <w:ind w:firstLine="709"/>
        <w:jc w:val="both"/>
      </w:pPr>
      <w:r w:rsidRPr="00C021B0">
        <w:rPr>
          <w:rFonts w:ascii="Arial" w:hAnsi="Arial" w:cs="Arial"/>
        </w:rPr>
        <w:t>Реализация мероприятий подпрограммы способствует также следующим социально-педагогическим эффектам:</w:t>
      </w:r>
    </w:p>
    <w:p w:rsidR="009F67E8" w:rsidRPr="00C021B0" w:rsidRDefault="009F67E8" w:rsidP="00A2036B">
      <w:pPr>
        <w:spacing w:after="0" w:line="276" w:lineRule="auto"/>
        <w:ind w:firstLine="709"/>
        <w:jc w:val="both"/>
      </w:pPr>
      <w:r w:rsidRPr="00C021B0">
        <w:rPr>
          <w:rFonts w:ascii="Arial" w:hAnsi="Arial" w:cs="Arial"/>
        </w:rPr>
        <w:t>увеличение количества обучающихся, занятых во внеурочной деятельности;</w:t>
      </w:r>
    </w:p>
    <w:p w:rsidR="009F67E8" w:rsidRPr="00C021B0" w:rsidRDefault="009F67E8" w:rsidP="00A2036B">
      <w:pPr>
        <w:spacing w:after="0" w:line="276" w:lineRule="auto"/>
        <w:ind w:firstLine="708"/>
        <w:jc w:val="both"/>
      </w:pPr>
      <w:r w:rsidRPr="00C021B0">
        <w:rPr>
          <w:rFonts w:ascii="Arial" w:hAnsi="Arial" w:cs="Arial"/>
        </w:rPr>
        <w:t>снижение количества правонарушений, совершаемых несовершеннолетними;</w:t>
      </w:r>
    </w:p>
    <w:p w:rsidR="009F67E8" w:rsidRPr="00C021B0" w:rsidRDefault="009F67E8" w:rsidP="00A2036B">
      <w:pPr>
        <w:spacing w:after="0" w:line="276" w:lineRule="auto"/>
        <w:ind w:firstLine="708"/>
        <w:jc w:val="both"/>
      </w:pPr>
      <w:r w:rsidRPr="00C021B0">
        <w:rPr>
          <w:rFonts w:ascii="Arial" w:hAnsi="Arial" w:cs="Arial"/>
        </w:rPr>
        <w:t>укрепление физического здоровья школьников и улучшение показателей при сдаче нормативов ВФСК ГТО;</w:t>
      </w:r>
    </w:p>
    <w:p w:rsidR="009F67E8" w:rsidRPr="00C021B0" w:rsidRDefault="009F67E8" w:rsidP="00A2036B">
      <w:pPr>
        <w:spacing w:after="0" w:line="276" w:lineRule="auto"/>
        <w:ind w:firstLine="708"/>
        <w:jc w:val="both"/>
      </w:pPr>
      <w:r w:rsidRPr="00C021B0">
        <w:rPr>
          <w:rFonts w:ascii="Arial" w:hAnsi="Arial" w:cs="Arial"/>
        </w:rPr>
        <w:t>достижение личностных результатов школьников в различных областях деятельности и пополнение   портфолио достижений учащихся.</w:t>
      </w:r>
    </w:p>
    <w:p w:rsidR="009F67E8" w:rsidRPr="00C021B0" w:rsidRDefault="009F67E8" w:rsidP="00A2036B">
      <w:pPr>
        <w:spacing w:after="0" w:line="276" w:lineRule="auto"/>
        <w:ind w:firstLine="708"/>
        <w:jc w:val="center"/>
      </w:pPr>
      <w:r w:rsidRPr="00C021B0">
        <w:rPr>
          <w:rFonts w:ascii="Arial" w:hAnsi="Arial" w:cs="Arial"/>
        </w:rPr>
        <w:t xml:space="preserve">2.6. Мероприятия подпрограммы </w:t>
      </w:r>
    </w:p>
    <w:p w:rsidR="009F67E8" w:rsidRPr="00C021B0" w:rsidRDefault="00E5033F" w:rsidP="002E59D6">
      <w:pPr>
        <w:widowControl w:val="0"/>
        <w:autoSpaceDE w:val="0"/>
        <w:spacing w:after="0" w:line="276" w:lineRule="auto"/>
        <w:ind w:right="282" w:firstLine="567"/>
        <w:jc w:val="both"/>
      </w:pPr>
      <w:hyperlink w:anchor="Par377" w:history="1">
        <w:r w:rsidR="009F67E8" w:rsidRPr="002E59D6">
          <w:rPr>
            <w:rStyle w:val="af8"/>
            <w:rFonts w:ascii="Arial" w:hAnsi="Arial" w:cs="Arial"/>
            <w:color w:val="auto"/>
            <w:u w:val="none"/>
          </w:rPr>
          <w:t>Перечень</w:t>
        </w:r>
      </w:hyperlink>
      <w:r w:rsidR="009F67E8" w:rsidRPr="00C021B0">
        <w:rPr>
          <w:rFonts w:ascii="Arial" w:hAnsi="Arial" w:cs="Arial"/>
        </w:rPr>
        <w:t xml:space="preserve"> мероприятий подпрограммы приведен в приложении № 2 к подпрограмме.</w:t>
      </w:r>
    </w:p>
    <w:p w:rsidR="009F67E8" w:rsidRPr="00C021B0" w:rsidRDefault="009F67E8" w:rsidP="00A2036B">
      <w:pPr>
        <w:spacing w:after="0" w:line="276" w:lineRule="auto"/>
        <w:ind w:firstLine="708"/>
        <w:jc w:val="center"/>
      </w:pPr>
      <w:r w:rsidRPr="00C021B0">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Мероприятия подпрограммы реализуются за счет средств районного бюджета.</w:t>
      </w:r>
    </w:p>
    <w:p w:rsidR="009F67E8" w:rsidRPr="00C021B0" w:rsidRDefault="009F67E8" w:rsidP="00A2036B">
      <w:pPr>
        <w:widowControl w:val="0"/>
        <w:autoSpaceDE w:val="0"/>
        <w:spacing w:after="0" w:line="276" w:lineRule="auto"/>
        <w:ind w:right="282" w:firstLine="567"/>
        <w:jc w:val="both"/>
      </w:pPr>
      <w:r w:rsidRPr="00C021B0">
        <w:rPr>
          <w:rFonts w:ascii="Arial" w:hAnsi="Arial" w:cs="Arial"/>
        </w:rPr>
        <w:t>Объем расходов средств районного бюджета на реализацию мероприятий подпрограммы составляет 3 </w:t>
      </w:r>
      <w:r w:rsidR="00E65D21" w:rsidRPr="00C021B0">
        <w:rPr>
          <w:rFonts w:ascii="Arial" w:hAnsi="Arial" w:cs="Arial"/>
        </w:rPr>
        <w:t>840</w:t>
      </w:r>
      <w:r w:rsidRPr="00C021B0">
        <w:rPr>
          <w:rFonts w:ascii="Arial" w:hAnsi="Arial" w:cs="Arial"/>
        </w:rPr>
        <w:t>,000 тыс. рублей.</w:t>
      </w:r>
    </w:p>
    <w:p w:rsidR="009F67E8" w:rsidRPr="00C021B0" w:rsidRDefault="009F67E8" w:rsidP="00A2036B">
      <w:pPr>
        <w:spacing w:after="0" w:line="276" w:lineRule="auto"/>
        <w:ind w:firstLine="708"/>
        <w:jc w:val="both"/>
        <w:rPr>
          <w:rFonts w:ascii="Arial" w:hAnsi="Arial" w:cs="Arial"/>
        </w:rPr>
      </w:pPr>
    </w:p>
    <w:p w:rsidR="009F67E8" w:rsidRPr="00C021B0" w:rsidRDefault="009F67E8" w:rsidP="00A2036B">
      <w:pPr>
        <w:spacing w:after="0" w:line="276" w:lineRule="auto"/>
        <w:ind w:firstLine="708"/>
        <w:jc w:val="both"/>
        <w:rPr>
          <w:rFonts w:ascii="Arial" w:hAnsi="Arial" w:cs="Arial"/>
        </w:rPr>
      </w:pPr>
    </w:p>
    <w:p w:rsidR="009F67E8" w:rsidRPr="00C021B0" w:rsidRDefault="009F67E8" w:rsidP="00A2036B">
      <w:pPr>
        <w:spacing w:after="0" w:line="276" w:lineRule="auto"/>
        <w:ind w:firstLine="567"/>
        <w:sectPr w:rsidR="009F67E8" w:rsidRPr="00C021B0">
          <w:headerReference w:type="even" r:id="rId41"/>
          <w:headerReference w:type="default" r:id="rId42"/>
          <w:footerReference w:type="even" r:id="rId43"/>
          <w:footerReference w:type="default" r:id="rId44"/>
          <w:headerReference w:type="first" r:id="rId45"/>
          <w:footerReference w:type="first" r:id="rId46"/>
          <w:pgSz w:w="11906" w:h="16838"/>
          <w:pgMar w:top="1134" w:right="851" w:bottom="1134" w:left="1701" w:header="709" w:footer="709" w:gutter="0"/>
          <w:cols w:space="720"/>
          <w:titlePg/>
          <w:docGrid w:linePitch="360"/>
        </w:sectPr>
      </w:pPr>
      <w:r w:rsidRPr="00C021B0">
        <w:rPr>
          <w:rFonts w:ascii="Arial" w:eastAsia="Arial" w:hAnsi="Arial" w:cs="Arial"/>
        </w:rPr>
        <w:t xml:space="preserve"> </w:t>
      </w:r>
      <w:r w:rsidR="006C1634">
        <w:rPr>
          <w:rFonts w:ascii="Arial" w:eastAsia="Arial" w:hAnsi="Arial" w:cs="Arial"/>
        </w:rPr>
        <w:t>Р</w:t>
      </w:r>
      <w:r w:rsidR="009E3039">
        <w:rPr>
          <w:rFonts w:ascii="Arial" w:hAnsi="Arial" w:cs="Arial"/>
        </w:rPr>
        <w:t>уководител</w:t>
      </w:r>
      <w:r w:rsidR="006C1634">
        <w:rPr>
          <w:rFonts w:ascii="Arial" w:hAnsi="Arial" w:cs="Arial"/>
        </w:rPr>
        <w:t>ь</w:t>
      </w:r>
      <w:r w:rsidRPr="00C021B0">
        <w:rPr>
          <w:rFonts w:ascii="Arial" w:hAnsi="Arial" w:cs="Arial"/>
        </w:rPr>
        <w:t xml:space="preserve"> Управления образования                                     </w:t>
      </w:r>
      <w:r w:rsidR="006C1634">
        <w:rPr>
          <w:rFonts w:ascii="Arial" w:hAnsi="Arial" w:cs="Arial"/>
        </w:rPr>
        <w:t>В. Ю. Киримов</w:t>
      </w:r>
    </w:p>
    <w:p w:rsidR="009F67E8" w:rsidRPr="00C021B0" w:rsidRDefault="002A1E63" w:rsidP="00A2036B">
      <w:pPr>
        <w:spacing w:after="0" w:line="276" w:lineRule="auto"/>
        <w:jc w:val="center"/>
        <w:rPr>
          <w:rFonts w:ascii="Arial" w:hAnsi="Arial" w:cs="Arial"/>
        </w:rPr>
      </w:pPr>
      <w:r w:rsidRPr="00C021B0">
        <w:rPr>
          <w:noProof/>
        </w:rPr>
        <mc:AlternateContent>
          <mc:Choice Requires="wps">
            <w:drawing>
              <wp:anchor distT="0" distB="0" distL="0" distR="114300" simplePos="0" relativeHeight="251657728" behindDoc="0" locked="0" layoutInCell="1" allowOverlap="1">
                <wp:simplePos x="0" y="0"/>
                <wp:positionH relativeFrom="margin">
                  <wp:posOffset>-74930</wp:posOffset>
                </wp:positionH>
                <wp:positionV relativeFrom="page">
                  <wp:posOffset>674370</wp:posOffset>
                </wp:positionV>
                <wp:extent cx="8886190" cy="4919980"/>
                <wp:effectExtent l="8890" t="7620" r="127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4919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700" w:type="pct"/>
                              <w:tblInd w:w="108" w:type="dxa"/>
                              <w:tblLayout w:type="fixed"/>
                              <w:tblLook w:val="0000" w:firstRow="0" w:lastRow="0" w:firstColumn="0" w:lastColumn="0" w:noHBand="0" w:noVBand="0"/>
                            </w:tblPr>
                            <w:tblGrid>
                              <w:gridCol w:w="754"/>
                              <w:gridCol w:w="3437"/>
                              <w:gridCol w:w="1629"/>
                              <w:gridCol w:w="1878"/>
                              <w:gridCol w:w="1364"/>
                              <w:gridCol w:w="1364"/>
                              <w:gridCol w:w="1368"/>
                              <w:gridCol w:w="1364"/>
                              <w:gridCol w:w="10"/>
                            </w:tblGrid>
                            <w:tr w:rsidR="0083563C" w:rsidRPr="00F5458F" w:rsidTr="001A7A3E">
                              <w:trPr>
                                <w:gridAfter w:val="1"/>
                                <w:wAfter w:w="10" w:type="dxa"/>
                                <w:trHeight w:val="567"/>
                              </w:trPr>
                              <w:tc>
                                <w:tcPr>
                                  <w:tcW w:w="76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rPr>
                                  </w:pPr>
                                </w:p>
                              </w:tc>
                              <w:tc>
                                <w:tcPr>
                                  <w:tcW w:w="3496"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4156" w:type="dxa"/>
                                  <w:gridSpan w:val="3"/>
                                  <w:vMerge w:val="restart"/>
                                  <w:tcBorders>
                                    <w:top w:val="none" w:sz="0" w:space="0" w:color="000000"/>
                                    <w:left w:val="none" w:sz="0" w:space="0" w:color="000000"/>
                                    <w:bottom w:val="none" w:sz="0" w:space="0" w:color="000000"/>
                                  </w:tcBorders>
                                  <w:shd w:val="clear" w:color="auto" w:fill="auto"/>
                                  <w:vAlign w:val="bottom"/>
                                </w:tcPr>
                                <w:p w:rsidR="0083563C" w:rsidRPr="00F5458F" w:rsidRDefault="0083563C">
                                  <w:pPr>
                                    <w:spacing w:line="276" w:lineRule="auto"/>
                                  </w:pPr>
                                  <w:r w:rsidRPr="00F5458F">
                                    <w:rPr>
                                      <w:rFonts w:ascii="Arial" w:hAnsi="Arial" w:cs="Arial"/>
                                      <w:color w:val="000000"/>
                                      <w:sz w:val="18"/>
                                      <w:szCs w:val="18"/>
                                    </w:rPr>
                                    <w:t xml:space="preserve">Приложение № 1 к паспорту подпрограммы № 3 «Развитие детского общественного движения» </w:t>
                                  </w: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r>
                            <w:tr w:rsidR="0083563C" w:rsidRPr="00F5458F" w:rsidTr="001A7A3E">
                              <w:trPr>
                                <w:gridAfter w:val="1"/>
                                <w:wAfter w:w="10" w:type="dxa"/>
                                <w:trHeight w:val="874"/>
                              </w:trPr>
                              <w:tc>
                                <w:tcPr>
                                  <w:tcW w:w="76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r>
                            <w:tr w:rsidR="0083563C" w:rsidRPr="00F5458F" w:rsidTr="001A7A3E">
                              <w:trPr>
                                <w:gridAfter w:val="1"/>
                                <w:wAfter w:w="10" w:type="dxa"/>
                                <w:trHeight w:val="322"/>
                              </w:trPr>
                              <w:tc>
                                <w:tcPr>
                                  <w:tcW w:w="76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r>
                            <w:tr w:rsidR="0083563C" w:rsidRPr="00F5458F" w:rsidTr="001A7A3E">
                              <w:trPr>
                                <w:gridAfter w:val="1"/>
                                <w:wAfter w:w="10" w:type="dxa"/>
                                <w:trHeight w:val="490"/>
                              </w:trPr>
                              <w:tc>
                                <w:tcPr>
                                  <w:tcW w:w="11978" w:type="dxa"/>
                                  <w:gridSpan w:val="7"/>
                                  <w:tcBorders>
                                    <w:top w:val="none" w:sz="0" w:space="0" w:color="000000"/>
                                    <w:left w:val="none" w:sz="0" w:space="0" w:color="000000"/>
                                    <w:bottom w:val="single" w:sz="8" w:space="0" w:color="000000"/>
                                  </w:tcBorders>
                                  <w:shd w:val="clear" w:color="auto" w:fill="auto"/>
                                  <w:vAlign w:val="bottom"/>
                                </w:tcPr>
                                <w:p w:rsidR="0083563C" w:rsidRPr="00F5458F" w:rsidRDefault="0083563C">
                                  <w:pPr>
                                    <w:spacing w:line="276" w:lineRule="auto"/>
                                    <w:jc w:val="center"/>
                                  </w:pPr>
                                  <w:r w:rsidRPr="00F5458F">
                                    <w:rPr>
                                      <w:rFonts w:ascii="Arial" w:hAnsi="Arial" w:cs="Arial"/>
                                      <w:b/>
                                      <w:bCs/>
                                      <w:color w:val="000000"/>
                                      <w:sz w:val="18"/>
                                      <w:szCs w:val="18"/>
                                    </w:rPr>
                                    <w:t>Перечень целевых индикаторов подпрограммы</w:t>
                                  </w:r>
                                </w:p>
                              </w:tc>
                              <w:tc>
                                <w:tcPr>
                                  <w:tcW w:w="1384" w:type="dxa"/>
                                  <w:tcBorders>
                                    <w:top w:val="none" w:sz="0" w:space="0" w:color="000000"/>
                                    <w:left w:val="none" w:sz="0" w:space="0" w:color="000000"/>
                                    <w:bottom w:val="single" w:sz="4" w:space="0" w:color="auto"/>
                                    <w:right w:val="none" w:sz="0" w:space="0" w:color="000000"/>
                                  </w:tcBorders>
                                  <w:shd w:val="clear" w:color="auto" w:fill="auto"/>
                                  <w:vAlign w:val="bottom"/>
                                </w:tcPr>
                                <w:p w:rsidR="0083563C" w:rsidRPr="00F5458F" w:rsidRDefault="0083563C">
                                  <w:pPr>
                                    <w:snapToGrid w:val="0"/>
                                    <w:spacing w:line="276" w:lineRule="auto"/>
                                    <w:rPr>
                                      <w:rFonts w:ascii="Arial" w:hAnsi="Arial" w:cs="Arial"/>
                                      <w:b/>
                                      <w:bCs/>
                                      <w:color w:val="000000"/>
                                      <w:sz w:val="18"/>
                                      <w:szCs w:val="18"/>
                                    </w:rPr>
                                  </w:pPr>
                                </w:p>
                              </w:tc>
                            </w:tr>
                            <w:tr w:rsidR="0083563C" w:rsidRPr="00F5458F" w:rsidTr="001A7A3E">
                              <w:trPr>
                                <w:trHeight w:val="493"/>
                              </w:trPr>
                              <w:tc>
                                <w:tcPr>
                                  <w:tcW w:w="764"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w:t>
                                  </w:r>
                                  <w:r>
                                    <w:rPr>
                                      <w:rFonts w:ascii="Arial" w:eastAsia="Arial" w:hAnsi="Arial" w:cs="Arial"/>
                                      <w:color w:val="000000"/>
                                      <w:sz w:val="18"/>
                                      <w:szCs w:val="18"/>
                                    </w:rPr>
                                    <w:t xml:space="preserve"> </w:t>
                                  </w:r>
                                  <w:r w:rsidRPr="00F5458F">
                                    <w:rPr>
                                      <w:rFonts w:ascii="Arial" w:hAnsi="Arial" w:cs="Arial"/>
                                      <w:color w:val="000000"/>
                                      <w:sz w:val="18"/>
                                      <w:szCs w:val="18"/>
                                    </w:rPr>
                                    <w:t>п/п</w:t>
                                  </w:r>
                                </w:p>
                              </w:tc>
                              <w:tc>
                                <w:tcPr>
                                  <w:tcW w:w="3496"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Цель,целевой индикатор</w:t>
                                  </w:r>
                                </w:p>
                              </w:tc>
                              <w:tc>
                                <w:tcPr>
                                  <w:tcW w:w="1654"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Единица измерения</w:t>
                                  </w:r>
                                </w:p>
                              </w:tc>
                              <w:tc>
                                <w:tcPr>
                                  <w:tcW w:w="1908"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источник информации</w:t>
                                  </w:r>
                                </w:p>
                              </w:tc>
                              <w:tc>
                                <w:tcPr>
                                  <w:tcW w:w="5550" w:type="dxa"/>
                                  <w:gridSpan w:val="5"/>
                                  <w:tcBorders>
                                    <w:left w:val="single" w:sz="8" w:space="0" w:color="000000"/>
                                    <w:right w:val="single" w:sz="4" w:space="0" w:color="000000"/>
                                  </w:tcBorders>
                                  <w:shd w:val="clear" w:color="auto" w:fill="auto"/>
                                  <w:vAlign w:val="center"/>
                                </w:tcPr>
                                <w:p w:rsidR="0083563C" w:rsidRPr="001A7A3E" w:rsidRDefault="0083563C">
                                  <w:pPr>
                                    <w:spacing w:line="276" w:lineRule="auto"/>
                                    <w:jc w:val="center"/>
                                    <w:rPr>
                                      <w:rFonts w:ascii="Arial" w:hAnsi="Arial" w:cs="Arial"/>
                                    </w:rPr>
                                  </w:pPr>
                                  <w:r>
                                    <w:rPr>
                                      <w:rFonts w:ascii="Arial" w:hAnsi="Arial" w:cs="Arial"/>
                                    </w:rPr>
                                    <w:t>Годы реализации подпрограммы</w:t>
                                  </w:r>
                                </w:p>
                              </w:tc>
                            </w:tr>
                            <w:tr w:rsidR="0083563C" w:rsidRPr="00F5458F" w:rsidTr="001A7A3E">
                              <w:trPr>
                                <w:trHeight w:val="633"/>
                              </w:trPr>
                              <w:tc>
                                <w:tcPr>
                                  <w:tcW w:w="76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4" w:type="dxa"/>
                                  <w:vMerge w:val="restart"/>
                                  <w:tcBorders>
                                    <w:top w:val="single" w:sz="4" w:space="0" w:color="auto"/>
                                    <w:left w:val="single" w:sz="8"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4</w:t>
                                  </w:r>
                                  <w:r w:rsidRPr="00F5458F">
                                    <w:rPr>
                                      <w:rFonts w:ascii="Arial" w:hAnsi="Arial" w:cs="Arial"/>
                                      <w:color w:val="000000"/>
                                      <w:sz w:val="18"/>
                                      <w:szCs w:val="18"/>
                                    </w:rPr>
                                    <w:t xml:space="preserve"> год</w:t>
                                  </w:r>
                                </w:p>
                              </w:tc>
                              <w:tc>
                                <w:tcPr>
                                  <w:tcW w:w="1384" w:type="dxa"/>
                                  <w:vMerge w:val="restart"/>
                                  <w:tcBorders>
                                    <w:top w:val="single" w:sz="4" w:space="0" w:color="auto"/>
                                    <w:left w:val="single" w:sz="8"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5</w:t>
                                  </w:r>
                                  <w:r w:rsidRPr="00F5458F">
                                    <w:rPr>
                                      <w:rFonts w:ascii="Arial" w:hAnsi="Arial" w:cs="Arial"/>
                                      <w:color w:val="000000"/>
                                      <w:sz w:val="18"/>
                                      <w:szCs w:val="18"/>
                                    </w:rPr>
                                    <w:t xml:space="preserve"> год</w:t>
                                  </w:r>
                                </w:p>
                              </w:tc>
                              <w:tc>
                                <w:tcPr>
                                  <w:tcW w:w="1388" w:type="dxa"/>
                                  <w:vMerge w:val="restart"/>
                                  <w:tcBorders>
                                    <w:top w:val="single" w:sz="4" w:space="0" w:color="auto"/>
                                    <w:left w:val="single" w:sz="8"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6</w:t>
                                  </w:r>
                                  <w:r w:rsidRPr="00F5458F">
                                    <w:rPr>
                                      <w:rFonts w:ascii="Arial" w:hAnsi="Arial" w:cs="Arial"/>
                                      <w:color w:val="000000"/>
                                      <w:sz w:val="18"/>
                                      <w:szCs w:val="18"/>
                                    </w:rPr>
                                    <w:t xml:space="preserve"> год</w:t>
                                  </w:r>
                                </w:p>
                              </w:tc>
                              <w:tc>
                                <w:tcPr>
                                  <w:tcW w:w="1394" w:type="dxa"/>
                                  <w:gridSpan w:val="2"/>
                                  <w:vMerge w:val="restart"/>
                                  <w:tcBorders>
                                    <w:top w:val="single" w:sz="4" w:space="0" w:color="auto"/>
                                    <w:left w:val="single" w:sz="8" w:space="0" w:color="000000"/>
                                    <w:right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7</w:t>
                                  </w:r>
                                  <w:r w:rsidRPr="00F5458F">
                                    <w:rPr>
                                      <w:rFonts w:ascii="Arial" w:hAnsi="Arial" w:cs="Arial"/>
                                      <w:color w:val="000000"/>
                                      <w:sz w:val="18"/>
                                      <w:szCs w:val="18"/>
                                    </w:rPr>
                                    <w:t xml:space="preserve"> год</w:t>
                                  </w:r>
                                </w:p>
                              </w:tc>
                            </w:tr>
                            <w:tr w:rsidR="0083563C" w:rsidRPr="00F5458F" w:rsidTr="001A7A3E">
                              <w:trPr>
                                <w:trHeight w:val="398"/>
                              </w:trPr>
                              <w:tc>
                                <w:tcPr>
                                  <w:tcW w:w="76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8"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94" w:type="dxa"/>
                                  <w:gridSpan w:val="2"/>
                                  <w:vMerge/>
                                  <w:tcBorders>
                                    <w:top w:val="single" w:sz="8" w:space="0" w:color="000000"/>
                                    <w:left w:val="single" w:sz="8" w:space="0" w:color="000000"/>
                                    <w:right w:val="single" w:sz="4"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r>
                            <w:tr w:rsidR="0083563C" w:rsidRPr="00F5458F" w:rsidTr="001A7A3E">
                              <w:trPr>
                                <w:trHeight w:val="367"/>
                              </w:trPr>
                              <w:tc>
                                <w:tcPr>
                                  <w:tcW w:w="1337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83563C" w:rsidRPr="00F5458F" w:rsidRDefault="0083563C" w:rsidP="001A7A3E">
                                  <w:pPr>
                                    <w:spacing w:line="276" w:lineRule="auto"/>
                                    <w:jc w:val="center"/>
                                  </w:pPr>
                                  <w:r w:rsidRPr="00F5458F">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83563C" w:rsidRPr="00F5458F" w:rsidTr="001A7A3E">
                              <w:trPr>
                                <w:trHeight w:val="656"/>
                              </w:trPr>
                              <w:tc>
                                <w:tcPr>
                                  <w:tcW w:w="76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1.1</w:t>
                                  </w:r>
                                </w:p>
                              </w:tc>
                              <w:tc>
                                <w:tcPr>
                                  <w:tcW w:w="3496"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pPr>
                                  <w:r w:rsidRPr="00F5458F">
                                    <w:rPr>
                                      <w:rFonts w:ascii="Arial" w:hAnsi="Arial" w:cs="Arial"/>
                                      <w:color w:val="000000"/>
                                      <w:sz w:val="18"/>
                                      <w:szCs w:val="18"/>
                                    </w:rPr>
                                    <w:t xml:space="preserve">Количество  обучающихся, ставших  участниками  движения Юнармии   </w:t>
                                  </w:r>
                                </w:p>
                              </w:tc>
                              <w:tc>
                                <w:tcPr>
                                  <w:tcW w:w="165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4</w:t>
                                  </w:r>
                                  <w:r w:rsidRPr="00F5458F">
                                    <w:rPr>
                                      <w:rFonts w:ascii="Arial" w:hAnsi="Arial" w:cs="Arial"/>
                                      <w:color w:val="000000"/>
                                      <w:sz w:val="18"/>
                                      <w:szCs w:val="18"/>
                                    </w:rPr>
                                    <w:t>0</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5</w:t>
                                  </w:r>
                                  <w:r w:rsidRPr="00F5458F">
                                    <w:rPr>
                                      <w:rFonts w:ascii="Arial" w:hAnsi="Arial" w:cs="Arial"/>
                                      <w:color w:val="000000"/>
                                      <w:sz w:val="18"/>
                                      <w:szCs w:val="18"/>
                                    </w:rPr>
                                    <w:t>0</w:t>
                                  </w:r>
                                </w:p>
                              </w:tc>
                              <w:tc>
                                <w:tcPr>
                                  <w:tcW w:w="138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150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150</w:t>
                                  </w:r>
                                </w:p>
                              </w:tc>
                            </w:tr>
                            <w:tr w:rsidR="0083563C" w:rsidRPr="00F5458F" w:rsidTr="001A7A3E">
                              <w:trPr>
                                <w:trHeight w:val="855"/>
                              </w:trPr>
                              <w:tc>
                                <w:tcPr>
                                  <w:tcW w:w="76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1.2.</w:t>
                                  </w:r>
                                </w:p>
                              </w:tc>
                              <w:tc>
                                <w:tcPr>
                                  <w:tcW w:w="3496"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отряды  </w:t>
                                  </w:r>
                                </w:p>
                              </w:tc>
                              <w:tc>
                                <w:tcPr>
                                  <w:tcW w:w="165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14</w:t>
                                  </w:r>
                                </w:p>
                              </w:tc>
                              <w:tc>
                                <w:tcPr>
                                  <w:tcW w:w="138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right"/>
                                  </w:pPr>
                                  <w:r>
                                    <w:rPr>
                                      <w:rFonts w:ascii="Arial" w:hAnsi="Arial" w:cs="Arial"/>
                                      <w:color w:val="000000"/>
                                      <w:sz w:val="18"/>
                                      <w:szCs w:val="18"/>
                                    </w:rPr>
                                    <w:t>0</w:t>
                                  </w:r>
                                </w:p>
                              </w:tc>
                              <w:tc>
                                <w:tcPr>
                                  <w:tcW w:w="1388"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0</w:t>
                                  </w:r>
                                </w:p>
                              </w:tc>
                              <w:tc>
                                <w:tcPr>
                                  <w:tcW w:w="1394" w:type="dxa"/>
                                  <w:gridSpan w:val="2"/>
                                  <w:tcBorders>
                                    <w:left w:val="single" w:sz="4" w:space="0" w:color="000000"/>
                                    <w:bottom w:val="single" w:sz="4" w:space="0" w:color="auto"/>
                                    <w:right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0</w:t>
                                  </w:r>
                                </w:p>
                              </w:tc>
                            </w:tr>
                            <w:tr w:rsidR="0083563C" w:rsidRPr="00F5458F" w:rsidTr="001A7A3E">
                              <w:trPr>
                                <w:trHeight w:val="713"/>
                              </w:trPr>
                              <w:tc>
                                <w:tcPr>
                                  <w:tcW w:w="76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1.3.</w:t>
                                  </w:r>
                                </w:p>
                              </w:tc>
                              <w:tc>
                                <w:tcPr>
                                  <w:tcW w:w="3496"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комнаты  </w:t>
                                  </w:r>
                                </w:p>
                              </w:tc>
                              <w:tc>
                                <w:tcPr>
                                  <w:tcW w:w="165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4</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4</w:t>
                                  </w:r>
                                </w:p>
                              </w:tc>
                              <w:tc>
                                <w:tcPr>
                                  <w:tcW w:w="138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Pr>
                                      <w:rFonts w:ascii="Arial" w:hAnsi="Arial" w:cs="Arial"/>
                                      <w:color w:val="000000"/>
                                      <w:sz w:val="18"/>
                                      <w:szCs w:val="18"/>
                                    </w:rPr>
                                    <w:t>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83563C" w:rsidRPr="00F5458F" w:rsidRDefault="0083563C" w:rsidP="001A7A3E">
                                  <w:pPr>
                                    <w:spacing w:line="276" w:lineRule="auto"/>
                                    <w:jc w:val="right"/>
                                  </w:pPr>
                                  <w:r>
                                    <w:t>0</w:t>
                                  </w:r>
                                </w:p>
                              </w:tc>
                            </w:tr>
                          </w:tbl>
                          <w:p w:rsidR="0083563C" w:rsidRDefault="0083563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pt;margin-top:53.1pt;width:699.7pt;height:387.4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" stroked="f">
                <v:fill opacity="0"/>
                <v:textbox inset="0,0,0,0">
                  <w:txbxContent>
                    <w:tbl>
                      <w:tblPr>
                        <w:tblW w:w="4700" w:type="pct"/>
                        <w:tblInd w:w="108" w:type="dxa"/>
                        <w:tblLayout w:type="fixed"/>
                        <w:tblLook w:val="0000" w:firstRow="0" w:lastRow="0" w:firstColumn="0" w:lastColumn="0" w:noHBand="0" w:noVBand="0"/>
                      </w:tblPr>
                      <w:tblGrid>
                        <w:gridCol w:w="754"/>
                        <w:gridCol w:w="3437"/>
                        <w:gridCol w:w="1629"/>
                        <w:gridCol w:w="1878"/>
                        <w:gridCol w:w="1364"/>
                        <w:gridCol w:w="1364"/>
                        <w:gridCol w:w="1368"/>
                        <w:gridCol w:w="1364"/>
                        <w:gridCol w:w="10"/>
                      </w:tblGrid>
                      <w:tr w:rsidR="0083563C" w:rsidRPr="00F5458F" w:rsidTr="001A7A3E">
                        <w:trPr>
                          <w:gridAfter w:val="1"/>
                          <w:wAfter w:w="10" w:type="dxa"/>
                          <w:trHeight w:val="567"/>
                        </w:trPr>
                        <w:tc>
                          <w:tcPr>
                            <w:tcW w:w="76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rPr>
                            </w:pPr>
                          </w:p>
                        </w:tc>
                        <w:tc>
                          <w:tcPr>
                            <w:tcW w:w="3496"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4156" w:type="dxa"/>
                            <w:gridSpan w:val="3"/>
                            <w:vMerge w:val="restart"/>
                            <w:tcBorders>
                              <w:top w:val="none" w:sz="0" w:space="0" w:color="000000"/>
                              <w:left w:val="none" w:sz="0" w:space="0" w:color="000000"/>
                              <w:bottom w:val="none" w:sz="0" w:space="0" w:color="000000"/>
                            </w:tcBorders>
                            <w:shd w:val="clear" w:color="auto" w:fill="auto"/>
                            <w:vAlign w:val="bottom"/>
                          </w:tcPr>
                          <w:p w:rsidR="0083563C" w:rsidRPr="00F5458F" w:rsidRDefault="0083563C">
                            <w:pPr>
                              <w:spacing w:line="276" w:lineRule="auto"/>
                            </w:pPr>
                            <w:r w:rsidRPr="00F5458F">
                              <w:rPr>
                                <w:rFonts w:ascii="Arial" w:hAnsi="Arial" w:cs="Arial"/>
                                <w:color w:val="000000"/>
                                <w:sz w:val="18"/>
                                <w:szCs w:val="18"/>
                              </w:rPr>
                              <w:t xml:space="preserve">Приложение № 1 к паспорту подпрограммы № 3 «Развитие детского общественного движения» </w:t>
                            </w: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r>
                      <w:tr w:rsidR="0083563C" w:rsidRPr="00F5458F" w:rsidTr="001A7A3E">
                        <w:trPr>
                          <w:gridAfter w:val="1"/>
                          <w:wAfter w:w="10" w:type="dxa"/>
                          <w:trHeight w:val="874"/>
                        </w:trPr>
                        <w:tc>
                          <w:tcPr>
                            <w:tcW w:w="76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r>
                      <w:tr w:rsidR="0083563C" w:rsidRPr="00F5458F" w:rsidTr="001A7A3E">
                        <w:trPr>
                          <w:gridAfter w:val="1"/>
                          <w:wAfter w:w="10" w:type="dxa"/>
                          <w:trHeight w:val="322"/>
                        </w:trPr>
                        <w:tc>
                          <w:tcPr>
                            <w:tcW w:w="76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jc w:val="right"/>
                              <w:rPr>
                                <w:rFonts w:ascii="Arial" w:hAnsi="Arial" w:cs="Arial"/>
                                <w:color w:val="000000"/>
                                <w:sz w:val="18"/>
                                <w:szCs w:val="18"/>
                              </w:rPr>
                            </w:pPr>
                          </w:p>
                        </w:tc>
                        <w:tc>
                          <w:tcPr>
                            <w:tcW w:w="3496"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654"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908" w:type="dxa"/>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4156" w:type="dxa"/>
                            <w:gridSpan w:val="3"/>
                            <w:vMerge/>
                            <w:tcBorders>
                              <w:top w:val="none" w:sz="0" w:space="0" w:color="000000"/>
                              <w:left w:val="none" w:sz="0" w:space="0" w:color="000000"/>
                              <w:bottom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c>
                          <w:tcPr>
                            <w:tcW w:w="1384" w:type="dxa"/>
                            <w:tcBorders>
                              <w:top w:val="none" w:sz="0" w:space="0" w:color="000000"/>
                              <w:left w:val="none" w:sz="0" w:space="0" w:color="000000"/>
                              <w:bottom w:val="none" w:sz="0" w:space="0" w:color="000000"/>
                              <w:right w:val="none" w:sz="0" w:space="0" w:color="000000"/>
                            </w:tcBorders>
                            <w:shd w:val="clear" w:color="auto" w:fill="auto"/>
                            <w:vAlign w:val="bottom"/>
                          </w:tcPr>
                          <w:p w:rsidR="0083563C" w:rsidRPr="00F5458F" w:rsidRDefault="0083563C">
                            <w:pPr>
                              <w:snapToGrid w:val="0"/>
                              <w:spacing w:line="276" w:lineRule="auto"/>
                              <w:rPr>
                                <w:rFonts w:ascii="Arial" w:hAnsi="Arial" w:cs="Arial"/>
                                <w:color w:val="000000"/>
                                <w:sz w:val="18"/>
                                <w:szCs w:val="18"/>
                              </w:rPr>
                            </w:pPr>
                          </w:p>
                        </w:tc>
                      </w:tr>
                      <w:tr w:rsidR="0083563C" w:rsidRPr="00F5458F" w:rsidTr="001A7A3E">
                        <w:trPr>
                          <w:gridAfter w:val="1"/>
                          <w:wAfter w:w="10" w:type="dxa"/>
                          <w:trHeight w:val="490"/>
                        </w:trPr>
                        <w:tc>
                          <w:tcPr>
                            <w:tcW w:w="11978" w:type="dxa"/>
                            <w:gridSpan w:val="7"/>
                            <w:tcBorders>
                              <w:top w:val="none" w:sz="0" w:space="0" w:color="000000"/>
                              <w:left w:val="none" w:sz="0" w:space="0" w:color="000000"/>
                              <w:bottom w:val="single" w:sz="8" w:space="0" w:color="000000"/>
                            </w:tcBorders>
                            <w:shd w:val="clear" w:color="auto" w:fill="auto"/>
                            <w:vAlign w:val="bottom"/>
                          </w:tcPr>
                          <w:p w:rsidR="0083563C" w:rsidRPr="00F5458F" w:rsidRDefault="0083563C">
                            <w:pPr>
                              <w:spacing w:line="276" w:lineRule="auto"/>
                              <w:jc w:val="center"/>
                            </w:pPr>
                            <w:r w:rsidRPr="00F5458F">
                              <w:rPr>
                                <w:rFonts w:ascii="Arial" w:hAnsi="Arial" w:cs="Arial"/>
                                <w:b/>
                                <w:bCs/>
                                <w:color w:val="000000"/>
                                <w:sz w:val="18"/>
                                <w:szCs w:val="18"/>
                              </w:rPr>
                              <w:t>Перечень целевых индикаторов подпрограммы</w:t>
                            </w:r>
                          </w:p>
                        </w:tc>
                        <w:tc>
                          <w:tcPr>
                            <w:tcW w:w="1384" w:type="dxa"/>
                            <w:tcBorders>
                              <w:top w:val="none" w:sz="0" w:space="0" w:color="000000"/>
                              <w:left w:val="none" w:sz="0" w:space="0" w:color="000000"/>
                              <w:bottom w:val="single" w:sz="4" w:space="0" w:color="auto"/>
                              <w:right w:val="none" w:sz="0" w:space="0" w:color="000000"/>
                            </w:tcBorders>
                            <w:shd w:val="clear" w:color="auto" w:fill="auto"/>
                            <w:vAlign w:val="bottom"/>
                          </w:tcPr>
                          <w:p w:rsidR="0083563C" w:rsidRPr="00F5458F" w:rsidRDefault="0083563C">
                            <w:pPr>
                              <w:snapToGrid w:val="0"/>
                              <w:spacing w:line="276" w:lineRule="auto"/>
                              <w:rPr>
                                <w:rFonts w:ascii="Arial" w:hAnsi="Arial" w:cs="Arial"/>
                                <w:b/>
                                <w:bCs/>
                                <w:color w:val="000000"/>
                                <w:sz w:val="18"/>
                                <w:szCs w:val="18"/>
                              </w:rPr>
                            </w:pPr>
                          </w:p>
                        </w:tc>
                      </w:tr>
                      <w:tr w:rsidR="0083563C" w:rsidRPr="00F5458F" w:rsidTr="001A7A3E">
                        <w:trPr>
                          <w:trHeight w:val="493"/>
                        </w:trPr>
                        <w:tc>
                          <w:tcPr>
                            <w:tcW w:w="764"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w:t>
                            </w:r>
                            <w:r>
                              <w:rPr>
                                <w:rFonts w:ascii="Arial" w:eastAsia="Arial" w:hAnsi="Arial" w:cs="Arial"/>
                                <w:color w:val="000000"/>
                                <w:sz w:val="18"/>
                                <w:szCs w:val="18"/>
                              </w:rPr>
                              <w:t xml:space="preserve"> </w:t>
                            </w:r>
                            <w:r w:rsidRPr="00F5458F">
                              <w:rPr>
                                <w:rFonts w:ascii="Arial" w:hAnsi="Arial" w:cs="Arial"/>
                                <w:color w:val="000000"/>
                                <w:sz w:val="18"/>
                                <w:szCs w:val="18"/>
                              </w:rPr>
                              <w:t>п/п</w:t>
                            </w:r>
                          </w:p>
                        </w:tc>
                        <w:tc>
                          <w:tcPr>
                            <w:tcW w:w="3496"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Цель,целевой индикатор</w:t>
                            </w:r>
                          </w:p>
                        </w:tc>
                        <w:tc>
                          <w:tcPr>
                            <w:tcW w:w="1654"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Единица измерения</w:t>
                            </w:r>
                          </w:p>
                        </w:tc>
                        <w:tc>
                          <w:tcPr>
                            <w:tcW w:w="1908" w:type="dxa"/>
                            <w:vMerge w:val="restart"/>
                            <w:tcBorders>
                              <w:left w:val="single" w:sz="8" w:space="0" w:color="000000"/>
                            </w:tcBorders>
                            <w:shd w:val="clear" w:color="auto" w:fill="auto"/>
                            <w:vAlign w:val="center"/>
                          </w:tcPr>
                          <w:p w:rsidR="0083563C" w:rsidRPr="00F5458F" w:rsidRDefault="0083563C">
                            <w:pPr>
                              <w:spacing w:line="276" w:lineRule="auto"/>
                              <w:jc w:val="center"/>
                            </w:pPr>
                            <w:r w:rsidRPr="00F5458F">
                              <w:rPr>
                                <w:rFonts w:ascii="Arial" w:hAnsi="Arial" w:cs="Arial"/>
                                <w:color w:val="000000"/>
                                <w:sz w:val="18"/>
                                <w:szCs w:val="18"/>
                              </w:rPr>
                              <w:t>источник информации</w:t>
                            </w:r>
                          </w:p>
                        </w:tc>
                        <w:tc>
                          <w:tcPr>
                            <w:tcW w:w="5550" w:type="dxa"/>
                            <w:gridSpan w:val="5"/>
                            <w:tcBorders>
                              <w:left w:val="single" w:sz="8" w:space="0" w:color="000000"/>
                              <w:right w:val="single" w:sz="4" w:space="0" w:color="000000"/>
                            </w:tcBorders>
                            <w:shd w:val="clear" w:color="auto" w:fill="auto"/>
                            <w:vAlign w:val="center"/>
                          </w:tcPr>
                          <w:p w:rsidR="0083563C" w:rsidRPr="001A7A3E" w:rsidRDefault="0083563C">
                            <w:pPr>
                              <w:spacing w:line="276" w:lineRule="auto"/>
                              <w:jc w:val="center"/>
                              <w:rPr>
                                <w:rFonts w:ascii="Arial" w:hAnsi="Arial" w:cs="Arial"/>
                              </w:rPr>
                            </w:pPr>
                            <w:r>
                              <w:rPr>
                                <w:rFonts w:ascii="Arial" w:hAnsi="Arial" w:cs="Arial"/>
                              </w:rPr>
                              <w:t>Годы реализации подпрограммы</w:t>
                            </w:r>
                          </w:p>
                        </w:tc>
                      </w:tr>
                      <w:tr w:rsidR="0083563C" w:rsidRPr="00F5458F" w:rsidTr="001A7A3E">
                        <w:trPr>
                          <w:trHeight w:val="633"/>
                        </w:trPr>
                        <w:tc>
                          <w:tcPr>
                            <w:tcW w:w="76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4" w:type="dxa"/>
                            <w:vMerge w:val="restart"/>
                            <w:tcBorders>
                              <w:top w:val="single" w:sz="4" w:space="0" w:color="auto"/>
                              <w:left w:val="single" w:sz="8"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4</w:t>
                            </w:r>
                            <w:r w:rsidRPr="00F5458F">
                              <w:rPr>
                                <w:rFonts w:ascii="Arial" w:hAnsi="Arial" w:cs="Arial"/>
                                <w:color w:val="000000"/>
                                <w:sz w:val="18"/>
                                <w:szCs w:val="18"/>
                              </w:rPr>
                              <w:t xml:space="preserve"> год</w:t>
                            </w:r>
                          </w:p>
                        </w:tc>
                        <w:tc>
                          <w:tcPr>
                            <w:tcW w:w="1384" w:type="dxa"/>
                            <w:vMerge w:val="restart"/>
                            <w:tcBorders>
                              <w:top w:val="single" w:sz="4" w:space="0" w:color="auto"/>
                              <w:left w:val="single" w:sz="8"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5</w:t>
                            </w:r>
                            <w:r w:rsidRPr="00F5458F">
                              <w:rPr>
                                <w:rFonts w:ascii="Arial" w:hAnsi="Arial" w:cs="Arial"/>
                                <w:color w:val="000000"/>
                                <w:sz w:val="18"/>
                                <w:szCs w:val="18"/>
                              </w:rPr>
                              <w:t xml:space="preserve"> год</w:t>
                            </w:r>
                          </w:p>
                        </w:tc>
                        <w:tc>
                          <w:tcPr>
                            <w:tcW w:w="1388" w:type="dxa"/>
                            <w:vMerge w:val="restart"/>
                            <w:tcBorders>
                              <w:top w:val="single" w:sz="4" w:space="0" w:color="auto"/>
                              <w:left w:val="single" w:sz="8"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6</w:t>
                            </w:r>
                            <w:r w:rsidRPr="00F5458F">
                              <w:rPr>
                                <w:rFonts w:ascii="Arial" w:hAnsi="Arial" w:cs="Arial"/>
                                <w:color w:val="000000"/>
                                <w:sz w:val="18"/>
                                <w:szCs w:val="18"/>
                              </w:rPr>
                              <w:t xml:space="preserve"> год</w:t>
                            </w:r>
                          </w:p>
                        </w:tc>
                        <w:tc>
                          <w:tcPr>
                            <w:tcW w:w="1394" w:type="dxa"/>
                            <w:gridSpan w:val="2"/>
                            <w:vMerge w:val="restart"/>
                            <w:tcBorders>
                              <w:top w:val="single" w:sz="4" w:space="0" w:color="auto"/>
                              <w:left w:val="single" w:sz="8" w:space="0" w:color="000000"/>
                              <w:right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202</w:t>
                            </w:r>
                            <w:r>
                              <w:rPr>
                                <w:rFonts w:ascii="Arial" w:hAnsi="Arial" w:cs="Arial"/>
                                <w:color w:val="000000"/>
                                <w:sz w:val="18"/>
                                <w:szCs w:val="18"/>
                              </w:rPr>
                              <w:t>7</w:t>
                            </w:r>
                            <w:r w:rsidRPr="00F5458F">
                              <w:rPr>
                                <w:rFonts w:ascii="Arial" w:hAnsi="Arial" w:cs="Arial"/>
                                <w:color w:val="000000"/>
                                <w:sz w:val="18"/>
                                <w:szCs w:val="18"/>
                              </w:rPr>
                              <w:t xml:space="preserve"> год</w:t>
                            </w:r>
                          </w:p>
                        </w:tc>
                      </w:tr>
                      <w:tr w:rsidR="0083563C" w:rsidRPr="00F5458F" w:rsidTr="001A7A3E">
                        <w:trPr>
                          <w:trHeight w:val="398"/>
                        </w:trPr>
                        <w:tc>
                          <w:tcPr>
                            <w:tcW w:w="76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3496"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65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908"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4"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88" w:type="dxa"/>
                            <w:vMerge/>
                            <w:tcBorders>
                              <w:left w:val="single" w:sz="8"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c>
                          <w:tcPr>
                            <w:tcW w:w="1394" w:type="dxa"/>
                            <w:gridSpan w:val="2"/>
                            <w:vMerge/>
                            <w:tcBorders>
                              <w:top w:val="single" w:sz="8" w:space="0" w:color="000000"/>
                              <w:left w:val="single" w:sz="8" w:space="0" w:color="000000"/>
                              <w:right w:val="single" w:sz="4" w:space="0" w:color="000000"/>
                            </w:tcBorders>
                            <w:shd w:val="clear" w:color="auto" w:fill="auto"/>
                            <w:vAlign w:val="center"/>
                          </w:tcPr>
                          <w:p w:rsidR="0083563C" w:rsidRPr="00F5458F" w:rsidRDefault="0083563C" w:rsidP="001A7A3E">
                            <w:pPr>
                              <w:snapToGrid w:val="0"/>
                              <w:spacing w:line="276" w:lineRule="auto"/>
                              <w:rPr>
                                <w:rFonts w:ascii="Arial" w:hAnsi="Arial" w:cs="Arial"/>
                                <w:color w:val="000000"/>
                                <w:sz w:val="18"/>
                                <w:szCs w:val="18"/>
                              </w:rPr>
                            </w:pPr>
                          </w:p>
                        </w:tc>
                      </w:tr>
                      <w:tr w:rsidR="0083563C" w:rsidRPr="00F5458F" w:rsidTr="001A7A3E">
                        <w:trPr>
                          <w:trHeight w:val="367"/>
                        </w:trPr>
                        <w:tc>
                          <w:tcPr>
                            <w:tcW w:w="1337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83563C" w:rsidRPr="00F5458F" w:rsidRDefault="0083563C" w:rsidP="001A7A3E">
                            <w:pPr>
                              <w:spacing w:line="276" w:lineRule="auto"/>
                              <w:jc w:val="center"/>
                            </w:pPr>
                            <w:r w:rsidRPr="00F5458F">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83563C" w:rsidRPr="00F5458F" w:rsidTr="001A7A3E">
                        <w:trPr>
                          <w:trHeight w:val="656"/>
                        </w:trPr>
                        <w:tc>
                          <w:tcPr>
                            <w:tcW w:w="76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1.1</w:t>
                            </w:r>
                          </w:p>
                        </w:tc>
                        <w:tc>
                          <w:tcPr>
                            <w:tcW w:w="3496"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pPr>
                            <w:r w:rsidRPr="00F5458F">
                              <w:rPr>
                                <w:rFonts w:ascii="Arial" w:hAnsi="Arial" w:cs="Arial"/>
                                <w:color w:val="000000"/>
                                <w:sz w:val="18"/>
                                <w:szCs w:val="18"/>
                              </w:rPr>
                              <w:t xml:space="preserve">Количество  обучающихся, ставших  участниками  движения Юнармии   </w:t>
                            </w:r>
                          </w:p>
                        </w:tc>
                        <w:tc>
                          <w:tcPr>
                            <w:tcW w:w="165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4</w:t>
                            </w:r>
                            <w:r w:rsidRPr="00F5458F">
                              <w:rPr>
                                <w:rFonts w:ascii="Arial" w:hAnsi="Arial" w:cs="Arial"/>
                                <w:color w:val="000000"/>
                                <w:sz w:val="18"/>
                                <w:szCs w:val="18"/>
                              </w:rPr>
                              <w:t>0</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w:t>
                            </w:r>
                            <w:r>
                              <w:rPr>
                                <w:rFonts w:ascii="Arial" w:hAnsi="Arial" w:cs="Arial"/>
                                <w:color w:val="000000"/>
                                <w:sz w:val="18"/>
                                <w:szCs w:val="18"/>
                              </w:rPr>
                              <w:t>5</w:t>
                            </w:r>
                            <w:r w:rsidRPr="00F5458F">
                              <w:rPr>
                                <w:rFonts w:ascii="Arial" w:hAnsi="Arial" w:cs="Arial"/>
                                <w:color w:val="000000"/>
                                <w:sz w:val="18"/>
                                <w:szCs w:val="18"/>
                              </w:rPr>
                              <w:t>0</w:t>
                            </w:r>
                          </w:p>
                        </w:tc>
                        <w:tc>
                          <w:tcPr>
                            <w:tcW w:w="138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150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150</w:t>
                            </w:r>
                          </w:p>
                        </w:tc>
                      </w:tr>
                      <w:tr w:rsidR="0083563C" w:rsidRPr="00F5458F" w:rsidTr="001A7A3E">
                        <w:trPr>
                          <w:trHeight w:val="855"/>
                        </w:trPr>
                        <w:tc>
                          <w:tcPr>
                            <w:tcW w:w="76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1.2.</w:t>
                            </w:r>
                          </w:p>
                        </w:tc>
                        <w:tc>
                          <w:tcPr>
                            <w:tcW w:w="3496"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отряды  </w:t>
                            </w:r>
                          </w:p>
                        </w:tc>
                        <w:tc>
                          <w:tcPr>
                            <w:tcW w:w="165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14</w:t>
                            </w:r>
                          </w:p>
                        </w:tc>
                        <w:tc>
                          <w:tcPr>
                            <w:tcW w:w="1384"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right"/>
                            </w:pPr>
                            <w:r>
                              <w:rPr>
                                <w:rFonts w:ascii="Arial" w:hAnsi="Arial" w:cs="Arial"/>
                                <w:color w:val="000000"/>
                                <w:sz w:val="18"/>
                                <w:szCs w:val="18"/>
                              </w:rPr>
                              <w:t>0</w:t>
                            </w:r>
                          </w:p>
                        </w:tc>
                        <w:tc>
                          <w:tcPr>
                            <w:tcW w:w="1388" w:type="dxa"/>
                            <w:tcBorders>
                              <w:left w:val="single" w:sz="4" w:space="0" w:color="000000"/>
                              <w:bottom w:val="single" w:sz="4" w:space="0" w:color="auto"/>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0</w:t>
                            </w:r>
                          </w:p>
                        </w:tc>
                        <w:tc>
                          <w:tcPr>
                            <w:tcW w:w="1394" w:type="dxa"/>
                            <w:gridSpan w:val="2"/>
                            <w:tcBorders>
                              <w:left w:val="single" w:sz="4" w:space="0" w:color="000000"/>
                              <w:bottom w:val="single" w:sz="4" w:space="0" w:color="auto"/>
                              <w:right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0</w:t>
                            </w:r>
                          </w:p>
                        </w:tc>
                      </w:tr>
                      <w:tr w:rsidR="0083563C" w:rsidRPr="00F5458F" w:rsidTr="001A7A3E">
                        <w:trPr>
                          <w:trHeight w:val="713"/>
                        </w:trPr>
                        <w:tc>
                          <w:tcPr>
                            <w:tcW w:w="76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1.3.</w:t>
                            </w:r>
                          </w:p>
                        </w:tc>
                        <w:tc>
                          <w:tcPr>
                            <w:tcW w:w="3496"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pPr>
                            <w:r w:rsidRPr="00F5458F">
                              <w:rPr>
                                <w:rFonts w:ascii="Arial" w:hAnsi="Arial" w:cs="Arial"/>
                                <w:color w:val="000000"/>
                                <w:sz w:val="18"/>
                                <w:szCs w:val="18"/>
                              </w:rPr>
                              <w:t>Созданы в общеобразовательных организациях:</w:t>
                            </w:r>
                            <w:r w:rsidRPr="00F5458F">
                              <w:rPr>
                                <w:rFonts w:ascii="Arial" w:hAnsi="Arial" w:cs="Arial"/>
                                <w:color w:val="000000"/>
                                <w:sz w:val="18"/>
                                <w:szCs w:val="18"/>
                              </w:rPr>
                              <w:br/>
                              <w:t xml:space="preserve">юнармейские комнаты  </w:t>
                            </w:r>
                          </w:p>
                        </w:tc>
                        <w:tc>
                          <w:tcPr>
                            <w:tcW w:w="165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шт</w:t>
                            </w:r>
                          </w:p>
                        </w:tc>
                        <w:tc>
                          <w:tcPr>
                            <w:tcW w:w="190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center"/>
                            </w:pPr>
                            <w:r w:rsidRPr="00F5458F">
                              <w:rPr>
                                <w:rFonts w:ascii="Arial" w:hAnsi="Arial" w:cs="Arial"/>
                                <w:color w:val="000000"/>
                                <w:sz w:val="18"/>
                                <w:szCs w:val="18"/>
                              </w:rPr>
                              <w:t> </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4</w:t>
                            </w:r>
                          </w:p>
                        </w:tc>
                        <w:tc>
                          <w:tcPr>
                            <w:tcW w:w="1384"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sidRPr="00F5458F">
                              <w:rPr>
                                <w:rFonts w:ascii="Arial" w:hAnsi="Arial" w:cs="Arial"/>
                                <w:color w:val="000000"/>
                                <w:sz w:val="18"/>
                                <w:szCs w:val="18"/>
                              </w:rPr>
                              <w:t>4</w:t>
                            </w:r>
                          </w:p>
                        </w:tc>
                        <w:tc>
                          <w:tcPr>
                            <w:tcW w:w="1388" w:type="dxa"/>
                            <w:tcBorders>
                              <w:left w:val="single" w:sz="4" w:space="0" w:color="000000"/>
                              <w:bottom w:val="single" w:sz="4" w:space="0" w:color="000000"/>
                            </w:tcBorders>
                            <w:shd w:val="clear" w:color="auto" w:fill="auto"/>
                            <w:vAlign w:val="center"/>
                          </w:tcPr>
                          <w:p w:rsidR="0083563C" w:rsidRPr="00F5458F" w:rsidRDefault="0083563C" w:rsidP="001A7A3E">
                            <w:pPr>
                              <w:spacing w:line="276" w:lineRule="auto"/>
                              <w:jc w:val="right"/>
                            </w:pPr>
                            <w:r>
                              <w:rPr>
                                <w:rFonts w:ascii="Arial" w:hAnsi="Arial" w:cs="Arial"/>
                                <w:color w:val="000000"/>
                                <w:sz w:val="18"/>
                                <w:szCs w:val="18"/>
                              </w:rPr>
                              <w:t>0</w:t>
                            </w:r>
                          </w:p>
                        </w:tc>
                        <w:tc>
                          <w:tcPr>
                            <w:tcW w:w="1394" w:type="dxa"/>
                            <w:gridSpan w:val="2"/>
                            <w:tcBorders>
                              <w:left w:val="single" w:sz="4" w:space="0" w:color="000000"/>
                              <w:bottom w:val="single" w:sz="4" w:space="0" w:color="000000"/>
                              <w:right w:val="single" w:sz="4" w:space="0" w:color="000000"/>
                            </w:tcBorders>
                            <w:shd w:val="clear" w:color="auto" w:fill="auto"/>
                            <w:vAlign w:val="center"/>
                          </w:tcPr>
                          <w:p w:rsidR="0083563C" w:rsidRPr="00F5458F" w:rsidRDefault="0083563C" w:rsidP="001A7A3E">
                            <w:pPr>
                              <w:spacing w:line="276" w:lineRule="auto"/>
                              <w:jc w:val="right"/>
                            </w:pPr>
                            <w:r>
                              <w:t>0</w:t>
                            </w:r>
                          </w:p>
                        </w:tc>
                      </w:tr>
                    </w:tbl>
                    <w:p w:rsidR="0083563C" w:rsidRDefault="0083563C">
                      <w:r>
                        <w:t xml:space="preserve"> </w:t>
                      </w:r>
                    </w:p>
                  </w:txbxContent>
                </v:textbox>
                <w10:wrap type="square" anchorx="margin" anchory="page"/>
              </v:shape>
            </w:pict>
          </mc:Fallback>
        </mc:AlternateContent>
      </w: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1A7A3E" w:rsidRPr="00C021B0" w:rsidRDefault="001A7A3E" w:rsidP="00A2036B">
      <w:pPr>
        <w:spacing w:after="0" w:line="276" w:lineRule="auto"/>
        <w:jc w:val="center"/>
        <w:rPr>
          <w:rFonts w:ascii="Arial" w:hAnsi="Arial" w:cs="Arial"/>
        </w:rPr>
      </w:pPr>
    </w:p>
    <w:p w:rsidR="009E3039" w:rsidRDefault="009E3039" w:rsidP="00A2036B">
      <w:pPr>
        <w:spacing w:after="0" w:line="276" w:lineRule="auto"/>
        <w:jc w:val="center"/>
        <w:rPr>
          <w:rFonts w:ascii="Arial" w:hAnsi="Arial" w:cs="Arial"/>
        </w:rPr>
      </w:pPr>
    </w:p>
    <w:p w:rsidR="009E3039" w:rsidRDefault="009E3039" w:rsidP="00A2036B">
      <w:pPr>
        <w:spacing w:after="0" w:line="276" w:lineRule="auto"/>
        <w:jc w:val="center"/>
        <w:rPr>
          <w:rFonts w:ascii="Arial" w:hAnsi="Arial" w:cs="Arial"/>
        </w:rPr>
      </w:pPr>
    </w:p>
    <w:p w:rsidR="009F67E8" w:rsidRPr="00C021B0" w:rsidRDefault="006C1634" w:rsidP="00A2036B">
      <w:pPr>
        <w:spacing w:after="0" w:line="276" w:lineRule="auto"/>
        <w:jc w:val="center"/>
      </w:pPr>
      <w:r>
        <w:rPr>
          <w:rFonts w:ascii="Arial" w:hAnsi="Arial" w:cs="Arial"/>
        </w:rPr>
        <w:t>Р</w:t>
      </w:r>
      <w:r w:rsidR="009E3039">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Pr>
          <w:rFonts w:ascii="Arial" w:hAnsi="Arial" w:cs="Arial"/>
        </w:rPr>
        <w:t>В. Ю. Киримов</w:t>
      </w: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rPr>
          <w:rFonts w:ascii="Arial" w:hAnsi="Arial" w:cs="Arial"/>
        </w:rPr>
      </w:pPr>
    </w:p>
    <w:p w:rsidR="009F67E8" w:rsidRPr="00C021B0" w:rsidRDefault="009F67E8" w:rsidP="00A2036B">
      <w:pPr>
        <w:spacing w:after="0" w:line="276" w:lineRule="auto"/>
        <w:jc w:val="center"/>
        <w:rPr>
          <w:rFonts w:ascii="Arial" w:hAnsi="Arial" w:cs="Arial"/>
        </w:rPr>
      </w:pPr>
    </w:p>
    <w:p w:rsidR="009F67E8" w:rsidRPr="00C021B0" w:rsidRDefault="009F67E8" w:rsidP="00A2036B">
      <w:pPr>
        <w:spacing w:after="0" w:line="276" w:lineRule="auto"/>
        <w:jc w:val="center"/>
        <w:rPr>
          <w:rFonts w:ascii="Arial" w:hAnsi="Arial" w:cs="Arial"/>
        </w:rPr>
      </w:pPr>
    </w:p>
    <w:p w:rsidR="007C06D4" w:rsidRDefault="007C06D4" w:rsidP="007C06D4">
      <w:pPr>
        <w:spacing w:after="0"/>
        <w:rPr>
          <w:rFonts w:ascii="Arial" w:hAnsi="Arial" w:cs="Arial"/>
          <w:sz w:val="20"/>
          <w:szCs w:val="20"/>
        </w:rPr>
      </w:pPr>
    </w:p>
    <w:p w:rsidR="00E65D21" w:rsidRPr="00C021B0" w:rsidRDefault="00E65D21" w:rsidP="007C06D4">
      <w:pPr>
        <w:spacing w:after="0"/>
        <w:jc w:val="right"/>
        <w:rPr>
          <w:rFonts w:ascii="Arial" w:hAnsi="Arial" w:cs="Arial"/>
          <w:sz w:val="20"/>
          <w:szCs w:val="20"/>
        </w:rPr>
      </w:pPr>
      <w:r w:rsidRPr="00C021B0">
        <w:rPr>
          <w:rFonts w:ascii="Arial" w:hAnsi="Arial" w:cs="Arial"/>
          <w:sz w:val="20"/>
          <w:szCs w:val="20"/>
        </w:rPr>
        <w:t>Приложение № 2</w:t>
      </w:r>
    </w:p>
    <w:p w:rsidR="00E65D21" w:rsidRPr="00C021B0" w:rsidRDefault="00E65D21" w:rsidP="00E65D21">
      <w:pPr>
        <w:spacing w:after="0"/>
        <w:jc w:val="right"/>
        <w:rPr>
          <w:rFonts w:ascii="Arial" w:hAnsi="Arial" w:cs="Arial"/>
          <w:sz w:val="20"/>
          <w:szCs w:val="20"/>
        </w:rPr>
      </w:pPr>
      <w:r w:rsidRPr="00C021B0">
        <w:rPr>
          <w:rFonts w:ascii="Arial" w:hAnsi="Arial" w:cs="Arial"/>
          <w:sz w:val="20"/>
          <w:szCs w:val="20"/>
        </w:rPr>
        <w:t>к Паспорту  подпрограммы № 3 «Развитие детского общественного движения»</w:t>
      </w:r>
    </w:p>
    <w:tbl>
      <w:tblPr>
        <w:tblW w:w="5010" w:type="pct"/>
        <w:tblLayout w:type="fixed"/>
        <w:tblLook w:val="04A0" w:firstRow="1" w:lastRow="0" w:firstColumn="1" w:lastColumn="0" w:noHBand="0" w:noVBand="1"/>
      </w:tblPr>
      <w:tblGrid>
        <w:gridCol w:w="1055"/>
        <w:gridCol w:w="2032"/>
        <w:gridCol w:w="1477"/>
        <w:gridCol w:w="448"/>
        <w:gridCol w:w="427"/>
        <w:gridCol w:w="572"/>
        <w:gridCol w:w="439"/>
        <w:gridCol w:w="9"/>
        <w:gridCol w:w="934"/>
        <w:gridCol w:w="976"/>
        <w:gridCol w:w="976"/>
        <w:gridCol w:w="979"/>
        <w:gridCol w:w="1130"/>
        <w:gridCol w:w="3325"/>
        <w:gridCol w:w="50"/>
      </w:tblGrid>
      <w:tr w:rsidR="004C2097" w:rsidRPr="004C2097" w:rsidTr="007C06D4">
        <w:trPr>
          <w:trHeight w:val="465"/>
        </w:trPr>
        <w:tc>
          <w:tcPr>
            <w:tcW w:w="5000" w:type="pct"/>
            <w:gridSpan w:val="15"/>
            <w:tcBorders>
              <w:top w:val="nil"/>
              <w:left w:val="nil"/>
              <w:bottom w:val="single" w:sz="4" w:space="0" w:color="auto"/>
              <w:right w:val="nil"/>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xml:space="preserve">Перечень мероприятий подпрограммы </w:t>
            </w:r>
          </w:p>
        </w:tc>
      </w:tr>
      <w:tr w:rsidR="007C06D4" w:rsidRPr="004C2097" w:rsidTr="0083563C">
        <w:trPr>
          <w:gridAfter w:val="1"/>
          <w:wAfter w:w="17" w:type="pct"/>
          <w:trHeight w:val="495"/>
        </w:trPr>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п/п</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Наименование программы, подпрограммы </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ГРБС</w:t>
            </w:r>
          </w:p>
        </w:tc>
        <w:tc>
          <w:tcPr>
            <w:tcW w:w="639" w:type="pct"/>
            <w:gridSpan w:val="5"/>
            <w:tcBorders>
              <w:top w:val="single" w:sz="4" w:space="0" w:color="auto"/>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Код бюджетной классификации</w:t>
            </w:r>
          </w:p>
        </w:tc>
        <w:tc>
          <w:tcPr>
            <w:tcW w:w="1684" w:type="pct"/>
            <w:gridSpan w:val="5"/>
            <w:tcBorders>
              <w:top w:val="single" w:sz="4" w:space="0" w:color="auto"/>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w:t>
            </w:r>
          </w:p>
        </w:tc>
        <w:tc>
          <w:tcPr>
            <w:tcW w:w="1121" w:type="pct"/>
            <w:vMerge w:val="restart"/>
            <w:tcBorders>
              <w:top w:val="nil"/>
              <w:left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 xml:space="preserve">Ожидаемый результат от реализации подпрограммного мероприятия </w:t>
            </w:r>
            <w:r w:rsidRPr="004C2097">
              <w:rPr>
                <w:rFonts w:ascii="Arial" w:eastAsia="Times New Roman" w:hAnsi="Arial" w:cs="Arial"/>
                <w:sz w:val="18"/>
                <w:szCs w:val="18"/>
              </w:rPr>
              <w:br/>
              <w:t>(в натуральном выражении)</w:t>
            </w:r>
          </w:p>
        </w:tc>
      </w:tr>
      <w:tr w:rsidR="007C06D4" w:rsidRPr="004C2097" w:rsidTr="007C06D4">
        <w:trPr>
          <w:gridAfter w:val="1"/>
          <w:wAfter w:w="17" w:type="pct"/>
          <w:trHeight w:val="657"/>
        </w:trPr>
        <w:tc>
          <w:tcPr>
            <w:tcW w:w="356" w:type="pct"/>
            <w:vMerge/>
            <w:tcBorders>
              <w:top w:val="nil"/>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c>
          <w:tcPr>
            <w:tcW w:w="685" w:type="pct"/>
            <w:vMerge/>
            <w:tcBorders>
              <w:top w:val="nil"/>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c>
          <w:tcPr>
            <w:tcW w:w="498" w:type="pct"/>
            <w:vMerge/>
            <w:tcBorders>
              <w:top w:val="nil"/>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c>
          <w:tcPr>
            <w:tcW w:w="151"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ГРБС</w:t>
            </w:r>
          </w:p>
        </w:tc>
        <w:tc>
          <w:tcPr>
            <w:tcW w:w="144"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Рз Пр</w:t>
            </w:r>
          </w:p>
        </w:tc>
        <w:tc>
          <w:tcPr>
            <w:tcW w:w="193"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ЦСР</w:t>
            </w:r>
          </w:p>
        </w:tc>
        <w:tc>
          <w:tcPr>
            <w:tcW w:w="148"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ВР</w:t>
            </w:r>
          </w:p>
        </w:tc>
        <w:tc>
          <w:tcPr>
            <w:tcW w:w="318" w:type="pct"/>
            <w:gridSpan w:val="2"/>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2024</w:t>
            </w:r>
          </w:p>
        </w:tc>
        <w:tc>
          <w:tcPr>
            <w:tcW w:w="329"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2025</w:t>
            </w:r>
          </w:p>
        </w:tc>
        <w:tc>
          <w:tcPr>
            <w:tcW w:w="329"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2026</w:t>
            </w:r>
          </w:p>
        </w:tc>
        <w:tc>
          <w:tcPr>
            <w:tcW w:w="330"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2027</w:t>
            </w:r>
          </w:p>
        </w:tc>
        <w:tc>
          <w:tcPr>
            <w:tcW w:w="381" w:type="pct"/>
            <w:tcBorders>
              <w:top w:val="nil"/>
              <w:left w:val="nil"/>
              <w:bottom w:val="single" w:sz="4" w:space="0" w:color="auto"/>
              <w:right w:val="single" w:sz="4" w:space="0" w:color="auto"/>
            </w:tcBorders>
            <w:shd w:val="clear" w:color="auto" w:fill="auto"/>
            <w:vAlign w:val="center"/>
            <w:hideMark/>
          </w:tcPr>
          <w:p w:rsidR="007C06D4" w:rsidRPr="004C2097" w:rsidRDefault="007C06D4"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Итого на период</w:t>
            </w:r>
          </w:p>
        </w:tc>
        <w:tc>
          <w:tcPr>
            <w:tcW w:w="1121" w:type="pct"/>
            <w:vMerge/>
            <w:tcBorders>
              <w:left w:val="single" w:sz="4" w:space="0" w:color="auto"/>
              <w:bottom w:val="single" w:sz="4" w:space="0" w:color="auto"/>
              <w:right w:val="single" w:sz="4" w:space="0" w:color="auto"/>
            </w:tcBorders>
            <w:vAlign w:val="center"/>
            <w:hideMark/>
          </w:tcPr>
          <w:p w:rsidR="007C06D4" w:rsidRPr="004C2097" w:rsidRDefault="007C06D4" w:rsidP="004C2097">
            <w:pPr>
              <w:spacing w:after="0" w:line="240" w:lineRule="auto"/>
              <w:rPr>
                <w:rFonts w:ascii="Arial" w:eastAsia="Times New Roman" w:hAnsi="Arial" w:cs="Arial"/>
                <w:sz w:val="18"/>
                <w:szCs w:val="18"/>
              </w:rPr>
            </w:pPr>
          </w:p>
        </w:tc>
      </w:tr>
      <w:tr w:rsidR="004C2097" w:rsidRPr="004C2097" w:rsidTr="007C06D4">
        <w:trPr>
          <w:gridAfter w:val="1"/>
          <w:wAfter w:w="17" w:type="pct"/>
          <w:trHeight w:val="397"/>
        </w:trPr>
        <w:tc>
          <w:tcPr>
            <w:tcW w:w="4983"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C2097" w:rsidRPr="004C2097" w:rsidTr="007C06D4">
        <w:trPr>
          <w:gridAfter w:val="1"/>
          <w:wAfter w:w="17" w:type="pct"/>
          <w:trHeight w:val="289"/>
        </w:trPr>
        <w:tc>
          <w:tcPr>
            <w:tcW w:w="4983" w:type="pct"/>
            <w:gridSpan w:val="14"/>
            <w:tcBorders>
              <w:top w:val="single" w:sz="4" w:space="0" w:color="auto"/>
              <w:left w:val="single" w:sz="4" w:space="0" w:color="auto"/>
              <w:bottom w:val="nil"/>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i/>
                <w:iCs/>
                <w:sz w:val="18"/>
                <w:szCs w:val="18"/>
              </w:rPr>
            </w:pPr>
            <w:r w:rsidRPr="004C2097">
              <w:rPr>
                <w:rFonts w:ascii="Arial" w:eastAsia="Times New Roman"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4C2097" w:rsidRPr="004C2097" w:rsidTr="007C06D4">
        <w:trPr>
          <w:gridAfter w:val="1"/>
          <w:wAfter w:w="17" w:type="pct"/>
          <w:trHeight w:val="844"/>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Реализация мероприятий, проектов, программ, направленных на развитие детского общественного движения в районе </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078</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07 07</w:t>
            </w: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0130092150</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612</w:t>
            </w:r>
          </w:p>
        </w:tc>
        <w:tc>
          <w:tcPr>
            <w:tcW w:w="318" w:type="pct"/>
            <w:gridSpan w:val="2"/>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127,500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109,600</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109,600</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109,600</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456,300</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Ежегодно с 2022г. на базе оздоровительного лагеря «Журавленок» проведение школы актива по развитию  Российского движения школьников </w:t>
            </w:r>
          </w:p>
        </w:tc>
      </w:tr>
      <w:tr w:rsidR="004C2097" w:rsidRPr="004C2097" w:rsidTr="007C06D4">
        <w:trPr>
          <w:gridAfter w:val="1"/>
          <w:wAfter w:w="17" w:type="pct"/>
          <w:trHeight w:val="180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w:t>
            </w:r>
          </w:p>
        </w:tc>
        <w:tc>
          <w:tcPr>
            <w:tcW w:w="685"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Реализация мероприятий, проектов, программ, направленных на развитие движения Юнармия в районе </w:t>
            </w:r>
          </w:p>
        </w:tc>
        <w:tc>
          <w:tcPr>
            <w:tcW w:w="498"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Управление образования администрации Шушенского района</w:t>
            </w: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193" w:type="pct"/>
            <w:tcBorders>
              <w:top w:val="nil"/>
              <w:left w:val="nil"/>
              <w:bottom w:val="single" w:sz="4" w:space="0" w:color="auto"/>
              <w:right w:val="single" w:sz="4" w:space="0" w:color="auto"/>
            </w:tcBorders>
            <w:shd w:val="clear" w:color="auto" w:fill="auto"/>
            <w:textDirection w:val="btLr"/>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0130092160</w:t>
            </w:r>
          </w:p>
        </w:tc>
        <w:tc>
          <w:tcPr>
            <w:tcW w:w="148" w:type="pct"/>
            <w:vMerge/>
            <w:tcBorders>
              <w:top w:val="single" w:sz="4" w:space="0" w:color="auto"/>
              <w:left w:val="single" w:sz="4" w:space="0" w:color="auto"/>
              <w:bottom w:val="single" w:sz="4" w:space="0" w:color="auto"/>
              <w:right w:val="single" w:sz="4" w:space="0" w:color="auto"/>
            </w:tcBorders>
            <w:vAlign w:val="center"/>
            <w:hideMark/>
          </w:tcPr>
          <w:p w:rsidR="004C2097" w:rsidRPr="004C2097" w:rsidRDefault="004C2097" w:rsidP="004C2097">
            <w:pPr>
              <w:spacing w:after="0" w:line="240" w:lineRule="auto"/>
              <w:rPr>
                <w:rFonts w:ascii="Arial" w:eastAsia="Times New Roman" w:hAnsi="Arial" w:cs="Arial"/>
                <w:sz w:val="18"/>
                <w:szCs w:val="18"/>
              </w:rPr>
            </w:pPr>
          </w:p>
        </w:tc>
        <w:tc>
          <w:tcPr>
            <w:tcW w:w="318" w:type="pct"/>
            <w:gridSpan w:val="2"/>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29"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29"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30"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200,000</w:t>
            </w:r>
          </w:p>
        </w:tc>
        <w:tc>
          <w:tcPr>
            <w:tcW w:w="381" w:type="pct"/>
            <w:tcBorders>
              <w:top w:val="nil"/>
              <w:left w:val="nil"/>
              <w:bottom w:val="single" w:sz="4" w:space="0" w:color="auto"/>
              <w:right w:val="single" w:sz="4" w:space="0" w:color="auto"/>
            </w:tcBorders>
            <w:shd w:val="clear" w:color="auto" w:fill="auto"/>
            <w:noWrap/>
            <w:vAlign w:val="center"/>
            <w:hideMark/>
          </w:tcPr>
          <w:p w:rsidR="004C2097" w:rsidRPr="004C2097" w:rsidRDefault="004C2097" w:rsidP="004C2097">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800,000</w:t>
            </w:r>
          </w:p>
        </w:tc>
        <w:tc>
          <w:tcPr>
            <w:tcW w:w="1121" w:type="pct"/>
            <w:tcBorders>
              <w:top w:val="nil"/>
              <w:left w:val="nil"/>
              <w:bottom w:val="single" w:sz="4" w:space="0" w:color="auto"/>
              <w:right w:val="single" w:sz="4" w:space="0" w:color="auto"/>
            </w:tcBorders>
            <w:shd w:val="clear" w:color="auto" w:fill="auto"/>
            <w:vAlign w:val="center"/>
            <w:hideMark/>
          </w:tcPr>
          <w:p w:rsidR="004C2097" w:rsidRPr="004C2097" w:rsidRDefault="004C2097" w:rsidP="004C2097">
            <w:pPr>
              <w:spacing w:after="0" w:line="240" w:lineRule="auto"/>
              <w:rPr>
                <w:rFonts w:ascii="Arial" w:eastAsia="Times New Roman" w:hAnsi="Arial" w:cs="Arial"/>
                <w:sz w:val="18"/>
                <w:szCs w:val="18"/>
              </w:rPr>
            </w:pPr>
            <w:r w:rsidRPr="004C2097">
              <w:rPr>
                <w:rFonts w:ascii="Arial" w:eastAsia="Times New Roman" w:hAnsi="Arial" w:cs="Arial"/>
                <w:sz w:val="18"/>
                <w:szCs w:val="18"/>
              </w:rPr>
              <w:t>созданы и оборудованы юнармейские комнаты в 9 общеобразовательных организациях, в 2023 г будут оборудованы еще 2 комнаты Иджинская СОШ и Н-Койская ООШ), к 2025 г. будет завершено оборудование комнат во всех образовательных учреждениях (Дубенская, Шунерская и НОШ)</w:t>
            </w:r>
          </w:p>
        </w:tc>
      </w:tr>
      <w:tr w:rsidR="00D55D3C" w:rsidRPr="004C2097" w:rsidTr="007C06D4">
        <w:trPr>
          <w:gridAfter w:val="1"/>
          <w:wAfter w:w="17" w:type="pct"/>
          <w:trHeight w:val="108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D55D3C" w:rsidRPr="004C2097" w:rsidRDefault="00D55D3C" w:rsidP="00D55D3C">
            <w:pPr>
              <w:spacing w:after="0" w:line="240" w:lineRule="auto"/>
              <w:jc w:val="center"/>
              <w:rPr>
                <w:rFonts w:ascii="Arial" w:eastAsia="Times New Roman" w:hAnsi="Arial" w:cs="Arial"/>
                <w:sz w:val="18"/>
                <w:szCs w:val="18"/>
              </w:rPr>
            </w:pPr>
            <w:r>
              <w:rPr>
                <w:rFonts w:ascii="Arial" w:eastAsia="Times New Roman" w:hAnsi="Arial" w:cs="Arial"/>
                <w:sz w:val="18"/>
                <w:szCs w:val="18"/>
              </w:rPr>
              <w:t>3</w:t>
            </w:r>
            <w:r w:rsidRPr="004C2097">
              <w:rPr>
                <w:rFonts w:ascii="Arial" w:eastAsia="Times New Roman" w:hAnsi="Arial" w:cs="Arial"/>
                <w:sz w:val="18"/>
                <w:szCs w:val="18"/>
              </w:rPr>
              <w:t> </w:t>
            </w:r>
          </w:p>
        </w:tc>
        <w:tc>
          <w:tcPr>
            <w:tcW w:w="685" w:type="pct"/>
            <w:tcBorders>
              <w:top w:val="nil"/>
              <w:left w:val="nil"/>
              <w:bottom w:val="single" w:sz="4" w:space="0" w:color="auto"/>
              <w:right w:val="single" w:sz="4" w:space="0" w:color="auto"/>
            </w:tcBorders>
            <w:shd w:val="clear" w:color="auto" w:fill="auto"/>
            <w:vAlign w:val="center"/>
            <w:hideMark/>
          </w:tcPr>
          <w:p w:rsidR="00D55D3C" w:rsidRPr="004C2097" w:rsidRDefault="00D55D3C" w:rsidP="00D55D3C">
            <w:pPr>
              <w:spacing w:after="0" w:line="240" w:lineRule="auto"/>
              <w:rPr>
                <w:rFonts w:ascii="Arial" w:eastAsia="Times New Roman" w:hAnsi="Arial" w:cs="Arial"/>
                <w:sz w:val="18"/>
                <w:szCs w:val="18"/>
              </w:rPr>
            </w:pPr>
            <w:r w:rsidRPr="004C2097">
              <w:rPr>
                <w:rFonts w:ascii="Arial" w:eastAsia="Times New Roman" w:hAnsi="Arial" w:cs="Arial"/>
                <w:sz w:val="18"/>
                <w:szCs w:val="18"/>
              </w:rPr>
              <w:t xml:space="preserve"> Участие в зональных, краевых мероприятиях </w:t>
            </w:r>
          </w:p>
        </w:tc>
        <w:tc>
          <w:tcPr>
            <w:tcW w:w="498" w:type="pct"/>
            <w:tcBorders>
              <w:top w:val="nil"/>
              <w:left w:val="nil"/>
              <w:bottom w:val="single" w:sz="4" w:space="0" w:color="auto"/>
              <w:right w:val="single" w:sz="4" w:space="0" w:color="auto"/>
            </w:tcBorders>
            <w:shd w:val="clear" w:color="auto" w:fill="auto"/>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Администрация Шушенского района</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009</w:t>
            </w: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D55D3C" w:rsidRPr="004C2097" w:rsidRDefault="00D55D3C" w:rsidP="00D55D3C">
            <w:pPr>
              <w:spacing w:after="0" w:line="240" w:lineRule="auto"/>
              <w:rPr>
                <w:rFonts w:ascii="Arial" w:eastAsia="Times New Roman" w:hAnsi="Arial" w:cs="Arial"/>
                <w:sz w:val="18"/>
                <w:szCs w:val="18"/>
              </w:rPr>
            </w:pPr>
          </w:p>
        </w:tc>
        <w:tc>
          <w:tcPr>
            <w:tcW w:w="193" w:type="pct"/>
            <w:tcBorders>
              <w:top w:val="nil"/>
              <w:left w:val="nil"/>
              <w:bottom w:val="single" w:sz="4" w:space="0" w:color="auto"/>
              <w:right w:val="single" w:sz="4" w:space="0" w:color="auto"/>
            </w:tcBorders>
            <w:shd w:val="clear" w:color="auto" w:fill="auto"/>
            <w:textDirection w:val="btLr"/>
            <w:vAlign w:val="center"/>
            <w:hideMark/>
          </w:tcPr>
          <w:p w:rsidR="00D55D3C" w:rsidRPr="004C2097" w:rsidRDefault="00D55D3C" w:rsidP="00D55D3C">
            <w:pPr>
              <w:spacing w:after="0" w:line="240" w:lineRule="auto"/>
              <w:jc w:val="right"/>
              <w:rPr>
                <w:rFonts w:ascii="Arial" w:eastAsia="Times New Roman" w:hAnsi="Arial" w:cs="Arial"/>
                <w:sz w:val="18"/>
                <w:szCs w:val="18"/>
              </w:rPr>
            </w:pPr>
            <w:r w:rsidRPr="004C2097">
              <w:rPr>
                <w:rFonts w:ascii="Arial" w:eastAsia="Times New Roman" w:hAnsi="Arial" w:cs="Arial"/>
                <w:sz w:val="18"/>
                <w:szCs w:val="18"/>
              </w:rPr>
              <w:t>0130092170</w:t>
            </w:r>
          </w:p>
        </w:tc>
        <w:tc>
          <w:tcPr>
            <w:tcW w:w="148" w:type="pct"/>
            <w:vMerge/>
            <w:tcBorders>
              <w:top w:val="single" w:sz="4" w:space="0" w:color="auto"/>
              <w:left w:val="single" w:sz="4" w:space="0" w:color="auto"/>
              <w:bottom w:val="single" w:sz="4" w:space="0" w:color="auto"/>
              <w:right w:val="single" w:sz="4" w:space="0" w:color="auto"/>
            </w:tcBorders>
            <w:vAlign w:val="center"/>
            <w:hideMark/>
          </w:tcPr>
          <w:p w:rsidR="00D55D3C" w:rsidRPr="004C2097" w:rsidRDefault="00D55D3C" w:rsidP="00D55D3C">
            <w:pPr>
              <w:spacing w:after="0" w:line="240" w:lineRule="auto"/>
              <w:rPr>
                <w:rFonts w:ascii="Arial" w:eastAsia="Times New Roman" w:hAnsi="Arial" w:cs="Arial"/>
                <w:sz w:val="18"/>
                <w:szCs w:val="18"/>
              </w:rPr>
            </w:pPr>
          </w:p>
        </w:tc>
        <w:tc>
          <w:tcPr>
            <w:tcW w:w="318" w:type="pct"/>
            <w:gridSpan w:val="2"/>
            <w:tcBorders>
              <w:top w:val="nil"/>
              <w:left w:val="nil"/>
              <w:bottom w:val="single" w:sz="4" w:space="0" w:color="auto"/>
              <w:right w:val="single" w:sz="4" w:space="0" w:color="auto"/>
            </w:tcBorders>
            <w:shd w:val="clear" w:color="auto" w:fill="auto"/>
            <w:noWrap/>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152,500</w:t>
            </w:r>
          </w:p>
        </w:tc>
        <w:tc>
          <w:tcPr>
            <w:tcW w:w="329"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spacing w:after="0" w:line="240" w:lineRule="auto"/>
              <w:rPr>
                <w:rFonts w:ascii="Arial" w:hAnsi="Arial" w:cs="Arial"/>
                <w:sz w:val="18"/>
                <w:szCs w:val="18"/>
              </w:rPr>
            </w:pPr>
            <w:r>
              <w:rPr>
                <w:rFonts w:ascii="Arial" w:hAnsi="Arial" w:cs="Arial"/>
                <w:sz w:val="18"/>
                <w:szCs w:val="18"/>
              </w:rPr>
              <w:t>215,000</w:t>
            </w:r>
          </w:p>
        </w:tc>
        <w:tc>
          <w:tcPr>
            <w:tcW w:w="329"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rPr>
                <w:rFonts w:ascii="Arial" w:hAnsi="Arial" w:cs="Arial"/>
                <w:sz w:val="18"/>
                <w:szCs w:val="18"/>
              </w:rPr>
            </w:pPr>
            <w:r>
              <w:rPr>
                <w:rFonts w:ascii="Arial" w:hAnsi="Arial" w:cs="Arial"/>
                <w:sz w:val="18"/>
                <w:szCs w:val="18"/>
              </w:rPr>
              <w:t>215,000</w:t>
            </w:r>
          </w:p>
        </w:tc>
        <w:tc>
          <w:tcPr>
            <w:tcW w:w="330"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jc w:val="center"/>
              <w:rPr>
                <w:rFonts w:ascii="Arial" w:hAnsi="Arial" w:cs="Arial"/>
                <w:sz w:val="18"/>
                <w:szCs w:val="18"/>
              </w:rPr>
            </w:pPr>
            <w:r>
              <w:rPr>
                <w:rFonts w:ascii="Arial" w:hAnsi="Arial" w:cs="Arial"/>
                <w:sz w:val="18"/>
                <w:szCs w:val="18"/>
              </w:rPr>
              <w:t>215,000</w:t>
            </w:r>
          </w:p>
        </w:tc>
        <w:tc>
          <w:tcPr>
            <w:tcW w:w="381" w:type="pct"/>
            <w:tcBorders>
              <w:top w:val="nil"/>
              <w:left w:val="nil"/>
              <w:bottom w:val="single" w:sz="4" w:space="0" w:color="auto"/>
              <w:right w:val="single" w:sz="4" w:space="0" w:color="auto"/>
            </w:tcBorders>
            <w:shd w:val="clear" w:color="auto" w:fill="auto"/>
            <w:noWrap/>
            <w:vAlign w:val="center"/>
            <w:hideMark/>
          </w:tcPr>
          <w:p w:rsidR="00D55D3C" w:rsidRDefault="00D55D3C" w:rsidP="00D55D3C">
            <w:pPr>
              <w:jc w:val="center"/>
              <w:rPr>
                <w:rFonts w:ascii="Arial" w:hAnsi="Arial" w:cs="Arial"/>
                <w:sz w:val="18"/>
                <w:szCs w:val="18"/>
              </w:rPr>
            </w:pPr>
            <w:r>
              <w:rPr>
                <w:rFonts w:ascii="Arial" w:hAnsi="Arial" w:cs="Arial"/>
                <w:sz w:val="18"/>
                <w:szCs w:val="18"/>
              </w:rPr>
              <w:t>797,50</w:t>
            </w:r>
            <w:r w:rsidR="0083563C">
              <w:rPr>
                <w:rFonts w:ascii="Arial" w:hAnsi="Arial" w:cs="Arial"/>
                <w:sz w:val="18"/>
                <w:szCs w:val="18"/>
              </w:rPr>
              <w:t>0</w:t>
            </w:r>
          </w:p>
        </w:tc>
        <w:tc>
          <w:tcPr>
            <w:tcW w:w="1121" w:type="pct"/>
            <w:tcBorders>
              <w:top w:val="nil"/>
              <w:left w:val="nil"/>
              <w:bottom w:val="single" w:sz="4" w:space="0" w:color="auto"/>
              <w:right w:val="single" w:sz="4" w:space="0" w:color="auto"/>
            </w:tcBorders>
            <w:shd w:val="clear" w:color="auto" w:fill="auto"/>
            <w:vAlign w:val="center"/>
            <w:hideMark/>
          </w:tcPr>
          <w:p w:rsidR="00D55D3C" w:rsidRPr="004C2097" w:rsidRDefault="00D55D3C" w:rsidP="00D55D3C">
            <w:pPr>
              <w:spacing w:after="0" w:line="240" w:lineRule="auto"/>
              <w:jc w:val="center"/>
              <w:rPr>
                <w:rFonts w:ascii="Arial" w:eastAsia="Times New Roman" w:hAnsi="Arial" w:cs="Arial"/>
                <w:sz w:val="18"/>
                <w:szCs w:val="18"/>
              </w:rPr>
            </w:pPr>
            <w:r w:rsidRPr="004C2097">
              <w:rPr>
                <w:rFonts w:ascii="Arial" w:eastAsia="Times New Roman" w:hAnsi="Arial" w:cs="Arial"/>
                <w:sz w:val="18"/>
                <w:szCs w:val="18"/>
              </w:rPr>
              <w:t>ГСМ, подвоз: Центр допризывной подготовки п. Емельяново (7 смен); ёлка Юнармии г. Красноярск; соревнования «Сибирский щит» г. Красноярск</w:t>
            </w:r>
          </w:p>
        </w:tc>
      </w:tr>
      <w:tr w:rsidR="0083563C" w:rsidRPr="004C2097" w:rsidTr="007C06D4">
        <w:trPr>
          <w:gridAfter w:val="1"/>
          <w:wAfter w:w="17" w:type="pct"/>
          <w:trHeight w:val="525"/>
        </w:trPr>
        <w:tc>
          <w:tcPr>
            <w:tcW w:w="2178" w:type="pct"/>
            <w:gridSpan w:val="8"/>
            <w:tcBorders>
              <w:top w:val="nil"/>
              <w:left w:val="single" w:sz="4" w:space="0" w:color="auto"/>
              <w:bottom w:val="single" w:sz="4" w:space="0" w:color="auto"/>
              <w:right w:val="single" w:sz="4" w:space="0" w:color="000000"/>
            </w:tcBorders>
            <w:shd w:val="clear" w:color="auto" w:fill="auto"/>
            <w:noWrap/>
            <w:hideMark/>
          </w:tcPr>
          <w:p w:rsidR="0083563C" w:rsidRPr="004C2097" w:rsidRDefault="0083563C" w:rsidP="0083563C">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Всего по подпрограмме</w:t>
            </w:r>
          </w:p>
          <w:p w:rsidR="0083563C" w:rsidRPr="004C2097" w:rsidRDefault="0083563C" w:rsidP="0083563C">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 </w:t>
            </w:r>
          </w:p>
        </w:tc>
        <w:tc>
          <w:tcPr>
            <w:tcW w:w="315" w:type="pct"/>
            <w:tcBorders>
              <w:top w:val="nil"/>
              <w:left w:val="nil"/>
              <w:bottom w:val="single" w:sz="4" w:space="0" w:color="auto"/>
              <w:right w:val="single" w:sz="4" w:space="0" w:color="auto"/>
            </w:tcBorders>
            <w:shd w:val="clear" w:color="auto" w:fill="auto"/>
            <w:noWrap/>
            <w:vAlign w:val="center"/>
            <w:hideMark/>
          </w:tcPr>
          <w:p w:rsidR="0083563C" w:rsidRPr="004C2097" w:rsidRDefault="0083563C" w:rsidP="0083563C">
            <w:pPr>
              <w:spacing w:after="0" w:line="240" w:lineRule="auto"/>
              <w:jc w:val="center"/>
              <w:rPr>
                <w:rFonts w:ascii="Arial" w:eastAsia="Times New Roman" w:hAnsi="Arial" w:cs="Arial"/>
                <w:b/>
                <w:bCs/>
                <w:sz w:val="18"/>
                <w:szCs w:val="18"/>
              </w:rPr>
            </w:pPr>
            <w:r w:rsidRPr="004C2097">
              <w:rPr>
                <w:rFonts w:ascii="Arial" w:eastAsia="Times New Roman" w:hAnsi="Arial" w:cs="Arial"/>
                <w:b/>
                <w:bCs/>
                <w:sz w:val="18"/>
                <w:szCs w:val="18"/>
              </w:rPr>
              <w:t>480,000</w:t>
            </w:r>
          </w:p>
        </w:tc>
        <w:tc>
          <w:tcPr>
            <w:tcW w:w="329" w:type="pct"/>
            <w:tcBorders>
              <w:top w:val="nil"/>
              <w:left w:val="nil"/>
              <w:bottom w:val="single" w:sz="4" w:space="0" w:color="auto"/>
              <w:right w:val="single" w:sz="4" w:space="0" w:color="auto"/>
            </w:tcBorders>
            <w:shd w:val="clear" w:color="auto" w:fill="auto"/>
            <w:noWrap/>
            <w:vAlign w:val="center"/>
            <w:hideMark/>
          </w:tcPr>
          <w:p w:rsidR="0083563C" w:rsidRDefault="0083563C" w:rsidP="0083563C">
            <w:pPr>
              <w:spacing w:after="0" w:line="240" w:lineRule="auto"/>
              <w:jc w:val="center"/>
              <w:rPr>
                <w:rFonts w:ascii="Arial" w:hAnsi="Arial" w:cs="Arial"/>
                <w:b/>
                <w:bCs/>
                <w:sz w:val="18"/>
                <w:szCs w:val="18"/>
              </w:rPr>
            </w:pPr>
            <w:r>
              <w:rPr>
                <w:rFonts w:ascii="Arial" w:hAnsi="Arial" w:cs="Arial"/>
                <w:b/>
                <w:bCs/>
                <w:sz w:val="18"/>
                <w:szCs w:val="18"/>
              </w:rPr>
              <w:t>524,600</w:t>
            </w:r>
          </w:p>
        </w:tc>
        <w:tc>
          <w:tcPr>
            <w:tcW w:w="329" w:type="pct"/>
            <w:tcBorders>
              <w:top w:val="nil"/>
              <w:left w:val="nil"/>
              <w:bottom w:val="single" w:sz="4" w:space="0" w:color="auto"/>
              <w:right w:val="single" w:sz="4" w:space="0" w:color="auto"/>
            </w:tcBorders>
            <w:shd w:val="clear" w:color="auto" w:fill="auto"/>
            <w:noWrap/>
            <w:vAlign w:val="center"/>
            <w:hideMark/>
          </w:tcPr>
          <w:p w:rsidR="0083563C" w:rsidRDefault="0083563C" w:rsidP="00375B66">
            <w:pPr>
              <w:spacing w:line="240" w:lineRule="auto"/>
              <w:jc w:val="center"/>
              <w:rPr>
                <w:rFonts w:ascii="Arial" w:hAnsi="Arial" w:cs="Arial"/>
                <w:b/>
                <w:bCs/>
                <w:sz w:val="18"/>
                <w:szCs w:val="18"/>
              </w:rPr>
            </w:pPr>
            <w:r>
              <w:rPr>
                <w:rFonts w:ascii="Arial" w:hAnsi="Arial" w:cs="Arial"/>
                <w:b/>
                <w:bCs/>
                <w:sz w:val="18"/>
                <w:szCs w:val="18"/>
              </w:rPr>
              <w:t>524,600</w:t>
            </w:r>
          </w:p>
        </w:tc>
        <w:tc>
          <w:tcPr>
            <w:tcW w:w="330" w:type="pct"/>
            <w:tcBorders>
              <w:top w:val="nil"/>
              <w:left w:val="nil"/>
              <w:bottom w:val="single" w:sz="4" w:space="0" w:color="auto"/>
              <w:right w:val="single" w:sz="4" w:space="0" w:color="auto"/>
            </w:tcBorders>
            <w:shd w:val="clear" w:color="auto" w:fill="auto"/>
            <w:noWrap/>
            <w:vAlign w:val="center"/>
            <w:hideMark/>
          </w:tcPr>
          <w:p w:rsidR="0083563C" w:rsidRDefault="0083563C" w:rsidP="0083563C">
            <w:pPr>
              <w:jc w:val="center"/>
              <w:rPr>
                <w:rFonts w:ascii="Arial" w:hAnsi="Arial" w:cs="Arial"/>
                <w:b/>
                <w:bCs/>
                <w:sz w:val="18"/>
                <w:szCs w:val="18"/>
              </w:rPr>
            </w:pPr>
            <w:r>
              <w:rPr>
                <w:rFonts w:ascii="Arial" w:hAnsi="Arial" w:cs="Arial"/>
                <w:b/>
                <w:bCs/>
                <w:sz w:val="18"/>
                <w:szCs w:val="18"/>
              </w:rPr>
              <w:t>524,600</w:t>
            </w:r>
          </w:p>
        </w:tc>
        <w:tc>
          <w:tcPr>
            <w:tcW w:w="381" w:type="pct"/>
            <w:tcBorders>
              <w:top w:val="nil"/>
              <w:left w:val="nil"/>
              <w:bottom w:val="single" w:sz="4" w:space="0" w:color="auto"/>
              <w:right w:val="single" w:sz="4" w:space="0" w:color="auto"/>
            </w:tcBorders>
            <w:shd w:val="clear" w:color="auto" w:fill="auto"/>
            <w:noWrap/>
            <w:vAlign w:val="center"/>
            <w:hideMark/>
          </w:tcPr>
          <w:p w:rsidR="0083563C" w:rsidRDefault="0083563C" w:rsidP="0083563C">
            <w:pPr>
              <w:jc w:val="center"/>
              <w:rPr>
                <w:rFonts w:ascii="Arial" w:hAnsi="Arial" w:cs="Arial"/>
                <w:b/>
                <w:bCs/>
                <w:sz w:val="18"/>
                <w:szCs w:val="18"/>
              </w:rPr>
            </w:pPr>
            <w:r>
              <w:rPr>
                <w:rFonts w:ascii="Arial" w:hAnsi="Arial" w:cs="Arial"/>
                <w:b/>
                <w:bCs/>
                <w:sz w:val="18"/>
                <w:szCs w:val="18"/>
              </w:rPr>
              <w:t>2 053,800</w:t>
            </w:r>
          </w:p>
        </w:tc>
        <w:tc>
          <w:tcPr>
            <w:tcW w:w="1121" w:type="pct"/>
            <w:tcBorders>
              <w:top w:val="nil"/>
              <w:left w:val="nil"/>
              <w:bottom w:val="single" w:sz="4" w:space="0" w:color="auto"/>
              <w:right w:val="single" w:sz="4" w:space="0" w:color="auto"/>
            </w:tcBorders>
            <w:shd w:val="clear" w:color="auto" w:fill="auto"/>
            <w:noWrap/>
            <w:vAlign w:val="bottom"/>
            <w:hideMark/>
          </w:tcPr>
          <w:p w:rsidR="0083563C" w:rsidRPr="004C2097" w:rsidRDefault="0083563C" w:rsidP="0083563C">
            <w:pPr>
              <w:spacing w:after="0" w:line="240" w:lineRule="auto"/>
              <w:rPr>
                <w:rFonts w:ascii="Arial" w:eastAsia="Times New Roman" w:hAnsi="Arial" w:cs="Arial"/>
                <w:b/>
                <w:bCs/>
                <w:sz w:val="18"/>
                <w:szCs w:val="18"/>
              </w:rPr>
            </w:pPr>
            <w:r w:rsidRPr="004C2097">
              <w:rPr>
                <w:rFonts w:ascii="Arial" w:eastAsia="Times New Roman" w:hAnsi="Arial" w:cs="Arial"/>
                <w:b/>
                <w:bCs/>
                <w:sz w:val="18"/>
                <w:szCs w:val="18"/>
              </w:rPr>
              <w:t> </w:t>
            </w:r>
          </w:p>
        </w:tc>
      </w:tr>
    </w:tbl>
    <w:p w:rsidR="009F67E8" w:rsidRPr="00C021B0" w:rsidRDefault="009F67E8" w:rsidP="00A2036B">
      <w:pPr>
        <w:spacing w:after="0"/>
      </w:pPr>
    </w:p>
    <w:p w:rsidR="00E65D21" w:rsidRPr="00C021B0" w:rsidRDefault="00E65D21" w:rsidP="00A2036B">
      <w:pPr>
        <w:spacing w:after="0"/>
        <w:rPr>
          <w:rFonts w:ascii="Arial" w:hAnsi="Arial" w:cs="Arial"/>
        </w:rPr>
      </w:pPr>
    </w:p>
    <w:p w:rsidR="00E65D21" w:rsidRDefault="006C1634" w:rsidP="00FA2ED0">
      <w:pPr>
        <w:spacing w:after="0"/>
        <w:jc w:val="center"/>
        <w:rPr>
          <w:rFonts w:ascii="Arial" w:hAnsi="Arial" w:cs="Arial"/>
        </w:rPr>
      </w:pPr>
      <w:r>
        <w:rPr>
          <w:rFonts w:ascii="Arial" w:hAnsi="Arial" w:cs="Arial"/>
        </w:rPr>
        <w:t>Р</w:t>
      </w:r>
      <w:r w:rsidR="00FA2ED0" w:rsidRPr="00C021B0">
        <w:rPr>
          <w:rFonts w:ascii="Arial" w:hAnsi="Arial" w:cs="Arial"/>
        </w:rPr>
        <w:t>уководител</w:t>
      </w:r>
      <w:r>
        <w:rPr>
          <w:rFonts w:ascii="Arial" w:hAnsi="Arial" w:cs="Arial"/>
        </w:rPr>
        <w:t>ь</w:t>
      </w:r>
      <w:r w:rsidR="00FA2ED0" w:rsidRPr="00C021B0">
        <w:rPr>
          <w:rFonts w:ascii="Arial" w:hAnsi="Arial" w:cs="Arial"/>
        </w:rPr>
        <w:t xml:space="preserve"> управления образования                                                                             </w:t>
      </w:r>
      <w:r>
        <w:rPr>
          <w:rFonts w:ascii="Arial" w:hAnsi="Arial" w:cs="Arial"/>
        </w:rPr>
        <w:t>В. Ю. Киримов</w:t>
      </w:r>
    </w:p>
    <w:p w:rsidR="009E3039" w:rsidRPr="00C021B0" w:rsidRDefault="009E3039" w:rsidP="00FA2ED0">
      <w:pPr>
        <w:spacing w:after="0"/>
        <w:jc w:val="center"/>
        <w:rPr>
          <w:rFonts w:ascii="Arial" w:hAnsi="Arial" w:cs="Arial"/>
        </w:rPr>
        <w:sectPr w:rsidR="009E3039" w:rsidRPr="00C021B0" w:rsidSect="004C2097">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962" w:bottom="851" w:left="1077" w:header="709" w:footer="709" w:gutter="0"/>
          <w:cols w:space="720"/>
          <w:titlePg/>
          <w:docGrid w:linePitch="360"/>
        </w:sectPr>
      </w:pPr>
    </w:p>
    <w:tbl>
      <w:tblPr>
        <w:tblpPr w:leftFromText="180" w:rightFromText="180" w:horzAnchor="margin" w:tblpXSpec="center" w:tblpY="-2065"/>
        <w:tblW w:w="5366" w:type="pct"/>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0"/>
      </w:tblGrid>
      <w:tr w:rsidR="0083563C" w:rsidRPr="0083563C" w:rsidTr="009E3039">
        <w:trPr>
          <w:trHeight w:val="750"/>
        </w:trPr>
        <w:tc>
          <w:tcPr>
            <w:tcW w:w="773"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bookmarkStart w:id="18" w:name="RANGE!A1%3AL22"/>
            <w:bookmarkEnd w:id="18"/>
          </w:p>
        </w:tc>
        <w:tc>
          <w:tcPr>
            <w:tcW w:w="813"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p>
        </w:tc>
        <w:tc>
          <w:tcPr>
            <w:tcW w:w="750"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p>
        </w:tc>
        <w:tc>
          <w:tcPr>
            <w:tcW w:w="332"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p>
        </w:tc>
        <w:tc>
          <w:tcPr>
            <w:tcW w:w="217"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p>
        </w:tc>
        <w:tc>
          <w:tcPr>
            <w:tcW w:w="292"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p>
        </w:tc>
        <w:tc>
          <w:tcPr>
            <w:tcW w:w="222" w:type="pct"/>
            <w:tcBorders>
              <w:top w:val="nil"/>
              <w:left w:val="nil"/>
              <w:bottom w:val="nil"/>
              <w:right w:val="nil"/>
            </w:tcBorders>
            <w:shd w:val="clear" w:color="auto" w:fill="auto"/>
            <w:noWrap/>
            <w:vAlign w:val="bottom"/>
            <w:hideMark/>
          </w:tcPr>
          <w:p w:rsidR="0083563C" w:rsidRPr="0083563C" w:rsidRDefault="0083563C" w:rsidP="009E3039">
            <w:pPr>
              <w:spacing w:after="0" w:line="240" w:lineRule="auto"/>
              <w:rPr>
                <w:rFonts w:ascii="Times New Roman" w:eastAsia="Times New Roman" w:hAnsi="Times New Roman"/>
                <w:sz w:val="20"/>
                <w:szCs w:val="20"/>
              </w:rPr>
            </w:pPr>
          </w:p>
        </w:tc>
        <w:tc>
          <w:tcPr>
            <w:tcW w:w="1601" w:type="pct"/>
            <w:gridSpan w:val="5"/>
            <w:tcBorders>
              <w:top w:val="nil"/>
              <w:left w:val="nil"/>
              <w:bottom w:val="nil"/>
              <w:right w:val="nil"/>
            </w:tcBorders>
            <w:shd w:val="clear" w:color="auto" w:fill="auto"/>
            <w:vAlign w:val="bottom"/>
            <w:hideMark/>
          </w:tcPr>
          <w:p w:rsidR="006C1634" w:rsidRDefault="006C1634" w:rsidP="009E3039">
            <w:pPr>
              <w:spacing w:after="0" w:line="240" w:lineRule="auto"/>
              <w:rPr>
                <w:rFonts w:ascii="Arial" w:eastAsia="Times New Roman" w:hAnsi="Arial" w:cs="Arial"/>
                <w:sz w:val="18"/>
                <w:szCs w:val="18"/>
              </w:rPr>
            </w:pPr>
          </w:p>
          <w:p w:rsidR="006C1634" w:rsidRDefault="006C1634" w:rsidP="009E3039">
            <w:pPr>
              <w:spacing w:after="0" w:line="240" w:lineRule="auto"/>
              <w:rPr>
                <w:rFonts w:ascii="Arial" w:eastAsia="Times New Roman" w:hAnsi="Arial" w:cs="Arial"/>
                <w:sz w:val="18"/>
                <w:szCs w:val="18"/>
              </w:rPr>
            </w:pPr>
          </w:p>
          <w:p w:rsidR="006C1634" w:rsidRDefault="006C1634" w:rsidP="009E3039">
            <w:pPr>
              <w:spacing w:after="0" w:line="240" w:lineRule="auto"/>
              <w:rPr>
                <w:rFonts w:ascii="Arial" w:eastAsia="Times New Roman" w:hAnsi="Arial" w:cs="Arial"/>
                <w:sz w:val="18"/>
                <w:szCs w:val="18"/>
              </w:rPr>
            </w:pPr>
          </w:p>
          <w:p w:rsidR="006C1634" w:rsidRDefault="006C1634" w:rsidP="009E3039">
            <w:pPr>
              <w:spacing w:after="0" w:line="240" w:lineRule="auto"/>
              <w:rPr>
                <w:rFonts w:ascii="Arial" w:eastAsia="Times New Roman" w:hAnsi="Arial" w:cs="Arial"/>
                <w:sz w:val="18"/>
                <w:szCs w:val="18"/>
              </w:rPr>
            </w:pPr>
          </w:p>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xml:space="preserve">Приложение № 5 к муниципальной программе "Развитие образования Шушенского района"                                                                     </w:t>
            </w:r>
          </w:p>
        </w:tc>
      </w:tr>
      <w:tr w:rsidR="0083563C" w:rsidRPr="0083563C" w:rsidTr="009E3039">
        <w:trPr>
          <w:trHeight w:val="315"/>
        </w:trPr>
        <w:tc>
          <w:tcPr>
            <w:tcW w:w="5000" w:type="pct"/>
            <w:gridSpan w:val="12"/>
            <w:tcBorders>
              <w:top w:val="nil"/>
              <w:left w:val="nil"/>
              <w:bottom w:val="single" w:sz="4" w:space="0" w:color="auto"/>
              <w:right w:val="nil"/>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Информация о распределении планируемых расходов по подпрограммам муниципальной программы</w:t>
            </w:r>
          </w:p>
        </w:tc>
      </w:tr>
      <w:tr w:rsidR="0083563C" w:rsidRPr="0083563C" w:rsidTr="009E3039">
        <w:trPr>
          <w:trHeight w:val="960"/>
        </w:trPr>
        <w:tc>
          <w:tcPr>
            <w:tcW w:w="773"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w:t>
            </w:r>
          </w:p>
        </w:tc>
      </w:tr>
      <w:tr w:rsidR="0083563C" w:rsidRPr="0083563C" w:rsidTr="009E3039">
        <w:trPr>
          <w:trHeight w:val="480"/>
        </w:trPr>
        <w:tc>
          <w:tcPr>
            <w:tcW w:w="773" w:type="pct"/>
            <w:vMerge/>
            <w:tcBorders>
              <w:top w:val="nil"/>
              <w:left w:val="single" w:sz="4" w:space="0" w:color="auto"/>
              <w:bottom w:val="single" w:sz="4" w:space="0" w:color="auto"/>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Рз Пр</w:t>
            </w:r>
          </w:p>
        </w:tc>
        <w:tc>
          <w:tcPr>
            <w:tcW w:w="292"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2024</w:t>
            </w:r>
          </w:p>
        </w:tc>
        <w:tc>
          <w:tcPr>
            <w:tcW w:w="30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2025</w:t>
            </w:r>
          </w:p>
        </w:tc>
        <w:tc>
          <w:tcPr>
            <w:tcW w:w="30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2026</w:t>
            </w:r>
          </w:p>
        </w:tc>
        <w:tc>
          <w:tcPr>
            <w:tcW w:w="30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2027</w:t>
            </w:r>
          </w:p>
        </w:tc>
        <w:tc>
          <w:tcPr>
            <w:tcW w:w="399"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Итого на период</w:t>
            </w:r>
          </w:p>
        </w:tc>
      </w:tr>
      <w:tr w:rsidR="0083563C" w:rsidRPr="0083563C" w:rsidTr="009E3039">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spacing w:after="0" w:line="240" w:lineRule="auto"/>
              <w:jc w:val="center"/>
              <w:rPr>
                <w:rFonts w:ascii="Arial" w:hAnsi="Arial" w:cs="Arial"/>
                <w:b/>
                <w:bCs/>
                <w:sz w:val="18"/>
                <w:szCs w:val="18"/>
              </w:rPr>
            </w:pPr>
            <w:r>
              <w:rPr>
                <w:rFonts w:ascii="Arial" w:hAnsi="Arial" w:cs="Arial"/>
                <w:b/>
                <w:bCs/>
                <w:sz w:val="18"/>
                <w:szCs w:val="18"/>
              </w:rPr>
              <w:t>1 175 732,261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1 165 990,860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1 162 309,260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1 149 113,660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4 653 146,041</w:t>
            </w:r>
          </w:p>
        </w:tc>
      </w:tr>
      <w:tr w:rsidR="0083563C" w:rsidRPr="0083563C" w:rsidTr="009E3039">
        <w:trPr>
          <w:trHeight w:val="24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 </w:t>
            </w:r>
          </w:p>
        </w:tc>
      </w:tr>
      <w:tr w:rsidR="0083563C" w:rsidRPr="0083563C" w:rsidTr="009E3039">
        <w:trPr>
          <w:trHeight w:val="129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1 175 579,761</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1 165 775,860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1 162 094,260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1 148 898,660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4 652 348,541</w:t>
            </w:r>
          </w:p>
        </w:tc>
      </w:tr>
      <w:tr w:rsidR="0083563C" w:rsidRPr="0083563C" w:rsidTr="009E3039">
        <w:trPr>
          <w:trHeight w:val="105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215,000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797,500</w:t>
            </w:r>
          </w:p>
        </w:tc>
      </w:tr>
      <w:tr w:rsidR="0083563C" w:rsidRPr="0083563C" w:rsidTr="009E3039">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1 087 179,689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1 072 466,103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1 068 784,503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1 055 588,903</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4 284 019,198</w:t>
            </w:r>
          </w:p>
        </w:tc>
      </w:tr>
      <w:tr w:rsidR="0083563C" w:rsidRPr="0083563C" w:rsidTr="009E3039">
        <w:trPr>
          <w:trHeight w:val="24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 </w:t>
            </w:r>
          </w:p>
        </w:tc>
      </w:tr>
      <w:tr w:rsidR="0083563C" w:rsidRPr="0083563C" w:rsidTr="009E3039">
        <w:trPr>
          <w:trHeight w:val="159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1 087 179,689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1 072 466,103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1 068 784,503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1 055 588,903</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4 284 019,198</w:t>
            </w:r>
          </w:p>
        </w:tc>
      </w:tr>
      <w:tr w:rsidR="0083563C" w:rsidRPr="0083563C" w:rsidTr="009E3039">
        <w:trPr>
          <w:trHeight w:val="48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 </w:t>
            </w:r>
          </w:p>
        </w:tc>
      </w:tr>
      <w:tr w:rsidR="0083563C" w:rsidRPr="0083563C" w:rsidTr="009E3039">
        <w:trPr>
          <w:trHeight w:val="15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88 072,572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93 000,157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93 000,157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93 000,157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367 073,043</w:t>
            </w:r>
          </w:p>
        </w:tc>
      </w:tr>
      <w:tr w:rsidR="0083563C" w:rsidRPr="0083563C" w:rsidTr="009E3039">
        <w:trPr>
          <w:trHeight w:val="24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 </w:t>
            </w:r>
          </w:p>
        </w:tc>
      </w:tr>
      <w:tr w:rsidR="0083563C" w:rsidRPr="0083563C" w:rsidTr="009E3039">
        <w:trPr>
          <w:trHeight w:val="1395"/>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88 072,572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93 000,157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93 000,157</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93 000,157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367 073,043</w:t>
            </w:r>
          </w:p>
        </w:tc>
      </w:tr>
      <w:tr w:rsidR="0083563C" w:rsidRPr="0083563C" w:rsidTr="009E3039">
        <w:trPr>
          <w:trHeight w:val="72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 </w:t>
            </w:r>
          </w:p>
        </w:tc>
      </w:tr>
      <w:tr w:rsidR="0083563C" w:rsidRPr="0083563C" w:rsidTr="009E3039">
        <w:trPr>
          <w:trHeight w:val="93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xml:space="preserve">«Развитие детского общественного движения» </w:t>
            </w: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524,600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524,600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524,600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2 053,800</w:t>
            </w:r>
          </w:p>
        </w:tc>
      </w:tr>
      <w:tr w:rsidR="0083563C" w:rsidRPr="0083563C" w:rsidTr="009E3039">
        <w:trPr>
          <w:trHeight w:val="24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 </w:t>
            </w:r>
          </w:p>
        </w:tc>
      </w:tr>
      <w:tr w:rsidR="0083563C" w:rsidRPr="0083563C" w:rsidTr="009E3039">
        <w:trPr>
          <w:trHeight w:val="93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309,600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309,600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309,600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1 256,300</w:t>
            </w:r>
          </w:p>
        </w:tc>
      </w:tr>
      <w:tr w:rsidR="0083563C" w:rsidRPr="0083563C" w:rsidTr="009E3039">
        <w:trPr>
          <w:trHeight w:val="840"/>
        </w:trPr>
        <w:tc>
          <w:tcPr>
            <w:tcW w:w="77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83563C" w:rsidRPr="0083563C" w:rsidRDefault="0083563C" w:rsidP="009E3039">
            <w:pPr>
              <w:spacing w:after="0" w:line="240" w:lineRule="auto"/>
              <w:rPr>
                <w:rFonts w:ascii="Arial" w:eastAsia="Times New Roman"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rPr>
                <w:rFonts w:ascii="Arial" w:eastAsia="Times New Roman" w:hAnsi="Arial" w:cs="Arial"/>
                <w:sz w:val="18"/>
                <w:szCs w:val="18"/>
              </w:rPr>
            </w:pPr>
            <w:r w:rsidRPr="0083563C">
              <w:rPr>
                <w:rFonts w:ascii="Arial" w:eastAsia="Times New Roman"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215,000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sz w:val="18"/>
                <w:szCs w:val="18"/>
              </w:rPr>
            </w:pPr>
            <w:r>
              <w:rPr>
                <w:rFonts w:ascii="Arial" w:hAnsi="Arial" w:cs="Arial"/>
                <w:sz w:val="18"/>
                <w:szCs w:val="18"/>
              </w:rPr>
              <w:t>215,000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83563C" w:rsidRDefault="0083563C" w:rsidP="009E3039">
            <w:pPr>
              <w:jc w:val="center"/>
              <w:rPr>
                <w:rFonts w:ascii="Arial" w:hAnsi="Arial" w:cs="Arial"/>
                <w:b/>
                <w:bCs/>
                <w:sz w:val="18"/>
                <w:szCs w:val="18"/>
              </w:rPr>
            </w:pPr>
            <w:r>
              <w:rPr>
                <w:rFonts w:ascii="Arial" w:hAnsi="Arial" w:cs="Arial"/>
                <w:b/>
                <w:bCs/>
                <w:sz w:val="18"/>
                <w:szCs w:val="18"/>
              </w:rPr>
              <w:t>797,500</w:t>
            </w:r>
          </w:p>
        </w:tc>
      </w:tr>
    </w:tbl>
    <w:p w:rsidR="009E3039" w:rsidRDefault="009E3039" w:rsidP="009E3039">
      <w:pPr>
        <w:spacing w:after="0" w:line="276" w:lineRule="auto"/>
        <w:rPr>
          <w:sz w:val="24"/>
          <w:szCs w:val="24"/>
        </w:rPr>
      </w:pPr>
    </w:p>
    <w:p w:rsidR="0083563C" w:rsidRPr="006C1634" w:rsidRDefault="006C1634" w:rsidP="009E3039">
      <w:pPr>
        <w:spacing w:after="0" w:line="276" w:lineRule="auto"/>
        <w:rPr>
          <w:rFonts w:ascii="Arial" w:hAnsi="Arial" w:cs="Arial"/>
        </w:rPr>
        <w:sectPr w:rsidR="0083563C" w:rsidRPr="006C1634" w:rsidSect="009E3039">
          <w:headerReference w:type="even" r:id="rId53"/>
          <w:headerReference w:type="default" r:id="rId54"/>
          <w:footerReference w:type="even" r:id="rId55"/>
          <w:footerReference w:type="default" r:id="rId56"/>
          <w:headerReference w:type="first" r:id="rId57"/>
          <w:footerReference w:type="first" r:id="rId58"/>
          <w:pgSz w:w="11906" w:h="16838" w:code="9"/>
          <w:pgMar w:top="1134" w:right="851" w:bottom="1134" w:left="1701" w:header="0" w:footer="0" w:gutter="0"/>
          <w:cols w:space="720"/>
          <w:titlePg/>
          <w:docGrid w:linePitch="360"/>
        </w:sectPr>
      </w:pPr>
      <w:r w:rsidRPr="006C1634">
        <w:rPr>
          <w:rFonts w:ascii="Arial" w:hAnsi="Arial" w:cs="Arial"/>
        </w:rPr>
        <w:t>Р</w:t>
      </w:r>
      <w:r w:rsidR="00FA2ED0" w:rsidRPr="006C1634">
        <w:rPr>
          <w:rFonts w:ascii="Arial" w:hAnsi="Arial" w:cs="Arial"/>
        </w:rPr>
        <w:t>уководител</w:t>
      </w:r>
      <w:r w:rsidRPr="006C1634">
        <w:rPr>
          <w:rFonts w:ascii="Arial" w:hAnsi="Arial" w:cs="Arial"/>
        </w:rPr>
        <w:t>ь</w:t>
      </w:r>
      <w:r w:rsidR="00FA2ED0" w:rsidRPr="006C1634">
        <w:rPr>
          <w:rFonts w:ascii="Arial" w:hAnsi="Arial" w:cs="Arial"/>
        </w:rPr>
        <w:t xml:space="preserve"> управления образования                                                 </w:t>
      </w:r>
      <w:r w:rsidRPr="006C1634">
        <w:rPr>
          <w:rFonts w:ascii="Arial" w:hAnsi="Arial" w:cs="Arial"/>
        </w:rPr>
        <w:t>В. Ю. Киримов</w:t>
      </w:r>
    </w:p>
    <w:p w:rsidR="00FA2ED0" w:rsidRPr="00C021B0" w:rsidRDefault="00FA2ED0" w:rsidP="009E3039">
      <w:pPr>
        <w:spacing w:after="0" w:line="276" w:lineRule="auto"/>
        <w:rPr>
          <w:sz w:val="20"/>
          <w:szCs w:val="20"/>
        </w:rPr>
      </w:pPr>
    </w:p>
    <w:tbl>
      <w:tblPr>
        <w:tblW w:w="5000" w:type="pct"/>
        <w:tblLook w:val="04A0" w:firstRow="1" w:lastRow="0" w:firstColumn="1" w:lastColumn="0" w:noHBand="0" w:noVBand="1"/>
      </w:tblPr>
      <w:tblGrid>
        <w:gridCol w:w="1553"/>
        <w:gridCol w:w="2205"/>
        <w:gridCol w:w="2820"/>
        <w:gridCol w:w="1660"/>
        <w:gridCol w:w="1661"/>
        <w:gridCol w:w="1661"/>
        <w:gridCol w:w="1486"/>
        <w:gridCol w:w="1524"/>
      </w:tblGrid>
      <w:tr w:rsidR="0083563C" w:rsidRPr="0083563C" w:rsidTr="009E3039">
        <w:trPr>
          <w:trHeight w:val="1050"/>
        </w:trPr>
        <w:tc>
          <w:tcPr>
            <w:tcW w:w="525" w:type="pct"/>
            <w:tcBorders>
              <w:top w:val="nil"/>
              <w:left w:val="nil"/>
              <w:bottom w:val="nil"/>
              <w:right w:val="nil"/>
            </w:tcBorders>
            <w:shd w:val="clear" w:color="auto" w:fill="auto"/>
            <w:noWrap/>
            <w:vAlign w:val="bottom"/>
            <w:hideMark/>
          </w:tcPr>
          <w:p w:rsidR="0083563C" w:rsidRPr="0083563C" w:rsidRDefault="0083563C" w:rsidP="0083563C">
            <w:pPr>
              <w:spacing w:after="0" w:line="240" w:lineRule="auto"/>
              <w:rPr>
                <w:rFonts w:ascii="Times New Roman" w:eastAsia="Times New Roman" w:hAnsi="Times New Roman"/>
                <w:sz w:val="20"/>
                <w:szCs w:val="20"/>
              </w:rPr>
            </w:pPr>
          </w:p>
        </w:tc>
        <w:tc>
          <w:tcPr>
            <w:tcW w:w="758" w:type="pct"/>
            <w:tcBorders>
              <w:top w:val="nil"/>
              <w:left w:val="nil"/>
              <w:bottom w:val="nil"/>
              <w:right w:val="nil"/>
            </w:tcBorders>
            <w:shd w:val="clear" w:color="auto" w:fill="auto"/>
            <w:noWrap/>
            <w:vAlign w:val="bottom"/>
            <w:hideMark/>
          </w:tcPr>
          <w:p w:rsidR="0083563C" w:rsidRPr="0083563C" w:rsidRDefault="0083563C" w:rsidP="0083563C">
            <w:pPr>
              <w:spacing w:after="0" w:line="240" w:lineRule="auto"/>
              <w:rPr>
                <w:rFonts w:ascii="Times New Roman" w:eastAsia="Times New Roman" w:hAnsi="Times New Roman"/>
                <w:sz w:val="20"/>
                <w:szCs w:val="20"/>
              </w:rPr>
            </w:pPr>
          </w:p>
        </w:tc>
        <w:tc>
          <w:tcPr>
            <w:tcW w:w="969" w:type="pct"/>
            <w:tcBorders>
              <w:top w:val="nil"/>
              <w:left w:val="nil"/>
              <w:bottom w:val="nil"/>
              <w:right w:val="nil"/>
            </w:tcBorders>
            <w:shd w:val="clear" w:color="auto" w:fill="auto"/>
            <w:noWrap/>
            <w:vAlign w:val="bottom"/>
            <w:hideMark/>
          </w:tcPr>
          <w:p w:rsidR="0083563C" w:rsidRPr="0083563C" w:rsidRDefault="0083563C" w:rsidP="0083563C">
            <w:pPr>
              <w:spacing w:after="0" w:line="240" w:lineRule="auto"/>
              <w:rPr>
                <w:rFonts w:ascii="Times New Roman" w:eastAsia="Times New Roman" w:hAnsi="Times New Roman"/>
                <w:sz w:val="20"/>
                <w:szCs w:val="20"/>
              </w:rPr>
            </w:pPr>
          </w:p>
        </w:tc>
        <w:tc>
          <w:tcPr>
            <w:tcW w:w="571" w:type="pct"/>
            <w:tcBorders>
              <w:top w:val="nil"/>
              <w:left w:val="nil"/>
              <w:bottom w:val="nil"/>
              <w:right w:val="nil"/>
            </w:tcBorders>
            <w:shd w:val="clear" w:color="auto" w:fill="auto"/>
            <w:noWrap/>
            <w:vAlign w:val="bottom"/>
            <w:hideMark/>
          </w:tcPr>
          <w:p w:rsidR="0083563C" w:rsidRPr="0083563C" w:rsidRDefault="0083563C" w:rsidP="0083563C">
            <w:pPr>
              <w:spacing w:after="0" w:line="240" w:lineRule="auto"/>
              <w:rPr>
                <w:rFonts w:ascii="Times New Roman" w:eastAsia="Times New Roman" w:hAnsi="Times New Roman"/>
                <w:sz w:val="20"/>
                <w:szCs w:val="20"/>
              </w:rPr>
            </w:pPr>
          </w:p>
        </w:tc>
        <w:tc>
          <w:tcPr>
            <w:tcW w:w="571" w:type="pct"/>
            <w:tcBorders>
              <w:top w:val="nil"/>
              <w:left w:val="nil"/>
              <w:bottom w:val="nil"/>
              <w:right w:val="nil"/>
            </w:tcBorders>
            <w:shd w:val="clear" w:color="auto" w:fill="auto"/>
            <w:vAlign w:val="bottom"/>
            <w:hideMark/>
          </w:tcPr>
          <w:p w:rsidR="0083563C" w:rsidRPr="0083563C" w:rsidRDefault="0083563C" w:rsidP="0083563C">
            <w:pPr>
              <w:spacing w:after="0" w:line="240" w:lineRule="auto"/>
              <w:rPr>
                <w:rFonts w:ascii="Times New Roman" w:eastAsia="Times New Roman" w:hAnsi="Times New Roman"/>
                <w:sz w:val="20"/>
                <w:szCs w:val="20"/>
              </w:rPr>
            </w:pPr>
          </w:p>
        </w:tc>
        <w:tc>
          <w:tcPr>
            <w:tcW w:w="571" w:type="pct"/>
            <w:tcBorders>
              <w:top w:val="nil"/>
              <w:left w:val="nil"/>
              <w:bottom w:val="nil"/>
              <w:right w:val="nil"/>
            </w:tcBorders>
            <w:shd w:val="clear" w:color="auto" w:fill="auto"/>
            <w:vAlign w:val="bottom"/>
            <w:hideMark/>
          </w:tcPr>
          <w:p w:rsidR="0083563C" w:rsidRPr="0083563C" w:rsidRDefault="0083563C" w:rsidP="0083563C">
            <w:pPr>
              <w:spacing w:after="0" w:line="240" w:lineRule="auto"/>
              <w:rPr>
                <w:rFonts w:ascii="Times New Roman" w:eastAsia="Times New Roman" w:hAnsi="Times New Roman"/>
                <w:sz w:val="20"/>
                <w:szCs w:val="20"/>
              </w:rPr>
            </w:pPr>
          </w:p>
        </w:tc>
        <w:tc>
          <w:tcPr>
            <w:tcW w:w="1035" w:type="pct"/>
            <w:gridSpan w:val="2"/>
            <w:tcBorders>
              <w:top w:val="nil"/>
              <w:left w:val="nil"/>
              <w:bottom w:val="nil"/>
              <w:right w:val="nil"/>
            </w:tcBorders>
            <w:shd w:val="clear" w:color="auto" w:fill="auto"/>
            <w:vAlign w:val="bottom"/>
            <w:hideMark/>
          </w:tcPr>
          <w:p w:rsidR="0083563C" w:rsidRPr="0083563C" w:rsidRDefault="0083563C" w:rsidP="0083563C">
            <w:pPr>
              <w:spacing w:after="0" w:line="240" w:lineRule="auto"/>
              <w:jc w:val="right"/>
              <w:rPr>
                <w:rFonts w:ascii="Arial" w:eastAsia="Times New Roman" w:hAnsi="Arial" w:cs="Arial"/>
                <w:color w:val="000000"/>
                <w:sz w:val="18"/>
                <w:szCs w:val="18"/>
              </w:rPr>
            </w:pPr>
            <w:r w:rsidRPr="0083563C">
              <w:rPr>
                <w:rFonts w:ascii="Arial" w:eastAsia="Times New Roman" w:hAnsi="Arial" w:cs="Arial"/>
                <w:color w:val="000000"/>
                <w:sz w:val="18"/>
                <w:szCs w:val="18"/>
              </w:rPr>
              <w:t xml:space="preserve">Приложение № 6 к паспорту муниципальной программы </w:t>
            </w:r>
            <w:r w:rsidRPr="0083563C">
              <w:rPr>
                <w:rFonts w:ascii="Arial" w:eastAsia="Times New Roman" w:hAnsi="Arial" w:cs="Arial"/>
                <w:color w:val="000000"/>
                <w:sz w:val="18"/>
                <w:szCs w:val="18"/>
              </w:rPr>
              <w:br/>
              <w:t>«Развитие образования Шушенского района</w:t>
            </w:r>
          </w:p>
        </w:tc>
      </w:tr>
      <w:tr w:rsidR="0083563C" w:rsidRPr="0083563C" w:rsidTr="009E3039">
        <w:trPr>
          <w:trHeight w:val="720"/>
        </w:trPr>
        <w:tc>
          <w:tcPr>
            <w:tcW w:w="5000" w:type="pct"/>
            <w:gridSpan w:val="8"/>
            <w:tcBorders>
              <w:top w:val="nil"/>
              <w:left w:val="nil"/>
              <w:bottom w:val="single" w:sz="4" w:space="0" w:color="auto"/>
              <w:right w:val="nil"/>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83563C">
              <w:rPr>
                <w:rFonts w:ascii="Arial" w:eastAsia="Times New Roman" w:hAnsi="Arial" w:cs="Arial"/>
                <w:b/>
                <w:bCs/>
                <w:sz w:val="18"/>
                <w:szCs w:val="18"/>
              </w:rPr>
              <w:br/>
              <w:t>с учетом источников финансирования, в том числе уровням бюджетной системы</w:t>
            </w:r>
          </w:p>
        </w:tc>
      </w:tr>
      <w:tr w:rsidR="0083563C" w:rsidRPr="0083563C" w:rsidTr="009E3039">
        <w:trPr>
          <w:trHeight w:val="57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Статус</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Наименование муниципальной программы, подпрограммы муниципальной программы</w:t>
            </w:r>
          </w:p>
        </w:tc>
        <w:tc>
          <w:tcPr>
            <w:tcW w:w="969" w:type="pct"/>
            <w:vMerge w:val="restart"/>
            <w:tcBorders>
              <w:top w:val="nil"/>
              <w:left w:val="single" w:sz="4" w:space="0" w:color="auto"/>
              <w:bottom w:val="nil"/>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Уровень бюджетной системы/ источники финансирования</w:t>
            </w:r>
          </w:p>
        </w:tc>
        <w:tc>
          <w:tcPr>
            <w:tcW w:w="2748" w:type="pct"/>
            <w:gridSpan w:val="5"/>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 </w:t>
            </w:r>
          </w:p>
        </w:tc>
      </w:tr>
      <w:tr w:rsidR="0083563C" w:rsidRPr="0083563C" w:rsidTr="009E3039">
        <w:trPr>
          <w:trHeight w:val="585"/>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b/>
                <w:bCs/>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b/>
                <w:bCs/>
                <w:sz w:val="18"/>
                <w:szCs w:val="18"/>
              </w:rPr>
            </w:pPr>
          </w:p>
        </w:tc>
        <w:tc>
          <w:tcPr>
            <w:tcW w:w="969" w:type="pct"/>
            <w:vMerge/>
            <w:tcBorders>
              <w:top w:val="nil"/>
              <w:left w:val="single" w:sz="4" w:space="0" w:color="auto"/>
              <w:bottom w:val="nil"/>
              <w:right w:val="single" w:sz="4" w:space="0" w:color="auto"/>
            </w:tcBorders>
            <w:vAlign w:val="center"/>
            <w:hideMark/>
          </w:tcPr>
          <w:p w:rsidR="0083563C" w:rsidRPr="0083563C" w:rsidRDefault="0083563C" w:rsidP="0083563C">
            <w:pPr>
              <w:spacing w:after="0" w:line="240" w:lineRule="auto"/>
              <w:rPr>
                <w:rFonts w:ascii="Arial" w:eastAsia="Times New Roman" w:hAnsi="Arial" w:cs="Arial"/>
                <w:b/>
                <w:bCs/>
                <w:sz w:val="18"/>
                <w:szCs w:val="18"/>
              </w:rPr>
            </w:pPr>
          </w:p>
        </w:tc>
        <w:tc>
          <w:tcPr>
            <w:tcW w:w="571" w:type="pct"/>
            <w:tcBorders>
              <w:top w:val="nil"/>
              <w:left w:val="nil"/>
              <w:bottom w:val="nil"/>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2024 год</w:t>
            </w:r>
          </w:p>
        </w:tc>
        <w:tc>
          <w:tcPr>
            <w:tcW w:w="571" w:type="pct"/>
            <w:tcBorders>
              <w:top w:val="nil"/>
              <w:left w:val="nil"/>
              <w:bottom w:val="nil"/>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2025 год</w:t>
            </w:r>
          </w:p>
        </w:tc>
        <w:tc>
          <w:tcPr>
            <w:tcW w:w="571" w:type="pct"/>
            <w:tcBorders>
              <w:top w:val="nil"/>
              <w:left w:val="nil"/>
              <w:bottom w:val="nil"/>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2026 год</w:t>
            </w:r>
          </w:p>
        </w:tc>
        <w:tc>
          <w:tcPr>
            <w:tcW w:w="511" w:type="pct"/>
            <w:tcBorders>
              <w:top w:val="nil"/>
              <w:left w:val="nil"/>
              <w:bottom w:val="nil"/>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2027 год</w:t>
            </w:r>
          </w:p>
        </w:tc>
        <w:tc>
          <w:tcPr>
            <w:tcW w:w="525" w:type="pct"/>
            <w:tcBorders>
              <w:top w:val="nil"/>
              <w:left w:val="nil"/>
              <w:bottom w:val="nil"/>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ИТОГО</w:t>
            </w:r>
          </w:p>
        </w:tc>
      </w:tr>
      <w:tr w:rsidR="0083563C" w:rsidRPr="0083563C" w:rsidTr="009E3039">
        <w:trPr>
          <w:trHeight w:val="315"/>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Муниципальная программа</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«Развитие образования Шушенского района»</w:t>
            </w:r>
          </w:p>
        </w:tc>
        <w:tc>
          <w:tcPr>
            <w:tcW w:w="969" w:type="pct"/>
            <w:tcBorders>
              <w:top w:val="single" w:sz="4" w:space="0" w:color="auto"/>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rPr>
                <w:rFonts w:ascii="Arial" w:eastAsia="Times New Roman" w:hAnsi="Arial" w:cs="Arial"/>
                <w:color w:val="000000"/>
                <w:sz w:val="18"/>
                <w:szCs w:val="18"/>
              </w:rPr>
            </w:pPr>
            <w:r w:rsidRPr="0083563C">
              <w:rPr>
                <w:rFonts w:ascii="Arial" w:eastAsia="Times New Roman" w:hAnsi="Arial" w:cs="Arial"/>
                <w:color w:val="000000"/>
                <w:sz w:val="18"/>
                <w:szCs w:val="18"/>
              </w:rPr>
              <w:t>Всего</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1 175 732,261</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1 165 990,860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1 162 309,260</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1 149 113,660</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4 653 146,041</w:t>
            </w:r>
          </w:p>
        </w:tc>
      </w:tr>
      <w:tr w:rsidR="0083563C" w:rsidRPr="0083563C" w:rsidTr="009E3039">
        <w:trPr>
          <w:trHeight w:val="24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100" w:firstLine="180"/>
              <w:rPr>
                <w:rFonts w:ascii="Arial" w:eastAsia="Times New Roman" w:hAnsi="Arial" w:cs="Arial"/>
                <w:color w:val="000000"/>
                <w:sz w:val="18"/>
                <w:szCs w:val="18"/>
              </w:rPr>
            </w:pPr>
            <w:r w:rsidRPr="0083563C">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jc w:val="center"/>
              <w:rPr>
                <w:rFonts w:ascii="Arial" w:eastAsia="Times New Roman" w:hAnsi="Arial" w:cs="Arial"/>
                <w:sz w:val="18"/>
                <w:szCs w:val="18"/>
              </w:rPr>
            </w:pPr>
          </w:p>
        </w:tc>
      </w:tr>
      <w:tr w:rsidR="0083563C" w:rsidRPr="0083563C" w:rsidTr="009E3039">
        <w:trPr>
          <w:trHeight w:val="315"/>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50 804,097</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50 804,097</w:t>
            </w:r>
          </w:p>
        </w:tc>
      </w:tr>
      <w:tr w:rsidR="0083563C" w:rsidRPr="0083563C" w:rsidTr="009E3039">
        <w:trPr>
          <w:trHeight w:val="33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631 956,563</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651 980,500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648 298,900</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635 103,300</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2 567 339,263</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492 971,601</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514 010,360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514 010,360</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514 010,360</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2 035 002,681</w:t>
            </w:r>
          </w:p>
        </w:tc>
      </w:tr>
      <w:tr w:rsidR="0083563C" w:rsidRPr="0083563C" w:rsidTr="009E3039">
        <w:trPr>
          <w:trHeight w:val="24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p>
        </w:tc>
      </w:tr>
      <w:tr w:rsidR="0083563C" w:rsidRPr="0083563C" w:rsidTr="009E3039">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xml:space="preserve">Подпрограмма 1 </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«Развитие дошкольного, общего и дополнительного образования детей»</w:t>
            </w: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rPr>
                <w:rFonts w:ascii="Arial" w:eastAsia="Times New Roman" w:hAnsi="Arial" w:cs="Arial"/>
                <w:color w:val="000000"/>
                <w:sz w:val="18"/>
                <w:szCs w:val="18"/>
              </w:rPr>
            </w:pPr>
            <w:r w:rsidRPr="0083563C">
              <w:rPr>
                <w:rFonts w:ascii="Arial" w:eastAsia="Times New Roman" w:hAnsi="Arial" w:cs="Arial"/>
                <w:color w:val="000000"/>
                <w:sz w:val="18"/>
                <w:szCs w:val="18"/>
              </w:rPr>
              <w:t>Всего</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1 087 179,689</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1 072 466,103</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1 068 784,503</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1 055 588,903</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4 284 019,198</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100" w:firstLine="180"/>
              <w:rPr>
                <w:rFonts w:ascii="Arial" w:eastAsia="Times New Roman" w:hAnsi="Arial" w:cs="Arial"/>
                <w:color w:val="000000"/>
                <w:sz w:val="18"/>
                <w:szCs w:val="18"/>
              </w:rPr>
            </w:pPr>
            <w:r w:rsidRPr="0083563C">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jc w:val="center"/>
              <w:rPr>
                <w:rFonts w:ascii="Arial" w:eastAsia="Times New Roman" w:hAnsi="Arial" w:cs="Arial"/>
                <w:sz w:val="18"/>
                <w:szCs w:val="18"/>
              </w:rPr>
            </w:pP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50 804,097</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50 804,097</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630 559,063</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651 980,500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648 298,900</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635 103,300</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2 565 941,763</w:t>
            </w:r>
          </w:p>
        </w:tc>
      </w:tr>
      <w:tr w:rsidR="0083563C" w:rsidRPr="0083563C" w:rsidTr="009E3039">
        <w:trPr>
          <w:trHeight w:val="315"/>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405 816,529</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420 485,603</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420 485,603</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420 485,603</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1 667 273,338</w:t>
            </w:r>
          </w:p>
        </w:tc>
      </w:tr>
      <w:tr w:rsidR="0083563C" w:rsidRPr="0083563C" w:rsidTr="009E3039">
        <w:trPr>
          <w:trHeight w:val="30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9E3039">
            <w:pPr>
              <w:spacing w:after="0" w:line="240" w:lineRule="auto"/>
              <w:jc w:val="center"/>
              <w:rPr>
                <w:rFonts w:ascii="Arial" w:eastAsia="Times New Roman" w:hAnsi="Arial" w:cs="Arial"/>
                <w:sz w:val="18"/>
                <w:szCs w:val="18"/>
              </w:rPr>
            </w:pPr>
          </w:p>
        </w:tc>
      </w:tr>
      <w:tr w:rsidR="0083563C" w:rsidRPr="0083563C" w:rsidTr="009E3039">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xml:space="preserve">Подпрограмма 2 </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«Обеспечение реализации муниципальной программы и прочие мероприятия».</w:t>
            </w: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rPr>
                <w:rFonts w:ascii="Arial" w:eastAsia="Times New Roman" w:hAnsi="Arial" w:cs="Arial"/>
                <w:color w:val="000000"/>
                <w:sz w:val="18"/>
                <w:szCs w:val="18"/>
              </w:rPr>
            </w:pPr>
            <w:r w:rsidRPr="0083563C">
              <w:rPr>
                <w:rFonts w:ascii="Arial" w:eastAsia="Times New Roman" w:hAnsi="Arial" w:cs="Arial"/>
                <w:color w:val="000000"/>
                <w:sz w:val="18"/>
                <w:szCs w:val="18"/>
              </w:rPr>
              <w:t>Всего</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88 072,572</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93 000,157</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93 000,157</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93 000,157</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9E3039">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367 073,043</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100" w:firstLine="180"/>
              <w:rPr>
                <w:rFonts w:ascii="Arial" w:eastAsia="Times New Roman" w:hAnsi="Arial" w:cs="Arial"/>
                <w:color w:val="000000"/>
                <w:sz w:val="18"/>
                <w:szCs w:val="18"/>
              </w:rPr>
            </w:pPr>
            <w:r w:rsidRPr="0083563C">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rPr>
                <w:rFonts w:ascii="Arial" w:eastAsia="Times New Roman" w:hAnsi="Arial" w:cs="Arial"/>
                <w:sz w:val="18"/>
                <w:szCs w:val="18"/>
              </w:rPr>
            </w:pPr>
            <w:r w:rsidRPr="0083563C">
              <w:rPr>
                <w:rFonts w:ascii="Arial" w:eastAsia="Times New Roman" w:hAnsi="Arial" w:cs="Arial"/>
                <w:sz w:val="18"/>
                <w:szCs w:val="18"/>
              </w:rPr>
              <w:t> </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xml:space="preserve">                              -    </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1 397,500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1 397,500</w:t>
            </w:r>
          </w:p>
        </w:tc>
      </w:tr>
      <w:tr w:rsidR="0083563C" w:rsidRPr="0083563C" w:rsidTr="009E3039">
        <w:trPr>
          <w:trHeight w:val="315"/>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86 675,072</w:t>
            </w:r>
          </w:p>
        </w:tc>
        <w:tc>
          <w:tcPr>
            <w:tcW w:w="571"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93 000,157</w:t>
            </w:r>
          </w:p>
        </w:tc>
        <w:tc>
          <w:tcPr>
            <w:tcW w:w="571"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93 000,157</w:t>
            </w:r>
          </w:p>
        </w:tc>
        <w:tc>
          <w:tcPr>
            <w:tcW w:w="511" w:type="pct"/>
            <w:tcBorders>
              <w:top w:val="nil"/>
              <w:left w:val="nil"/>
              <w:bottom w:val="single" w:sz="4" w:space="0" w:color="auto"/>
              <w:right w:val="single" w:sz="4" w:space="0" w:color="auto"/>
            </w:tcBorders>
            <w:shd w:val="clear" w:color="auto" w:fill="auto"/>
            <w:noWrap/>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93 000,157</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365 675,543</w:t>
            </w:r>
          </w:p>
        </w:tc>
      </w:tr>
      <w:tr w:rsidR="0083563C" w:rsidRPr="0083563C" w:rsidTr="009E3039">
        <w:trPr>
          <w:trHeight w:val="30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r>
      <w:tr w:rsidR="0083563C" w:rsidRPr="0083563C" w:rsidTr="009E3039">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 xml:space="preserve">Подпрограмма 3 </w:t>
            </w:r>
          </w:p>
        </w:tc>
        <w:tc>
          <w:tcPr>
            <w:tcW w:w="758" w:type="pct"/>
            <w:vMerge w:val="restart"/>
            <w:tcBorders>
              <w:top w:val="nil"/>
              <w:left w:val="single" w:sz="4" w:space="0" w:color="auto"/>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«Развитие детского общественного движения».</w:t>
            </w: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rPr>
                <w:rFonts w:ascii="Arial" w:eastAsia="Times New Roman" w:hAnsi="Arial" w:cs="Arial"/>
                <w:color w:val="000000"/>
                <w:sz w:val="18"/>
                <w:szCs w:val="18"/>
              </w:rPr>
            </w:pPr>
            <w:r w:rsidRPr="0083563C">
              <w:rPr>
                <w:rFonts w:ascii="Arial" w:eastAsia="Times New Roman" w:hAnsi="Arial" w:cs="Arial"/>
                <w:color w:val="000000"/>
                <w:sz w:val="18"/>
                <w:szCs w:val="18"/>
              </w:rPr>
              <w:t>Всего</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480,000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524,600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524,600</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524,600</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b/>
                <w:bCs/>
                <w:sz w:val="18"/>
                <w:szCs w:val="18"/>
              </w:rPr>
            </w:pPr>
            <w:r w:rsidRPr="0083563C">
              <w:rPr>
                <w:rFonts w:ascii="Arial" w:eastAsia="Times New Roman" w:hAnsi="Arial" w:cs="Arial"/>
                <w:b/>
                <w:bCs/>
                <w:sz w:val="18"/>
                <w:szCs w:val="18"/>
              </w:rPr>
              <w:t>2 053,800</w:t>
            </w: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100" w:firstLine="180"/>
              <w:rPr>
                <w:rFonts w:ascii="Arial" w:eastAsia="Times New Roman" w:hAnsi="Arial" w:cs="Arial"/>
                <w:color w:val="000000"/>
                <w:sz w:val="18"/>
                <w:szCs w:val="18"/>
              </w:rPr>
            </w:pPr>
            <w:r w:rsidRPr="0083563C">
              <w:rPr>
                <w:rFonts w:ascii="Arial" w:eastAsia="Times New Roman" w:hAnsi="Arial" w:cs="Arial"/>
                <w:color w:val="000000"/>
                <w:sz w:val="18"/>
                <w:szCs w:val="18"/>
              </w:rPr>
              <w:t>в том числе:</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 xml:space="preserve">федеральный бюджет </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p>
        </w:tc>
      </w:tr>
      <w:tr w:rsidR="0083563C" w:rsidRPr="0083563C" w:rsidTr="009E3039">
        <w:trPr>
          <w:trHeight w:val="36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краевой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w:t>
            </w:r>
          </w:p>
        </w:tc>
      </w:tr>
      <w:tr w:rsidR="0083563C" w:rsidRPr="0083563C" w:rsidTr="009E3039">
        <w:trPr>
          <w:trHeight w:val="315"/>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районный бюджет</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480,000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524,600</w:t>
            </w:r>
          </w:p>
        </w:tc>
        <w:tc>
          <w:tcPr>
            <w:tcW w:w="57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524,600</w:t>
            </w:r>
          </w:p>
        </w:tc>
        <w:tc>
          <w:tcPr>
            <w:tcW w:w="511"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524,600</w:t>
            </w:r>
          </w:p>
        </w:tc>
        <w:tc>
          <w:tcPr>
            <w:tcW w:w="525" w:type="pct"/>
            <w:tcBorders>
              <w:top w:val="nil"/>
              <w:left w:val="nil"/>
              <w:bottom w:val="single" w:sz="4" w:space="0" w:color="auto"/>
              <w:right w:val="single" w:sz="4" w:space="0" w:color="auto"/>
            </w:tcBorders>
            <w:shd w:val="clear" w:color="auto" w:fill="auto"/>
            <w:vAlign w:val="center"/>
            <w:hideMark/>
          </w:tcPr>
          <w:p w:rsidR="0083563C" w:rsidRPr="0083563C" w:rsidRDefault="0083563C" w:rsidP="0083563C">
            <w:pPr>
              <w:spacing w:after="0" w:line="240" w:lineRule="auto"/>
              <w:jc w:val="center"/>
              <w:rPr>
                <w:rFonts w:ascii="Arial" w:eastAsia="Times New Roman" w:hAnsi="Arial" w:cs="Arial"/>
                <w:sz w:val="18"/>
                <w:szCs w:val="18"/>
              </w:rPr>
            </w:pPr>
            <w:r w:rsidRPr="0083563C">
              <w:rPr>
                <w:rFonts w:ascii="Arial" w:eastAsia="Times New Roman" w:hAnsi="Arial" w:cs="Arial"/>
                <w:sz w:val="18"/>
                <w:szCs w:val="18"/>
              </w:rPr>
              <w:t>2 053,800</w:t>
            </w:r>
          </w:p>
        </w:tc>
      </w:tr>
      <w:tr w:rsidR="0083563C" w:rsidRPr="0083563C" w:rsidTr="009E3039">
        <w:trPr>
          <w:trHeight w:val="300"/>
        </w:trPr>
        <w:tc>
          <w:tcPr>
            <w:tcW w:w="525"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758" w:type="pct"/>
            <w:vMerge/>
            <w:tcBorders>
              <w:top w:val="nil"/>
              <w:left w:val="single" w:sz="4" w:space="0" w:color="auto"/>
              <w:bottom w:val="single" w:sz="4" w:space="0" w:color="auto"/>
              <w:right w:val="single" w:sz="4" w:space="0" w:color="auto"/>
            </w:tcBorders>
            <w:vAlign w:val="center"/>
            <w:hideMark/>
          </w:tcPr>
          <w:p w:rsidR="0083563C" w:rsidRPr="0083563C" w:rsidRDefault="0083563C" w:rsidP="0083563C">
            <w:pPr>
              <w:spacing w:after="0" w:line="240" w:lineRule="auto"/>
              <w:rPr>
                <w:rFonts w:ascii="Arial" w:eastAsia="Times New Roman" w:hAnsi="Arial" w:cs="Arial"/>
                <w:sz w:val="18"/>
                <w:szCs w:val="18"/>
              </w:rPr>
            </w:pPr>
          </w:p>
        </w:tc>
        <w:tc>
          <w:tcPr>
            <w:tcW w:w="969" w:type="pct"/>
            <w:tcBorders>
              <w:top w:val="nil"/>
              <w:left w:val="nil"/>
              <w:bottom w:val="single" w:sz="4" w:space="0" w:color="auto"/>
              <w:right w:val="single" w:sz="4" w:space="0" w:color="auto"/>
            </w:tcBorders>
            <w:shd w:val="clear" w:color="auto" w:fill="auto"/>
            <w:hideMark/>
          </w:tcPr>
          <w:p w:rsidR="0083563C" w:rsidRPr="0083563C" w:rsidRDefault="0083563C" w:rsidP="0083563C">
            <w:pPr>
              <w:spacing w:after="0" w:line="240" w:lineRule="auto"/>
              <w:ind w:firstLineChars="200" w:firstLine="360"/>
              <w:rPr>
                <w:rFonts w:ascii="Arial" w:eastAsia="Times New Roman" w:hAnsi="Arial" w:cs="Arial"/>
                <w:color w:val="000000"/>
                <w:sz w:val="18"/>
                <w:szCs w:val="18"/>
              </w:rPr>
            </w:pPr>
            <w:r w:rsidRPr="0083563C">
              <w:rPr>
                <w:rFonts w:ascii="Arial" w:eastAsia="Times New Roman" w:hAnsi="Arial" w:cs="Arial"/>
                <w:color w:val="000000"/>
                <w:sz w:val="18"/>
                <w:szCs w:val="18"/>
              </w:rPr>
              <w:t>внебюджетные источники</w:t>
            </w: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7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11"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c>
          <w:tcPr>
            <w:tcW w:w="525" w:type="pct"/>
            <w:tcBorders>
              <w:top w:val="nil"/>
              <w:left w:val="nil"/>
              <w:bottom w:val="single" w:sz="4" w:space="0" w:color="auto"/>
              <w:right w:val="single" w:sz="4" w:space="0" w:color="auto"/>
            </w:tcBorders>
            <w:shd w:val="clear" w:color="auto" w:fill="auto"/>
            <w:noWrap/>
            <w:vAlign w:val="bottom"/>
            <w:hideMark/>
          </w:tcPr>
          <w:p w:rsidR="0083563C" w:rsidRPr="0083563C" w:rsidRDefault="0083563C" w:rsidP="0083563C">
            <w:pPr>
              <w:spacing w:after="0" w:line="240" w:lineRule="auto"/>
              <w:jc w:val="center"/>
              <w:rPr>
                <w:rFonts w:ascii="Arial" w:eastAsia="Times New Roman" w:hAnsi="Arial" w:cs="Arial"/>
                <w:sz w:val="18"/>
                <w:szCs w:val="18"/>
              </w:rPr>
            </w:pPr>
          </w:p>
        </w:tc>
      </w:tr>
    </w:tbl>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6C1634" w:rsidP="00A2036B">
      <w:pPr>
        <w:spacing w:after="0" w:line="276" w:lineRule="auto"/>
        <w:jc w:val="center"/>
      </w:pPr>
      <w:r>
        <w:rPr>
          <w:rFonts w:ascii="Arial" w:hAnsi="Arial" w:cs="Arial"/>
        </w:rPr>
        <w:t>Р</w:t>
      </w:r>
      <w:r w:rsidR="009F67E8" w:rsidRPr="00C021B0">
        <w:rPr>
          <w:rFonts w:ascii="Arial" w:hAnsi="Arial" w:cs="Arial"/>
        </w:rPr>
        <w:t>уководител</w:t>
      </w:r>
      <w:r>
        <w:rPr>
          <w:rFonts w:ascii="Arial" w:hAnsi="Arial" w:cs="Arial"/>
        </w:rPr>
        <w:t>ь</w:t>
      </w:r>
      <w:r w:rsidR="009F67E8" w:rsidRPr="00C021B0">
        <w:rPr>
          <w:rFonts w:ascii="Arial" w:hAnsi="Arial" w:cs="Arial"/>
        </w:rPr>
        <w:t xml:space="preserve"> Управления образования                        </w:t>
      </w:r>
      <w:r w:rsidR="009E3039">
        <w:rPr>
          <w:rFonts w:ascii="Arial" w:hAnsi="Arial" w:cs="Arial"/>
        </w:rPr>
        <w:t xml:space="preserve">  </w:t>
      </w:r>
      <w:r w:rsidR="009F67E8" w:rsidRPr="00C021B0">
        <w:rPr>
          <w:rFonts w:ascii="Arial" w:hAnsi="Arial" w:cs="Arial"/>
        </w:rPr>
        <w:t xml:space="preserve">                 </w:t>
      </w:r>
      <w:r>
        <w:rPr>
          <w:rFonts w:ascii="Arial" w:hAnsi="Arial" w:cs="Arial"/>
        </w:rPr>
        <w:t>В. Ю. Киримов</w:t>
      </w: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Default="00FA2ED0"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Default="009E3039" w:rsidP="00A2036B">
      <w:pPr>
        <w:spacing w:after="0" w:line="276" w:lineRule="auto"/>
        <w:jc w:val="both"/>
        <w:rPr>
          <w:rFonts w:ascii="Arial" w:hAnsi="Arial" w:cs="Arial"/>
        </w:rPr>
      </w:pPr>
    </w:p>
    <w:p w:rsidR="009E3039" w:rsidRPr="00C021B0" w:rsidRDefault="009E3039"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FA2ED0" w:rsidRPr="00C021B0" w:rsidRDefault="00FA2ED0"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p w:rsidR="009F67E8" w:rsidRPr="00C021B0" w:rsidRDefault="009F67E8" w:rsidP="00A2036B">
      <w:pPr>
        <w:spacing w:after="0" w:line="276" w:lineRule="auto"/>
        <w:jc w:val="both"/>
        <w:rPr>
          <w:rFonts w:ascii="Arial" w:hAnsi="Arial" w:cs="Arial"/>
        </w:rPr>
      </w:pPr>
    </w:p>
    <w:tbl>
      <w:tblPr>
        <w:tblW w:w="5002" w:type="pct"/>
        <w:tblInd w:w="-5" w:type="dxa"/>
        <w:tblLayout w:type="fixed"/>
        <w:tblLook w:val="0000" w:firstRow="0" w:lastRow="0" w:firstColumn="0" w:lastColumn="0" w:noHBand="0" w:noVBand="0"/>
      </w:tblPr>
      <w:tblGrid>
        <w:gridCol w:w="1259"/>
        <w:gridCol w:w="2587"/>
        <w:gridCol w:w="2413"/>
        <w:gridCol w:w="1862"/>
        <w:gridCol w:w="32"/>
        <w:gridCol w:w="1704"/>
        <w:gridCol w:w="435"/>
        <w:gridCol w:w="975"/>
        <w:gridCol w:w="1164"/>
        <w:gridCol w:w="420"/>
        <w:gridCol w:w="1710"/>
        <w:gridCol w:w="15"/>
      </w:tblGrid>
      <w:tr w:rsidR="009F67E8" w:rsidRPr="00C021B0" w:rsidTr="009E3039">
        <w:trPr>
          <w:gridAfter w:val="1"/>
          <w:wAfter w:w="15" w:type="dxa"/>
          <w:trHeight w:val="30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right"/>
            </w:pPr>
            <w:r w:rsidRPr="00C021B0">
              <w:rPr>
                <w:rFonts w:ascii="Arial" w:hAnsi="Arial" w:cs="Arial"/>
              </w:rPr>
              <w:t>Приложение № 7</w:t>
            </w:r>
          </w:p>
        </w:tc>
      </w:tr>
      <w:tr w:rsidR="009F67E8" w:rsidRPr="00C021B0" w:rsidTr="009E3039">
        <w:trPr>
          <w:gridAfter w:val="1"/>
          <w:wAfter w:w="15" w:type="dxa"/>
          <w:trHeight w:val="30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right"/>
            </w:pPr>
            <w:r w:rsidRPr="00C021B0">
              <w:rPr>
                <w:rFonts w:ascii="Arial" w:eastAsia="Arial" w:hAnsi="Arial" w:cs="Arial"/>
              </w:rPr>
              <w:t xml:space="preserve"> </w:t>
            </w:r>
            <w:r w:rsidRPr="00C021B0">
              <w:rPr>
                <w:rFonts w:ascii="Arial" w:hAnsi="Arial" w:cs="Arial"/>
              </w:rPr>
              <w:t xml:space="preserve">к паспорту муниципальной программы </w:t>
            </w:r>
          </w:p>
        </w:tc>
      </w:tr>
      <w:tr w:rsidR="009F67E8" w:rsidRPr="00C021B0" w:rsidTr="009E3039">
        <w:trPr>
          <w:gridAfter w:val="1"/>
          <w:wAfter w:w="15" w:type="dxa"/>
          <w:trHeight w:val="30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right"/>
            </w:pPr>
            <w:r w:rsidRPr="00C021B0">
              <w:rPr>
                <w:rFonts w:ascii="Arial" w:hAnsi="Arial" w:cs="Arial"/>
              </w:rPr>
              <w:t>"Развитие образования Шушенского района"</w:t>
            </w:r>
          </w:p>
        </w:tc>
      </w:tr>
      <w:tr w:rsidR="009F67E8" w:rsidRPr="00C021B0" w:rsidTr="009E3039">
        <w:trPr>
          <w:gridAfter w:val="1"/>
          <w:wAfter w:w="15" w:type="dxa"/>
          <w:trHeight w:val="300"/>
        </w:trPr>
        <w:tc>
          <w:tcPr>
            <w:tcW w:w="1277"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rFonts w:ascii="Arial" w:hAnsi="Arial" w:cs="Arial"/>
                <w:sz w:val="20"/>
                <w:szCs w:val="20"/>
              </w:rPr>
            </w:pPr>
          </w:p>
        </w:tc>
        <w:tc>
          <w:tcPr>
            <w:tcW w:w="2627"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rFonts w:ascii="Arial" w:hAnsi="Arial" w:cs="Arial"/>
                <w:sz w:val="20"/>
                <w:szCs w:val="20"/>
              </w:rPr>
            </w:pPr>
          </w:p>
        </w:tc>
        <w:tc>
          <w:tcPr>
            <w:tcW w:w="2450"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890" w:type="dxa"/>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761" w:type="dxa"/>
            <w:gridSpan w:val="2"/>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430" w:type="dxa"/>
            <w:gridSpan w:val="2"/>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607" w:type="dxa"/>
            <w:gridSpan w:val="2"/>
            <w:tcBorders>
              <w:top w:val="none" w:sz="0" w:space="0" w:color="000000"/>
              <w:left w:val="none" w:sz="0" w:space="0" w:color="000000"/>
              <w:bottom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c>
          <w:tcPr>
            <w:tcW w:w="1735" w:type="dxa"/>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napToGrid w:val="0"/>
              <w:spacing w:after="0"/>
              <w:jc w:val="right"/>
              <w:rPr>
                <w:sz w:val="20"/>
                <w:szCs w:val="20"/>
              </w:rPr>
            </w:pPr>
          </w:p>
        </w:tc>
      </w:tr>
      <w:tr w:rsidR="009F67E8" w:rsidRPr="00C021B0" w:rsidTr="009E3039">
        <w:trPr>
          <w:gridAfter w:val="1"/>
          <w:wAfter w:w="15" w:type="dxa"/>
          <w:trHeight w:val="750"/>
        </w:trPr>
        <w:tc>
          <w:tcPr>
            <w:tcW w:w="14777" w:type="dxa"/>
            <w:gridSpan w:val="11"/>
            <w:tcBorders>
              <w:top w:val="none" w:sz="0" w:space="0" w:color="000000"/>
              <w:left w:val="none" w:sz="0" w:space="0" w:color="000000"/>
              <w:bottom w:val="none" w:sz="0" w:space="0" w:color="000000"/>
              <w:right w:val="none" w:sz="0"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ПЕРЕЧЕНЬ ОБЪЕКТОВ КАПИТАЛЬНОГО СТРОИТЕЛЬСТВА МУНИЦИПАЛЬНОЙ СОБСТВЕННОСТИ ШУШЕНСКОГО РАЙОНА (ЗА СЧЕТ ВСЕХ ИСТОЧНИКОВ ФИНАНСИРОВАНИЯ)</w:t>
            </w:r>
          </w:p>
        </w:tc>
      </w:tr>
      <w:tr w:rsidR="009F67E8" w:rsidRPr="00C021B0" w:rsidTr="00F77C19">
        <w:trPr>
          <w:trHeight w:val="417"/>
        </w:trPr>
        <w:tc>
          <w:tcPr>
            <w:tcW w:w="1277" w:type="dxa"/>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2627" w:type="dxa"/>
            <w:vMerge w:val="restart"/>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Наименование объекта   с указанием мощности и годов строительства</w:t>
            </w:r>
          </w:p>
        </w:tc>
        <w:tc>
          <w:tcPr>
            <w:tcW w:w="2450" w:type="dxa"/>
            <w:vMerge w:val="restart"/>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 xml:space="preserve">Остаток  стоимости строительства в ценах контракта   </w:t>
            </w:r>
          </w:p>
        </w:tc>
        <w:tc>
          <w:tcPr>
            <w:tcW w:w="84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 xml:space="preserve">Объем капитальных вложений, тыс. рублей  </w:t>
            </w:r>
          </w:p>
        </w:tc>
      </w:tr>
      <w:tr w:rsidR="009F67E8" w:rsidRPr="00C021B0" w:rsidTr="009E3039">
        <w:trPr>
          <w:trHeight w:val="780"/>
        </w:trPr>
        <w:tc>
          <w:tcPr>
            <w:tcW w:w="1277" w:type="dxa"/>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п/п</w:t>
            </w:r>
          </w:p>
        </w:tc>
        <w:tc>
          <w:tcPr>
            <w:tcW w:w="2627"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2450"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890" w:type="dxa"/>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3</w:t>
            </w:r>
            <w:r w:rsidRPr="00C021B0">
              <w:rPr>
                <w:rFonts w:ascii="Arial" w:hAnsi="Arial" w:cs="Arial"/>
              </w:rPr>
              <w:t xml:space="preserve"> год    </w:t>
            </w:r>
          </w:p>
        </w:tc>
        <w:tc>
          <w:tcPr>
            <w:tcW w:w="1761" w:type="dxa"/>
            <w:gridSpan w:val="2"/>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4</w:t>
            </w:r>
            <w:r w:rsidRPr="00C021B0">
              <w:rPr>
                <w:rFonts w:ascii="Arial" w:hAnsi="Arial" w:cs="Arial"/>
              </w:rPr>
              <w:t xml:space="preserve"> год </w:t>
            </w:r>
          </w:p>
        </w:tc>
        <w:tc>
          <w:tcPr>
            <w:tcW w:w="1430" w:type="dxa"/>
            <w:gridSpan w:val="2"/>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5</w:t>
            </w:r>
            <w:r w:rsidRPr="00C021B0">
              <w:rPr>
                <w:rFonts w:ascii="Arial" w:hAnsi="Arial" w:cs="Arial"/>
              </w:rPr>
              <w:t xml:space="preserve"> год</w:t>
            </w:r>
          </w:p>
        </w:tc>
        <w:tc>
          <w:tcPr>
            <w:tcW w:w="1607" w:type="dxa"/>
            <w:gridSpan w:val="2"/>
            <w:vMerge w:val="restart"/>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6</w:t>
            </w:r>
            <w:r w:rsidRPr="00C021B0">
              <w:rPr>
                <w:rFonts w:ascii="Arial" w:hAnsi="Arial" w:cs="Arial"/>
              </w:rPr>
              <w:t xml:space="preserve"> год</w:t>
            </w:r>
          </w:p>
        </w:tc>
        <w:tc>
          <w:tcPr>
            <w:tcW w:w="1750" w:type="dxa"/>
            <w:gridSpan w:val="2"/>
            <w:vMerge w:val="restart"/>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202</w:t>
            </w:r>
            <w:r w:rsidR="00F75295" w:rsidRPr="00C021B0">
              <w:rPr>
                <w:rFonts w:ascii="Arial" w:hAnsi="Arial" w:cs="Arial"/>
              </w:rPr>
              <w:t>7</w:t>
            </w:r>
            <w:r w:rsidRPr="00C021B0">
              <w:rPr>
                <w:rFonts w:ascii="Arial" w:hAnsi="Arial" w:cs="Arial"/>
              </w:rPr>
              <w:t xml:space="preserve"> год</w:t>
            </w:r>
          </w:p>
        </w:tc>
      </w:tr>
      <w:tr w:rsidR="009F67E8" w:rsidRPr="00C021B0" w:rsidTr="009E3039">
        <w:trPr>
          <w:trHeight w:val="408"/>
        </w:trPr>
        <w:tc>
          <w:tcPr>
            <w:tcW w:w="1277"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sz w:val="20"/>
                <w:szCs w:val="20"/>
              </w:rPr>
            </w:pPr>
          </w:p>
        </w:tc>
        <w:tc>
          <w:tcPr>
            <w:tcW w:w="2627"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2450"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890"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61"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430"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607"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50" w:type="dxa"/>
            <w:gridSpan w:val="2"/>
            <w:vMerge/>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r>
      <w:tr w:rsidR="009F67E8" w:rsidRPr="00C021B0" w:rsidTr="00F77C19">
        <w:trPr>
          <w:trHeight w:val="248"/>
        </w:trPr>
        <w:tc>
          <w:tcPr>
            <w:tcW w:w="1277"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sz w:val="20"/>
                <w:szCs w:val="20"/>
              </w:rPr>
            </w:pPr>
          </w:p>
        </w:tc>
        <w:tc>
          <w:tcPr>
            <w:tcW w:w="2627"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2450" w:type="dxa"/>
            <w:vMerge/>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890" w:type="dxa"/>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61"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430"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607" w:type="dxa"/>
            <w:gridSpan w:val="2"/>
            <w:vMerge/>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c>
          <w:tcPr>
            <w:tcW w:w="1750" w:type="dxa"/>
            <w:gridSpan w:val="2"/>
            <w:vMerge/>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napToGrid w:val="0"/>
              <w:spacing w:after="0"/>
              <w:rPr>
                <w:rFonts w:ascii="Arial" w:hAnsi="Arial" w:cs="Arial"/>
              </w:rPr>
            </w:pPr>
          </w:p>
        </w:tc>
      </w:tr>
      <w:tr w:rsidR="009F67E8" w:rsidRPr="00C021B0" w:rsidTr="009E3039">
        <w:trPr>
          <w:trHeight w:val="1050"/>
        </w:trPr>
        <w:tc>
          <w:tcPr>
            <w:tcW w:w="6354" w:type="dxa"/>
            <w:gridSpan w:val="3"/>
            <w:tcBorders>
              <w:top w:val="single" w:sz="4"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Главный распорядитель: Управление образования администрации Шушенского района    </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1</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ИТОГО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в том числе: </w:t>
            </w:r>
          </w:p>
        </w:tc>
        <w:tc>
          <w:tcPr>
            <w:tcW w:w="2450"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890"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761" w:type="dxa"/>
            <w:gridSpan w:val="2"/>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430" w:type="dxa"/>
            <w:gridSpan w:val="2"/>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607" w:type="dxa"/>
            <w:gridSpan w:val="2"/>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r>
      <w:tr w:rsidR="009F67E8" w:rsidRPr="00C021B0" w:rsidTr="009E3039">
        <w:trPr>
          <w:trHeight w:val="30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E3039" w:rsidP="00A2036B">
            <w:pPr>
              <w:spacing w:after="0"/>
            </w:pPr>
            <w:r w:rsidRPr="00C021B0">
              <w:rPr>
                <w:rFonts w:ascii="Arial" w:hAnsi="Arial" w:cs="Arial"/>
              </w:rPr>
              <w:t>краевой бюджет</w:t>
            </w:r>
            <w:r w:rsidR="009F67E8" w:rsidRPr="00C021B0">
              <w:rPr>
                <w:rFonts w:ascii="Arial" w:hAnsi="Arial" w:cs="Arial"/>
              </w:rPr>
              <w:t xml:space="preserve">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345"/>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районный   бюджет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407"/>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E3039" w:rsidP="00A2036B">
            <w:pPr>
              <w:spacing w:after="0"/>
            </w:pPr>
            <w:r w:rsidRPr="00C021B0">
              <w:rPr>
                <w:rFonts w:ascii="Arial" w:hAnsi="Arial" w:cs="Arial"/>
              </w:rPr>
              <w:t>бюджеты поселений</w:t>
            </w:r>
            <w:r w:rsidR="009F67E8" w:rsidRPr="00C021B0">
              <w:rPr>
                <w:rFonts w:ascii="Arial" w:hAnsi="Arial" w:cs="Arial"/>
              </w:rPr>
              <w:t xml:space="preserve">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570"/>
        </w:trPr>
        <w:tc>
          <w:tcPr>
            <w:tcW w:w="1277" w:type="dxa"/>
            <w:tcBorders>
              <w:top w:val="none" w:sz="0" w:space="0" w:color="000000"/>
              <w:left w:val="single" w:sz="4" w:space="0" w:color="000000"/>
              <w:bottom w:val="single" w:sz="4" w:space="0" w:color="000000"/>
            </w:tcBorders>
            <w:shd w:val="clear" w:color="auto" w:fill="auto"/>
            <w:vAlign w:val="bottom"/>
          </w:tcPr>
          <w:p w:rsidR="009F67E8" w:rsidRPr="00C021B0" w:rsidRDefault="009F67E8" w:rsidP="00A2036B">
            <w:pPr>
              <w:spacing w:after="0"/>
            </w:pPr>
            <w:r w:rsidRPr="00C021B0">
              <w:rPr>
                <w:rFonts w:ascii="Arial" w:hAnsi="Arial" w:cs="Arial"/>
              </w:rPr>
              <w:t> </w:t>
            </w:r>
          </w:p>
        </w:tc>
        <w:tc>
          <w:tcPr>
            <w:tcW w:w="2627"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pPr>
            <w:r w:rsidRPr="00C021B0">
              <w:rPr>
                <w:rFonts w:ascii="Arial" w:hAnsi="Arial" w:cs="Arial"/>
              </w:rPr>
              <w:t xml:space="preserve">внебюджетные источники    </w:t>
            </w:r>
          </w:p>
        </w:tc>
        <w:tc>
          <w:tcPr>
            <w:tcW w:w="245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890" w:type="dxa"/>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61"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430"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607" w:type="dxa"/>
            <w:gridSpan w:val="2"/>
            <w:tcBorders>
              <w:top w:val="none" w:sz="0" w:space="0" w:color="000000"/>
              <w:left w:val="single" w:sz="4" w:space="0" w:color="000000"/>
              <w:bottom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c>
          <w:tcPr>
            <w:tcW w:w="1750" w:type="dxa"/>
            <w:gridSpan w:val="2"/>
            <w:tcBorders>
              <w:top w:val="none" w:sz="0" w:space="0" w:color="000000"/>
              <w:left w:val="single" w:sz="4" w:space="0" w:color="000000"/>
              <w:bottom w:val="single" w:sz="4" w:space="0" w:color="000000"/>
              <w:right w:val="single" w:sz="4" w:space="0" w:color="000000"/>
            </w:tcBorders>
            <w:shd w:val="clear" w:color="auto" w:fill="auto"/>
            <w:vAlign w:val="center"/>
          </w:tcPr>
          <w:p w:rsidR="009F67E8" w:rsidRPr="00C021B0" w:rsidRDefault="009F67E8" w:rsidP="00A2036B">
            <w:pPr>
              <w:spacing w:after="0"/>
              <w:jc w:val="center"/>
            </w:pPr>
            <w:r w:rsidRPr="00C021B0">
              <w:rPr>
                <w:rFonts w:ascii="Arial" w:hAnsi="Arial" w:cs="Arial"/>
              </w:rPr>
              <w:t>-</w:t>
            </w:r>
          </w:p>
        </w:tc>
      </w:tr>
      <w:tr w:rsidR="009F67E8" w:rsidRPr="00C021B0" w:rsidTr="009E3039">
        <w:trPr>
          <w:trHeight w:val="240"/>
        </w:trPr>
        <w:tc>
          <w:tcPr>
            <w:tcW w:w="8276" w:type="dxa"/>
            <w:gridSpan w:val="5"/>
            <w:tcBorders>
              <w:top w:val="none" w:sz="0" w:space="0" w:color="000000"/>
              <w:left w:val="none" w:sz="0" w:space="0" w:color="000000"/>
              <w:bottom w:val="none" w:sz="0" w:space="0" w:color="000000"/>
            </w:tcBorders>
            <w:shd w:val="clear" w:color="auto" w:fill="auto"/>
            <w:vAlign w:val="bottom"/>
          </w:tcPr>
          <w:p w:rsidR="00F75295" w:rsidRPr="00C021B0" w:rsidRDefault="00F75295" w:rsidP="00A2036B">
            <w:pPr>
              <w:spacing w:after="0"/>
              <w:jc w:val="center"/>
              <w:rPr>
                <w:rFonts w:ascii="Arial" w:hAnsi="Arial" w:cs="Arial"/>
              </w:rPr>
            </w:pPr>
          </w:p>
          <w:p w:rsidR="009F67E8" w:rsidRPr="00C021B0" w:rsidRDefault="006C1634" w:rsidP="00A2036B">
            <w:pPr>
              <w:spacing w:after="0"/>
              <w:jc w:val="center"/>
            </w:pPr>
            <w:r>
              <w:rPr>
                <w:rFonts w:ascii="Arial" w:hAnsi="Arial" w:cs="Arial"/>
              </w:rPr>
              <w:t>Р</w:t>
            </w:r>
            <w:r w:rsidR="009F67E8" w:rsidRPr="00C021B0">
              <w:rPr>
                <w:rFonts w:ascii="Arial" w:hAnsi="Arial" w:cs="Arial"/>
              </w:rPr>
              <w:t>уководител</w:t>
            </w:r>
            <w:r>
              <w:rPr>
                <w:rFonts w:ascii="Arial" w:hAnsi="Arial" w:cs="Arial"/>
              </w:rPr>
              <w:t>ь</w:t>
            </w:r>
            <w:r w:rsidR="009E3039">
              <w:rPr>
                <w:rFonts w:ascii="Arial" w:hAnsi="Arial" w:cs="Arial"/>
              </w:rPr>
              <w:t xml:space="preserve"> </w:t>
            </w:r>
            <w:r w:rsidR="009F67E8" w:rsidRPr="00C021B0">
              <w:rPr>
                <w:rFonts w:ascii="Arial" w:hAnsi="Arial" w:cs="Arial"/>
              </w:rPr>
              <w:t xml:space="preserve">Управления образования                   </w:t>
            </w:r>
          </w:p>
        </w:tc>
        <w:tc>
          <w:tcPr>
            <w:tcW w:w="2170" w:type="dxa"/>
            <w:gridSpan w:val="2"/>
            <w:tcBorders>
              <w:top w:val="none" w:sz="0" w:space="0" w:color="000000"/>
              <w:left w:val="none" w:sz="0" w:space="0" w:color="000000"/>
              <w:bottom w:val="none" w:sz="0" w:space="0" w:color="000000"/>
            </w:tcBorders>
            <w:shd w:val="clear" w:color="auto" w:fill="auto"/>
            <w:vAlign w:val="bottom"/>
          </w:tcPr>
          <w:p w:rsidR="009F67E8" w:rsidRPr="00C021B0" w:rsidRDefault="009F67E8" w:rsidP="00F77C19">
            <w:pPr>
              <w:snapToGrid w:val="0"/>
              <w:spacing w:after="0"/>
              <w:rPr>
                <w:rFonts w:ascii="Arial" w:hAnsi="Arial" w:cs="Arial"/>
              </w:rPr>
            </w:pPr>
          </w:p>
        </w:tc>
        <w:tc>
          <w:tcPr>
            <w:tcW w:w="2170" w:type="dxa"/>
            <w:gridSpan w:val="2"/>
            <w:tcBorders>
              <w:top w:val="none" w:sz="0" w:space="0" w:color="000000"/>
              <w:left w:val="none" w:sz="0" w:space="0" w:color="000000"/>
              <w:bottom w:val="none" w:sz="0" w:space="0" w:color="000000"/>
            </w:tcBorders>
            <w:shd w:val="clear" w:color="auto" w:fill="auto"/>
            <w:vAlign w:val="bottom"/>
          </w:tcPr>
          <w:p w:rsidR="009F67E8" w:rsidRPr="00C021B0" w:rsidRDefault="009F67E8" w:rsidP="00A2036B">
            <w:pPr>
              <w:snapToGrid w:val="0"/>
              <w:spacing w:after="0"/>
              <w:rPr>
                <w:rFonts w:ascii="Arial" w:hAnsi="Arial" w:cs="Arial"/>
              </w:rPr>
            </w:pPr>
          </w:p>
        </w:tc>
        <w:tc>
          <w:tcPr>
            <w:tcW w:w="2176"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9F67E8" w:rsidRPr="00C021B0" w:rsidRDefault="006C1634" w:rsidP="00A2036B">
            <w:pPr>
              <w:spacing w:after="0"/>
            </w:pPr>
            <w:r>
              <w:rPr>
                <w:rFonts w:ascii="Arial" w:hAnsi="Arial" w:cs="Arial"/>
              </w:rPr>
              <w:t>В. Ю. Киримов</w:t>
            </w:r>
          </w:p>
        </w:tc>
      </w:tr>
    </w:tbl>
    <w:p w:rsidR="009F67E8" w:rsidRPr="00C021B0" w:rsidRDefault="009F67E8" w:rsidP="00F75295">
      <w:pPr>
        <w:spacing w:after="0" w:line="276" w:lineRule="auto"/>
        <w:jc w:val="both"/>
      </w:pPr>
    </w:p>
    <w:sectPr w:rsidR="009F67E8" w:rsidRPr="00C021B0" w:rsidSect="009E3039">
      <w:pgSz w:w="16838" w:h="11906" w:orient="landscape"/>
      <w:pgMar w:top="0" w:right="1134" w:bottom="85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3F" w:rsidRDefault="00E5033F">
      <w:r>
        <w:separator/>
      </w:r>
    </w:p>
  </w:endnote>
  <w:endnote w:type="continuationSeparator" w:id="0">
    <w:p w:rsidR="00E5033F" w:rsidRDefault="00E5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50048" behindDoc="0" locked="0" layoutInCell="1" allowOverlap="1">
              <wp:simplePos x="0" y="0"/>
              <wp:positionH relativeFrom="page">
                <wp:align>right</wp:align>
              </wp:positionH>
              <wp:positionV relativeFrom="paragraph">
                <wp:posOffset>635</wp:posOffset>
              </wp:positionV>
              <wp:extent cx="13970" cy="349885"/>
              <wp:effectExtent l="0" t="3810" r="5080" b="8255"/>
              <wp:wrapSquare wrapText="larges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1pt;margin-top:.05pt;width:1.1pt;height:27.55pt;z-index:25165004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" stroked="f">
              <v:fill opacity="0"/>
              <v:textbox inset="0,0,0,0">
                <w:txbxContent>
                  <w:p w:rsidR="0083563C" w:rsidRDefault="0083563C">
                    <w:pPr>
                      <w:pStyle w:val="aff3"/>
                    </w:pPr>
                  </w:p>
                  <w:p w:rsidR="0083563C" w:rsidRDefault="0083563C">
                    <w:pPr>
                      <w:pStyle w:val="aff3"/>
                    </w:pPr>
                  </w:p>
                </w:txbxContent>
              </v:textbox>
              <w10:wrap type="square" side="largest" anchorx="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52096" behindDoc="0" locked="0" layoutInCell="1" allowOverlap="1">
              <wp:simplePos x="0" y="0"/>
              <wp:positionH relativeFrom="page">
                <wp:align>right</wp:align>
              </wp:positionH>
              <wp:positionV relativeFrom="paragraph">
                <wp:posOffset>635</wp:posOffset>
              </wp:positionV>
              <wp:extent cx="13970" cy="349885"/>
              <wp:effectExtent l="6985" t="3810" r="7620" b="8255"/>
              <wp:wrapSquare wrapText="larges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rPr>
                              <w:lang w:val="ru-RU"/>
                            </w:rPr>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50.1pt;margin-top:.05pt;width:1.1pt;height:27.55pt;z-index:25165209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" stroked="f">
              <v:fill opacity="0"/>
              <v:textbox inset="0,0,0,0">
                <w:txbxContent>
                  <w:p w:rsidR="0083563C" w:rsidRDefault="0083563C">
                    <w:pPr>
                      <w:pStyle w:val="aff3"/>
                      <w:rPr>
                        <w:lang w:val="ru-RU"/>
                      </w:rPr>
                    </w:pPr>
                  </w:p>
                  <w:p w:rsidR="0083563C" w:rsidRDefault="0083563C">
                    <w:pPr>
                      <w:pStyle w:val="aff3"/>
                    </w:pPr>
                  </w:p>
                </w:txbxContent>
              </v:textbox>
              <w10:wrap type="square" side="largest" anchorx="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64384" behindDoc="0" locked="0" layoutInCell="1" allowOverlap="1">
              <wp:simplePos x="0" y="0"/>
              <wp:positionH relativeFrom="page">
                <wp:align>right</wp:align>
              </wp:positionH>
              <wp:positionV relativeFrom="paragraph">
                <wp:posOffset>635</wp:posOffset>
              </wp:positionV>
              <wp:extent cx="13970" cy="349885"/>
              <wp:effectExtent l="0" t="3810" r="5080" b="8255"/>
              <wp:wrapSquare wrapText="largest"/>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rPr>
                              <w:lang w:val="ru-RU"/>
                            </w:rPr>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8" type="#_x0000_t202" style="position:absolute;margin-left:-50.1pt;margin-top:.05pt;width:1.1pt;height:27.55pt;z-index:25166438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3jQIAACM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uwYP940CAAAjBQAADgAAAAAAAAAAAAAAAAAuAgAAZHJzL2Uyb0RvYy54bWxQSwECLQAUAAYACAAA&#10;ACEALWqduNcAAAACAQAADwAAAAAAAAAAAAAAAADnBAAAZHJzL2Rvd25yZXYueG1sUEsFBgAAAAAE&#10;AAQA8wAAAOsFAAAAAA==&#10;" stroked="f">
              <v:fill opacity="0"/>
              <v:textbox inset="0,0,0,0">
                <w:txbxContent>
                  <w:p w:rsidR="0083563C" w:rsidRDefault="0083563C">
                    <w:pPr>
                      <w:pStyle w:val="aff3"/>
                      <w:rPr>
                        <w:lang w:val="ru-RU"/>
                      </w:rPr>
                    </w:pPr>
                  </w:p>
                  <w:p w:rsidR="0083563C" w:rsidRDefault="0083563C">
                    <w:pPr>
                      <w:pStyle w:val="aff3"/>
                    </w:pPr>
                  </w:p>
                </w:txbxContent>
              </v:textbox>
              <w10:wrap type="square" side="largest" anchorx="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54144" behindDoc="0" locked="0" layoutInCell="1" allowOverlap="1">
              <wp:simplePos x="0" y="0"/>
              <wp:positionH relativeFrom="page">
                <wp:align>right</wp:align>
              </wp:positionH>
              <wp:positionV relativeFrom="paragraph">
                <wp:posOffset>635</wp:posOffset>
              </wp:positionV>
              <wp:extent cx="13970" cy="349885"/>
              <wp:effectExtent l="3810" t="5715" r="1270" b="6350"/>
              <wp:wrapSquare wrapText="larges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rPr>
                              <w:lang w:val="ru-RU"/>
                            </w:rPr>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50.1pt;margin-top:.05pt;width:1.1pt;height:27.55pt;z-index:25165414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" stroked="f">
              <v:fill opacity="0"/>
              <v:textbox inset="0,0,0,0">
                <w:txbxContent>
                  <w:p w:rsidR="0083563C" w:rsidRDefault="0083563C">
                    <w:pPr>
                      <w:pStyle w:val="aff3"/>
                      <w:rPr>
                        <w:lang w:val="ru-RU"/>
                      </w:rPr>
                    </w:pPr>
                  </w:p>
                  <w:p w:rsidR="0083563C" w:rsidRDefault="0083563C">
                    <w:pPr>
                      <w:pStyle w:val="aff3"/>
                    </w:pPr>
                  </w:p>
                </w:txbxContent>
              </v:textbox>
              <w10:wrap type="square" side="largest" anchorx="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53120" behindDoc="0" locked="0" layoutInCell="1" allowOverlap="1">
              <wp:simplePos x="0" y="0"/>
              <wp:positionH relativeFrom="page">
                <wp:align>right</wp:align>
              </wp:positionH>
              <wp:positionV relativeFrom="paragraph">
                <wp:posOffset>635</wp:posOffset>
              </wp:positionV>
              <wp:extent cx="13970" cy="349885"/>
              <wp:effectExtent l="8890" t="5715" r="5715" b="635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rPr>
                              <w:lang w:val="ru-RU"/>
                            </w:rPr>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50.1pt;margin-top:.05pt;width:1.1pt;height:27.55pt;z-index:25165312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" stroked="f">
              <v:fill opacity="0"/>
              <v:textbox inset="0,0,0,0">
                <w:txbxContent>
                  <w:p w:rsidR="0083563C" w:rsidRDefault="0083563C">
                    <w:pPr>
                      <w:pStyle w:val="aff3"/>
                      <w:rPr>
                        <w:lang w:val="ru-RU"/>
                      </w:rPr>
                    </w:pPr>
                  </w:p>
                  <w:p w:rsidR="0083563C" w:rsidRDefault="0083563C">
                    <w:pPr>
                      <w:pStyle w:val="aff3"/>
                    </w:pPr>
                  </w:p>
                </w:txbxContent>
              </v:textbox>
              <w10:wrap type="square" side="largest" anchorx="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51072" behindDoc="0" locked="0" layoutInCell="1" allowOverlap="1">
              <wp:simplePos x="0" y="0"/>
              <wp:positionH relativeFrom="page">
                <wp:align>right</wp:align>
              </wp:positionH>
              <wp:positionV relativeFrom="paragraph">
                <wp:posOffset>635</wp:posOffset>
              </wp:positionV>
              <wp:extent cx="13970" cy="349885"/>
              <wp:effectExtent l="5080" t="5715" r="0" b="6350"/>
              <wp:wrapSquare wrapText="larges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0.1pt;margin-top:.05pt;width:1.1pt;height:27.55pt;z-index:251651072;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uwgj1I0CAAAiBQAADgAAAAAAAAAAAAAAAAAuAgAAZHJzL2Uyb0RvYy54bWxQSwECLQAUAAYACAAA&#10;ACEALWqduNcAAAACAQAADwAAAAAAAAAAAAAAAADnBAAAZHJzL2Rvd25yZXYueG1sUEsFBgAAAAAE&#10;AAQA8wAAAOsFAAAAAA==&#10;" stroked="f">
              <v:fill opacity="0"/>
              <v:textbox inset="0,0,0,0">
                <w:txbxContent>
                  <w:p w:rsidR="0083563C" w:rsidRDefault="0083563C">
                    <w:pPr>
                      <w:pStyle w:val="aff3"/>
                    </w:pPr>
                  </w:p>
                  <w:p w:rsidR="0083563C" w:rsidRDefault="0083563C">
                    <w:pPr>
                      <w:pStyle w:val="aff3"/>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60288" behindDoc="0" locked="0" layoutInCell="1" allowOverlap="1">
              <wp:simplePos x="0" y="0"/>
              <wp:positionH relativeFrom="page">
                <wp:align>right</wp:align>
              </wp:positionH>
              <wp:positionV relativeFrom="paragraph">
                <wp:posOffset>635</wp:posOffset>
              </wp:positionV>
              <wp:extent cx="13970" cy="349885"/>
              <wp:effectExtent l="0" t="3810" r="5080" b="8255"/>
              <wp:wrapSquare wrapText="larges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rPr>
                              <w:lang w:val="ru-RU"/>
                            </w:rPr>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50.1pt;margin-top:.05pt;width:1.1pt;height:27.55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8jQIAACM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2f2rvI0CAAAjBQAADgAAAAAAAAAAAAAAAAAuAgAAZHJzL2Uyb0RvYy54bWxQSwECLQAUAAYACAAA&#10;ACEALWqduNcAAAACAQAADwAAAAAAAAAAAAAAAADnBAAAZHJzL2Rvd25yZXYueG1sUEsFBgAAAAAE&#10;AAQA8wAAAOsFAAAAAA==&#10;" stroked="f">
              <v:fill opacity="0"/>
              <v:textbox inset="0,0,0,0">
                <w:txbxContent>
                  <w:p w:rsidR="0083563C" w:rsidRDefault="0083563C">
                    <w:pPr>
                      <w:pStyle w:val="aff3"/>
                      <w:rPr>
                        <w:lang w:val="ru-RU"/>
                      </w:rPr>
                    </w:pPr>
                  </w:p>
                  <w:p w:rsidR="0083563C" w:rsidRDefault="0083563C">
                    <w:pPr>
                      <w:pStyle w:val="aff3"/>
                    </w:pP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3"/>
      <w:ind w:right="360"/>
    </w:pPr>
    <w:r>
      <w:rPr>
        <w:noProof/>
        <w:lang w:val="ru-RU"/>
      </w:rPr>
      <mc:AlternateContent>
        <mc:Choice Requires="wps">
          <w:drawing>
            <wp:anchor distT="0" distB="0" distL="0" distR="0" simplePos="0" relativeHeight="251662336" behindDoc="0" locked="0" layoutInCell="1" allowOverlap="1">
              <wp:simplePos x="0" y="0"/>
              <wp:positionH relativeFrom="page">
                <wp:align>right</wp:align>
              </wp:positionH>
              <wp:positionV relativeFrom="paragraph">
                <wp:posOffset>635</wp:posOffset>
              </wp:positionV>
              <wp:extent cx="13970" cy="349885"/>
              <wp:effectExtent l="8890" t="5715" r="5715" b="6350"/>
              <wp:wrapSquare wrapText="larges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3"/>
                            <w:rPr>
                              <w:lang w:val="ru-RU"/>
                            </w:rPr>
                          </w:pPr>
                        </w:p>
                        <w:p w:rsidR="0083563C" w:rsidRDefault="0083563C">
                          <w:pPr>
                            <w:pStyle w:val="a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50.1pt;margin-top:.05pt;width:1.1pt;height:27.55pt;z-index:25166233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" stroked="f">
              <v:fill opacity="0"/>
              <v:textbox inset="0,0,0,0">
                <w:txbxContent>
                  <w:p w:rsidR="0083563C" w:rsidRDefault="0083563C">
                    <w:pPr>
                      <w:pStyle w:val="aff3"/>
                      <w:rPr>
                        <w:lang w:val="ru-RU"/>
                      </w:rPr>
                    </w:pPr>
                  </w:p>
                  <w:p w:rsidR="0083563C" w:rsidRDefault="0083563C">
                    <w:pPr>
                      <w:pStyle w:val="aff3"/>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3F" w:rsidRDefault="00E5033F">
      <w:r>
        <w:separator/>
      </w:r>
    </w:p>
  </w:footnote>
  <w:footnote w:type="continuationSeparator" w:id="0">
    <w:p w:rsidR="00E5033F" w:rsidRDefault="00E5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0;margin-top:.05pt;width:1.1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" stroked="f">
              <v:fill opacity="0"/>
              <v:textbox inset="0,0,0,0">
                <w:txbxContent>
                  <w:p w:rsidR="0083563C" w:rsidRDefault="0083563C">
                    <w:pPr>
                      <w:pStyle w:val="aff6"/>
                    </w:pPr>
                  </w:p>
                </w:txbxContent>
              </v:textbox>
              <w10:wrap type="square" side="largest"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635</wp:posOffset>
              </wp:positionV>
              <wp:extent cx="13970" cy="174625"/>
              <wp:effectExtent l="6350" t="3810" r="8255" b="2540"/>
              <wp:wrapSquare wrapText="larges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0;margin-top:.05pt;width:1.1pt;height:13.7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" stroked="f">
              <v:fill opacity="0"/>
              <v:textbox inset="0,0,0,0">
                <w:txbxContent>
                  <w:p w:rsidR="0083563C" w:rsidRDefault="0083563C">
                    <w:pPr>
                      <w:pStyle w:val="aff6"/>
                    </w:pPr>
                  </w:p>
                </w:txbxContent>
              </v:textbox>
              <w10:wrap type="square" side="largest"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19" w:rsidRPr="00F77C19" w:rsidRDefault="00F77C19" w:rsidP="00F77C19">
    <w:pPr>
      <w:pStyle w:val="aff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74625"/>
              <wp:effectExtent l="0" t="3810" r="5080" b="2540"/>
              <wp:wrapSquare wrapText="larges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0;margin-top:.05pt;width:1.1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" stroked="f">
              <v:fill opacity="0"/>
              <v:textbox inset="0,0,0,0">
                <w:txbxContent>
                  <w:p w:rsidR="0083563C" w:rsidRDefault="0083563C">
                    <w:pPr>
                      <w:pStyle w:val="aff6"/>
                    </w:pPr>
                  </w:p>
                </w:txbxContent>
              </v:textbox>
              <w10:wrap type="square" side="largest"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6"/>
      <w:jc w:val="center"/>
    </w:pPr>
  </w:p>
  <w:p w:rsidR="0083563C" w:rsidRDefault="0083563C">
    <w:pPr>
      <w:pStyle w:val="aff6"/>
    </w:pPr>
  </w:p>
  <w:p w:rsidR="0083563C" w:rsidRDefault="0083563C">
    <w:pPr>
      <w:pStyle w:val="aff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7" type="#_x0000_t202" style="position:absolute;margin-left:0;margin-top:.05pt;width:1.1pt;height:13.75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W+5v&#10;BIoCAAAjBQAADgAAAAAAAAAAAAAAAAAuAgAAZHJzL2Uyb0RvYy54bWxQSwECLQAUAAYACAAAACEA&#10;G5fc8tcAAAACAQAADwAAAAAAAAAAAAAAAADkBAAAZHJzL2Rvd25yZXYueG1sUEsFBgAAAAAEAAQA&#10;8wAAAOgFAAAAAA==&#10;" stroked="f">
              <v:fill opacity="0"/>
              <v:textbox inset="0,0,0,0">
                <w:txbxContent>
                  <w:p w:rsidR="0083563C" w:rsidRDefault="0083563C">
                    <w:pPr>
                      <w:pStyle w:val="aff6"/>
                    </w:pPr>
                  </w:p>
                </w:txbxContent>
              </v:textbox>
              <w10:wrap type="square" side="largest"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635</wp:posOffset>
              </wp:positionV>
              <wp:extent cx="13970" cy="174625"/>
              <wp:effectExtent l="5080" t="3810" r="0" b="2540"/>
              <wp:wrapSquare wrapText="larges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9" type="#_x0000_t202" style="position:absolute;margin-left:0;margin-top:.05pt;width:1.1pt;height:13.7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PjYF&#10;/4oCAAAiBQAADgAAAAAAAAAAAAAAAAAuAgAAZHJzL2Uyb0RvYy54bWxQSwECLQAUAAYACAAAACEA&#10;G5fc8tcAAAACAQAADwAAAAAAAAAAAAAAAADkBAAAZHJzL2Rvd25yZXYueG1sUEsFBgAAAAAEAAQA&#10;8wAAAOgFAAAAAA==&#10;" stroked="f">
              <v:fill opacity="0"/>
              <v:textbox inset="0,0,0,0">
                <w:txbxContent>
                  <w:p w:rsidR="0083563C" w:rsidRDefault="0083563C">
                    <w:pPr>
                      <w:pStyle w:val="aff6"/>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6"/>
      <w:jc w:val="center"/>
    </w:pPr>
  </w:p>
  <w:p w:rsidR="0083563C" w:rsidRDefault="0083563C">
    <w:pPr>
      <w:pStyle w:val="aff6"/>
    </w:pPr>
  </w:p>
  <w:p w:rsidR="0083563C" w:rsidRDefault="0083563C">
    <w:pPr>
      <w:pStyle w:val="aff6"/>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Pr="009E3039" w:rsidRDefault="0083563C" w:rsidP="009E3039">
    <w:pPr>
      <w:pStyle w:val="aff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635</wp:posOffset>
              </wp:positionV>
              <wp:extent cx="13970" cy="174625"/>
              <wp:effectExtent l="6350" t="3810" r="8255" b="2540"/>
              <wp:wrapSquare wrapText="larges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1" type="#_x0000_t202" style="position:absolute;margin-left:0;margin-top:.05pt;width:1.1pt;height:13.7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I+ey&#10;DooCAAAiBQAADgAAAAAAAAAAAAAAAAAuAgAAZHJzL2Uyb0RvYy54bWxQSwECLQAUAAYACAAAACEA&#10;G5fc8tcAAAACAQAADwAAAAAAAAAAAAAAAADkBAAAZHJzL2Rvd25yZXYueG1sUEsFBgAAAAAEAAQA&#10;8wAAAOgFAAAAAA==&#10;" stroked="f">
              <v:fill opacity="0"/>
              <v:textbox inset="0,0,0,0">
                <w:txbxContent>
                  <w:p w:rsidR="0083563C" w:rsidRDefault="0083563C">
                    <w:pPr>
                      <w:pStyle w:val="aff6"/>
                    </w:pPr>
                  </w:p>
                </w:txbxContent>
              </v:textbox>
              <w10:wrap type="square" side="largest"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Pr="009E3039" w:rsidRDefault="0083563C" w:rsidP="009E3039">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0;margin-top:.05pt;width:1.1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" stroked="f">
              <v:fill opacity="0"/>
              <v:textbox inset="0,0,0,0">
                <w:txbxContent>
                  <w:p w:rsidR="0083563C" w:rsidRDefault="0083563C">
                    <w:pPr>
                      <w:pStyle w:val="aff6"/>
                    </w:pPr>
                  </w:p>
                </w:txbxContent>
              </v:textbox>
              <w10:wrap type="square" side="largest"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pPr>
      <w:pStyle w:val="aff6"/>
      <w:jc w:val="center"/>
    </w:pPr>
  </w:p>
  <w:p w:rsidR="0083563C" w:rsidRDefault="0083563C">
    <w:pPr>
      <w:pStyle w:val="aff6"/>
    </w:pPr>
  </w:p>
  <w:p w:rsidR="0083563C" w:rsidRDefault="0083563C">
    <w:pPr>
      <w:pStyle w:val="aff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2A1E63">
    <w:pPr>
      <w:pStyle w:val="aff6"/>
    </w:pPr>
    <w:r>
      <w:rPr>
        <w:noProof/>
        <w:lang w:val="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13970" cy="174625"/>
              <wp:effectExtent l="2540" t="3810" r="2540" b="2540"/>
              <wp:wrapSquare wrapText="larges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3C" w:rsidRDefault="0083563C">
                          <w:pPr>
                            <w:pStyle w:val="af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0;margin-top:.05pt;width:1.1pt;height:13.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" stroked="f">
              <v:fill opacity="0"/>
              <v:textbox inset="0,0,0,0">
                <w:txbxContent>
                  <w:p w:rsidR="0083563C" w:rsidRDefault="0083563C">
                    <w:pPr>
                      <w:pStyle w:val="aff6"/>
                    </w:pPr>
                  </w:p>
                </w:txbxContent>
              </v:textbox>
              <w10:wrap type="square" side="largest"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Pr="000F67EE" w:rsidRDefault="0083563C" w:rsidP="000F67EE">
    <w:pPr>
      <w:pStyle w:val="aff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3C" w:rsidRDefault="008356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7620134"/>
    <w:name w:val="WW8Num5"/>
    <w:lvl w:ilvl="0">
      <w:start w:val="1"/>
      <w:numFmt w:val="decimal"/>
      <w:lvlText w:val="%1."/>
      <w:lvlJc w:val="left"/>
      <w:pPr>
        <w:tabs>
          <w:tab w:val="num" w:pos="0"/>
        </w:tabs>
        <w:ind w:left="1582" w:hanging="360"/>
      </w:pPr>
      <w:rPr>
        <w:rFonts w:ascii="Arial" w:eastAsia="Times New Roman" w:hAnsi="Arial" w:cs="Arial"/>
        <w:sz w:val="24"/>
        <w:szCs w:val="22"/>
      </w:rPr>
    </w:lvl>
  </w:abstractNum>
  <w:abstractNum w:abstractNumId="2" w15:restartNumberingAfterBreak="0">
    <w:nsid w:val="00000003"/>
    <w:multiLevelType w:val="multilevel"/>
    <w:tmpl w:val="73FC1AF6"/>
    <w:name w:val="WW8Num6"/>
    <w:lvl w:ilvl="0">
      <w:start w:val="1"/>
      <w:numFmt w:val="decimal"/>
      <w:lvlText w:val="%1."/>
      <w:lvlJc w:val="left"/>
      <w:pPr>
        <w:tabs>
          <w:tab w:val="num" w:pos="708"/>
        </w:tabs>
        <w:ind w:left="720" w:hanging="360"/>
      </w:pPr>
      <w:rPr>
        <w:rFonts w:ascii="Arial" w:eastAsia="Calibri" w:hAnsi="Arial" w:cs="Arial"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856" w:hanging="360"/>
      </w:pPr>
      <w:rPr>
        <w:rFonts w:ascii="Symbol" w:hAnsi="Symbol" w:cs="Symbol" w:hint="default"/>
        <w:color w:val="000000"/>
        <w:sz w:val="24"/>
        <w:szCs w:val="24"/>
      </w:rPr>
    </w:lvl>
  </w:abstractNum>
  <w:abstractNum w:abstractNumId="5" w15:restartNumberingAfterBreak="0">
    <w:nsid w:val="00000006"/>
    <w:multiLevelType w:val="singleLevel"/>
    <w:tmpl w:val="00000006"/>
    <w:name w:val="WW8Num14"/>
    <w:lvl w:ilvl="0">
      <w:start w:val="1"/>
      <w:numFmt w:val="decimal"/>
      <w:lvlText w:val="%1."/>
      <w:lvlJc w:val="left"/>
      <w:pPr>
        <w:tabs>
          <w:tab w:val="num" w:pos="0"/>
        </w:tabs>
        <w:ind w:left="405" w:hanging="405"/>
      </w:pPr>
      <w:rPr>
        <w:rFonts w:ascii="Arial" w:eastAsia="Calibri" w:hAnsi="Arial" w:cs="Arial" w:hint="default"/>
      </w:rPr>
    </w:lvl>
  </w:abstractNum>
  <w:abstractNum w:abstractNumId="6" w15:restartNumberingAfterBreak="0">
    <w:nsid w:val="00000007"/>
    <w:multiLevelType w:val="singleLevel"/>
    <w:tmpl w:val="00000007"/>
    <w:name w:val="WW8Num15"/>
    <w:lvl w:ilvl="0">
      <w:start w:val="1"/>
      <w:numFmt w:val="bullet"/>
      <w:lvlText w:val=""/>
      <w:lvlJc w:val="left"/>
      <w:pPr>
        <w:tabs>
          <w:tab w:val="num" w:pos="0"/>
        </w:tabs>
        <w:ind w:left="720" w:hanging="360"/>
      </w:pPr>
      <w:rPr>
        <w:rFonts w:ascii="Symbol" w:hAnsi="Symbol" w:cs="Symbol" w:hint="default"/>
        <w:color w:val="000000"/>
      </w:rPr>
    </w:lvl>
  </w:abstractNum>
  <w:abstractNum w:abstractNumId="7" w15:restartNumberingAfterBreak="0">
    <w:nsid w:val="00000008"/>
    <w:multiLevelType w:val="singleLevel"/>
    <w:tmpl w:val="00000008"/>
    <w:name w:val="WW8Num17"/>
    <w:lvl w:ilvl="0">
      <w:start w:val="1"/>
      <w:numFmt w:val="bullet"/>
      <w:lvlText w:val=""/>
      <w:lvlJc w:val="left"/>
      <w:pPr>
        <w:tabs>
          <w:tab w:val="num" w:pos="0"/>
        </w:tabs>
        <w:ind w:left="774" w:hanging="360"/>
      </w:pPr>
      <w:rPr>
        <w:rFonts w:ascii="Symbol" w:hAnsi="Symbol" w:cs="Symbol" w:hint="default"/>
        <w:color w:val="000000"/>
        <w:spacing w:val="-12"/>
        <w:w w:val="102"/>
        <w:sz w:val="24"/>
        <w:szCs w:val="24"/>
      </w:rPr>
    </w:lvl>
  </w:abstractNum>
  <w:abstractNum w:abstractNumId="8" w15:restartNumberingAfterBreak="0">
    <w:nsid w:val="00000009"/>
    <w:multiLevelType w:val="singleLevel"/>
    <w:tmpl w:val="00000009"/>
    <w:name w:val="WW8Num2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24"/>
    <w:lvl w:ilvl="0">
      <w:start w:val="1"/>
      <w:numFmt w:val="bullet"/>
      <w:lvlText w:val=""/>
      <w:lvlJc w:val="left"/>
      <w:pPr>
        <w:tabs>
          <w:tab w:val="num" w:pos="0"/>
        </w:tabs>
        <w:ind w:left="1622" w:hanging="360"/>
      </w:pPr>
      <w:rPr>
        <w:rFonts w:ascii="Symbol" w:hAnsi="Symbol" w:cs="Symbol" w:hint="default"/>
      </w:rPr>
    </w:lvl>
  </w:abstractNum>
  <w:abstractNum w:abstractNumId="10" w15:restartNumberingAfterBreak="0">
    <w:nsid w:val="0000000B"/>
    <w:multiLevelType w:val="singleLevel"/>
    <w:tmpl w:val="0000000B"/>
    <w:name w:val="WW8Num26"/>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D"/>
    <w:rsid w:val="00004C21"/>
    <w:rsid w:val="000328D8"/>
    <w:rsid w:val="00032FAD"/>
    <w:rsid w:val="0003500F"/>
    <w:rsid w:val="000A5A6C"/>
    <w:rsid w:val="000E5909"/>
    <w:rsid w:val="000F67EE"/>
    <w:rsid w:val="001364C3"/>
    <w:rsid w:val="00184C25"/>
    <w:rsid w:val="001A7A3E"/>
    <w:rsid w:val="001B7021"/>
    <w:rsid w:val="001E68F3"/>
    <w:rsid w:val="00224245"/>
    <w:rsid w:val="002727F2"/>
    <w:rsid w:val="00286558"/>
    <w:rsid w:val="0029736D"/>
    <w:rsid w:val="002A1781"/>
    <w:rsid w:val="002A1E63"/>
    <w:rsid w:val="002B561E"/>
    <w:rsid w:val="002E59D6"/>
    <w:rsid w:val="002F5240"/>
    <w:rsid w:val="003506A4"/>
    <w:rsid w:val="00353017"/>
    <w:rsid w:val="00356DDB"/>
    <w:rsid w:val="00375B66"/>
    <w:rsid w:val="003A4E29"/>
    <w:rsid w:val="003B1E41"/>
    <w:rsid w:val="004B2AB5"/>
    <w:rsid w:val="004C2097"/>
    <w:rsid w:val="004E72F0"/>
    <w:rsid w:val="005025AD"/>
    <w:rsid w:val="005977F5"/>
    <w:rsid w:val="00605EB2"/>
    <w:rsid w:val="00622E61"/>
    <w:rsid w:val="006848C5"/>
    <w:rsid w:val="00686CCA"/>
    <w:rsid w:val="006C1634"/>
    <w:rsid w:val="006F4685"/>
    <w:rsid w:val="006F5DE8"/>
    <w:rsid w:val="0072095B"/>
    <w:rsid w:val="00730F38"/>
    <w:rsid w:val="007C06D4"/>
    <w:rsid w:val="007C6E2C"/>
    <w:rsid w:val="007E68B1"/>
    <w:rsid w:val="00824F83"/>
    <w:rsid w:val="0083563C"/>
    <w:rsid w:val="00846686"/>
    <w:rsid w:val="00856C33"/>
    <w:rsid w:val="008636ED"/>
    <w:rsid w:val="00874E8D"/>
    <w:rsid w:val="008B0F30"/>
    <w:rsid w:val="00946C5A"/>
    <w:rsid w:val="009552CF"/>
    <w:rsid w:val="00964BFA"/>
    <w:rsid w:val="009A39B9"/>
    <w:rsid w:val="009A6BA7"/>
    <w:rsid w:val="009C7723"/>
    <w:rsid w:val="009E3039"/>
    <w:rsid w:val="009F67E8"/>
    <w:rsid w:val="00A2036B"/>
    <w:rsid w:val="00A30D5E"/>
    <w:rsid w:val="00A87202"/>
    <w:rsid w:val="00AC68E1"/>
    <w:rsid w:val="00B1543F"/>
    <w:rsid w:val="00B4181B"/>
    <w:rsid w:val="00B53B6E"/>
    <w:rsid w:val="00B70372"/>
    <w:rsid w:val="00B92F4C"/>
    <w:rsid w:val="00C021B0"/>
    <w:rsid w:val="00C2512C"/>
    <w:rsid w:val="00C34A75"/>
    <w:rsid w:val="00C56C8F"/>
    <w:rsid w:val="00C94AB9"/>
    <w:rsid w:val="00CA6D4F"/>
    <w:rsid w:val="00CC6025"/>
    <w:rsid w:val="00CE3482"/>
    <w:rsid w:val="00CF0FEA"/>
    <w:rsid w:val="00D15FD4"/>
    <w:rsid w:val="00D55D3C"/>
    <w:rsid w:val="00DA69FE"/>
    <w:rsid w:val="00E12DE9"/>
    <w:rsid w:val="00E32E7B"/>
    <w:rsid w:val="00E355CB"/>
    <w:rsid w:val="00E5033F"/>
    <w:rsid w:val="00E65D21"/>
    <w:rsid w:val="00E9663F"/>
    <w:rsid w:val="00EC0BE3"/>
    <w:rsid w:val="00ED1C71"/>
    <w:rsid w:val="00F07E0C"/>
    <w:rsid w:val="00F278BE"/>
    <w:rsid w:val="00F31C80"/>
    <w:rsid w:val="00F5458F"/>
    <w:rsid w:val="00F63819"/>
    <w:rsid w:val="00F75295"/>
    <w:rsid w:val="00F77C19"/>
    <w:rsid w:val="00F913CD"/>
    <w:rsid w:val="00FA2ED0"/>
    <w:rsid w:val="00FD7A41"/>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E7CE6A"/>
  <w15:chartTrackingRefBased/>
  <w15:docId w15:val="{0CEF5540-E2B9-4B5E-9E40-3A6EEF7C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E9"/>
    <w:pPr>
      <w:spacing w:after="160" w:line="259" w:lineRule="auto"/>
    </w:pPr>
    <w:rPr>
      <w:sz w:val="22"/>
      <w:szCs w:val="22"/>
    </w:r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4">
    <w:name w:val="heading 4"/>
    <w:basedOn w:val="a"/>
    <w:next w:val="a"/>
    <w:uiPriority w:val="9"/>
    <w:semiHidden/>
    <w:unhideWhenUsed/>
    <w:qFormat/>
    <w:pPr>
      <w:keepNext/>
      <w:keepLines/>
      <w:spacing w:before="40" w:after="0"/>
      <w:outlineLvl w:val="3"/>
    </w:pPr>
    <w:rPr>
      <w:rFonts w:ascii="Calibri Light" w:eastAsia="Times New Roman" w:hAnsi="Calibri Light"/>
      <w:i/>
      <w:iCs/>
      <w:color w:val="2F5496"/>
    </w:rPr>
  </w:style>
  <w:style w:type="paragraph" w:styleId="5">
    <w:name w:val="heading 5"/>
    <w:basedOn w:val="a"/>
    <w:next w:val="a"/>
    <w:uiPriority w:val="9"/>
    <w:semiHidden/>
    <w:unhideWhenUsed/>
    <w:qFormat/>
    <w:pPr>
      <w:keepNext/>
      <w:keepLines/>
      <w:spacing w:before="40" w:after="0"/>
      <w:outlineLvl w:val="4"/>
    </w:pPr>
    <w:rPr>
      <w:rFonts w:ascii="Calibri Light" w:eastAsia="Times New Roman" w:hAnsi="Calibri Light"/>
      <w:color w:val="2F5496"/>
    </w:rPr>
  </w:style>
  <w:style w:type="paragraph" w:styleId="6">
    <w:name w:val="heading 6"/>
    <w:basedOn w:val="a"/>
    <w:next w:val="a"/>
    <w:uiPriority w:val="9"/>
    <w:semiHidden/>
    <w:unhideWhenUsed/>
    <w:qFormat/>
    <w:pPr>
      <w:keepNext/>
      <w:keepLines/>
      <w:spacing w:before="40" w:after="0"/>
      <w:outlineLvl w:val="5"/>
    </w:pPr>
    <w:rPr>
      <w:rFonts w:ascii="Calibri Light" w:eastAsia="Times New Roman" w:hAnsi="Calibri Light"/>
      <w:color w:val="1F3763"/>
    </w:rPr>
  </w:style>
  <w:style w:type="paragraph" w:styleId="7">
    <w:name w:val="heading 7"/>
    <w:basedOn w:val="a"/>
    <w:next w:val="a"/>
    <w:uiPriority w:val="9"/>
    <w:semiHidden/>
    <w:unhideWhenUsed/>
    <w:qFormat/>
    <w:pPr>
      <w:keepNext/>
      <w:keepLines/>
      <w:spacing w:before="40" w:after="0"/>
      <w:outlineLvl w:val="6"/>
    </w:pPr>
    <w:rPr>
      <w:rFonts w:ascii="Calibri Light" w:eastAsia="Times New Roman" w:hAnsi="Calibri Light"/>
      <w:i/>
      <w:iCs/>
      <w:color w:val="1F3763"/>
    </w:rPr>
  </w:style>
  <w:style w:type="paragraph" w:styleId="8">
    <w:name w:val="heading 8"/>
    <w:basedOn w:val="a"/>
    <w:next w:val="a"/>
    <w:uiPriority w:val="9"/>
    <w:semiHidden/>
    <w:unhideWhenUsed/>
    <w:qFormat/>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uiPriority w:val="9"/>
    <w:semiHidden/>
    <w:unhideWhenUsed/>
    <w:qFormat/>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Times New Roman" w:hAnsi="Arial" w:cs="Arial"/>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Calibri" w:hAnsi="Arial" w:cs="Aria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color w:val="000000"/>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Arial" w:eastAsia="Calibri" w:hAnsi="Arial" w:cs="Aria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color w:val="00000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color w:val="000000"/>
      <w:spacing w:val="-12"/>
      <w:w w:val="102"/>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cs="Times New Roman" w:hint="default"/>
      <w:b w:val="0"/>
      <w:bCs w:val="0"/>
      <w:i w:val="0"/>
      <w:iCs w:val="0"/>
    </w:rPr>
  </w:style>
  <w:style w:type="character" w:customStyle="1" w:styleId="WW8Num25z1">
    <w:name w:val="WW8Num25z1"/>
    <w:rPr>
      <w:rFonts w:cs="Times New Roman"/>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customStyle="1" w:styleId="11">
    <w:name w:val="Заголовок 1 Знак"/>
    <w:rPr>
      <w:sz w:val="28"/>
      <w:szCs w:val="28"/>
    </w:rPr>
  </w:style>
  <w:style w:type="character" w:customStyle="1" w:styleId="20">
    <w:name w:val="Заголовок 2 Знак"/>
    <w:rPr>
      <w:rFonts w:ascii="Arial" w:hAnsi="Arial" w:cs="Arial"/>
      <w:b/>
      <w:bCs/>
      <w:i/>
      <w:iCs/>
      <w:sz w:val="28"/>
      <w:szCs w:val="28"/>
    </w:rPr>
  </w:style>
  <w:style w:type="character" w:customStyle="1" w:styleId="30">
    <w:name w:val="Заголовок 3 Знак"/>
    <w:rPr>
      <w:rFonts w:ascii="Cambria" w:hAnsi="Cambria" w:cs="Cambria"/>
      <w:b/>
      <w:bCs/>
      <w:color w:val="4F81BD"/>
      <w:sz w:val="24"/>
      <w:szCs w:val="24"/>
    </w:rPr>
  </w:style>
  <w:style w:type="character" w:customStyle="1" w:styleId="40">
    <w:name w:val="Заголовок 4 Знак"/>
    <w:rPr>
      <w:rFonts w:ascii="Cambria" w:hAnsi="Cambria" w:cs="Cambria"/>
      <w:b/>
      <w:bCs/>
      <w:i/>
      <w:iCs/>
      <w:color w:val="4F81BD"/>
      <w:sz w:val="24"/>
      <w:szCs w:val="24"/>
    </w:rPr>
  </w:style>
  <w:style w:type="character" w:customStyle="1" w:styleId="50">
    <w:name w:val="Заголовок 5 Знак"/>
    <w:rPr>
      <w:rFonts w:ascii="Cambria" w:hAnsi="Cambria" w:cs="Cambria"/>
      <w:color w:val="243F60"/>
      <w:sz w:val="24"/>
      <w:szCs w:val="24"/>
    </w:rPr>
  </w:style>
  <w:style w:type="character" w:customStyle="1" w:styleId="60">
    <w:name w:val="Заголовок 6 Знак"/>
    <w:rPr>
      <w:rFonts w:ascii="Cambria" w:hAnsi="Cambria" w:cs="Cambria"/>
      <w:i/>
      <w:iCs/>
      <w:color w:val="243F60"/>
      <w:sz w:val="24"/>
      <w:szCs w:val="24"/>
    </w:rPr>
  </w:style>
  <w:style w:type="character" w:customStyle="1" w:styleId="70">
    <w:name w:val="Заголовок 7 Знак"/>
    <w:rPr>
      <w:rFonts w:ascii="Cambria" w:hAnsi="Cambria" w:cs="Cambria"/>
      <w:i/>
      <w:iCs/>
      <w:color w:val="404040"/>
      <w:sz w:val="24"/>
      <w:szCs w:val="24"/>
    </w:rPr>
  </w:style>
  <w:style w:type="character" w:customStyle="1" w:styleId="80">
    <w:name w:val="Заголовок 8 Знак"/>
    <w:rPr>
      <w:rFonts w:ascii="Cambria" w:hAnsi="Cambria" w:cs="Cambria"/>
      <w:color w:val="404040"/>
    </w:rPr>
  </w:style>
  <w:style w:type="character" w:customStyle="1" w:styleId="90">
    <w:name w:val="Заголовок 9 Знак"/>
    <w:rPr>
      <w:rFonts w:ascii="Cambria" w:hAnsi="Cambria" w:cs="Cambria"/>
      <w:i/>
      <w:iCs/>
      <w:color w:val="404040"/>
    </w:rPr>
  </w:style>
  <w:style w:type="character" w:customStyle="1" w:styleId="a3">
    <w:name w:val="Основной текст Знак"/>
    <w:rPr>
      <w:sz w:val="28"/>
      <w:szCs w:val="28"/>
    </w:rPr>
  </w:style>
  <w:style w:type="character" w:customStyle="1" w:styleId="a4">
    <w:name w:val="Основной текст с отступом Знак"/>
    <w:rPr>
      <w:sz w:val="24"/>
      <w:szCs w:val="24"/>
    </w:rPr>
  </w:style>
  <w:style w:type="character" w:customStyle="1" w:styleId="a5">
    <w:name w:val="Мой Знак"/>
    <w:rPr>
      <w:sz w:val="28"/>
      <w:szCs w:val="28"/>
      <w:lang w:val="ru-RU" w:bidi="ar-SA"/>
    </w:rPr>
  </w:style>
  <w:style w:type="character" w:customStyle="1" w:styleId="a6">
    <w:name w:val="Нижний колонтитул Знак"/>
    <w:rPr>
      <w:sz w:val="24"/>
      <w:szCs w:val="24"/>
    </w:rPr>
  </w:style>
  <w:style w:type="character" w:styleId="a7">
    <w:name w:val="page number"/>
    <w:basedOn w:val="10"/>
  </w:style>
  <w:style w:type="character" w:customStyle="1" w:styleId="a8">
    <w:name w:val="Текст выноски Знак"/>
    <w:rPr>
      <w:rFonts w:ascii="Tahoma" w:hAnsi="Tahoma" w:cs="Tahoma"/>
      <w:sz w:val="16"/>
      <w:szCs w:val="16"/>
    </w:rPr>
  </w:style>
  <w:style w:type="character" w:customStyle="1" w:styleId="a9">
    <w:name w:val="Символ сноски"/>
    <w:rPr>
      <w:vertAlign w:val="superscript"/>
    </w:rPr>
  </w:style>
  <w:style w:type="character" w:customStyle="1" w:styleId="aa">
    <w:name w:val="Верхний колонтитул Знак"/>
    <w:rPr>
      <w:sz w:val="24"/>
      <w:szCs w:val="24"/>
    </w:rPr>
  </w:style>
  <w:style w:type="character" w:customStyle="1" w:styleId="ab">
    <w:name w:val="Схема документа Знак"/>
    <w:rPr>
      <w:rFonts w:ascii="Tahoma" w:hAnsi="Tahoma" w:cs="Tahoma"/>
      <w:sz w:val="16"/>
      <w:szCs w:val="16"/>
    </w:rPr>
  </w:style>
  <w:style w:type="character" w:customStyle="1" w:styleId="ac">
    <w:name w:val="Абзац списка Знак"/>
    <w:rPr>
      <w:rFonts w:ascii="Calibri" w:eastAsia="Calibri" w:hAnsi="Calibri" w:cs="Calibri"/>
      <w:sz w:val="22"/>
      <w:szCs w:val="22"/>
    </w:rPr>
  </w:style>
  <w:style w:type="character" w:customStyle="1" w:styleId="ad">
    <w:name w:val="Без интервала Знак"/>
    <w:rPr>
      <w:rFonts w:ascii="Calibri" w:hAnsi="Calibri" w:cs="Calibri"/>
      <w:sz w:val="22"/>
      <w:szCs w:val="22"/>
      <w:lang w:val="ru-RU" w:bidi="ar-SA"/>
    </w:rPr>
  </w:style>
  <w:style w:type="character" w:customStyle="1" w:styleId="Bodytext">
    <w:name w:val="Body text_"/>
    <w:rPr>
      <w:sz w:val="27"/>
      <w:szCs w:val="27"/>
      <w:shd w:val="clear" w:color="auto" w:fill="FFFFFF"/>
    </w:rPr>
  </w:style>
  <w:style w:type="character" w:customStyle="1" w:styleId="textdefault">
    <w:name w:val="text_default"/>
    <w:basedOn w:val="10"/>
  </w:style>
  <w:style w:type="character" w:customStyle="1" w:styleId="ae">
    <w:name w:val="Название Знак"/>
    <w:rPr>
      <w:rFonts w:ascii="Cambria" w:eastAsia="Times New Roman" w:hAnsi="Cambria" w:cs="Times New Roman"/>
      <w:color w:val="17365D"/>
      <w:spacing w:val="5"/>
      <w:kern w:val="2"/>
      <w:sz w:val="52"/>
      <w:szCs w:val="52"/>
    </w:rPr>
  </w:style>
  <w:style w:type="character" w:customStyle="1" w:styleId="af">
    <w:name w:val="Подзаголовок Знак"/>
    <w:rPr>
      <w:rFonts w:ascii="Cambria" w:eastAsia="Times New Roman" w:hAnsi="Cambria" w:cs="Times New Roman"/>
      <w:i/>
      <w:iCs/>
      <w:color w:val="4F81BD"/>
      <w:spacing w:val="15"/>
      <w:sz w:val="24"/>
      <w:szCs w:val="24"/>
    </w:rPr>
  </w:style>
  <w:style w:type="character" w:styleId="af0">
    <w:name w:val="Strong"/>
    <w:uiPriority w:val="22"/>
    <w:qFormat/>
    <w:rPr>
      <w:b/>
      <w:bCs/>
    </w:rPr>
  </w:style>
  <w:style w:type="character" w:styleId="af1">
    <w:name w:val="Emphasis"/>
    <w:uiPriority w:val="20"/>
    <w:qFormat/>
    <w:rPr>
      <w:i/>
      <w:iCs/>
    </w:rPr>
  </w:style>
  <w:style w:type="character" w:customStyle="1" w:styleId="21">
    <w:name w:val="Цитата 2 Знак"/>
    <w:rPr>
      <w:rFonts w:ascii="Calibri" w:hAnsi="Calibri" w:cs="Calibri"/>
      <w:i/>
      <w:iCs/>
      <w:color w:val="000000"/>
    </w:rPr>
  </w:style>
  <w:style w:type="character" w:customStyle="1" w:styleId="af2">
    <w:name w:val="Выделенная цитата Знак"/>
    <w:rPr>
      <w:rFonts w:ascii="Calibri" w:hAnsi="Calibri" w:cs="Calibri"/>
      <w:b/>
      <w:bCs/>
      <w:i/>
      <w:iCs/>
      <w:color w:val="4F81BD"/>
    </w:rPr>
  </w:style>
  <w:style w:type="character" w:styleId="af3">
    <w:name w:val="Subtle Emphasis"/>
    <w:uiPriority w:val="19"/>
    <w:qFormat/>
    <w:rPr>
      <w:i/>
      <w:iCs/>
      <w:color w:val="404040"/>
    </w:rPr>
  </w:style>
  <w:style w:type="character" w:styleId="af4">
    <w:name w:val="Intense Emphasis"/>
    <w:uiPriority w:val="21"/>
    <w:qFormat/>
    <w:rPr>
      <w:i/>
      <w:iCs/>
      <w:color w:val="4472C4"/>
    </w:rPr>
  </w:style>
  <w:style w:type="character" w:styleId="af5">
    <w:name w:val="Subtle Reference"/>
    <w:uiPriority w:val="31"/>
    <w:qFormat/>
    <w:rPr>
      <w:smallCaps/>
      <w:color w:val="5A5A5A"/>
    </w:rPr>
  </w:style>
  <w:style w:type="character" w:styleId="af6">
    <w:name w:val="Intense Reference"/>
    <w:uiPriority w:val="32"/>
    <w:qFormat/>
    <w:rPr>
      <w:b/>
      <w:bCs/>
      <w:smallCaps/>
      <w:color w:val="4472C4"/>
      <w:spacing w:val="5"/>
    </w:rPr>
  </w:style>
  <w:style w:type="character" w:styleId="af7">
    <w:name w:val="Book Title"/>
    <w:uiPriority w:val="33"/>
    <w:qFormat/>
    <w:rPr>
      <w:b/>
      <w:bCs/>
      <w:i/>
      <w:iCs/>
      <w:spacing w:val="5"/>
    </w:rPr>
  </w:style>
  <w:style w:type="character" w:styleId="af8">
    <w:name w:val="Hyperlink"/>
    <w:uiPriority w:val="99"/>
    <w:rPr>
      <w:color w:val="0000FF"/>
      <w:u w:val="single"/>
    </w:rPr>
  </w:style>
  <w:style w:type="character" w:styleId="af9">
    <w:name w:val="FollowedHyperlink"/>
    <w:uiPriority w:val="99"/>
    <w:rPr>
      <w:color w:val="800080"/>
      <w:u w:val="single"/>
    </w:rPr>
  </w:style>
  <w:style w:type="character" w:customStyle="1" w:styleId="afa">
    <w:name w:val="Гипертекстовая ссылка"/>
    <w:rPr>
      <w:color w:val="106BBE"/>
    </w:rPr>
  </w:style>
  <w:style w:type="character" w:customStyle="1" w:styleId="12">
    <w:name w:val="Знак примечания1"/>
    <w:rPr>
      <w:sz w:val="16"/>
      <w:szCs w:val="16"/>
    </w:rPr>
  </w:style>
  <w:style w:type="character" w:customStyle="1" w:styleId="afb">
    <w:name w:val="Текст примечания Знак"/>
    <w:basedOn w:val="10"/>
  </w:style>
  <w:style w:type="character" w:customStyle="1" w:styleId="afc">
    <w:name w:val="Тема примечания Знак"/>
    <w:rPr>
      <w:b/>
      <w:bCs/>
    </w:rPr>
  </w:style>
  <w:style w:type="character" w:customStyle="1" w:styleId="extendedtext-short">
    <w:name w:val="extendedtext-short"/>
    <w:basedOn w:val="10"/>
  </w:style>
  <w:style w:type="character" w:customStyle="1" w:styleId="markedcontent">
    <w:name w:val="markedcontent"/>
    <w:basedOn w:val="10"/>
  </w:style>
  <w:style w:type="paragraph" w:customStyle="1" w:styleId="13">
    <w:name w:val="Заголовок1"/>
    <w:basedOn w:val="a"/>
    <w:next w:val="a"/>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2"/>
      <w:sz w:val="52"/>
      <w:szCs w:val="52"/>
      <w:lang w:val="x-none"/>
    </w:rPr>
  </w:style>
  <w:style w:type="paragraph" w:styleId="afd">
    <w:name w:val="Body Text"/>
    <w:basedOn w:val="a"/>
    <w:pPr>
      <w:autoSpaceDE w:val="0"/>
      <w:jc w:val="both"/>
    </w:pPr>
    <w:rPr>
      <w:sz w:val="28"/>
      <w:szCs w:val="28"/>
      <w:lang w:val="x-none"/>
    </w:rPr>
  </w:style>
  <w:style w:type="paragraph" w:styleId="afe">
    <w:name w:val="List"/>
    <w:basedOn w:val="afd"/>
    <w:rPr>
      <w:rFonts w:cs="Arial"/>
    </w:rPr>
  </w:style>
  <w:style w:type="paragraph" w:styleId="aff">
    <w:name w:val="caption"/>
    <w:basedOn w:val="a"/>
    <w:uiPriority w:val="35"/>
    <w:semiHidden/>
    <w:unhideWhenUsed/>
    <w:qFormat/>
    <w:pPr>
      <w:spacing w:after="200" w:line="240" w:lineRule="auto"/>
    </w:pPr>
    <w:rPr>
      <w:i/>
      <w:iCs/>
      <w:color w:val="44546A"/>
      <w:sz w:val="18"/>
      <w:szCs w:val="18"/>
    </w:rPr>
  </w:style>
  <w:style w:type="paragraph" w:customStyle="1" w:styleId="14">
    <w:name w:val="Указатель1"/>
    <w:basedOn w:val="a"/>
    <w:pPr>
      <w:suppressLineNumbers/>
    </w:pPr>
    <w:rPr>
      <w:rFonts w:cs="Arial"/>
    </w:rPr>
  </w:style>
  <w:style w:type="paragraph" w:styleId="aff0">
    <w:name w:val="Body Text Indent"/>
    <w:basedOn w:val="a"/>
    <w:pPr>
      <w:spacing w:after="120"/>
      <w:ind w:left="283"/>
    </w:pPr>
    <w:rPr>
      <w:lang w:val="x-none"/>
    </w:rPr>
  </w:style>
  <w:style w:type="paragraph" w:customStyle="1" w:styleId="aff1">
    <w:name w:val="Мой"/>
    <w:basedOn w:val="a"/>
    <w:rPr>
      <w:sz w:val="28"/>
      <w:szCs w:val="28"/>
    </w:rPr>
  </w:style>
  <w:style w:type="paragraph" w:customStyle="1" w:styleId="ConsNormal">
    <w:name w:val="ConsNormal"/>
    <w:pPr>
      <w:widowControl w:val="0"/>
      <w:suppressAutoHyphens/>
      <w:autoSpaceDE w:val="0"/>
      <w:spacing w:after="160" w:line="259" w:lineRule="auto"/>
      <w:ind w:firstLine="720"/>
    </w:pPr>
    <w:rPr>
      <w:rFonts w:ascii="Arial" w:hAnsi="Arial" w:cs="Arial"/>
      <w:sz w:val="22"/>
      <w:szCs w:val="22"/>
      <w:lang w:eastAsia="zh-CN"/>
    </w:rPr>
  </w:style>
  <w:style w:type="paragraph" w:customStyle="1" w:styleId="15">
    <w:name w:val="Стиль1"/>
    <w:pPr>
      <w:widowControl w:val="0"/>
      <w:suppressAutoHyphens/>
      <w:spacing w:after="160" w:line="259" w:lineRule="auto"/>
    </w:pPr>
    <w:rPr>
      <w:sz w:val="28"/>
      <w:szCs w:val="22"/>
      <w:lang w:eastAsia="zh-CN"/>
    </w:rPr>
  </w:style>
  <w:style w:type="paragraph" w:customStyle="1" w:styleId="aff2">
    <w:name w:val="Простой"/>
    <w:basedOn w:val="a"/>
    <w:rPr>
      <w:spacing w:val="-5"/>
      <w:sz w:val="20"/>
      <w:szCs w:val="20"/>
    </w:rPr>
  </w:style>
  <w:style w:type="paragraph" w:customStyle="1" w:styleId="ConsPlusNormal">
    <w:name w:val="ConsPlusNormal"/>
    <w:pPr>
      <w:suppressAutoHyphens/>
      <w:autoSpaceDE w:val="0"/>
      <w:spacing w:after="160" w:line="259" w:lineRule="auto"/>
      <w:ind w:firstLine="720"/>
    </w:pPr>
    <w:rPr>
      <w:rFonts w:ascii="Arial" w:hAnsi="Arial" w:cs="Arial"/>
      <w:sz w:val="18"/>
      <w:szCs w:val="18"/>
      <w:lang w:eastAsia="zh-CN"/>
    </w:rPr>
  </w:style>
  <w:style w:type="paragraph" w:styleId="aff3">
    <w:name w:val="footer"/>
    <w:basedOn w:val="a"/>
    <w:pPr>
      <w:tabs>
        <w:tab w:val="center" w:pos="4677"/>
        <w:tab w:val="right" w:pos="9355"/>
      </w:tabs>
    </w:pPr>
    <w:rPr>
      <w:lang w:val="x-none"/>
    </w:rPr>
  </w:style>
  <w:style w:type="paragraph" w:styleId="aff4">
    <w:name w:val="Balloon Text"/>
    <w:basedOn w:val="a"/>
    <w:rPr>
      <w:rFonts w:ascii="Tahoma" w:hAnsi="Tahoma" w:cs="Tahoma"/>
      <w:sz w:val="16"/>
      <w:szCs w:val="16"/>
      <w:lang w:val="x-none"/>
    </w:rPr>
  </w:style>
  <w:style w:type="paragraph" w:styleId="aff5">
    <w:name w:val="footnote text"/>
    <w:basedOn w:val="a"/>
    <w:rPr>
      <w:sz w:val="20"/>
      <w:szCs w:val="20"/>
    </w:rPr>
  </w:style>
  <w:style w:type="paragraph" w:styleId="aff6">
    <w:name w:val="header"/>
    <w:basedOn w:val="a"/>
    <w:pPr>
      <w:tabs>
        <w:tab w:val="center" w:pos="4677"/>
        <w:tab w:val="right" w:pos="9355"/>
      </w:tabs>
    </w:pPr>
    <w:rPr>
      <w:lang w:val="x-none"/>
    </w:rPr>
  </w:style>
  <w:style w:type="paragraph" w:customStyle="1" w:styleId="-2">
    <w:name w:val="Мой такой - 2"/>
    <w:basedOn w:val="a"/>
    <w:pPr>
      <w:tabs>
        <w:tab w:val="left" w:pos="720"/>
      </w:tabs>
      <w:ind w:left="720" w:hanging="360"/>
    </w:pPr>
    <w:rPr>
      <w:sz w:val="28"/>
    </w:rPr>
  </w:style>
  <w:style w:type="paragraph" w:customStyle="1" w:styleId="16">
    <w:name w:val="Текст1"/>
    <w:basedOn w:val="a"/>
    <w:rPr>
      <w:rFonts w:ascii="Courier New" w:hAnsi="Courier New" w:cs="Courier New"/>
      <w:sz w:val="20"/>
      <w:szCs w:val="20"/>
    </w:rPr>
  </w:style>
  <w:style w:type="paragraph" w:customStyle="1" w:styleId="17">
    <w:name w:val="Схема документа1"/>
    <w:basedOn w:val="a"/>
    <w:rPr>
      <w:rFonts w:ascii="Tahoma" w:hAnsi="Tahoma" w:cs="Tahoma"/>
      <w:sz w:val="16"/>
      <w:szCs w:val="16"/>
      <w:lang w:val="x-none"/>
    </w:rPr>
  </w:style>
  <w:style w:type="paragraph" w:customStyle="1" w:styleId="ConsPlusTitle">
    <w:name w:val="ConsPlusTitle"/>
    <w:pPr>
      <w:widowControl w:val="0"/>
      <w:suppressAutoHyphens/>
      <w:autoSpaceDE w:val="0"/>
      <w:spacing w:after="160" w:line="259" w:lineRule="auto"/>
    </w:pPr>
    <w:rPr>
      <w:rFonts w:ascii="Arial" w:hAnsi="Arial" w:cs="Arial"/>
      <w:b/>
      <w:bCs/>
      <w:sz w:val="22"/>
      <w:szCs w:val="22"/>
      <w:lang w:eastAsia="zh-CN"/>
    </w:rPr>
  </w:style>
  <w:style w:type="paragraph" w:styleId="aff7">
    <w:name w:val="List Paragraph"/>
    <w:basedOn w:val="a"/>
    <w:uiPriority w:val="34"/>
    <w:qFormat/>
    <w:pPr>
      <w:ind w:left="720"/>
      <w:contextualSpacing/>
    </w:pPr>
  </w:style>
  <w:style w:type="paragraph" w:customStyle="1" w:styleId="ConsPlusCell">
    <w:name w:val="ConsPlusCell"/>
    <w:pPr>
      <w:suppressAutoHyphens/>
      <w:autoSpaceDE w:val="0"/>
      <w:spacing w:after="160" w:line="259" w:lineRule="auto"/>
    </w:pPr>
    <w:rPr>
      <w:rFonts w:ascii="Arial" w:hAnsi="Arial" w:cs="Arial"/>
      <w:sz w:val="2"/>
      <w:szCs w:val="2"/>
      <w:lang w:eastAsia="zh-CN"/>
    </w:rPr>
  </w:style>
  <w:style w:type="paragraph" w:customStyle="1" w:styleId="18">
    <w:name w:val="Обычный (веб)1"/>
    <w:basedOn w:val="a"/>
    <w:pPr>
      <w:spacing w:after="150"/>
    </w:pPr>
  </w:style>
  <w:style w:type="paragraph" w:customStyle="1" w:styleId="ConsPlusNonformat">
    <w:name w:val="ConsPlusNonformat"/>
    <w:pPr>
      <w:widowControl w:val="0"/>
      <w:suppressAutoHyphens/>
      <w:autoSpaceDE w:val="0"/>
      <w:spacing w:after="160" w:line="259" w:lineRule="auto"/>
    </w:pPr>
    <w:rPr>
      <w:rFonts w:ascii="Courier New" w:hAnsi="Courier New" w:cs="Courier New"/>
      <w:sz w:val="22"/>
      <w:szCs w:val="22"/>
      <w:lang w:eastAsia="zh-CN"/>
    </w:rPr>
  </w:style>
  <w:style w:type="paragraph" w:customStyle="1" w:styleId="19">
    <w:name w:val="Обычный1"/>
    <w:pPr>
      <w:widowControl w:val="0"/>
      <w:suppressAutoHyphens/>
      <w:spacing w:after="160" w:line="259" w:lineRule="auto"/>
    </w:pPr>
    <w:rPr>
      <w:sz w:val="22"/>
      <w:szCs w:val="22"/>
      <w:lang w:eastAsia="zh-CN"/>
    </w:rPr>
  </w:style>
  <w:style w:type="paragraph" w:styleId="aff8">
    <w:name w:val="No Spacing"/>
    <w:uiPriority w:val="1"/>
    <w:qFormat/>
    <w:rPr>
      <w:sz w:val="22"/>
      <w:szCs w:val="22"/>
    </w:rPr>
  </w:style>
  <w:style w:type="paragraph" w:customStyle="1" w:styleId="210">
    <w:name w:val="Основной текст 21"/>
    <w:basedOn w:val="a"/>
    <w:pPr>
      <w:jc w:val="both"/>
    </w:pPr>
  </w:style>
  <w:style w:type="paragraph" w:customStyle="1" w:styleId="1a">
    <w:name w:val="Основной текст1"/>
    <w:basedOn w:val="a"/>
    <w:pPr>
      <w:shd w:val="clear" w:color="auto" w:fill="FFFFFF"/>
      <w:spacing w:before="360" w:after="300" w:line="240" w:lineRule="atLeast"/>
    </w:pPr>
    <w:rPr>
      <w:sz w:val="27"/>
      <w:szCs w:val="27"/>
      <w:lang w:val="x-none"/>
    </w:rPr>
  </w:style>
  <w:style w:type="paragraph" w:customStyle="1" w:styleId="1b">
    <w:name w:val="Название объекта1"/>
    <w:basedOn w:val="a"/>
    <w:next w:val="a"/>
    <w:pPr>
      <w:spacing w:after="200"/>
    </w:pPr>
    <w:rPr>
      <w:rFonts w:cs="Calibri"/>
      <w:b/>
      <w:bCs/>
      <w:color w:val="4F81BD"/>
      <w:sz w:val="18"/>
      <w:szCs w:val="18"/>
      <w:lang w:val="en-US" w:bidi="en-US"/>
    </w:rPr>
  </w:style>
  <w:style w:type="paragraph" w:styleId="aff9">
    <w:name w:val="Subtitle"/>
    <w:basedOn w:val="a"/>
    <w:next w:val="a"/>
    <w:uiPriority w:val="11"/>
    <w:qFormat/>
    <w:pPr>
      <w:numPr>
        <w:ilvl w:val="1"/>
      </w:numPr>
    </w:pPr>
    <w:rPr>
      <w:rFonts w:eastAsia="Times New Roman"/>
      <w:color w:val="5A5A5A"/>
      <w:spacing w:val="15"/>
    </w:rPr>
  </w:style>
  <w:style w:type="paragraph" w:styleId="22">
    <w:name w:val="Quote"/>
    <w:basedOn w:val="a"/>
    <w:next w:val="a"/>
    <w:uiPriority w:val="29"/>
    <w:qFormat/>
    <w:pPr>
      <w:spacing w:before="200"/>
      <w:ind w:left="864" w:right="864"/>
      <w:jc w:val="center"/>
    </w:pPr>
    <w:rPr>
      <w:i/>
      <w:iCs/>
      <w:color w:val="404040"/>
    </w:rPr>
  </w:style>
  <w:style w:type="paragraph" w:styleId="affa">
    <w:name w:val="Intense Quote"/>
    <w:basedOn w:val="a"/>
    <w:next w:val="a"/>
    <w:uiPriority w:val="30"/>
    <w:qFormat/>
    <w:pPr>
      <w:pBdr>
        <w:top w:val="single" w:sz="4" w:space="10" w:color="4472C4"/>
        <w:bottom w:val="single" w:sz="4" w:space="10" w:color="4472C4"/>
      </w:pBdr>
      <w:spacing w:before="360" w:after="360"/>
      <w:ind w:left="864" w:right="864"/>
      <w:jc w:val="center"/>
    </w:pPr>
    <w:rPr>
      <w:i/>
      <w:iCs/>
      <w:color w:val="4472C4"/>
    </w:rPr>
  </w:style>
  <w:style w:type="paragraph" w:styleId="affb">
    <w:name w:val="toa heading"/>
    <w:basedOn w:val="1"/>
    <w:next w:val="a"/>
    <w:pPr>
      <w:spacing w:before="480" w:line="276" w:lineRule="auto"/>
    </w:pPr>
    <w:rPr>
      <w:rFonts w:ascii="Cambria" w:hAnsi="Cambria"/>
      <w:b/>
      <w:bCs/>
      <w:color w:val="365F91"/>
      <w:lang w:val="en-US" w:bidi="en-US"/>
    </w:rPr>
  </w:style>
  <w:style w:type="paragraph" w:customStyle="1" w:styleId="xl69">
    <w:name w:val="xl69"/>
    <w:basedOn w:val="a"/>
    <w:pPr>
      <w:spacing w:before="280" w:after="280"/>
    </w:pPr>
    <w:rPr>
      <w:rFonts w:ascii="Arial" w:hAnsi="Arial" w:cs="Arial"/>
      <w:sz w:val="18"/>
      <w:szCs w:val="18"/>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1">
    <w:name w:val="xl71"/>
    <w:basedOn w:val="a"/>
    <w:pPr>
      <w:spacing w:before="280" w:after="280"/>
    </w:pPr>
    <w:rPr>
      <w:rFonts w:ascii="Arial" w:hAnsi="Arial" w:cs="Arial"/>
      <w:sz w:val="18"/>
      <w:szCs w:val="18"/>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84">
    <w:name w:val="xl84"/>
    <w:basedOn w:val="a"/>
    <w:pPr>
      <w:spacing w:before="280" w:after="280"/>
      <w:jc w:val="center"/>
      <w:textAlignment w:val="center"/>
    </w:pPr>
    <w:rPr>
      <w:rFonts w:ascii="Arial" w:hAnsi="Arial" w:cs="Arial"/>
      <w:sz w:val="18"/>
      <w:szCs w:val="18"/>
    </w:rPr>
  </w:style>
  <w:style w:type="paragraph" w:customStyle="1" w:styleId="xl85">
    <w:name w:val="xl85"/>
    <w:basedOn w:val="a"/>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86">
    <w:name w:val="xl86"/>
    <w:basedOn w:val="a"/>
    <w:pPr>
      <w:spacing w:before="280" w:after="280"/>
      <w:jc w:val="center"/>
    </w:pPr>
    <w:rPr>
      <w:rFonts w:ascii="Arial" w:hAnsi="Arial" w:cs="Arial"/>
      <w:sz w:val="18"/>
      <w:szCs w:val="18"/>
    </w:rPr>
  </w:style>
  <w:style w:type="paragraph" w:customStyle="1" w:styleId="xl87">
    <w:name w:val="xl87"/>
    <w:basedOn w:val="a"/>
    <w:pPr>
      <w:spacing w:before="280" w:after="280"/>
    </w:pPr>
    <w:rPr>
      <w:rFonts w:ascii="Arial" w:hAnsi="Arial" w:cs="Arial"/>
      <w:sz w:val="18"/>
      <w:szCs w:val="18"/>
    </w:rPr>
  </w:style>
  <w:style w:type="paragraph" w:customStyle="1" w:styleId="xl88">
    <w:name w:val="xl88"/>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89">
    <w:name w:val="xl89"/>
    <w:basedOn w:val="a"/>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90">
    <w:name w:val="xl90"/>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91">
    <w:name w:val="xl91"/>
    <w:basedOn w:val="a"/>
    <w:pPr>
      <w:spacing w:before="280" w:after="280"/>
      <w:jc w:val="center"/>
    </w:pPr>
    <w:rPr>
      <w:rFonts w:ascii="Arial" w:hAnsi="Arial" w:cs="Arial"/>
      <w:sz w:val="18"/>
      <w:szCs w:val="18"/>
    </w:rPr>
  </w:style>
  <w:style w:type="paragraph" w:customStyle="1" w:styleId="xl92">
    <w:name w:val="xl92"/>
    <w:basedOn w:val="a"/>
    <w:pPr>
      <w:spacing w:before="280" w:after="280"/>
      <w:textAlignment w:val="center"/>
    </w:pPr>
    <w:rPr>
      <w:rFonts w:ascii="Arial" w:hAnsi="Arial" w:cs="Arial"/>
      <w:sz w:val="18"/>
      <w:szCs w:val="18"/>
    </w:rPr>
  </w:style>
  <w:style w:type="paragraph" w:customStyle="1" w:styleId="xl93">
    <w:name w:val="xl93"/>
    <w:basedOn w:val="a"/>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Arial" w:hAnsi="Arial" w:cs="Arial"/>
      <w:b/>
      <w:bCs/>
      <w:sz w:val="18"/>
      <w:szCs w:val="18"/>
    </w:rPr>
  </w:style>
  <w:style w:type="paragraph" w:customStyle="1" w:styleId="xl94">
    <w:name w:val="xl9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sz w:val="18"/>
      <w:szCs w:val="18"/>
    </w:rPr>
  </w:style>
  <w:style w:type="paragraph" w:customStyle="1" w:styleId="xl96">
    <w:name w:val="xl96"/>
    <w:basedOn w:val="a"/>
    <w:pPr>
      <w:spacing w:before="280" w:after="280"/>
    </w:pPr>
    <w:rPr>
      <w:rFonts w:ascii="Arial" w:hAnsi="Arial" w:cs="Arial"/>
      <w:b/>
      <w:bCs/>
      <w:sz w:val="18"/>
      <w:szCs w:val="18"/>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98">
    <w:name w:val="xl98"/>
    <w:basedOn w:val="a"/>
    <w:pPr>
      <w:pBdr>
        <w:top w:val="none" w:sz="0"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100">
    <w:name w:val="xl100"/>
    <w:basedOn w:val="a"/>
    <w:pPr>
      <w:pBdr>
        <w:top w:val="none" w:sz="0"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101">
    <w:name w:val="xl101"/>
    <w:basedOn w:val="a"/>
    <w:pPr>
      <w:pBdr>
        <w:top w:val="none" w:sz="0"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03">
    <w:name w:val="xl103"/>
    <w:basedOn w:val="a"/>
    <w:pPr>
      <w:pBdr>
        <w:top w:val="single" w:sz="4"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rPr>
  </w:style>
  <w:style w:type="paragraph" w:customStyle="1" w:styleId="xl104">
    <w:name w:val="xl104"/>
    <w:basedOn w:val="a"/>
    <w:pPr>
      <w:pBdr>
        <w:top w:val="single" w:sz="4" w:space="0" w:color="000000"/>
        <w:left w:val="single" w:sz="4" w:space="0" w:color="000000"/>
        <w:bottom w:val="none" w:sz="0" w:space="0" w:color="000000"/>
        <w:right w:val="single" w:sz="4" w:space="0" w:color="000000"/>
      </w:pBdr>
      <w:spacing w:before="280" w:after="280"/>
      <w:textAlignment w:val="center"/>
    </w:pPr>
    <w:rPr>
      <w:rFonts w:ascii="Arial" w:hAnsi="Arial" w:cs="Arial"/>
      <w:sz w:val="18"/>
      <w:szCs w:val="18"/>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sz w:val="18"/>
      <w:szCs w:val="18"/>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sz w:val="18"/>
      <w:szCs w:val="18"/>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1">
    <w:name w:val="xl111"/>
    <w:basedOn w:val="a"/>
    <w:pPr>
      <w:spacing w:before="280" w:after="280"/>
      <w:textAlignment w:val="center"/>
    </w:pPr>
    <w:rPr>
      <w:rFonts w:ascii="Arial" w:hAnsi="Arial" w:cs="Arial"/>
      <w:sz w:val="18"/>
      <w:szCs w:val="18"/>
    </w:rPr>
  </w:style>
  <w:style w:type="paragraph" w:customStyle="1" w:styleId="xl112">
    <w:name w:val="xl11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113">
    <w:name w:val="xl113"/>
    <w:basedOn w:val="a"/>
    <w:pPr>
      <w:spacing w:before="280" w:after="280"/>
      <w:textAlignment w:val="center"/>
    </w:pPr>
    <w:rPr>
      <w:rFonts w:ascii="Arial" w:hAnsi="Arial" w:cs="Arial"/>
      <w:sz w:val="18"/>
      <w:szCs w:val="18"/>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000000"/>
      <w:sz w:val="18"/>
      <w:szCs w:val="18"/>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18">
    <w:name w:val="xl118"/>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000000"/>
      <w:sz w:val="18"/>
      <w:szCs w:val="18"/>
    </w:rPr>
  </w:style>
  <w:style w:type="paragraph" w:customStyle="1" w:styleId="xl119">
    <w:name w:val="xl119"/>
    <w:basedOn w:val="a"/>
    <w:pPr>
      <w:spacing w:before="280" w:after="280"/>
    </w:pPr>
    <w:rPr>
      <w:rFonts w:ascii="Arial" w:hAnsi="Arial" w:cs="Arial"/>
      <w:color w:val="000000"/>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21">
    <w:name w:val="xl121"/>
    <w:basedOn w:val="a"/>
    <w:pPr>
      <w:spacing w:before="280" w:after="280"/>
      <w:jc w:val="center"/>
      <w:textAlignment w:val="center"/>
    </w:pPr>
    <w:rPr>
      <w:rFonts w:ascii="Arial" w:hAnsi="Arial" w:cs="Arial"/>
      <w:b/>
      <w:bCs/>
      <w:sz w:val="18"/>
      <w:szCs w:val="18"/>
    </w:rPr>
  </w:style>
  <w:style w:type="paragraph" w:customStyle="1" w:styleId="xl122">
    <w:name w:val="xl122"/>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25">
    <w:name w:val="xl12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126">
    <w:name w:val="xl126"/>
    <w:basedOn w:val="a"/>
    <w:pPr>
      <w:spacing w:before="280" w:after="280"/>
      <w:jc w:val="center"/>
      <w:textAlignment w:val="top"/>
    </w:pPr>
    <w:rPr>
      <w:rFonts w:ascii="Arial" w:hAnsi="Arial" w:cs="Arial"/>
      <w:sz w:val="18"/>
      <w:szCs w:val="18"/>
    </w:rPr>
  </w:style>
  <w:style w:type="paragraph" w:customStyle="1" w:styleId="xl127">
    <w:name w:val="xl127"/>
    <w:basedOn w:val="a"/>
    <w:pPr>
      <w:spacing w:before="280" w:after="280"/>
    </w:pPr>
    <w:rPr>
      <w:rFonts w:ascii="Arial" w:hAnsi="Arial" w:cs="Arial"/>
      <w:b/>
      <w:bCs/>
      <w:color w:val="800080"/>
      <w:sz w:val="18"/>
      <w:szCs w:val="18"/>
    </w:rPr>
  </w:style>
  <w:style w:type="paragraph" w:customStyle="1" w:styleId="xl128">
    <w:name w:val="xl128"/>
    <w:basedOn w:val="a"/>
    <w:pPr>
      <w:spacing w:before="280" w:after="280"/>
      <w:jc w:val="center"/>
      <w:textAlignment w:val="top"/>
    </w:pPr>
    <w:rPr>
      <w:rFonts w:ascii="Arial" w:hAnsi="Arial" w:cs="Arial"/>
      <w:sz w:val="18"/>
      <w:szCs w:val="18"/>
    </w:rPr>
  </w:style>
  <w:style w:type="paragraph" w:customStyle="1" w:styleId="xl129">
    <w:name w:val="xl129"/>
    <w:basedOn w:val="a"/>
    <w:pPr>
      <w:spacing w:before="280" w:after="280"/>
    </w:pPr>
    <w:rPr>
      <w:rFonts w:ascii="Arial" w:hAnsi="Arial" w:cs="Arial"/>
      <w:sz w:val="18"/>
      <w:szCs w:val="18"/>
    </w:rPr>
  </w:style>
  <w:style w:type="paragraph" w:customStyle="1" w:styleId="xl130">
    <w:name w:val="xl130"/>
    <w:basedOn w:val="a"/>
    <w:pPr>
      <w:spacing w:before="280" w:after="280"/>
      <w:textAlignment w:val="top"/>
    </w:pPr>
    <w:rPr>
      <w:rFonts w:ascii="Arial" w:hAnsi="Arial" w:cs="Arial"/>
      <w:sz w:val="18"/>
      <w:szCs w:val="18"/>
    </w:rPr>
  </w:style>
  <w:style w:type="paragraph" w:customStyle="1" w:styleId="xl131">
    <w:name w:val="xl131"/>
    <w:basedOn w:val="a"/>
    <w:pPr>
      <w:spacing w:before="280" w:after="280"/>
    </w:pPr>
    <w:rPr>
      <w:rFonts w:ascii="Arial" w:hAnsi="Arial" w:cs="Arial"/>
      <w:color w:val="000000"/>
      <w:sz w:val="18"/>
      <w:szCs w:val="18"/>
    </w:rPr>
  </w:style>
  <w:style w:type="paragraph" w:customStyle="1" w:styleId="xl132">
    <w:name w:val="xl132"/>
    <w:basedOn w:val="a"/>
    <w:pPr>
      <w:spacing w:before="280" w:after="280"/>
    </w:pPr>
    <w:rPr>
      <w:rFonts w:ascii="Arial" w:hAnsi="Arial" w:cs="Arial"/>
      <w:sz w:val="18"/>
      <w:szCs w:val="18"/>
    </w:rPr>
  </w:style>
  <w:style w:type="paragraph" w:customStyle="1" w:styleId="xl133">
    <w:name w:val="xl133"/>
    <w:basedOn w:val="a"/>
    <w:pPr>
      <w:spacing w:before="280" w:after="280"/>
    </w:pPr>
    <w:rPr>
      <w:rFonts w:ascii="Arial" w:hAnsi="Arial" w:cs="Arial"/>
      <w:color w:val="000000"/>
      <w:sz w:val="18"/>
      <w:szCs w:val="18"/>
    </w:rPr>
  </w:style>
  <w:style w:type="paragraph" w:customStyle="1" w:styleId="xl134">
    <w:name w:val="xl134"/>
    <w:basedOn w:val="a"/>
    <w:pPr>
      <w:spacing w:before="280" w:after="280"/>
    </w:pPr>
    <w:rPr>
      <w:rFonts w:ascii="Arial" w:hAnsi="Arial" w:cs="Arial"/>
      <w:sz w:val="18"/>
      <w:szCs w:val="18"/>
    </w:rPr>
  </w:style>
  <w:style w:type="paragraph" w:customStyle="1" w:styleId="xl135">
    <w:name w:val="xl135"/>
    <w:basedOn w:val="a"/>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36">
    <w:name w:val="xl136"/>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37">
    <w:name w:val="xl137"/>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38">
    <w:name w:val="xl138"/>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39">
    <w:name w:val="xl139"/>
    <w:basedOn w:val="a"/>
    <w:pPr>
      <w:spacing w:before="280" w:after="280"/>
    </w:pPr>
    <w:rPr>
      <w:rFonts w:ascii="Arial" w:hAnsi="Arial" w:cs="Arial"/>
      <w:b/>
      <w:bCs/>
      <w:color w:val="800080"/>
      <w:sz w:val="18"/>
      <w:szCs w:val="18"/>
    </w:rPr>
  </w:style>
  <w:style w:type="paragraph" w:customStyle="1" w:styleId="xl140">
    <w:name w:val="xl140"/>
    <w:basedOn w:val="a"/>
    <w:pPr>
      <w:spacing w:before="280" w:after="280"/>
    </w:pPr>
    <w:rPr>
      <w:rFonts w:ascii="Arial" w:hAnsi="Arial" w:cs="Arial"/>
      <w:sz w:val="18"/>
      <w:szCs w:val="18"/>
    </w:rPr>
  </w:style>
  <w:style w:type="paragraph" w:customStyle="1" w:styleId="xl141">
    <w:name w:val="xl141"/>
    <w:basedOn w:val="a"/>
    <w:pPr>
      <w:spacing w:before="280" w:after="280"/>
    </w:pPr>
    <w:rPr>
      <w:rFonts w:ascii="Arial" w:hAnsi="Arial" w:cs="Arial"/>
      <w:sz w:val="18"/>
      <w:szCs w:val="18"/>
    </w:rPr>
  </w:style>
  <w:style w:type="paragraph" w:customStyle="1" w:styleId="xl142">
    <w:name w:val="xl142"/>
    <w:basedOn w:val="a"/>
    <w:pPr>
      <w:spacing w:before="280" w:after="280"/>
    </w:pPr>
    <w:rPr>
      <w:rFonts w:ascii="Arial" w:hAnsi="Arial" w:cs="Arial"/>
      <w:sz w:val="18"/>
      <w:szCs w:val="18"/>
    </w:rPr>
  </w:style>
  <w:style w:type="paragraph" w:customStyle="1" w:styleId="xl143">
    <w:name w:val="xl143"/>
    <w:basedOn w:val="a"/>
    <w:pPr>
      <w:spacing w:before="280" w:after="280"/>
      <w:textAlignment w:val="center"/>
    </w:pPr>
    <w:rPr>
      <w:rFonts w:ascii="Arial" w:hAnsi="Arial" w:cs="Arial"/>
      <w:sz w:val="18"/>
      <w:szCs w:val="18"/>
    </w:rPr>
  </w:style>
  <w:style w:type="paragraph" w:customStyle="1" w:styleId="xl144">
    <w:name w:val="xl144"/>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45">
    <w:name w:val="xl145"/>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sz w:val="16"/>
      <w:szCs w:val="16"/>
    </w:rPr>
  </w:style>
  <w:style w:type="paragraph" w:customStyle="1" w:styleId="xl146">
    <w:name w:val="xl14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47">
    <w:name w:val="xl147"/>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48">
    <w:name w:val="xl148"/>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49">
    <w:name w:val="xl149"/>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50">
    <w:name w:val="xl150"/>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51">
    <w:name w:val="xl15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52">
    <w:name w:val="xl152"/>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53">
    <w:name w:val="xl153"/>
    <w:basedOn w:val="a"/>
    <w:pPr>
      <w:spacing w:before="280" w:after="280"/>
      <w:textAlignment w:val="top"/>
    </w:pPr>
    <w:rPr>
      <w:rFonts w:ascii="Arial" w:hAnsi="Arial" w:cs="Arial"/>
      <w:sz w:val="18"/>
      <w:szCs w:val="18"/>
    </w:rPr>
  </w:style>
  <w:style w:type="paragraph" w:customStyle="1" w:styleId="xl154">
    <w:name w:val="xl154"/>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55">
    <w:name w:val="xl155"/>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56">
    <w:name w:val="xl156"/>
    <w:basedOn w:val="a"/>
    <w:pPr>
      <w:spacing w:before="280" w:after="280"/>
    </w:pPr>
    <w:rPr>
      <w:rFonts w:ascii="Arial" w:hAnsi="Arial" w:cs="Arial"/>
      <w:sz w:val="18"/>
      <w:szCs w:val="18"/>
    </w:rPr>
  </w:style>
  <w:style w:type="paragraph" w:customStyle="1" w:styleId="xl157">
    <w:name w:val="xl157"/>
    <w:basedOn w:val="a"/>
    <w:pPr>
      <w:spacing w:before="280" w:after="280"/>
      <w:jc w:val="center"/>
    </w:pPr>
    <w:rPr>
      <w:rFonts w:ascii="Arial" w:hAnsi="Arial" w:cs="Arial"/>
      <w:sz w:val="18"/>
      <w:szCs w:val="18"/>
    </w:rPr>
  </w:style>
  <w:style w:type="paragraph" w:customStyle="1" w:styleId="xl158">
    <w:name w:val="xl158"/>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sz w:val="18"/>
      <w:szCs w:val="18"/>
    </w:rPr>
  </w:style>
  <w:style w:type="paragraph" w:customStyle="1" w:styleId="xl159">
    <w:name w:val="xl15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sz w:val="18"/>
      <w:szCs w:val="18"/>
    </w:rPr>
  </w:style>
  <w:style w:type="paragraph" w:customStyle="1" w:styleId="xl160">
    <w:name w:val="xl160"/>
    <w:basedOn w:val="a"/>
    <w:pPr>
      <w:pBdr>
        <w:top w:val="none" w:sz="0" w:space="0" w:color="000000"/>
        <w:left w:val="single" w:sz="4" w:space="0" w:color="000000"/>
        <w:bottom w:val="none" w:sz="0" w:space="0" w:color="000000"/>
        <w:right w:val="single" w:sz="4" w:space="0" w:color="000000"/>
      </w:pBdr>
      <w:spacing w:before="280" w:after="280"/>
    </w:pPr>
  </w:style>
  <w:style w:type="paragraph" w:customStyle="1" w:styleId="xl161">
    <w:name w:val="xl161"/>
    <w:basedOn w:val="a"/>
    <w:pPr>
      <w:pBdr>
        <w:top w:val="none" w:sz="0" w:space="0" w:color="000000"/>
        <w:left w:val="single" w:sz="4" w:space="0" w:color="000000"/>
        <w:bottom w:val="single" w:sz="4" w:space="0" w:color="000000"/>
        <w:right w:val="single" w:sz="4" w:space="0" w:color="000000"/>
      </w:pBdr>
      <w:spacing w:before="280" w:after="280"/>
    </w:pPr>
  </w:style>
  <w:style w:type="paragraph" w:customStyle="1" w:styleId="xl162">
    <w:name w:val="xl162"/>
    <w:basedOn w:val="a"/>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63">
    <w:name w:val="xl163"/>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sz w:val="18"/>
      <w:szCs w:val="18"/>
    </w:rPr>
  </w:style>
  <w:style w:type="paragraph" w:customStyle="1" w:styleId="xl165">
    <w:name w:val="xl165"/>
    <w:basedOn w:val="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18"/>
      <w:szCs w:val="18"/>
    </w:rPr>
  </w:style>
  <w:style w:type="paragraph" w:customStyle="1" w:styleId="xl166">
    <w:name w:val="xl166"/>
    <w:basedOn w:val="a"/>
    <w:pPr>
      <w:spacing w:before="280" w:after="280"/>
      <w:textAlignment w:val="top"/>
    </w:pPr>
    <w:rPr>
      <w:rFonts w:ascii="Arial" w:hAnsi="Arial" w:cs="Arial"/>
      <w:color w:val="000000"/>
      <w:sz w:val="18"/>
      <w:szCs w:val="18"/>
    </w:rPr>
  </w:style>
  <w:style w:type="paragraph" w:customStyle="1" w:styleId="xl167">
    <w:name w:val="xl167"/>
    <w:basedOn w:val="a"/>
    <w:pPr>
      <w:spacing w:before="280" w:after="280"/>
      <w:textAlignment w:val="top"/>
    </w:pPr>
    <w:rPr>
      <w:rFonts w:ascii="Arial" w:hAnsi="Arial" w:cs="Arial"/>
      <w:color w:val="000000"/>
      <w:sz w:val="18"/>
      <w:szCs w:val="18"/>
    </w:rPr>
  </w:style>
  <w:style w:type="paragraph" w:customStyle="1" w:styleId="xl168">
    <w:name w:val="xl168"/>
    <w:basedOn w:val="a"/>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Arial" w:hAnsi="Arial" w:cs="Arial"/>
      <w:b/>
      <w:bCs/>
      <w:sz w:val="18"/>
      <w:szCs w:val="18"/>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i/>
      <w:iCs/>
      <w:color w:val="000000"/>
      <w:sz w:val="18"/>
      <w:szCs w:val="18"/>
    </w:rPr>
  </w:style>
  <w:style w:type="paragraph" w:customStyle="1" w:styleId="xl170">
    <w:name w:val="xl170"/>
    <w:basedOn w:val="a"/>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1">
    <w:name w:val="xl171"/>
    <w:basedOn w:val="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Default">
    <w:name w:val="Default"/>
    <w:pPr>
      <w:suppressAutoHyphens/>
      <w:autoSpaceDE w:val="0"/>
      <w:spacing w:after="160" w:line="259" w:lineRule="auto"/>
    </w:pPr>
    <w:rPr>
      <w:color w:val="000000"/>
      <w:sz w:val="24"/>
      <w:szCs w:val="24"/>
      <w:lang w:eastAsia="zh-CN"/>
    </w:rPr>
  </w:style>
  <w:style w:type="paragraph" w:customStyle="1" w:styleId="xl172">
    <w:name w:val="xl172"/>
    <w:basedOn w:val="a"/>
    <w:pPr>
      <w:spacing w:before="280" w:after="280"/>
      <w:jc w:val="center"/>
    </w:pPr>
    <w:rPr>
      <w:rFonts w:ascii="Arial" w:hAnsi="Arial" w:cs="Arial"/>
      <w:sz w:val="18"/>
      <w:szCs w:val="18"/>
    </w:rPr>
  </w:style>
  <w:style w:type="paragraph" w:customStyle="1" w:styleId="xl173">
    <w:name w:val="xl173"/>
    <w:basedOn w:val="a"/>
    <w:pPr>
      <w:spacing w:before="280" w:after="280"/>
    </w:pPr>
    <w:rPr>
      <w:rFonts w:ascii="Arial" w:hAnsi="Arial" w:cs="Arial"/>
      <w:sz w:val="18"/>
      <w:szCs w:val="18"/>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5">
    <w:name w:val="xl175"/>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6">
    <w:name w:val="xl176"/>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77">
    <w:name w:val="xl177"/>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78">
    <w:name w:val="xl178"/>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hAnsi="Arial" w:cs="Arial"/>
      <w:sz w:val="18"/>
      <w:szCs w:val="18"/>
    </w:rPr>
  </w:style>
  <w:style w:type="paragraph" w:customStyle="1" w:styleId="xl179">
    <w:name w:val="xl179"/>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80">
    <w:name w:val="xl180"/>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81">
    <w:name w:val="xl181"/>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xl182">
    <w:name w:val="xl182"/>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83">
    <w:name w:val="xl183"/>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84">
    <w:name w:val="xl18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000000"/>
      <w:sz w:val="18"/>
      <w:szCs w:val="18"/>
    </w:rPr>
  </w:style>
  <w:style w:type="paragraph" w:customStyle="1" w:styleId="xl185">
    <w:name w:val="xl185"/>
    <w:basedOn w:val="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186">
    <w:name w:val="xl186"/>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18"/>
      <w:szCs w:val="18"/>
    </w:rPr>
  </w:style>
  <w:style w:type="paragraph" w:customStyle="1" w:styleId="xl187">
    <w:name w:val="xl187"/>
    <w:basedOn w:val="a"/>
    <w:pPr>
      <w:spacing w:before="280" w:after="280"/>
    </w:pPr>
    <w:rPr>
      <w:rFonts w:ascii="Arial" w:hAnsi="Arial" w:cs="Arial"/>
      <w:b/>
      <w:bCs/>
      <w:color w:val="800080"/>
      <w:sz w:val="18"/>
      <w:szCs w:val="18"/>
    </w:rPr>
  </w:style>
  <w:style w:type="paragraph" w:customStyle="1" w:styleId="xl188">
    <w:name w:val="xl188"/>
    <w:basedOn w:val="a"/>
    <w:pPr>
      <w:spacing w:before="280" w:after="280"/>
    </w:pPr>
    <w:rPr>
      <w:rFonts w:ascii="Arial" w:hAnsi="Arial" w:cs="Arial"/>
      <w:color w:val="000000"/>
      <w:sz w:val="18"/>
      <w:szCs w:val="18"/>
    </w:rPr>
  </w:style>
  <w:style w:type="paragraph" w:customStyle="1" w:styleId="xl189">
    <w:name w:val="xl189"/>
    <w:basedOn w:val="a"/>
    <w:pPr>
      <w:spacing w:before="280" w:after="280"/>
    </w:pPr>
    <w:rPr>
      <w:rFonts w:ascii="Arial" w:hAnsi="Arial" w:cs="Arial"/>
      <w:sz w:val="18"/>
      <w:szCs w:val="18"/>
    </w:rPr>
  </w:style>
  <w:style w:type="paragraph" w:customStyle="1" w:styleId="xl190">
    <w:name w:val="xl190"/>
    <w:basedOn w:val="a"/>
    <w:pPr>
      <w:spacing w:before="280" w:after="280"/>
    </w:pPr>
    <w:rPr>
      <w:rFonts w:ascii="Arial" w:hAnsi="Arial" w:cs="Arial"/>
      <w:color w:val="000000"/>
      <w:sz w:val="18"/>
      <w:szCs w:val="18"/>
    </w:rPr>
  </w:style>
  <w:style w:type="paragraph" w:customStyle="1" w:styleId="xl191">
    <w:name w:val="xl191"/>
    <w:basedOn w:val="a"/>
    <w:pPr>
      <w:spacing w:before="280" w:after="280"/>
    </w:pPr>
    <w:rPr>
      <w:rFonts w:ascii="Arial" w:hAnsi="Arial" w:cs="Arial"/>
      <w:sz w:val="18"/>
      <w:szCs w:val="18"/>
    </w:rPr>
  </w:style>
  <w:style w:type="paragraph" w:customStyle="1" w:styleId="xl192">
    <w:name w:val="xl192"/>
    <w:basedOn w:val="a"/>
    <w:pPr>
      <w:spacing w:before="280" w:after="280"/>
    </w:pPr>
    <w:rPr>
      <w:rFonts w:ascii="Arial" w:hAnsi="Arial" w:cs="Arial"/>
      <w:sz w:val="18"/>
      <w:szCs w:val="18"/>
    </w:rPr>
  </w:style>
  <w:style w:type="paragraph" w:customStyle="1" w:styleId="1c">
    <w:name w:val="Текст примечания1"/>
    <w:basedOn w:val="a"/>
    <w:rPr>
      <w:sz w:val="20"/>
      <w:szCs w:val="20"/>
    </w:rPr>
  </w:style>
  <w:style w:type="paragraph" w:styleId="affc">
    <w:name w:val="annotation subject"/>
    <w:basedOn w:val="1c"/>
    <w:next w:val="1c"/>
    <w:rPr>
      <w:b/>
      <w:bCs/>
      <w:lang w:val="x-none"/>
    </w:rPr>
  </w:style>
  <w:style w:type="paragraph" w:customStyle="1" w:styleId="msonormal0">
    <w:name w:val="msonormal"/>
    <w:basedOn w:val="a"/>
    <w:pPr>
      <w:spacing w:before="280" w:after="280"/>
    </w:pPr>
  </w:style>
  <w:style w:type="paragraph" w:customStyle="1" w:styleId="affd">
    <w:name w:val="Содержимое таблицы"/>
    <w:basedOn w:val="a"/>
    <w:pPr>
      <w:suppressLineNumbers/>
    </w:pPr>
  </w:style>
  <w:style w:type="paragraph" w:customStyle="1" w:styleId="affe">
    <w:name w:val="Заголовок таблицы"/>
    <w:basedOn w:val="affd"/>
    <w:pPr>
      <w:jc w:val="center"/>
    </w:pPr>
    <w:rPr>
      <w:b/>
      <w:bCs/>
    </w:rPr>
  </w:style>
  <w:style w:type="paragraph" w:customStyle="1" w:styleId="afff">
    <w:name w:val="Содержимое врезки"/>
    <w:basedOn w:val="a"/>
  </w:style>
  <w:style w:type="paragraph" w:customStyle="1" w:styleId="c3">
    <w:name w:val="c3"/>
    <w:basedOn w:val="a"/>
    <w:rsid w:val="00F63819"/>
    <w:pPr>
      <w:spacing w:before="100" w:beforeAutospacing="1" w:after="100" w:afterAutospacing="1"/>
    </w:pPr>
  </w:style>
  <w:style w:type="character" w:customStyle="1" w:styleId="afff0">
    <w:name w:val="Неразрешенное упоминание"/>
    <w:uiPriority w:val="99"/>
    <w:semiHidden/>
    <w:unhideWhenUsed/>
    <w:rsid w:val="006F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33807">
      <w:bodyDiv w:val="1"/>
      <w:marLeft w:val="0"/>
      <w:marRight w:val="0"/>
      <w:marTop w:val="0"/>
      <w:marBottom w:val="0"/>
      <w:divBdr>
        <w:top w:val="none" w:sz="0" w:space="0" w:color="auto"/>
        <w:left w:val="none" w:sz="0" w:space="0" w:color="auto"/>
        <w:bottom w:val="none" w:sz="0" w:space="0" w:color="auto"/>
        <w:right w:val="none" w:sz="0" w:space="0" w:color="auto"/>
      </w:divBdr>
    </w:div>
    <w:div w:id="646589372">
      <w:bodyDiv w:val="1"/>
      <w:marLeft w:val="0"/>
      <w:marRight w:val="0"/>
      <w:marTop w:val="0"/>
      <w:marBottom w:val="0"/>
      <w:divBdr>
        <w:top w:val="none" w:sz="0" w:space="0" w:color="auto"/>
        <w:left w:val="none" w:sz="0" w:space="0" w:color="auto"/>
        <w:bottom w:val="none" w:sz="0" w:space="0" w:color="auto"/>
        <w:right w:val="none" w:sz="0" w:space="0" w:color="auto"/>
      </w:divBdr>
    </w:div>
    <w:div w:id="654647504">
      <w:bodyDiv w:val="1"/>
      <w:marLeft w:val="0"/>
      <w:marRight w:val="0"/>
      <w:marTop w:val="0"/>
      <w:marBottom w:val="0"/>
      <w:divBdr>
        <w:top w:val="none" w:sz="0" w:space="0" w:color="auto"/>
        <w:left w:val="none" w:sz="0" w:space="0" w:color="auto"/>
        <w:bottom w:val="none" w:sz="0" w:space="0" w:color="auto"/>
        <w:right w:val="none" w:sz="0" w:space="0" w:color="auto"/>
      </w:divBdr>
    </w:div>
    <w:div w:id="698706242">
      <w:bodyDiv w:val="1"/>
      <w:marLeft w:val="0"/>
      <w:marRight w:val="0"/>
      <w:marTop w:val="0"/>
      <w:marBottom w:val="0"/>
      <w:divBdr>
        <w:top w:val="none" w:sz="0" w:space="0" w:color="auto"/>
        <w:left w:val="none" w:sz="0" w:space="0" w:color="auto"/>
        <w:bottom w:val="none" w:sz="0" w:space="0" w:color="auto"/>
        <w:right w:val="none" w:sz="0" w:space="0" w:color="auto"/>
      </w:divBdr>
    </w:div>
    <w:div w:id="741952535">
      <w:bodyDiv w:val="1"/>
      <w:marLeft w:val="0"/>
      <w:marRight w:val="0"/>
      <w:marTop w:val="0"/>
      <w:marBottom w:val="0"/>
      <w:divBdr>
        <w:top w:val="none" w:sz="0" w:space="0" w:color="auto"/>
        <w:left w:val="none" w:sz="0" w:space="0" w:color="auto"/>
        <w:bottom w:val="none" w:sz="0" w:space="0" w:color="auto"/>
        <w:right w:val="none" w:sz="0" w:space="0" w:color="auto"/>
      </w:divBdr>
    </w:div>
    <w:div w:id="839779749">
      <w:bodyDiv w:val="1"/>
      <w:marLeft w:val="0"/>
      <w:marRight w:val="0"/>
      <w:marTop w:val="0"/>
      <w:marBottom w:val="0"/>
      <w:divBdr>
        <w:top w:val="none" w:sz="0" w:space="0" w:color="auto"/>
        <w:left w:val="none" w:sz="0" w:space="0" w:color="auto"/>
        <w:bottom w:val="none" w:sz="0" w:space="0" w:color="auto"/>
        <w:right w:val="none" w:sz="0" w:space="0" w:color="auto"/>
      </w:divBdr>
    </w:div>
    <w:div w:id="877741590">
      <w:bodyDiv w:val="1"/>
      <w:marLeft w:val="0"/>
      <w:marRight w:val="0"/>
      <w:marTop w:val="0"/>
      <w:marBottom w:val="0"/>
      <w:divBdr>
        <w:top w:val="none" w:sz="0" w:space="0" w:color="auto"/>
        <w:left w:val="none" w:sz="0" w:space="0" w:color="auto"/>
        <w:bottom w:val="none" w:sz="0" w:space="0" w:color="auto"/>
        <w:right w:val="none" w:sz="0" w:space="0" w:color="auto"/>
      </w:divBdr>
    </w:div>
    <w:div w:id="914128661">
      <w:bodyDiv w:val="1"/>
      <w:marLeft w:val="0"/>
      <w:marRight w:val="0"/>
      <w:marTop w:val="0"/>
      <w:marBottom w:val="0"/>
      <w:divBdr>
        <w:top w:val="none" w:sz="0" w:space="0" w:color="auto"/>
        <w:left w:val="none" w:sz="0" w:space="0" w:color="auto"/>
        <w:bottom w:val="none" w:sz="0" w:space="0" w:color="auto"/>
        <w:right w:val="none" w:sz="0" w:space="0" w:color="auto"/>
      </w:divBdr>
    </w:div>
    <w:div w:id="1009142175">
      <w:bodyDiv w:val="1"/>
      <w:marLeft w:val="0"/>
      <w:marRight w:val="0"/>
      <w:marTop w:val="0"/>
      <w:marBottom w:val="0"/>
      <w:divBdr>
        <w:top w:val="none" w:sz="0" w:space="0" w:color="auto"/>
        <w:left w:val="none" w:sz="0" w:space="0" w:color="auto"/>
        <w:bottom w:val="none" w:sz="0" w:space="0" w:color="auto"/>
        <w:right w:val="none" w:sz="0" w:space="0" w:color="auto"/>
      </w:divBdr>
    </w:div>
    <w:div w:id="1113865233">
      <w:bodyDiv w:val="1"/>
      <w:marLeft w:val="0"/>
      <w:marRight w:val="0"/>
      <w:marTop w:val="0"/>
      <w:marBottom w:val="0"/>
      <w:divBdr>
        <w:top w:val="none" w:sz="0" w:space="0" w:color="auto"/>
        <w:left w:val="none" w:sz="0" w:space="0" w:color="auto"/>
        <w:bottom w:val="none" w:sz="0" w:space="0" w:color="auto"/>
        <w:right w:val="none" w:sz="0" w:space="0" w:color="auto"/>
      </w:divBdr>
    </w:div>
    <w:div w:id="1270700046">
      <w:bodyDiv w:val="1"/>
      <w:marLeft w:val="0"/>
      <w:marRight w:val="0"/>
      <w:marTop w:val="0"/>
      <w:marBottom w:val="0"/>
      <w:divBdr>
        <w:top w:val="none" w:sz="0" w:space="0" w:color="auto"/>
        <w:left w:val="none" w:sz="0" w:space="0" w:color="auto"/>
        <w:bottom w:val="none" w:sz="0" w:space="0" w:color="auto"/>
        <w:right w:val="none" w:sz="0" w:space="0" w:color="auto"/>
      </w:divBdr>
    </w:div>
    <w:div w:id="1576360404">
      <w:bodyDiv w:val="1"/>
      <w:marLeft w:val="0"/>
      <w:marRight w:val="0"/>
      <w:marTop w:val="0"/>
      <w:marBottom w:val="0"/>
      <w:divBdr>
        <w:top w:val="none" w:sz="0" w:space="0" w:color="auto"/>
        <w:left w:val="none" w:sz="0" w:space="0" w:color="auto"/>
        <w:bottom w:val="none" w:sz="0" w:space="0" w:color="auto"/>
        <w:right w:val="none" w:sz="0" w:space="0" w:color="auto"/>
      </w:divBdr>
    </w:div>
    <w:div w:id="1961262547">
      <w:bodyDiv w:val="1"/>
      <w:marLeft w:val="0"/>
      <w:marRight w:val="0"/>
      <w:marTop w:val="0"/>
      <w:marBottom w:val="0"/>
      <w:divBdr>
        <w:top w:val="none" w:sz="0" w:space="0" w:color="auto"/>
        <w:left w:val="none" w:sz="0" w:space="0" w:color="auto"/>
        <w:bottom w:val="none" w:sz="0" w:space="0" w:color="auto"/>
        <w:right w:val="none" w:sz="0" w:space="0" w:color="auto"/>
      </w:divBdr>
    </w:div>
    <w:div w:id="1982804749">
      <w:bodyDiv w:val="1"/>
      <w:marLeft w:val="0"/>
      <w:marRight w:val="0"/>
      <w:marTop w:val="0"/>
      <w:marBottom w:val="0"/>
      <w:divBdr>
        <w:top w:val="none" w:sz="0" w:space="0" w:color="auto"/>
        <w:left w:val="none" w:sz="0" w:space="0" w:color="auto"/>
        <w:bottom w:val="none" w:sz="0" w:space="0" w:color="auto"/>
        <w:right w:val="none" w:sz="0" w:space="0" w:color="auto"/>
      </w:divBdr>
    </w:div>
    <w:div w:id="20097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image" Target="media/image4.png"/><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6.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eader" Target="header10.xml"/><Relationship Id="rId41" Type="http://schemas.openxmlformats.org/officeDocument/2006/relationships/header" Target="header15.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yperlink" Target="https://iz.ru/tag/vladimir-putin" TargetMode="Externa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header" Target="header23.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shush.gosuslugi.ru" TargetMode="Externa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footer" Target="footer14.xml"/><Relationship Id="rId48" Type="http://schemas.openxmlformats.org/officeDocument/2006/relationships/header" Target="header19.xml"/><Relationship Id="rId56" Type="http://schemas.openxmlformats.org/officeDocument/2006/relationships/footer" Target="footer21.xm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4E83-6635-4DF2-B5F4-9A34F8A5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29086</Words>
  <Characters>165796</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194494</CharactersWithSpaces>
  <SharedDoc>false</SharedDoc>
  <HLinks>
    <vt:vector size="36" baseType="variant">
      <vt:variant>
        <vt:i4>6619189</vt:i4>
      </vt:variant>
      <vt:variant>
        <vt:i4>24</vt:i4>
      </vt:variant>
      <vt:variant>
        <vt:i4>0</vt:i4>
      </vt:variant>
      <vt:variant>
        <vt:i4>5</vt:i4>
      </vt:variant>
      <vt:variant>
        <vt:lpwstr/>
      </vt:variant>
      <vt:variant>
        <vt:lpwstr>Par377</vt:lpwstr>
      </vt:variant>
      <vt:variant>
        <vt:i4>6619189</vt:i4>
      </vt:variant>
      <vt:variant>
        <vt:i4>21</vt:i4>
      </vt:variant>
      <vt:variant>
        <vt:i4>0</vt:i4>
      </vt:variant>
      <vt:variant>
        <vt:i4>5</vt:i4>
      </vt:variant>
      <vt:variant>
        <vt:lpwstr/>
      </vt:variant>
      <vt:variant>
        <vt:lpwstr>Par377</vt:lpwstr>
      </vt:variant>
      <vt:variant>
        <vt:i4>327751</vt:i4>
      </vt:variant>
      <vt:variant>
        <vt:i4>18</vt:i4>
      </vt:variant>
      <vt:variant>
        <vt:i4>0</vt:i4>
      </vt:variant>
      <vt:variant>
        <vt:i4>5</vt:i4>
      </vt:variant>
      <vt:variant>
        <vt:lpwstr>https://iz.ru/tag/vladimir-putin</vt:lpwstr>
      </vt:variant>
      <vt:variant>
        <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1835078</vt:i4>
      </vt:variant>
      <vt:variant>
        <vt:i4>0</vt:i4>
      </vt:variant>
      <vt:variant>
        <vt:i4>0</vt:i4>
      </vt:variant>
      <vt:variant>
        <vt:i4>5</vt:i4>
      </vt:variant>
      <vt:variant>
        <vt:lpwstr>https://arshush.gosuslugi.ru/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3</cp:revision>
  <cp:lastPrinted>2024-11-11T03:33:00Z</cp:lastPrinted>
  <dcterms:created xsi:type="dcterms:W3CDTF">2025-03-17T03:10:00Z</dcterms:created>
  <dcterms:modified xsi:type="dcterms:W3CDTF">2025-03-17T03:14:00Z</dcterms:modified>
</cp:coreProperties>
</file>