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Default="00605387" w:rsidP="00177AC5">
      <w:pPr>
        <w:spacing w:line="288" w:lineRule="auto"/>
        <w:rPr>
          <w:rFonts w:ascii="Arial" w:hAnsi="Arial" w:cs="Arial"/>
          <w:b/>
        </w:rPr>
      </w:pPr>
    </w:p>
    <w:p w:rsidR="00605387" w:rsidRPr="00894B25" w:rsidRDefault="00605387" w:rsidP="00605387">
      <w:pPr>
        <w:spacing w:line="288" w:lineRule="auto"/>
        <w:jc w:val="center"/>
        <w:rPr>
          <w:rFonts w:ascii="Arial" w:hAnsi="Arial" w:cs="Arial"/>
          <w:b/>
        </w:rPr>
      </w:pPr>
    </w:p>
    <w:p w:rsidR="00605387" w:rsidRPr="00894B25" w:rsidRDefault="00605387" w:rsidP="00605387">
      <w:pPr>
        <w:jc w:val="center"/>
        <w:rPr>
          <w:rFonts w:ascii="Arial" w:hAnsi="Arial" w:cs="Arial"/>
        </w:rPr>
      </w:pPr>
      <w:r w:rsidRPr="00894B25">
        <w:rPr>
          <w:rFonts w:ascii="Arial" w:hAnsi="Arial" w:cs="Arial"/>
          <w:color w:val="FF0000"/>
          <w:u w:val="single"/>
        </w:rPr>
        <w:t xml:space="preserve"> </w:t>
      </w:r>
      <w:bookmarkStart w:id="0" w:name="_GoBack"/>
      <w:r w:rsidR="003201DF">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3" style="width:50.25pt;height:60pt;visibility:visible">
            <v:imagedata r:id="rId8" o:title="герб%20-3"/>
          </v:shape>
        </w:pict>
      </w:r>
      <w:bookmarkEnd w:id="0"/>
    </w:p>
    <w:p w:rsidR="00605387" w:rsidRPr="00894B25" w:rsidRDefault="00605387" w:rsidP="00605387">
      <w:pPr>
        <w:jc w:val="center"/>
        <w:rPr>
          <w:rFonts w:ascii="Arial" w:hAnsi="Arial" w:cs="Arial"/>
        </w:rPr>
      </w:pPr>
      <w:r w:rsidRPr="00894B25">
        <w:rPr>
          <w:rFonts w:ascii="Arial" w:hAnsi="Arial" w:cs="Arial"/>
        </w:rPr>
        <w:t>КРАСНОЯРСКИЙ КРАЙ</w:t>
      </w:r>
    </w:p>
    <w:p w:rsidR="00605387" w:rsidRPr="00894B25" w:rsidRDefault="00605387" w:rsidP="00605387">
      <w:pPr>
        <w:jc w:val="center"/>
        <w:rPr>
          <w:rFonts w:ascii="Arial" w:hAnsi="Arial" w:cs="Arial"/>
          <w:bCs/>
        </w:rPr>
      </w:pPr>
      <w:r w:rsidRPr="00894B25">
        <w:rPr>
          <w:rFonts w:ascii="Arial" w:hAnsi="Arial" w:cs="Arial"/>
          <w:bCs/>
        </w:rPr>
        <w:t>АДМИНИСТРАЦИЯ ШУШЕНСКОГО</w:t>
      </w:r>
      <w:r>
        <w:rPr>
          <w:rFonts w:ascii="Arial" w:hAnsi="Arial" w:cs="Arial"/>
          <w:bCs/>
        </w:rPr>
        <w:t xml:space="preserve"> </w:t>
      </w:r>
      <w:r w:rsidRPr="00894B25">
        <w:rPr>
          <w:rFonts w:ascii="Arial" w:hAnsi="Arial" w:cs="Arial"/>
          <w:bCs/>
        </w:rPr>
        <w:t>РАЙОНА</w:t>
      </w:r>
    </w:p>
    <w:p w:rsidR="00605387" w:rsidRPr="00894B25" w:rsidRDefault="00605387" w:rsidP="00605387">
      <w:pPr>
        <w:jc w:val="center"/>
        <w:rPr>
          <w:rFonts w:ascii="Arial" w:hAnsi="Arial" w:cs="Arial"/>
          <w:bCs/>
        </w:rPr>
      </w:pPr>
      <w:r w:rsidRPr="00894B25">
        <w:rPr>
          <w:rFonts w:ascii="Arial" w:hAnsi="Arial" w:cs="Arial"/>
          <w:bCs/>
        </w:rPr>
        <w:t>П О С Т А Н О В Л Е Н И Е</w:t>
      </w:r>
      <w:r w:rsidRPr="00894B25">
        <w:rPr>
          <w:rFonts w:ascii="Arial" w:hAnsi="Arial" w:cs="Arial"/>
        </w:rPr>
        <w:t xml:space="preserve">                                               </w:t>
      </w:r>
    </w:p>
    <w:p w:rsidR="00605387" w:rsidRDefault="00605387" w:rsidP="00605387">
      <w:pPr>
        <w:pStyle w:val="1"/>
        <w:rPr>
          <w:rFonts w:ascii="Arial" w:hAnsi="Arial" w:cs="Arial"/>
          <w:sz w:val="24"/>
          <w:szCs w:val="24"/>
          <w:lang w:val="ru-RU"/>
        </w:rPr>
      </w:pPr>
    </w:p>
    <w:p w:rsidR="00605387" w:rsidRPr="004D4F08" w:rsidRDefault="00605387" w:rsidP="00605387">
      <w:pPr>
        <w:pStyle w:val="1"/>
        <w:rPr>
          <w:rFonts w:ascii="Arial" w:hAnsi="Arial" w:cs="Arial"/>
          <w:sz w:val="24"/>
          <w:szCs w:val="24"/>
          <w:lang w:val="ru-RU"/>
        </w:rPr>
      </w:pPr>
      <w:r>
        <w:rPr>
          <w:rFonts w:ascii="Arial" w:hAnsi="Arial" w:cs="Arial"/>
          <w:sz w:val="24"/>
          <w:szCs w:val="24"/>
        </w:rPr>
        <w:t xml:space="preserve">от    </w:t>
      </w:r>
      <w:r w:rsidR="006F7CB9">
        <w:rPr>
          <w:rFonts w:ascii="Arial" w:hAnsi="Arial" w:cs="Arial"/>
          <w:sz w:val="24"/>
          <w:szCs w:val="24"/>
          <w:lang w:val="ru-RU"/>
        </w:rPr>
        <w:t>08 ноября 2021г</w:t>
      </w:r>
      <w:r>
        <w:rPr>
          <w:rFonts w:ascii="Arial" w:hAnsi="Arial" w:cs="Arial"/>
          <w:sz w:val="24"/>
          <w:szCs w:val="24"/>
        </w:rPr>
        <w:t xml:space="preserve">                                     </w:t>
      </w:r>
      <w:r w:rsidRPr="00894B25">
        <w:rPr>
          <w:rFonts w:ascii="Arial" w:hAnsi="Arial" w:cs="Arial"/>
          <w:sz w:val="24"/>
          <w:szCs w:val="24"/>
        </w:rPr>
        <w:t>пгт Шушенское</w:t>
      </w:r>
      <w:r>
        <w:rPr>
          <w:rFonts w:ascii="Arial" w:hAnsi="Arial" w:cs="Arial"/>
          <w:sz w:val="24"/>
          <w:szCs w:val="24"/>
        </w:rPr>
        <w:t xml:space="preserve">                                 №</w:t>
      </w:r>
      <w:r w:rsidR="00A952F8">
        <w:rPr>
          <w:rFonts w:ascii="Arial" w:hAnsi="Arial" w:cs="Arial"/>
          <w:sz w:val="24"/>
          <w:szCs w:val="24"/>
          <w:lang w:val="ru-RU"/>
        </w:rPr>
        <w:t xml:space="preserve"> </w:t>
      </w:r>
      <w:r w:rsidR="006F7CB9">
        <w:rPr>
          <w:rFonts w:ascii="Arial" w:hAnsi="Arial" w:cs="Arial"/>
          <w:sz w:val="24"/>
          <w:szCs w:val="24"/>
          <w:lang w:val="ru-RU"/>
        </w:rPr>
        <w:t>1208</w:t>
      </w:r>
    </w:p>
    <w:p w:rsidR="00605387" w:rsidRPr="009838E4" w:rsidRDefault="00605387" w:rsidP="00605387">
      <w:pPr>
        <w:pStyle w:val="1"/>
        <w:rPr>
          <w:rFonts w:ascii="Arial" w:hAnsi="Arial" w:cs="Arial"/>
          <w:sz w:val="24"/>
          <w:szCs w:val="24"/>
        </w:rPr>
      </w:pPr>
      <w:r w:rsidRPr="00894B25">
        <w:rPr>
          <w:rFonts w:ascii="Arial" w:hAnsi="Arial" w:cs="Arial"/>
          <w:sz w:val="24"/>
          <w:szCs w:val="24"/>
        </w:rPr>
        <w:t xml:space="preserve">                                                                        </w:t>
      </w:r>
      <w:r>
        <w:rPr>
          <w:rFonts w:ascii="Arial" w:hAnsi="Arial" w:cs="Arial"/>
          <w:sz w:val="24"/>
          <w:szCs w:val="24"/>
        </w:rPr>
        <w:t xml:space="preserve">                             </w:t>
      </w:r>
    </w:p>
    <w:p w:rsidR="00525D02" w:rsidRPr="00F71A31" w:rsidRDefault="00605387" w:rsidP="00605387">
      <w:pPr>
        <w:spacing w:line="276" w:lineRule="auto"/>
        <w:jc w:val="both"/>
        <w:rPr>
          <w:rFonts w:ascii="Arial" w:hAnsi="Arial" w:cs="Arial"/>
        </w:rPr>
      </w:pPr>
      <w:r w:rsidRPr="008979E4">
        <w:rPr>
          <w:rFonts w:ascii="Arial" w:hAnsi="Arial" w:cs="Arial"/>
        </w:rPr>
        <w:t xml:space="preserve"> «О внесении изменения в постановление администрации Шушенского района от </w:t>
      </w:r>
      <w:r w:rsidR="00525D02" w:rsidRPr="00F71A31">
        <w:rPr>
          <w:rFonts w:ascii="Arial" w:hAnsi="Arial" w:cs="Arial"/>
        </w:rPr>
        <w:t xml:space="preserve">29.10.2013 №1275 «Об утверждении муниципальной программы «Развитие образования Шушенского района» </w:t>
      </w:r>
      <w:r w:rsidR="002E5FA2" w:rsidRPr="00F71A31">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F71A31">
        <w:rPr>
          <w:rFonts w:ascii="Arial" w:hAnsi="Arial" w:cs="Arial"/>
        </w:rPr>
        <w:t>;24.06.2019 № 555;16.10.2019 № 995; 11.11.2019 № 1120; 30.04.2020 № 406, от 14.017.2020 № 622; 22.09.2020 № 838</w:t>
      </w:r>
      <w:r w:rsidR="00E62D22">
        <w:rPr>
          <w:rFonts w:ascii="Arial" w:hAnsi="Arial" w:cs="Arial"/>
        </w:rPr>
        <w:t>; 11.11.2020№ 1011; 27.11.2021 № 1073; 12.02.2021 № 147</w:t>
      </w:r>
      <w:r w:rsidR="00A952F8">
        <w:rPr>
          <w:rFonts w:ascii="Arial" w:hAnsi="Arial" w:cs="Arial"/>
        </w:rPr>
        <w:t>; 25.03.2021 № 316</w:t>
      </w:r>
      <w:r w:rsidR="00E62D22">
        <w:rPr>
          <w:rFonts w:ascii="Arial" w:hAnsi="Arial" w:cs="Arial"/>
        </w:rPr>
        <w:t>)</w:t>
      </w:r>
    </w:p>
    <w:p w:rsidR="00525D02" w:rsidRPr="00F71A31" w:rsidRDefault="00525D02" w:rsidP="00525D02">
      <w:pPr>
        <w:spacing w:line="276" w:lineRule="auto"/>
        <w:jc w:val="both"/>
        <w:rPr>
          <w:rFonts w:ascii="Arial" w:hAnsi="Arial" w:cs="Arial"/>
        </w:rPr>
      </w:pPr>
    </w:p>
    <w:p w:rsidR="002E5FA2" w:rsidRPr="00F71A31" w:rsidRDefault="00525D02" w:rsidP="00525D02">
      <w:pPr>
        <w:spacing w:line="276" w:lineRule="auto"/>
        <w:jc w:val="both"/>
        <w:rPr>
          <w:rFonts w:ascii="Arial" w:hAnsi="Arial" w:cs="Arial"/>
        </w:rPr>
      </w:pPr>
      <w:r w:rsidRPr="00F71A31">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F71A31" w:rsidRDefault="00525D02" w:rsidP="00525D02">
      <w:pPr>
        <w:spacing w:line="276" w:lineRule="auto"/>
        <w:jc w:val="both"/>
        <w:rPr>
          <w:rFonts w:ascii="Arial" w:hAnsi="Arial" w:cs="Arial"/>
        </w:rPr>
      </w:pPr>
      <w:r w:rsidRPr="00F71A31">
        <w:rPr>
          <w:rFonts w:ascii="Arial" w:hAnsi="Arial" w:cs="Arial"/>
        </w:rPr>
        <w:t>ПОСТАНОВЛЯЮ:</w:t>
      </w:r>
    </w:p>
    <w:p w:rsidR="00525D02" w:rsidRPr="00F71A31" w:rsidRDefault="00525D02" w:rsidP="00525D02">
      <w:pPr>
        <w:spacing w:line="276" w:lineRule="auto"/>
        <w:ind w:firstLine="567"/>
        <w:jc w:val="both"/>
        <w:rPr>
          <w:rFonts w:ascii="Arial" w:hAnsi="Arial" w:cs="Arial"/>
        </w:rPr>
      </w:pPr>
      <w:r w:rsidRPr="00F71A31">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rsidR="00525D02" w:rsidRPr="00F71A31" w:rsidRDefault="00525D02" w:rsidP="00525D02">
      <w:pPr>
        <w:spacing w:line="276" w:lineRule="auto"/>
        <w:ind w:firstLine="567"/>
        <w:jc w:val="both"/>
        <w:rPr>
          <w:rFonts w:ascii="Arial" w:hAnsi="Arial" w:cs="Arial"/>
        </w:rPr>
      </w:pPr>
      <w:r w:rsidRPr="00F71A31">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2. Контроль за выполнением постановления возложить на первого заместителя главы Шушенского района </w:t>
      </w:r>
      <w:r w:rsidR="00E62D22">
        <w:rPr>
          <w:rFonts w:ascii="Arial" w:hAnsi="Arial" w:cs="Arial"/>
        </w:rPr>
        <w:t>Р.В. Куйчик</w:t>
      </w:r>
    </w:p>
    <w:p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3. Постановление </w:t>
      </w:r>
      <w:r w:rsidR="002E5FA2" w:rsidRPr="00F71A31">
        <w:rPr>
          <w:rFonts w:ascii="Arial" w:hAnsi="Arial" w:cs="Arial"/>
        </w:rPr>
        <w:t>опубликовать на официальном сайте Шушенского района</w:t>
      </w:r>
    </w:p>
    <w:p w:rsidR="00517321" w:rsidRPr="00177AC5" w:rsidRDefault="002E5FA2" w:rsidP="00517321">
      <w:pPr>
        <w:pStyle w:val="ConsPlusNormal"/>
        <w:ind w:firstLine="567"/>
        <w:jc w:val="both"/>
        <w:rPr>
          <w:sz w:val="24"/>
          <w:szCs w:val="24"/>
        </w:rPr>
      </w:pPr>
      <w:r w:rsidRPr="00F71A31">
        <w:rPr>
          <w:sz w:val="24"/>
          <w:szCs w:val="24"/>
        </w:rPr>
        <w:t xml:space="preserve">4. </w:t>
      </w:r>
      <w:r w:rsidR="00177AC5" w:rsidRPr="00177AC5">
        <w:rPr>
          <w:sz w:val="24"/>
          <w:szCs w:val="24"/>
        </w:rPr>
        <w:t>Постановление вступает в силу со дня его официального опубликования в газет</w:t>
      </w:r>
      <w:r w:rsidR="00DB1569">
        <w:rPr>
          <w:sz w:val="24"/>
          <w:szCs w:val="24"/>
        </w:rPr>
        <w:t>е «Ведомости Шушенского района».</w:t>
      </w:r>
    </w:p>
    <w:p w:rsidR="00525D02" w:rsidRDefault="00525D02" w:rsidP="00517321">
      <w:pPr>
        <w:spacing w:line="276" w:lineRule="auto"/>
        <w:ind w:firstLine="567"/>
        <w:jc w:val="both"/>
        <w:rPr>
          <w:rFonts w:ascii="Arial" w:hAnsi="Arial" w:cs="Arial"/>
        </w:rPr>
      </w:pPr>
    </w:p>
    <w:p w:rsidR="00A952F8" w:rsidRDefault="00A952F8" w:rsidP="00517321">
      <w:pPr>
        <w:spacing w:line="276" w:lineRule="auto"/>
        <w:ind w:firstLine="567"/>
        <w:jc w:val="both"/>
        <w:rPr>
          <w:rFonts w:ascii="Arial" w:hAnsi="Arial" w:cs="Arial"/>
        </w:rPr>
      </w:pPr>
    </w:p>
    <w:p w:rsidR="00A952F8" w:rsidRDefault="00A952F8" w:rsidP="00517321">
      <w:pPr>
        <w:spacing w:line="276" w:lineRule="auto"/>
        <w:ind w:firstLine="567"/>
        <w:jc w:val="both"/>
        <w:rPr>
          <w:rFonts w:ascii="Arial" w:hAnsi="Arial" w:cs="Arial"/>
        </w:rPr>
      </w:pPr>
    </w:p>
    <w:p w:rsidR="00A952F8" w:rsidRDefault="00A952F8" w:rsidP="00517321">
      <w:pPr>
        <w:spacing w:line="276" w:lineRule="auto"/>
        <w:ind w:firstLine="567"/>
        <w:jc w:val="both"/>
        <w:rPr>
          <w:rFonts w:ascii="Arial" w:hAnsi="Arial" w:cs="Arial"/>
        </w:rPr>
      </w:pPr>
    </w:p>
    <w:p w:rsidR="00A952F8" w:rsidRDefault="00A952F8" w:rsidP="00517321">
      <w:pPr>
        <w:spacing w:line="276" w:lineRule="auto"/>
        <w:ind w:firstLine="567"/>
        <w:jc w:val="both"/>
        <w:rPr>
          <w:rFonts w:ascii="Arial" w:hAnsi="Arial" w:cs="Arial"/>
        </w:rPr>
      </w:pPr>
    </w:p>
    <w:p w:rsidR="00525D02" w:rsidRPr="00F71A31" w:rsidRDefault="00525D02" w:rsidP="00525D02">
      <w:pPr>
        <w:rPr>
          <w:rFonts w:ascii="Arial" w:hAnsi="Arial" w:cs="Arial"/>
        </w:rPr>
      </w:pPr>
    </w:p>
    <w:p w:rsidR="00525D02" w:rsidRPr="00F71A31" w:rsidRDefault="00525D02" w:rsidP="00525D02">
      <w:pPr>
        <w:rPr>
          <w:rFonts w:ascii="Arial" w:hAnsi="Arial" w:cs="Arial"/>
        </w:rPr>
      </w:pPr>
    </w:p>
    <w:p w:rsidR="00525D02" w:rsidRPr="00F71A31" w:rsidRDefault="00177AC5" w:rsidP="00525D02">
      <w:pPr>
        <w:rPr>
          <w:rFonts w:ascii="Arial" w:hAnsi="Arial" w:cs="Arial"/>
        </w:rPr>
      </w:pPr>
      <w:r>
        <w:rPr>
          <w:rFonts w:ascii="Arial" w:hAnsi="Arial" w:cs="Arial"/>
        </w:rPr>
        <w:t>Г</w:t>
      </w:r>
      <w:r w:rsidR="0096010C" w:rsidRPr="00F71A31">
        <w:rPr>
          <w:rFonts w:ascii="Arial" w:hAnsi="Arial" w:cs="Arial"/>
        </w:rPr>
        <w:t>лав</w:t>
      </w:r>
      <w:r>
        <w:rPr>
          <w:rFonts w:ascii="Arial" w:hAnsi="Arial" w:cs="Arial"/>
        </w:rPr>
        <w:t xml:space="preserve">а </w:t>
      </w:r>
      <w:r w:rsidR="002E5FA2" w:rsidRPr="00F71A31">
        <w:rPr>
          <w:rFonts w:ascii="Arial" w:hAnsi="Arial" w:cs="Arial"/>
        </w:rPr>
        <w:t>Шушенского</w:t>
      </w:r>
      <w:r w:rsidR="0096010C" w:rsidRPr="00F71A31">
        <w:rPr>
          <w:rFonts w:ascii="Arial" w:hAnsi="Arial" w:cs="Arial"/>
        </w:rPr>
        <w:t xml:space="preserve"> района</w:t>
      </w:r>
      <w:r w:rsidR="00525D02"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525D02" w:rsidRPr="00F71A31">
        <w:rPr>
          <w:rFonts w:ascii="Arial" w:hAnsi="Arial" w:cs="Arial"/>
        </w:rPr>
        <w:t xml:space="preserve">    </w:t>
      </w:r>
      <w:r w:rsidR="002E3801" w:rsidRPr="00F71A31">
        <w:rPr>
          <w:rFonts w:ascii="Arial" w:hAnsi="Arial" w:cs="Arial"/>
        </w:rPr>
        <w:t>Д.В</w:t>
      </w:r>
      <w:r w:rsidR="002E5FA2" w:rsidRPr="00F71A31">
        <w:rPr>
          <w:rFonts w:ascii="Arial" w:hAnsi="Arial" w:cs="Arial"/>
        </w:rPr>
        <w:t xml:space="preserve">. </w:t>
      </w:r>
      <w:r w:rsidR="002E3801" w:rsidRPr="00F71A31">
        <w:rPr>
          <w:rFonts w:ascii="Arial" w:hAnsi="Arial" w:cs="Arial"/>
        </w:rPr>
        <w:t>Джигренюк</w:t>
      </w:r>
    </w:p>
    <w:p w:rsidR="00525D02" w:rsidRPr="00F71A31" w:rsidRDefault="00525D02" w:rsidP="00525D02">
      <w:pPr>
        <w:rPr>
          <w:rFonts w:ascii="Arial" w:hAnsi="Arial" w:cs="Arial"/>
        </w:rPr>
      </w:pPr>
    </w:p>
    <w:p w:rsidR="00525D02" w:rsidRPr="00F71A31" w:rsidRDefault="00525D02" w:rsidP="00525D02">
      <w:pPr>
        <w:rPr>
          <w:rFonts w:ascii="Arial" w:hAnsi="Arial" w:cs="Arial"/>
        </w:rPr>
      </w:pPr>
    </w:p>
    <w:p w:rsidR="008969FE" w:rsidRPr="00F71A31" w:rsidRDefault="00177AC5" w:rsidP="00177AC5">
      <w:pPr>
        <w:pStyle w:val="ConsPlusTitle"/>
        <w:widowControl/>
        <w:tabs>
          <w:tab w:val="left" w:pos="3810"/>
        </w:tabs>
        <w:ind w:right="-159"/>
        <w:jc w:val="right"/>
        <w:outlineLvl w:val="0"/>
        <w:rPr>
          <w:b w:val="0"/>
          <w:bCs w:val="0"/>
          <w:sz w:val="24"/>
          <w:szCs w:val="24"/>
        </w:rPr>
      </w:pPr>
      <w:r>
        <w:rPr>
          <w:b w:val="0"/>
          <w:bCs w:val="0"/>
          <w:sz w:val="24"/>
          <w:szCs w:val="24"/>
        </w:rPr>
        <w:t>Приложение</w:t>
      </w:r>
      <w:r w:rsidR="001432E2">
        <w:rPr>
          <w:b w:val="0"/>
          <w:bCs w:val="0"/>
          <w:sz w:val="24"/>
          <w:szCs w:val="24"/>
        </w:rPr>
        <w:t xml:space="preserve"> </w:t>
      </w:r>
      <w:r w:rsidR="00573207" w:rsidRPr="00F71A31">
        <w:rPr>
          <w:b w:val="0"/>
          <w:bCs w:val="0"/>
          <w:sz w:val="24"/>
          <w:szCs w:val="24"/>
        </w:rPr>
        <w:t>№ 1</w:t>
      </w:r>
    </w:p>
    <w:p w:rsidR="008969FE" w:rsidRPr="00F71A31" w:rsidRDefault="008969FE" w:rsidP="001432E2">
      <w:pPr>
        <w:pStyle w:val="ConsPlusTitle"/>
        <w:widowControl/>
        <w:tabs>
          <w:tab w:val="left" w:pos="3810"/>
          <w:tab w:val="left" w:pos="5670"/>
        </w:tabs>
        <w:ind w:left="5670" w:right="-159"/>
        <w:jc w:val="right"/>
        <w:outlineLvl w:val="0"/>
        <w:rPr>
          <w:b w:val="0"/>
          <w:bCs w:val="0"/>
          <w:sz w:val="24"/>
          <w:szCs w:val="24"/>
        </w:rPr>
      </w:pPr>
      <w:r w:rsidRPr="00F71A31">
        <w:rPr>
          <w:b w:val="0"/>
          <w:bCs w:val="0"/>
          <w:sz w:val="24"/>
          <w:szCs w:val="24"/>
        </w:rPr>
        <w:t xml:space="preserve">к постановлению администрации </w:t>
      </w:r>
    </w:p>
    <w:p w:rsidR="008969FE" w:rsidRPr="00F71A31" w:rsidRDefault="008969FE" w:rsidP="001432E2">
      <w:pPr>
        <w:pStyle w:val="ConsPlusTitle"/>
        <w:widowControl/>
        <w:tabs>
          <w:tab w:val="left" w:pos="3810"/>
          <w:tab w:val="left" w:pos="5670"/>
        </w:tabs>
        <w:ind w:left="5670" w:right="-159"/>
        <w:jc w:val="right"/>
        <w:outlineLvl w:val="0"/>
        <w:rPr>
          <w:b w:val="0"/>
          <w:bCs w:val="0"/>
          <w:sz w:val="24"/>
          <w:szCs w:val="24"/>
        </w:rPr>
      </w:pPr>
      <w:r w:rsidRPr="00F71A31">
        <w:rPr>
          <w:b w:val="0"/>
          <w:bCs w:val="0"/>
          <w:sz w:val="24"/>
          <w:szCs w:val="24"/>
        </w:rPr>
        <w:t xml:space="preserve">Шушенского района                                                        от   </w:t>
      </w:r>
      <w:r w:rsidR="006F7CB9">
        <w:rPr>
          <w:b w:val="0"/>
          <w:bCs w:val="0"/>
          <w:sz w:val="24"/>
          <w:szCs w:val="24"/>
        </w:rPr>
        <w:t>08.11.2021</w:t>
      </w:r>
      <w:r w:rsidRPr="00F71A31">
        <w:rPr>
          <w:b w:val="0"/>
          <w:bCs w:val="0"/>
          <w:sz w:val="24"/>
          <w:szCs w:val="24"/>
        </w:rPr>
        <w:t xml:space="preserve">     № </w:t>
      </w:r>
      <w:r w:rsidR="006F7CB9">
        <w:rPr>
          <w:b w:val="0"/>
          <w:bCs w:val="0"/>
          <w:sz w:val="24"/>
          <w:szCs w:val="24"/>
        </w:rPr>
        <w:t>1208</w:t>
      </w:r>
    </w:p>
    <w:p w:rsidR="003C0889" w:rsidRPr="00F71A31" w:rsidRDefault="003C0889" w:rsidP="008969FE">
      <w:pPr>
        <w:pStyle w:val="ConsPlusTitle"/>
        <w:widowControl/>
        <w:tabs>
          <w:tab w:val="left" w:pos="3810"/>
          <w:tab w:val="left" w:pos="5670"/>
        </w:tabs>
        <w:ind w:left="5670" w:right="-159"/>
        <w:outlineLvl w:val="0"/>
        <w:rPr>
          <w:b w:val="0"/>
          <w:bCs w:val="0"/>
          <w:sz w:val="24"/>
          <w:szCs w:val="24"/>
        </w:rPr>
      </w:pPr>
    </w:p>
    <w:p w:rsidR="00E70291" w:rsidRPr="00F71A31" w:rsidRDefault="00911F5B" w:rsidP="008969FE">
      <w:pPr>
        <w:pStyle w:val="ConsPlusTitle"/>
        <w:widowControl/>
        <w:ind w:right="567"/>
        <w:jc w:val="center"/>
        <w:outlineLvl w:val="0"/>
        <w:rPr>
          <w:b w:val="0"/>
          <w:sz w:val="24"/>
          <w:szCs w:val="24"/>
        </w:rPr>
      </w:pPr>
      <w:r w:rsidRPr="00F71A31">
        <w:rPr>
          <w:b w:val="0"/>
          <w:sz w:val="24"/>
          <w:szCs w:val="24"/>
        </w:rPr>
        <w:t>Муниципальная</w:t>
      </w:r>
      <w:r w:rsidR="00F869F7" w:rsidRPr="00F71A31">
        <w:rPr>
          <w:b w:val="0"/>
          <w:sz w:val="24"/>
          <w:szCs w:val="24"/>
        </w:rPr>
        <w:t xml:space="preserve"> программа</w:t>
      </w:r>
      <w:r w:rsidR="00E70291" w:rsidRPr="00F71A31">
        <w:rPr>
          <w:b w:val="0"/>
          <w:sz w:val="24"/>
          <w:szCs w:val="24"/>
        </w:rPr>
        <w:t xml:space="preserve"> </w:t>
      </w:r>
    </w:p>
    <w:p w:rsidR="00F869F7" w:rsidRPr="00F71A31" w:rsidRDefault="00F869F7" w:rsidP="00E12C1F">
      <w:pPr>
        <w:spacing w:line="276" w:lineRule="auto"/>
        <w:jc w:val="center"/>
        <w:rPr>
          <w:rFonts w:ascii="Arial" w:hAnsi="Arial" w:cs="Arial"/>
        </w:rPr>
      </w:pPr>
      <w:r w:rsidRPr="00F71A31">
        <w:rPr>
          <w:rFonts w:ascii="Arial" w:hAnsi="Arial" w:cs="Arial"/>
        </w:rPr>
        <w:t>«Развитие образовани</w:t>
      </w:r>
      <w:r w:rsidR="00F6694C" w:rsidRPr="00F71A31">
        <w:rPr>
          <w:rFonts w:ascii="Arial" w:hAnsi="Arial" w:cs="Arial"/>
        </w:rPr>
        <w:t>я</w:t>
      </w:r>
      <w:r w:rsidR="00467DBE" w:rsidRPr="00F71A31">
        <w:rPr>
          <w:rFonts w:ascii="Arial" w:hAnsi="Arial" w:cs="Arial"/>
        </w:rPr>
        <w:t xml:space="preserve"> </w:t>
      </w:r>
      <w:r w:rsidR="00911F5B" w:rsidRPr="00F71A31">
        <w:rPr>
          <w:rFonts w:ascii="Arial" w:hAnsi="Arial" w:cs="Arial"/>
        </w:rPr>
        <w:t>Шушенского района</w:t>
      </w:r>
      <w:r w:rsidRPr="00F71A31">
        <w:rPr>
          <w:rFonts w:ascii="Arial" w:hAnsi="Arial" w:cs="Arial"/>
        </w:rPr>
        <w:t>»</w:t>
      </w:r>
    </w:p>
    <w:p w:rsidR="000D04B2" w:rsidRPr="00F71A31" w:rsidRDefault="000D04B2" w:rsidP="00CE477E">
      <w:pPr>
        <w:spacing w:line="276" w:lineRule="auto"/>
        <w:jc w:val="center"/>
        <w:rPr>
          <w:rFonts w:ascii="Arial" w:hAnsi="Arial" w:cs="Arial"/>
        </w:rPr>
      </w:pPr>
    </w:p>
    <w:p w:rsidR="000F3413" w:rsidRPr="00F71A31" w:rsidRDefault="00723321" w:rsidP="00356D99">
      <w:pPr>
        <w:numPr>
          <w:ilvl w:val="0"/>
          <w:numId w:val="1"/>
        </w:numPr>
        <w:spacing w:line="276" w:lineRule="auto"/>
        <w:jc w:val="center"/>
        <w:rPr>
          <w:rFonts w:ascii="Arial" w:hAnsi="Arial" w:cs="Arial"/>
          <w:kern w:val="32"/>
        </w:rPr>
      </w:pPr>
      <w:r w:rsidRPr="00F71A31">
        <w:rPr>
          <w:rFonts w:ascii="Arial" w:hAnsi="Arial" w:cs="Arial"/>
          <w:kern w:val="32"/>
        </w:rPr>
        <w:t>Паспорт</w:t>
      </w:r>
    </w:p>
    <w:p w:rsidR="000F3413" w:rsidRPr="00F71A31" w:rsidRDefault="006273C5" w:rsidP="00CE477E">
      <w:pPr>
        <w:spacing w:line="276" w:lineRule="auto"/>
        <w:jc w:val="center"/>
        <w:rPr>
          <w:rFonts w:ascii="Arial" w:hAnsi="Arial" w:cs="Arial"/>
        </w:rPr>
      </w:pPr>
      <w:r w:rsidRPr="00F71A31">
        <w:rPr>
          <w:rFonts w:ascii="Arial" w:hAnsi="Arial" w:cs="Arial"/>
        </w:rPr>
        <w:t>м</w:t>
      </w:r>
      <w:r w:rsidR="00911F5B" w:rsidRPr="00F71A31">
        <w:rPr>
          <w:rFonts w:ascii="Arial" w:hAnsi="Arial" w:cs="Arial"/>
        </w:rPr>
        <w:t>униципальной</w:t>
      </w:r>
      <w:r w:rsidR="007A7D3E" w:rsidRPr="00F71A31">
        <w:rPr>
          <w:rFonts w:ascii="Arial" w:hAnsi="Arial" w:cs="Arial"/>
        </w:rPr>
        <w:t xml:space="preserve"> программы</w:t>
      </w:r>
      <w:r w:rsidR="00911F5B" w:rsidRPr="00F71A31">
        <w:rPr>
          <w:rFonts w:ascii="Arial" w:hAnsi="Arial" w:cs="Arial"/>
        </w:rPr>
        <w:t xml:space="preserve"> Шушенского района</w:t>
      </w:r>
      <w:r w:rsidR="007A7D3E" w:rsidRPr="00F71A31">
        <w:rPr>
          <w:rFonts w:ascii="Arial" w:hAnsi="Arial" w:cs="Arial"/>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7792"/>
      </w:tblGrid>
      <w:tr w:rsidR="00D83B34" w:rsidRPr="00F71A31">
        <w:trPr>
          <w:cantSplit/>
          <w:trHeight w:val="720"/>
        </w:trPr>
        <w:tc>
          <w:tcPr>
            <w:tcW w:w="2491" w:type="dxa"/>
          </w:tcPr>
          <w:p w:rsidR="00D83B34" w:rsidRPr="00F71A31" w:rsidRDefault="00D83B34" w:rsidP="000D04B2">
            <w:pPr>
              <w:spacing w:line="276" w:lineRule="auto"/>
              <w:rPr>
                <w:rFonts w:ascii="Arial" w:hAnsi="Arial" w:cs="Arial"/>
              </w:rPr>
            </w:pPr>
            <w:r w:rsidRPr="00F71A31">
              <w:rPr>
                <w:rFonts w:ascii="Arial" w:hAnsi="Arial" w:cs="Arial"/>
              </w:rPr>
              <w:t xml:space="preserve">Наименование </w:t>
            </w:r>
            <w:r w:rsidR="00217BEA" w:rsidRPr="00F71A31">
              <w:rPr>
                <w:rFonts w:ascii="Arial" w:hAnsi="Arial" w:cs="Arial"/>
              </w:rPr>
              <w:t>муниципальной</w:t>
            </w:r>
            <w:r w:rsidRPr="00F71A31">
              <w:rPr>
                <w:rFonts w:ascii="Arial" w:hAnsi="Arial" w:cs="Arial"/>
              </w:rPr>
              <w:t xml:space="preserve"> программы</w:t>
            </w:r>
          </w:p>
        </w:tc>
        <w:tc>
          <w:tcPr>
            <w:tcW w:w="7792" w:type="dxa"/>
          </w:tcPr>
          <w:p w:rsidR="00D83B34" w:rsidRPr="00F71A31" w:rsidRDefault="00217BEA" w:rsidP="000D04B2">
            <w:pPr>
              <w:spacing w:line="276" w:lineRule="auto"/>
              <w:rPr>
                <w:rFonts w:ascii="Arial" w:hAnsi="Arial" w:cs="Arial"/>
              </w:rPr>
            </w:pPr>
            <w:r w:rsidRPr="00F71A31">
              <w:rPr>
                <w:rFonts w:ascii="Arial" w:hAnsi="Arial" w:cs="Arial"/>
              </w:rPr>
              <w:t>Муниципальная</w:t>
            </w:r>
            <w:r w:rsidR="00D83B34" w:rsidRPr="00F71A31">
              <w:rPr>
                <w:rFonts w:ascii="Arial" w:hAnsi="Arial" w:cs="Arial"/>
              </w:rPr>
              <w:t xml:space="preserve"> программа </w:t>
            </w:r>
          </w:p>
          <w:p w:rsidR="00D83B34" w:rsidRPr="00F71A31" w:rsidRDefault="00D83B34" w:rsidP="00E12C1F">
            <w:pPr>
              <w:spacing w:line="276" w:lineRule="auto"/>
              <w:rPr>
                <w:rFonts w:ascii="Arial" w:hAnsi="Arial" w:cs="Arial"/>
              </w:rPr>
            </w:pPr>
            <w:r w:rsidRPr="00F71A31">
              <w:rPr>
                <w:rFonts w:ascii="Arial" w:hAnsi="Arial" w:cs="Arial"/>
              </w:rPr>
              <w:t xml:space="preserve">«Развитие образования </w:t>
            </w:r>
            <w:r w:rsidR="00217BEA" w:rsidRPr="00F71A31">
              <w:rPr>
                <w:rFonts w:ascii="Arial" w:hAnsi="Arial" w:cs="Arial"/>
              </w:rPr>
              <w:t>Шушенского района</w:t>
            </w:r>
            <w:r w:rsidRPr="00F71A31">
              <w:rPr>
                <w:rFonts w:ascii="Arial" w:hAnsi="Arial" w:cs="Arial"/>
              </w:rPr>
              <w:t>»</w:t>
            </w:r>
            <w:r w:rsidR="003E1C39" w:rsidRPr="00F71A31">
              <w:rPr>
                <w:rFonts w:ascii="Arial" w:hAnsi="Arial" w:cs="Arial"/>
              </w:rPr>
              <w:t xml:space="preserve"> (далее </w:t>
            </w:r>
            <w:r w:rsidR="006273C5" w:rsidRPr="00F71A31">
              <w:rPr>
                <w:rFonts w:ascii="Arial" w:hAnsi="Arial" w:cs="Arial"/>
              </w:rPr>
              <w:t>м</w:t>
            </w:r>
            <w:r w:rsidR="00217BEA" w:rsidRPr="00F71A31">
              <w:rPr>
                <w:rFonts w:ascii="Arial" w:hAnsi="Arial" w:cs="Arial"/>
              </w:rPr>
              <w:t>униципальная</w:t>
            </w:r>
            <w:r w:rsidR="003E1C39" w:rsidRPr="00F71A31">
              <w:rPr>
                <w:rFonts w:ascii="Arial" w:hAnsi="Arial" w:cs="Arial"/>
              </w:rPr>
              <w:t xml:space="preserve"> программа)</w:t>
            </w:r>
          </w:p>
        </w:tc>
      </w:tr>
      <w:tr w:rsidR="004874D6" w:rsidRPr="00F71A31">
        <w:trPr>
          <w:cantSplit/>
          <w:trHeight w:val="720"/>
        </w:trPr>
        <w:tc>
          <w:tcPr>
            <w:tcW w:w="2491" w:type="dxa"/>
          </w:tcPr>
          <w:p w:rsidR="004874D6" w:rsidRPr="00F71A31" w:rsidRDefault="007A0248" w:rsidP="000D04B2">
            <w:pPr>
              <w:spacing w:line="276" w:lineRule="auto"/>
              <w:rPr>
                <w:rFonts w:ascii="Arial" w:hAnsi="Arial" w:cs="Arial"/>
              </w:rPr>
            </w:pPr>
            <w:r w:rsidRPr="00F71A31">
              <w:rPr>
                <w:rFonts w:ascii="Arial" w:hAnsi="Arial" w:cs="Arial"/>
              </w:rPr>
              <w:t xml:space="preserve">Основания для разработки </w:t>
            </w:r>
            <w:r w:rsidR="006273C5" w:rsidRPr="00F71A31">
              <w:rPr>
                <w:rFonts w:ascii="Arial" w:hAnsi="Arial" w:cs="Arial"/>
              </w:rPr>
              <w:t>м</w:t>
            </w:r>
            <w:r w:rsidR="00217BEA" w:rsidRPr="00F71A31">
              <w:rPr>
                <w:rFonts w:ascii="Arial" w:hAnsi="Arial" w:cs="Arial"/>
              </w:rPr>
              <w:t>униципальной</w:t>
            </w:r>
            <w:r w:rsidR="004874D6" w:rsidRPr="00F71A31">
              <w:rPr>
                <w:rFonts w:ascii="Arial" w:hAnsi="Arial" w:cs="Arial"/>
              </w:rPr>
              <w:t xml:space="preserve"> программы</w:t>
            </w:r>
          </w:p>
        </w:tc>
        <w:tc>
          <w:tcPr>
            <w:tcW w:w="7792" w:type="dxa"/>
          </w:tcPr>
          <w:p w:rsidR="00CA7035" w:rsidRPr="00F71A31" w:rsidRDefault="00CA7035" w:rsidP="000D04B2">
            <w:pPr>
              <w:widowControl w:val="0"/>
              <w:autoSpaceDE w:val="0"/>
              <w:autoSpaceDN w:val="0"/>
              <w:adjustRightInd w:val="0"/>
              <w:rPr>
                <w:rFonts w:ascii="Arial" w:hAnsi="Arial" w:cs="Arial"/>
              </w:rPr>
            </w:pPr>
            <w:r w:rsidRPr="00F71A31">
              <w:rPr>
                <w:rFonts w:ascii="Arial" w:hAnsi="Arial" w:cs="Arial"/>
              </w:rPr>
              <w:t xml:space="preserve">Распоряжение администрации Шушенского района </w:t>
            </w:r>
            <w:r w:rsidR="00E65092" w:rsidRPr="00F71A31">
              <w:rPr>
                <w:rFonts w:ascii="Arial" w:hAnsi="Arial" w:cs="Arial"/>
              </w:rPr>
              <w:t xml:space="preserve">от 22.08.2013 № 120-р </w:t>
            </w:r>
            <w:r w:rsidR="00B51CEF" w:rsidRPr="00F71A31">
              <w:rPr>
                <w:rFonts w:ascii="Arial" w:hAnsi="Arial" w:cs="Arial"/>
              </w:rPr>
              <w:t>«О</w:t>
            </w:r>
            <w:r w:rsidRPr="00F71A31">
              <w:rPr>
                <w:rFonts w:ascii="Arial" w:hAnsi="Arial" w:cs="Arial"/>
              </w:rPr>
              <w:t>б утверждении перечня муниципальных программ Шушенского района»</w:t>
            </w:r>
          </w:p>
          <w:p w:rsidR="00D063BE" w:rsidRPr="00F71A31" w:rsidRDefault="009B155D" w:rsidP="00E65092">
            <w:pPr>
              <w:widowControl w:val="0"/>
              <w:autoSpaceDE w:val="0"/>
              <w:autoSpaceDN w:val="0"/>
              <w:adjustRightInd w:val="0"/>
              <w:rPr>
                <w:rFonts w:ascii="Arial" w:hAnsi="Arial" w:cs="Arial"/>
              </w:rPr>
            </w:pPr>
            <w:r w:rsidRPr="00F71A31">
              <w:rPr>
                <w:rFonts w:ascii="Arial" w:hAnsi="Arial" w:cs="Arial"/>
              </w:rPr>
              <w:t xml:space="preserve">Постановление </w:t>
            </w:r>
            <w:r w:rsidR="00217BEA" w:rsidRPr="00F71A31">
              <w:rPr>
                <w:rFonts w:ascii="Arial" w:hAnsi="Arial" w:cs="Arial"/>
              </w:rPr>
              <w:t>администрации Шушенского района</w:t>
            </w:r>
            <w:r w:rsidR="00E65092" w:rsidRPr="00F71A31">
              <w:rPr>
                <w:rFonts w:ascii="Arial" w:hAnsi="Arial" w:cs="Arial"/>
              </w:rPr>
              <w:t xml:space="preserve"> от 13.08.2013</w:t>
            </w:r>
            <w:r w:rsidR="00217BEA" w:rsidRPr="00F71A31">
              <w:rPr>
                <w:rFonts w:ascii="Arial" w:hAnsi="Arial" w:cs="Arial"/>
              </w:rPr>
              <w:t xml:space="preserve"> №917 «Об утверждении Порядка принятия решений о разработке муниципальных программ Шушенского района, их формировании и реализации</w:t>
            </w:r>
            <w:r w:rsidR="006273C5" w:rsidRPr="00F71A31">
              <w:rPr>
                <w:rFonts w:ascii="Arial" w:hAnsi="Arial" w:cs="Arial"/>
              </w:rPr>
              <w:t>»</w:t>
            </w:r>
            <w:r w:rsidRPr="00F71A31">
              <w:rPr>
                <w:rFonts w:ascii="Arial" w:hAnsi="Arial" w:cs="Arial"/>
              </w:rPr>
              <w:t xml:space="preserve"> </w:t>
            </w:r>
          </w:p>
        </w:tc>
      </w:tr>
      <w:tr w:rsidR="0075161B" w:rsidRPr="00F71A31">
        <w:trPr>
          <w:cantSplit/>
          <w:trHeight w:val="720"/>
        </w:trPr>
        <w:tc>
          <w:tcPr>
            <w:tcW w:w="2491" w:type="dxa"/>
          </w:tcPr>
          <w:p w:rsidR="00D04FC9" w:rsidRPr="00F71A31" w:rsidRDefault="007A7D3E" w:rsidP="000D04B2">
            <w:pPr>
              <w:spacing w:line="276" w:lineRule="auto"/>
              <w:rPr>
                <w:rFonts w:ascii="Arial" w:hAnsi="Arial" w:cs="Arial"/>
              </w:rPr>
            </w:pPr>
            <w:r w:rsidRPr="00F71A31">
              <w:rPr>
                <w:rFonts w:ascii="Arial" w:hAnsi="Arial" w:cs="Arial"/>
              </w:rPr>
              <w:t>Ответственный исполнитель</w:t>
            </w:r>
            <w:r w:rsidR="00E65092" w:rsidRPr="00F71A31">
              <w:rPr>
                <w:rFonts w:ascii="Arial" w:hAnsi="Arial" w:cs="Arial"/>
              </w:rPr>
              <w:t xml:space="preserve"> муниципальной программы</w:t>
            </w:r>
            <w:r w:rsidR="004874D6" w:rsidRPr="00F71A31">
              <w:rPr>
                <w:rFonts w:ascii="Arial" w:hAnsi="Arial" w:cs="Arial"/>
              </w:rPr>
              <w:t xml:space="preserve"> </w:t>
            </w:r>
          </w:p>
        </w:tc>
        <w:tc>
          <w:tcPr>
            <w:tcW w:w="7792" w:type="dxa"/>
          </w:tcPr>
          <w:p w:rsidR="00211B94" w:rsidRPr="00F71A31" w:rsidRDefault="006273C5" w:rsidP="000D04B2">
            <w:pPr>
              <w:spacing w:line="276" w:lineRule="auto"/>
              <w:rPr>
                <w:rFonts w:ascii="Arial" w:hAnsi="Arial" w:cs="Arial"/>
              </w:rPr>
            </w:pPr>
            <w:r w:rsidRPr="00F71A31">
              <w:rPr>
                <w:rFonts w:ascii="Arial" w:hAnsi="Arial" w:cs="Arial"/>
              </w:rPr>
              <w:t>У</w:t>
            </w:r>
            <w:r w:rsidR="00217BEA" w:rsidRPr="00F71A31">
              <w:rPr>
                <w:rFonts w:ascii="Arial" w:hAnsi="Arial" w:cs="Arial"/>
              </w:rPr>
              <w:t>правление образования администрации Шушенского района</w:t>
            </w:r>
          </w:p>
        </w:tc>
      </w:tr>
      <w:tr w:rsidR="007A7D3E" w:rsidRPr="00F71A31">
        <w:trPr>
          <w:cantSplit/>
          <w:trHeight w:val="720"/>
        </w:trPr>
        <w:tc>
          <w:tcPr>
            <w:tcW w:w="2491" w:type="dxa"/>
          </w:tcPr>
          <w:p w:rsidR="007A7D3E" w:rsidRPr="00F71A31" w:rsidRDefault="004874D6" w:rsidP="000D04B2">
            <w:pPr>
              <w:spacing w:line="276" w:lineRule="auto"/>
              <w:rPr>
                <w:rFonts w:ascii="Arial" w:hAnsi="Arial" w:cs="Arial"/>
              </w:rPr>
            </w:pPr>
            <w:r w:rsidRPr="00F71A31">
              <w:rPr>
                <w:rFonts w:ascii="Arial" w:hAnsi="Arial" w:cs="Arial"/>
              </w:rPr>
              <w:t xml:space="preserve">Соисполнители </w:t>
            </w:r>
            <w:r w:rsidR="00E65092" w:rsidRPr="00F71A31">
              <w:rPr>
                <w:rFonts w:ascii="Arial" w:hAnsi="Arial" w:cs="Arial"/>
              </w:rPr>
              <w:t xml:space="preserve">муниципальной </w:t>
            </w:r>
            <w:r w:rsidR="007A7D3E" w:rsidRPr="00F71A31">
              <w:rPr>
                <w:rFonts w:ascii="Arial" w:hAnsi="Arial" w:cs="Arial"/>
              </w:rPr>
              <w:t>программы</w:t>
            </w:r>
          </w:p>
        </w:tc>
        <w:tc>
          <w:tcPr>
            <w:tcW w:w="7792" w:type="dxa"/>
          </w:tcPr>
          <w:p w:rsidR="007A7D3E" w:rsidRPr="00F71A31" w:rsidRDefault="00506095" w:rsidP="000D04B2">
            <w:pPr>
              <w:spacing w:line="276" w:lineRule="auto"/>
              <w:rPr>
                <w:rFonts w:ascii="Arial" w:hAnsi="Arial" w:cs="Arial"/>
              </w:rPr>
            </w:pPr>
            <w:r w:rsidRPr="00F71A31">
              <w:rPr>
                <w:rFonts w:ascii="Arial" w:hAnsi="Arial" w:cs="Arial"/>
              </w:rPr>
              <w:t>Администрация Шушенского района</w:t>
            </w:r>
            <w:r w:rsidR="007A7D3E" w:rsidRPr="00F71A31">
              <w:rPr>
                <w:rFonts w:ascii="Arial" w:hAnsi="Arial" w:cs="Arial"/>
              </w:rPr>
              <w:t xml:space="preserve"> </w:t>
            </w:r>
            <w:r w:rsidR="004C7CA0" w:rsidRPr="00F71A31">
              <w:rPr>
                <w:rFonts w:ascii="Arial" w:hAnsi="Arial" w:cs="Arial"/>
              </w:rPr>
              <w:t>(РМБУ «Молодежный центр «Юг»)</w:t>
            </w:r>
          </w:p>
        </w:tc>
      </w:tr>
      <w:tr w:rsidR="007A7D3E" w:rsidRPr="00F71A31">
        <w:trPr>
          <w:cantSplit/>
          <w:trHeight w:val="720"/>
        </w:trPr>
        <w:tc>
          <w:tcPr>
            <w:tcW w:w="2491" w:type="dxa"/>
          </w:tcPr>
          <w:p w:rsidR="007A7D3E" w:rsidRPr="00F71A31" w:rsidRDefault="007A7D3E" w:rsidP="000D04B2">
            <w:pPr>
              <w:spacing w:line="276" w:lineRule="auto"/>
              <w:rPr>
                <w:rFonts w:ascii="Arial" w:hAnsi="Arial" w:cs="Arial"/>
              </w:rPr>
            </w:pPr>
            <w:r w:rsidRPr="00F71A31">
              <w:rPr>
                <w:rFonts w:ascii="Arial" w:hAnsi="Arial" w:cs="Arial"/>
              </w:rPr>
              <w:t xml:space="preserve">Подпрограммы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r w:rsidR="00743832" w:rsidRPr="00F71A31">
              <w:rPr>
                <w:rFonts w:ascii="Arial" w:hAnsi="Arial" w:cs="Arial"/>
              </w:rPr>
              <w:t xml:space="preserve"> </w:t>
            </w:r>
          </w:p>
          <w:p w:rsidR="004E72AF" w:rsidRPr="00F71A31" w:rsidRDefault="004E72AF" w:rsidP="000D04B2">
            <w:pPr>
              <w:spacing w:line="276" w:lineRule="auto"/>
              <w:rPr>
                <w:rFonts w:ascii="Arial" w:hAnsi="Arial" w:cs="Arial"/>
                <w:i/>
                <w:sz w:val="16"/>
                <w:szCs w:val="16"/>
              </w:rPr>
            </w:pPr>
          </w:p>
        </w:tc>
        <w:tc>
          <w:tcPr>
            <w:tcW w:w="7792" w:type="dxa"/>
          </w:tcPr>
          <w:p w:rsidR="00A243EB" w:rsidRPr="00F71A31" w:rsidRDefault="00C90680" w:rsidP="000D04B2">
            <w:pPr>
              <w:spacing w:line="276" w:lineRule="auto"/>
              <w:rPr>
                <w:rFonts w:ascii="Arial" w:hAnsi="Arial" w:cs="Arial"/>
              </w:rPr>
            </w:pPr>
            <w:r w:rsidRPr="00F71A31">
              <w:rPr>
                <w:rFonts w:ascii="Arial" w:hAnsi="Arial" w:cs="Arial"/>
              </w:rPr>
              <w:t xml:space="preserve">Подпрограмма </w:t>
            </w:r>
            <w:r w:rsidR="00CF40A2" w:rsidRPr="00F71A31">
              <w:rPr>
                <w:rFonts w:ascii="Arial" w:hAnsi="Arial" w:cs="Arial"/>
              </w:rPr>
              <w:t>1</w:t>
            </w:r>
            <w:r w:rsidRPr="00F71A31">
              <w:rPr>
                <w:rFonts w:ascii="Arial" w:hAnsi="Arial" w:cs="Arial"/>
              </w:rPr>
              <w:t xml:space="preserve"> «</w:t>
            </w:r>
            <w:r w:rsidR="00743832" w:rsidRPr="00F71A31">
              <w:rPr>
                <w:rFonts w:ascii="Arial" w:hAnsi="Arial" w:cs="Arial"/>
              </w:rPr>
              <w:t>Развитие дошкольного, общего и дополнительного образования</w:t>
            </w:r>
            <w:r w:rsidR="00941896" w:rsidRPr="00F71A31">
              <w:rPr>
                <w:rFonts w:ascii="Arial" w:hAnsi="Arial" w:cs="Arial"/>
              </w:rPr>
              <w:t xml:space="preserve"> детей</w:t>
            </w:r>
            <w:r w:rsidRPr="00F71A31">
              <w:rPr>
                <w:rFonts w:ascii="Arial" w:hAnsi="Arial" w:cs="Arial"/>
              </w:rPr>
              <w:t>»</w:t>
            </w:r>
          </w:p>
          <w:p w:rsidR="000D12A8" w:rsidRPr="00F71A31" w:rsidRDefault="000D12A8" w:rsidP="000D04B2">
            <w:pPr>
              <w:spacing w:line="276" w:lineRule="auto"/>
              <w:rPr>
                <w:rFonts w:ascii="Arial" w:hAnsi="Arial" w:cs="Arial"/>
              </w:rPr>
            </w:pPr>
            <w:r w:rsidRPr="00F71A31">
              <w:rPr>
                <w:rFonts w:ascii="Arial" w:hAnsi="Arial" w:cs="Arial"/>
              </w:rPr>
              <w:t>Подпрограмма 2 «Обеспечение реализации муниципальной программы и прочие мероприятия»</w:t>
            </w:r>
          </w:p>
          <w:p w:rsidR="007A7D3E" w:rsidRPr="00F71A31" w:rsidRDefault="000D12A8" w:rsidP="000D04B2">
            <w:pPr>
              <w:spacing w:line="276" w:lineRule="auto"/>
              <w:rPr>
                <w:rFonts w:ascii="Arial" w:hAnsi="Arial" w:cs="Arial"/>
              </w:rPr>
            </w:pPr>
            <w:r w:rsidRPr="00F71A31">
              <w:rPr>
                <w:rFonts w:ascii="Arial" w:hAnsi="Arial" w:cs="Arial"/>
              </w:rPr>
              <w:t>Подпрограмма 3</w:t>
            </w:r>
            <w:r w:rsidR="00A243EB" w:rsidRPr="00F71A31">
              <w:rPr>
                <w:rFonts w:ascii="Arial" w:hAnsi="Arial" w:cs="Arial"/>
              </w:rPr>
              <w:t xml:space="preserve"> «Развитие Р</w:t>
            </w:r>
            <w:r w:rsidRPr="00F71A31">
              <w:rPr>
                <w:rFonts w:ascii="Arial" w:hAnsi="Arial" w:cs="Arial"/>
              </w:rPr>
              <w:t>оссийского движения школьников</w:t>
            </w:r>
            <w:r w:rsidR="00A243EB" w:rsidRPr="00F71A31">
              <w:rPr>
                <w:rFonts w:ascii="Arial" w:hAnsi="Arial" w:cs="Arial"/>
              </w:rPr>
              <w:t>»</w:t>
            </w:r>
            <w:r w:rsidR="00FF083B" w:rsidRPr="00F71A31">
              <w:rPr>
                <w:rFonts w:ascii="Arial" w:hAnsi="Arial" w:cs="Arial"/>
              </w:rPr>
              <w:t>.</w:t>
            </w:r>
          </w:p>
          <w:p w:rsidR="00E8703E" w:rsidRPr="00F71A31" w:rsidRDefault="00E8703E" w:rsidP="00645472">
            <w:pPr>
              <w:pStyle w:val="1"/>
              <w:rPr>
                <w:lang w:val="ru-RU"/>
              </w:rPr>
            </w:pPr>
          </w:p>
        </w:tc>
      </w:tr>
      <w:tr w:rsidR="00D04FC9" w:rsidRPr="00F71A31" w:rsidTr="00611350">
        <w:trPr>
          <w:cantSplit/>
          <w:trHeight w:val="720"/>
        </w:trPr>
        <w:tc>
          <w:tcPr>
            <w:tcW w:w="2491" w:type="dxa"/>
            <w:shd w:val="clear" w:color="auto" w:fill="auto"/>
          </w:tcPr>
          <w:p w:rsidR="00D04FC9" w:rsidRPr="00611350" w:rsidRDefault="00D04FC9" w:rsidP="000D04B2">
            <w:pPr>
              <w:spacing w:line="276" w:lineRule="auto"/>
              <w:rPr>
                <w:rFonts w:ascii="Arial" w:hAnsi="Arial" w:cs="Arial"/>
              </w:rPr>
            </w:pPr>
            <w:r w:rsidRPr="00611350">
              <w:rPr>
                <w:rFonts w:ascii="Arial" w:hAnsi="Arial" w:cs="Arial"/>
              </w:rPr>
              <w:t xml:space="preserve">Цель </w:t>
            </w:r>
            <w:r w:rsidR="006273C5" w:rsidRPr="00611350">
              <w:rPr>
                <w:rFonts w:ascii="Arial" w:hAnsi="Arial" w:cs="Arial"/>
              </w:rPr>
              <w:t>м</w:t>
            </w:r>
            <w:r w:rsidR="00217BEA" w:rsidRPr="00611350">
              <w:rPr>
                <w:rFonts w:ascii="Arial" w:hAnsi="Arial" w:cs="Arial"/>
              </w:rPr>
              <w:t xml:space="preserve">униципальной </w:t>
            </w:r>
            <w:r w:rsidRPr="00611350">
              <w:rPr>
                <w:rFonts w:ascii="Arial" w:hAnsi="Arial" w:cs="Arial"/>
              </w:rPr>
              <w:t>программы</w:t>
            </w:r>
          </w:p>
          <w:p w:rsidR="00D04FC9" w:rsidRPr="00611350" w:rsidRDefault="00D04FC9" w:rsidP="000D04B2">
            <w:pPr>
              <w:spacing w:line="276" w:lineRule="auto"/>
              <w:rPr>
                <w:rFonts w:ascii="Arial" w:hAnsi="Arial" w:cs="Arial"/>
              </w:rPr>
            </w:pPr>
          </w:p>
        </w:tc>
        <w:tc>
          <w:tcPr>
            <w:tcW w:w="7792" w:type="dxa"/>
            <w:shd w:val="clear" w:color="auto" w:fill="auto"/>
          </w:tcPr>
          <w:p w:rsidR="00C90680" w:rsidRPr="00611350" w:rsidRDefault="00EE426B" w:rsidP="00203370">
            <w:pPr>
              <w:spacing w:line="276" w:lineRule="auto"/>
              <w:ind w:left="-108"/>
              <w:rPr>
                <w:rFonts w:ascii="Arial" w:hAnsi="Arial" w:cs="Arial"/>
              </w:rPr>
            </w:pPr>
            <w:r w:rsidRPr="00611350">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w:t>
            </w:r>
            <w:r w:rsidR="00C84BFF" w:rsidRPr="00611350">
              <w:rPr>
                <w:rFonts w:ascii="Arial" w:hAnsi="Arial" w:cs="Arial"/>
              </w:rPr>
              <w:t xml:space="preserve"> Шушенского района</w:t>
            </w:r>
            <w:r w:rsidRPr="00611350">
              <w:rPr>
                <w:rFonts w:ascii="Arial" w:hAnsi="Arial" w:cs="Arial"/>
              </w:rPr>
              <w:t>, отдых и оздоровление детей в летний период</w:t>
            </w:r>
            <w:r w:rsidR="00611350">
              <w:rPr>
                <w:rFonts w:ascii="Arial" w:hAnsi="Arial" w:cs="Arial"/>
              </w:rPr>
              <w:t>;</w:t>
            </w:r>
          </w:p>
          <w:p w:rsidR="00611350" w:rsidRPr="00611350" w:rsidRDefault="00611350" w:rsidP="00203370">
            <w:pPr>
              <w:spacing w:line="276" w:lineRule="auto"/>
              <w:ind w:left="-108"/>
              <w:rPr>
                <w:rFonts w:ascii="Arial" w:hAnsi="Arial" w:cs="Arial"/>
              </w:rPr>
            </w:pPr>
            <w:r w:rsidRPr="00611350">
              <w:rPr>
                <w:rFonts w:ascii="Arial" w:hAnsi="Arial" w:cs="Arial"/>
                <w:sz w:val="22"/>
                <w:szCs w:val="22"/>
              </w:rPr>
              <w:t xml:space="preserve">Реализация государственной политики в области воспитания подрастающего поколения через </w:t>
            </w:r>
            <w:r w:rsidRPr="00611350">
              <w:rPr>
                <w:rFonts w:ascii="Arial" w:hAnsi="Arial" w:cs="Arial"/>
                <w:bCs/>
                <w:sz w:val="22"/>
                <w:szCs w:val="22"/>
              </w:rPr>
              <w:t xml:space="preserve"> </w:t>
            </w:r>
            <w:r w:rsidRPr="00611350">
              <w:rPr>
                <w:rFonts w:ascii="Arial" w:hAnsi="Arial" w:cs="Arial"/>
                <w:sz w:val="22"/>
                <w:szCs w:val="22"/>
              </w:rPr>
              <w:t>развитие Российского движения школьников  в районе</w:t>
            </w:r>
            <w:r>
              <w:rPr>
                <w:rFonts w:ascii="Arial" w:hAnsi="Arial" w:cs="Arial"/>
                <w:sz w:val="22"/>
                <w:szCs w:val="22"/>
              </w:rPr>
              <w:t>;</w:t>
            </w:r>
          </w:p>
          <w:p w:rsidR="00177AC5" w:rsidRPr="00611350" w:rsidRDefault="00177AC5" w:rsidP="00203370">
            <w:pPr>
              <w:spacing w:line="276" w:lineRule="auto"/>
              <w:ind w:left="-108"/>
              <w:rPr>
                <w:rFonts w:ascii="Arial" w:hAnsi="Arial" w:cs="Arial"/>
              </w:rPr>
            </w:pPr>
            <w:r w:rsidRPr="00611350">
              <w:rPr>
                <w:rFonts w:ascii="Arial" w:hAnsi="Arial" w:cs="Arial"/>
              </w:rPr>
              <w:t>Обеспечение равной доступности качественного дополнительного образования в Шушенском районе</w:t>
            </w:r>
            <w:r w:rsidR="00611350">
              <w:rPr>
                <w:rFonts w:ascii="Arial" w:hAnsi="Arial" w:cs="Arial"/>
              </w:rPr>
              <w:t>.</w:t>
            </w:r>
          </w:p>
        </w:tc>
      </w:tr>
      <w:tr w:rsidR="00D04FC9" w:rsidRPr="00F71A31" w:rsidTr="00C54545">
        <w:trPr>
          <w:cantSplit/>
          <w:trHeight w:val="720"/>
        </w:trPr>
        <w:tc>
          <w:tcPr>
            <w:tcW w:w="2491" w:type="dxa"/>
          </w:tcPr>
          <w:p w:rsidR="00D04FC9" w:rsidRPr="00F71A31" w:rsidRDefault="00D04FC9" w:rsidP="000D04B2">
            <w:pPr>
              <w:spacing w:line="276" w:lineRule="auto"/>
              <w:rPr>
                <w:rFonts w:ascii="Arial" w:hAnsi="Arial" w:cs="Arial"/>
              </w:rPr>
            </w:pPr>
            <w:r w:rsidRPr="00F71A31">
              <w:rPr>
                <w:rFonts w:ascii="Arial" w:hAnsi="Arial" w:cs="Arial"/>
              </w:rPr>
              <w:lastRenderedPageBreak/>
              <w:t xml:space="preserve">Задачи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p w:rsidR="00D04FC9" w:rsidRPr="00F71A31" w:rsidRDefault="00D04FC9" w:rsidP="000D04B2">
            <w:pPr>
              <w:spacing w:line="276" w:lineRule="auto"/>
              <w:rPr>
                <w:rFonts w:ascii="Arial" w:hAnsi="Arial" w:cs="Arial"/>
              </w:rPr>
            </w:pPr>
          </w:p>
        </w:tc>
        <w:tc>
          <w:tcPr>
            <w:tcW w:w="7792" w:type="dxa"/>
            <w:shd w:val="clear" w:color="auto" w:fill="auto"/>
          </w:tcPr>
          <w:p w:rsidR="00EE426B" w:rsidRPr="00F71A31" w:rsidRDefault="00132C1D" w:rsidP="000D04B2">
            <w:pPr>
              <w:spacing w:line="276" w:lineRule="auto"/>
              <w:rPr>
                <w:rFonts w:ascii="Arial" w:hAnsi="Arial" w:cs="Arial"/>
              </w:rPr>
            </w:pPr>
            <w:r w:rsidRPr="00F71A31">
              <w:rPr>
                <w:rFonts w:ascii="Arial" w:hAnsi="Arial" w:cs="Arial"/>
              </w:rPr>
              <w:t>1.</w:t>
            </w:r>
            <w:r w:rsidR="00EE426B" w:rsidRPr="00F71A31">
              <w:rPr>
                <w:rFonts w:ascii="Arial" w:hAnsi="Arial" w:cs="Arial"/>
              </w:rPr>
              <w:t xml:space="preserve">Создание в системе дошкольного, общего и дополнительного образования равных возможностей для современного качественного образования, </w:t>
            </w:r>
            <w:r w:rsidR="00EB3832" w:rsidRPr="00F71A31">
              <w:rPr>
                <w:rFonts w:ascii="Arial" w:hAnsi="Arial" w:cs="Arial"/>
              </w:rPr>
              <w:t>выявления и сопровождения детской одаренности,</w:t>
            </w:r>
            <w:r w:rsidR="00FC14B6" w:rsidRPr="00F71A31">
              <w:rPr>
                <w:rFonts w:ascii="Arial" w:hAnsi="Arial" w:cs="Arial"/>
              </w:rPr>
              <w:t xml:space="preserve"> </w:t>
            </w:r>
            <w:r w:rsidR="00EE426B" w:rsidRPr="00F71A31">
              <w:rPr>
                <w:rFonts w:ascii="Arial" w:hAnsi="Arial" w:cs="Arial"/>
              </w:rPr>
              <w:t>позитивной социализации детей и отдыха, озд</w:t>
            </w:r>
            <w:r w:rsidR="000D04B2" w:rsidRPr="00F71A31">
              <w:rPr>
                <w:rFonts w:ascii="Arial" w:hAnsi="Arial" w:cs="Arial"/>
              </w:rPr>
              <w:t>оровления детей в летний период.</w:t>
            </w:r>
          </w:p>
          <w:p w:rsidR="00E85D32" w:rsidRPr="00F71A31" w:rsidRDefault="009D13EC" w:rsidP="000D04B2">
            <w:pPr>
              <w:spacing w:line="276" w:lineRule="auto"/>
              <w:rPr>
                <w:rFonts w:ascii="Arial" w:hAnsi="Arial" w:cs="Arial"/>
              </w:rPr>
            </w:pPr>
            <w:r w:rsidRPr="00F71A31">
              <w:rPr>
                <w:rFonts w:ascii="Arial" w:hAnsi="Arial" w:cs="Arial"/>
              </w:rPr>
              <w:t>2</w:t>
            </w:r>
            <w:r w:rsidR="00132C1D" w:rsidRPr="00F71A31">
              <w:rPr>
                <w:rFonts w:ascii="Arial" w:hAnsi="Arial" w:cs="Arial"/>
              </w:rPr>
              <w:t>.</w:t>
            </w:r>
            <w:r w:rsidR="002D517B" w:rsidRPr="00F71A31">
              <w:rPr>
                <w:rFonts w:ascii="Arial" w:hAnsi="Arial" w:cs="Arial"/>
              </w:rPr>
              <w:t xml:space="preserve"> Создание условий для эффективного управления отраслью</w:t>
            </w:r>
            <w:r w:rsidR="00877AEA" w:rsidRPr="00F71A31">
              <w:rPr>
                <w:rFonts w:ascii="Arial" w:hAnsi="Arial" w:cs="Arial"/>
              </w:rPr>
              <w:t xml:space="preserve"> и</w:t>
            </w:r>
            <w:r w:rsidR="002D517B" w:rsidRPr="00F71A31">
              <w:rPr>
                <w:rFonts w:ascii="Arial" w:hAnsi="Arial" w:cs="Arial"/>
              </w:rPr>
              <w:t xml:space="preserve"> о</w:t>
            </w:r>
            <w:r w:rsidR="00E85D32" w:rsidRPr="00F71A31">
              <w:rPr>
                <w:rFonts w:ascii="Arial" w:hAnsi="Arial" w:cs="Arial"/>
              </w:rPr>
              <w:t>казание услуг подведомственным учреждениям образования</w:t>
            </w:r>
            <w:r w:rsidR="000D04B2" w:rsidRPr="00F71A31">
              <w:rPr>
                <w:rFonts w:ascii="Arial" w:hAnsi="Arial" w:cs="Arial"/>
              </w:rPr>
              <w:t>.</w:t>
            </w:r>
          </w:p>
          <w:p w:rsidR="00CE020B" w:rsidRDefault="000D12A8" w:rsidP="000D12A8">
            <w:pPr>
              <w:spacing w:line="276" w:lineRule="auto"/>
              <w:rPr>
                <w:rFonts w:ascii="Arial" w:hAnsi="Arial" w:cs="Arial"/>
              </w:rPr>
            </w:pPr>
            <w:r w:rsidRPr="00F71A31">
              <w:rPr>
                <w:rFonts w:ascii="Arial" w:hAnsi="Arial" w:cs="Arial"/>
              </w:rPr>
              <w:t xml:space="preserve">3 </w:t>
            </w:r>
            <w:r w:rsidR="00A60B83" w:rsidRPr="00F71A31">
              <w:rPr>
                <w:rFonts w:ascii="Arial" w:hAnsi="Arial" w:cs="Arial"/>
                <w:sz w:val="22"/>
                <w:szCs w:val="22"/>
              </w:rPr>
              <w:t xml:space="preserve">.Создать  </w:t>
            </w:r>
            <w:r w:rsidR="00A60B83"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r w:rsidR="00A60B83" w:rsidRPr="00F71A31">
              <w:rPr>
                <w:rFonts w:ascii="Arial" w:hAnsi="Arial" w:cs="Arial"/>
              </w:rPr>
              <w:t xml:space="preserve"> </w:t>
            </w:r>
          </w:p>
          <w:p w:rsidR="00177AC5" w:rsidRPr="00F71A31" w:rsidRDefault="00177AC5" w:rsidP="000D12A8">
            <w:pPr>
              <w:spacing w:line="276" w:lineRule="auto"/>
              <w:rPr>
                <w:rFonts w:ascii="Arial" w:hAnsi="Arial" w:cs="Arial"/>
              </w:rPr>
            </w:pPr>
            <w:r>
              <w:rPr>
                <w:rFonts w:ascii="Arial" w:hAnsi="Arial" w:cs="Arial"/>
              </w:rPr>
              <w:t>4. Реализация системы персонифицированного финансирования дополнительного образования детей</w:t>
            </w:r>
          </w:p>
        </w:tc>
      </w:tr>
      <w:tr w:rsidR="004874D6" w:rsidRPr="00F71A31" w:rsidTr="00C54545">
        <w:trPr>
          <w:cantSplit/>
          <w:trHeight w:val="720"/>
        </w:trPr>
        <w:tc>
          <w:tcPr>
            <w:tcW w:w="2491" w:type="dxa"/>
          </w:tcPr>
          <w:p w:rsidR="004874D6" w:rsidRPr="00F71A31" w:rsidRDefault="004874D6" w:rsidP="000D04B2">
            <w:pPr>
              <w:spacing w:line="276" w:lineRule="auto"/>
              <w:rPr>
                <w:rFonts w:ascii="Arial" w:hAnsi="Arial" w:cs="Arial"/>
              </w:rPr>
            </w:pPr>
            <w:r w:rsidRPr="00F71A31">
              <w:rPr>
                <w:rFonts w:ascii="Arial" w:hAnsi="Arial" w:cs="Arial"/>
              </w:rPr>
              <w:t xml:space="preserve">Этапы и сроки реализации </w:t>
            </w:r>
            <w:r w:rsidR="00EB3832"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tc>
        <w:tc>
          <w:tcPr>
            <w:tcW w:w="7792" w:type="dxa"/>
            <w:shd w:val="clear" w:color="auto" w:fill="auto"/>
          </w:tcPr>
          <w:p w:rsidR="004874D6" w:rsidRPr="00F71A31" w:rsidRDefault="00E12C1F" w:rsidP="000D04B2">
            <w:pPr>
              <w:spacing w:line="276" w:lineRule="auto"/>
              <w:rPr>
                <w:rFonts w:ascii="Arial" w:hAnsi="Arial" w:cs="Arial"/>
                <w:bCs/>
              </w:rPr>
            </w:pPr>
            <w:r w:rsidRPr="00F71A31">
              <w:rPr>
                <w:rFonts w:ascii="Arial" w:hAnsi="Arial" w:cs="Arial"/>
                <w:bCs/>
              </w:rPr>
              <w:t>2014</w:t>
            </w:r>
            <w:r w:rsidR="008F21BA" w:rsidRPr="00F71A31">
              <w:rPr>
                <w:rFonts w:ascii="Arial" w:hAnsi="Arial" w:cs="Arial"/>
                <w:bCs/>
              </w:rPr>
              <w:t>-2030</w:t>
            </w:r>
            <w:r w:rsidR="004874D6" w:rsidRPr="00F71A31">
              <w:rPr>
                <w:rFonts w:ascii="Arial" w:hAnsi="Arial" w:cs="Arial"/>
                <w:bCs/>
              </w:rPr>
              <w:t xml:space="preserve"> годы</w:t>
            </w:r>
          </w:p>
        </w:tc>
      </w:tr>
      <w:tr w:rsidR="0038501C" w:rsidRPr="00F71A31" w:rsidTr="008F21BA">
        <w:trPr>
          <w:cantSplit/>
          <w:trHeight w:val="3713"/>
        </w:trPr>
        <w:tc>
          <w:tcPr>
            <w:tcW w:w="2491" w:type="dxa"/>
          </w:tcPr>
          <w:p w:rsidR="0038501C" w:rsidRPr="00F71A31" w:rsidRDefault="0038501C" w:rsidP="000D04B2">
            <w:pPr>
              <w:spacing w:line="276" w:lineRule="auto"/>
              <w:rPr>
                <w:rFonts w:ascii="Arial" w:hAnsi="Arial" w:cs="Arial"/>
              </w:rPr>
            </w:pPr>
            <w:r w:rsidRPr="00F71A31">
              <w:rPr>
                <w:rFonts w:ascii="Arial" w:hAnsi="Arial" w:cs="Arial"/>
              </w:rPr>
              <w:t>Перечень целевых показателей и показателей результативности.</w:t>
            </w:r>
          </w:p>
        </w:tc>
        <w:tc>
          <w:tcPr>
            <w:tcW w:w="7792" w:type="dxa"/>
          </w:tcPr>
          <w:p w:rsidR="0038501C" w:rsidRPr="00F71A31" w:rsidRDefault="0038501C" w:rsidP="00A60B83">
            <w:pPr>
              <w:jc w:val="both"/>
              <w:rPr>
                <w:rFonts w:ascii="Arial" w:hAnsi="Arial" w:cs="Arial"/>
              </w:rPr>
            </w:pPr>
            <w:r w:rsidRPr="00F71A31">
              <w:rPr>
                <w:rFonts w:ascii="Arial" w:hAnsi="Arial" w:cs="Arial"/>
              </w:rPr>
              <w:t>1. Перечень целевых показателей и показателей результативности представлен в приложениях № 1</w:t>
            </w:r>
            <w:r w:rsidR="000D12A8" w:rsidRPr="00F71A31">
              <w:rPr>
                <w:rFonts w:ascii="Arial" w:hAnsi="Arial" w:cs="Arial"/>
              </w:rPr>
              <w:t xml:space="preserve"> к паспорту</w:t>
            </w:r>
            <w:r w:rsidR="00A60B83" w:rsidRPr="00F71A31">
              <w:rPr>
                <w:rFonts w:ascii="Arial" w:hAnsi="Arial" w:cs="Arial"/>
              </w:rPr>
              <w:t xml:space="preserve"> муниципальной</w:t>
            </w:r>
            <w:r w:rsidR="000D12A8" w:rsidRPr="00F71A31">
              <w:rPr>
                <w:rFonts w:ascii="Arial" w:hAnsi="Arial" w:cs="Arial"/>
              </w:rPr>
              <w:t xml:space="preserve"> программы</w:t>
            </w:r>
            <w:r w:rsidR="00A60B83" w:rsidRPr="00F71A31">
              <w:rPr>
                <w:rFonts w:ascii="Arial" w:hAnsi="Arial" w:cs="Arial"/>
              </w:rPr>
              <w:t xml:space="preserve"> «Развитие образования Шушенского района»</w:t>
            </w:r>
          </w:p>
        </w:tc>
      </w:tr>
      <w:tr w:rsidR="0038501C" w:rsidRPr="00F71A31" w:rsidTr="008F21BA">
        <w:trPr>
          <w:cantSplit/>
          <w:trHeight w:val="3243"/>
        </w:trPr>
        <w:tc>
          <w:tcPr>
            <w:tcW w:w="2491" w:type="dxa"/>
          </w:tcPr>
          <w:p w:rsidR="0038501C" w:rsidRPr="00F71A31" w:rsidRDefault="0038501C" w:rsidP="000D04B2">
            <w:pPr>
              <w:spacing w:line="276" w:lineRule="auto"/>
              <w:rPr>
                <w:rFonts w:ascii="Arial" w:hAnsi="Arial" w:cs="Arial"/>
              </w:rPr>
            </w:pPr>
            <w:r w:rsidRPr="00F71A31">
              <w:rPr>
                <w:rFonts w:ascii="Arial" w:hAnsi="Arial" w:cs="Arial"/>
                <w:iCs/>
              </w:rPr>
              <w:lastRenderedPageBreak/>
              <w:t>Ресурсное обеспечение муниципальной программы</w:t>
            </w:r>
          </w:p>
        </w:tc>
        <w:tc>
          <w:tcPr>
            <w:tcW w:w="7792" w:type="dxa"/>
          </w:tcPr>
          <w:p w:rsidR="0069797B" w:rsidRPr="00BC3319" w:rsidRDefault="0069797B" w:rsidP="0069797B">
            <w:pPr>
              <w:spacing w:line="276" w:lineRule="auto"/>
              <w:rPr>
                <w:rFonts w:ascii="Arial" w:hAnsi="Arial" w:cs="Arial"/>
              </w:rPr>
            </w:pPr>
            <w:r w:rsidRPr="00BC3319">
              <w:rPr>
                <w:rFonts w:ascii="Arial" w:hAnsi="Arial" w:cs="Arial"/>
              </w:rPr>
              <w:t>Объем финансирования программы составит 7</w:t>
            </w:r>
            <w:r>
              <w:rPr>
                <w:rFonts w:ascii="Arial" w:hAnsi="Arial" w:cs="Arial"/>
              </w:rPr>
              <w:t> 693 737,878</w:t>
            </w:r>
            <w:r w:rsidRPr="00BC3319">
              <w:rPr>
                <w:rFonts w:ascii="Arial" w:hAnsi="Arial" w:cs="Arial"/>
              </w:rPr>
              <w:t xml:space="preserve"> тыс. рублей, в том числе:</w:t>
            </w:r>
          </w:p>
          <w:p w:rsidR="0069797B" w:rsidRPr="00BC3319" w:rsidRDefault="0069797B" w:rsidP="0069797B">
            <w:pPr>
              <w:spacing w:line="276" w:lineRule="auto"/>
              <w:rPr>
                <w:rFonts w:ascii="Arial" w:hAnsi="Arial" w:cs="Arial"/>
              </w:rPr>
            </w:pPr>
            <w:r w:rsidRPr="00BC3319">
              <w:rPr>
                <w:rFonts w:ascii="Arial" w:hAnsi="Arial" w:cs="Arial"/>
              </w:rPr>
              <w:t>по годам реализации:</w:t>
            </w:r>
          </w:p>
          <w:p w:rsidR="0069797B" w:rsidRPr="00BC3319" w:rsidRDefault="0069797B" w:rsidP="0069797B">
            <w:pPr>
              <w:spacing w:line="276" w:lineRule="auto"/>
              <w:rPr>
                <w:rFonts w:ascii="Arial" w:hAnsi="Arial" w:cs="Arial"/>
              </w:rPr>
            </w:pPr>
            <w:r w:rsidRPr="00BC3319">
              <w:rPr>
                <w:rFonts w:ascii="Arial" w:hAnsi="Arial" w:cs="Arial"/>
              </w:rPr>
              <w:t>2014 год – 637 939, 223 тыс. рублей;</w:t>
            </w:r>
          </w:p>
          <w:p w:rsidR="0069797B" w:rsidRPr="00BC3319" w:rsidRDefault="0069797B" w:rsidP="0069797B">
            <w:pPr>
              <w:spacing w:line="276" w:lineRule="auto"/>
              <w:rPr>
                <w:rFonts w:ascii="Arial" w:hAnsi="Arial" w:cs="Arial"/>
              </w:rPr>
            </w:pPr>
            <w:r w:rsidRPr="00BC3319">
              <w:rPr>
                <w:rFonts w:ascii="Arial" w:hAnsi="Arial" w:cs="Arial"/>
              </w:rPr>
              <w:t>2015 год – 622 283,706 тыс. рублей;</w:t>
            </w:r>
          </w:p>
          <w:p w:rsidR="0069797B" w:rsidRPr="00BC3319" w:rsidRDefault="0069797B" w:rsidP="0069797B">
            <w:pPr>
              <w:spacing w:line="276" w:lineRule="auto"/>
              <w:rPr>
                <w:rFonts w:ascii="Arial" w:hAnsi="Arial" w:cs="Arial"/>
              </w:rPr>
            </w:pPr>
            <w:r w:rsidRPr="00BC3319">
              <w:rPr>
                <w:rFonts w:ascii="Arial" w:hAnsi="Arial" w:cs="Arial"/>
              </w:rPr>
              <w:t>2016 год – 665 764,018 тыс. рублей;</w:t>
            </w:r>
          </w:p>
          <w:p w:rsidR="0069797B" w:rsidRPr="00BC3319" w:rsidRDefault="0069797B" w:rsidP="0069797B">
            <w:pPr>
              <w:spacing w:line="276" w:lineRule="auto"/>
              <w:rPr>
                <w:rFonts w:ascii="Arial" w:hAnsi="Arial" w:cs="Arial"/>
              </w:rPr>
            </w:pPr>
            <w:r w:rsidRPr="00BC3319">
              <w:rPr>
                <w:rFonts w:ascii="Arial" w:hAnsi="Arial" w:cs="Arial"/>
              </w:rPr>
              <w:t>2017 год – 696 971,645 тыс. рублей;</w:t>
            </w:r>
          </w:p>
          <w:p w:rsidR="0069797B" w:rsidRPr="00BC3319" w:rsidRDefault="0069797B" w:rsidP="0069797B">
            <w:pPr>
              <w:spacing w:line="276" w:lineRule="auto"/>
              <w:rPr>
                <w:rFonts w:ascii="Arial" w:hAnsi="Arial" w:cs="Arial"/>
              </w:rPr>
            </w:pPr>
            <w:r w:rsidRPr="00BC3319">
              <w:rPr>
                <w:rFonts w:ascii="Arial" w:hAnsi="Arial" w:cs="Arial"/>
              </w:rPr>
              <w:t>2018 год – 767 154,576 тыс. рублей;</w:t>
            </w:r>
          </w:p>
          <w:p w:rsidR="0069797B" w:rsidRPr="00BC3319" w:rsidRDefault="0069797B" w:rsidP="0069797B">
            <w:pPr>
              <w:spacing w:line="276" w:lineRule="auto"/>
              <w:rPr>
                <w:rFonts w:ascii="Arial" w:hAnsi="Arial" w:cs="Arial"/>
              </w:rPr>
            </w:pPr>
            <w:r w:rsidRPr="00BC3319">
              <w:rPr>
                <w:rFonts w:ascii="Arial" w:hAnsi="Arial" w:cs="Arial"/>
              </w:rPr>
              <w:t>2019 год – 742 886,777 тыс.рублей;</w:t>
            </w:r>
          </w:p>
          <w:p w:rsidR="0069797B" w:rsidRPr="00BC3319" w:rsidRDefault="0069797B" w:rsidP="0069797B">
            <w:pPr>
              <w:spacing w:line="276" w:lineRule="auto"/>
              <w:rPr>
                <w:rFonts w:ascii="Arial" w:hAnsi="Arial" w:cs="Arial"/>
              </w:rPr>
            </w:pPr>
            <w:r w:rsidRPr="00BC3319">
              <w:rPr>
                <w:rFonts w:ascii="Arial" w:hAnsi="Arial" w:cs="Arial"/>
              </w:rPr>
              <w:t>2020 год  - 858 330,750 тыс. рублей;</w:t>
            </w:r>
          </w:p>
          <w:p w:rsidR="0069797B" w:rsidRPr="00BC3319" w:rsidRDefault="0069797B" w:rsidP="0069797B">
            <w:pPr>
              <w:spacing w:line="276" w:lineRule="auto"/>
              <w:rPr>
                <w:rFonts w:ascii="Arial" w:hAnsi="Arial" w:cs="Arial"/>
              </w:rPr>
            </w:pPr>
            <w:r w:rsidRPr="00BC3319">
              <w:rPr>
                <w:rFonts w:ascii="Arial" w:hAnsi="Arial" w:cs="Arial"/>
              </w:rPr>
              <w:t xml:space="preserve">2021 год  - </w:t>
            </w:r>
            <w:r>
              <w:rPr>
                <w:rFonts w:ascii="Arial" w:hAnsi="Arial" w:cs="Arial"/>
              </w:rPr>
              <w:t>929 888,516</w:t>
            </w:r>
            <w:r w:rsidRPr="00BC3319">
              <w:rPr>
                <w:rFonts w:ascii="Arial" w:hAnsi="Arial" w:cs="Arial"/>
              </w:rPr>
              <w:t xml:space="preserve"> тыс. рублей;</w:t>
            </w:r>
          </w:p>
          <w:p w:rsidR="0069797B" w:rsidRPr="00BC3319" w:rsidRDefault="0069797B" w:rsidP="0069797B">
            <w:pPr>
              <w:spacing w:line="276" w:lineRule="auto"/>
              <w:rPr>
                <w:rFonts w:ascii="Arial" w:hAnsi="Arial" w:cs="Arial"/>
              </w:rPr>
            </w:pPr>
            <w:r w:rsidRPr="00BC3319">
              <w:rPr>
                <w:rFonts w:ascii="Arial" w:hAnsi="Arial" w:cs="Arial"/>
              </w:rPr>
              <w:t>2022 год  - 886 994,842 тыс. рублей;</w:t>
            </w:r>
          </w:p>
          <w:p w:rsidR="0069797B" w:rsidRPr="00BC3319" w:rsidRDefault="0069797B" w:rsidP="0069797B">
            <w:pPr>
              <w:spacing w:line="276" w:lineRule="auto"/>
              <w:rPr>
                <w:rFonts w:ascii="Arial" w:hAnsi="Arial" w:cs="Arial"/>
              </w:rPr>
            </w:pPr>
            <w:r w:rsidRPr="00BC3319">
              <w:rPr>
                <w:rFonts w:ascii="Arial" w:hAnsi="Arial" w:cs="Arial"/>
              </w:rPr>
              <w:t>2023 год  - 885 523,825  тыс. рублей;</w:t>
            </w:r>
          </w:p>
          <w:p w:rsidR="0069797B" w:rsidRPr="00BC3319" w:rsidRDefault="0069797B" w:rsidP="0069797B">
            <w:pPr>
              <w:pStyle w:val="ConsPlusCell"/>
              <w:rPr>
                <w:sz w:val="24"/>
                <w:szCs w:val="24"/>
              </w:rPr>
            </w:pPr>
            <w:r w:rsidRPr="00BC3319">
              <w:rPr>
                <w:sz w:val="24"/>
                <w:szCs w:val="24"/>
              </w:rPr>
              <w:t>Из них:</w:t>
            </w:r>
          </w:p>
          <w:p w:rsidR="0069797B" w:rsidRPr="00BC3319" w:rsidRDefault="0069797B" w:rsidP="0069797B">
            <w:pPr>
              <w:spacing w:line="276" w:lineRule="auto"/>
              <w:rPr>
                <w:rFonts w:ascii="Arial" w:hAnsi="Arial" w:cs="Arial"/>
              </w:rPr>
            </w:pPr>
            <w:r w:rsidRPr="00BC3319">
              <w:rPr>
                <w:rFonts w:ascii="Arial" w:hAnsi="Arial" w:cs="Arial"/>
              </w:rPr>
              <w:t>из районного бюджета -3 176 </w:t>
            </w:r>
            <w:r>
              <w:rPr>
                <w:rFonts w:ascii="Arial" w:hAnsi="Arial" w:cs="Arial"/>
              </w:rPr>
              <w:t>248</w:t>
            </w:r>
            <w:r w:rsidRPr="00BC3319">
              <w:rPr>
                <w:rFonts w:ascii="Arial" w:hAnsi="Arial" w:cs="Arial"/>
              </w:rPr>
              <w:t xml:space="preserve"> ,</w:t>
            </w:r>
            <w:r>
              <w:rPr>
                <w:rFonts w:ascii="Arial" w:hAnsi="Arial" w:cs="Arial"/>
              </w:rPr>
              <w:t>977</w:t>
            </w:r>
            <w:r w:rsidRPr="00BC3319">
              <w:rPr>
                <w:rFonts w:ascii="Arial" w:hAnsi="Arial" w:cs="Arial"/>
              </w:rPr>
              <w:t xml:space="preserve">  тыс. рублей, в том числе:</w:t>
            </w:r>
          </w:p>
          <w:p w:rsidR="0069797B" w:rsidRPr="00BC3319" w:rsidRDefault="0069797B" w:rsidP="0069797B">
            <w:pPr>
              <w:spacing w:line="276" w:lineRule="auto"/>
              <w:rPr>
                <w:rFonts w:ascii="Arial" w:hAnsi="Arial" w:cs="Arial"/>
              </w:rPr>
            </w:pPr>
            <w:r w:rsidRPr="00BC3319">
              <w:rPr>
                <w:rFonts w:ascii="Arial" w:hAnsi="Arial" w:cs="Arial"/>
              </w:rPr>
              <w:t>в 2014 году – 261 844,298  тыс. рублей;</w:t>
            </w:r>
          </w:p>
          <w:p w:rsidR="0069797B" w:rsidRPr="00BC3319" w:rsidRDefault="0069797B" w:rsidP="0069797B">
            <w:pPr>
              <w:pStyle w:val="ConsPlusCell"/>
              <w:rPr>
                <w:sz w:val="24"/>
                <w:szCs w:val="24"/>
              </w:rPr>
            </w:pPr>
            <w:r w:rsidRPr="00BC3319">
              <w:rPr>
                <w:sz w:val="24"/>
                <w:szCs w:val="24"/>
              </w:rPr>
              <w:t>в 2015 году – 275 143,841  тыс. рублей;</w:t>
            </w:r>
          </w:p>
          <w:p w:rsidR="0069797B" w:rsidRPr="00BC3319" w:rsidRDefault="0069797B" w:rsidP="0069797B">
            <w:pPr>
              <w:pStyle w:val="ConsPlusCell"/>
              <w:rPr>
                <w:sz w:val="24"/>
                <w:szCs w:val="24"/>
              </w:rPr>
            </w:pPr>
            <w:r w:rsidRPr="00BC3319">
              <w:rPr>
                <w:sz w:val="24"/>
                <w:szCs w:val="24"/>
              </w:rPr>
              <w:t>в 2016 году – 276 373,438  тыс. рублей;</w:t>
            </w:r>
          </w:p>
          <w:p w:rsidR="0069797B" w:rsidRPr="00BC3319" w:rsidRDefault="0069797B" w:rsidP="0069797B">
            <w:pPr>
              <w:pStyle w:val="ConsPlusCell"/>
              <w:rPr>
                <w:sz w:val="24"/>
                <w:szCs w:val="24"/>
              </w:rPr>
            </w:pPr>
            <w:r w:rsidRPr="00BC3319">
              <w:rPr>
                <w:sz w:val="24"/>
                <w:szCs w:val="24"/>
              </w:rPr>
              <w:t>в 2017 году – 288 951, 634 тыс. рублей;</w:t>
            </w:r>
          </w:p>
          <w:p w:rsidR="0069797B" w:rsidRPr="00BC3319" w:rsidRDefault="0069797B" w:rsidP="0069797B">
            <w:pPr>
              <w:pStyle w:val="ConsPlusCell"/>
              <w:rPr>
                <w:sz w:val="24"/>
                <w:szCs w:val="24"/>
              </w:rPr>
            </w:pPr>
            <w:r w:rsidRPr="00BC3319">
              <w:rPr>
                <w:sz w:val="24"/>
                <w:szCs w:val="24"/>
              </w:rPr>
              <w:t>в 2018 году – 301 764,695  тыс. рублей;</w:t>
            </w:r>
          </w:p>
          <w:p w:rsidR="0069797B" w:rsidRPr="00BC3319" w:rsidRDefault="0069797B" w:rsidP="0069797B">
            <w:pPr>
              <w:pStyle w:val="ConsPlusCell"/>
              <w:rPr>
                <w:sz w:val="24"/>
                <w:szCs w:val="24"/>
              </w:rPr>
            </w:pPr>
            <w:r w:rsidRPr="00BC3319">
              <w:rPr>
                <w:sz w:val="24"/>
                <w:szCs w:val="24"/>
              </w:rPr>
              <w:t>в 2019 году – 300 045,708  тыс. рублей;</w:t>
            </w:r>
          </w:p>
          <w:p w:rsidR="0069797B" w:rsidRPr="00BC3319" w:rsidRDefault="0069797B" w:rsidP="0069797B">
            <w:pPr>
              <w:spacing w:line="276" w:lineRule="auto"/>
              <w:rPr>
                <w:rFonts w:ascii="Arial" w:hAnsi="Arial" w:cs="Arial"/>
              </w:rPr>
            </w:pPr>
            <w:r w:rsidRPr="00BC3319">
              <w:rPr>
                <w:rFonts w:ascii="Arial" w:hAnsi="Arial" w:cs="Arial"/>
              </w:rPr>
              <w:t>в 2020 году  - 358 616,231 тыс. рублей;</w:t>
            </w:r>
          </w:p>
          <w:p w:rsidR="0069797B" w:rsidRPr="00BC3319" w:rsidRDefault="0069797B" w:rsidP="0069797B">
            <w:pPr>
              <w:spacing w:line="276" w:lineRule="auto"/>
              <w:rPr>
                <w:rFonts w:ascii="Arial" w:hAnsi="Arial" w:cs="Arial"/>
              </w:rPr>
            </w:pPr>
            <w:r w:rsidRPr="00BC3319">
              <w:rPr>
                <w:rFonts w:ascii="Arial" w:hAnsi="Arial" w:cs="Arial"/>
              </w:rPr>
              <w:t xml:space="preserve">в 2021 году  - </w:t>
            </w:r>
            <w:r>
              <w:rPr>
                <w:rFonts w:ascii="Arial" w:hAnsi="Arial" w:cs="Arial"/>
              </w:rPr>
              <w:t>388 385,786</w:t>
            </w:r>
            <w:r w:rsidRPr="00BC3319">
              <w:rPr>
                <w:rFonts w:ascii="Arial" w:hAnsi="Arial" w:cs="Arial"/>
              </w:rPr>
              <w:t xml:space="preserve"> тыс. рублей;</w:t>
            </w:r>
          </w:p>
          <w:p w:rsidR="0069797B" w:rsidRPr="00BC3319" w:rsidRDefault="0069797B" w:rsidP="0069797B">
            <w:pPr>
              <w:spacing w:line="276" w:lineRule="auto"/>
              <w:rPr>
                <w:rFonts w:ascii="Arial" w:hAnsi="Arial" w:cs="Arial"/>
              </w:rPr>
            </w:pPr>
            <w:r w:rsidRPr="00BC3319">
              <w:rPr>
                <w:rFonts w:ascii="Arial" w:hAnsi="Arial" w:cs="Arial"/>
              </w:rPr>
              <w:t>в 2022 году  - 362 561,673 тыс. рублей;</w:t>
            </w:r>
          </w:p>
          <w:p w:rsidR="0069797B" w:rsidRPr="00BC3319" w:rsidRDefault="0069797B" w:rsidP="0069797B">
            <w:pPr>
              <w:spacing w:line="276" w:lineRule="auto"/>
              <w:rPr>
                <w:rFonts w:ascii="Arial" w:hAnsi="Arial" w:cs="Arial"/>
              </w:rPr>
            </w:pPr>
            <w:r w:rsidRPr="00BC3319">
              <w:rPr>
                <w:rFonts w:ascii="Arial" w:hAnsi="Arial" w:cs="Arial"/>
              </w:rPr>
              <w:t>в 2023 году  - 362 561,673 тыс. рублей</w:t>
            </w:r>
          </w:p>
          <w:p w:rsidR="0069797B" w:rsidRPr="00BC3319" w:rsidRDefault="0069797B" w:rsidP="0069797B">
            <w:pPr>
              <w:spacing w:line="276" w:lineRule="auto"/>
              <w:rPr>
                <w:rFonts w:ascii="Arial" w:hAnsi="Arial" w:cs="Arial"/>
              </w:rPr>
            </w:pPr>
            <w:r w:rsidRPr="00BC3319">
              <w:rPr>
                <w:rFonts w:ascii="Arial" w:hAnsi="Arial" w:cs="Arial"/>
              </w:rPr>
              <w:t>из средств краевого бюджета – 4</w:t>
            </w:r>
            <w:r>
              <w:rPr>
                <w:rFonts w:ascii="Arial" w:hAnsi="Arial" w:cs="Arial"/>
              </w:rPr>
              <w:t> 326 598,246</w:t>
            </w:r>
            <w:r w:rsidRPr="00BC3319">
              <w:rPr>
                <w:rFonts w:ascii="Arial" w:hAnsi="Arial" w:cs="Arial"/>
              </w:rPr>
              <w:t xml:space="preserve"> тыс. рублей, в том числе:</w:t>
            </w:r>
          </w:p>
          <w:p w:rsidR="0069797B" w:rsidRPr="00BC3319" w:rsidRDefault="0069797B" w:rsidP="0069797B">
            <w:pPr>
              <w:pStyle w:val="ConsPlusCell"/>
              <w:rPr>
                <w:sz w:val="24"/>
                <w:szCs w:val="24"/>
              </w:rPr>
            </w:pPr>
            <w:r w:rsidRPr="00BC3319">
              <w:rPr>
                <w:sz w:val="24"/>
                <w:szCs w:val="24"/>
              </w:rPr>
              <w:t>в 2014 году – 346 948,025 тыс. рублей;</w:t>
            </w:r>
          </w:p>
          <w:p w:rsidR="0069797B" w:rsidRPr="00BC3319" w:rsidRDefault="0069797B" w:rsidP="0069797B">
            <w:pPr>
              <w:pStyle w:val="ConsPlusCell"/>
              <w:rPr>
                <w:sz w:val="24"/>
                <w:szCs w:val="24"/>
              </w:rPr>
            </w:pPr>
            <w:r w:rsidRPr="00BC3319">
              <w:rPr>
                <w:sz w:val="24"/>
                <w:szCs w:val="24"/>
              </w:rPr>
              <w:t>в 2015 году – 338 871,805  тыс. рублей;</w:t>
            </w:r>
          </w:p>
          <w:p w:rsidR="0069797B" w:rsidRPr="00BC3319" w:rsidRDefault="0069797B" w:rsidP="0069797B">
            <w:pPr>
              <w:pStyle w:val="ConsPlusCell"/>
              <w:rPr>
                <w:sz w:val="24"/>
                <w:szCs w:val="24"/>
              </w:rPr>
            </w:pPr>
            <w:r w:rsidRPr="00BC3319">
              <w:rPr>
                <w:sz w:val="24"/>
                <w:szCs w:val="24"/>
              </w:rPr>
              <w:t>в 2016 году – 389 390,580  тыс. рублей;</w:t>
            </w:r>
          </w:p>
          <w:p w:rsidR="0069797B" w:rsidRPr="00BC3319" w:rsidRDefault="0069797B" w:rsidP="0069797B">
            <w:pPr>
              <w:spacing w:line="276" w:lineRule="auto"/>
              <w:rPr>
                <w:rFonts w:ascii="Arial" w:hAnsi="Arial" w:cs="Arial"/>
              </w:rPr>
            </w:pPr>
            <w:r w:rsidRPr="00BC3319">
              <w:rPr>
                <w:rFonts w:ascii="Arial" w:hAnsi="Arial" w:cs="Arial"/>
              </w:rPr>
              <w:t>в 2017 году – 408 020,011  тыс. рублей;</w:t>
            </w:r>
          </w:p>
          <w:p w:rsidR="0069797B" w:rsidRPr="00BC3319" w:rsidRDefault="0069797B" w:rsidP="0069797B">
            <w:pPr>
              <w:spacing w:line="276" w:lineRule="auto"/>
              <w:rPr>
                <w:rFonts w:ascii="Arial" w:hAnsi="Arial" w:cs="Arial"/>
              </w:rPr>
            </w:pPr>
            <w:r w:rsidRPr="00BC3319">
              <w:rPr>
                <w:rFonts w:ascii="Arial" w:hAnsi="Arial" w:cs="Arial"/>
              </w:rPr>
              <w:t>в 2018 году – 464 639,881  тыс. рублей;</w:t>
            </w:r>
          </w:p>
          <w:p w:rsidR="0069797B" w:rsidRPr="00BC3319" w:rsidRDefault="0069797B" w:rsidP="0069797B">
            <w:pPr>
              <w:spacing w:line="276" w:lineRule="auto"/>
              <w:rPr>
                <w:rFonts w:ascii="Arial" w:hAnsi="Arial" w:cs="Arial"/>
              </w:rPr>
            </w:pPr>
            <w:r w:rsidRPr="00BC3319">
              <w:rPr>
                <w:rFonts w:ascii="Arial" w:hAnsi="Arial" w:cs="Arial"/>
              </w:rPr>
              <w:t>в 2019 году – 442 841,069  тыс. рублей;</w:t>
            </w:r>
          </w:p>
          <w:p w:rsidR="0069797B" w:rsidRPr="00BC3319" w:rsidRDefault="0069797B" w:rsidP="0069797B">
            <w:pPr>
              <w:spacing w:line="276" w:lineRule="auto"/>
              <w:rPr>
                <w:rFonts w:ascii="Arial" w:hAnsi="Arial" w:cs="Arial"/>
              </w:rPr>
            </w:pPr>
            <w:r w:rsidRPr="00BC3319">
              <w:rPr>
                <w:rFonts w:ascii="Arial" w:hAnsi="Arial" w:cs="Arial"/>
              </w:rPr>
              <w:t>в 2020 году – 499 714,519  тыс. рублей;</w:t>
            </w:r>
          </w:p>
          <w:p w:rsidR="0069797B" w:rsidRPr="00BC3319" w:rsidRDefault="0069797B" w:rsidP="0069797B">
            <w:pPr>
              <w:spacing w:line="276" w:lineRule="auto"/>
              <w:rPr>
                <w:rFonts w:ascii="Arial" w:hAnsi="Arial" w:cs="Arial"/>
              </w:rPr>
            </w:pPr>
            <w:r w:rsidRPr="00BC3319">
              <w:rPr>
                <w:rFonts w:ascii="Arial" w:hAnsi="Arial" w:cs="Arial"/>
              </w:rPr>
              <w:t xml:space="preserve">в 2021 году – </w:t>
            </w:r>
            <w:r>
              <w:rPr>
                <w:rFonts w:ascii="Arial" w:hAnsi="Arial" w:cs="Arial"/>
              </w:rPr>
              <w:t>493 176,684</w:t>
            </w:r>
            <w:r w:rsidRPr="00BC3319">
              <w:rPr>
                <w:rFonts w:ascii="Arial" w:hAnsi="Arial" w:cs="Arial"/>
              </w:rPr>
              <w:t xml:space="preserve">  тыс. рублей;</w:t>
            </w:r>
          </w:p>
          <w:p w:rsidR="0069797B" w:rsidRPr="00BC3319" w:rsidRDefault="0069797B" w:rsidP="0069797B">
            <w:pPr>
              <w:spacing w:line="276" w:lineRule="auto"/>
              <w:rPr>
                <w:rFonts w:ascii="Arial" w:hAnsi="Arial" w:cs="Arial"/>
              </w:rPr>
            </w:pPr>
            <w:r w:rsidRPr="00BC3319">
              <w:rPr>
                <w:rFonts w:ascii="Arial" w:hAnsi="Arial" w:cs="Arial"/>
              </w:rPr>
              <w:t>в 2022 году – 470 255,848  тыс. рублей;</w:t>
            </w:r>
          </w:p>
          <w:p w:rsidR="0069797B" w:rsidRPr="00BC3319" w:rsidRDefault="0069797B" w:rsidP="0069797B">
            <w:pPr>
              <w:spacing w:line="276" w:lineRule="auto"/>
              <w:rPr>
                <w:rFonts w:ascii="Arial" w:hAnsi="Arial" w:cs="Arial"/>
              </w:rPr>
            </w:pPr>
            <w:r w:rsidRPr="00BC3319">
              <w:rPr>
                <w:rFonts w:ascii="Arial" w:hAnsi="Arial" w:cs="Arial"/>
              </w:rPr>
              <w:t>в 2023 году – 472 739,824  тыс. рублей</w:t>
            </w:r>
          </w:p>
          <w:p w:rsidR="0069797B" w:rsidRPr="00BC3319" w:rsidRDefault="0069797B" w:rsidP="0069797B">
            <w:pPr>
              <w:pStyle w:val="ConsPlusCell"/>
              <w:rPr>
                <w:sz w:val="24"/>
                <w:szCs w:val="24"/>
              </w:rPr>
            </w:pPr>
            <w:r w:rsidRPr="00BC3319">
              <w:rPr>
                <w:sz w:val="24"/>
                <w:szCs w:val="24"/>
              </w:rPr>
              <w:t>из средств федерального бюджета – 190 890,655 тыс. рублей, в том числе:</w:t>
            </w:r>
          </w:p>
          <w:p w:rsidR="0069797B" w:rsidRPr="00BC3319" w:rsidRDefault="0069797B" w:rsidP="0069797B">
            <w:pPr>
              <w:pStyle w:val="ConsPlusCell"/>
              <w:rPr>
                <w:sz w:val="24"/>
                <w:szCs w:val="24"/>
              </w:rPr>
            </w:pPr>
            <w:r w:rsidRPr="00BC3319">
              <w:rPr>
                <w:sz w:val="24"/>
                <w:szCs w:val="24"/>
              </w:rPr>
              <w:t>в 2014 году – 29 146,900 тыс.рублей;</w:t>
            </w:r>
          </w:p>
          <w:p w:rsidR="0069797B" w:rsidRPr="00BC3319" w:rsidRDefault="0069797B" w:rsidP="0069797B">
            <w:pPr>
              <w:pStyle w:val="ConsPlusCell"/>
              <w:rPr>
                <w:sz w:val="24"/>
                <w:szCs w:val="24"/>
              </w:rPr>
            </w:pPr>
            <w:r w:rsidRPr="00BC3319">
              <w:rPr>
                <w:sz w:val="24"/>
                <w:szCs w:val="24"/>
              </w:rPr>
              <w:t>в 2015 году – 8 268,060 тыс. рублей;</w:t>
            </w:r>
          </w:p>
          <w:p w:rsidR="0069797B" w:rsidRPr="00BC3319" w:rsidRDefault="0069797B" w:rsidP="0069797B">
            <w:pPr>
              <w:pStyle w:val="ConsPlusCell"/>
              <w:rPr>
                <w:sz w:val="24"/>
                <w:szCs w:val="24"/>
              </w:rPr>
            </w:pPr>
            <w:r w:rsidRPr="00BC3319">
              <w:rPr>
                <w:sz w:val="24"/>
                <w:szCs w:val="24"/>
              </w:rPr>
              <w:t>в 2016 году – 0,0 тыс. рублей;</w:t>
            </w:r>
          </w:p>
          <w:p w:rsidR="0069797B" w:rsidRPr="00BC3319" w:rsidRDefault="0069797B" w:rsidP="0069797B">
            <w:pPr>
              <w:spacing w:line="276" w:lineRule="auto"/>
              <w:rPr>
                <w:rFonts w:ascii="Arial" w:hAnsi="Arial" w:cs="Arial"/>
              </w:rPr>
            </w:pPr>
            <w:r w:rsidRPr="00BC3319">
              <w:rPr>
                <w:rFonts w:ascii="Arial" w:hAnsi="Arial" w:cs="Arial"/>
              </w:rPr>
              <w:t>в 2017 году – 0,0 тыс. рублей;</w:t>
            </w:r>
          </w:p>
          <w:p w:rsidR="0069797B" w:rsidRPr="00BC3319" w:rsidRDefault="0069797B" w:rsidP="0069797B">
            <w:pPr>
              <w:spacing w:line="276" w:lineRule="auto"/>
              <w:rPr>
                <w:rFonts w:ascii="Arial" w:hAnsi="Arial" w:cs="Arial"/>
              </w:rPr>
            </w:pPr>
            <w:r w:rsidRPr="00BC3319">
              <w:rPr>
                <w:rFonts w:ascii="Arial" w:hAnsi="Arial" w:cs="Arial"/>
              </w:rPr>
              <w:t>в 2018 году – 750,000 тыс. рублей;</w:t>
            </w:r>
          </w:p>
          <w:p w:rsidR="0069797B" w:rsidRPr="00BC3319" w:rsidRDefault="0069797B" w:rsidP="0069797B">
            <w:pPr>
              <w:spacing w:line="276" w:lineRule="auto"/>
              <w:rPr>
                <w:rFonts w:ascii="Arial" w:hAnsi="Arial" w:cs="Arial"/>
              </w:rPr>
            </w:pPr>
            <w:r w:rsidRPr="00BC3319">
              <w:rPr>
                <w:rFonts w:ascii="Arial" w:hAnsi="Arial" w:cs="Arial"/>
              </w:rPr>
              <w:t>в 2019 году – 0,0 тыс. рублей;</w:t>
            </w:r>
          </w:p>
          <w:p w:rsidR="0069797B" w:rsidRPr="00BC3319" w:rsidRDefault="0069797B" w:rsidP="0069797B">
            <w:pPr>
              <w:spacing w:line="276" w:lineRule="auto"/>
              <w:rPr>
                <w:rFonts w:ascii="Arial" w:hAnsi="Arial" w:cs="Arial"/>
              </w:rPr>
            </w:pPr>
            <w:r w:rsidRPr="00BC3319">
              <w:rPr>
                <w:rFonts w:ascii="Arial" w:hAnsi="Arial" w:cs="Arial"/>
              </w:rPr>
              <w:t>в 2020 году – 0,0 тыс. рублей;</w:t>
            </w:r>
          </w:p>
          <w:p w:rsidR="0069797B" w:rsidRPr="00BC3319" w:rsidRDefault="0069797B" w:rsidP="0069797B">
            <w:pPr>
              <w:spacing w:line="276" w:lineRule="auto"/>
              <w:rPr>
                <w:rFonts w:ascii="Arial" w:hAnsi="Arial" w:cs="Arial"/>
              </w:rPr>
            </w:pPr>
            <w:r w:rsidRPr="00BC3319">
              <w:rPr>
                <w:rFonts w:ascii="Arial" w:hAnsi="Arial" w:cs="Arial"/>
              </w:rPr>
              <w:t>в 2021 году – 48 326,046 тыс. рублей;</w:t>
            </w:r>
          </w:p>
          <w:p w:rsidR="0069797B" w:rsidRPr="00BC3319" w:rsidRDefault="0069797B" w:rsidP="0069797B">
            <w:pPr>
              <w:spacing w:line="276" w:lineRule="auto"/>
              <w:rPr>
                <w:rFonts w:ascii="Arial" w:hAnsi="Arial" w:cs="Arial"/>
              </w:rPr>
            </w:pPr>
            <w:r w:rsidRPr="00BC3319">
              <w:rPr>
                <w:rFonts w:ascii="Arial" w:hAnsi="Arial" w:cs="Arial"/>
              </w:rPr>
              <w:t>в 2022 году – 54 177,321 тыс. рублей;</w:t>
            </w:r>
          </w:p>
          <w:p w:rsidR="0069797B" w:rsidRPr="00BC3319" w:rsidRDefault="0069797B" w:rsidP="0069797B">
            <w:pPr>
              <w:spacing w:line="276" w:lineRule="auto"/>
              <w:rPr>
                <w:rFonts w:ascii="Arial" w:hAnsi="Arial" w:cs="Arial"/>
              </w:rPr>
            </w:pPr>
            <w:r w:rsidRPr="00BC3319">
              <w:rPr>
                <w:rFonts w:ascii="Arial" w:hAnsi="Arial" w:cs="Arial"/>
              </w:rPr>
              <w:t>в 2023 году – 50 222,328 тыс. рублей.</w:t>
            </w:r>
          </w:p>
          <w:p w:rsidR="0038501C" w:rsidRPr="00F71A31" w:rsidRDefault="0038501C" w:rsidP="0008277B">
            <w:pPr>
              <w:spacing w:line="276" w:lineRule="auto"/>
              <w:rPr>
                <w:rFonts w:ascii="Arial" w:hAnsi="Arial" w:cs="Arial"/>
              </w:rPr>
            </w:pPr>
          </w:p>
        </w:tc>
      </w:tr>
      <w:tr w:rsidR="0038501C" w:rsidRPr="00F71A31" w:rsidTr="008F21BA">
        <w:trPr>
          <w:cantSplit/>
          <w:trHeight w:val="1275"/>
        </w:trPr>
        <w:tc>
          <w:tcPr>
            <w:tcW w:w="2491" w:type="dxa"/>
          </w:tcPr>
          <w:p w:rsidR="0038501C" w:rsidRPr="00F71A31" w:rsidRDefault="0038501C" w:rsidP="00B7646A">
            <w:pPr>
              <w:spacing w:line="276" w:lineRule="auto"/>
              <w:jc w:val="both"/>
              <w:rPr>
                <w:rFonts w:ascii="Arial" w:hAnsi="Arial" w:cs="Arial"/>
              </w:rPr>
            </w:pPr>
            <w:r w:rsidRPr="00F71A31">
              <w:rPr>
                <w:rFonts w:ascii="Arial" w:hAnsi="Arial" w:cs="Arial"/>
                <w:iCs/>
              </w:rPr>
              <w:lastRenderedPageBreak/>
              <w:t>Перечень объектов капитального строительства</w:t>
            </w:r>
          </w:p>
        </w:tc>
        <w:tc>
          <w:tcPr>
            <w:tcW w:w="7792" w:type="dxa"/>
          </w:tcPr>
          <w:p w:rsidR="0038501C" w:rsidRPr="00F71A31" w:rsidRDefault="0038501C" w:rsidP="008A0F32">
            <w:pPr>
              <w:spacing w:line="276" w:lineRule="auto"/>
              <w:jc w:val="both"/>
              <w:rPr>
                <w:rFonts w:ascii="Arial" w:hAnsi="Arial" w:cs="Arial"/>
              </w:rPr>
            </w:pPr>
            <w:r w:rsidRPr="00F71A31">
              <w:rPr>
                <w:rFonts w:ascii="Arial" w:hAnsi="Arial" w:cs="Arial"/>
              </w:rPr>
              <w:t xml:space="preserve">Капитальное строительство не предусматривается </w:t>
            </w:r>
          </w:p>
        </w:tc>
      </w:tr>
    </w:tbl>
    <w:p w:rsidR="000D04B2" w:rsidRPr="00F71A31" w:rsidRDefault="000D04B2" w:rsidP="00E44360">
      <w:pPr>
        <w:spacing w:line="276" w:lineRule="auto"/>
        <w:ind w:left="1080"/>
        <w:jc w:val="center"/>
        <w:rPr>
          <w:rFonts w:ascii="Arial" w:hAnsi="Arial" w:cs="Arial"/>
        </w:rPr>
        <w:sectPr w:rsidR="000D04B2" w:rsidRPr="00F71A31" w:rsidSect="00177AC5">
          <w:headerReference w:type="even" r:id="rId9"/>
          <w:headerReference w:type="default" r:id="rId10"/>
          <w:footerReference w:type="even" r:id="rId11"/>
          <w:footerReference w:type="default" r:id="rId12"/>
          <w:headerReference w:type="first" r:id="rId13"/>
          <w:pgSz w:w="11906" w:h="16838"/>
          <w:pgMar w:top="851" w:right="851" w:bottom="1134" w:left="1276" w:header="709" w:footer="709" w:gutter="0"/>
          <w:cols w:space="708"/>
          <w:titlePg/>
          <w:docGrid w:linePitch="360"/>
        </w:sectPr>
      </w:pPr>
    </w:p>
    <w:p w:rsidR="008979B9" w:rsidRPr="00F71A31" w:rsidRDefault="008979B9" w:rsidP="008979B9">
      <w:pPr>
        <w:spacing w:line="276" w:lineRule="auto"/>
        <w:ind w:left="1080"/>
        <w:jc w:val="center"/>
        <w:rPr>
          <w:rFonts w:ascii="Arial" w:hAnsi="Arial" w:cs="Arial"/>
        </w:rPr>
      </w:pPr>
      <w:r w:rsidRPr="00F71A31">
        <w:rPr>
          <w:rFonts w:ascii="Arial" w:hAnsi="Arial" w:cs="Arial"/>
        </w:rPr>
        <w:lastRenderedPageBreak/>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8979B9" w:rsidRPr="00F71A31" w:rsidRDefault="008979B9" w:rsidP="008979B9">
      <w:pPr>
        <w:spacing w:line="276" w:lineRule="auto"/>
        <w:jc w:val="center"/>
        <w:rPr>
          <w:rFonts w:ascii="Arial" w:hAnsi="Arial" w:cs="Arial"/>
        </w:rPr>
      </w:pPr>
    </w:p>
    <w:p w:rsidR="008979B9" w:rsidRPr="00F71A31" w:rsidRDefault="008979B9" w:rsidP="0069797B">
      <w:pPr>
        <w:spacing w:line="276" w:lineRule="auto"/>
        <w:ind w:firstLine="851"/>
        <w:jc w:val="both"/>
        <w:rPr>
          <w:rFonts w:ascii="Arial" w:hAnsi="Arial" w:cs="Arial"/>
        </w:rPr>
      </w:pPr>
      <w:r w:rsidRPr="00F71A31">
        <w:rPr>
          <w:rFonts w:ascii="Arial" w:hAnsi="Arial" w:cs="Arial"/>
        </w:rPr>
        <w:t>Система образования представлена в Шушенском районе учреждениями всех уровней общего образования:</w:t>
      </w:r>
    </w:p>
    <w:p w:rsidR="008979B9" w:rsidRPr="00F71A31" w:rsidRDefault="008979B9" w:rsidP="0069797B">
      <w:pPr>
        <w:pStyle w:val="af9"/>
        <w:spacing w:after="0"/>
        <w:rPr>
          <w:rFonts w:ascii="Arial" w:hAnsi="Arial" w:cs="Arial"/>
        </w:rPr>
      </w:pPr>
      <w:r w:rsidRPr="00F71A31">
        <w:rPr>
          <w:rFonts w:ascii="Arial" w:hAnsi="Arial" w:cs="Arial"/>
        </w:rPr>
        <w:t>- дошкольное образование;</w:t>
      </w:r>
    </w:p>
    <w:p w:rsidR="008979B9" w:rsidRPr="00F71A31" w:rsidRDefault="008979B9" w:rsidP="0069797B">
      <w:pPr>
        <w:pStyle w:val="af9"/>
        <w:spacing w:after="0"/>
        <w:rPr>
          <w:rFonts w:ascii="Arial" w:hAnsi="Arial" w:cs="Arial"/>
        </w:rPr>
      </w:pPr>
      <w:r w:rsidRPr="00F71A31">
        <w:rPr>
          <w:rFonts w:ascii="Arial" w:hAnsi="Arial" w:cs="Arial"/>
        </w:rPr>
        <w:t>- начальное общее образование;</w:t>
      </w:r>
    </w:p>
    <w:p w:rsidR="008979B9" w:rsidRPr="00F71A31" w:rsidRDefault="008979B9" w:rsidP="0069797B">
      <w:pPr>
        <w:pStyle w:val="af9"/>
        <w:spacing w:after="0"/>
        <w:rPr>
          <w:rFonts w:ascii="Arial" w:hAnsi="Arial" w:cs="Arial"/>
        </w:rPr>
      </w:pPr>
      <w:r w:rsidRPr="00F71A31">
        <w:rPr>
          <w:rFonts w:ascii="Arial" w:hAnsi="Arial" w:cs="Arial"/>
        </w:rPr>
        <w:t>- основное общее образование;</w:t>
      </w:r>
    </w:p>
    <w:p w:rsidR="008979B9" w:rsidRPr="00F71A31" w:rsidRDefault="008979B9" w:rsidP="0069797B">
      <w:pPr>
        <w:pStyle w:val="af9"/>
        <w:spacing w:after="0"/>
        <w:rPr>
          <w:rFonts w:ascii="Arial" w:hAnsi="Arial" w:cs="Arial"/>
        </w:rPr>
      </w:pPr>
      <w:r w:rsidRPr="00F71A31">
        <w:rPr>
          <w:rFonts w:ascii="Arial" w:hAnsi="Arial" w:cs="Arial"/>
        </w:rPr>
        <w:t>- среднее общее образование.</w:t>
      </w:r>
    </w:p>
    <w:p w:rsidR="008979B9" w:rsidRPr="00F71A31" w:rsidRDefault="008979B9" w:rsidP="0069797B">
      <w:pPr>
        <w:pStyle w:val="af9"/>
        <w:spacing w:after="0"/>
        <w:rPr>
          <w:rFonts w:ascii="Arial" w:hAnsi="Arial" w:cs="Arial"/>
        </w:rPr>
      </w:pPr>
      <w:r w:rsidRPr="00F71A31">
        <w:rPr>
          <w:rFonts w:ascii="Arial" w:hAnsi="Arial" w:cs="Arial"/>
        </w:rPr>
        <w:t xml:space="preserve"> - дополнительное образование детей.</w:t>
      </w:r>
    </w:p>
    <w:p w:rsidR="008979B9" w:rsidRPr="00F71A31" w:rsidRDefault="008979B9" w:rsidP="008979B9">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rsidR="008979B9" w:rsidRPr="00F71A31" w:rsidRDefault="008979B9" w:rsidP="008979B9">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8979B9" w:rsidRPr="00F71A31" w:rsidRDefault="008979B9" w:rsidP="008979B9">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rsidR="008979B9" w:rsidRPr="00F71A31" w:rsidRDefault="008979B9" w:rsidP="008979B9">
      <w:pPr>
        <w:numPr>
          <w:ilvl w:val="0"/>
          <w:numId w:val="8"/>
        </w:numPr>
        <w:jc w:val="both"/>
        <w:rPr>
          <w:rFonts w:ascii="Arial" w:hAnsi="Arial" w:cs="Arial"/>
        </w:rPr>
      </w:pPr>
      <w:r w:rsidRPr="00F71A31">
        <w:rPr>
          <w:rFonts w:ascii="Arial" w:hAnsi="Arial" w:cs="Arial"/>
        </w:rPr>
        <w:t>нет  спортивных залов в Шушенской начальной школе и Шунерской</w:t>
      </w:r>
    </w:p>
    <w:p w:rsidR="008979B9" w:rsidRPr="00F71A31" w:rsidRDefault="008979B9" w:rsidP="008979B9">
      <w:pPr>
        <w:jc w:val="both"/>
        <w:rPr>
          <w:rFonts w:ascii="Arial" w:hAnsi="Arial" w:cs="Arial"/>
        </w:rPr>
      </w:pPr>
      <w:r w:rsidRPr="00F71A31">
        <w:rPr>
          <w:rFonts w:ascii="Arial" w:hAnsi="Arial" w:cs="Arial"/>
        </w:rPr>
        <w:t>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8979B9" w:rsidRPr="00F71A31" w:rsidRDefault="008979B9" w:rsidP="008979B9">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rsidR="008979B9" w:rsidRPr="00F71A31" w:rsidRDefault="008979B9" w:rsidP="008979B9">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8979B9" w:rsidRPr="00F71A31" w:rsidRDefault="008979B9" w:rsidP="008979B9">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rsidR="008979B9" w:rsidRPr="00F71A31" w:rsidRDefault="008979B9" w:rsidP="008979B9">
      <w:pPr>
        <w:jc w:val="both"/>
        <w:rPr>
          <w:rFonts w:ascii="Arial" w:hAnsi="Arial" w:cs="Arial"/>
        </w:rPr>
      </w:pPr>
      <w:r w:rsidRPr="00F71A31">
        <w:rPr>
          <w:rFonts w:ascii="Arial" w:hAnsi="Arial" w:cs="Arial"/>
        </w:rPr>
        <w:t>современные спортивные площадки</w:t>
      </w:r>
    </w:p>
    <w:p w:rsidR="008979B9" w:rsidRPr="00F71A31" w:rsidRDefault="008979B9" w:rsidP="008979B9">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rsidR="008979B9" w:rsidRPr="00F71A31" w:rsidRDefault="008979B9" w:rsidP="008979B9">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rsidR="008979B9" w:rsidRPr="00F71A31" w:rsidRDefault="008979B9" w:rsidP="008979B9">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rsidR="008979B9" w:rsidRPr="00F71A31" w:rsidRDefault="008979B9" w:rsidP="008979B9">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8979B9" w:rsidRPr="00F71A31" w:rsidRDefault="008979B9" w:rsidP="008979B9">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w:t>
      </w:r>
      <w:r w:rsidRPr="00F71A31">
        <w:rPr>
          <w:rFonts w:ascii="Arial" w:hAnsi="Arial" w:cs="Arial"/>
        </w:rPr>
        <w:lastRenderedPageBreak/>
        <w:t xml:space="preserve">должна быть оснащена современным телекоммуникационным и компьютерным оборудованием для реализации программ дистанционного обучения. </w:t>
      </w:r>
    </w:p>
    <w:p w:rsidR="008979B9" w:rsidRPr="00F71A31" w:rsidRDefault="008979B9" w:rsidP="008979B9">
      <w:pPr>
        <w:spacing w:line="276" w:lineRule="auto"/>
        <w:ind w:firstLine="851"/>
        <w:jc w:val="both"/>
        <w:rPr>
          <w:rFonts w:ascii="Arial" w:hAnsi="Arial" w:cs="Arial"/>
        </w:rPr>
      </w:pPr>
      <w:r w:rsidRPr="00F71A31">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8979B9" w:rsidRPr="00F71A31" w:rsidRDefault="008979B9" w:rsidP="008979B9">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8979B9" w:rsidRPr="00F71A31" w:rsidRDefault="008979B9" w:rsidP="008979B9">
      <w:pPr>
        <w:ind w:firstLine="709"/>
        <w:jc w:val="both"/>
        <w:rPr>
          <w:rFonts w:ascii="Arial" w:hAnsi="Arial" w:cs="Arial"/>
        </w:rPr>
      </w:pPr>
      <w:r w:rsidRPr="00F71A31">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На 01.09.2020 года в районе обучается 301 обучающийся по адаптированным образовательным программам. В школах открыто16 специальных (коррекционных) классов.</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8979B9" w:rsidRPr="00F71A31" w:rsidRDefault="008979B9" w:rsidP="008979B9">
      <w:pPr>
        <w:spacing w:line="276" w:lineRule="auto"/>
        <w:ind w:firstLine="708"/>
        <w:jc w:val="both"/>
        <w:rPr>
          <w:rFonts w:ascii="Arial" w:hAnsi="Arial" w:cs="Arial"/>
        </w:rPr>
      </w:pPr>
      <w:r w:rsidRPr="00F71A31">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количество вакансий в которых составляет 62% от их общего количества.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15,6%.</w:t>
      </w:r>
    </w:p>
    <w:p w:rsidR="008979B9" w:rsidRPr="00F71A31" w:rsidRDefault="008979B9" w:rsidP="008979B9">
      <w:pPr>
        <w:spacing w:line="276" w:lineRule="auto"/>
        <w:ind w:firstLine="708"/>
        <w:jc w:val="both"/>
        <w:rPr>
          <w:rFonts w:ascii="Arial" w:hAnsi="Arial" w:cs="Arial"/>
        </w:rPr>
      </w:pPr>
      <w:r w:rsidRPr="00F71A31">
        <w:rPr>
          <w:rFonts w:ascii="Arial" w:hAnsi="Arial" w:cs="Arial"/>
        </w:rPr>
        <w:t>По состоянию на 01.09.20г. в школах района работают 498 педагогических работников. 8 вакансий в школах района (учителя иностранного языка, русского языка и литературы, учитель истории, учитель-логопед,  педагог-организатор).</w:t>
      </w:r>
    </w:p>
    <w:p w:rsidR="008979B9" w:rsidRPr="00F71A31" w:rsidRDefault="008979B9" w:rsidP="008979B9">
      <w:pPr>
        <w:ind w:firstLine="708"/>
        <w:jc w:val="both"/>
        <w:rPr>
          <w:rFonts w:ascii="Arial" w:hAnsi="Arial" w:cs="Arial"/>
        </w:rPr>
      </w:pPr>
      <w:r w:rsidRPr="00F71A31">
        <w:rPr>
          <w:rFonts w:ascii="Arial" w:hAnsi="Arial" w:cs="Arial"/>
        </w:rPr>
        <w:lastRenderedPageBreak/>
        <w:t>Сеть дополнительного образования детей в Шушенском районе представлена:</w:t>
      </w:r>
    </w:p>
    <w:p w:rsidR="008979B9" w:rsidRPr="00F71A31" w:rsidRDefault="008979B9" w:rsidP="008979B9">
      <w:pPr>
        <w:ind w:firstLine="708"/>
        <w:jc w:val="both"/>
        <w:rPr>
          <w:rFonts w:ascii="Arial" w:hAnsi="Arial" w:cs="Arial"/>
          <w:snapToGrid w:val="0"/>
        </w:rPr>
      </w:pPr>
      <w:r w:rsidRPr="00F71A31">
        <w:rPr>
          <w:rFonts w:ascii="Arial" w:hAnsi="Arial" w:cs="Arial"/>
          <w:snapToGrid w:val="0"/>
        </w:rPr>
        <w:t xml:space="preserve">двумя  </w:t>
      </w:r>
      <w:r w:rsidRPr="00F71A31">
        <w:rPr>
          <w:rFonts w:ascii="Arial" w:hAnsi="Arial" w:cs="Arial"/>
        </w:rPr>
        <w:t xml:space="preserve">муниципальными бюджетными образовательными </w:t>
      </w:r>
      <w:r w:rsidRPr="00F71A31">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8979B9" w:rsidRPr="00F71A31" w:rsidRDefault="008979B9" w:rsidP="008979B9">
      <w:pPr>
        <w:ind w:firstLine="708"/>
        <w:jc w:val="both"/>
        <w:rPr>
          <w:rFonts w:ascii="Arial" w:hAnsi="Arial" w:cs="Arial"/>
          <w:snapToGrid w:val="0"/>
        </w:rPr>
      </w:pPr>
      <w:r w:rsidRPr="00F71A31">
        <w:rPr>
          <w:rFonts w:ascii="Arial" w:hAnsi="Arial" w:cs="Arial"/>
          <w:snapToGrid w:val="0"/>
        </w:rPr>
        <w:t>дополнительное образование реализуется также в 14 общеобразовательных организациях района.</w:t>
      </w:r>
    </w:p>
    <w:p w:rsidR="008979B9" w:rsidRPr="00F71A31" w:rsidRDefault="008979B9" w:rsidP="008979B9">
      <w:pPr>
        <w:ind w:firstLine="708"/>
        <w:jc w:val="both"/>
        <w:rPr>
          <w:rFonts w:ascii="Arial" w:hAnsi="Arial" w:cs="Arial"/>
        </w:rPr>
      </w:pPr>
      <w:r w:rsidRPr="00F71A31">
        <w:rPr>
          <w:rFonts w:ascii="Arial" w:hAnsi="Arial" w:cs="Arial"/>
        </w:rPr>
        <w:t>В  учреждениях дополнительного образования по  63  дополнительным общеобразовательным программам  по 6 направленностям обучается  2121  детей и подростков  в возрасте от 5 до 18 лет ;</w:t>
      </w:r>
    </w:p>
    <w:p w:rsidR="008979B9" w:rsidRPr="00F71A31" w:rsidRDefault="008979B9" w:rsidP="008979B9">
      <w:pPr>
        <w:ind w:firstLine="708"/>
        <w:jc w:val="both"/>
        <w:rPr>
          <w:rFonts w:ascii="Arial" w:hAnsi="Arial" w:cs="Arial"/>
        </w:rPr>
      </w:pPr>
      <w:r w:rsidRPr="00F71A31">
        <w:rPr>
          <w:rFonts w:ascii="Arial" w:hAnsi="Arial" w:cs="Arial"/>
        </w:rPr>
        <w:t>в 14 общеобразовательных организациях по   250 дополнительным общеобразовательным программам по 6 направленностям  занимается   4643    человек соответствующего возраста.</w:t>
      </w:r>
    </w:p>
    <w:p w:rsidR="008979B9" w:rsidRPr="00F71A31" w:rsidRDefault="008979B9" w:rsidP="008979B9">
      <w:pPr>
        <w:ind w:firstLine="708"/>
        <w:jc w:val="both"/>
        <w:rPr>
          <w:rFonts w:ascii="Arial" w:hAnsi="Arial" w:cs="Arial"/>
        </w:rPr>
      </w:pPr>
      <w:r w:rsidRPr="00F71A31">
        <w:rPr>
          <w:rFonts w:ascii="Arial" w:hAnsi="Arial" w:cs="Arial"/>
        </w:rPr>
        <w:t>Все реализуемые дополнительные общеобразовательные программы прошли в течение июля-октября 2020 года  профессиональную экспертизу и выставлены в краевой электронной базе «Навигатор».</w:t>
      </w:r>
    </w:p>
    <w:p w:rsidR="008979B9" w:rsidRPr="00F71A31" w:rsidRDefault="008979B9" w:rsidP="008979B9">
      <w:pPr>
        <w:ind w:firstLine="567"/>
        <w:jc w:val="both"/>
        <w:rPr>
          <w:rFonts w:ascii="Arial" w:hAnsi="Arial" w:cs="Arial"/>
        </w:rPr>
      </w:pPr>
      <w:r w:rsidRPr="00F71A31">
        <w:rPr>
          <w:rFonts w:ascii="Arial" w:hAnsi="Arial" w:cs="Arial"/>
        </w:rPr>
        <w:t>В дополнительном образовании существует ряд проблем:</w:t>
      </w:r>
    </w:p>
    <w:p w:rsidR="008979B9" w:rsidRPr="00F71A31" w:rsidRDefault="008979B9" w:rsidP="008979B9">
      <w:pPr>
        <w:ind w:firstLine="360"/>
        <w:jc w:val="both"/>
        <w:rPr>
          <w:rFonts w:ascii="Arial" w:hAnsi="Arial" w:cs="Arial"/>
          <w:snapToGrid w:val="0"/>
        </w:rPr>
      </w:pPr>
      <w:r w:rsidRPr="00F71A31">
        <w:rPr>
          <w:rFonts w:ascii="Arial" w:hAnsi="Arial" w:cs="Arial"/>
          <w:bCs/>
        </w:rPr>
        <w:t xml:space="preserve">   1.Дополнительно 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8979B9" w:rsidRPr="00F71A31" w:rsidRDefault="008979B9" w:rsidP="008979B9">
      <w:pPr>
        <w:ind w:firstLine="708"/>
        <w:jc w:val="both"/>
        <w:rPr>
          <w:rFonts w:ascii="Arial" w:hAnsi="Arial" w:cs="Arial"/>
          <w:snapToGrid w:val="0"/>
        </w:rPr>
      </w:pPr>
      <w:r w:rsidRPr="00F71A31">
        <w:rPr>
          <w:rFonts w:ascii="Arial" w:hAnsi="Arial" w:cs="Arial"/>
          <w:kern w:val="2"/>
        </w:rPr>
        <w:t>2.Существует  кадровая проблема, не позволяющая массово и качественно развивать научно-техническое и естесственно-научное  направления в дополнительном образовании.</w:t>
      </w:r>
    </w:p>
    <w:p w:rsidR="008979B9" w:rsidRPr="00F71A31" w:rsidRDefault="008979B9" w:rsidP="008979B9">
      <w:pPr>
        <w:ind w:firstLine="708"/>
        <w:jc w:val="both"/>
        <w:rPr>
          <w:rFonts w:ascii="Arial" w:hAnsi="Arial" w:cs="Arial"/>
          <w:snapToGrid w:val="0"/>
        </w:rPr>
      </w:pPr>
      <w:r w:rsidRPr="00F71A31">
        <w:rPr>
          <w:rFonts w:ascii="Arial" w:eastAsia="Calibri" w:hAnsi="Arial" w:cs="Arial"/>
        </w:rPr>
        <w:t>3.Необходимо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8979B9" w:rsidRPr="00F71A31" w:rsidRDefault="008979B9" w:rsidP="008979B9">
      <w:pPr>
        <w:ind w:firstLine="708"/>
        <w:jc w:val="both"/>
        <w:rPr>
          <w:rFonts w:ascii="Arial" w:hAnsi="Arial" w:cs="Arial"/>
        </w:rPr>
      </w:pPr>
    </w:p>
    <w:p w:rsidR="008979B9" w:rsidRPr="00F71A31" w:rsidRDefault="008979B9" w:rsidP="008979B9">
      <w:pPr>
        <w:spacing w:line="276" w:lineRule="auto"/>
        <w:ind w:firstLine="851"/>
        <w:jc w:val="center"/>
        <w:rPr>
          <w:rFonts w:ascii="Arial" w:hAnsi="Arial" w:cs="Arial"/>
        </w:rPr>
      </w:pPr>
      <w:r w:rsidRPr="00F71A31">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8979B9" w:rsidRPr="00F71A31" w:rsidRDefault="008979B9" w:rsidP="008979B9">
      <w:pPr>
        <w:spacing w:line="276" w:lineRule="auto"/>
        <w:ind w:firstLine="851"/>
        <w:jc w:val="both"/>
        <w:rPr>
          <w:rFonts w:ascii="Arial" w:hAnsi="Arial" w:cs="Arial"/>
        </w:rPr>
      </w:pPr>
      <w:r w:rsidRPr="00F71A31">
        <w:rPr>
          <w:rFonts w:ascii="Arial" w:hAnsi="Arial" w:cs="Arial"/>
          <w:iCs/>
        </w:rPr>
        <w:t xml:space="preserve">Стратегическая цель </w:t>
      </w:r>
      <w:r w:rsidRPr="00F71A31">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w:t>
      </w:r>
      <w:r w:rsidR="00D13548" w:rsidRPr="00F71A31">
        <w:rPr>
          <w:rFonts w:ascii="Arial" w:hAnsi="Arial" w:cs="Arial"/>
        </w:rPr>
        <w:t>и</w:t>
      </w:r>
      <w:r w:rsidRPr="00F71A31">
        <w:rPr>
          <w:rFonts w:ascii="Arial" w:hAnsi="Arial" w:cs="Arial"/>
        </w:rPr>
        <w:t>стемы Шушенского образования планируется развивать в рамках национального проекта «Образование».</w:t>
      </w:r>
    </w:p>
    <w:p w:rsidR="008979B9" w:rsidRPr="00F71A31" w:rsidRDefault="008979B9" w:rsidP="008979B9">
      <w:pPr>
        <w:spacing w:line="276" w:lineRule="auto"/>
        <w:ind w:firstLine="851"/>
        <w:jc w:val="both"/>
        <w:rPr>
          <w:rFonts w:ascii="Arial" w:hAnsi="Arial" w:cs="Arial"/>
        </w:rPr>
      </w:pPr>
    </w:p>
    <w:p w:rsidR="008979B9" w:rsidRPr="00F71A31" w:rsidRDefault="008979B9" w:rsidP="008979B9">
      <w:pPr>
        <w:ind w:firstLine="284"/>
        <w:jc w:val="both"/>
        <w:rPr>
          <w:rFonts w:ascii="Arial" w:hAnsi="Arial" w:cs="Arial"/>
        </w:rPr>
      </w:pPr>
      <w:r w:rsidRPr="00F71A31">
        <w:rPr>
          <w:rFonts w:ascii="Arial" w:hAnsi="Arial" w:cs="Arial"/>
        </w:rPr>
        <w:t>Национальный проект «Современная школа»</w:t>
      </w:r>
    </w:p>
    <w:p w:rsidR="008979B9" w:rsidRPr="00F71A31" w:rsidRDefault="008979B9" w:rsidP="008979B9">
      <w:pPr>
        <w:jc w:val="both"/>
        <w:rPr>
          <w:rFonts w:ascii="Arial" w:hAnsi="Arial" w:cs="Arial"/>
        </w:rPr>
      </w:pPr>
      <w:r w:rsidRPr="00F71A31">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8979B9" w:rsidRPr="00F71A31" w:rsidRDefault="008979B9" w:rsidP="008979B9">
      <w:pPr>
        <w:jc w:val="both"/>
        <w:rPr>
          <w:rFonts w:ascii="Arial" w:hAnsi="Arial" w:cs="Arial"/>
        </w:rPr>
      </w:pPr>
      <w:r w:rsidRPr="00F71A31">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8979B9" w:rsidRPr="00F71A31" w:rsidRDefault="008979B9" w:rsidP="008979B9">
      <w:pPr>
        <w:jc w:val="both"/>
        <w:rPr>
          <w:rFonts w:ascii="Arial" w:hAnsi="Arial" w:cs="Arial"/>
        </w:rPr>
      </w:pPr>
      <w:r w:rsidRPr="00F71A31">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8979B9" w:rsidRPr="00F71A31" w:rsidRDefault="008979B9" w:rsidP="008979B9">
      <w:pPr>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8979B9" w:rsidRPr="00F71A31" w:rsidRDefault="008979B9" w:rsidP="008979B9">
      <w:pPr>
        <w:jc w:val="both"/>
        <w:rPr>
          <w:rFonts w:ascii="Arial" w:hAnsi="Arial" w:cs="Arial"/>
        </w:rPr>
      </w:pPr>
    </w:p>
    <w:p w:rsidR="008979B9" w:rsidRPr="00F71A31" w:rsidRDefault="008979B9" w:rsidP="008979B9">
      <w:pPr>
        <w:rPr>
          <w:rFonts w:ascii="Arial" w:hAnsi="Arial" w:cs="Arial"/>
        </w:rPr>
      </w:pPr>
      <w:r w:rsidRPr="00F71A31">
        <w:rPr>
          <w:rFonts w:ascii="Arial" w:hAnsi="Arial" w:cs="Arial"/>
        </w:rPr>
        <w:lastRenderedPageBreak/>
        <w:tab/>
        <w:t xml:space="preserve">Национальный проект </w:t>
      </w:r>
      <w:r w:rsidRPr="00F71A31">
        <w:rPr>
          <w:rFonts w:ascii="Arial" w:hAnsi="Arial" w:cs="Arial"/>
          <w:bCs/>
        </w:rPr>
        <w:t>«Обеспечение доступности дошкольного образования, включая детей с ОВЗ»</w:t>
      </w:r>
      <w:r w:rsidRPr="00F71A31">
        <w:rPr>
          <w:rFonts w:ascii="Arial" w:hAnsi="Arial" w:cs="Arial"/>
        </w:rPr>
        <w:t xml:space="preserve"> </w:t>
      </w:r>
    </w:p>
    <w:p w:rsidR="008979B9" w:rsidRPr="00F71A31" w:rsidRDefault="008979B9" w:rsidP="008979B9">
      <w:pPr>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Развитие вариативных форм дошкольного образования для детей от 1,5 до 3 лет, в том числе для детей с ОВЗ.</w:t>
      </w:r>
    </w:p>
    <w:p w:rsidR="008979B9" w:rsidRPr="00F71A31" w:rsidRDefault="008979B9" w:rsidP="008979B9">
      <w:pPr>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Обеспечить соответствующего уровня квалификации педагогов дошкольных учреждений, необходимых для работы с детьми раннего возраста. </w:t>
      </w:r>
    </w:p>
    <w:p w:rsidR="008979B9" w:rsidRPr="00F71A31" w:rsidRDefault="008979B9" w:rsidP="008979B9">
      <w:pPr>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Введение в практику оценки качества дошкольного образования шкалами </w:t>
      </w:r>
      <w:r w:rsidRPr="00F71A31">
        <w:rPr>
          <w:rFonts w:ascii="Arial" w:hAnsi="Arial" w:cs="Arial"/>
          <w:lang w:val="en-US"/>
        </w:rPr>
        <w:t>ECERS</w:t>
      </w:r>
      <w:r w:rsidRPr="00F71A31">
        <w:rPr>
          <w:rFonts w:ascii="Arial" w:hAnsi="Arial" w:cs="Arial"/>
        </w:rPr>
        <w:t xml:space="preserve">. </w:t>
      </w:r>
    </w:p>
    <w:p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 xml:space="preserve">Развитие консультационных  центров ранней помощи детям до 3 лет. </w:t>
      </w:r>
    </w:p>
    <w:p w:rsidR="008979B9" w:rsidRPr="00F71A31" w:rsidRDefault="008979B9" w:rsidP="008979B9">
      <w:pPr>
        <w:ind w:firstLine="284"/>
        <w:jc w:val="both"/>
        <w:rPr>
          <w:rFonts w:ascii="Arial" w:hAnsi="Arial" w:cs="Arial"/>
        </w:rPr>
      </w:pPr>
    </w:p>
    <w:p w:rsidR="008979B9" w:rsidRPr="00F71A31" w:rsidRDefault="008979B9" w:rsidP="008979B9">
      <w:pPr>
        <w:ind w:firstLine="284"/>
        <w:jc w:val="both"/>
        <w:rPr>
          <w:rFonts w:ascii="Arial" w:hAnsi="Arial" w:cs="Arial"/>
        </w:rPr>
      </w:pPr>
      <w:r w:rsidRPr="00F71A31">
        <w:rPr>
          <w:rFonts w:ascii="Arial" w:hAnsi="Arial" w:cs="Arial"/>
        </w:rPr>
        <w:t>Национальный проект «Успех каждого ребенка»</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1.Развитие инфраструктуры дополнительного образования. </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2.Внедрение новых форм финансирования, в т.ч. персонифицированных. </w:t>
      </w:r>
    </w:p>
    <w:p w:rsidR="008979B9" w:rsidRPr="00F71A31" w:rsidRDefault="008979B9" w:rsidP="008979B9">
      <w:pPr>
        <w:tabs>
          <w:tab w:val="num" w:pos="720"/>
        </w:tabs>
        <w:jc w:val="both"/>
        <w:rPr>
          <w:rFonts w:ascii="Arial" w:hAnsi="Arial" w:cs="Arial"/>
          <w:bCs/>
        </w:rPr>
      </w:pPr>
      <w:r w:rsidRPr="00F71A31">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8979B9" w:rsidRPr="00F71A31" w:rsidRDefault="008979B9" w:rsidP="008979B9">
      <w:pPr>
        <w:tabs>
          <w:tab w:val="num" w:pos="720"/>
        </w:tabs>
        <w:jc w:val="both"/>
        <w:rPr>
          <w:rFonts w:ascii="Arial" w:hAnsi="Arial" w:cs="Arial"/>
          <w:bCs/>
        </w:rPr>
      </w:pPr>
      <w:r w:rsidRPr="00F71A31">
        <w:rPr>
          <w:rFonts w:ascii="Arial" w:hAnsi="Arial" w:cs="Arial"/>
          <w:bCs/>
        </w:rPr>
        <w:t>4.</w:t>
      </w:r>
      <w:r w:rsidRPr="00F71A31">
        <w:rPr>
          <w:rFonts w:ascii="Arial" w:eastAsia="Arial" w:hAnsi="Arial" w:cs="Arial"/>
        </w:rPr>
        <w:t xml:space="preserve"> </w:t>
      </w:r>
      <w:r w:rsidRPr="00F71A31">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F71A31">
        <w:rPr>
          <w:rFonts w:ascii="Arial" w:hAnsi="Arial" w:cs="Arial"/>
          <w:bCs/>
        </w:rPr>
        <w:br/>
        <w:t xml:space="preserve">в школьном и внешкольном пространстве. </w:t>
      </w:r>
    </w:p>
    <w:p w:rsidR="008979B9" w:rsidRPr="00F71A31" w:rsidRDefault="008979B9" w:rsidP="008979B9">
      <w:pPr>
        <w:tabs>
          <w:tab w:val="num" w:pos="720"/>
        </w:tabs>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8979B9" w:rsidRPr="00F71A31" w:rsidRDefault="008979B9" w:rsidP="008979B9">
      <w:pPr>
        <w:tabs>
          <w:tab w:val="num" w:pos="720"/>
        </w:tabs>
        <w:jc w:val="both"/>
        <w:rPr>
          <w:rFonts w:ascii="Arial" w:hAnsi="Arial" w:cs="Arial"/>
        </w:rPr>
      </w:pPr>
      <w:r w:rsidRPr="00F71A31">
        <w:rPr>
          <w:rFonts w:ascii="Arial" w:hAnsi="Arial" w:cs="Arial"/>
        </w:rPr>
        <w:t>6.</w:t>
      </w:r>
      <w:r w:rsidRPr="00F71A31">
        <w:rPr>
          <w:rFonts w:ascii="Arial" w:eastAsia="Arial" w:hAnsi="Arial" w:cs="Arial"/>
        </w:rPr>
        <w:t xml:space="preserve"> </w:t>
      </w:r>
      <w:r w:rsidRPr="00F71A31">
        <w:rPr>
          <w:rFonts w:ascii="Arial" w:hAnsi="Arial" w:cs="Arial"/>
        </w:rPr>
        <w:t xml:space="preserve">Выстроить на базе Центра по работе с одаренными детьми модель по подготовке школьников к ВСОШ. </w:t>
      </w:r>
    </w:p>
    <w:p w:rsidR="008979B9" w:rsidRPr="00F71A31" w:rsidRDefault="008979B9" w:rsidP="008979B9">
      <w:pPr>
        <w:tabs>
          <w:tab w:val="num" w:pos="720"/>
        </w:tabs>
        <w:jc w:val="both"/>
        <w:rPr>
          <w:rFonts w:ascii="Arial" w:hAnsi="Arial" w:cs="Arial"/>
        </w:rPr>
      </w:pPr>
      <w:r w:rsidRPr="00F71A31">
        <w:rPr>
          <w:rFonts w:ascii="Arial" w:hAnsi="Arial" w:cs="Arial"/>
        </w:rPr>
        <w:t>7.</w:t>
      </w:r>
      <w:r w:rsidRPr="00F71A31">
        <w:rPr>
          <w:rFonts w:ascii="Arial" w:eastAsia="Arial" w:hAnsi="Arial" w:cs="Arial"/>
        </w:rPr>
        <w:t xml:space="preserve"> </w:t>
      </w:r>
      <w:r w:rsidRPr="00F71A31">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8979B9" w:rsidRPr="00F71A31" w:rsidRDefault="008979B9" w:rsidP="008979B9">
      <w:pPr>
        <w:tabs>
          <w:tab w:val="num" w:pos="720"/>
        </w:tabs>
        <w:jc w:val="both"/>
        <w:rPr>
          <w:rFonts w:ascii="Arial" w:hAnsi="Arial" w:cs="Arial"/>
        </w:rPr>
      </w:pPr>
      <w:r w:rsidRPr="00F71A31">
        <w:rPr>
          <w:rFonts w:ascii="Arial" w:hAnsi="Arial" w:cs="Arial"/>
        </w:rPr>
        <w:t>8.</w:t>
      </w:r>
      <w:r w:rsidRPr="00F71A31">
        <w:rPr>
          <w:rFonts w:ascii="Arial" w:eastAsia="Arial" w:hAnsi="Arial" w:cs="Arial"/>
        </w:rPr>
        <w:t xml:space="preserve"> </w:t>
      </w:r>
      <w:r w:rsidRPr="00F71A31">
        <w:rPr>
          <w:rFonts w:ascii="Arial" w:hAnsi="Arial" w:cs="Arial"/>
        </w:rPr>
        <w:t>Активное включение образовательных организаций в разработку практик по работе с одаренными школьниками.</w:t>
      </w:r>
    </w:p>
    <w:p w:rsidR="008979B9" w:rsidRPr="00F71A31" w:rsidRDefault="008979B9" w:rsidP="008979B9">
      <w:pPr>
        <w:tabs>
          <w:tab w:val="num" w:pos="720"/>
        </w:tabs>
        <w:jc w:val="both"/>
        <w:rPr>
          <w:rFonts w:ascii="Arial" w:hAnsi="Arial" w:cs="Arial"/>
        </w:rPr>
      </w:pPr>
    </w:p>
    <w:p w:rsidR="008979B9" w:rsidRPr="00F71A31" w:rsidRDefault="008979B9" w:rsidP="008979B9">
      <w:pPr>
        <w:tabs>
          <w:tab w:val="num" w:pos="720"/>
        </w:tabs>
        <w:rPr>
          <w:rFonts w:ascii="Arial" w:hAnsi="Arial" w:cs="Arial"/>
        </w:rPr>
      </w:pPr>
      <w:r w:rsidRPr="00F71A31">
        <w:rPr>
          <w:rFonts w:ascii="Arial" w:hAnsi="Arial" w:cs="Arial"/>
        </w:rPr>
        <w:tab/>
        <w:t xml:space="preserve">Национальный проект «Учитель будущего» </w:t>
      </w:r>
    </w:p>
    <w:p w:rsidR="008979B9" w:rsidRPr="00F71A31" w:rsidRDefault="008979B9" w:rsidP="008979B9">
      <w:pPr>
        <w:tabs>
          <w:tab w:val="num" w:pos="720"/>
        </w:tabs>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 xml:space="preserve">Ориентировать методическую работу на индивидуальные потребности педагогов. </w:t>
      </w:r>
    </w:p>
    <w:p w:rsidR="008979B9" w:rsidRPr="00F71A31" w:rsidRDefault="008979B9" w:rsidP="008979B9">
      <w:pPr>
        <w:tabs>
          <w:tab w:val="num" w:pos="720"/>
        </w:tabs>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Разработка эффективных моделей сопровождения молодых педагогов в образовательных учреждениях. </w:t>
      </w:r>
    </w:p>
    <w:p w:rsidR="008979B9" w:rsidRPr="00F71A31" w:rsidRDefault="008979B9" w:rsidP="008979B9">
      <w:pPr>
        <w:tabs>
          <w:tab w:val="num" w:pos="720"/>
        </w:tabs>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Активное включение руководителей и педагогов в систему профессиональных конкурсов. </w:t>
      </w:r>
    </w:p>
    <w:p w:rsidR="008979B9" w:rsidRPr="00F71A31" w:rsidRDefault="008979B9" w:rsidP="008979B9">
      <w:pPr>
        <w:tabs>
          <w:tab w:val="num" w:pos="720"/>
        </w:tabs>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Формирование муниципального плана работ по поиску</w:t>
      </w:r>
    </w:p>
    <w:p w:rsidR="008979B9" w:rsidRPr="00F71A31" w:rsidRDefault="008979B9" w:rsidP="008979B9">
      <w:pPr>
        <w:tabs>
          <w:tab w:val="num" w:pos="720"/>
        </w:tabs>
        <w:jc w:val="both"/>
        <w:rPr>
          <w:rFonts w:ascii="Arial" w:hAnsi="Arial" w:cs="Arial"/>
        </w:rPr>
      </w:pPr>
      <w:r w:rsidRPr="00F71A31">
        <w:rPr>
          <w:rFonts w:ascii="Arial" w:hAnsi="Arial" w:cs="Arial"/>
        </w:rPr>
        <w:t xml:space="preserve">эффективных механизмов мотивации педагогов к профессиональному развитию. </w:t>
      </w:r>
    </w:p>
    <w:p w:rsidR="008979B9" w:rsidRPr="00F71A31" w:rsidRDefault="008979B9" w:rsidP="008979B9">
      <w:pPr>
        <w:tabs>
          <w:tab w:val="num" w:pos="720"/>
        </w:tabs>
        <w:rPr>
          <w:rFonts w:ascii="Arial" w:hAnsi="Arial" w:cs="Arial"/>
        </w:rPr>
      </w:pPr>
    </w:p>
    <w:p w:rsidR="008979B9" w:rsidRPr="00F71A31" w:rsidRDefault="008979B9" w:rsidP="008979B9">
      <w:pPr>
        <w:tabs>
          <w:tab w:val="num" w:pos="720"/>
        </w:tabs>
        <w:rPr>
          <w:rFonts w:ascii="Arial" w:hAnsi="Arial" w:cs="Arial"/>
        </w:rPr>
      </w:pPr>
      <w:r w:rsidRPr="00F71A31">
        <w:rPr>
          <w:rFonts w:ascii="Arial" w:hAnsi="Arial" w:cs="Arial"/>
        </w:rPr>
        <w:tab/>
        <w:t>Национальный проект «Цифровая школа»</w:t>
      </w:r>
    </w:p>
    <w:p w:rsidR="008979B9" w:rsidRPr="00F71A31" w:rsidRDefault="008979B9" w:rsidP="008979B9">
      <w:pPr>
        <w:jc w:val="both"/>
        <w:rPr>
          <w:rFonts w:ascii="Arial" w:hAnsi="Arial" w:cs="Arial"/>
          <w:bCs/>
        </w:rPr>
      </w:pPr>
      <w:r w:rsidRPr="00F71A31">
        <w:rPr>
          <w:rFonts w:ascii="Arial" w:hAnsi="Arial" w:cs="Arial"/>
          <w:bCs/>
        </w:rPr>
        <w:t xml:space="preserve">1.Создание центров цифрового образования учащихся. </w:t>
      </w:r>
    </w:p>
    <w:p w:rsidR="008979B9" w:rsidRPr="00F71A31" w:rsidRDefault="008979B9" w:rsidP="008979B9">
      <w:pPr>
        <w:jc w:val="both"/>
        <w:rPr>
          <w:rFonts w:ascii="Arial" w:hAnsi="Arial" w:cs="Arial"/>
        </w:rPr>
      </w:pPr>
      <w:r w:rsidRPr="00F71A31">
        <w:rPr>
          <w:rFonts w:ascii="Arial" w:hAnsi="Arial" w:cs="Arial"/>
          <w:bCs/>
        </w:rPr>
        <w:t xml:space="preserve">2. Внедрение моделей цифровой образовательной среды в ОО. </w:t>
      </w:r>
    </w:p>
    <w:p w:rsidR="008979B9" w:rsidRPr="00F71A31" w:rsidRDefault="008979B9" w:rsidP="008979B9">
      <w:pPr>
        <w:pStyle w:val="a6"/>
        <w:rPr>
          <w:szCs w:val="28"/>
        </w:rPr>
      </w:pPr>
    </w:p>
    <w:p w:rsidR="008979B9" w:rsidRPr="00F71A31" w:rsidRDefault="008979B9" w:rsidP="008979B9">
      <w:pPr>
        <w:tabs>
          <w:tab w:val="left" w:pos="0"/>
          <w:tab w:val="left" w:pos="426"/>
        </w:tabs>
        <w:spacing w:line="276" w:lineRule="auto"/>
        <w:ind w:left="851"/>
        <w:jc w:val="both"/>
        <w:rPr>
          <w:rFonts w:ascii="Arial" w:hAnsi="Arial" w:cs="Arial"/>
        </w:rPr>
      </w:pPr>
      <w:r w:rsidRPr="00F71A31">
        <w:rPr>
          <w:rFonts w:ascii="Arial" w:hAnsi="Arial" w:cs="Arial"/>
        </w:rPr>
        <w:t>Система общего образования</w:t>
      </w:r>
    </w:p>
    <w:p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Повышение доступности и качества образования, в том числе </w:t>
      </w:r>
      <w:r w:rsidRPr="00F71A31">
        <w:rPr>
          <w:rFonts w:ascii="Arial" w:hAnsi="Arial" w:cs="Arial"/>
          <w:bCs/>
        </w:rPr>
        <w:t xml:space="preserve">переход на федеральные государственные образовательные стандарты второго поколения, </w:t>
      </w:r>
      <w:r w:rsidRPr="00F71A31">
        <w:rPr>
          <w:rFonts w:ascii="Arial" w:eastAsia="Calibri" w:hAnsi="Arial" w:cs="Arial"/>
          <w:lang w:eastAsia="en-US"/>
        </w:rPr>
        <w:t>внедрение системы оценки качества общего образования, требуют</w:t>
      </w:r>
      <w:r w:rsidRPr="00F71A31">
        <w:rPr>
          <w:rFonts w:ascii="Arial" w:hAnsi="Arial" w:cs="Arial"/>
          <w:bCs/>
        </w:rPr>
        <w:t xml:space="preserve"> развития материально-</w:t>
      </w:r>
      <w:r w:rsidRPr="00F71A31">
        <w:rPr>
          <w:rFonts w:ascii="Arial" w:hAnsi="Arial" w:cs="Arial"/>
        </w:rPr>
        <w:t>технической</w:t>
      </w:r>
      <w:r w:rsidRPr="00F71A31">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F71A31">
        <w:rPr>
          <w:rFonts w:ascii="Arial" w:hAnsi="Arial" w:cs="Arial"/>
        </w:rPr>
        <w:t>, предполагают</w:t>
      </w:r>
      <w:r w:rsidRPr="00F71A31">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8979B9" w:rsidRPr="00F71A31" w:rsidRDefault="008979B9" w:rsidP="008979B9">
      <w:pPr>
        <w:tabs>
          <w:tab w:val="left" w:pos="0"/>
          <w:tab w:val="left" w:pos="426"/>
        </w:tabs>
        <w:spacing w:line="276" w:lineRule="auto"/>
        <w:ind w:left="360"/>
        <w:jc w:val="both"/>
        <w:rPr>
          <w:rFonts w:ascii="Arial" w:hAnsi="Arial" w:cs="Arial"/>
        </w:rPr>
      </w:pPr>
      <w:r w:rsidRPr="00F71A31">
        <w:rPr>
          <w:rFonts w:ascii="Arial" w:hAnsi="Arial" w:cs="Arial"/>
        </w:rPr>
        <w:lastRenderedPageBreak/>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8979B9" w:rsidRPr="00F71A31" w:rsidRDefault="008979B9" w:rsidP="008979B9">
      <w:pPr>
        <w:widowControl w:val="0"/>
        <w:autoSpaceDE w:val="0"/>
        <w:autoSpaceDN w:val="0"/>
        <w:adjustRightInd w:val="0"/>
        <w:ind w:left="360"/>
        <w:jc w:val="both"/>
        <w:rPr>
          <w:rFonts w:ascii="Arial" w:hAnsi="Arial" w:cs="Arial"/>
          <w:snapToGrid w:val="0"/>
        </w:rPr>
      </w:pPr>
      <w:r w:rsidRPr="00F71A31">
        <w:rPr>
          <w:rFonts w:ascii="Arial" w:hAnsi="Arial" w:cs="Arial"/>
        </w:rPr>
        <w:t>- замена транспортных средств д</w:t>
      </w:r>
      <w:r w:rsidRPr="00F71A31">
        <w:rPr>
          <w:rFonts w:ascii="Arial" w:hAnsi="Arial" w:cs="Arial"/>
          <w:snapToGrid w:val="0"/>
        </w:rPr>
        <w:t>ля обеспечения нуждающихся обучающихся</w:t>
      </w:r>
    </w:p>
    <w:p w:rsidR="008979B9" w:rsidRPr="00F71A31" w:rsidRDefault="008979B9" w:rsidP="008979B9">
      <w:pPr>
        <w:widowControl w:val="0"/>
        <w:autoSpaceDE w:val="0"/>
        <w:autoSpaceDN w:val="0"/>
        <w:adjustRightInd w:val="0"/>
        <w:jc w:val="both"/>
        <w:rPr>
          <w:rFonts w:ascii="Arial" w:hAnsi="Arial" w:cs="Arial"/>
          <w:snapToGrid w:val="0"/>
        </w:rPr>
      </w:pPr>
      <w:r w:rsidRPr="00F71A31">
        <w:rPr>
          <w:rFonts w:ascii="Arial" w:hAnsi="Arial" w:cs="Arial"/>
          <w:snapToGrid w:val="0"/>
        </w:rPr>
        <w:t>общеобразовательных учреждений района в подвозе: В 2019-2020 учебном году получено 4 автобуса.</w:t>
      </w:r>
    </w:p>
    <w:p w:rsidR="008979B9" w:rsidRPr="00F71A31" w:rsidRDefault="008979B9" w:rsidP="008979B9">
      <w:pPr>
        <w:widowControl w:val="0"/>
        <w:autoSpaceDE w:val="0"/>
        <w:autoSpaceDN w:val="0"/>
        <w:adjustRightInd w:val="0"/>
        <w:jc w:val="both"/>
        <w:rPr>
          <w:rFonts w:ascii="Arial" w:hAnsi="Arial" w:cs="Arial"/>
        </w:rPr>
      </w:pPr>
      <w:r w:rsidRPr="00F71A31">
        <w:rPr>
          <w:rFonts w:ascii="Arial" w:hAnsi="Arial" w:cs="Arial"/>
        </w:rPr>
        <w:t xml:space="preserve"> -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8979B9" w:rsidRPr="00F71A31" w:rsidRDefault="008979B9" w:rsidP="008979B9">
      <w:pPr>
        <w:jc w:val="both"/>
        <w:rPr>
          <w:rFonts w:ascii="Arial" w:hAnsi="Arial" w:cs="Arial"/>
        </w:rPr>
      </w:pPr>
      <w:r w:rsidRPr="00F71A31">
        <w:rPr>
          <w:rFonts w:ascii="Arial" w:hAnsi="Arial" w:cs="Arial"/>
        </w:rPr>
        <w:t>- создание в общеобразовательных учреждениях (школах), дошкольных образовательных организациях  универсальной безбарьерной среды для получения качественного образования детьми с ограниченными возможностями здоровья.</w:t>
      </w:r>
    </w:p>
    <w:p w:rsidR="008979B9" w:rsidRPr="00F71A31" w:rsidRDefault="008979B9" w:rsidP="008979B9">
      <w:pPr>
        <w:jc w:val="both"/>
        <w:rPr>
          <w:rFonts w:ascii="Arial" w:hAnsi="Arial" w:cs="Arial"/>
        </w:rPr>
      </w:pPr>
      <w:r w:rsidRPr="00F71A31">
        <w:rPr>
          <w:rFonts w:ascii="Arial" w:hAnsi="Arial" w:cs="Arial"/>
        </w:rPr>
        <w:t>- проведение капитального ремонта или реконструкции здания Субботинской школы.</w:t>
      </w:r>
    </w:p>
    <w:p w:rsidR="008979B9" w:rsidRPr="00F71A31" w:rsidRDefault="008979B9" w:rsidP="008979B9">
      <w:pPr>
        <w:jc w:val="both"/>
        <w:rPr>
          <w:rFonts w:ascii="Arial" w:hAnsi="Arial" w:cs="Arial"/>
        </w:rPr>
      </w:pPr>
      <w:r w:rsidRPr="00F71A31">
        <w:rPr>
          <w:rFonts w:ascii="Arial" w:hAnsi="Arial" w:cs="Arial"/>
        </w:rPr>
        <w:t>-проведение ремонта или реконструкции 10 средних школ, участвующих в национальном проекте «Современная школа» для оборудования Центров гуманитарного и технического профиля.</w:t>
      </w:r>
    </w:p>
    <w:p w:rsidR="008979B9" w:rsidRPr="00F71A31" w:rsidRDefault="008979B9" w:rsidP="008979B9">
      <w:pPr>
        <w:jc w:val="both"/>
        <w:rPr>
          <w:rFonts w:ascii="Arial" w:hAnsi="Arial" w:cs="Arial"/>
        </w:rPr>
      </w:pPr>
      <w:r w:rsidRPr="00F71A31">
        <w:rPr>
          <w:rFonts w:ascii="Arial" w:hAnsi="Arial" w:cs="Arial"/>
        </w:rPr>
        <w:t>-приведение в соответствие, улучшение материально-технической базы спортивных залов в МБОУ Шушенской СОШ №3, Иджинской СОШ.</w:t>
      </w:r>
    </w:p>
    <w:p w:rsidR="008979B9" w:rsidRPr="00F71A31" w:rsidRDefault="008979B9" w:rsidP="008979B9">
      <w:pPr>
        <w:jc w:val="both"/>
        <w:rPr>
          <w:rFonts w:ascii="Arial" w:hAnsi="Arial" w:cs="Arial"/>
          <w:color w:val="00B050"/>
        </w:rPr>
      </w:pPr>
    </w:p>
    <w:p w:rsidR="008979B9" w:rsidRPr="00F71A31" w:rsidRDefault="008979B9" w:rsidP="008979B9">
      <w:pPr>
        <w:ind w:left="-108" w:firstLine="959"/>
        <w:jc w:val="both"/>
        <w:rPr>
          <w:rFonts w:ascii="Arial" w:hAnsi="Arial" w:cs="Arial"/>
          <w:bCs/>
          <w:iCs/>
        </w:rPr>
      </w:pPr>
      <w:r w:rsidRPr="00F71A31">
        <w:rPr>
          <w:rFonts w:ascii="Arial" w:hAnsi="Arial" w:cs="Arial"/>
          <w:bCs/>
          <w:iCs/>
        </w:rPr>
        <w:t>Выявление и поддержка одаренных детей</w:t>
      </w:r>
    </w:p>
    <w:p w:rsidR="008979B9" w:rsidRPr="00F71A31" w:rsidRDefault="008979B9" w:rsidP="008979B9">
      <w:pPr>
        <w:tabs>
          <w:tab w:val="left" w:pos="0"/>
        </w:tabs>
        <w:autoSpaceDE w:val="0"/>
        <w:autoSpaceDN w:val="0"/>
        <w:spacing w:line="276" w:lineRule="auto"/>
        <w:ind w:firstLine="851"/>
        <w:jc w:val="both"/>
        <w:rPr>
          <w:rFonts w:ascii="Arial" w:hAnsi="Arial" w:cs="Arial"/>
        </w:rPr>
      </w:pPr>
      <w:r w:rsidRPr="00F71A31">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8979B9" w:rsidRPr="00F71A31" w:rsidRDefault="008979B9" w:rsidP="008979B9">
      <w:pPr>
        <w:ind w:firstLine="709"/>
        <w:jc w:val="both"/>
        <w:rPr>
          <w:rFonts w:ascii="Arial" w:hAnsi="Arial" w:cs="Arial"/>
        </w:rPr>
      </w:pPr>
      <w:r w:rsidRPr="00F71A31">
        <w:rPr>
          <w:rFonts w:ascii="Arial" w:hAnsi="Arial" w:cs="Arial"/>
        </w:rPr>
        <w:t xml:space="preserve">-   повышение квалификации педагогов, работающих с одаренными детьми               </w:t>
      </w:r>
    </w:p>
    <w:p w:rsidR="008979B9" w:rsidRPr="00F71A31" w:rsidRDefault="008979B9" w:rsidP="008979B9">
      <w:pPr>
        <w:tabs>
          <w:tab w:val="left" w:pos="0"/>
        </w:tabs>
        <w:autoSpaceDE w:val="0"/>
        <w:autoSpaceDN w:val="0"/>
        <w:spacing w:line="276" w:lineRule="auto"/>
        <w:jc w:val="both"/>
        <w:rPr>
          <w:rFonts w:ascii="Arial" w:hAnsi="Arial" w:cs="Arial"/>
        </w:rPr>
      </w:pPr>
      <w:r w:rsidRPr="00F71A31">
        <w:rPr>
          <w:rFonts w:ascii="Arial" w:hAnsi="Arial" w:cs="Arial"/>
        </w:rPr>
        <w:t xml:space="preserve">          -    развитие кластерного подхода в работе с одаренными детьми</w:t>
      </w:r>
    </w:p>
    <w:p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индивидуально-ориентированной работы, </w:t>
      </w:r>
    </w:p>
    <w:p w:rsidR="008979B9" w:rsidRPr="00F71A31" w:rsidRDefault="008979B9" w:rsidP="008979B9">
      <w:pPr>
        <w:ind w:firstLine="709"/>
        <w:jc w:val="both"/>
        <w:rPr>
          <w:rFonts w:ascii="Arial" w:hAnsi="Arial" w:cs="Arial"/>
        </w:rPr>
      </w:pPr>
      <w:r w:rsidRPr="00F71A31">
        <w:rPr>
          <w:rFonts w:ascii="Arial" w:hAnsi="Arial" w:cs="Arial"/>
        </w:rPr>
        <w:t xml:space="preserve">-    предоставление возможности участия школьников района в региональных и  во всероссийских мероприятиях </w:t>
      </w:r>
    </w:p>
    <w:p w:rsidR="008979B9" w:rsidRPr="00F71A31" w:rsidRDefault="008979B9" w:rsidP="008979B9">
      <w:pPr>
        <w:ind w:firstLine="709"/>
        <w:jc w:val="both"/>
        <w:rPr>
          <w:rFonts w:ascii="Arial" w:hAnsi="Arial" w:cs="Arial"/>
        </w:rPr>
      </w:pPr>
      <w:r w:rsidRPr="00F71A31">
        <w:rPr>
          <w:rFonts w:ascii="Arial" w:hAnsi="Arial" w:cs="Arial"/>
        </w:rPr>
        <w:t>-    проведение научно-практических конференций школьников на всех этапах от школьного до краевого</w:t>
      </w:r>
    </w:p>
    <w:p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работы НОУ в образовательных учреждениях </w:t>
      </w:r>
    </w:p>
    <w:p w:rsidR="008979B9" w:rsidRPr="00F71A31" w:rsidRDefault="008979B9" w:rsidP="008979B9">
      <w:pPr>
        <w:ind w:firstLine="709"/>
        <w:jc w:val="both"/>
        <w:rPr>
          <w:rFonts w:ascii="Arial" w:hAnsi="Arial" w:cs="Arial"/>
        </w:rPr>
      </w:pPr>
      <w:r w:rsidRPr="00F71A31">
        <w:rPr>
          <w:rFonts w:ascii="Arial" w:hAnsi="Arial" w:cs="Arial"/>
        </w:rPr>
        <w:t>- создание базовых площадок для обеспечения сопровождения одаренных детей в достижении ими высоких результатов.</w:t>
      </w:r>
    </w:p>
    <w:p w:rsidR="008979B9" w:rsidRPr="00F71A31" w:rsidRDefault="008979B9" w:rsidP="008979B9">
      <w:pPr>
        <w:ind w:firstLine="709"/>
        <w:jc w:val="both"/>
        <w:rPr>
          <w:rFonts w:ascii="Arial" w:hAnsi="Arial" w:cs="Arial"/>
        </w:rPr>
      </w:pPr>
      <w:r w:rsidRPr="00F71A31">
        <w:rPr>
          <w:rFonts w:ascii="Arial" w:hAnsi="Arial" w:cs="Arial"/>
        </w:rPr>
        <w:t>-    совершенствование работы муниципального ресурсного центра по работе с одаренными детьми</w:t>
      </w:r>
    </w:p>
    <w:p w:rsidR="008979B9" w:rsidRPr="00F71A31" w:rsidRDefault="008979B9" w:rsidP="008979B9">
      <w:pPr>
        <w:ind w:firstLine="709"/>
        <w:jc w:val="both"/>
        <w:rPr>
          <w:rFonts w:ascii="Arial" w:hAnsi="Arial" w:cs="Arial"/>
        </w:rPr>
      </w:pPr>
      <w:r w:rsidRPr="00F71A31">
        <w:rPr>
          <w:rFonts w:ascii="Arial" w:hAnsi="Arial" w:cs="Arial"/>
        </w:rPr>
        <w:t>-   увеличение доли учащихся, охваченных олимпиадным движением, более, чем на 80%</w:t>
      </w:r>
    </w:p>
    <w:p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 xml:space="preserve">Социализация детей с ограниченными возможностями здоровья </w:t>
      </w:r>
    </w:p>
    <w:p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Развитие инклюзивного и дистанционного образования.</w:t>
      </w:r>
    </w:p>
    <w:p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Сохранение здоровья детей через </w:t>
      </w:r>
      <w:r w:rsidRPr="00F71A31">
        <w:rPr>
          <w:rFonts w:ascii="Arial" w:hAnsi="Arial" w:cs="Arial"/>
          <w:bCs/>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здоровьесберегающих технологий в образовательном процессе.</w:t>
      </w:r>
    </w:p>
    <w:p w:rsidR="008979B9" w:rsidRPr="00F71A31" w:rsidRDefault="008979B9" w:rsidP="008979B9">
      <w:pPr>
        <w:tabs>
          <w:tab w:val="left" w:pos="0"/>
        </w:tabs>
        <w:spacing w:line="276" w:lineRule="auto"/>
        <w:jc w:val="both"/>
        <w:rPr>
          <w:rFonts w:ascii="Arial" w:hAnsi="Arial" w:cs="Arial"/>
        </w:rPr>
      </w:pPr>
    </w:p>
    <w:p w:rsidR="008979B9" w:rsidRPr="00F71A31" w:rsidRDefault="008979B9" w:rsidP="008979B9">
      <w:pPr>
        <w:tabs>
          <w:tab w:val="left" w:pos="0"/>
        </w:tabs>
        <w:spacing w:line="276" w:lineRule="auto"/>
        <w:ind w:firstLine="851"/>
        <w:jc w:val="both"/>
        <w:rPr>
          <w:rFonts w:ascii="Arial" w:hAnsi="Arial" w:cs="Arial"/>
        </w:rPr>
      </w:pPr>
      <w:r w:rsidRPr="00F71A31">
        <w:rPr>
          <w:rFonts w:ascii="Arial" w:hAnsi="Arial" w:cs="Arial"/>
        </w:rPr>
        <w:t>Отдых и оздоровление детей в летний период</w:t>
      </w:r>
    </w:p>
    <w:p w:rsidR="008979B9" w:rsidRPr="00F71A31" w:rsidRDefault="008979B9" w:rsidP="008979B9">
      <w:pPr>
        <w:ind w:firstLine="708"/>
        <w:jc w:val="both"/>
        <w:rPr>
          <w:rFonts w:ascii="Arial" w:hAnsi="Arial" w:cs="Arial"/>
        </w:rPr>
      </w:pPr>
      <w:r w:rsidRPr="00F71A31">
        <w:rPr>
          <w:rFonts w:ascii="Arial" w:hAnsi="Arial" w:cs="Arial"/>
        </w:rPr>
        <w:lastRenderedPageBreak/>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8979B9" w:rsidRPr="00F71A31" w:rsidRDefault="008979B9" w:rsidP="008979B9">
      <w:pPr>
        <w:ind w:firstLine="708"/>
        <w:jc w:val="both"/>
        <w:rPr>
          <w:rFonts w:ascii="Arial" w:hAnsi="Arial" w:cs="Arial"/>
        </w:rPr>
      </w:pPr>
      <w:r w:rsidRPr="00F71A31">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8979B9" w:rsidRPr="00F71A31" w:rsidRDefault="008979B9" w:rsidP="008979B9">
      <w:pPr>
        <w:ind w:firstLine="709"/>
        <w:jc w:val="both"/>
        <w:rPr>
          <w:rFonts w:ascii="Arial" w:hAnsi="Arial" w:cs="Arial"/>
        </w:rPr>
      </w:pPr>
      <w:r w:rsidRPr="00F71A31">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8979B9" w:rsidRPr="00F71A31" w:rsidRDefault="008979B9" w:rsidP="008979B9">
      <w:pPr>
        <w:spacing w:line="276" w:lineRule="auto"/>
        <w:ind w:left="-108" w:firstLine="817"/>
        <w:jc w:val="both"/>
        <w:rPr>
          <w:rFonts w:ascii="Arial" w:hAnsi="Arial" w:cs="Arial"/>
        </w:rPr>
      </w:pPr>
      <w:r w:rsidRPr="00F71A31">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8979B9" w:rsidRPr="00F71A31" w:rsidRDefault="008979B9" w:rsidP="008979B9">
      <w:pPr>
        <w:spacing w:line="276" w:lineRule="auto"/>
        <w:rPr>
          <w:rFonts w:ascii="Arial" w:hAnsi="Arial" w:cs="Arial"/>
          <w:color w:val="00B050"/>
        </w:rPr>
      </w:pPr>
    </w:p>
    <w:p w:rsidR="008979B9" w:rsidRPr="00F71A31" w:rsidRDefault="008979B9" w:rsidP="008979B9">
      <w:pPr>
        <w:spacing w:line="276" w:lineRule="auto"/>
        <w:jc w:val="center"/>
        <w:rPr>
          <w:rFonts w:ascii="Arial" w:hAnsi="Arial" w:cs="Arial"/>
        </w:rPr>
      </w:pPr>
      <w:r w:rsidRPr="00F71A31">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8979B9" w:rsidRPr="00F71A31" w:rsidRDefault="008979B9" w:rsidP="008979B9">
      <w:pPr>
        <w:widowControl w:val="0"/>
        <w:shd w:val="clear" w:color="auto" w:fill="FFFFFF"/>
        <w:autoSpaceDE w:val="0"/>
        <w:autoSpaceDN w:val="0"/>
        <w:adjustRightInd w:val="0"/>
        <w:ind w:firstLine="851"/>
        <w:jc w:val="both"/>
        <w:rPr>
          <w:rFonts w:ascii="Arial" w:hAnsi="Arial" w:cs="Arial"/>
        </w:rPr>
      </w:pPr>
      <w:r w:rsidRPr="00F71A31">
        <w:rPr>
          <w:rFonts w:ascii="Arial" w:hAnsi="Arial" w:cs="Arial"/>
        </w:rPr>
        <w:t>Своевременная и в полном объеме реализация программы позволит:</w:t>
      </w:r>
    </w:p>
    <w:p w:rsidR="008979B9" w:rsidRPr="00F71A31" w:rsidRDefault="008979B9" w:rsidP="008979B9">
      <w:pPr>
        <w:widowControl w:val="0"/>
        <w:shd w:val="clear" w:color="auto" w:fill="FFFFFF"/>
        <w:autoSpaceDE w:val="0"/>
        <w:autoSpaceDN w:val="0"/>
        <w:adjustRightInd w:val="0"/>
        <w:ind w:left="19" w:firstLine="832"/>
        <w:jc w:val="both"/>
        <w:rPr>
          <w:rFonts w:ascii="Arial" w:hAnsi="Arial" w:cs="Arial"/>
          <w:bCs/>
        </w:rPr>
      </w:pPr>
      <w:r w:rsidRPr="00F71A31">
        <w:rPr>
          <w:rFonts w:ascii="Arial" w:hAnsi="Arial" w:cs="Arial"/>
        </w:rPr>
        <w:t xml:space="preserve"> </w:t>
      </w:r>
      <w:r w:rsidRPr="00F71A31">
        <w:rPr>
          <w:rFonts w:ascii="Arial" w:hAnsi="Arial" w:cs="Arial"/>
          <w:bCs/>
        </w:rPr>
        <w:t>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w:t>
      </w:r>
      <w:r w:rsidR="00977A32">
        <w:rPr>
          <w:rFonts w:ascii="Arial" w:hAnsi="Arial" w:cs="Arial"/>
          <w:bCs/>
        </w:rPr>
        <w:t>21</w:t>
      </w:r>
      <w:r w:rsidRPr="00F71A31">
        <w:rPr>
          <w:rFonts w:ascii="Arial" w:hAnsi="Arial" w:cs="Arial"/>
          <w:bCs/>
        </w:rPr>
        <w:t xml:space="preserve">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w:t>
      </w:r>
      <w:r w:rsidR="00EE4528">
        <w:rPr>
          <w:rFonts w:ascii="Arial" w:hAnsi="Arial" w:cs="Arial"/>
          <w:bCs/>
        </w:rPr>
        <w:t>уг дошкольного образования в</w:t>
      </w:r>
      <w:r w:rsidR="00977A32">
        <w:rPr>
          <w:rFonts w:ascii="Arial" w:hAnsi="Arial" w:cs="Arial"/>
          <w:bCs/>
        </w:rPr>
        <w:t xml:space="preserve"> 2021</w:t>
      </w:r>
      <w:r w:rsidRPr="00F71A31">
        <w:rPr>
          <w:rFonts w:ascii="Arial" w:hAnsi="Arial" w:cs="Arial"/>
          <w:bCs/>
        </w:rPr>
        <w:t xml:space="preserve">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F71A31">
        <w:rPr>
          <w:rFonts w:ascii="Arial" w:hAnsi="Arial" w:cs="Arial"/>
        </w:rPr>
        <w:t>Президента РФ от 07.05.2012 № 599 «О мерах по реализации государственной политики в области образования и науки».</w:t>
      </w:r>
    </w:p>
    <w:p w:rsidR="008979B9" w:rsidRPr="00F71A31" w:rsidRDefault="008979B9" w:rsidP="008979B9">
      <w:pPr>
        <w:spacing w:line="276" w:lineRule="auto"/>
        <w:ind w:firstLine="832"/>
        <w:jc w:val="both"/>
        <w:rPr>
          <w:rFonts w:ascii="Arial" w:hAnsi="Arial" w:cs="Arial"/>
          <w:bCs/>
        </w:rPr>
      </w:pPr>
      <w:r w:rsidRPr="00F71A31">
        <w:rPr>
          <w:rFonts w:ascii="Arial" w:hAnsi="Arial" w:cs="Arial"/>
          <w:bCs/>
        </w:rPr>
        <w:t>Показатель учитывает возможность предоставления услуги всем желающим получить данную услугу;</w:t>
      </w:r>
    </w:p>
    <w:p w:rsidR="008979B9" w:rsidRPr="00F71A31" w:rsidRDefault="008979B9" w:rsidP="008979B9">
      <w:pPr>
        <w:spacing w:line="276" w:lineRule="auto"/>
        <w:ind w:firstLine="851"/>
        <w:jc w:val="both"/>
        <w:rPr>
          <w:rFonts w:ascii="Arial" w:hAnsi="Arial" w:cs="Arial"/>
        </w:rPr>
      </w:pPr>
      <w:r w:rsidRPr="00F71A31">
        <w:rPr>
          <w:rFonts w:ascii="Arial" w:hAnsi="Arial" w:cs="Arial"/>
          <w:bCs/>
        </w:rPr>
        <w:t xml:space="preserve">снизить показатель </w:t>
      </w:r>
      <w:r w:rsidRPr="00F71A31">
        <w:rPr>
          <w:rFonts w:ascii="Arial" w:hAnsi="Arial" w:cs="Arial"/>
        </w:rPr>
        <w:t>«</w:t>
      </w:r>
      <w:r w:rsidRPr="00F71A31">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F71A31">
        <w:rPr>
          <w:rFonts w:ascii="Arial" w:hAnsi="Arial" w:cs="Arial"/>
        </w:rPr>
        <w:t xml:space="preserve">»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w:t>
      </w:r>
      <w:r w:rsidRPr="00F71A31">
        <w:rPr>
          <w:rFonts w:ascii="Arial" w:hAnsi="Arial" w:cs="Arial"/>
        </w:rPr>
        <w:lastRenderedPageBreak/>
        <w:t>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8979B9" w:rsidRPr="00F71A31" w:rsidRDefault="008979B9" w:rsidP="008979B9">
      <w:pPr>
        <w:spacing w:line="276" w:lineRule="auto"/>
        <w:ind w:firstLine="851"/>
        <w:jc w:val="both"/>
        <w:rPr>
          <w:rFonts w:ascii="Arial" w:hAnsi="Arial" w:cs="Arial"/>
          <w:bCs/>
        </w:rPr>
      </w:pPr>
      <w:r w:rsidRPr="00F71A31">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w:t>
      </w:r>
      <w:r w:rsidR="00EE4528">
        <w:rPr>
          <w:rFonts w:ascii="Arial" w:hAnsi="Arial" w:cs="Arial"/>
          <w:bCs/>
        </w:rPr>
        <w:t>году, с 86% в 2020 году до 70% в</w:t>
      </w:r>
      <w:r w:rsidRPr="00F71A31">
        <w:rPr>
          <w:rFonts w:ascii="Arial" w:hAnsi="Arial" w:cs="Arial"/>
          <w:bCs/>
        </w:rPr>
        <w:t xml:space="preserve"> 2021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8979B9" w:rsidRPr="00F71A31" w:rsidRDefault="008979B9" w:rsidP="008979B9">
      <w:pPr>
        <w:spacing w:line="276" w:lineRule="auto"/>
        <w:rPr>
          <w:rFonts w:ascii="Arial" w:hAnsi="Arial" w:cs="Arial"/>
        </w:rPr>
      </w:pPr>
    </w:p>
    <w:p w:rsidR="008979B9" w:rsidRPr="00F71A31" w:rsidRDefault="008979B9" w:rsidP="008979B9">
      <w:pPr>
        <w:spacing w:line="276" w:lineRule="auto"/>
        <w:jc w:val="center"/>
        <w:rPr>
          <w:rFonts w:ascii="Arial" w:hAnsi="Arial" w:cs="Arial"/>
        </w:rPr>
      </w:pPr>
      <w:r w:rsidRPr="00F71A31">
        <w:rPr>
          <w:rFonts w:ascii="Arial" w:hAnsi="Arial" w:cs="Arial"/>
        </w:rPr>
        <w:t>5. Перечень подпрограмм</w:t>
      </w:r>
      <w:r w:rsidR="00424DD7">
        <w:rPr>
          <w:rFonts w:ascii="Arial" w:hAnsi="Arial" w:cs="Arial"/>
        </w:rPr>
        <w:t>, отдельных мероприятий программы</w:t>
      </w:r>
    </w:p>
    <w:p w:rsidR="008979B9" w:rsidRDefault="008979B9" w:rsidP="008979B9">
      <w:pPr>
        <w:spacing w:line="276" w:lineRule="auto"/>
        <w:jc w:val="center"/>
        <w:rPr>
          <w:rFonts w:ascii="Arial" w:hAnsi="Arial" w:cs="Arial"/>
        </w:rPr>
      </w:pPr>
      <w:r w:rsidRPr="00F71A31">
        <w:rPr>
          <w:rFonts w:ascii="Arial" w:hAnsi="Arial" w:cs="Arial"/>
        </w:rPr>
        <w:t xml:space="preserve">с указанием сроков их реализации и ожидаемых результатов </w:t>
      </w:r>
    </w:p>
    <w:p w:rsidR="00424DD7" w:rsidRPr="00F71A31" w:rsidRDefault="00424DD7" w:rsidP="00424DD7">
      <w:pPr>
        <w:spacing w:line="276" w:lineRule="auto"/>
        <w:rPr>
          <w:rFonts w:ascii="Arial" w:hAnsi="Arial" w:cs="Arial"/>
        </w:rPr>
      </w:pPr>
    </w:p>
    <w:p w:rsidR="00424DD7" w:rsidRDefault="00424DD7" w:rsidP="008979B9">
      <w:pPr>
        <w:spacing w:line="276" w:lineRule="auto"/>
        <w:ind w:firstLine="851"/>
        <w:jc w:val="both"/>
        <w:rPr>
          <w:rFonts w:ascii="Arial" w:hAnsi="Arial" w:cs="Arial"/>
        </w:rPr>
      </w:pPr>
      <w:r>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6B4607" w:rsidRPr="00F71A31" w:rsidRDefault="006B4607" w:rsidP="00CC5A3D">
      <w:pPr>
        <w:spacing w:line="276" w:lineRule="auto"/>
        <w:ind w:firstLine="851"/>
        <w:jc w:val="center"/>
        <w:rPr>
          <w:rFonts w:ascii="Arial" w:hAnsi="Arial" w:cs="Arial"/>
        </w:rPr>
      </w:pPr>
    </w:p>
    <w:p w:rsidR="009646EC" w:rsidRDefault="00DD2EAE" w:rsidP="00264916">
      <w:pPr>
        <w:spacing w:line="276" w:lineRule="auto"/>
        <w:ind w:firstLine="851"/>
        <w:jc w:val="center"/>
        <w:rPr>
          <w:rFonts w:ascii="Arial" w:hAnsi="Arial" w:cs="Arial"/>
        </w:rPr>
      </w:pPr>
      <w:r w:rsidRPr="00F71A31">
        <w:rPr>
          <w:rFonts w:ascii="Arial" w:hAnsi="Arial" w:cs="Arial"/>
        </w:rPr>
        <w:t>6</w:t>
      </w:r>
      <w:r w:rsidR="009646EC" w:rsidRPr="00F71A31">
        <w:rPr>
          <w:rFonts w:ascii="Arial" w:hAnsi="Arial" w:cs="Arial"/>
        </w:rPr>
        <w:t>. Информация о распределении планируемых расходов</w:t>
      </w:r>
      <w:r w:rsidR="00FA16CA" w:rsidRPr="00F71A31">
        <w:rPr>
          <w:rFonts w:ascii="Arial" w:hAnsi="Arial" w:cs="Arial"/>
        </w:rPr>
        <w:t xml:space="preserve"> </w:t>
      </w:r>
      <w:r w:rsidR="00264916">
        <w:rPr>
          <w:rFonts w:ascii="Arial" w:hAnsi="Arial" w:cs="Arial"/>
        </w:rPr>
        <w:t xml:space="preserve">по отдельным мероприятиям программы, </w:t>
      </w:r>
      <w:r w:rsidR="00FA16CA" w:rsidRPr="00F71A31">
        <w:rPr>
          <w:rFonts w:ascii="Arial" w:hAnsi="Arial" w:cs="Arial"/>
        </w:rPr>
        <w:t>подпрограммам</w:t>
      </w:r>
      <w:r w:rsidR="009646EC" w:rsidRPr="00F71A31">
        <w:rPr>
          <w:rFonts w:ascii="Arial" w:hAnsi="Arial" w:cs="Arial"/>
        </w:rPr>
        <w:t>.</w:t>
      </w:r>
    </w:p>
    <w:p w:rsidR="00264916" w:rsidRDefault="00264916" w:rsidP="00264916">
      <w:pPr>
        <w:spacing w:line="276" w:lineRule="auto"/>
        <w:ind w:firstLine="851"/>
        <w:rPr>
          <w:rFonts w:ascii="Arial" w:hAnsi="Arial" w:cs="Arial"/>
        </w:rPr>
      </w:pPr>
    </w:p>
    <w:p w:rsidR="00264916" w:rsidRPr="00264916" w:rsidRDefault="00264916" w:rsidP="00264916">
      <w:pPr>
        <w:autoSpaceDE w:val="0"/>
        <w:autoSpaceDN w:val="0"/>
        <w:adjustRightInd w:val="0"/>
        <w:ind w:firstLine="540"/>
        <w:jc w:val="both"/>
        <w:rPr>
          <w:rFonts w:ascii="Arial" w:eastAsia="Calibri" w:hAnsi="Arial" w:cs="Arial"/>
        </w:rPr>
      </w:pPr>
      <w:r w:rsidRPr="00264916">
        <w:rPr>
          <w:rFonts w:ascii="Arial" w:eastAsia="Calibri" w:hAnsi="Arial" w:cs="Arial"/>
          <w:lang w:eastAsia="en-US"/>
        </w:rPr>
        <w:t xml:space="preserve">Информация о распределении планируемых расходов по отдельным мероприятиям </w:t>
      </w:r>
      <w:r w:rsidRPr="00264916">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264916" w:rsidRDefault="00264916" w:rsidP="009646EC">
      <w:pPr>
        <w:spacing w:line="276" w:lineRule="auto"/>
        <w:ind w:firstLine="851"/>
        <w:jc w:val="center"/>
        <w:rPr>
          <w:rFonts w:ascii="Arial" w:hAnsi="Arial" w:cs="Arial"/>
        </w:rPr>
      </w:pPr>
    </w:p>
    <w:p w:rsidR="009646EC" w:rsidRDefault="00DD2EAE" w:rsidP="00264916">
      <w:pPr>
        <w:spacing w:line="276" w:lineRule="auto"/>
        <w:ind w:firstLine="851"/>
        <w:jc w:val="center"/>
        <w:rPr>
          <w:rFonts w:ascii="Arial" w:hAnsi="Arial" w:cs="Arial"/>
        </w:rPr>
      </w:pPr>
      <w:r w:rsidRPr="00F71A31">
        <w:rPr>
          <w:rFonts w:ascii="Arial" w:hAnsi="Arial" w:cs="Arial"/>
        </w:rPr>
        <w:t>7</w:t>
      </w:r>
      <w:r w:rsidR="009646EC" w:rsidRPr="00F71A31">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264916" w:rsidRPr="00F71A31" w:rsidRDefault="00264916" w:rsidP="00264916">
      <w:pPr>
        <w:spacing w:line="276" w:lineRule="auto"/>
        <w:ind w:firstLine="851"/>
        <w:jc w:val="center"/>
        <w:rPr>
          <w:rFonts w:ascii="Arial" w:hAnsi="Arial" w:cs="Arial"/>
        </w:rPr>
      </w:pPr>
    </w:p>
    <w:p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9646EC" w:rsidRPr="00F71A31" w:rsidRDefault="009646EC" w:rsidP="009646EC">
      <w:pPr>
        <w:spacing w:line="276" w:lineRule="auto"/>
        <w:jc w:val="both"/>
        <w:rPr>
          <w:rFonts w:ascii="Arial" w:hAnsi="Arial" w:cs="Arial"/>
        </w:rPr>
      </w:pPr>
    </w:p>
    <w:p w:rsidR="009646EC" w:rsidRPr="00F71A31" w:rsidRDefault="00DD2EAE" w:rsidP="009646EC">
      <w:pPr>
        <w:spacing w:line="276" w:lineRule="auto"/>
        <w:jc w:val="center"/>
        <w:rPr>
          <w:rFonts w:ascii="Arial" w:hAnsi="Arial" w:cs="Arial"/>
        </w:rPr>
      </w:pPr>
      <w:r w:rsidRPr="00F71A31">
        <w:rPr>
          <w:rFonts w:ascii="Arial" w:hAnsi="Arial" w:cs="Arial"/>
        </w:rPr>
        <w:t>8</w:t>
      </w:r>
      <w:r w:rsidR="009646EC" w:rsidRPr="00F71A31">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696642">
        <w:rPr>
          <w:rFonts w:ascii="Arial" w:hAnsi="Arial" w:cs="Arial"/>
        </w:rPr>
        <w:t>по уровням бюджетной системы</w:t>
      </w:r>
    </w:p>
    <w:p w:rsidR="009646EC" w:rsidRPr="00F71A31" w:rsidRDefault="009646EC" w:rsidP="009646EC">
      <w:pPr>
        <w:spacing w:line="276" w:lineRule="auto"/>
        <w:jc w:val="center"/>
        <w:rPr>
          <w:rFonts w:ascii="Arial" w:hAnsi="Arial" w:cs="Arial"/>
        </w:rPr>
      </w:pPr>
    </w:p>
    <w:p w:rsidR="0069797B" w:rsidRPr="00BC3319" w:rsidRDefault="0069797B" w:rsidP="0069797B">
      <w:pPr>
        <w:spacing w:line="276" w:lineRule="auto"/>
        <w:ind w:firstLine="851"/>
        <w:jc w:val="both"/>
        <w:rPr>
          <w:rFonts w:ascii="Arial" w:hAnsi="Arial" w:cs="Arial"/>
        </w:rPr>
      </w:pPr>
      <w:r w:rsidRPr="00BC3319">
        <w:rPr>
          <w:rFonts w:ascii="Arial" w:hAnsi="Arial" w:cs="Arial"/>
        </w:rPr>
        <w:t>На реализацию муниципальной программы расходы составят                             7</w:t>
      </w:r>
      <w:r>
        <w:rPr>
          <w:rFonts w:ascii="Arial" w:hAnsi="Arial" w:cs="Arial"/>
        </w:rPr>
        <w:t> 693 737,878</w:t>
      </w:r>
      <w:r w:rsidRPr="00BC3319">
        <w:rPr>
          <w:rFonts w:ascii="Arial" w:hAnsi="Arial" w:cs="Arial"/>
        </w:rPr>
        <w:t xml:space="preserve"> тыс. рублей, в том числе за счет средств районного бюджета                          3 176</w:t>
      </w:r>
      <w:r>
        <w:rPr>
          <w:rFonts w:ascii="Arial" w:hAnsi="Arial" w:cs="Arial"/>
        </w:rPr>
        <w:t> 248,977</w:t>
      </w:r>
      <w:r w:rsidRPr="00BC3319">
        <w:rPr>
          <w:rFonts w:ascii="Arial" w:hAnsi="Arial" w:cs="Arial"/>
        </w:rPr>
        <w:t xml:space="preserve">  тыс. рублей, за сче</w:t>
      </w:r>
      <w:r>
        <w:rPr>
          <w:rFonts w:ascii="Arial" w:hAnsi="Arial" w:cs="Arial"/>
        </w:rPr>
        <w:t>т средств краевого бюджета 4 326 598,246</w:t>
      </w:r>
      <w:r w:rsidRPr="00BC3319">
        <w:rPr>
          <w:rFonts w:ascii="Arial" w:hAnsi="Arial" w:cs="Arial"/>
        </w:rPr>
        <w:t xml:space="preserve"> тыс. рублей, за счет средств федерального бюджета 190 890,655 тыс.рублей.</w:t>
      </w:r>
    </w:p>
    <w:p w:rsidR="009646EC" w:rsidRPr="00F71A31" w:rsidRDefault="009646EC" w:rsidP="009646EC">
      <w:pPr>
        <w:spacing w:line="276" w:lineRule="auto"/>
        <w:ind w:firstLine="851"/>
        <w:jc w:val="both"/>
        <w:rPr>
          <w:rFonts w:ascii="Arial" w:hAnsi="Arial" w:cs="Arial"/>
        </w:rPr>
      </w:pPr>
      <w:r w:rsidRPr="00F71A31">
        <w:rPr>
          <w:rFonts w:ascii="Arial" w:hAnsi="Arial" w:cs="Arial"/>
        </w:rPr>
        <w:lastRenderedPageBreak/>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w:t>
      </w:r>
      <w:r w:rsidR="0033658A" w:rsidRPr="00F71A31">
        <w:rPr>
          <w:rFonts w:ascii="Arial" w:hAnsi="Arial" w:cs="Arial"/>
        </w:rPr>
        <w:t>джета приведена в приложении № 3</w:t>
      </w:r>
      <w:r w:rsidRPr="00F71A31">
        <w:rPr>
          <w:rFonts w:ascii="Arial" w:hAnsi="Arial" w:cs="Arial"/>
        </w:rPr>
        <w:t xml:space="preserve"> к муниципальной программе.</w:t>
      </w:r>
    </w:p>
    <w:p w:rsidR="009B0665" w:rsidRPr="00F71A31" w:rsidRDefault="009B0665" w:rsidP="00F92E9E">
      <w:pPr>
        <w:spacing w:line="276" w:lineRule="auto"/>
        <w:jc w:val="both"/>
        <w:rPr>
          <w:rFonts w:ascii="Arial" w:hAnsi="Arial" w:cs="Arial"/>
        </w:rPr>
      </w:pPr>
    </w:p>
    <w:p w:rsidR="003F639D" w:rsidRPr="00F71A31" w:rsidRDefault="003F639D" w:rsidP="009B0665">
      <w:pPr>
        <w:spacing w:line="276" w:lineRule="auto"/>
        <w:jc w:val="both"/>
        <w:rPr>
          <w:rFonts w:ascii="Arial" w:hAnsi="Arial" w:cs="Arial"/>
        </w:rPr>
      </w:pPr>
    </w:p>
    <w:p w:rsidR="003F639D" w:rsidRPr="00F71A31" w:rsidRDefault="003F639D" w:rsidP="00A349C7">
      <w:pPr>
        <w:spacing w:line="276" w:lineRule="auto"/>
        <w:ind w:firstLine="1080"/>
        <w:jc w:val="both"/>
        <w:rPr>
          <w:rFonts w:ascii="Arial" w:hAnsi="Arial" w:cs="Arial"/>
        </w:rPr>
      </w:pPr>
    </w:p>
    <w:tbl>
      <w:tblPr>
        <w:tblW w:w="19814" w:type="dxa"/>
        <w:tblInd w:w="108" w:type="dxa"/>
        <w:tblLook w:val="04A0" w:firstRow="1" w:lastRow="0" w:firstColumn="1" w:lastColumn="0" w:noHBand="0" w:noVBand="1"/>
      </w:tblPr>
      <w:tblGrid>
        <w:gridCol w:w="9498"/>
        <w:gridCol w:w="1276"/>
        <w:gridCol w:w="1256"/>
        <w:gridCol w:w="1736"/>
        <w:gridCol w:w="1216"/>
        <w:gridCol w:w="1216"/>
        <w:gridCol w:w="3616"/>
      </w:tblGrid>
      <w:tr w:rsidR="003F639D" w:rsidRPr="00F71A31">
        <w:trPr>
          <w:trHeight w:val="795"/>
        </w:trPr>
        <w:tc>
          <w:tcPr>
            <w:tcW w:w="9498" w:type="dxa"/>
            <w:tcBorders>
              <w:top w:val="nil"/>
              <w:left w:val="nil"/>
              <w:bottom w:val="nil"/>
              <w:right w:val="nil"/>
            </w:tcBorders>
            <w:shd w:val="clear" w:color="auto" w:fill="auto"/>
            <w:vAlign w:val="bottom"/>
          </w:tcPr>
          <w:p w:rsidR="003F639D" w:rsidRPr="00F71A31" w:rsidRDefault="0069797B" w:rsidP="00C64082">
            <w:pPr>
              <w:rPr>
                <w:rFonts w:ascii="Arial" w:hAnsi="Arial" w:cs="Arial"/>
              </w:rPr>
            </w:pPr>
            <w:r>
              <w:rPr>
                <w:rFonts w:ascii="Arial" w:hAnsi="Arial" w:cs="Arial"/>
              </w:rPr>
              <w:t>Р</w:t>
            </w:r>
            <w:r w:rsidR="00F76E03" w:rsidRPr="00F71A31">
              <w:rPr>
                <w:rFonts w:ascii="Arial" w:hAnsi="Arial" w:cs="Arial"/>
              </w:rPr>
              <w:t>уководител</w:t>
            </w:r>
            <w:r>
              <w:rPr>
                <w:rFonts w:ascii="Arial" w:hAnsi="Arial" w:cs="Arial"/>
              </w:rPr>
              <w:t>ь</w:t>
            </w:r>
            <w:r w:rsidR="00F76E03" w:rsidRPr="00F71A31">
              <w:rPr>
                <w:rFonts w:ascii="Arial" w:hAnsi="Arial" w:cs="Arial"/>
              </w:rPr>
              <w:t xml:space="preserve"> управления образования</w:t>
            </w:r>
            <w:r w:rsidR="003F639D" w:rsidRPr="00F71A31">
              <w:rPr>
                <w:rFonts w:ascii="Arial" w:hAnsi="Arial" w:cs="Arial"/>
              </w:rPr>
              <w:t xml:space="preserve">           </w:t>
            </w:r>
            <w:r w:rsidR="00A3790B" w:rsidRPr="00F71A31">
              <w:rPr>
                <w:rFonts w:ascii="Arial" w:hAnsi="Arial" w:cs="Arial"/>
              </w:rPr>
              <w:t xml:space="preserve">        </w:t>
            </w:r>
            <w:r w:rsidR="00355FA0" w:rsidRPr="00F71A31">
              <w:rPr>
                <w:rFonts w:ascii="Arial" w:hAnsi="Arial" w:cs="Arial"/>
              </w:rPr>
              <w:t xml:space="preserve">  </w:t>
            </w:r>
            <w:r w:rsidR="0096010C" w:rsidRPr="00F71A31">
              <w:rPr>
                <w:rFonts w:ascii="Arial" w:hAnsi="Arial" w:cs="Arial"/>
              </w:rPr>
              <w:t xml:space="preserve">            </w:t>
            </w:r>
            <w:r w:rsidR="00D61C83" w:rsidRPr="00F71A31">
              <w:rPr>
                <w:rFonts w:ascii="Arial" w:hAnsi="Arial" w:cs="Arial"/>
              </w:rPr>
              <w:t xml:space="preserve"> </w:t>
            </w:r>
            <w:r w:rsidR="0096010C" w:rsidRPr="00F71A31">
              <w:rPr>
                <w:rFonts w:ascii="Arial" w:hAnsi="Arial" w:cs="Arial"/>
              </w:rPr>
              <w:t xml:space="preserve">   </w:t>
            </w:r>
            <w:r>
              <w:rPr>
                <w:rFonts w:ascii="Arial" w:hAnsi="Arial" w:cs="Arial"/>
              </w:rPr>
              <w:t>В. Ю. Киримов</w:t>
            </w:r>
          </w:p>
        </w:tc>
        <w:tc>
          <w:tcPr>
            <w:tcW w:w="127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5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73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F71A31" w:rsidRDefault="003F639D" w:rsidP="003F639D">
            <w:pPr>
              <w:rPr>
                <w:rFonts w:ascii="Arial" w:hAnsi="Arial" w:cs="Arial"/>
              </w:rPr>
            </w:pPr>
          </w:p>
        </w:tc>
        <w:tc>
          <w:tcPr>
            <w:tcW w:w="3616" w:type="dxa"/>
            <w:tcBorders>
              <w:top w:val="nil"/>
              <w:left w:val="nil"/>
              <w:bottom w:val="nil"/>
              <w:right w:val="nil"/>
            </w:tcBorders>
            <w:shd w:val="clear" w:color="auto" w:fill="auto"/>
            <w:noWrap/>
            <w:vAlign w:val="bottom"/>
          </w:tcPr>
          <w:p w:rsidR="003F639D" w:rsidRPr="00F71A31" w:rsidRDefault="003F639D" w:rsidP="003F639D">
            <w:pPr>
              <w:jc w:val="center"/>
              <w:rPr>
                <w:rFonts w:ascii="Arial" w:hAnsi="Arial" w:cs="Arial"/>
              </w:rPr>
            </w:pPr>
            <w:r w:rsidRPr="00F71A31">
              <w:rPr>
                <w:rFonts w:ascii="Arial" w:hAnsi="Arial" w:cs="Arial"/>
              </w:rPr>
              <w:t>А.А. Подлипаева</w:t>
            </w:r>
          </w:p>
        </w:tc>
      </w:tr>
    </w:tbl>
    <w:p w:rsidR="00E44360" w:rsidRPr="00F71A31" w:rsidRDefault="00E44360" w:rsidP="00E44360">
      <w:pPr>
        <w:spacing w:line="276" w:lineRule="auto"/>
        <w:ind w:firstLine="851"/>
        <w:jc w:val="both"/>
        <w:rPr>
          <w:rFonts w:ascii="Arial" w:hAnsi="Arial" w:cs="Arial"/>
        </w:rPr>
      </w:pPr>
    </w:p>
    <w:p w:rsidR="00525D02" w:rsidRPr="00F71A31" w:rsidRDefault="00525D02" w:rsidP="00E44360">
      <w:pPr>
        <w:spacing w:line="276" w:lineRule="auto"/>
        <w:ind w:firstLine="851"/>
        <w:jc w:val="both"/>
        <w:rPr>
          <w:rFonts w:ascii="Arial" w:hAnsi="Arial" w:cs="Arial"/>
        </w:rPr>
      </w:pPr>
    </w:p>
    <w:p w:rsidR="003E136C" w:rsidRPr="00F71A31" w:rsidRDefault="003E136C" w:rsidP="00E44360">
      <w:pPr>
        <w:spacing w:line="276" w:lineRule="auto"/>
        <w:ind w:firstLine="851"/>
        <w:jc w:val="both"/>
        <w:rPr>
          <w:rFonts w:ascii="Arial" w:hAnsi="Arial" w:cs="Arial"/>
        </w:rPr>
        <w:sectPr w:rsidR="003E136C" w:rsidRPr="00F71A31" w:rsidSect="003E136C">
          <w:pgSz w:w="11906" w:h="16838"/>
          <w:pgMar w:top="1134" w:right="851" w:bottom="1134" w:left="709" w:header="709" w:footer="709" w:gutter="0"/>
          <w:cols w:space="708"/>
          <w:titlePg/>
          <w:docGrid w:linePitch="360"/>
        </w:sectPr>
      </w:pPr>
    </w:p>
    <w:tbl>
      <w:tblPr>
        <w:tblW w:w="16555" w:type="dxa"/>
        <w:tblInd w:w="95" w:type="dxa"/>
        <w:tblLayout w:type="fixed"/>
        <w:tblLook w:val="04A0" w:firstRow="1" w:lastRow="0" w:firstColumn="1" w:lastColumn="0" w:noHBand="0" w:noVBand="1"/>
      </w:tblPr>
      <w:tblGrid>
        <w:gridCol w:w="439"/>
        <w:gridCol w:w="4252"/>
        <w:gridCol w:w="567"/>
        <w:gridCol w:w="567"/>
        <w:gridCol w:w="851"/>
        <w:gridCol w:w="708"/>
        <w:gridCol w:w="709"/>
        <w:gridCol w:w="709"/>
        <w:gridCol w:w="850"/>
        <w:gridCol w:w="709"/>
        <w:gridCol w:w="851"/>
        <w:gridCol w:w="708"/>
        <w:gridCol w:w="851"/>
        <w:gridCol w:w="709"/>
        <w:gridCol w:w="708"/>
        <w:gridCol w:w="709"/>
        <w:gridCol w:w="709"/>
        <w:gridCol w:w="949"/>
      </w:tblGrid>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815"/>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3686" w:type="dxa"/>
            <w:gridSpan w:val="5"/>
            <w:tcBorders>
              <w:top w:val="nil"/>
              <w:left w:val="nil"/>
              <w:bottom w:val="nil"/>
              <w:right w:val="nil"/>
            </w:tcBorders>
            <w:shd w:val="clear" w:color="auto" w:fill="auto"/>
            <w:vAlign w:val="bottom"/>
            <w:hideMark/>
          </w:tcPr>
          <w:p w:rsidR="0069797B" w:rsidRPr="00886464" w:rsidRDefault="0069797B" w:rsidP="006F7CB9">
            <w:pPr>
              <w:jc w:val="right"/>
              <w:rPr>
                <w:rFonts w:ascii="Arial" w:hAnsi="Arial" w:cs="Arial"/>
                <w:color w:val="000000"/>
                <w:sz w:val="18"/>
                <w:szCs w:val="18"/>
              </w:rPr>
            </w:pPr>
            <w:r w:rsidRPr="00886464">
              <w:rPr>
                <w:rFonts w:ascii="Arial" w:hAnsi="Arial" w:cs="Arial"/>
                <w:color w:val="000000"/>
                <w:sz w:val="18"/>
                <w:szCs w:val="18"/>
              </w:rPr>
              <w:t xml:space="preserve">Приложение № 2 к постановлению администрации Шушенского района </w:t>
            </w:r>
            <w:r w:rsidR="006F7CB9">
              <w:rPr>
                <w:rFonts w:ascii="Arial" w:hAnsi="Arial" w:cs="Arial"/>
                <w:color w:val="000000"/>
                <w:sz w:val="18"/>
                <w:szCs w:val="18"/>
              </w:rPr>
              <w:t xml:space="preserve">    </w:t>
            </w:r>
            <w:r w:rsidRPr="00886464">
              <w:rPr>
                <w:rFonts w:ascii="Arial" w:hAnsi="Arial" w:cs="Arial"/>
                <w:color w:val="000000"/>
                <w:sz w:val="18"/>
                <w:szCs w:val="18"/>
              </w:rPr>
              <w:t>от</w:t>
            </w:r>
            <w:r w:rsidR="006F7CB9">
              <w:rPr>
                <w:rFonts w:ascii="Arial" w:hAnsi="Arial" w:cs="Arial"/>
                <w:color w:val="000000"/>
                <w:sz w:val="18"/>
                <w:szCs w:val="18"/>
              </w:rPr>
              <w:t xml:space="preserve"> 08.11.2021г   </w:t>
            </w:r>
            <w:r w:rsidRPr="00886464">
              <w:rPr>
                <w:rFonts w:ascii="Arial" w:hAnsi="Arial" w:cs="Arial"/>
                <w:color w:val="000000"/>
                <w:sz w:val="18"/>
                <w:szCs w:val="18"/>
              </w:rPr>
              <w:t>№</w:t>
            </w:r>
            <w:r w:rsidR="006F7CB9">
              <w:rPr>
                <w:rFonts w:ascii="Arial" w:hAnsi="Arial" w:cs="Arial"/>
                <w:color w:val="000000"/>
                <w:sz w:val="18"/>
                <w:szCs w:val="18"/>
              </w:rPr>
              <w:t xml:space="preserve"> 1208</w:t>
            </w:r>
            <w:r w:rsidRPr="00886464">
              <w:rPr>
                <w:rFonts w:ascii="Arial" w:hAnsi="Arial" w:cs="Arial"/>
                <w:color w:val="000000"/>
                <w:sz w:val="18"/>
                <w:szCs w:val="18"/>
              </w:rPr>
              <w:br/>
              <w:t>Приложение № 1</w:t>
            </w:r>
            <w:r w:rsidRPr="00886464">
              <w:rPr>
                <w:rFonts w:ascii="Arial" w:hAnsi="Arial" w:cs="Arial"/>
                <w:color w:val="000000"/>
                <w:sz w:val="18"/>
                <w:szCs w:val="18"/>
              </w:rPr>
              <w:br/>
              <w:t xml:space="preserve">к паспорту муниципальной программе </w:t>
            </w:r>
            <w:r w:rsidRPr="00886464">
              <w:rPr>
                <w:rFonts w:ascii="Arial" w:hAnsi="Arial" w:cs="Arial"/>
                <w:color w:val="000000"/>
                <w:sz w:val="18"/>
                <w:szCs w:val="18"/>
              </w:rPr>
              <w:br/>
              <w:t>«Развитие образования Шушенского района»</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5606" w:type="dxa"/>
            <w:gridSpan w:val="17"/>
            <w:tcBorders>
              <w:top w:val="nil"/>
              <w:left w:val="nil"/>
              <w:bottom w:val="single" w:sz="8" w:space="0" w:color="auto"/>
              <w:right w:val="nil"/>
            </w:tcBorders>
            <w:shd w:val="clear" w:color="auto" w:fill="auto"/>
            <w:vAlign w:val="bottom"/>
            <w:hideMark/>
          </w:tcPr>
          <w:p w:rsidR="0069797B" w:rsidRPr="00886464" w:rsidRDefault="0069797B" w:rsidP="00BB7129">
            <w:pPr>
              <w:jc w:val="center"/>
              <w:rPr>
                <w:rFonts w:ascii="Arial" w:hAnsi="Arial" w:cs="Arial"/>
                <w:b/>
                <w:bCs/>
                <w:color w:val="000000"/>
                <w:sz w:val="18"/>
                <w:szCs w:val="18"/>
              </w:rPr>
            </w:pPr>
            <w:r w:rsidRPr="00886464">
              <w:rPr>
                <w:rFonts w:ascii="Arial" w:hAnsi="Arial" w:cs="Arial"/>
                <w:b/>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810"/>
        </w:trPr>
        <w:tc>
          <w:tcPr>
            <w:tcW w:w="439"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п/п</w:t>
            </w:r>
          </w:p>
        </w:tc>
        <w:tc>
          <w:tcPr>
            <w:tcW w:w="4252"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Цели,целевые показатели, задачи муниципальной программы</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Единица измерения</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Вес показателя</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2013 год</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2014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2015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2016 год</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2017 год</w:t>
            </w:r>
          </w:p>
        </w:tc>
        <w:tc>
          <w:tcPr>
            <w:tcW w:w="709"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2018 год</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2019 год</w:t>
            </w:r>
          </w:p>
        </w:tc>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2020 год</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2021 год</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2022 год</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2023 год</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Долгосрочный период</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43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4252"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69797B" w:rsidRPr="00886464" w:rsidRDefault="0069797B" w:rsidP="00BB7129">
            <w:pPr>
              <w:rPr>
                <w:rFonts w:ascii="Arial" w:hAnsi="Arial" w:cs="Arial"/>
                <w:color w:val="000000"/>
                <w:sz w:val="18"/>
                <w:szCs w:val="18"/>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43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4252"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9797B" w:rsidRPr="00886464" w:rsidRDefault="0069797B" w:rsidP="00BB7129">
            <w:pPr>
              <w:rPr>
                <w:rFonts w:ascii="Arial" w:hAnsi="Arial" w:cs="Arial"/>
                <w:color w:val="000000"/>
                <w:sz w:val="18"/>
                <w:szCs w:val="18"/>
              </w:rPr>
            </w:pP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2025 год</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2030 год</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630"/>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87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86,7</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89</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29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1,82</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1,43</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1,78</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850"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1,27</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515"/>
        </w:trPr>
        <w:tc>
          <w:tcPr>
            <w:tcW w:w="439" w:type="dxa"/>
            <w:tcBorders>
              <w:top w:val="nil"/>
              <w:left w:val="single" w:sz="8" w:space="0" w:color="auto"/>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lastRenderedPageBreak/>
              <w:t>3</w:t>
            </w:r>
          </w:p>
        </w:tc>
        <w:tc>
          <w:tcPr>
            <w:tcW w:w="4252" w:type="dxa"/>
            <w:tcBorders>
              <w:top w:val="nil"/>
              <w:left w:val="nil"/>
              <w:bottom w:val="nil"/>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67"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50</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57,14</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64,29</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77,87</w:t>
            </w:r>
          </w:p>
        </w:tc>
        <w:tc>
          <w:tcPr>
            <w:tcW w:w="850"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77,87</w:t>
            </w:r>
          </w:p>
        </w:tc>
        <w:tc>
          <w:tcPr>
            <w:tcW w:w="709" w:type="dxa"/>
            <w:tcBorders>
              <w:top w:val="nil"/>
              <w:left w:val="nil"/>
              <w:bottom w:val="nil"/>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851" w:type="dxa"/>
            <w:tcBorders>
              <w:top w:val="nil"/>
              <w:left w:val="single" w:sz="8" w:space="0" w:color="auto"/>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85,7</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70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подпрограмм</w:t>
            </w:r>
            <w:r>
              <w:rPr>
                <w:rFonts w:ascii="Arial" w:hAnsi="Arial" w:cs="Arial"/>
                <w:color w:val="000000"/>
                <w:sz w:val="18"/>
                <w:szCs w:val="18"/>
              </w:rPr>
              <w:t>а</w:t>
            </w:r>
            <w:r w:rsidRPr="00886464">
              <w:rPr>
                <w:rFonts w:ascii="Arial" w:hAnsi="Arial" w:cs="Arial"/>
                <w:color w:val="000000"/>
                <w:sz w:val="18"/>
                <w:szCs w:val="18"/>
              </w:rPr>
              <w:t xml:space="preserve"> № 1 «Развитие дошкольного, общего и дополнительного образования детей»</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439" w:type="dxa"/>
            <w:tcBorders>
              <w:top w:val="nil"/>
              <w:left w:val="single" w:sz="8" w:space="0" w:color="auto"/>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4252"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567" w:type="dxa"/>
            <w:tcBorders>
              <w:top w:val="nil"/>
              <w:left w:val="nil"/>
              <w:bottom w:val="single" w:sz="8" w:space="0" w:color="auto"/>
              <w:right w:val="nil"/>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567"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42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1.1.</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34</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37</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38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71,4</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57</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57</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850"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20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1.3.</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2,48</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1,23</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1,52</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02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1.4.</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2,8</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2,6</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3,5</w:t>
            </w:r>
          </w:p>
        </w:tc>
        <w:tc>
          <w:tcPr>
            <w:tcW w:w="709"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4,28</w:t>
            </w:r>
          </w:p>
        </w:tc>
        <w:tc>
          <w:tcPr>
            <w:tcW w:w="850"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4,3</w:t>
            </w:r>
          </w:p>
        </w:tc>
        <w:tc>
          <w:tcPr>
            <w:tcW w:w="709" w:type="dxa"/>
            <w:tcBorders>
              <w:top w:val="nil"/>
              <w:left w:val="nil"/>
              <w:bottom w:val="nil"/>
              <w:right w:val="nil"/>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4,8</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24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lastRenderedPageBreak/>
              <w:t>1.5.</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75</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single" w:sz="8" w:space="0" w:color="auto"/>
              <w:left w:val="nil"/>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123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1.6.</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55</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60</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75</w:t>
            </w:r>
          </w:p>
        </w:tc>
        <w:tc>
          <w:tcPr>
            <w:tcW w:w="850"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9" w:type="dxa"/>
            <w:tcBorders>
              <w:top w:val="nil"/>
              <w:left w:val="nil"/>
              <w:bottom w:val="single" w:sz="8" w:space="0" w:color="auto"/>
              <w:right w:val="nil"/>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78</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7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1.7.</w:t>
            </w:r>
          </w:p>
        </w:tc>
        <w:tc>
          <w:tcPr>
            <w:tcW w:w="4252" w:type="dxa"/>
            <w:tcBorders>
              <w:top w:val="nil"/>
              <w:left w:val="nil"/>
              <w:bottom w:val="nil"/>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различного уровня,в общей численности обучающихся по программам общего образования</w:t>
            </w:r>
          </w:p>
        </w:tc>
        <w:tc>
          <w:tcPr>
            <w:tcW w:w="567"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82,2</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82,4</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82,5</w:t>
            </w:r>
          </w:p>
        </w:tc>
        <w:tc>
          <w:tcPr>
            <w:tcW w:w="850"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82,5</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82,5</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82,5</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82,5</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82,5</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82,5</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82,5</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82,5</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82,5</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660"/>
        </w:trPr>
        <w:tc>
          <w:tcPr>
            <w:tcW w:w="439" w:type="dxa"/>
            <w:tcBorders>
              <w:top w:val="nil"/>
              <w:left w:val="single" w:sz="8" w:space="0" w:color="auto"/>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1.8.</w:t>
            </w:r>
          </w:p>
        </w:tc>
        <w:tc>
          <w:tcPr>
            <w:tcW w:w="425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Доля оздоровленных детей школьного возраста</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88</w:t>
            </w:r>
          </w:p>
        </w:tc>
        <w:tc>
          <w:tcPr>
            <w:tcW w:w="708"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88</w:t>
            </w:r>
          </w:p>
        </w:tc>
        <w:tc>
          <w:tcPr>
            <w:tcW w:w="709"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88</w:t>
            </w:r>
          </w:p>
        </w:tc>
        <w:tc>
          <w:tcPr>
            <w:tcW w:w="709"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91</w:t>
            </w:r>
          </w:p>
        </w:tc>
        <w:tc>
          <w:tcPr>
            <w:tcW w:w="850"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91</w:t>
            </w:r>
          </w:p>
        </w:tc>
        <w:tc>
          <w:tcPr>
            <w:tcW w:w="709" w:type="dxa"/>
            <w:tcBorders>
              <w:top w:val="nil"/>
              <w:left w:val="nil"/>
              <w:bottom w:val="nil"/>
              <w:right w:val="nil"/>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91</w:t>
            </w:r>
          </w:p>
        </w:tc>
        <w:tc>
          <w:tcPr>
            <w:tcW w:w="851" w:type="dxa"/>
            <w:tcBorders>
              <w:top w:val="nil"/>
              <w:left w:val="single" w:sz="8" w:space="0" w:color="auto"/>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91</w:t>
            </w:r>
          </w:p>
        </w:tc>
        <w:tc>
          <w:tcPr>
            <w:tcW w:w="708" w:type="dxa"/>
            <w:tcBorders>
              <w:top w:val="nil"/>
              <w:left w:val="nil"/>
              <w:bottom w:val="nil"/>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91</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91</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91</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91</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Цель :Обеспечение равной доступности качественного дополнительного образования в Шушенском районе</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1920"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Задача 2 Реализация системы персонифицированного финансирования дополнительного образования детей</w:t>
            </w:r>
          </w:p>
        </w:tc>
        <w:tc>
          <w:tcPr>
            <w:tcW w:w="851" w:type="dxa"/>
            <w:tcBorders>
              <w:top w:val="nil"/>
              <w:left w:val="nil"/>
              <w:bottom w:val="single" w:sz="8" w:space="0" w:color="auto"/>
              <w:right w:val="single" w:sz="8" w:space="0" w:color="auto"/>
            </w:tcBorders>
            <w:shd w:val="clear" w:color="auto" w:fill="auto"/>
            <w:noWrap/>
            <w:textDirection w:val="btLr"/>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textDirection w:val="btLr"/>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textDirection w:val="btLr"/>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45"/>
        </w:trPr>
        <w:tc>
          <w:tcPr>
            <w:tcW w:w="439" w:type="dxa"/>
            <w:tcBorders>
              <w:top w:val="nil"/>
              <w:left w:val="single" w:sz="8" w:space="0" w:color="auto"/>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2.1.</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ind w:firstLineChars="100" w:firstLine="180"/>
              <w:rPr>
                <w:rFonts w:ascii="Arial" w:hAnsi="Arial" w:cs="Arial"/>
                <w:color w:val="000000"/>
                <w:sz w:val="18"/>
                <w:szCs w:val="18"/>
              </w:rPr>
            </w:pPr>
            <w:r w:rsidRPr="00886464">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70,2</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70,4</w:t>
            </w:r>
          </w:p>
        </w:tc>
        <w:tc>
          <w:tcPr>
            <w:tcW w:w="709"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70,6</w:t>
            </w:r>
          </w:p>
        </w:tc>
        <w:tc>
          <w:tcPr>
            <w:tcW w:w="850"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70,6</w:t>
            </w:r>
          </w:p>
        </w:tc>
        <w:tc>
          <w:tcPr>
            <w:tcW w:w="709" w:type="dxa"/>
            <w:tcBorders>
              <w:top w:val="nil"/>
              <w:left w:val="nil"/>
              <w:bottom w:val="single" w:sz="8" w:space="0" w:color="auto"/>
              <w:right w:val="nil"/>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70,6</w:t>
            </w: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70,6</w:t>
            </w:r>
          </w:p>
        </w:tc>
        <w:tc>
          <w:tcPr>
            <w:tcW w:w="708"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70,6</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70,6</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70,6</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15606" w:type="dxa"/>
            <w:gridSpan w:val="17"/>
            <w:tcBorders>
              <w:top w:val="single" w:sz="8" w:space="0" w:color="auto"/>
              <w:left w:val="single" w:sz="8" w:space="0" w:color="auto"/>
              <w:bottom w:val="nil"/>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Подпрограмма № 3 «Развитие Российского движения школьников»</w:t>
            </w:r>
          </w:p>
        </w:tc>
        <w:tc>
          <w:tcPr>
            <w:tcW w:w="949" w:type="dxa"/>
            <w:vMerge w:val="restart"/>
            <w:tcBorders>
              <w:top w:val="nil"/>
              <w:left w:val="single" w:sz="8" w:space="0" w:color="auto"/>
              <w:bottom w:val="nil"/>
              <w:right w:val="nil"/>
            </w:tcBorders>
            <w:shd w:val="clear" w:color="auto" w:fill="auto"/>
            <w:vAlign w:val="bottom"/>
            <w:hideMark/>
          </w:tcPr>
          <w:p w:rsidR="0069797B" w:rsidRPr="00886464" w:rsidRDefault="0069797B" w:rsidP="00BB7129">
            <w:pPr>
              <w:rPr>
                <w:rFonts w:cs="Calibri"/>
                <w:color w:val="000000"/>
                <w:szCs w:val="22"/>
              </w:rPr>
            </w:pPr>
            <w:r w:rsidRPr="00886464">
              <w:rPr>
                <w:rFonts w:cs="Calibri"/>
                <w:color w:val="000000"/>
                <w:szCs w:val="22"/>
              </w:rPr>
              <w:t> </w:t>
            </w:r>
          </w:p>
        </w:tc>
      </w:tr>
      <w:tr w:rsidR="0069797B" w:rsidRPr="00886464" w:rsidTr="0069797B">
        <w:trPr>
          <w:trHeight w:val="315"/>
        </w:trPr>
        <w:tc>
          <w:tcPr>
            <w:tcW w:w="15606" w:type="dxa"/>
            <w:gridSpan w:val="17"/>
            <w:tcBorders>
              <w:top w:val="nil"/>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949" w:type="dxa"/>
            <w:vMerge/>
            <w:tcBorders>
              <w:top w:val="nil"/>
              <w:left w:val="single" w:sz="8" w:space="0" w:color="auto"/>
              <w:bottom w:val="nil"/>
              <w:right w:val="nil"/>
            </w:tcBorders>
            <w:vAlign w:val="center"/>
            <w:hideMark/>
          </w:tcPr>
          <w:p w:rsidR="0069797B" w:rsidRPr="00886464" w:rsidRDefault="0069797B" w:rsidP="00BB7129">
            <w:pPr>
              <w:rPr>
                <w:rFonts w:cs="Calibri"/>
                <w:color w:val="000000"/>
                <w:szCs w:val="22"/>
              </w:rPr>
            </w:pPr>
          </w:p>
        </w:tc>
      </w:tr>
      <w:tr w:rsidR="0069797B" w:rsidRPr="00886464" w:rsidTr="0069797B">
        <w:trPr>
          <w:trHeight w:val="705"/>
        </w:trPr>
        <w:tc>
          <w:tcPr>
            <w:tcW w:w="439" w:type="dxa"/>
            <w:tcBorders>
              <w:top w:val="nil"/>
              <w:left w:val="single" w:sz="8" w:space="0" w:color="auto"/>
              <w:bottom w:val="single" w:sz="8" w:space="0" w:color="auto"/>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xml:space="preserve">Доля обучающихся, ставших  участниками и активистами движения РДШ и Юнармии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25</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30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35</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35</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45"/>
        </w:trPr>
        <w:tc>
          <w:tcPr>
            <w:tcW w:w="439" w:type="dxa"/>
            <w:tcBorders>
              <w:top w:val="nil"/>
              <w:left w:val="single" w:sz="8" w:space="0" w:color="auto"/>
              <w:bottom w:val="nil"/>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3.2.</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Координация и объединение усилий ведомств и организаций территории,  занимающихся воспитанием детей и подростков. Созданы в общеобразовательных организациях:</w:t>
            </w:r>
            <w:r>
              <w:rPr>
                <w:rFonts w:ascii="Arial" w:hAnsi="Arial" w:cs="Arial"/>
                <w:color w:val="000000"/>
                <w:sz w:val="18"/>
                <w:szCs w:val="18"/>
              </w:rPr>
              <w:t xml:space="preserve"> </w:t>
            </w:r>
            <w:r w:rsidRPr="00886464">
              <w:rPr>
                <w:rFonts w:ascii="Arial" w:hAnsi="Arial" w:cs="Arial"/>
                <w:color w:val="000000"/>
                <w:sz w:val="18"/>
                <w:szCs w:val="18"/>
              </w:rPr>
              <w:lastRenderedPageBreak/>
              <w:t xml:space="preserve">юнармейские отряды  </w:t>
            </w:r>
          </w:p>
        </w:tc>
        <w:tc>
          <w:tcPr>
            <w:tcW w:w="567" w:type="dxa"/>
            <w:tcBorders>
              <w:top w:val="nil"/>
              <w:left w:val="nil"/>
              <w:bottom w:val="single" w:sz="4" w:space="0" w:color="auto"/>
              <w:right w:val="single" w:sz="4"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lastRenderedPageBreak/>
              <w:t>%</w:t>
            </w:r>
          </w:p>
        </w:tc>
        <w:tc>
          <w:tcPr>
            <w:tcW w:w="567" w:type="dxa"/>
            <w:tcBorders>
              <w:top w:val="nil"/>
              <w:left w:val="nil"/>
              <w:bottom w:val="single" w:sz="4" w:space="0" w:color="auto"/>
              <w:right w:val="single" w:sz="4"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7</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10</w:t>
            </w:r>
          </w:p>
        </w:tc>
        <w:tc>
          <w:tcPr>
            <w:tcW w:w="851"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13</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14</w:t>
            </w:r>
          </w:p>
        </w:tc>
        <w:tc>
          <w:tcPr>
            <w:tcW w:w="708"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14</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709" w:type="dxa"/>
            <w:tcBorders>
              <w:top w:val="nil"/>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r w:rsidRPr="00886464">
              <w:rPr>
                <w:rFonts w:cs="Calibri"/>
                <w:color w:val="000000"/>
                <w:szCs w:val="22"/>
              </w:rPr>
              <w:t> </w:t>
            </w:r>
          </w:p>
        </w:tc>
      </w:tr>
      <w:tr w:rsidR="0069797B" w:rsidRPr="00886464" w:rsidTr="0069797B">
        <w:trPr>
          <w:trHeight w:val="960"/>
        </w:trPr>
        <w:tc>
          <w:tcPr>
            <w:tcW w:w="439" w:type="dxa"/>
            <w:tcBorders>
              <w:top w:val="single" w:sz="8" w:space="0" w:color="auto"/>
              <w:left w:val="single" w:sz="8" w:space="0" w:color="auto"/>
              <w:bottom w:val="nil"/>
              <w:right w:val="nil"/>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3.3</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567" w:type="dxa"/>
            <w:tcBorders>
              <w:top w:val="nil"/>
              <w:left w:val="nil"/>
              <w:bottom w:val="single" w:sz="4" w:space="0" w:color="auto"/>
              <w:right w:val="single" w:sz="4"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8"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0"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 </w:t>
            </w:r>
          </w:p>
        </w:tc>
        <w:tc>
          <w:tcPr>
            <w:tcW w:w="851"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1</w:t>
            </w:r>
          </w:p>
        </w:tc>
        <w:tc>
          <w:tcPr>
            <w:tcW w:w="708"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2</w:t>
            </w:r>
          </w:p>
        </w:tc>
        <w:tc>
          <w:tcPr>
            <w:tcW w:w="851"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3</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4</w:t>
            </w:r>
          </w:p>
        </w:tc>
        <w:tc>
          <w:tcPr>
            <w:tcW w:w="708"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4</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709" w:type="dxa"/>
            <w:tcBorders>
              <w:top w:val="single" w:sz="8" w:space="0" w:color="auto"/>
              <w:left w:val="nil"/>
              <w:bottom w:val="nil"/>
              <w:right w:val="single" w:sz="8" w:space="0" w:color="auto"/>
            </w:tcBorders>
            <w:shd w:val="clear" w:color="auto" w:fill="auto"/>
            <w:noWrap/>
            <w:vAlign w:val="bottom"/>
            <w:hideMark/>
          </w:tcPr>
          <w:p w:rsidR="0069797B" w:rsidRPr="00886464" w:rsidRDefault="0069797B" w:rsidP="00BB7129">
            <w:pPr>
              <w:jc w:val="right"/>
              <w:rPr>
                <w:rFonts w:ascii="Arial" w:hAnsi="Arial" w:cs="Arial"/>
                <w:color w:val="000000"/>
                <w:sz w:val="18"/>
                <w:szCs w:val="18"/>
              </w:rPr>
            </w:pPr>
            <w:r w:rsidRPr="00886464">
              <w:rPr>
                <w:rFonts w:ascii="Arial" w:hAnsi="Arial" w:cs="Arial"/>
                <w:color w:val="000000"/>
                <w:sz w:val="18"/>
                <w:szCs w:val="18"/>
              </w:rPr>
              <w:t>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r w:rsidRPr="00886464">
              <w:rPr>
                <w:rFonts w:cs="Calibri"/>
                <w:color w:val="000000"/>
                <w:szCs w:val="22"/>
              </w:rPr>
              <w:t> </w:t>
            </w:r>
          </w:p>
        </w:tc>
      </w:tr>
      <w:tr w:rsidR="0069797B" w:rsidRPr="00886464" w:rsidTr="0069797B">
        <w:trPr>
          <w:trHeight w:val="31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Задача 4: Создание условий для эффективного управления отраслью и оказание услуг подведомственным учреждениям образования.</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15"/>
        </w:trPr>
        <w:tc>
          <w:tcPr>
            <w:tcW w:w="15606" w:type="dxa"/>
            <w:gridSpan w:val="17"/>
            <w:tcBorders>
              <w:top w:val="single" w:sz="8" w:space="0" w:color="auto"/>
              <w:left w:val="single" w:sz="8" w:space="0" w:color="auto"/>
              <w:bottom w:val="single" w:sz="8" w:space="0" w:color="auto"/>
              <w:right w:val="single" w:sz="8" w:space="0" w:color="000000"/>
            </w:tcBorders>
            <w:shd w:val="clear" w:color="auto" w:fill="auto"/>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Подпрограмма № 2 «Обеспечение реализации муниципальной программы и прочие мероприятия»</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30"/>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Pr>
                <w:rFonts w:ascii="Arial" w:hAnsi="Arial" w:cs="Arial"/>
                <w:color w:val="000000"/>
                <w:sz w:val="18"/>
                <w:szCs w:val="18"/>
              </w:rPr>
              <w:t>4</w:t>
            </w:r>
            <w:r w:rsidRPr="00886464">
              <w:rPr>
                <w:rFonts w:ascii="Arial" w:hAnsi="Arial" w:cs="Arial"/>
                <w:color w:val="000000"/>
                <w:sz w:val="18"/>
                <w:szCs w:val="18"/>
              </w:rPr>
              <w:t>.1.</w:t>
            </w:r>
          </w:p>
        </w:tc>
        <w:tc>
          <w:tcPr>
            <w:tcW w:w="4252"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567"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70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Pr>
                <w:rFonts w:ascii="Arial" w:hAnsi="Arial" w:cs="Arial"/>
                <w:color w:val="000000"/>
                <w:sz w:val="18"/>
                <w:szCs w:val="18"/>
              </w:rPr>
              <w:t>4</w:t>
            </w:r>
            <w:r w:rsidRPr="00886464">
              <w:rPr>
                <w:rFonts w:ascii="Arial" w:hAnsi="Arial" w:cs="Arial"/>
                <w:color w:val="000000"/>
                <w:sz w:val="18"/>
                <w:szCs w:val="18"/>
              </w:rPr>
              <w:t>.2</w:t>
            </w:r>
          </w:p>
        </w:tc>
        <w:tc>
          <w:tcPr>
            <w:tcW w:w="4252" w:type="dxa"/>
            <w:tcBorders>
              <w:top w:val="nil"/>
              <w:left w:val="nil"/>
              <w:bottom w:val="nil"/>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соблюдение сроков предоставления годовой бюджетной отчетности</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Pr>
                <w:rFonts w:ascii="Arial" w:hAnsi="Arial" w:cs="Arial"/>
                <w:color w:val="000000"/>
                <w:sz w:val="18"/>
                <w:szCs w:val="18"/>
              </w:rPr>
              <w:t>4</w:t>
            </w:r>
            <w:r w:rsidRPr="00886464">
              <w:rPr>
                <w:rFonts w:ascii="Arial" w:hAnsi="Arial" w:cs="Arial"/>
                <w:color w:val="000000"/>
                <w:sz w:val="18"/>
                <w:szCs w:val="18"/>
              </w:rPr>
              <w:t>.3</w:t>
            </w:r>
          </w:p>
        </w:tc>
        <w:tc>
          <w:tcPr>
            <w:tcW w:w="4252" w:type="dxa"/>
            <w:tcBorders>
              <w:top w:val="single" w:sz="8" w:space="0" w:color="auto"/>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9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Pr>
                <w:rFonts w:ascii="Arial" w:hAnsi="Arial" w:cs="Arial"/>
                <w:color w:val="000000"/>
                <w:sz w:val="18"/>
                <w:szCs w:val="18"/>
              </w:rPr>
              <w:t>4</w:t>
            </w:r>
            <w:r w:rsidRPr="00886464">
              <w:rPr>
                <w:rFonts w:ascii="Arial" w:hAnsi="Arial" w:cs="Arial"/>
                <w:color w:val="000000"/>
                <w:sz w:val="18"/>
                <w:szCs w:val="18"/>
              </w:rPr>
              <w:t>.4.</w:t>
            </w:r>
          </w:p>
        </w:tc>
        <w:tc>
          <w:tcPr>
            <w:tcW w:w="4252" w:type="dxa"/>
            <w:tcBorders>
              <w:top w:val="nil"/>
              <w:left w:val="nil"/>
              <w:bottom w:val="single" w:sz="8" w:space="0" w:color="auto"/>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w:t>
            </w:r>
          </w:p>
        </w:tc>
        <w:tc>
          <w:tcPr>
            <w:tcW w:w="567" w:type="dxa"/>
            <w:tcBorders>
              <w:top w:val="nil"/>
              <w:left w:val="nil"/>
              <w:bottom w:val="single" w:sz="8" w:space="0" w:color="auto"/>
              <w:right w:val="single" w:sz="8" w:space="0" w:color="auto"/>
            </w:tcBorders>
            <w:shd w:val="clear" w:color="auto" w:fill="auto"/>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Х</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851"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100</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480"/>
        </w:trPr>
        <w:tc>
          <w:tcPr>
            <w:tcW w:w="15606" w:type="dxa"/>
            <w:gridSpan w:val="17"/>
            <w:tcBorders>
              <w:top w:val="nil"/>
              <w:left w:val="nil"/>
              <w:bottom w:val="nil"/>
              <w:right w:val="nil"/>
            </w:tcBorders>
            <w:shd w:val="clear" w:color="auto" w:fill="auto"/>
            <w:hideMark/>
          </w:tcPr>
          <w:p w:rsidR="0069797B" w:rsidRPr="00886464" w:rsidRDefault="0069797B" w:rsidP="00BB7129">
            <w:pPr>
              <w:jc w:val="center"/>
              <w:rPr>
                <w:rFonts w:ascii="Arial" w:hAnsi="Arial" w:cs="Arial"/>
                <w:color w:val="000000"/>
                <w:sz w:val="18"/>
                <w:szCs w:val="18"/>
              </w:rPr>
            </w:pPr>
            <w:r w:rsidRPr="00886464">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57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Руководитель Управления образования</w:t>
            </w: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3685" w:type="dxa"/>
            <w:gridSpan w:val="5"/>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1418" w:type="dxa"/>
            <w:gridSpan w:val="2"/>
            <w:tcBorders>
              <w:top w:val="nil"/>
              <w:left w:val="nil"/>
              <w:bottom w:val="nil"/>
              <w:right w:val="nil"/>
            </w:tcBorders>
            <w:shd w:val="clear" w:color="auto" w:fill="auto"/>
            <w:noWrap/>
            <w:vAlign w:val="bottom"/>
            <w:hideMark/>
          </w:tcPr>
          <w:p w:rsidR="0069797B" w:rsidRPr="00886464" w:rsidRDefault="0069797B" w:rsidP="00BB7129">
            <w:pPr>
              <w:rPr>
                <w:rFonts w:ascii="Arial" w:hAnsi="Arial" w:cs="Arial"/>
                <w:color w:val="000000"/>
                <w:sz w:val="18"/>
                <w:szCs w:val="18"/>
              </w:rPr>
            </w:pPr>
            <w:r w:rsidRPr="00886464">
              <w:rPr>
                <w:rFonts w:ascii="Arial" w:hAnsi="Arial" w:cs="Arial"/>
                <w:color w:val="000000"/>
                <w:sz w:val="18"/>
                <w:szCs w:val="18"/>
              </w:rPr>
              <w:t>В.Ю. Киримов</w:t>
            </w: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vAlign w:val="bottom"/>
            <w:hideMark/>
          </w:tcPr>
          <w:p w:rsidR="0069797B" w:rsidRPr="00886464" w:rsidRDefault="0069797B" w:rsidP="00BB7129">
            <w:pPr>
              <w:rPr>
                <w:rFonts w:cs="Calibri"/>
                <w:color w:val="000000"/>
                <w:szCs w:val="22"/>
              </w:rPr>
            </w:pPr>
          </w:p>
        </w:tc>
      </w:tr>
      <w:tr w:rsidR="0069797B" w:rsidRPr="00886464" w:rsidTr="0069797B">
        <w:trPr>
          <w:trHeight w:val="300"/>
        </w:trPr>
        <w:tc>
          <w:tcPr>
            <w:tcW w:w="439" w:type="dxa"/>
            <w:tcBorders>
              <w:top w:val="nil"/>
              <w:left w:val="nil"/>
              <w:bottom w:val="nil"/>
              <w:right w:val="nil"/>
            </w:tcBorders>
            <w:shd w:val="clear" w:color="auto" w:fill="auto"/>
            <w:noWrap/>
            <w:vAlign w:val="bottom"/>
            <w:hideMark/>
          </w:tcPr>
          <w:p w:rsidR="0069797B" w:rsidRPr="00886464" w:rsidRDefault="0069797B" w:rsidP="00BB7129">
            <w:pPr>
              <w:rPr>
                <w:rFonts w:ascii="Arial" w:hAnsi="Arial" w:cs="Arial"/>
                <w:color w:val="000000"/>
                <w:sz w:val="18"/>
                <w:szCs w:val="18"/>
              </w:rPr>
            </w:pPr>
          </w:p>
        </w:tc>
        <w:tc>
          <w:tcPr>
            <w:tcW w:w="4252"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jc w:val="center"/>
              <w:rPr>
                <w:rFonts w:cs="Calibri"/>
                <w:color w:val="000000"/>
                <w:szCs w:val="22"/>
              </w:rPr>
            </w:pPr>
          </w:p>
        </w:tc>
        <w:tc>
          <w:tcPr>
            <w:tcW w:w="567"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0"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851"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70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c>
          <w:tcPr>
            <w:tcW w:w="949" w:type="dxa"/>
            <w:tcBorders>
              <w:top w:val="nil"/>
              <w:left w:val="nil"/>
              <w:bottom w:val="nil"/>
              <w:right w:val="nil"/>
            </w:tcBorders>
            <w:shd w:val="clear" w:color="auto" w:fill="auto"/>
            <w:noWrap/>
            <w:vAlign w:val="bottom"/>
            <w:hideMark/>
          </w:tcPr>
          <w:p w:rsidR="0069797B" w:rsidRPr="00886464" w:rsidRDefault="0069797B" w:rsidP="00BB7129">
            <w:pPr>
              <w:rPr>
                <w:rFonts w:cs="Calibri"/>
                <w:color w:val="000000"/>
                <w:szCs w:val="22"/>
              </w:rPr>
            </w:pPr>
          </w:p>
        </w:tc>
      </w:tr>
    </w:tbl>
    <w:p w:rsidR="005F7676" w:rsidRPr="00F71A31" w:rsidRDefault="005F7676" w:rsidP="00356D99">
      <w:pPr>
        <w:spacing w:line="276" w:lineRule="auto"/>
        <w:jc w:val="center"/>
        <w:rPr>
          <w:bCs/>
          <w:sz w:val="28"/>
          <w:szCs w:val="28"/>
        </w:rPr>
        <w:sectPr w:rsidR="005F7676" w:rsidRPr="00F71A31" w:rsidSect="006417A9">
          <w:pgSz w:w="16838" w:h="11906" w:orient="landscape"/>
          <w:pgMar w:top="709" w:right="1134" w:bottom="851" w:left="1134" w:header="709" w:footer="709" w:gutter="0"/>
          <w:cols w:space="708"/>
          <w:titlePg/>
          <w:docGrid w:linePitch="360"/>
        </w:sectPr>
      </w:pPr>
      <w:bookmarkStart w:id="1" w:name="RANGE!A1:N39"/>
      <w:bookmarkStart w:id="2" w:name="RANGE!A1:Q57"/>
      <w:bookmarkStart w:id="3" w:name="RANGE!A1:N62"/>
      <w:bookmarkStart w:id="4" w:name="RANGE!A1:N65"/>
      <w:bookmarkStart w:id="5" w:name="RANGE!A1:J32"/>
      <w:bookmarkStart w:id="6" w:name="RANGE!A1:M32"/>
      <w:bookmarkStart w:id="7" w:name="RANGE!A1:M38"/>
      <w:bookmarkStart w:id="8" w:name="RANGE!A1:M30"/>
      <w:bookmarkStart w:id="9" w:name="RANGE!A1:H30"/>
      <w:bookmarkEnd w:id="1"/>
      <w:bookmarkEnd w:id="2"/>
      <w:bookmarkEnd w:id="3"/>
      <w:bookmarkEnd w:id="4"/>
      <w:bookmarkEnd w:id="5"/>
      <w:bookmarkEnd w:id="6"/>
      <w:bookmarkEnd w:id="7"/>
      <w:bookmarkEnd w:id="8"/>
      <w:bookmarkEnd w:id="9"/>
    </w:p>
    <w:tbl>
      <w:tblPr>
        <w:tblW w:w="0" w:type="auto"/>
        <w:tblInd w:w="-106" w:type="dxa"/>
        <w:tblLook w:val="00A0" w:firstRow="1" w:lastRow="0" w:firstColumn="1" w:lastColumn="0" w:noHBand="0" w:noVBand="0"/>
      </w:tblPr>
      <w:tblGrid>
        <w:gridCol w:w="4785"/>
        <w:gridCol w:w="4786"/>
      </w:tblGrid>
      <w:tr w:rsidR="005F7676" w:rsidRPr="00F71A31" w:rsidTr="00356D99">
        <w:tc>
          <w:tcPr>
            <w:tcW w:w="4785" w:type="dxa"/>
          </w:tcPr>
          <w:p w:rsidR="005F7676" w:rsidRPr="00F71A31" w:rsidRDefault="005F7676" w:rsidP="00356D99">
            <w:pPr>
              <w:spacing w:line="276" w:lineRule="auto"/>
              <w:jc w:val="center"/>
              <w:rPr>
                <w:bCs/>
                <w:sz w:val="28"/>
                <w:szCs w:val="28"/>
              </w:rPr>
            </w:pPr>
          </w:p>
        </w:tc>
        <w:tc>
          <w:tcPr>
            <w:tcW w:w="4786" w:type="dxa"/>
          </w:tcPr>
          <w:p w:rsidR="004938B2" w:rsidRPr="004D4F08" w:rsidRDefault="004938B2" w:rsidP="004938B2">
            <w:pPr>
              <w:rPr>
                <w:rFonts w:ascii="Arial" w:hAnsi="Arial" w:cs="Arial"/>
                <w:color w:val="000000"/>
              </w:rPr>
            </w:pPr>
            <w:r w:rsidRPr="004D4F08">
              <w:rPr>
                <w:rFonts w:ascii="Arial" w:hAnsi="Arial" w:cs="Arial"/>
              </w:rPr>
              <w:t xml:space="preserve">Приложение № </w:t>
            </w:r>
            <w:r w:rsidR="001432E2" w:rsidRPr="004D4F08">
              <w:rPr>
                <w:rFonts w:ascii="Arial" w:hAnsi="Arial" w:cs="Arial"/>
              </w:rPr>
              <w:t>3</w:t>
            </w:r>
            <w:r w:rsidRPr="004D4F08">
              <w:rPr>
                <w:rFonts w:ascii="Arial" w:hAnsi="Arial" w:cs="Arial"/>
              </w:rPr>
              <w:t xml:space="preserve"> к постановлению администрации Шушенского района</w:t>
            </w:r>
            <w:r w:rsidRPr="004D4F08">
              <w:rPr>
                <w:rFonts w:ascii="Arial" w:hAnsi="Arial" w:cs="Arial"/>
                <w:color w:val="000000"/>
              </w:rPr>
              <w:t xml:space="preserve"> </w:t>
            </w:r>
          </w:p>
          <w:p w:rsidR="004D4F08" w:rsidRPr="004D4F08" w:rsidRDefault="004D4F08" w:rsidP="004D4F08">
            <w:pPr>
              <w:rPr>
                <w:rFonts w:ascii="Arial" w:hAnsi="Arial" w:cs="Arial"/>
                <w:color w:val="000000"/>
              </w:rPr>
            </w:pPr>
            <w:r w:rsidRPr="004D4F08">
              <w:rPr>
                <w:rFonts w:ascii="Arial" w:hAnsi="Arial" w:cs="Arial"/>
                <w:bCs/>
              </w:rPr>
              <w:t xml:space="preserve">от   </w:t>
            </w:r>
            <w:r w:rsidR="006F7CB9">
              <w:rPr>
                <w:rFonts w:ascii="Arial" w:hAnsi="Arial" w:cs="Arial"/>
                <w:bCs/>
              </w:rPr>
              <w:t>08.11.2021г</w:t>
            </w:r>
            <w:r w:rsidRPr="004D4F08">
              <w:rPr>
                <w:rFonts w:ascii="Arial" w:hAnsi="Arial" w:cs="Arial"/>
                <w:bCs/>
              </w:rPr>
              <w:t xml:space="preserve">     № </w:t>
            </w:r>
            <w:r w:rsidR="006F7CB9">
              <w:rPr>
                <w:rFonts w:ascii="Arial" w:hAnsi="Arial" w:cs="Arial"/>
                <w:bCs/>
              </w:rPr>
              <w:t>1208</w:t>
            </w:r>
          </w:p>
          <w:p w:rsidR="005F7676" w:rsidRPr="004D4F08" w:rsidRDefault="005F7676" w:rsidP="004938B2">
            <w:pPr>
              <w:spacing w:line="276" w:lineRule="auto"/>
              <w:rPr>
                <w:rFonts w:ascii="Arial" w:hAnsi="Arial" w:cs="Arial"/>
              </w:rPr>
            </w:pPr>
            <w:r w:rsidRPr="004D4F08">
              <w:rPr>
                <w:rFonts w:ascii="Arial" w:hAnsi="Arial" w:cs="Arial"/>
              </w:rPr>
              <w:t>Приложение №</w:t>
            </w:r>
            <w:r w:rsidR="0071233F" w:rsidRPr="004D4F08">
              <w:rPr>
                <w:rFonts w:ascii="Arial" w:hAnsi="Arial" w:cs="Arial"/>
              </w:rPr>
              <w:t xml:space="preserve"> </w:t>
            </w:r>
            <w:r w:rsidR="0001552D" w:rsidRPr="004D4F08">
              <w:rPr>
                <w:rFonts w:ascii="Arial" w:hAnsi="Arial" w:cs="Arial"/>
              </w:rPr>
              <w:t>2</w:t>
            </w:r>
          </w:p>
          <w:p w:rsidR="005F7676" w:rsidRPr="004D4F08" w:rsidRDefault="005F7676" w:rsidP="00356D99">
            <w:pPr>
              <w:spacing w:line="276" w:lineRule="auto"/>
              <w:rPr>
                <w:bCs/>
              </w:rPr>
            </w:pPr>
            <w:r w:rsidRPr="004D4F08">
              <w:rPr>
                <w:rFonts w:ascii="Arial" w:hAnsi="Arial" w:cs="Arial"/>
              </w:rPr>
              <w:t>к муниципальной программе «Развитие образования Шушенского»</w:t>
            </w:r>
          </w:p>
        </w:tc>
      </w:tr>
    </w:tbl>
    <w:p w:rsidR="005F7676" w:rsidRPr="00F71A31" w:rsidRDefault="005F7676" w:rsidP="005F7676">
      <w:pPr>
        <w:spacing w:line="276" w:lineRule="auto"/>
        <w:jc w:val="center"/>
        <w:rPr>
          <w:bCs/>
          <w:sz w:val="28"/>
          <w:szCs w:val="28"/>
        </w:rPr>
      </w:pPr>
    </w:p>
    <w:p w:rsidR="005F7676" w:rsidRPr="00F71A31" w:rsidRDefault="005F7676" w:rsidP="005F7676">
      <w:pPr>
        <w:spacing w:line="276" w:lineRule="auto"/>
      </w:pPr>
    </w:p>
    <w:p w:rsidR="005F7676" w:rsidRPr="00F71A31" w:rsidRDefault="005F7676" w:rsidP="005F7676">
      <w:pPr>
        <w:jc w:val="center"/>
        <w:rPr>
          <w:rFonts w:ascii="Arial" w:hAnsi="Arial" w:cs="Arial"/>
          <w:bCs/>
          <w:kern w:val="32"/>
        </w:rPr>
      </w:pPr>
      <w:r w:rsidRPr="00F71A31">
        <w:rPr>
          <w:rFonts w:ascii="Arial" w:hAnsi="Arial" w:cs="Arial"/>
          <w:bCs/>
          <w:kern w:val="32"/>
        </w:rPr>
        <w:t xml:space="preserve">1. Паспорт </w:t>
      </w:r>
    </w:p>
    <w:p w:rsidR="005F7676" w:rsidRPr="00F71A31" w:rsidRDefault="005F7676" w:rsidP="005F7676">
      <w:pPr>
        <w:spacing w:line="276" w:lineRule="auto"/>
        <w:jc w:val="center"/>
        <w:rPr>
          <w:rFonts w:ascii="Arial" w:hAnsi="Arial" w:cs="Arial"/>
          <w:bCs/>
        </w:rPr>
      </w:pPr>
      <w:r w:rsidRPr="00F71A31">
        <w:rPr>
          <w:rFonts w:ascii="Arial" w:hAnsi="Arial" w:cs="Arial"/>
          <w:bCs/>
          <w:kern w:val="32"/>
        </w:rPr>
        <w:t>Подпрограммы 1 «Развитие дошкольного, общего и дополнительного образования детей»</w:t>
      </w:r>
      <w:r w:rsidRPr="00F71A31">
        <w:rPr>
          <w:rFonts w:ascii="Arial" w:hAnsi="Arial" w:cs="Arial"/>
          <w:bCs/>
        </w:rPr>
        <w:t xml:space="preserve"> </w:t>
      </w:r>
    </w:p>
    <w:p w:rsidR="005F7676" w:rsidRPr="00F71A31" w:rsidRDefault="005F7676" w:rsidP="005F7676">
      <w:pPr>
        <w:spacing w:line="276" w:lineRule="auto"/>
        <w:jc w:val="center"/>
        <w:rPr>
          <w:rFonts w:ascii="Arial" w:hAnsi="Arial" w:cs="Arial"/>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6237"/>
      </w:tblGrid>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Наименование подпрограммы</w:t>
            </w: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Развитие дошкольного, общего и дополнительного образования детей. (далее подпрограмма)</w:t>
            </w: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Наименование муниципальной программы, в рамках которой реализуется подпрограмма</w:t>
            </w:r>
          </w:p>
        </w:tc>
        <w:tc>
          <w:tcPr>
            <w:tcW w:w="6237" w:type="dxa"/>
          </w:tcPr>
          <w:p w:rsidR="005F7676" w:rsidRPr="00F71A31" w:rsidRDefault="001A4D7E" w:rsidP="00356D99">
            <w:pPr>
              <w:spacing w:line="276" w:lineRule="auto"/>
              <w:jc w:val="both"/>
              <w:rPr>
                <w:rFonts w:ascii="Arial" w:hAnsi="Arial" w:cs="Arial"/>
              </w:rPr>
            </w:pPr>
            <w:r>
              <w:rPr>
                <w:rFonts w:ascii="Arial" w:hAnsi="Arial" w:cs="Arial"/>
              </w:rPr>
              <w:t>«</w:t>
            </w:r>
            <w:r w:rsidR="005F7676" w:rsidRPr="00F71A31">
              <w:rPr>
                <w:rFonts w:ascii="Arial" w:hAnsi="Arial" w:cs="Arial"/>
              </w:rPr>
              <w:t>Развитие образования Шушенского района</w:t>
            </w:r>
            <w:r>
              <w:rPr>
                <w:rFonts w:ascii="Arial" w:hAnsi="Arial" w:cs="Arial"/>
              </w:rPr>
              <w:t>» на 2024-2030 гг</w:t>
            </w: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Исполнители подпрограммы</w:t>
            </w: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p w:rsidR="005F7676" w:rsidRPr="00F71A31" w:rsidRDefault="005F7676" w:rsidP="00356D99">
            <w:pPr>
              <w:spacing w:line="276" w:lineRule="auto"/>
              <w:rPr>
                <w:rFonts w:ascii="Arial" w:hAnsi="Arial" w:cs="Arial"/>
              </w:rPr>
            </w:pPr>
          </w:p>
        </w:tc>
        <w:tc>
          <w:tcPr>
            <w:tcW w:w="6237" w:type="dxa"/>
          </w:tcPr>
          <w:p w:rsidR="005F7676" w:rsidRPr="00F71A31" w:rsidRDefault="005F7676" w:rsidP="00356D99">
            <w:pPr>
              <w:spacing w:line="276" w:lineRule="auto"/>
              <w:jc w:val="both"/>
              <w:rPr>
                <w:rFonts w:ascii="Arial" w:hAnsi="Arial" w:cs="Arial"/>
              </w:rPr>
            </w:pPr>
            <w:r w:rsidRPr="00F71A31">
              <w:rPr>
                <w:rFonts w:ascii="Arial" w:hAnsi="Arial" w:cs="Arial"/>
              </w:rPr>
              <w:t>Управление образования администрации Шушенского района</w:t>
            </w:r>
          </w:p>
          <w:p w:rsidR="005F7676" w:rsidRPr="00F71A31" w:rsidRDefault="005F7676" w:rsidP="00356D99">
            <w:pPr>
              <w:spacing w:line="276" w:lineRule="auto"/>
              <w:jc w:val="both"/>
              <w:rPr>
                <w:rFonts w:ascii="Arial" w:hAnsi="Arial" w:cs="Arial"/>
              </w:rPr>
            </w:pPr>
            <w:r w:rsidRPr="00F71A31">
              <w:rPr>
                <w:rFonts w:ascii="Arial" w:hAnsi="Arial" w:cs="Arial"/>
              </w:rPr>
              <w:t>Администрация Шушенского района</w:t>
            </w:r>
          </w:p>
        </w:tc>
      </w:tr>
      <w:tr w:rsidR="001A4D7E" w:rsidRPr="00F71A31" w:rsidTr="00356D99">
        <w:trPr>
          <w:cantSplit/>
          <w:trHeight w:val="595"/>
        </w:trPr>
        <w:tc>
          <w:tcPr>
            <w:tcW w:w="3475" w:type="dxa"/>
          </w:tcPr>
          <w:p w:rsidR="001A4D7E" w:rsidRPr="00F71A31" w:rsidRDefault="001A4D7E" w:rsidP="00356D99">
            <w:pPr>
              <w:spacing w:line="276" w:lineRule="auto"/>
              <w:rPr>
                <w:rFonts w:ascii="Arial" w:hAnsi="Arial" w:cs="Arial"/>
              </w:rPr>
            </w:pPr>
            <w:r>
              <w:rPr>
                <w:rFonts w:ascii="Arial" w:hAnsi="Arial" w:cs="Arial"/>
              </w:rPr>
              <w:t>Главные распорядители бюджетных средств, ответственных за реализацию мероприятий подпрограммы</w:t>
            </w:r>
          </w:p>
        </w:tc>
        <w:tc>
          <w:tcPr>
            <w:tcW w:w="6237" w:type="dxa"/>
          </w:tcPr>
          <w:p w:rsidR="001A4D7E" w:rsidRPr="00F71A31" w:rsidRDefault="001A4D7E" w:rsidP="00356D99">
            <w:pPr>
              <w:spacing w:line="276" w:lineRule="auto"/>
              <w:jc w:val="both"/>
              <w:rPr>
                <w:rFonts w:ascii="Arial" w:hAnsi="Arial" w:cs="Arial"/>
              </w:rPr>
            </w:pPr>
            <w:r>
              <w:rPr>
                <w:rFonts w:ascii="Arial" w:hAnsi="Arial" w:cs="Arial"/>
              </w:rPr>
              <w:t>Управление образования администрации Шушенского района</w:t>
            </w:r>
          </w:p>
        </w:tc>
      </w:tr>
      <w:tr w:rsidR="005F7676" w:rsidRPr="00F71A31" w:rsidTr="00356D99">
        <w:trPr>
          <w:cantSplit/>
          <w:trHeight w:val="5776"/>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lastRenderedPageBreak/>
              <w:t>Цель и задачи  подпрограммы</w:t>
            </w:r>
          </w:p>
          <w:p w:rsidR="005F7676" w:rsidRPr="00F71A31" w:rsidRDefault="005F7676" w:rsidP="00356D99">
            <w:pPr>
              <w:spacing w:line="276" w:lineRule="auto"/>
              <w:rPr>
                <w:rFonts w:ascii="Arial" w:hAnsi="Arial" w:cs="Arial"/>
              </w:rPr>
            </w:pPr>
          </w:p>
        </w:tc>
        <w:tc>
          <w:tcPr>
            <w:tcW w:w="6237" w:type="dxa"/>
          </w:tcPr>
          <w:p w:rsidR="005F7676" w:rsidRPr="00F71A31" w:rsidRDefault="005F7676" w:rsidP="00356D99">
            <w:pPr>
              <w:pStyle w:val="13"/>
              <w:shd w:val="clear" w:color="auto" w:fill="auto"/>
              <w:spacing w:before="0" w:after="244" w:line="322" w:lineRule="exact"/>
              <w:ind w:left="-108"/>
              <w:rPr>
                <w:rFonts w:ascii="Arial" w:hAnsi="Arial" w:cs="Arial"/>
                <w:sz w:val="24"/>
                <w:szCs w:val="24"/>
                <w:lang w:val="ru-RU" w:eastAsia="ru-RU"/>
              </w:rPr>
            </w:pPr>
            <w:r w:rsidRPr="00F71A31">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F7676" w:rsidRPr="00F71A31" w:rsidRDefault="005F7676" w:rsidP="00356D99">
            <w:pPr>
              <w:spacing w:line="276" w:lineRule="auto"/>
              <w:ind w:left="-108"/>
              <w:jc w:val="both"/>
              <w:rPr>
                <w:rFonts w:ascii="Arial" w:hAnsi="Arial" w:cs="Arial"/>
              </w:rPr>
            </w:pPr>
            <w:r w:rsidRPr="00F71A31">
              <w:rPr>
                <w:rFonts w:ascii="Arial" w:hAnsi="Arial" w:cs="Arial"/>
              </w:rPr>
              <w:t>Задачи:</w:t>
            </w:r>
          </w:p>
          <w:p w:rsidR="005F7676" w:rsidRPr="00F71A31" w:rsidRDefault="005F7676" w:rsidP="00356D99">
            <w:pPr>
              <w:ind w:left="-108"/>
              <w:jc w:val="both"/>
              <w:rPr>
                <w:rFonts w:ascii="Arial" w:hAnsi="Arial" w:cs="Arial"/>
              </w:rPr>
            </w:pPr>
            <w:r w:rsidRPr="00F71A31">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5F7676" w:rsidRPr="00F71A31" w:rsidRDefault="005F7676" w:rsidP="00356D99">
            <w:pPr>
              <w:ind w:left="-108"/>
              <w:jc w:val="both"/>
              <w:rPr>
                <w:rFonts w:ascii="Arial" w:hAnsi="Arial" w:cs="Arial"/>
              </w:rPr>
            </w:pPr>
            <w:r w:rsidRPr="00F71A31">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F7676" w:rsidRPr="00F71A31" w:rsidRDefault="005F7676" w:rsidP="00356D99">
            <w:pPr>
              <w:ind w:left="-108"/>
              <w:jc w:val="both"/>
              <w:rPr>
                <w:rFonts w:ascii="Arial" w:hAnsi="Arial" w:cs="Arial"/>
              </w:rPr>
            </w:pPr>
            <w:r w:rsidRPr="00F71A31">
              <w:rPr>
                <w:rFonts w:ascii="Arial" w:hAnsi="Arial" w:cs="Arial"/>
              </w:rPr>
              <w:t>3.Обеспечить доступное и качественное дополнительное образование.</w:t>
            </w:r>
          </w:p>
          <w:p w:rsidR="005F7676" w:rsidRPr="00F71A31" w:rsidRDefault="005F7676" w:rsidP="00356D99">
            <w:pPr>
              <w:ind w:left="-108"/>
              <w:jc w:val="both"/>
              <w:rPr>
                <w:rFonts w:ascii="Arial" w:hAnsi="Arial" w:cs="Arial"/>
              </w:rPr>
            </w:pPr>
            <w:r w:rsidRPr="00F71A31">
              <w:rPr>
                <w:rFonts w:ascii="Arial" w:hAnsi="Arial" w:cs="Arial"/>
              </w:rPr>
              <w:t>4.Содействовать выявлению и поддержке одаренных детей.</w:t>
            </w:r>
          </w:p>
          <w:p w:rsidR="005F7676" w:rsidRPr="00F71A31" w:rsidRDefault="005F7676" w:rsidP="00356D99">
            <w:pPr>
              <w:ind w:left="-108"/>
              <w:rPr>
                <w:rFonts w:ascii="Arial" w:hAnsi="Arial" w:cs="Arial"/>
              </w:rPr>
            </w:pPr>
            <w:r w:rsidRPr="00F71A31">
              <w:rPr>
                <w:rFonts w:ascii="Arial" w:hAnsi="Arial" w:cs="Arial"/>
              </w:rPr>
              <w:t>5.Обеспечить безопасный, качественный отдых и оздоровление детей в летний период.</w:t>
            </w:r>
          </w:p>
          <w:p w:rsidR="005F7676" w:rsidRPr="00F71A31" w:rsidRDefault="00E9167F" w:rsidP="00356D99">
            <w:pPr>
              <w:ind w:left="-108"/>
              <w:rPr>
                <w:rFonts w:ascii="Arial" w:hAnsi="Arial" w:cs="Arial"/>
              </w:rPr>
            </w:pPr>
            <w:r>
              <w:rPr>
                <w:rFonts w:ascii="Arial" w:hAnsi="Arial" w:cs="Arial"/>
              </w:rPr>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p w:rsidR="005F7676" w:rsidRPr="00F71A31" w:rsidRDefault="005F7676" w:rsidP="00356D99">
            <w:pPr>
              <w:ind w:left="-108"/>
              <w:rPr>
                <w:rFonts w:ascii="Arial" w:hAnsi="Arial" w:cs="Arial"/>
              </w:rPr>
            </w:pPr>
          </w:p>
        </w:tc>
      </w:tr>
      <w:tr w:rsidR="005F7676" w:rsidRPr="00F71A31" w:rsidTr="00A63630">
        <w:trPr>
          <w:trHeight w:val="1124"/>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lastRenderedPageBreak/>
              <w:t>Целевые индикаторы подпрограммы</w:t>
            </w:r>
          </w:p>
        </w:tc>
        <w:tc>
          <w:tcPr>
            <w:tcW w:w="6237" w:type="dxa"/>
          </w:tcPr>
          <w:p w:rsidR="005F7676" w:rsidRPr="00F71A31" w:rsidRDefault="00A63630" w:rsidP="00356D99">
            <w:pPr>
              <w:spacing w:line="276" w:lineRule="auto"/>
              <w:jc w:val="both"/>
              <w:rPr>
                <w:rFonts w:ascii="Arial" w:hAnsi="Arial" w:cs="Arial"/>
              </w:rPr>
            </w:pPr>
            <w:r w:rsidRPr="00F71A31">
              <w:rPr>
                <w:rFonts w:ascii="Arial" w:hAnsi="Arial" w:cs="Arial"/>
              </w:rPr>
              <w:t>Целевые индикаторы указаны в приложении</w:t>
            </w:r>
            <w:r w:rsidR="005F7676" w:rsidRPr="00F71A31">
              <w:rPr>
                <w:rFonts w:ascii="Arial" w:hAnsi="Arial" w:cs="Arial"/>
              </w:rPr>
              <w:t xml:space="preserve"> № 1 к паспорту подпрограммы</w:t>
            </w:r>
          </w:p>
          <w:p w:rsidR="005F7676" w:rsidRPr="00F71A31" w:rsidRDefault="005F7676" w:rsidP="00356D99">
            <w:pPr>
              <w:spacing w:line="276" w:lineRule="auto"/>
              <w:jc w:val="both"/>
              <w:rPr>
                <w:rFonts w:ascii="Arial" w:hAnsi="Arial" w:cs="Arial"/>
              </w:rPr>
            </w:pPr>
          </w:p>
        </w:tc>
      </w:tr>
      <w:tr w:rsidR="005F7676" w:rsidRPr="00F71A31" w:rsidTr="00356D99">
        <w:trPr>
          <w:cantSplit/>
          <w:trHeight w:val="595"/>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t>Сроки реализации подпрограммы</w:t>
            </w:r>
          </w:p>
        </w:tc>
        <w:tc>
          <w:tcPr>
            <w:tcW w:w="6237" w:type="dxa"/>
          </w:tcPr>
          <w:p w:rsidR="005F7676" w:rsidRPr="00F71A31" w:rsidRDefault="00827494" w:rsidP="00827494">
            <w:pPr>
              <w:spacing w:line="276" w:lineRule="auto"/>
              <w:jc w:val="both"/>
              <w:rPr>
                <w:rFonts w:ascii="Arial" w:hAnsi="Arial" w:cs="Arial"/>
              </w:rPr>
            </w:pPr>
            <w:r w:rsidRPr="00F71A31">
              <w:rPr>
                <w:rFonts w:ascii="Arial" w:hAnsi="Arial" w:cs="Arial"/>
              </w:rPr>
              <w:t>2014-2030</w:t>
            </w:r>
            <w:r w:rsidR="005F7676" w:rsidRPr="00F71A31">
              <w:rPr>
                <w:rFonts w:ascii="Arial" w:hAnsi="Arial" w:cs="Arial"/>
              </w:rPr>
              <w:t xml:space="preserve"> годы</w:t>
            </w:r>
          </w:p>
        </w:tc>
      </w:tr>
      <w:tr w:rsidR="005F7676" w:rsidRPr="00F71A31" w:rsidTr="00356D99">
        <w:trPr>
          <w:cantSplit/>
          <w:trHeight w:val="1644"/>
        </w:trPr>
        <w:tc>
          <w:tcPr>
            <w:tcW w:w="3475" w:type="dxa"/>
          </w:tcPr>
          <w:p w:rsidR="005F7676" w:rsidRPr="00F71A31" w:rsidRDefault="005F7676" w:rsidP="00356D99">
            <w:pPr>
              <w:spacing w:line="276" w:lineRule="auto"/>
              <w:rPr>
                <w:rFonts w:ascii="Arial" w:hAnsi="Arial" w:cs="Arial"/>
              </w:rPr>
            </w:pPr>
            <w:r w:rsidRPr="00F71A31">
              <w:rPr>
                <w:rFonts w:ascii="Arial" w:hAnsi="Arial" w:cs="Arial"/>
              </w:rPr>
              <w:lastRenderedPageBreak/>
              <w:t>Объемы и источники финансирования подпрограммы</w:t>
            </w:r>
          </w:p>
        </w:tc>
        <w:tc>
          <w:tcPr>
            <w:tcW w:w="6237" w:type="dxa"/>
          </w:tcPr>
          <w:p w:rsidR="0069797B" w:rsidRPr="00F71A31" w:rsidRDefault="0069797B" w:rsidP="0069797B">
            <w:pPr>
              <w:spacing w:line="276" w:lineRule="auto"/>
              <w:jc w:val="both"/>
              <w:rPr>
                <w:rFonts w:ascii="Arial" w:hAnsi="Arial" w:cs="Arial"/>
              </w:rPr>
            </w:pPr>
            <w:r w:rsidRPr="00F71A31">
              <w:rPr>
                <w:rFonts w:ascii="Arial" w:hAnsi="Arial" w:cs="Arial"/>
              </w:rPr>
              <w:t xml:space="preserve">Объем финансирования подпрограммы составит </w:t>
            </w:r>
            <w:r>
              <w:rPr>
                <w:rFonts w:ascii="Arial" w:hAnsi="Arial" w:cs="Arial"/>
              </w:rPr>
              <w:t>7 070 023,878</w:t>
            </w:r>
            <w:r w:rsidRPr="00F71A31">
              <w:rPr>
                <w:rFonts w:ascii="Arial" w:hAnsi="Arial" w:cs="Arial"/>
              </w:rPr>
              <w:t xml:space="preserve"> тыс. рублей, в том числе:</w:t>
            </w:r>
          </w:p>
          <w:p w:rsidR="0069797B" w:rsidRPr="00F71A31" w:rsidRDefault="0069797B" w:rsidP="0069797B">
            <w:pPr>
              <w:spacing w:line="276" w:lineRule="auto"/>
              <w:jc w:val="both"/>
              <w:rPr>
                <w:rFonts w:ascii="Arial" w:hAnsi="Arial" w:cs="Arial"/>
              </w:rPr>
            </w:pPr>
            <w:r w:rsidRPr="00F71A31">
              <w:rPr>
                <w:rFonts w:ascii="Arial" w:hAnsi="Arial" w:cs="Arial"/>
              </w:rPr>
              <w:t>по годам реализации:</w:t>
            </w:r>
          </w:p>
          <w:p w:rsidR="0069797B" w:rsidRPr="00F71A31" w:rsidRDefault="0069797B" w:rsidP="0069797B">
            <w:pPr>
              <w:spacing w:line="276" w:lineRule="auto"/>
              <w:jc w:val="both"/>
              <w:rPr>
                <w:rFonts w:ascii="Arial" w:hAnsi="Arial" w:cs="Arial"/>
              </w:rPr>
            </w:pPr>
            <w:r w:rsidRPr="00F71A31">
              <w:rPr>
                <w:rFonts w:ascii="Arial" w:hAnsi="Arial" w:cs="Arial"/>
              </w:rPr>
              <w:t>2014 год – 540 851,251 тыс.рублей;</w:t>
            </w:r>
          </w:p>
          <w:p w:rsidR="0069797B" w:rsidRPr="00F71A31" w:rsidRDefault="0069797B" w:rsidP="0069797B">
            <w:pPr>
              <w:spacing w:line="276" w:lineRule="auto"/>
              <w:jc w:val="both"/>
              <w:rPr>
                <w:rFonts w:ascii="Arial" w:hAnsi="Arial" w:cs="Arial"/>
              </w:rPr>
            </w:pPr>
            <w:r w:rsidRPr="00F71A31">
              <w:rPr>
                <w:rFonts w:ascii="Arial" w:hAnsi="Arial" w:cs="Arial"/>
              </w:rPr>
              <w:t>2015 год – 567 960,467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2016 год – 612 838,522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2017 год – 645 683,601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2018 год – 713 059,350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2019 год – 687 298,200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2020 год – </w:t>
            </w:r>
            <w:r>
              <w:rPr>
                <w:rFonts w:ascii="Arial" w:hAnsi="Arial" w:cs="Arial"/>
              </w:rPr>
              <w:t>796 889,799</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2021 год – </w:t>
            </w:r>
            <w:r>
              <w:rPr>
                <w:rFonts w:ascii="Arial" w:hAnsi="Arial" w:cs="Arial"/>
              </w:rPr>
              <w:t>862 852,239</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2022 год – </w:t>
            </w:r>
            <w:r>
              <w:rPr>
                <w:rFonts w:ascii="Arial" w:hAnsi="Arial" w:cs="Arial"/>
              </w:rPr>
              <w:t>822 030,733</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2023 год – </w:t>
            </w:r>
            <w:r>
              <w:rPr>
                <w:rFonts w:ascii="Arial" w:hAnsi="Arial" w:cs="Arial"/>
              </w:rPr>
              <w:t>820 559,716</w:t>
            </w:r>
            <w:r w:rsidRPr="00F71A31">
              <w:rPr>
                <w:rFonts w:ascii="Arial" w:hAnsi="Arial" w:cs="Arial"/>
              </w:rPr>
              <w:t xml:space="preserve"> тыс. рублей</w:t>
            </w:r>
          </w:p>
          <w:p w:rsidR="0069797B" w:rsidRPr="00F71A31" w:rsidRDefault="0069797B" w:rsidP="0069797B">
            <w:pPr>
              <w:pStyle w:val="ConsPlusCell"/>
              <w:rPr>
                <w:sz w:val="24"/>
                <w:szCs w:val="24"/>
              </w:rPr>
            </w:pPr>
            <w:r w:rsidRPr="00F71A31">
              <w:rPr>
                <w:sz w:val="24"/>
                <w:szCs w:val="24"/>
              </w:rPr>
              <w:t>Из них:</w:t>
            </w:r>
          </w:p>
          <w:p w:rsidR="0069797B" w:rsidRPr="00F71A31" w:rsidRDefault="0069797B" w:rsidP="0069797B">
            <w:pPr>
              <w:pStyle w:val="ConsPlusCell"/>
              <w:rPr>
                <w:sz w:val="24"/>
                <w:szCs w:val="24"/>
              </w:rPr>
            </w:pPr>
            <w:r w:rsidRPr="00F71A31">
              <w:rPr>
                <w:sz w:val="24"/>
                <w:szCs w:val="24"/>
              </w:rPr>
              <w:t xml:space="preserve">из средств федерального бюджета – </w:t>
            </w:r>
            <w:r>
              <w:rPr>
                <w:sz w:val="24"/>
                <w:szCs w:val="24"/>
              </w:rPr>
              <w:t>165 016,455</w:t>
            </w:r>
            <w:r w:rsidRPr="00F71A31">
              <w:rPr>
                <w:sz w:val="24"/>
                <w:szCs w:val="24"/>
              </w:rPr>
              <w:t xml:space="preserve"> тыс. рублей:</w:t>
            </w:r>
          </w:p>
          <w:p w:rsidR="0069797B" w:rsidRPr="00F71A31" w:rsidRDefault="0069797B" w:rsidP="0069797B">
            <w:pPr>
              <w:pStyle w:val="ConsPlusCell"/>
              <w:rPr>
                <w:sz w:val="24"/>
                <w:szCs w:val="24"/>
              </w:rPr>
            </w:pPr>
            <w:r w:rsidRPr="00F71A31">
              <w:rPr>
                <w:sz w:val="24"/>
                <w:szCs w:val="24"/>
              </w:rPr>
              <w:t>в 2014 году –3 272,700тыс. рублей;</w:t>
            </w:r>
          </w:p>
          <w:p w:rsidR="0069797B" w:rsidRPr="00F71A31" w:rsidRDefault="0069797B" w:rsidP="0069797B">
            <w:pPr>
              <w:pStyle w:val="ConsPlusCell"/>
              <w:rPr>
                <w:sz w:val="24"/>
                <w:szCs w:val="24"/>
              </w:rPr>
            </w:pPr>
            <w:r w:rsidRPr="00F71A31">
              <w:rPr>
                <w:sz w:val="24"/>
                <w:szCs w:val="24"/>
              </w:rPr>
              <w:t>в 2015 году –8 268,060тыс. рублей;</w:t>
            </w:r>
          </w:p>
          <w:p w:rsidR="0069797B" w:rsidRPr="00F71A31" w:rsidRDefault="0069797B" w:rsidP="0069797B">
            <w:pPr>
              <w:pStyle w:val="ConsPlusCell"/>
              <w:rPr>
                <w:sz w:val="24"/>
                <w:szCs w:val="24"/>
              </w:rPr>
            </w:pPr>
            <w:r w:rsidRPr="00F71A31">
              <w:rPr>
                <w:sz w:val="24"/>
                <w:szCs w:val="24"/>
              </w:rPr>
              <w:t>в 2016 году –0,0 тыс. рублей;</w:t>
            </w:r>
          </w:p>
          <w:p w:rsidR="0069797B" w:rsidRPr="00F71A31" w:rsidRDefault="0069797B" w:rsidP="0069797B">
            <w:pPr>
              <w:pStyle w:val="ConsPlusCell"/>
              <w:rPr>
                <w:sz w:val="24"/>
                <w:szCs w:val="24"/>
              </w:rPr>
            </w:pPr>
            <w:r w:rsidRPr="00F71A31">
              <w:rPr>
                <w:sz w:val="24"/>
                <w:szCs w:val="24"/>
              </w:rPr>
              <w:t>в 2017 году – 0,0 тыс. рублей;</w:t>
            </w:r>
          </w:p>
          <w:p w:rsidR="0069797B" w:rsidRPr="00F71A31" w:rsidRDefault="0069797B" w:rsidP="0069797B">
            <w:pPr>
              <w:pStyle w:val="ConsPlusCell"/>
              <w:rPr>
                <w:sz w:val="24"/>
                <w:szCs w:val="24"/>
              </w:rPr>
            </w:pPr>
            <w:r w:rsidRPr="00F71A31">
              <w:rPr>
                <w:sz w:val="24"/>
                <w:szCs w:val="24"/>
              </w:rPr>
              <w:t>в 2018 году – 750,000 тыс. рублей;</w:t>
            </w:r>
          </w:p>
          <w:p w:rsidR="0069797B" w:rsidRPr="00F71A31" w:rsidRDefault="0069797B" w:rsidP="0069797B">
            <w:pPr>
              <w:pStyle w:val="ConsPlusCell"/>
              <w:rPr>
                <w:sz w:val="24"/>
                <w:szCs w:val="24"/>
              </w:rPr>
            </w:pPr>
            <w:r w:rsidRPr="00F71A31">
              <w:rPr>
                <w:sz w:val="24"/>
                <w:szCs w:val="24"/>
              </w:rPr>
              <w:t xml:space="preserve">в 2019 году – 0,0 тыс. рублей; </w:t>
            </w:r>
          </w:p>
          <w:p w:rsidR="0069797B" w:rsidRPr="00F71A31" w:rsidRDefault="0069797B" w:rsidP="0069797B">
            <w:pPr>
              <w:pStyle w:val="ConsPlusCell"/>
              <w:rPr>
                <w:sz w:val="24"/>
                <w:szCs w:val="24"/>
              </w:rPr>
            </w:pPr>
            <w:r w:rsidRPr="00F71A31">
              <w:rPr>
                <w:sz w:val="24"/>
                <w:szCs w:val="24"/>
              </w:rPr>
              <w:t>в 2020 году – 0,0 тыс. рублей;</w:t>
            </w:r>
          </w:p>
          <w:p w:rsidR="0069797B" w:rsidRPr="00F71A31" w:rsidRDefault="0069797B" w:rsidP="0069797B">
            <w:pPr>
              <w:pStyle w:val="ConsPlusCell"/>
              <w:rPr>
                <w:sz w:val="24"/>
                <w:szCs w:val="24"/>
              </w:rPr>
            </w:pPr>
            <w:r w:rsidRPr="00F71A31">
              <w:rPr>
                <w:sz w:val="24"/>
                <w:szCs w:val="24"/>
              </w:rPr>
              <w:t>в 202</w:t>
            </w:r>
            <w:r>
              <w:rPr>
                <w:sz w:val="24"/>
                <w:szCs w:val="24"/>
              </w:rPr>
              <w:t>1 году – 48 326,</w:t>
            </w:r>
            <w:r w:rsidRPr="00F71A31">
              <w:rPr>
                <w:sz w:val="24"/>
                <w:szCs w:val="24"/>
              </w:rPr>
              <w:t>0</w:t>
            </w:r>
            <w:r>
              <w:rPr>
                <w:sz w:val="24"/>
                <w:szCs w:val="24"/>
              </w:rPr>
              <w:t>46</w:t>
            </w:r>
            <w:r w:rsidRPr="00F71A31">
              <w:rPr>
                <w:sz w:val="24"/>
                <w:szCs w:val="24"/>
              </w:rPr>
              <w:t xml:space="preserve"> тыс. рублей;</w:t>
            </w:r>
          </w:p>
          <w:p w:rsidR="0069797B" w:rsidRPr="00F71A31" w:rsidRDefault="0069797B" w:rsidP="0069797B">
            <w:pPr>
              <w:pStyle w:val="ConsPlusCell"/>
              <w:rPr>
                <w:sz w:val="24"/>
                <w:szCs w:val="24"/>
              </w:rPr>
            </w:pPr>
            <w:r w:rsidRPr="00F71A31">
              <w:rPr>
                <w:sz w:val="24"/>
                <w:szCs w:val="24"/>
              </w:rPr>
              <w:t xml:space="preserve">в 2022 году – </w:t>
            </w:r>
            <w:r>
              <w:rPr>
                <w:sz w:val="24"/>
                <w:szCs w:val="24"/>
              </w:rPr>
              <w:t>54 177</w:t>
            </w:r>
            <w:r w:rsidRPr="00F71A31">
              <w:rPr>
                <w:sz w:val="24"/>
                <w:szCs w:val="24"/>
              </w:rPr>
              <w:t>,</w:t>
            </w:r>
            <w:r>
              <w:rPr>
                <w:sz w:val="24"/>
                <w:szCs w:val="24"/>
              </w:rPr>
              <w:t>321</w:t>
            </w:r>
            <w:r w:rsidRPr="00F71A31">
              <w:rPr>
                <w:sz w:val="24"/>
                <w:szCs w:val="24"/>
              </w:rPr>
              <w:t xml:space="preserve"> тыс. рублей;</w:t>
            </w:r>
          </w:p>
          <w:p w:rsidR="0069797B" w:rsidRPr="00F71A31" w:rsidRDefault="0069797B" w:rsidP="0069797B">
            <w:pPr>
              <w:pStyle w:val="ConsPlusCell"/>
              <w:rPr>
                <w:sz w:val="24"/>
                <w:szCs w:val="24"/>
              </w:rPr>
            </w:pPr>
            <w:r>
              <w:rPr>
                <w:sz w:val="24"/>
                <w:szCs w:val="24"/>
              </w:rPr>
              <w:t>в 2023 году – 50 222</w:t>
            </w:r>
            <w:r w:rsidRPr="00F71A31">
              <w:rPr>
                <w:sz w:val="24"/>
                <w:szCs w:val="24"/>
              </w:rPr>
              <w:t>,</w:t>
            </w:r>
            <w:r>
              <w:rPr>
                <w:sz w:val="24"/>
                <w:szCs w:val="24"/>
              </w:rPr>
              <w:t>328</w:t>
            </w:r>
            <w:r w:rsidRPr="00F71A31">
              <w:rPr>
                <w:sz w:val="24"/>
                <w:szCs w:val="24"/>
              </w:rPr>
              <w:t xml:space="preserve"> тыс. рублей</w:t>
            </w:r>
          </w:p>
          <w:p w:rsidR="0069797B" w:rsidRPr="00F71A31" w:rsidRDefault="0069797B" w:rsidP="0069797B">
            <w:pPr>
              <w:pStyle w:val="ConsPlusCell"/>
              <w:rPr>
                <w:sz w:val="24"/>
                <w:szCs w:val="24"/>
              </w:rPr>
            </w:pPr>
            <w:r w:rsidRPr="00F71A31">
              <w:rPr>
                <w:sz w:val="24"/>
                <w:szCs w:val="24"/>
              </w:rPr>
              <w:t>из средств краевого бюджета –</w:t>
            </w:r>
            <w:r>
              <w:rPr>
                <w:sz w:val="24"/>
                <w:szCs w:val="24"/>
              </w:rPr>
              <w:t>4 302 436,882</w:t>
            </w:r>
            <w:r w:rsidRPr="00F71A31">
              <w:rPr>
                <w:sz w:val="24"/>
                <w:szCs w:val="24"/>
              </w:rPr>
              <w:t xml:space="preserve"> тыс. рублей, в том числе:</w:t>
            </w:r>
          </w:p>
          <w:p w:rsidR="0069797B" w:rsidRPr="00F71A31" w:rsidRDefault="0069797B" w:rsidP="0069797B">
            <w:pPr>
              <w:pStyle w:val="ConsPlusCell"/>
              <w:rPr>
                <w:sz w:val="24"/>
                <w:szCs w:val="24"/>
              </w:rPr>
            </w:pPr>
            <w:r w:rsidRPr="00F71A31">
              <w:rPr>
                <w:sz w:val="24"/>
                <w:szCs w:val="24"/>
              </w:rPr>
              <w:t>в 2014 году-   324 113,012 тыс. рублей;</w:t>
            </w:r>
          </w:p>
          <w:p w:rsidR="0069797B" w:rsidRPr="00F71A31" w:rsidRDefault="0069797B" w:rsidP="0069797B">
            <w:pPr>
              <w:pStyle w:val="ConsPlusCell"/>
              <w:rPr>
                <w:sz w:val="24"/>
                <w:szCs w:val="24"/>
              </w:rPr>
            </w:pPr>
            <w:r w:rsidRPr="00F71A31">
              <w:rPr>
                <w:sz w:val="24"/>
                <w:szCs w:val="24"/>
              </w:rPr>
              <w:t>в 2015 году–  337 545,454 тыс. рублей;</w:t>
            </w:r>
          </w:p>
          <w:p w:rsidR="0069797B" w:rsidRPr="00F71A31" w:rsidRDefault="0069797B" w:rsidP="0069797B">
            <w:pPr>
              <w:pStyle w:val="ConsPlusCell"/>
              <w:rPr>
                <w:sz w:val="24"/>
                <w:szCs w:val="24"/>
              </w:rPr>
            </w:pPr>
            <w:r w:rsidRPr="00F71A31">
              <w:rPr>
                <w:sz w:val="24"/>
                <w:szCs w:val="24"/>
              </w:rPr>
              <w:t>в 2016 году – 389 390,580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2017 году – 408 020,011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2018 году – 464 639,881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2019 году – 442 841,069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2020 году – </w:t>
            </w:r>
            <w:r>
              <w:rPr>
                <w:rFonts w:ascii="Arial" w:hAnsi="Arial" w:cs="Arial"/>
              </w:rPr>
              <w:t>499 714,519</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2021 году – </w:t>
            </w:r>
            <w:r>
              <w:rPr>
                <w:rFonts w:ascii="Arial" w:hAnsi="Arial" w:cs="Arial"/>
              </w:rPr>
              <w:t>493 176,684</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2022 году – </w:t>
            </w:r>
            <w:r>
              <w:rPr>
                <w:rFonts w:ascii="Arial" w:hAnsi="Arial" w:cs="Arial"/>
              </w:rPr>
              <w:t>470 255,848</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2023 году – </w:t>
            </w:r>
            <w:r>
              <w:rPr>
                <w:rFonts w:ascii="Arial" w:hAnsi="Arial" w:cs="Arial"/>
              </w:rPr>
              <w:t>472 739,824</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из районного бюджета – 2</w:t>
            </w:r>
            <w:r>
              <w:rPr>
                <w:rFonts w:ascii="Arial" w:hAnsi="Arial" w:cs="Arial"/>
              </w:rPr>
              <w:t xml:space="preserve"> </w:t>
            </w:r>
            <w:r w:rsidRPr="00F71A31">
              <w:rPr>
                <w:rFonts w:ascii="Arial" w:hAnsi="Arial" w:cs="Arial"/>
              </w:rPr>
              <w:t>60</w:t>
            </w:r>
            <w:r>
              <w:rPr>
                <w:rFonts w:ascii="Arial" w:hAnsi="Arial" w:cs="Arial"/>
              </w:rPr>
              <w:t>2 570,541</w:t>
            </w:r>
            <w:r w:rsidRPr="00F71A31">
              <w:rPr>
                <w:rFonts w:ascii="Arial" w:hAnsi="Arial" w:cs="Arial"/>
              </w:rPr>
              <w:t xml:space="preserve"> тыс. рублей, в том числе:</w:t>
            </w:r>
          </w:p>
          <w:p w:rsidR="0069797B" w:rsidRPr="00F71A31" w:rsidRDefault="0069797B" w:rsidP="0069797B">
            <w:pPr>
              <w:spacing w:line="276" w:lineRule="auto"/>
              <w:jc w:val="both"/>
              <w:rPr>
                <w:rFonts w:ascii="Arial" w:hAnsi="Arial" w:cs="Arial"/>
              </w:rPr>
            </w:pPr>
            <w:r w:rsidRPr="00F71A31">
              <w:rPr>
                <w:rFonts w:ascii="Arial" w:hAnsi="Arial" w:cs="Arial"/>
              </w:rPr>
              <w:t>в 2014 году – 213 465,539 тыс.рублей;</w:t>
            </w:r>
          </w:p>
          <w:p w:rsidR="0069797B" w:rsidRPr="00F71A31" w:rsidRDefault="0069797B" w:rsidP="0069797B">
            <w:pPr>
              <w:pStyle w:val="ConsPlusCell"/>
              <w:rPr>
                <w:sz w:val="24"/>
                <w:szCs w:val="24"/>
              </w:rPr>
            </w:pPr>
            <w:r w:rsidRPr="00F71A31">
              <w:rPr>
                <w:sz w:val="24"/>
                <w:szCs w:val="24"/>
              </w:rPr>
              <w:t>в 2015 году – 222 146,953 тыс. рублей;</w:t>
            </w:r>
          </w:p>
          <w:p w:rsidR="0069797B" w:rsidRPr="00F71A31" w:rsidRDefault="0069797B" w:rsidP="0069797B">
            <w:pPr>
              <w:pStyle w:val="ConsPlusCell"/>
              <w:rPr>
                <w:sz w:val="24"/>
                <w:szCs w:val="24"/>
              </w:rPr>
            </w:pPr>
            <w:r w:rsidRPr="00F71A31">
              <w:rPr>
                <w:sz w:val="24"/>
                <w:szCs w:val="24"/>
              </w:rPr>
              <w:t>в 2016 году – 223 447,942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2017 году – 237 663,590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2018 году – 247 669,469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в 2019 году – 244 457,131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2020 году – </w:t>
            </w:r>
            <w:r>
              <w:rPr>
                <w:rFonts w:ascii="Arial" w:hAnsi="Arial" w:cs="Arial"/>
              </w:rPr>
              <w:t>297 175,280</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2021 году – </w:t>
            </w:r>
            <w:r>
              <w:rPr>
                <w:rFonts w:ascii="Arial" w:hAnsi="Arial" w:cs="Arial"/>
              </w:rPr>
              <w:t>321 349,509</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2022 году – </w:t>
            </w:r>
            <w:r>
              <w:rPr>
                <w:rFonts w:ascii="Arial" w:hAnsi="Arial" w:cs="Arial"/>
              </w:rPr>
              <w:t>297 597,564</w:t>
            </w:r>
            <w:r w:rsidRPr="00F71A31">
              <w:rPr>
                <w:rFonts w:ascii="Arial" w:hAnsi="Arial" w:cs="Arial"/>
              </w:rPr>
              <w:t xml:space="preserve"> тыс. рублей;</w:t>
            </w:r>
          </w:p>
          <w:p w:rsidR="0069797B" w:rsidRPr="00F71A31" w:rsidRDefault="0069797B" w:rsidP="0069797B">
            <w:pPr>
              <w:spacing w:line="276" w:lineRule="auto"/>
              <w:jc w:val="both"/>
              <w:rPr>
                <w:rFonts w:ascii="Arial" w:hAnsi="Arial" w:cs="Arial"/>
              </w:rPr>
            </w:pPr>
            <w:r w:rsidRPr="00F71A31">
              <w:rPr>
                <w:rFonts w:ascii="Arial" w:hAnsi="Arial" w:cs="Arial"/>
              </w:rPr>
              <w:t xml:space="preserve">в 2023 году – </w:t>
            </w:r>
            <w:r>
              <w:rPr>
                <w:rFonts w:ascii="Arial" w:hAnsi="Arial" w:cs="Arial"/>
              </w:rPr>
              <w:t>297 597,564</w:t>
            </w:r>
            <w:r w:rsidRPr="00F71A31">
              <w:rPr>
                <w:rFonts w:ascii="Arial" w:hAnsi="Arial" w:cs="Arial"/>
              </w:rPr>
              <w:t xml:space="preserve"> тыс. рублей</w:t>
            </w:r>
          </w:p>
          <w:p w:rsidR="005F7676" w:rsidRPr="00F71A31" w:rsidRDefault="005F7676" w:rsidP="00356D99">
            <w:pPr>
              <w:spacing w:line="276" w:lineRule="auto"/>
              <w:jc w:val="both"/>
              <w:rPr>
                <w:rFonts w:ascii="Arial" w:hAnsi="Arial" w:cs="Arial"/>
              </w:rPr>
            </w:pPr>
          </w:p>
        </w:tc>
      </w:tr>
      <w:tr w:rsidR="005F7676" w:rsidRPr="00F71A31" w:rsidTr="00356D99">
        <w:trPr>
          <w:cantSplit/>
          <w:trHeight w:val="1631"/>
        </w:trPr>
        <w:tc>
          <w:tcPr>
            <w:tcW w:w="3475" w:type="dxa"/>
          </w:tcPr>
          <w:p w:rsidR="005F7676" w:rsidRPr="001432E2" w:rsidRDefault="005F7676" w:rsidP="00356D99">
            <w:pPr>
              <w:spacing w:line="276" w:lineRule="auto"/>
              <w:rPr>
                <w:rFonts w:ascii="Arial" w:hAnsi="Arial" w:cs="Arial"/>
              </w:rPr>
            </w:pPr>
            <w:r w:rsidRPr="001432E2">
              <w:rPr>
                <w:rFonts w:ascii="Arial" w:hAnsi="Arial" w:cs="Arial"/>
              </w:rPr>
              <w:lastRenderedPageBreak/>
              <w:t>Система организации контроля за исполнением подпрограммы</w:t>
            </w:r>
          </w:p>
        </w:tc>
        <w:tc>
          <w:tcPr>
            <w:tcW w:w="6237" w:type="dxa"/>
          </w:tcPr>
          <w:p w:rsidR="005F7676" w:rsidRPr="001432E2" w:rsidRDefault="001432E2" w:rsidP="00356D99">
            <w:pPr>
              <w:spacing w:line="276" w:lineRule="auto"/>
              <w:jc w:val="both"/>
              <w:rPr>
                <w:rFonts w:ascii="Arial" w:hAnsi="Arial" w:cs="Arial"/>
              </w:rPr>
            </w:pPr>
            <w:r w:rsidRPr="001432E2">
              <w:rPr>
                <w:rFonts w:ascii="Arial" w:hAnsi="Arial" w:cs="Arial"/>
              </w:rPr>
              <w:t xml:space="preserve">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w:t>
            </w:r>
            <w:r>
              <w:rPr>
                <w:rFonts w:ascii="Arial" w:hAnsi="Arial" w:cs="Arial"/>
              </w:rPr>
              <w:t>У</w:t>
            </w:r>
            <w:r w:rsidRPr="001432E2">
              <w:rPr>
                <w:rFonts w:ascii="Arial" w:hAnsi="Arial" w:cs="Arial"/>
              </w:rPr>
              <w:t>правлением образования администрации Шушенского района.</w:t>
            </w:r>
          </w:p>
        </w:tc>
      </w:tr>
    </w:tbl>
    <w:p w:rsidR="005F7676" w:rsidRPr="00F71A31" w:rsidRDefault="005F7676" w:rsidP="005F7676">
      <w:pPr>
        <w:rPr>
          <w:rFonts w:ascii="Arial" w:hAnsi="Arial" w:cs="Arial"/>
        </w:rPr>
      </w:pPr>
    </w:p>
    <w:p w:rsidR="005F7676" w:rsidRPr="00F71A31" w:rsidRDefault="005F7676" w:rsidP="005F767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 Основные разделы подпрограммы </w:t>
      </w:r>
    </w:p>
    <w:p w:rsidR="008703B6" w:rsidRPr="00F71A31" w:rsidRDefault="008703B6" w:rsidP="008703B6">
      <w:pPr>
        <w:jc w:val="center"/>
        <w:rPr>
          <w:rFonts w:ascii="Arial" w:hAnsi="Arial" w:cs="Arial"/>
        </w:rPr>
      </w:pPr>
      <w:r w:rsidRPr="00F71A31">
        <w:rPr>
          <w:rFonts w:ascii="Arial" w:hAnsi="Arial" w:cs="Arial"/>
        </w:rPr>
        <w:t xml:space="preserve">2.1. Постановка общерайонной проблемы </w:t>
      </w:r>
    </w:p>
    <w:p w:rsidR="008703B6" w:rsidRPr="00F71A31" w:rsidRDefault="008703B6" w:rsidP="008703B6">
      <w:pPr>
        <w:jc w:val="center"/>
        <w:rPr>
          <w:rFonts w:ascii="Arial" w:hAnsi="Arial" w:cs="Arial"/>
        </w:rPr>
      </w:pPr>
      <w:r w:rsidRPr="00F71A31">
        <w:rPr>
          <w:rFonts w:ascii="Arial" w:hAnsi="Arial" w:cs="Arial"/>
        </w:rPr>
        <w:t>и обоснование необходимости разработки подпрограммы</w:t>
      </w:r>
    </w:p>
    <w:p w:rsidR="008703B6" w:rsidRPr="00F71A31" w:rsidRDefault="008703B6" w:rsidP="008703B6">
      <w:pPr>
        <w:jc w:val="center"/>
        <w:rPr>
          <w:rFonts w:ascii="Arial" w:hAnsi="Arial" w:cs="Arial"/>
        </w:rPr>
      </w:pPr>
    </w:p>
    <w:p w:rsidR="002F1CBA" w:rsidRPr="00F71A31" w:rsidRDefault="002F1CBA" w:rsidP="002F1CBA">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rsidR="002F1CBA" w:rsidRPr="00F71A31" w:rsidRDefault="002F1CBA" w:rsidP="002F1CBA">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F71A31" w:rsidRDefault="002F1CBA" w:rsidP="002F1CBA">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703B6" w:rsidRPr="00F71A31" w:rsidRDefault="008703B6" w:rsidP="008703B6">
      <w:pPr>
        <w:jc w:val="both"/>
        <w:rPr>
          <w:rFonts w:ascii="Arial" w:hAnsi="Arial" w:cs="Arial"/>
        </w:rPr>
      </w:pPr>
    </w:p>
    <w:p w:rsidR="008703B6" w:rsidRPr="00F71A31" w:rsidRDefault="008703B6" w:rsidP="008703B6">
      <w:pPr>
        <w:ind w:firstLine="708"/>
        <w:jc w:val="center"/>
        <w:rPr>
          <w:rFonts w:ascii="Arial" w:hAnsi="Arial" w:cs="Arial"/>
          <w:iCs/>
        </w:rPr>
      </w:pPr>
      <w:r w:rsidRPr="00F71A31">
        <w:rPr>
          <w:rFonts w:ascii="Arial" w:hAnsi="Arial" w:cs="Arial"/>
          <w:iCs/>
        </w:rPr>
        <w:t>Дошкольное образование</w:t>
      </w:r>
    </w:p>
    <w:p w:rsidR="008703B6" w:rsidRPr="00F71A31" w:rsidRDefault="008703B6" w:rsidP="008703B6">
      <w:pPr>
        <w:ind w:firstLine="708"/>
        <w:jc w:val="center"/>
        <w:rPr>
          <w:rFonts w:ascii="Arial" w:hAnsi="Arial" w:cs="Arial"/>
          <w:iCs/>
        </w:rPr>
      </w:pPr>
    </w:p>
    <w:p w:rsidR="006C1653" w:rsidRPr="00F71A31" w:rsidRDefault="006C1653" w:rsidP="006C1653">
      <w:pPr>
        <w:ind w:firstLine="720"/>
        <w:rPr>
          <w:rFonts w:ascii="Arial" w:hAnsi="Arial" w:cs="Arial"/>
        </w:rPr>
      </w:pPr>
      <w:r w:rsidRPr="00F71A31">
        <w:rPr>
          <w:rFonts w:ascii="Arial" w:hAnsi="Arial" w:cs="Arial"/>
        </w:rPr>
        <w:t>На 01.01.2020 г. в Шушенском районе проживает 2725  ребенка  от 0 до 7 лет. Из них в возрасте:</w:t>
      </w:r>
    </w:p>
    <w:p w:rsidR="006C1653" w:rsidRPr="00F71A31" w:rsidRDefault="006C1653" w:rsidP="006C1653">
      <w:pPr>
        <w:widowControl w:val="0"/>
        <w:jc w:val="both"/>
        <w:rPr>
          <w:rFonts w:ascii="Arial" w:hAnsi="Arial" w:cs="Arial"/>
        </w:rPr>
      </w:pPr>
      <w:r w:rsidRPr="00F71A31">
        <w:rPr>
          <w:rFonts w:ascii="Arial" w:hAnsi="Arial" w:cs="Arial"/>
        </w:rPr>
        <w:t>- от 1 года до 3 лет – 957 детей,</w:t>
      </w:r>
    </w:p>
    <w:p w:rsidR="006C1653" w:rsidRPr="00F71A31" w:rsidRDefault="006C1653" w:rsidP="006C1653">
      <w:pPr>
        <w:widowControl w:val="0"/>
        <w:jc w:val="both"/>
        <w:rPr>
          <w:rFonts w:ascii="Arial" w:hAnsi="Arial" w:cs="Arial"/>
        </w:rPr>
      </w:pPr>
      <w:r w:rsidRPr="00F71A31">
        <w:rPr>
          <w:rFonts w:ascii="Arial" w:hAnsi="Arial" w:cs="Arial"/>
        </w:rPr>
        <w:t>- от 3 до 7 лет – 1768 чел.</w:t>
      </w:r>
    </w:p>
    <w:p w:rsidR="006C1653" w:rsidRPr="00F71A31" w:rsidRDefault="006C1653" w:rsidP="006C1653">
      <w:pPr>
        <w:widowControl w:val="0"/>
        <w:ind w:firstLine="360"/>
        <w:jc w:val="both"/>
        <w:rPr>
          <w:rFonts w:ascii="Arial" w:hAnsi="Arial" w:cs="Arial"/>
        </w:rPr>
      </w:pPr>
      <w:r w:rsidRPr="00F71A31">
        <w:rPr>
          <w:rFonts w:ascii="Arial" w:hAnsi="Arial" w:cs="Arial"/>
        </w:rPr>
        <w:t xml:space="preserve"> Всего в районе:</w:t>
      </w:r>
    </w:p>
    <w:p w:rsidR="006C1653" w:rsidRPr="00F71A31" w:rsidRDefault="006C1653" w:rsidP="006C1653">
      <w:pPr>
        <w:widowControl w:val="0"/>
        <w:jc w:val="both"/>
        <w:rPr>
          <w:rFonts w:ascii="Arial" w:hAnsi="Arial" w:cs="Arial"/>
        </w:rPr>
      </w:pPr>
      <w:r w:rsidRPr="00F71A31">
        <w:rPr>
          <w:rFonts w:ascii="Arial" w:hAnsi="Arial" w:cs="Arial"/>
        </w:rPr>
        <w:t>- 9 дошкольных учреждений - юридических лиц</w:t>
      </w:r>
    </w:p>
    <w:p w:rsidR="006C1653" w:rsidRPr="00F71A31" w:rsidRDefault="006C1653" w:rsidP="006C1653">
      <w:pPr>
        <w:widowControl w:val="0"/>
        <w:jc w:val="both"/>
        <w:rPr>
          <w:rFonts w:ascii="Arial" w:hAnsi="Arial" w:cs="Arial"/>
        </w:rPr>
      </w:pPr>
      <w:r w:rsidRPr="00F71A31">
        <w:rPr>
          <w:rFonts w:ascii="Arial" w:hAnsi="Arial" w:cs="Arial"/>
        </w:rPr>
        <w:t>- 3 дошкольных отделения на базе школ: Иджинской средней и Нижне-Койской основной, Зарниченской начальной</w:t>
      </w:r>
    </w:p>
    <w:p w:rsidR="006C1653" w:rsidRPr="00F71A31" w:rsidRDefault="006C1653" w:rsidP="006C1653">
      <w:pPr>
        <w:widowControl w:val="0"/>
        <w:jc w:val="both"/>
        <w:rPr>
          <w:rFonts w:ascii="Arial" w:hAnsi="Arial" w:cs="Arial"/>
        </w:rPr>
      </w:pPr>
      <w:r w:rsidRPr="00F71A31">
        <w:rPr>
          <w:rFonts w:ascii="Arial" w:hAnsi="Arial" w:cs="Arial"/>
        </w:rPr>
        <w:t>-3 структурных подразделений школ</w:t>
      </w:r>
    </w:p>
    <w:p w:rsidR="006C1653" w:rsidRPr="00F71A31" w:rsidRDefault="006C1653" w:rsidP="006C1653">
      <w:pPr>
        <w:widowControl w:val="0"/>
        <w:jc w:val="both"/>
        <w:rPr>
          <w:rFonts w:ascii="Arial" w:hAnsi="Arial" w:cs="Arial"/>
        </w:rPr>
      </w:pPr>
      <w:r w:rsidRPr="00F71A31">
        <w:rPr>
          <w:rFonts w:ascii="Arial" w:hAnsi="Arial" w:cs="Arial"/>
        </w:rPr>
        <w:t>-1 филиал дошкольного образовательного учреждения.</w:t>
      </w:r>
    </w:p>
    <w:p w:rsidR="006C1653" w:rsidRPr="00F71A31" w:rsidRDefault="006C1653" w:rsidP="006C1653">
      <w:pPr>
        <w:widowControl w:val="0"/>
        <w:jc w:val="both"/>
        <w:rPr>
          <w:rFonts w:ascii="Arial" w:hAnsi="Arial" w:cs="Arial"/>
        </w:rPr>
      </w:pPr>
      <w:r w:rsidRPr="00F71A31">
        <w:rPr>
          <w:rFonts w:ascii="Arial" w:hAnsi="Arial" w:cs="Arial"/>
        </w:rPr>
        <w:t>В дошкольных учреждениях всего 1646 мест для дошкольников.</w:t>
      </w:r>
    </w:p>
    <w:p w:rsidR="006C1653" w:rsidRPr="00F71A31" w:rsidRDefault="006C1653" w:rsidP="006C1653">
      <w:pPr>
        <w:widowControl w:val="0"/>
        <w:jc w:val="both"/>
        <w:rPr>
          <w:rFonts w:ascii="Arial" w:hAnsi="Arial" w:cs="Arial"/>
        </w:rPr>
      </w:pPr>
      <w:r w:rsidRPr="00F71A31">
        <w:rPr>
          <w:rFonts w:ascii="Arial" w:hAnsi="Arial" w:cs="Arial"/>
        </w:rPr>
        <w:t>Посещают дошкольные учреждения района 1 884 ребенка в возрасте от 1 года до 7 лет. Из них:</w:t>
      </w:r>
    </w:p>
    <w:p w:rsidR="006C1653" w:rsidRPr="00F71A31" w:rsidRDefault="006C1653" w:rsidP="006C1653">
      <w:pPr>
        <w:widowControl w:val="0"/>
        <w:jc w:val="both"/>
        <w:rPr>
          <w:rFonts w:ascii="Arial" w:hAnsi="Arial" w:cs="Arial"/>
        </w:rPr>
      </w:pPr>
      <w:r w:rsidRPr="00F71A31">
        <w:rPr>
          <w:rFonts w:ascii="Arial" w:hAnsi="Arial" w:cs="Arial"/>
        </w:rPr>
        <w:t>- в п. Шушенское - 1 053 чел,</w:t>
      </w:r>
    </w:p>
    <w:p w:rsidR="006C1653" w:rsidRPr="00F71A31" w:rsidRDefault="006C1653" w:rsidP="006C1653">
      <w:pPr>
        <w:widowControl w:val="0"/>
        <w:jc w:val="both"/>
        <w:rPr>
          <w:rFonts w:ascii="Arial" w:hAnsi="Arial" w:cs="Arial"/>
        </w:rPr>
      </w:pPr>
      <w:r w:rsidRPr="00F71A31">
        <w:rPr>
          <w:rFonts w:ascii="Arial" w:hAnsi="Arial" w:cs="Arial"/>
        </w:rPr>
        <w:t>- в сельских поселениях района - 831чел.</w:t>
      </w:r>
    </w:p>
    <w:p w:rsidR="006C1653" w:rsidRPr="00F71A31" w:rsidRDefault="006C1653" w:rsidP="006C1653">
      <w:pPr>
        <w:widowControl w:val="0"/>
        <w:jc w:val="both"/>
        <w:rPr>
          <w:rFonts w:ascii="Arial" w:hAnsi="Arial" w:cs="Arial"/>
        </w:rPr>
      </w:pPr>
      <w:r w:rsidRPr="00F71A31">
        <w:rPr>
          <w:rFonts w:ascii="Arial" w:hAnsi="Arial" w:cs="Arial"/>
        </w:rPr>
        <w:t xml:space="preserve">Процент охвата детей услугами дошкольного образования в районе составляет 70%. </w:t>
      </w:r>
    </w:p>
    <w:p w:rsidR="008703B6" w:rsidRPr="00F71A31" w:rsidRDefault="008703B6" w:rsidP="008703B6">
      <w:pPr>
        <w:adjustRightInd w:val="0"/>
        <w:jc w:val="both"/>
        <w:outlineLvl w:val="2"/>
        <w:rPr>
          <w:rFonts w:ascii="Arial" w:hAnsi="Arial" w:cs="Arial"/>
          <w:snapToGrid w:val="0"/>
        </w:rPr>
      </w:pPr>
    </w:p>
    <w:p w:rsidR="008703B6" w:rsidRPr="00F71A31" w:rsidRDefault="008703B6" w:rsidP="008703B6">
      <w:pPr>
        <w:adjustRightInd w:val="0"/>
        <w:ind w:firstLine="709"/>
        <w:jc w:val="center"/>
        <w:outlineLvl w:val="2"/>
        <w:rPr>
          <w:rFonts w:ascii="Arial" w:hAnsi="Arial" w:cs="Arial"/>
          <w:bCs/>
          <w:iCs/>
          <w:snapToGrid w:val="0"/>
        </w:rPr>
      </w:pPr>
      <w:r w:rsidRPr="00F71A31">
        <w:rPr>
          <w:rFonts w:ascii="Arial" w:hAnsi="Arial" w:cs="Arial"/>
          <w:bCs/>
          <w:iCs/>
          <w:snapToGrid w:val="0"/>
        </w:rPr>
        <w:t>Общее образование</w:t>
      </w:r>
    </w:p>
    <w:p w:rsidR="00F71A31" w:rsidRPr="00F71A31" w:rsidRDefault="00F71A31" w:rsidP="00F71A31">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lastRenderedPageBreak/>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rsidR="00F71A31" w:rsidRPr="00F71A31" w:rsidRDefault="00F71A31" w:rsidP="00F71A31">
      <w:pPr>
        <w:numPr>
          <w:ilvl w:val="0"/>
          <w:numId w:val="8"/>
        </w:numPr>
        <w:jc w:val="both"/>
        <w:rPr>
          <w:rFonts w:ascii="Arial" w:hAnsi="Arial" w:cs="Arial"/>
        </w:rPr>
      </w:pPr>
      <w:r w:rsidRPr="00F71A31">
        <w:rPr>
          <w:rFonts w:ascii="Arial" w:hAnsi="Arial" w:cs="Arial"/>
        </w:rPr>
        <w:t>нет  спортивных залов в Шушенской начальной школе и Шунерской</w:t>
      </w:r>
    </w:p>
    <w:p w:rsidR="00F71A31" w:rsidRPr="00F71A31" w:rsidRDefault="00F71A31" w:rsidP="00F71A31">
      <w:pPr>
        <w:jc w:val="both"/>
        <w:rPr>
          <w:rFonts w:ascii="Arial" w:hAnsi="Arial" w:cs="Arial"/>
        </w:rPr>
      </w:pPr>
      <w:r w:rsidRPr="00F71A31">
        <w:rPr>
          <w:rFonts w:ascii="Arial" w:hAnsi="Arial" w:cs="Arial"/>
        </w:rPr>
        <w:t>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F71A31" w:rsidRPr="00F71A31" w:rsidRDefault="00F71A31" w:rsidP="00F71A31">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rsidR="00F71A31" w:rsidRPr="00F71A31" w:rsidRDefault="00F71A31" w:rsidP="00F71A31">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F71A31" w:rsidRDefault="00F71A31" w:rsidP="00F71A31">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rsidR="00F71A31" w:rsidRPr="00F71A31" w:rsidRDefault="00F71A31" w:rsidP="00F71A31">
      <w:pPr>
        <w:jc w:val="both"/>
        <w:rPr>
          <w:rFonts w:ascii="Arial" w:hAnsi="Arial" w:cs="Arial"/>
        </w:rPr>
      </w:pPr>
      <w:r w:rsidRPr="00F71A31">
        <w:rPr>
          <w:rFonts w:ascii="Arial" w:hAnsi="Arial" w:cs="Arial"/>
        </w:rPr>
        <w:t>современные спортивные площадки</w:t>
      </w:r>
    </w:p>
    <w:p w:rsidR="00F71A31" w:rsidRPr="00F71A31" w:rsidRDefault="00F71A31" w:rsidP="00F71A31">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rsidR="00F71A31" w:rsidRPr="00F71A31" w:rsidRDefault="00F71A31" w:rsidP="00F71A31">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rsidR="00F71A31" w:rsidRPr="00F71A31" w:rsidRDefault="00F71A31" w:rsidP="00F71A31">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rsidR="00F71A31" w:rsidRPr="00F71A31" w:rsidRDefault="00F71A31" w:rsidP="00F71A31">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F71A31" w:rsidRDefault="00F71A31" w:rsidP="00F71A31">
      <w:pPr>
        <w:spacing w:line="276" w:lineRule="auto"/>
        <w:ind w:firstLine="851"/>
        <w:jc w:val="both"/>
        <w:rPr>
          <w:rFonts w:ascii="Arial" w:hAnsi="Arial" w:cs="Arial"/>
        </w:rPr>
      </w:pPr>
      <w:r w:rsidRPr="00F71A31">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F71A31" w:rsidRPr="00F71A31" w:rsidRDefault="00F71A31" w:rsidP="00F71A31">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F71A31" w:rsidRPr="00F71A31" w:rsidRDefault="00F71A31" w:rsidP="00F71A31">
      <w:pPr>
        <w:ind w:firstLine="360"/>
        <w:jc w:val="both"/>
        <w:rPr>
          <w:rFonts w:ascii="Arial" w:hAnsi="Arial" w:cs="Arial"/>
        </w:rPr>
      </w:pPr>
      <w:r w:rsidRPr="00F71A31">
        <w:rPr>
          <w:rFonts w:ascii="Arial" w:hAnsi="Arial" w:cs="Arial"/>
        </w:rPr>
        <w:t>В 2019/20 учебном году государственная итоговая аттестация по образовательным программам основного общего образования проводилась в форме промежуточной аттестации,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аттестатов об основном общем образовании путем выставления по всем учебным предметам учебного плана, изучавшимся в 9 классе.</w:t>
      </w:r>
    </w:p>
    <w:p w:rsidR="00F71A31" w:rsidRPr="00F71A31" w:rsidRDefault="00F71A31" w:rsidP="00F71A31">
      <w:pPr>
        <w:ind w:firstLine="708"/>
        <w:jc w:val="both"/>
        <w:rPr>
          <w:rFonts w:ascii="Arial" w:hAnsi="Arial" w:cs="Arial"/>
        </w:rPr>
      </w:pPr>
      <w:r w:rsidRPr="00F71A31">
        <w:rPr>
          <w:rFonts w:ascii="Arial" w:hAnsi="Arial" w:cs="Arial"/>
        </w:rPr>
        <w:lastRenderedPageBreak/>
        <w:t xml:space="preserve">В государственной итоговой аттестации 2020 года по образовательным программам основного общего образования принимали участие 331 обучающийся. В связи с не прохождением промежуточной аттестации по образовательным программам основного общего образования  6 учащихся Шушенской СОШ №3 к ГИА не допущены, оставлены  на повторный  год обучения. </w:t>
      </w:r>
    </w:p>
    <w:p w:rsidR="00F71A31" w:rsidRPr="00F71A31" w:rsidRDefault="00F71A31" w:rsidP="00F71A31">
      <w:pPr>
        <w:ind w:firstLine="709"/>
        <w:jc w:val="both"/>
        <w:rPr>
          <w:rFonts w:ascii="Arial" w:hAnsi="Arial" w:cs="Arial"/>
        </w:rPr>
      </w:pPr>
      <w:r w:rsidRPr="00F71A31">
        <w:rPr>
          <w:rFonts w:ascii="Arial" w:hAnsi="Arial" w:cs="Arial"/>
        </w:rPr>
        <w:t>Результаты итоговой аттестации по предметам</w:t>
      </w:r>
    </w:p>
    <w:p w:rsidR="00F71A31" w:rsidRPr="00F71A31" w:rsidRDefault="00F71A31" w:rsidP="00F71A31">
      <w:pPr>
        <w:jc w:val="both"/>
        <w:rPr>
          <w:rFonts w:ascii="Arial" w:hAnsi="Arial" w:cs="Arial"/>
        </w:rPr>
      </w:pPr>
      <w:r w:rsidRPr="00F71A31">
        <w:rPr>
          <w:rFonts w:ascii="Arial" w:hAnsi="Arial" w:cs="Arial"/>
        </w:rPr>
        <w:t>Русский язык</w:t>
      </w:r>
    </w:p>
    <w:p w:rsidR="00F71A31" w:rsidRPr="00F71A31" w:rsidRDefault="00F71A31" w:rsidP="00F71A31">
      <w:pPr>
        <w:ind w:firstLine="709"/>
        <w:jc w:val="both"/>
        <w:rPr>
          <w:rFonts w:ascii="Arial" w:hAnsi="Arial" w:cs="Arial"/>
        </w:rPr>
      </w:pPr>
      <w:r w:rsidRPr="00F71A31">
        <w:rPr>
          <w:rFonts w:ascii="Arial" w:hAnsi="Arial" w:cs="Arial"/>
        </w:rPr>
        <w:t>Качество и успеваемость по предмету ниже на 1,5% (46,5%) в сравнении с прошлым годом.</w:t>
      </w:r>
    </w:p>
    <w:p w:rsidR="00F71A31" w:rsidRPr="00F71A31" w:rsidRDefault="00F71A31" w:rsidP="00F71A31">
      <w:pPr>
        <w:jc w:val="both"/>
        <w:rPr>
          <w:rFonts w:ascii="Arial" w:hAnsi="Arial" w:cs="Arial"/>
        </w:rPr>
      </w:pPr>
      <w:r w:rsidRPr="00F71A31">
        <w:rPr>
          <w:rFonts w:ascii="Arial" w:hAnsi="Arial" w:cs="Arial"/>
        </w:rPr>
        <w:t>Математика</w:t>
      </w:r>
    </w:p>
    <w:p w:rsidR="00F71A31" w:rsidRPr="00F71A31" w:rsidRDefault="00F71A31" w:rsidP="00F71A31">
      <w:pPr>
        <w:jc w:val="both"/>
        <w:rPr>
          <w:rFonts w:ascii="Arial" w:hAnsi="Arial" w:cs="Arial"/>
        </w:rPr>
      </w:pPr>
      <w:r w:rsidRPr="00F71A31">
        <w:rPr>
          <w:rFonts w:ascii="Arial" w:hAnsi="Arial" w:cs="Arial"/>
        </w:rPr>
        <w:t>Сложная ситуация по математике: качество по математике в этом учебном году упало на 17,8% в сравнении с прошлым игодом и составило 46,2% (2019-64%)</w:t>
      </w:r>
    </w:p>
    <w:p w:rsidR="00F71A31" w:rsidRPr="00F71A31" w:rsidRDefault="00F71A31" w:rsidP="00F71A31">
      <w:pPr>
        <w:spacing w:line="276" w:lineRule="auto"/>
        <w:ind w:firstLine="851"/>
        <w:jc w:val="both"/>
        <w:rPr>
          <w:rFonts w:ascii="Arial" w:hAnsi="Arial" w:cs="Arial"/>
        </w:rPr>
      </w:pPr>
      <w:r w:rsidRPr="00F71A31">
        <w:rPr>
          <w:rFonts w:ascii="Arial" w:hAnsi="Arial" w:cs="Arial"/>
        </w:rPr>
        <w:t>Низкий результат Каптыревская СОШ.</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Общий вывод:</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 xml:space="preserve"> Полученные результаты  промежуточной аттестации по образовательным программам основного общего образования 2020 года отразили реальную картину степени сформированности учебных достижений наших выпускников. </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Для повышения результатов 2020-2021 учебном году управленческим и педагогическим командам общеобразовательных учреждений необходимо:</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учителям – предметникам кардинально пересмотреть свои подходы, методы в подготовке к итоговой аттестации обучающихся 9 классов, разработать программы по подготовки к ГИА – 9, объективно оценить реальные учебные возможности каждого ученика, составить индивидуальные маршруты, вести мониторинг  освоения ЗУНов и устранения проблемных мест учащимися;</w:t>
      </w:r>
    </w:p>
    <w:p w:rsidR="00F71A31" w:rsidRPr="00F71A31" w:rsidRDefault="00F71A31" w:rsidP="00F71A31">
      <w:pPr>
        <w:shd w:val="clear" w:color="auto" w:fill="FFFFFF"/>
        <w:ind w:firstLine="709"/>
        <w:jc w:val="both"/>
        <w:rPr>
          <w:rFonts w:ascii="Arial" w:hAnsi="Arial" w:cs="Arial"/>
        </w:rPr>
      </w:pPr>
      <w:r w:rsidRPr="00F71A31">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Организовать работу по организации психолого-педагогического сопровождения обучающихся и их родителей в период подготовки и проведения ГИА.</w:t>
      </w:r>
    </w:p>
    <w:p w:rsidR="00F71A31" w:rsidRPr="00F71A31" w:rsidRDefault="00F71A31" w:rsidP="00F71A31">
      <w:pPr>
        <w:pStyle w:val="Default"/>
        <w:ind w:firstLine="708"/>
        <w:jc w:val="both"/>
        <w:rPr>
          <w:rFonts w:ascii="Arial" w:hAnsi="Arial" w:cs="Arial"/>
        </w:rPr>
      </w:pPr>
      <w:r w:rsidRPr="00F71A31">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F71A31" w:rsidRPr="00F71A31" w:rsidRDefault="00F71A31" w:rsidP="00F71A31">
      <w:pPr>
        <w:ind w:firstLine="561"/>
        <w:jc w:val="both"/>
        <w:outlineLvl w:val="0"/>
        <w:rPr>
          <w:rFonts w:ascii="Arial" w:hAnsi="Arial" w:cs="Arial"/>
        </w:rPr>
      </w:pPr>
      <w:r w:rsidRPr="00F71A31">
        <w:rPr>
          <w:rFonts w:ascii="Arial" w:hAnsi="Arial" w:cs="Arial"/>
        </w:rPr>
        <w:t>Все 150 выпускников (100%)  получили аттестаты о среднем общем образовании в том числе, аттестаты с отличием и медали - 23 выпускника Шушенского района (15,33%). В 2020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Результаты ЕГЭ на получение аттестатов не влияли, и нужны только для поступления в ВУЗы.</w:t>
      </w:r>
    </w:p>
    <w:p w:rsidR="00F71A31" w:rsidRPr="00F71A31" w:rsidRDefault="00F71A31" w:rsidP="00F71A31">
      <w:pPr>
        <w:ind w:firstLine="708"/>
        <w:jc w:val="both"/>
        <w:rPr>
          <w:rFonts w:ascii="Arial" w:hAnsi="Arial" w:cs="Arial"/>
        </w:rPr>
      </w:pPr>
      <w:r w:rsidRPr="00F71A31">
        <w:rPr>
          <w:rFonts w:ascii="Arial" w:hAnsi="Arial" w:cs="Arial"/>
        </w:rPr>
        <w:t>Приоритетным предметом по выбору у выпускников по-прежнему остается обществознание, биология, физика. Наименее востребованными последние несколько лет остаются литература (5,3%) иностранный язык (2,6%) и география (1,3%). Результаты экзаменов имеют положительную динамику по всем сдаваемым предметам, кроме математики профильной и литературы.</w:t>
      </w:r>
    </w:p>
    <w:p w:rsidR="00F71A31" w:rsidRPr="00F71A31" w:rsidRDefault="00F71A31" w:rsidP="00F71A31">
      <w:pPr>
        <w:ind w:firstLine="709"/>
        <w:jc w:val="both"/>
        <w:rPr>
          <w:rFonts w:ascii="Arial" w:hAnsi="Arial" w:cs="Arial"/>
          <w:color w:val="993300"/>
        </w:rPr>
      </w:pPr>
      <w:r w:rsidRPr="00F71A31">
        <w:rPr>
          <w:rFonts w:ascii="Arial" w:hAnsi="Arial" w:cs="Arial"/>
        </w:rPr>
        <w:t>ЕГЭ по русскому языку выполняли 114 обучающихся района. Успеваемость – 100%.  Средний балл по району  71,9, что выше прошлого года на 7,1%. Данный показатель имеет тенденцию роста за последние два года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64,8;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63,9). </w:t>
      </w:r>
    </w:p>
    <w:p w:rsidR="00F71A31" w:rsidRPr="00F71A31" w:rsidRDefault="00F71A31" w:rsidP="00F71A31">
      <w:pPr>
        <w:jc w:val="both"/>
        <w:rPr>
          <w:rFonts w:ascii="Arial" w:hAnsi="Arial" w:cs="Arial"/>
        </w:rPr>
      </w:pPr>
      <w:r w:rsidRPr="00F71A31">
        <w:rPr>
          <w:rFonts w:ascii="Arial" w:hAnsi="Arial" w:cs="Arial"/>
        </w:rPr>
        <w:t xml:space="preserve">          В этом году 37 человек перешагнули рубеж 80 баллов. Данный показатель имеет прирост и составляет 32, 4%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- 26,5%;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- 23,6%; 2017 год – 20,8%). Лучший результат в районе – 98 баллов принадлежит 3 выпускникам: </w:t>
      </w:r>
      <w:r w:rsidRPr="00F71A31">
        <w:rPr>
          <w:rFonts w:ascii="Arial" w:hAnsi="Arial" w:cs="Arial"/>
          <w:bCs/>
        </w:rPr>
        <w:t>(Шушенская СОШ № 1, (Шушенская СОШ № 2, .94 балла получили также 3 выпускника: (Синеборская СОШ, (Ильичевская СОШ, Иджинская СОШ)</w:t>
      </w:r>
      <w:r w:rsidRPr="00F71A31">
        <w:rPr>
          <w:rFonts w:ascii="Arial" w:hAnsi="Arial" w:cs="Arial"/>
        </w:rPr>
        <w:t>.</w:t>
      </w:r>
    </w:p>
    <w:p w:rsidR="00F71A31" w:rsidRPr="00F71A31" w:rsidRDefault="00F71A31" w:rsidP="00F71A31">
      <w:pPr>
        <w:ind w:firstLine="709"/>
        <w:jc w:val="both"/>
        <w:rPr>
          <w:rFonts w:ascii="Arial" w:hAnsi="Arial" w:cs="Arial"/>
        </w:rPr>
      </w:pPr>
      <w:r w:rsidRPr="00F71A31">
        <w:rPr>
          <w:rFonts w:ascii="Arial" w:hAnsi="Arial" w:cs="Arial"/>
        </w:rPr>
        <w:lastRenderedPageBreak/>
        <w:t>В связи с изменениями в проведении ЕГЭ в 2020 году выпускники сдавали только математику профильную. ЕГЭ по математике (профильный уровень) выполняли 73 учащихся, что составляет 48,6% от общего количества выпускников текущего года. Успеваемость по предмету составляет 93,1%, что ниже прошлого года на 4%. Понизились результаты и по показателю «средний балл», он составил 54 балла. Высокие результаты по математике профильной показали выпускники Иджинской СОШ, Казанцевской СОШ, Шушенской СОШ №1 и Шушенской СОШ № 3 .</w:t>
      </w:r>
    </w:p>
    <w:p w:rsidR="00F71A31" w:rsidRPr="00F71A31" w:rsidRDefault="00F71A31" w:rsidP="00F71A31">
      <w:pPr>
        <w:ind w:firstLine="709"/>
        <w:jc w:val="both"/>
        <w:rPr>
          <w:rFonts w:ascii="Arial" w:hAnsi="Arial" w:cs="Arial"/>
        </w:rPr>
      </w:pPr>
      <w:r w:rsidRPr="00F71A31">
        <w:rPr>
          <w:rFonts w:ascii="Arial" w:hAnsi="Arial" w:cs="Arial"/>
        </w:rPr>
        <w:t>Доля участников ЕГЭ, набравших 80 баллов и более, в нашем районе составляет 4,1% от общего количества участников Лучший результат в районе по математике на профильном уровне (84 балла) показали Лаптев Сергей (Шушенская СОШ №1) и Граф Дарья (Казанцевская СОШ). Доля неудовлетворительных результатов по району составляет 6,8 % (2019 г. - 2,7%; 2018 г. - 8,3%; 2017 г. - 18,9%; 2016 г. - 12,22%).</w:t>
      </w:r>
    </w:p>
    <w:p w:rsidR="00F71A31" w:rsidRPr="00F71A31" w:rsidRDefault="00F71A31" w:rsidP="00F71A31">
      <w:pPr>
        <w:ind w:firstLine="708"/>
        <w:contextualSpacing/>
        <w:jc w:val="both"/>
        <w:rPr>
          <w:rFonts w:ascii="Arial" w:hAnsi="Arial" w:cs="Arial"/>
          <w:lang w:eastAsia="en-US"/>
        </w:rPr>
      </w:pPr>
      <w:r w:rsidRPr="00F71A31">
        <w:rPr>
          <w:rFonts w:ascii="Arial" w:hAnsi="Arial" w:cs="Arial"/>
        </w:rPr>
        <w:t>Итоги единого государственного экзамена по обязательным предметам показывают наиболее точную картину общеобразовательной подготовки школьников района.</w:t>
      </w:r>
      <w:r w:rsidRPr="00F71A31">
        <w:rPr>
          <w:rFonts w:ascii="Arial" w:hAnsi="Arial" w:cs="Arial"/>
          <w:lang w:eastAsia="en-US"/>
        </w:rPr>
        <w:t xml:space="preserve"> Основной задачей остаётся минимизация разрыва между лучшими и худшими образовательными результатами выпускников. Для её реализации нами определяются механизмы адресной помощи школам, которые демонстрируют стабильно низкие результаты (школы с низкими образовательными результатами). Еще одна «зона риска» - это школы с низкими образовательными результатами. 7 школ по данным Роспотребнадзора по результатам ВПР за три года, вошли в федеральный проект как школы с низкими образовательными результатами (СОШ №2, Ильичевская, Каптыревская, Московская, Дубенская, Шунерская, Субботинская).</w:t>
      </w:r>
    </w:p>
    <w:p w:rsidR="00F71A31" w:rsidRPr="00F71A31" w:rsidRDefault="00F71A31" w:rsidP="00F71A31">
      <w:pPr>
        <w:pStyle w:val="a6"/>
        <w:ind w:firstLine="709"/>
        <w:rPr>
          <w:rFonts w:ascii="Arial" w:hAnsi="Arial" w:cs="Arial"/>
          <w:bCs/>
        </w:rPr>
      </w:pPr>
      <w:r w:rsidRPr="00F71A31">
        <w:rPr>
          <w:rFonts w:ascii="Arial" w:hAnsi="Arial" w:cs="Arial"/>
          <w:bCs/>
        </w:rPr>
        <w:t>Выводы по результатам ЕГЭ:</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Особое внимание на уроках уделять формированию предметных и метапредметных учебных действий, понятийного аппарата.</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Задания на текущих уроках должны носить обучающий характер и содержать различные типы вопросов по определенной теме.</w:t>
      </w:r>
    </w:p>
    <w:p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F71A31" w:rsidRDefault="00F71A31" w:rsidP="00F71A31">
      <w:pPr>
        <w:spacing w:line="276" w:lineRule="auto"/>
        <w:ind w:firstLine="851"/>
        <w:jc w:val="both"/>
        <w:rPr>
          <w:rFonts w:ascii="Arial" w:hAnsi="Arial" w:cs="Arial"/>
          <w:u w:val="single"/>
        </w:rPr>
      </w:pPr>
      <w:r w:rsidRPr="00F71A31">
        <w:rPr>
          <w:rFonts w:ascii="Arial" w:hAnsi="Arial" w:cs="Arial"/>
          <w:u w:val="single"/>
        </w:rPr>
        <w:t>Инклюзивное образование</w:t>
      </w:r>
    </w:p>
    <w:p w:rsidR="00F71A31" w:rsidRPr="00F71A31" w:rsidRDefault="00F71A31" w:rsidP="00F71A31">
      <w:pPr>
        <w:ind w:firstLine="708"/>
        <w:jc w:val="both"/>
        <w:rPr>
          <w:rFonts w:ascii="Arial" w:hAnsi="Arial" w:cs="Arial"/>
        </w:rPr>
      </w:pPr>
      <w:r w:rsidRPr="00F71A31">
        <w:rPr>
          <w:rFonts w:ascii="Arial" w:hAnsi="Arial" w:cs="Arial"/>
        </w:rPr>
        <w:t>Работа в этом направлении в целом строится по выполнению Концепции развития инклюзивного образования в Красноярском крае на 2017 -2025 годы, утвержденной указом Губернатора Красноярского края от 13.10.2017 №258-уг,  а именно завершение реализации I этапа Концепции  (период 2017-2019 гг.)</w:t>
      </w:r>
    </w:p>
    <w:p w:rsidR="00F71A31" w:rsidRPr="00F71A31" w:rsidRDefault="00F71A31" w:rsidP="00F71A31">
      <w:pPr>
        <w:ind w:firstLine="708"/>
        <w:jc w:val="both"/>
        <w:rPr>
          <w:rFonts w:ascii="Arial" w:hAnsi="Arial" w:cs="Arial"/>
        </w:rPr>
      </w:pPr>
      <w:r w:rsidRPr="00F71A31">
        <w:rPr>
          <w:rFonts w:ascii="Arial" w:hAnsi="Arial" w:cs="Arial"/>
          <w:i/>
        </w:rPr>
        <w:t>Цель методической работы</w:t>
      </w:r>
      <w:r w:rsidRPr="00F71A31">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w:t>
      </w:r>
    </w:p>
    <w:p w:rsidR="00F71A31" w:rsidRPr="00F71A31" w:rsidRDefault="00F71A31" w:rsidP="00F71A31">
      <w:pPr>
        <w:ind w:firstLine="708"/>
        <w:jc w:val="both"/>
        <w:rPr>
          <w:rFonts w:ascii="Arial" w:hAnsi="Arial" w:cs="Arial"/>
        </w:rPr>
      </w:pPr>
      <w:r w:rsidRPr="00F71A31">
        <w:rPr>
          <w:rFonts w:ascii="Arial" w:hAnsi="Arial" w:cs="Arial"/>
          <w:i/>
        </w:rPr>
        <w:t>Реализация цели осуществлялась путем  решения следующих задач</w:t>
      </w:r>
      <w:r w:rsidRPr="00F71A31">
        <w:rPr>
          <w:rFonts w:ascii="Arial" w:hAnsi="Arial" w:cs="Arial"/>
        </w:rPr>
        <w:t>:</w:t>
      </w:r>
    </w:p>
    <w:p w:rsidR="00F71A31" w:rsidRPr="00F71A31" w:rsidRDefault="00F71A31" w:rsidP="00F71A31">
      <w:pPr>
        <w:jc w:val="both"/>
        <w:rPr>
          <w:rFonts w:ascii="Arial" w:hAnsi="Arial" w:cs="Arial"/>
        </w:rPr>
      </w:pPr>
      <w:r w:rsidRPr="00F71A31">
        <w:rPr>
          <w:rFonts w:ascii="Arial" w:hAnsi="Arial" w:cs="Arial"/>
        </w:rPr>
        <w:t xml:space="preserve">- формирование инклюзивной культуры в системе образования в среде участников </w:t>
      </w:r>
      <w:r w:rsidRPr="00F71A31">
        <w:rPr>
          <w:rFonts w:ascii="Arial" w:hAnsi="Arial" w:cs="Arial"/>
          <w:spacing w:val="-12"/>
          <w:w w:val="102"/>
        </w:rPr>
        <w:t>образовательных отношений</w:t>
      </w:r>
      <w:r w:rsidRPr="00F71A31">
        <w:rPr>
          <w:rFonts w:ascii="Arial" w:hAnsi="Arial" w:cs="Arial"/>
        </w:rPr>
        <w:t>;</w:t>
      </w:r>
    </w:p>
    <w:p w:rsidR="00F71A31" w:rsidRPr="00F71A31" w:rsidRDefault="00F71A31" w:rsidP="00F71A31">
      <w:pPr>
        <w:jc w:val="both"/>
        <w:rPr>
          <w:rFonts w:ascii="Arial" w:hAnsi="Arial" w:cs="Arial"/>
        </w:rPr>
      </w:pPr>
      <w:r w:rsidRPr="00F71A31">
        <w:rPr>
          <w:rFonts w:ascii="Arial" w:hAnsi="Arial" w:cs="Arial"/>
        </w:rPr>
        <w:t>-формирование системы методического сопровождения инклюзивного образования;</w:t>
      </w:r>
    </w:p>
    <w:p w:rsidR="00F71A31" w:rsidRPr="00F71A31" w:rsidRDefault="00F71A31" w:rsidP="00F71A31">
      <w:pPr>
        <w:jc w:val="both"/>
        <w:rPr>
          <w:rFonts w:ascii="Arial" w:hAnsi="Arial" w:cs="Arial"/>
        </w:rPr>
      </w:pPr>
      <w:r w:rsidRPr="00F71A31">
        <w:rPr>
          <w:rFonts w:ascii="Arial" w:hAnsi="Arial" w:cs="Arial"/>
        </w:rPr>
        <w:t>-обеспечение  вариативности предоставления образования детям и  подросткам с ОВЗ, индивидуализация образовательного маршрута ребенка и подростка с ОВЗ с учетом его особых образовательных потребностей;</w:t>
      </w:r>
    </w:p>
    <w:p w:rsidR="00F71A31" w:rsidRPr="00F71A31" w:rsidRDefault="00F71A31" w:rsidP="00F71A31">
      <w:pPr>
        <w:jc w:val="both"/>
        <w:rPr>
          <w:rFonts w:ascii="Arial" w:hAnsi="Arial" w:cs="Arial"/>
        </w:rPr>
      </w:pPr>
      <w:r w:rsidRPr="00F71A31">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F71A31" w:rsidRPr="00F71A31" w:rsidRDefault="00F71A31" w:rsidP="00F71A31">
      <w:pPr>
        <w:jc w:val="both"/>
        <w:rPr>
          <w:rFonts w:ascii="Arial" w:hAnsi="Arial" w:cs="Arial"/>
        </w:rPr>
      </w:pPr>
      <w:r w:rsidRPr="00F71A31">
        <w:rPr>
          <w:rFonts w:ascii="Arial" w:hAnsi="Arial" w:cs="Arial"/>
        </w:rPr>
        <w:lastRenderedPageBreak/>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F71A31" w:rsidRPr="00F71A31" w:rsidRDefault="00F71A31" w:rsidP="00F71A31">
      <w:pPr>
        <w:ind w:firstLine="708"/>
        <w:jc w:val="both"/>
        <w:rPr>
          <w:rFonts w:ascii="Arial" w:hAnsi="Arial" w:cs="Arial"/>
          <w:i/>
        </w:rPr>
      </w:pPr>
      <w:r w:rsidRPr="00F71A31">
        <w:rPr>
          <w:rFonts w:ascii="Arial" w:hAnsi="Arial" w:cs="Arial"/>
          <w:i/>
        </w:rPr>
        <w:t>Анализ состояния.</w:t>
      </w:r>
    </w:p>
    <w:p w:rsidR="00F71A31" w:rsidRPr="00F71A31" w:rsidRDefault="00F71A31" w:rsidP="00F71A31">
      <w:pPr>
        <w:ind w:firstLine="708"/>
        <w:jc w:val="both"/>
        <w:rPr>
          <w:rFonts w:ascii="Arial" w:hAnsi="Arial" w:cs="Arial"/>
        </w:rPr>
      </w:pPr>
      <w:r w:rsidRPr="00F71A31">
        <w:rPr>
          <w:rFonts w:ascii="Arial" w:hAnsi="Arial" w:cs="Arial"/>
        </w:rPr>
        <w:t xml:space="preserve">В системе дошкольного образования 59 воспитанников с ОВЗ   (3,1% от общего количества воспитанников), в том числе 29 детей-инвалидов. </w:t>
      </w:r>
    </w:p>
    <w:p w:rsidR="00F71A31" w:rsidRPr="00F71A31" w:rsidRDefault="00F71A31" w:rsidP="00F71A31">
      <w:pPr>
        <w:ind w:firstLine="708"/>
        <w:jc w:val="both"/>
        <w:rPr>
          <w:rFonts w:ascii="Arial" w:hAnsi="Arial" w:cs="Arial"/>
          <w:color w:val="000000"/>
        </w:rPr>
      </w:pPr>
      <w:r w:rsidRPr="00F71A31">
        <w:rPr>
          <w:rFonts w:ascii="Arial" w:hAnsi="Arial" w:cs="Arial"/>
          <w:color w:val="000000"/>
        </w:rPr>
        <w:t xml:space="preserve">В дошкольных организациях открыты: </w:t>
      </w:r>
    </w:p>
    <w:p w:rsidR="00F71A31" w:rsidRPr="00F71A31" w:rsidRDefault="00F71A31" w:rsidP="00F71A31">
      <w:pPr>
        <w:ind w:firstLine="708"/>
        <w:jc w:val="both"/>
        <w:rPr>
          <w:rFonts w:ascii="Arial" w:hAnsi="Arial" w:cs="Arial"/>
        </w:rPr>
      </w:pPr>
      <w:r w:rsidRPr="00F71A31">
        <w:rPr>
          <w:rFonts w:ascii="Arial" w:hAnsi="Arial" w:cs="Arial"/>
          <w:color w:val="000000"/>
        </w:rPr>
        <w:t xml:space="preserve">-3 группы компенсирующей направленности </w:t>
      </w:r>
      <w:r w:rsidRPr="00F71A31">
        <w:rPr>
          <w:rFonts w:ascii="Arial" w:hAnsi="Arial" w:cs="Arial"/>
        </w:rPr>
        <w:t xml:space="preserve"> (2 группы для детей с тяжелыми нарушениями речи; 1 группа для детей с нарушениями опорно-двигательного аппарата) – наполняемость  37 воспитанников в целом.</w:t>
      </w:r>
    </w:p>
    <w:p w:rsidR="00F71A31" w:rsidRPr="00F71A31" w:rsidRDefault="00F71A31" w:rsidP="00F71A31">
      <w:pPr>
        <w:ind w:firstLine="708"/>
        <w:jc w:val="both"/>
        <w:rPr>
          <w:rFonts w:ascii="Arial" w:hAnsi="Arial" w:cs="Arial"/>
          <w:color w:val="000000"/>
        </w:rPr>
      </w:pPr>
      <w:r w:rsidRPr="00F71A31">
        <w:rPr>
          <w:rFonts w:ascii="Arial" w:hAnsi="Arial" w:cs="Arial"/>
        </w:rPr>
        <w:t xml:space="preserve">- 2 </w:t>
      </w:r>
      <w:r w:rsidRPr="00F71A31">
        <w:rPr>
          <w:rFonts w:ascii="Arial" w:hAnsi="Arial" w:cs="Arial"/>
          <w:color w:val="000000"/>
        </w:rPr>
        <w:t>группы комбинированной направленности для воспитанников с нарушениями органов зрения - наполняемость 18 человек в целом.</w:t>
      </w:r>
    </w:p>
    <w:p w:rsidR="00F71A31" w:rsidRPr="00F71A31" w:rsidRDefault="00F71A31" w:rsidP="00F71A31">
      <w:pPr>
        <w:ind w:firstLine="708"/>
        <w:jc w:val="both"/>
        <w:rPr>
          <w:rFonts w:ascii="Arial" w:hAnsi="Arial" w:cs="Arial"/>
        </w:rPr>
      </w:pPr>
      <w:r w:rsidRPr="00F71A31">
        <w:rPr>
          <w:rFonts w:ascii="Arial" w:hAnsi="Arial" w:cs="Arial"/>
        </w:rPr>
        <w:t>8  дошкольных образовательных организаций (80% от всех ДОО)  реализуют адаптированные образовательные программы дошкольного образования.</w:t>
      </w:r>
    </w:p>
    <w:p w:rsidR="00F71A31" w:rsidRPr="00F71A31" w:rsidRDefault="00F71A31" w:rsidP="00F71A31">
      <w:pPr>
        <w:ind w:firstLine="708"/>
        <w:jc w:val="both"/>
        <w:rPr>
          <w:rFonts w:ascii="Arial" w:hAnsi="Arial" w:cs="Arial"/>
        </w:rPr>
      </w:pPr>
      <w:r w:rsidRPr="00F71A31">
        <w:rPr>
          <w:rFonts w:ascii="Arial" w:hAnsi="Arial" w:cs="Arial"/>
        </w:rPr>
        <w:t>Специалистов сопровождения в ДОО: 6 педагогов-психологов, 7 учителей-логопедов,  1 учитель-дефектолог, 1 ассистент-помощник.</w:t>
      </w:r>
    </w:p>
    <w:p w:rsidR="00F71A31" w:rsidRPr="00F71A31" w:rsidRDefault="00F71A31" w:rsidP="00F71A31">
      <w:pPr>
        <w:ind w:firstLine="708"/>
        <w:jc w:val="both"/>
        <w:rPr>
          <w:rFonts w:ascii="Arial" w:hAnsi="Arial" w:cs="Arial"/>
        </w:rPr>
      </w:pPr>
      <w:r w:rsidRPr="00F71A31">
        <w:rPr>
          <w:rFonts w:ascii="Arial" w:hAnsi="Arial" w:cs="Arial"/>
        </w:rPr>
        <w:t>В системе школьного образования 320 обучающихся с ОВЗ (7,9% от общего количества обучающихся)¸  в том числе 93 ребенка с инвалидностью.</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системе образования открыто 19 отдельных классов, в том числе 17-  для детей с нарушением интеллекта. </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отдельных классах получает образование 72 %  от такой категории учащихся. </w:t>
      </w:r>
    </w:p>
    <w:p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91 класс инклюзивного образования имеет в составе 132 ребенка с ОВЗ.</w:t>
      </w:r>
    </w:p>
    <w:p w:rsidR="00F71A31" w:rsidRPr="00F71A31" w:rsidRDefault="00F71A31" w:rsidP="00F71A31">
      <w:pPr>
        <w:ind w:firstLine="708"/>
        <w:jc w:val="both"/>
        <w:rPr>
          <w:rFonts w:ascii="Arial" w:hAnsi="Arial" w:cs="Arial"/>
        </w:rPr>
      </w:pPr>
      <w:r w:rsidRPr="00F71A31">
        <w:rPr>
          <w:rFonts w:ascii="Arial" w:hAnsi="Arial" w:cs="Arial"/>
        </w:rPr>
        <w:t xml:space="preserve">Все 14 школ муниципалитета (100%), включая филиалы, реализуют адаптированные основные общеобразовательные программы. </w:t>
      </w:r>
    </w:p>
    <w:p w:rsidR="00F71A31" w:rsidRPr="00F71A31" w:rsidRDefault="00F71A31" w:rsidP="00F71A31">
      <w:pPr>
        <w:ind w:firstLine="708"/>
        <w:jc w:val="both"/>
        <w:rPr>
          <w:rFonts w:ascii="Arial" w:hAnsi="Arial" w:cs="Arial"/>
        </w:rPr>
      </w:pPr>
      <w:r w:rsidRPr="00F71A31">
        <w:rPr>
          <w:rFonts w:ascii="Arial" w:hAnsi="Arial" w:cs="Arial"/>
        </w:rPr>
        <w:t xml:space="preserve"> Сопровождение обучающихся с ОВЗ  в школах обеспечивают: 14 педагогов-психологов, 11 учителей-логопедов,  9 учителей-дефектологов, 2 тьютора,  8 социальных педагогов.</w:t>
      </w:r>
    </w:p>
    <w:p w:rsidR="00F71A31" w:rsidRPr="00F71A31" w:rsidRDefault="00F71A31" w:rsidP="00F71A31">
      <w:pPr>
        <w:ind w:firstLine="708"/>
        <w:jc w:val="both"/>
        <w:rPr>
          <w:rFonts w:ascii="Arial" w:hAnsi="Arial" w:cs="Arial"/>
        </w:rPr>
      </w:pPr>
      <w:r w:rsidRPr="00F71A31">
        <w:rPr>
          <w:rFonts w:ascii="Arial" w:hAnsi="Arial" w:cs="Arial"/>
        </w:rPr>
        <w:t>11,3 % детей с ОВЗ получают образование на дому.</w:t>
      </w:r>
    </w:p>
    <w:p w:rsidR="00F71A31" w:rsidRPr="00F71A31" w:rsidRDefault="00F71A31" w:rsidP="00F71A31">
      <w:pPr>
        <w:ind w:firstLine="708"/>
        <w:jc w:val="both"/>
        <w:rPr>
          <w:rFonts w:ascii="Arial" w:hAnsi="Arial" w:cs="Arial"/>
        </w:rPr>
      </w:pPr>
      <w:r w:rsidRPr="00F71A31">
        <w:rPr>
          <w:rFonts w:ascii="Arial" w:hAnsi="Arial" w:cs="Arial"/>
        </w:rPr>
        <w:t xml:space="preserve">29,9% детей-инвалидов, проживающих в территории, обучаются вне образовательных организаций в форме семейного образования. Для данной категории обучающихся  в конце учебного года проведена  промежуточная аттестация. В 2019-2020 учебном году завершил обучение в форме семейного образования 1 ребенок-инвалид. </w:t>
      </w:r>
    </w:p>
    <w:p w:rsidR="00F71A31" w:rsidRPr="00F71A31" w:rsidRDefault="00F71A31" w:rsidP="00F71A31">
      <w:pPr>
        <w:ind w:firstLine="708"/>
        <w:jc w:val="both"/>
        <w:rPr>
          <w:rFonts w:ascii="Arial" w:hAnsi="Arial" w:cs="Arial"/>
        </w:rPr>
      </w:pPr>
      <w:r w:rsidRPr="00F71A31">
        <w:rPr>
          <w:rFonts w:ascii="Arial" w:hAnsi="Arial" w:cs="Arial"/>
        </w:rPr>
        <w:t>28 выпускников, получающих образование по адаптированным программам для детей с нарушениями интеллекта,   завершили обучение  в 2019-2020 учебном году.</w:t>
      </w:r>
    </w:p>
    <w:p w:rsidR="00F71A31" w:rsidRPr="00F71A31" w:rsidRDefault="00F71A31" w:rsidP="00F71A31">
      <w:pPr>
        <w:ind w:firstLine="708"/>
        <w:jc w:val="both"/>
        <w:rPr>
          <w:rFonts w:ascii="Arial" w:hAnsi="Arial" w:cs="Arial"/>
        </w:rPr>
      </w:pPr>
      <w:r w:rsidRPr="00F71A31">
        <w:rPr>
          <w:rFonts w:ascii="Arial" w:hAnsi="Arial" w:cs="Arial"/>
        </w:rPr>
        <w:t>В 2019-2020 учебном году завершена целевая работа краевой  пилотной площадки (в территории это МБОУ Шушенская НОШ) по апробации и введению федеральных государственных образовательных стандартов начального общего образования обучающихся с ограниченными возможностями здоровья (ФГОС  НОО ОВЗ)  по нозологии «задержка психического развития», подведены итоги (отчет в приложении).</w:t>
      </w:r>
    </w:p>
    <w:p w:rsidR="00F71A31" w:rsidRPr="00F71A31" w:rsidRDefault="00F71A31" w:rsidP="00F71A31">
      <w:pPr>
        <w:ind w:firstLine="708"/>
        <w:jc w:val="both"/>
        <w:rPr>
          <w:rFonts w:ascii="Arial" w:hAnsi="Arial" w:cs="Arial"/>
        </w:rPr>
      </w:pPr>
      <w:r w:rsidRPr="00F71A31">
        <w:rPr>
          <w:rFonts w:ascii="Arial" w:hAnsi="Arial" w:cs="Arial"/>
        </w:rPr>
        <w:t>Работа МБОУ Шушенская НОШ с данной категорией обучающихся продолжится в рабочем штатном режиме.</w:t>
      </w:r>
    </w:p>
    <w:p w:rsidR="00F71A31" w:rsidRPr="00F71A31" w:rsidRDefault="00F71A31" w:rsidP="00F71A31">
      <w:pPr>
        <w:ind w:firstLine="708"/>
        <w:jc w:val="both"/>
        <w:rPr>
          <w:rFonts w:ascii="Arial" w:hAnsi="Arial" w:cs="Arial"/>
        </w:rPr>
      </w:pPr>
      <w:r w:rsidRPr="00F71A31">
        <w:rPr>
          <w:rFonts w:ascii="Arial" w:hAnsi="Arial" w:cs="Arial"/>
        </w:rPr>
        <w:t xml:space="preserve">Системой дополнительного образования  охвачено 76%  детей и подростков с ОВЗ (от общего количества обучающихся данной категории).  </w:t>
      </w:r>
    </w:p>
    <w:p w:rsidR="00F71A31" w:rsidRPr="00F71A31" w:rsidRDefault="00F71A31" w:rsidP="00F71A31">
      <w:pPr>
        <w:ind w:firstLine="708"/>
        <w:jc w:val="both"/>
        <w:rPr>
          <w:rFonts w:ascii="Arial" w:hAnsi="Arial" w:cs="Arial"/>
        </w:rPr>
      </w:pPr>
      <w:r w:rsidRPr="00F71A31">
        <w:rPr>
          <w:rFonts w:ascii="Arial" w:hAnsi="Arial" w:cs="Arial"/>
        </w:rPr>
        <w:t xml:space="preserve">МБОУ ДО «Межшкольный учебный комбинат»  с 2019-2020  учебного года в рамках инклюзивного образования реализует программу дополнительного образования «Основы пчеловодства»  в количестве 68 часов. </w:t>
      </w:r>
    </w:p>
    <w:p w:rsidR="00F71A31" w:rsidRPr="00F71A31" w:rsidRDefault="00F71A31" w:rsidP="00F71A31">
      <w:pPr>
        <w:ind w:firstLine="708"/>
        <w:jc w:val="both"/>
        <w:rPr>
          <w:rFonts w:ascii="Arial" w:hAnsi="Arial" w:cs="Arial"/>
        </w:rPr>
      </w:pPr>
      <w:r w:rsidRPr="00F71A31">
        <w:rPr>
          <w:rFonts w:ascii="Arial" w:hAnsi="Arial" w:cs="Arial"/>
        </w:rPr>
        <w:t xml:space="preserve">Успешные практики в области инклюзивного образования: </w:t>
      </w:r>
    </w:p>
    <w:p w:rsidR="00F71A31" w:rsidRPr="00F71A31" w:rsidRDefault="00F71A31" w:rsidP="00F71A31">
      <w:pPr>
        <w:ind w:firstLine="708"/>
        <w:jc w:val="both"/>
        <w:rPr>
          <w:rFonts w:ascii="Arial" w:hAnsi="Arial" w:cs="Arial"/>
        </w:rPr>
      </w:pPr>
      <w:r w:rsidRPr="00F71A31">
        <w:rPr>
          <w:rFonts w:ascii="Arial" w:hAnsi="Arial" w:cs="Arial"/>
        </w:rPr>
        <w:t xml:space="preserve">2 место в краевом конкурсе проектов «Красноярье - моя любовь и гордость»:   работа  </w:t>
      </w:r>
      <w:r w:rsidRPr="00F71A31">
        <w:rPr>
          <w:rFonts w:ascii="Arial" w:hAnsi="Arial" w:cs="Arial"/>
          <w:bCs/>
        </w:rPr>
        <w:t>"Енисейская Сибирь: события, которые нас объединяют"</w:t>
      </w:r>
      <w:r w:rsidRPr="00F71A31">
        <w:rPr>
          <w:rFonts w:ascii="Arial" w:hAnsi="Arial" w:cs="Arial"/>
        </w:rPr>
        <w:t xml:space="preserve"> (номинация </w:t>
      </w:r>
      <w:r w:rsidRPr="00F71A31">
        <w:rPr>
          <w:rFonts w:ascii="Arial" w:hAnsi="Arial" w:cs="Arial"/>
        </w:rPr>
        <w:lastRenderedPageBreak/>
        <w:t>«Презентация») учащейся  9 класса МБОУ «Иджинская СОШ» Черняк В. (руководитель проекта-  педагог-психолог Т.В.Шлетгауэр).</w:t>
      </w:r>
    </w:p>
    <w:p w:rsidR="00F71A31" w:rsidRPr="00F71A31" w:rsidRDefault="00F71A31" w:rsidP="00F71A31">
      <w:pPr>
        <w:ind w:firstLine="708"/>
        <w:jc w:val="both"/>
        <w:rPr>
          <w:rFonts w:ascii="Arial" w:hAnsi="Arial" w:cs="Arial"/>
        </w:rPr>
      </w:pPr>
      <w:r w:rsidRPr="00F71A31">
        <w:rPr>
          <w:rFonts w:ascii="Arial" w:hAnsi="Arial" w:cs="Arial"/>
        </w:rPr>
        <w:t>3 место в зональном  этапе краевого конкурса «Лучший по профессии 2020»  по швейному делу заняла  учащаяся 8 класса МБОУ Шушенская СОШ №3 Дудгорина С. (учитель технологии Т.В.Дедусева).</w:t>
      </w:r>
    </w:p>
    <w:p w:rsidR="00F71A31" w:rsidRPr="00F71A31" w:rsidRDefault="00F71A31" w:rsidP="00F71A31">
      <w:pPr>
        <w:pStyle w:val="12"/>
        <w:ind w:firstLine="567"/>
        <w:jc w:val="both"/>
        <w:rPr>
          <w:rFonts w:ascii="Arial" w:hAnsi="Arial" w:cs="Arial"/>
          <w:sz w:val="24"/>
          <w:szCs w:val="24"/>
        </w:rPr>
      </w:pPr>
      <w:r w:rsidRPr="00F71A31">
        <w:rPr>
          <w:rFonts w:ascii="Arial" w:hAnsi="Arial" w:cs="Arial"/>
          <w:sz w:val="24"/>
          <w:szCs w:val="24"/>
        </w:rPr>
        <w:t>Региональный этап Всероссийского конкурса «Лучшая инклюзивная школа/детский сад»: муниципальное бюджетное дошкольное образовательное учреждение детский сад комбинированного вида №1 п. Шушенское стал лауреатом,  отстав от победителя  на 4 балла.</w:t>
      </w:r>
    </w:p>
    <w:p w:rsidR="00F71A31" w:rsidRPr="00F71A31" w:rsidRDefault="00F71A31" w:rsidP="00F71A31">
      <w:pPr>
        <w:jc w:val="both"/>
        <w:rPr>
          <w:rFonts w:ascii="Arial" w:hAnsi="Arial" w:cs="Arial"/>
        </w:rPr>
      </w:pPr>
      <w:r w:rsidRPr="00F71A31">
        <w:rPr>
          <w:rFonts w:ascii="Arial" w:hAnsi="Arial" w:cs="Arial"/>
          <w:color w:val="050505"/>
        </w:rPr>
        <w:t xml:space="preserve"> </w:t>
      </w:r>
      <w:r w:rsidRPr="00F71A31">
        <w:rPr>
          <w:rFonts w:ascii="Arial" w:hAnsi="Arial" w:cs="Arial"/>
          <w:color w:val="050505"/>
        </w:rPr>
        <w:tab/>
      </w:r>
      <w:r w:rsidRPr="00F71A31">
        <w:rPr>
          <w:rFonts w:ascii="Arial" w:hAnsi="Arial" w:cs="Arial"/>
        </w:rPr>
        <w:t>Региональный  конкурс  профессионального мастерства «Педагог-психолог 2020»: Т.К.Горяева, педагог-психолог МБОУ Шушенская НОШ - финалист  третьего (очного) этапа конкурса.</w:t>
      </w:r>
    </w:p>
    <w:p w:rsidR="00F71A31" w:rsidRPr="00F71A31" w:rsidRDefault="00F71A31" w:rsidP="00F71A31">
      <w:pPr>
        <w:ind w:firstLine="708"/>
        <w:jc w:val="both"/>
        <w:rPr>
          <w:rFonts w:ascii="Arial" w:hAnsi="Arial" w:cs="Arial"/>
        </w:rPr>
      </w:pPr>
      <w:r w:rsidRPr="00F71A31">
        <w:rPr>
          <w:rFonts w:ascii="Arial" w:hAnsi="Arial" w:cs="Arial"/>
        </w:rPr>
        <w:t>Итоги реализации I этапа Концепции развития инклюзивного образования в Красноярском крае:</w:t>
      </w:r>
    </w:p>
    <w:p w:rsidR="00F71A31" w:rsidRPr="00F71A31" w:rsidRDefault="00F71A31" w:rsidP="00F71A31">
      <w:pPr>
        <w:ind w:firstLine="708"/>
        <w:jc w:val="both"/>
        <w:rPr>
          <w:rFonts w:ascii="Arial" w:hAnsi="Arial" w:cs="Arial"/>
        </w:rPr>
      </w:pPr>
      <w:r w:rsidRPr="00F71A31">
        <w:rPr>
          <w:rFonts w:ascii="Arial" w:hAnsi="Arial" w:cs="Arial"/>
        </w:rPr>
        <w:t xml:space="preserve"> - в октябре  2019 г. на базе информационно-методического центра  прошел семинар для педагогов школ и детских садов по проектированию моделей инклюзивного образования образовательных организаций (руководитель семинара- руководитель Центра развития инклюзивного образования Красноярского института повышения квалификации работников образования  Е.Э.Хохлова);</w:t>
      </w:r>
    </w:p>
    <w:p w:rsidR="00F71A31" w:rsidRPr="00F71A31" w:rsidRDefault="00F71A31" w:rsidP="00F71A31">
      <w:pPr>
        <w:ind w:firstLine="708"/>
        <w:jc w:val="both"/>
        <w:rPr>
          <w:rFonts w:ascii="Arial" w:hAnsi="Arial" w:cs="Arial"/>
        </w:rPr>
      </w:pPr>
      <w:r w:rsidRPr="00F71A31">
        <w:rPr>
          <w:rFonts w:ascii="Arial" w:hAnsi="Arial" w:cs="Arial"/>
        </w:rPr>
        <w:t>-разработана муниципальная модель развития инклюзивного образования; получена экспертная оценка;</w:t>
      </w:r>
    </w:p>
    <w:p w:rsidR="00F71A31" w:rsidRPr="00F71A31" w:rsidRDefault="00F71A31" w:rsidP="00F71A31">
      <w:pPr>
        <w:ind w:firstLine="708"/>
        <w:jc w:val="both"/>
        <w:rPr>
          <w:rFonts w:ascii="Arial" w:hAnsi="Arial" w:cs="Arial"/>
        </w:rPr>
      </w:pPr>
      <w:r w:rsidRPr="00F71A31">
        <w:rPr>
          <w:rFonts w:ascii="Arial" w:hAnsi="Arial" w:cs="Arial"/>
        </w:rPr>
        <w:t>- в 14 общеобразовательных школах разработаны школьные модели развития инклюзивного образования; экспертная оценка модели получена МБОУ Шушенская СОШ №3;</w:t>
      </w:r>
    </w:p>
    <w:p w:rsidR="00F71A31" w:rsidRPr="00F71A31" w:rsidRDefault="00F71A31" w:rsidP="00F71A31">
      <w:pPr>
        <w:ind w:firstLine="708"/>
        <w:jc w:val="both"/>
        <w:rPr>
          <w:rFonts w:ascii="Arial" w:hAnsi="Arial" w:cs="Arial"/>
        </w:rPr>
      </w:pPr>
      <w:r w:rsidRPr="00F71A31">
        <w:rPr>
          <w:rFonts w:ascii="Arial" w:hAnsi="Arial" w:cs="Arial"/>
        </w:rPr>
        <w:t>- в 6 дошкольных образовательных организациях разработаны модели развития инклюзивного образования на уровне детского сада.</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Проблемами на уровне муниципальной системы образования в вопросах развития инклюзивного образования остаются:</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недостаточный  уровень инклюзивной культуры как населения Шушенского района в целом, так и участников образовательных отношений;</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нарушений;</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нерешенность вопросов на уровне муниципалитета в организации профессиональной ориентации, профессиональных проб для детей с ОВЗ, получения ими профессионального образования в системе СПО и дальнейшего трудоустройства.</w:t>
      </w:r>
    </w:p>
    <w:p w:rsidR="00F71A31" w:rsidRPr="00F71A31" w:rsidRDefault="00F71A31" w:rsidP="00F71A31">
      <w:pPr>
        <w:ind w:firstLine="708"/>
        <w:jc w:val="both"/>
        <w:rPr>
          <w:rFonts w:ascii="Arial" w:hAnsi="Arial" w:cs="Arial"/>
        </w:rPr>
      </w:pPr>
      <w:r w:rsidRPr="00F71A31">
        <w:rPr>
          <w:rFonts w:ascii="Arial" w:hAnsi="Arial" w:cs="Arial"/>
        </w:rPr>
        <w:t>Реализация проекта «Поддержка семей, имеющих детей».</w:t>
      </w:r>
    </w:p>
    <w:p w:rsidR="00F71A31" w:rsidRPr="00F71A31" w:rsidRDefault="00F71A31" w:rsidP="00F71A31">
      <w:pPr>
        <w:jc w:val="both"/>
        <w:rPr>
          <w:rFonts w:ascii="Arial" w:hAnsi="Arial" w:cs="Arial"/>
        </w:rPr>
      </w:pPr>
      <w:r w:rsidRPr="00F71A31">
        <w:rPr>
          <w:rFonts w:ascii="Arial" w:hAnsi="Arial" w:cs="Arial"/>
        </w:rPr>
        <w:t>Показатель 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в свои семьи детей, оставшихся без попечения родителей.</w:t>
      </w:r>
    </w:p>
    <w:p w:rsidR="00F71A31" w:rsidRPr="00F71A31" w:rsidRDefault="00F71A31" w:rsidP="00F71A31">
      <w:pPr>
        <w:jc w:val="both"/>
        <w:rPr>
          <w:rFonts w:ascii="Arial" w:hAnsi="Arial" w:cs="Arial"/>
        </w:rPr>
      </w:pPr>
      <w:r w:rsidRPr="00F71A31">
        <w:rPr>
          <w:rFonts w:ascii="Arial" w:hAnsi="Arial" w:cs="Arial"/>
        </w:rPr>
        <w:t>Количество услуг за период:  конец 2019 года + первое полугодие 2020года-300, из них количества услуг за 1 полугодие 2020 года - 255  (плановый  показатель  2020 года – 380).</w:t>
      </w:r>
    </w:p>
    <w:p w:rsidR="00F71A31" w:rsidRPr="00F71A31" w:rsidRDefault="00F71A31" w:rsidP="00F71A31">
      <w:pPr>
        <w:jc w:val="both"/>
        <w:rPr>
          <w:rFonts w:ascii="Arial" w:hAnsi="Arial" w:cs="Arial"/>
        </w:rPr>
      </w:pPr>
      <w:r w:rsidRPr="00F71A31">
        <w:rPr>
          <w:rFonts w:ascii="Arial" w:hAnsi="Arial" w:cs="Arial"/>
        </w:rPr>
        <w:lastRenderedPageBreak/>
        <w:t>Показатель 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71A31" w:rsidRPr="00F71A31" w:rsidRDefault="00F71A31" w:rsidP="00F71A31">
      <w:pPr>
        <w:jc w:val="both"/>
        <w:rPr>
          <w:rFonts w:ascii="Arial" w:hAnsi="Arial" w:cs="Arial"/>
        </w:rPr>
      </w:pPr>
      <w:r w:rsidRPr="00F71A31">
        <w:rPr>
          <w:rFonts w:ascii="Arial" w:hAnsi="Arial" w:cs="Arial"/>
        </w:rPr>
        <w:t>Значение показателя –  76%  (плановый показатель 2020 года - 55%).</w:t>
      </w:r>
    </w:p>
    <w:p w:rsidR="00F71A31" w:rsidRPr="00F71A31" w:rsidRDefault="00F71A31" w:rsidP="00F71A31">
      <w:pPr>
        <w:ind w:firstLine="708"/>
        <w:jc w:val="center"/>
        <w:rPr>
          <w:rFonts w:ascii="Arial" w:hAnsi="Arial" w:cs="Arial"/>
        </w:rPr>
      </w:pPr>
      <w:r w:rsidRPr="00F71A31">
        <w:rPr>
          <w:rFonts w:ascii="Arial" w:hAnsi="Arial" w:cs="Arial"/>
        </w:rPr>
        <w:t>Деятельность муниципальной ПМПК.</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1489"/>
        <w:gridCol w:w="1887"/>
        <w:gridCol w:w="2055"/>
        <w:gridCol w:w="2064"/>
      </w:tblGrid>
      <w:tr w:rsidR="00F71A31" w:rsidRPr="00F71A31" w:rsidTr="0020651E">
        <w:trPr>
          <w:cantSplit/>
          <w:trHeight w:val="1138"/>
        </w:trPr>
        <w:tc>
          <w:tcPr>
            <w:tcW w:w="2110"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Период</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 xml:space="preserve">Раннего возраста </w:t>
            </w:r>
          </w:p>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(от 0 до 3 лет)</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Дошкольного возраста (от 3 до 6-7, до поступления в школу)</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Младшего школьного возраста  (до 11 лет включительно)</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Подросткового возраста</w:t>
            </w:r>
          </w:p>
        </w:tc>
      </w:tr>
      <w:tr w:rsidR="00F71A31" w:rsidRPr="00F71A31" w:rsidTr="0020651E">
        <w:trPr>
          <w:cantSplit/>
          <w:trHeight w:val="576"/>
        </w:trPr>
        <w:tc>
          <w:tcPr>
            <w:tcW w:w="2110" w:type="dxa"/>
          </w:tcPr>
          <w:p w:rsidR="00F71A31" w:rsidRPr="00F71A31" w:rsidRDefault="00F71A31" w:rsidP="0020651E">
            <w:pPr>
              <w:rPr>
                <w:rFonts w:ascii="Arial" w:hAnsi="Arial" w:cs="Arial"/>
              </w:rPr>
            </w:pPr>
            <w:r w:rsidRPr="00F71A31">
              <w:rPr>
                <w:rFonts w:ascii="Arial" w:hAnsi="Arial" w:cs="Arial"/>
              </w:rPr>
              <w:t>с 10.08.2019</w:t>
            </w:r>
          </w:p>
          <w:p w:rsidR="00F71A31" w:rsidRPr="00F71A31" w:rsidRDefault="00F71A31" w:rsidP="0020651E">
            <w:pPr>
              <w:rPr>
                <w:rFonts w:ascii="Arial" w:hAnsi="Arial" w:cs="Arial"/>
              </w:rPr>
            </w:pPr>
            <w:r w:rsidRPr="00F71A31">
              <w:rPr>
                <w:rFonts w:ascii="Arial" w:hAnsi="Arial" w:cs="Arial"/>
              </w:rPr>
              <w:t>по 31.12.2019</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6</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19</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3</w:t>
            </w:r>
          </w:p>
        </w:tc>
      </w:tr>
      <w:tr w:rsidR="00F71A31" w:rsidRPr="00F71A31" w:rsidTr="0020651E">
        <w:trPr>
          <w:cantSplit/>
          <w:trHeight w:val="558"/>
        </w:trPr>
        <w:tc>
          <w:tcPr>
            <w:tcW w:w="2110" w:type="dxa"/>
          </w:tcPr>
          <w:p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с 09.01.2020</w:t>
            </w:r>
          </w:p>
          <w:p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по</w:t>
            </w:r>
            <w:r w:rsidRPr="00F71A31">
              <w:rPr>
                <w:rFonts w:ascii="Arial" w:hAnsi="Arial" w:cs="Arial"/>
                <w:sz w:val="24"/>
                <w:szCs w:val="24"/>
                <w:lang w:val="ru-RU"/>
              </w:rPr>
              <w:t xml:space="preserve"> </w:t>
            </w:r>
            <w:r w:rsidRPr="00F71A31">
              <w:rPr>
                <w:rFonts w:ascii="Arial" w:hAnsi="Arial" w:cs="Arial"/>
                <w:sz w:val="24"/>
                <w:szCs w:val="24"/>
              </w:rPr>
              <w:t xml:space="preserve"> 10.07.2020</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4</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w:t>
            </w:r>
          </w:p>
        </w:tc>
      </w:tr>
      <w:tr w:rsidR="00F71A31" w:rsidRPr="00F71A31" w:rsidTr="0020651E">
        <w:trPr>
          <w:cantSplit/>
          <w:trHeight w:val="274"/>
        </w:trPr>
        <w:tc>
          <w:tcPr>
            <w:tcW w:w="2110"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ИТОГО</w:t>
            </w:r>
          </w:p>
        </w:tc>
        <w:tc>
          <w:tcPr>
            <w:tcW w:w="1489"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9</w:t>
            </w:r>
          </w:p>
        </w:tc>
        <w:tc>
          <w:tcPr>
            <w:tcW w:w="1887"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14</w:t>
            </w:r>
          </w:p>
        </w:tc>
        <w:tc>
          <w:tcPr>
            <w:tcW w:w="2055"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27</w:t>
            </w:r>
          </w:p>
        </w:tc>
        <w:tc>
          <w:tcPr>
            <w:tcW w:w="2064" w:type="dxa"/>
          </w:tcPr>
          <w:p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r>
    </w:tbl>
    <w:p w:rsidR="00F71A31" w:rsidRPr="00F71A31" w:rsidRDefault="00F71A31" w:rsidP="00F71A31">
      <w:pPr>
        <w:rPr>
          <w:rFonts w:ascii="Arial" w:hAnsi="Arial" w:cs="Arial"/>
        </w:rPr>
      </w:pPr>
    </w:p>
    <w:p w:rsidR="00F71A31" w:rsidRPr="00F71A31" w:rsidRDefault="00F71A31" w:rsidP="00F71A31">
      <w:pPr>
        <w:rPr>
          <w:rFonts w:ascii="Arial" w:hAnsi="Arial" w:cs="Arial"/>
        </w:rPr>
      </w:pPr>
      <w:r w:rsidRPr="00F71A31">
        <w:rPr>
          <w:rFonts w:ascii="Arial" w:hAnsi="Arial" w:cs="Arial"/>
        </w:rPr>
        <w:t>Распределение детей по программам обучения:</w:t>
      </w:r>
    </w:p>
    <w:p w:rsidR="00F71A31" w:rsidRPr="00F71A31" w:rsidRDefault="00F71A31" w:rsidP="00F71A31">
      <w:pPr>
        <w:rPr>
          <w:rFonts w:ascii="Arial" w:hAnsi="Arial" w:cs="Arial"/>
        </w:rPr>
      </w:pPr>
      <w:r w:rsidRPr="00F71A31">
        <w:rPr>
          <w:rFonts w:ascii="Arial" w:hAnsi="Arial" w:cs="Arial"/>
        </w:rPr>
        <w:t>Для слабослышащих детей-2</w:t>
      </w:r>
    </w:p>
    <w:p w:rsidR="00F71A31" w:rsidRPr="00F71A31" w:rsidRDefault="00F71A31" w:rsidP="00F71A31">
      <w:pPr>
        <w:rPr>
          <w:rFonts w:ascii="Arial" w:hAnsi="Arial" w:cs="Arial"/>
        </w:rPr>
      </w:pPr>
      <w:r w:rsidRPr="00F71A31">
        <w:rPr>
          <w:rFonts w:ascii="Arial" w:hAnsi="Arial" w:cs="Arial"/>
        </w:rPr>
        <w:t>Для слабовидящих детей- 4</w:t>
      </w:r>
    </w:p>
    <w:p w:rsidR="00F71A31" w:rsidRPr="00F71A31" w:rsidRDefault="00F71A31" w:rsidP="00F71A31">
      <w:pPr>
        <w:rPr>
          <w:rFonts w:ascii="Arial" w:hAnsi="Arial" w:cs="Arial"/>
        </w:rPr>
      </w:pPr>
      <w:r w:rsidRPr="00F71A31">
        <w:rPr>
          <w:rFonts w:ascii="Arial" w:hAnsi="Arial" w:cs="Arial"/>
        </w:rPr>
        <w:t>Для детей с тяжелыми нарушениями речи- 10</w:t>
      </w:r>
    </w:p>
    <w:p w:rsidR="00F71A31" w:rsidRPr="00F71A31" w:rsidRDefault="00F71A31" w:rsidP="00F71A31">
      <w:pPr>
        <w:rPr>
          <w:rFonts w:ascii="Arial" w:hAnsi="Arial" w:cs="Arial"/>
        </w:rPr>
      </w:pPr>
      <w:r w:rsidRPr="00F71A31">
        <w:rPr>
          <w:rFonts w:ascii="Arial" w:hAnsi="Arial" w:cs="Arial"/>
        </w:rPr>
        <w:t>Для детей с нарушением опорно-двигательного аппарата- 11</w:t>
      </w:r>
    </w:p>
    <w:p w:rsidR="00F71A31" w:rsidRPr="00F71A31" w:rsidRDefault="00F71A31" w:rsidP="00F71A31">
      <w:pPr>
        <w:rPr>
          <w:rFonts w:ascii="Arial" w:hAnsi="Arial" w:cs="Arial"/>
        </w:rPr>
      </w:pPr>
      <w:r w:rsidRPr="00F71A31">
        <w:rPr>
          <w:rFonts w:ascii="Arial" w:hAnsi="Arial" w:cs="Arial"/>
        </w:rPr>
        <w:t>Для детей с задержкой психического развития- 15</w:t>
      </w:r>
    </w:p>
    <w:p w:rsidR="00F71A31" w:rsidRPr="00F71A31" w:rsidRDefault="00F71A31" w:rsidP="00F71A31">
      <w:pPr>
        <w:rPr>
          <w:rFonts w:ascii="Arial" w:hAnsi="Arial" w:cs="Arial"/>
        </w:rPr>
      </w:pPr>
      <w:r w:rsidRPr="00F71A31">
        <w:rPr>
          <w:rFonts w:ascii="Arial" w:hAnsi="Arial" w:cs="Arial"/>
        </w:rPr>
        <w:t>Для детей с умственной отсталостью- 11</w:t>
      </w:r>
    </w:p>
    <w:p w:rsidR="00F71A31" w:rsidRPr="00F71A31" w:rsidRDefault="00F71A31" w:rsidP="00F71A31">
      <w:pPr>
        <w:rPr>
          <w:rFonts w:ascii="Arial" w:hAnsi="Arial" w:cs="Arial"/>
        </w:rPr>
      </w:pPr>
      <w:r w:rsidRPr="00F71A31">
        <w:rPr>
          <w:rFonts w:ascii="Arial" w:hAnsi="Arial" w:cs="Arial"/>
        </w:rPr>
        <w:t>Для детей с расстройствами аутистического спектра- 2</w:t>
      </w:r>
    </w:p>
    <w:p w:rsidR="00F71A31" w:rsidRPr="00F71A31" w:rsidRDefault="00F71A31" w:rsidP="00F71A31">
      <w:pPr>
        <w:rPr>
          <w:sz w:val="28"/>
          <w:szCs w:val="28"/>
        </w:rPr>
      </w:pPr>
    </w:p>
    <w:p w:rsidR="008703B6" w:rsidRPr="00F71A31" w:rsidRDefault="008703B6" w:rsidP="008703B6">
      <w:pPr>
        <w:tabs>
          <w:tab w:val="left" w:pos="709"/>
        </w:tabs>
        <w:ind w:firstLine="709"/>
        <w:jc w:val="center"/>
        <w:rPr>
          <w:rFonts w:ascii="Arial" w:hAnsi="Arial" w:cs="Arial"/>
          <w:iCs/>
          <w:snapToGrid w:val="0"/>
        </w:rPr>
      </w:pPr>
      <w:r w:rsidRPr="00F71A31">
        <w:rPr>
          <w:rFonts w:ascii="Arial" w:hAnsi="Arial" w:cs="Arial"/>
          <w:iCs/>
          <w:snapToGrid w:val="0"/>
        </w:rPr>
        <w:t>Дополнительное образование детей</w:t>
      </w:r>
    </w:p>
    <w:p w:rsidR="006C1653" w:rsidRPr="00F71A31" w:rsidRDefault="006C1653" w:rsidP="006C1653">
      <w:pPr>
        <w:pStyle w:val="5"/>
        <w:shd w:val="clear" w:color="auto" w:fill="FFFFFF"/>
        <w:spacing w:before="0"/>
        <w:ind w:firstLine="708"/>
        <w:jc w:val="both"/>
        <w:rPr>
          <w:rFonts w:ascii="Arial" w:hAnsi="Arial" w:cs="Arial"/>
          <w:i/>
          <w:iCs/>
          <w:color w:val="000000"/>
        </w:rPr>
      </w:pPr>
      <w:r w:rsidRPr="00F71A31">
        <w:rPr>
          <w:rFonts w:ascii="Arial" w:hAnsi="Arial" w:cs="Arial"/>
          <w:color w:val="000000"/>
        </w:rPr>
        <w:t>Школьное дополнительное образование представлено 246 дополнительными общеобразовательными программами различной направленности (это очень хороший образовательный  ресурс).</w:t>
      </w:r>
    </w:p>
    <w:p w:rsidR="006C1653" w:rsidRPr="00F71A31" w:rsidRDefault="006C1653" w:rsidP="006C1653">
      <w:pPr>
        <w:ind w:firstLine="708"/>
        <w:jc w:val="both"/>
        <w:rPr>
          <w:rFonts w:ascii="Arial" w:hAnsi="Arial" w:cs="Arial"/>
        </w:rPr>
      </w:pPr>
      <w:r w:rsidRPr="00F71A31">
        <w:rPr>
          <w:rFonts w:ascii="Arial" w:hAnsi="Arial" w:cs="Arial"/>
        </w:rPr>
        <w:t>Такое количество программ позволило охватить в прошедшем учебном году  дополнительным образованием, согласно мониторингу школ, 69% учащихся от общего количества обучающихся.</w:t>
      </w:r>
    </w:p>
    <w:p w:rsidR="006C1653" w:rsidRPr="00F71A31" w:rsidRDefault="006C1653" w:rsidP="006C1653">
      <w:pPr>
        <w:ind w:firstLine="708"/>
        <w:jc w:val="both"/>
        <w:rPr>
          <w:rFonts w:ascii="Arial" w:hAnsi="Arial" w:cs="Arial"/>
        </w:rPr>
      </w:pPr>
      <w:r w:rsidRPr="00F71A31">
        <w:rPr>
          <w:rFonts w:ascii="Arial" w:hAnsi="Arial" w:cs="Arial"/>
        </w:rPr>
        <w:t>При этом процент выполнения дополнительных общеобразовательных программ и процент сохранности детей в программах составил по итогам года  по данным школ – 99%.</w:t>
      </w:r>
    </w:p>
    <w:p w:rsidR="006C1653" w:rsidRPr="00F71A31" w:rsidRDefault="006C1653" w:rsidP="006C1653">
      <w:pPr>
        <w:ind w:firstLine="708"/>
        <w:jc w:val="both"/>
        <w:rPr>
          <w:rFonts w:ascii="Arial" w:hAnsi="Arial" w:cs="Arial"/>
        </w:rPr>
      </w:pPr>
      <w:r w:rsidRPr="00F71A31">
        <w:rPr>
          <w:rFonts w:ascii="Arial" w:hAnsi="Arial" w:cs="Arial"/>
        </w:rPr>
        <w:t>Школы также показывают высокий уровень удовлетворенности  детей и родителей  школьным дополнительным образованием – 89%.</w:t>
      </w:r>
    </w:p>
    <w:p w:rsidR="006C1653" w:rsidRPr="00F71A31" w:rsidRDefault="006C1653" w:rsidP="006C1653">
      <w:pPr>
        <w:ind w:firstLine="708"/>
        <w:jc w:val="both"/>
        <w:rPr>
          <w:rFonts w:ascii="Arial" w:hAnsi="Arial" w:cs="Arial"/>
          <w:i/>
        </w:rPr>
      </w:pPr>
      <w:r w:rsidRPr="00F71A31">
        <w:rPr>
          <w:rFonts w:ascii="Arial" w:hAnsi="Arial" w:cs="Arial"/>
          <w:i/>
        </w:rPr>
        <w:t>Однако перед дополнительным образованием, реализуемым в общеобразовательных организациях, как и перед всей системой дополнительного образования,  стоят очень важные перестроечные задачи, связанные с повышением качества данного образования и  качества управления дополнительным образованием.</w:t>
      </w:r>
    </w:p>
    <w:p w:rsidR="006C1653" w:rsidRPr="00F71A31" w:rsidRDefault="006C1653" w:rsidP="006C1653">
      <w:pPr>
        <w:ind w:firstLine="708"/>
        <w:jc w:val="both"/>
        <w:rPr>
          <w:rFonts w:ascii="Arial" w:hAnsi="Arial" w:cs="Arial"/>
        </w:rPr>
      </w:pPr>
      <w:r w:rsidRPr="00F71A31">
        <w:rPr>
          <w:rFonts w:ascii="Arial" w:hAnsi="Arial" w:cs="Arial"/>
        </w:rPr>
        <w:t>В  прошедшем учебном году функционировали четыре учреждения дополнительного образования, по программам которых обучалось 2100 детей и подростков (53% от общего количества детей в районе  в возрасте 5-18 лет).</w:t>
      </w:r>
    </w:p>
    <w:p w:rsidR="006C1653" w:rsidRPr="00F71A31" w:rsidRDefault="006C1653" w:rsidP="006C1653">
      <w:pPr>
        <w:ind w:firstLine="708"/>
        <w:jc w:val="both"/>
        <w:rPr>
          <w:rFonts w:ascii="Arial" w:hAnsi="Arial" w:cs="Arial"/>
        </w:rPr>
      </w:pPr>
      <w:r w:rsidRPr="00F71A31">
        <w:rPr>
          <w:rFonts w:ascii="Arial" w:hAnsi="Arial" w:cs="Arial"/>
        </w:rPr>
        <w:t>Дополнительное образование осуществлялось в четырех учреждениях по 68 дополнительным общеобразовательным программам, по 6  направленностям, в 183 детских объединениях.</w:t>
      </w:r>
    </w:p>
    <w:p w:rsidR="006C1653" w:rsidRPr="00F71A31" w:rsidRDefault="006C1653" w:rsidP="006C1653">
      <w:pPr>
        <w:ind w:firstLine="708"/>
        <w:jc w:val="both"/>
        <w:rPr>
          <w:rFonts w:ascii="Arial" w:hAnsi="Arial" w:cs="Arial"/>
        </w:rPr>
      </w:pPr>
      <w:r w:rsidRPr="00F71A31">
        <w:rPr>
          <w:rFonts w:ascii="Arial" w:hAnsi="Arial" w:cs="Arial"/>
        </w:rPr>
        <w:t xml:space="preserve">Возрастной анализ контингента, обучающихся в учреждениях свидетельствует об увеличении количества учащихся старшей школы в сравнении с предыдущими годами (2018 - 4%; 2019 – 14%) и составляет  15%, что стало возможным за счет появления новых программ и новых способов  обучения.  </w:t>
      </w:r>
    </w:p>
    <w:p w:rsidR="006C1653" w:rsidRPr="00F71A31" w:rsidRDefault="006C1653" w:rsidP="006C1653">
      <w:pPr>
        <w:ind w:firstLine="708"/>
        <w:jc w:val="both"/>
        <w:rPr>
          <w:rFonts w:ascii="Arial" w:hAnsi="Arial" w:cs="Arial"/>
        </w:rPr>
      </w:pPr>
      <w:r w:rsidRPr="00F71A31">
        <w:rPr>
          <w:rFonts w:ascii="Arial" w:hAnsi="Arial" w:cs="Arial"/>
        </w:rPr>
        <w:lastRenderedPageBreak/>
        <w:t>В учреждениях созданы необходимые условия для получения дополнительного образования детьми различных категорий: с ограниченными  возможностями здоровья;  детьми-инвалидами; детьми-сиротами и оставшимися без попечения родителей; детьми, имеющими высокий образовательный потенциал.</w:t>
      </w:r>
    </w:p>
    <w:p w:rsidR="006C1653" w:rsidRPr="00F71A31" w:rsidRDefault="006C1653" w:rsidP="006C1653">
      <w:pPr>
        <w:jc w:val="both"/>
        <w:rPr>
          <w:rFonts w:ascii="Arial" w:hAnsi="Arial" w:cs="Arial"/>
        </w:rPr>
      </w:pPr>
      <w:r w:rsidRPr="00F71A31">
        <w:rPr>
          <w:rFonts w:ascii="Arial" w:hAnsi="Arial" w:cs="Arial"/>
        </w:rPr>
        <w:tab/>
        <w:t>Ежегодно увеличивается количество детей,  занимающихся проектной и исследовательской деятельностью, а также количество  призеров и победителей  конкурсов и соревнований  регионального и международного  уровня.</w:t>
      </w:r>
    </w:p>
    <w:p w:rsidR="006C1653" w:rsidRPr="00F71A31" w:rsidRDefault="006C1653" w:rsidP="006C1653">
      <w:pPr>
        <w:ind w:firstLine="708"/>
        <w:jc w:val="both"/>
        <w:rPr>
          <w:rFonts w:ascii="Arial" w:hAnsi="Arial" w:cs="Arial"/>
        </w:rPr>
      </w:pPr>
    </w:p>
    <w:p w:rsidR="006C1653" w:rsidRPr="00F71A31" w:rsidRDefault="006C1653" w:rsidP="006C1653">
      <w:pPr>
        <w:jc w:val="both"/>
        <w:rPr>
          <w:rFonts w:ascii="Arial" w:hAnsi="Arial" w:cs="Arial"/>
        </w:rPr>
      </w:pPr>
      <w:r w:rsidRPr="00F71A31">
        <w:rPr>
          <w:rFonts w:ascii="Arial" w:hAnsi="Arial" w:cs="Arial"/>
        </w:rPr>
        <w:t>Сохранность детского контингента и реализация  дополнительных общеобразовательных программ в полном объеме были обеспечены широким использованием дистанционных форм обучения.</w:t>
      </w:r>
    </w:p>
    <w:p w:rsidR="006C1653" w:rsidRPr="00F71A31" w:rsidRDefault="006C1653" w:rsidP="006C1653">
      <w:pPr>
        <w:jc w:val="both"/>
        <w:rPr>
          <w:rFonts w:ascii="Arial" w:hAnsi="Arial" w:cs="Arial"/>
        </w:rPr>
      </w:pPr>
      <w:r w:rsidRPr="00F71A31">
        <w:rPr>
          <w:rFonts w:ascii="Arial" w:hAnsi="Arial" w:cs="Arial"/>
        </w:rPr>
        <w:tab/>
        <w:t>Учреждения дополнительного образования были и остаются   районными центрами по организации и проведению массовых мероприятий с учащимися районного  и регионального уровня. В течение учебного года в рамках циклограммы районных массовых мероприятий с детьми было проведено учреждениями 39 районных мероприятий, в которых приняли участие 5610 детей:</w:t>
      </w:r>
    </w:p>
    <w:p w:rsidR="006C1653" w:rsidRPr="00F71A31" w:rsidRDefault="006C1653" w:rsidP="006C1653">
      <w:pPr>
        <w:jc w:val="both"/>
        <w:rPr>
          <w:rFonts w:ascii="Arial" w:hAnsi="Arial" w:cs="Arial"/>
        </w:rPr>
      </w:pPr>
      <w:r w:rsidRPr="00F71A31">
        <w:rPr>
          <w:rFonts w:ascii="Arial" w:hAnsi="Arial" w:cs="Arial"/>
        </w:rPr>
        <w:t>МБОУ ДО «Центр технического творчества» - 15 мероприятий / в них детей 1808;</w:t>
      </w:r>
    </w:p>
    <w:p w:rsidR="006C1653" w:rsidRPr="00F71A31" w:rsidRDefault="006C1653" w:rsidP="006C1653">
      <w:pPr>
        <w:jc w:val="both"/>
        <w:rPr>
          <w:rFonts w:ascii="Arial" w:hAnsi="Arial" w:cs="Arial"/>
        </w:rPr>
      </w:pPr>
      <w:r w:rsidRPr="00F71A31">
        <w:rPr>
          <w:rFonts w:ascii="Arial" w:hAnsi="Arial" w:cs="Arial"/>
        </w:rPr>
        <w:t>МБОУ ДО «Дом творчества «Юность» - 14 / 1674;</w:t>
      </w:r>
    </w:p>
    <w:p w:rsidR="006C1653" w:rsidRPr="00F71A31" w:rsidRDefault="006C1653" w:rsidP="006C1653">
      <w:pPr>
        <w:jc w:val="both"/>
        <w:rPr>
          <w:rFonts w:ascii="Arial" w:hAnsi="Arial" w:cs="Arial"/>
        </w:rPr>
      </w:pPr>
      <w:r w:rsidRPr="00F71A31">
        <w:rPr>
          <w:rFonts w:ascii="Arial" w:hAnsi="Arial" w:cs="Arial"/>
        </w:rPr>
        <w:t>МБОУ ДО «Центр туризма, краеведения и экологии» - 10 / 2128.</w:t>
      </w:r>
    </w:p>
    <w:p w:rsidR="006C1653" w:rsidRPr="00F71A31" w:rsidRDefault="006C1653" w:rsidP="006C1653">
      <w:pPr>
        <w:ind w:firstLine="708"/>
        <w:jc w:val="both"/>
        <w:rPr>
          <w:rFonts w:ascii="Arial" w:hAnsi="Arial" w:cs="Arial"/>
        </w:rPr>
      </w:pPr>
      <w:r w:rsidRPr="00F71A31">
        <w:rPr>
          <w:rFonts w:ascii="Arial" w:hAnsi="Arial" w:cs="Arial"/>
        </w:rPr>
        <w:t>Одним из механизмов управления качеством образования  в каждом учреждении  является  внутренняя система оценки удовлетворенности детей и родителей предоставляемыми  условиями  образования, результаты которой соответствуют итогам внешней независимой  оценки, проведенной в  2020 году независимой краевой кампанией ООО «Лидер»:</w:t>
      </w:r>
    </w:p>
    <w:p w:rsidR="006C1653" w:rsidRPr="00F71A31" w:rsidRDefault="006C1653" w:rsidP="006C1653">
      <w:pPr>
        <w:ind w:firstLine="708"/>
        <w:jc w:val="both"/>
        <w:rPr>
          <w:rFonts w:ascii="Arial" w:hAnsi="Arial" w:cs="Arial"/>
        </w:rPr>
      </w:pPr>
      <w:r w:rsidRPr="00F71A31">
        <w:rPr>
          <w:rFonts w:ascii="Arial" w:hAnsi="Arial" w:cs="Arial"/>
        </w:rPr>
        <w:t>Высоких и стабильных результатов учреждения ежегодно добиваются за счет  кадрового потенциала:</w:t>
      </w:r>
    </w:p>
    <w:p w:rsidR="006C1653" w:rsidRPr="00F71A31" w:rsidRDefault="006C1653" w:rsidP="006C1653">
      <w:pPr>
        <w:ind w:firstLine="708"/>
        <w:jc w:val="both"/>
        <w:rPr>
          <w:rFonts w:ascii="Arial" w:hAnsi="Arial" w:cs="Arial"/>
        </w:rPr>
      </w:pPr>
      <w:r w:rsidRPr="00F71A31">
        <w:rPr>
          <w:rFonts w:ascii="Arial" w:hAnsi="Arial" w:cs="Arial"/>
        </w:rPr>
        <w:t>79% педагогов  имеют высшее образование;</w:t>
      </w:r>
    </w:p>
    <w:p w:rsidR="006C1653" w:rsidRPr="00F71A31" w:rsidRDefault="006C1653" w:rsidP="006C1653">
      <w:pPr>
        <w:ind w:firstLine="708"/>
        <w:jc w:val="both"/>
        <w:rPr>
          <w:rFonts w:ascii="Arial" w:hAnsi="Arial" w:cs="Arial"/>
        </w:rPr>
      </w:pPr>
      <w:r w:rsidRPr="00F71A31">
        <w:rPr>
          <w:rFonts w:ascii="Arial" w:hAnsi="Arial" w:cs="Arial"/>
        </w:rPr>
        <w:t>72% - имеют 1 и высшую квалификационную категории.</w:t>
      </w:r>
    </w:p>
    <w:p w:rsidR="006C1653" w:rsidRPr="00F71A31" w:rsidRDefault="006C1653" w:rsidP="006C1653">
      <w:pPr>
        <w:ind w:firstLine="708"/>
        <w:jc w:val="both"/>
        <w:rPr>
          <w:rFonts w:ascii="Arial" w:hAnsi="Arial" w:cs="Arial"/>
        </w:rPr>
      </w:pPr>
      <w:r w:rsidRPr="00F71A31">
        <w:rPr>
          <w:rFonts w:ascii="Arial" w:hAnsi="Arial" w:cs="Arial"/>
        </w:rPr>
        <w:t>В 2019/20 учебном году в целях реализации федерального и регионального проектов «Успех каждого ребенка» национального проекта «Образование» начат процесс внедрения целевой модели развития региональной системы дополнительного образования детей (далее - Модель), составляющими которой на сегодняшний день являются: персонифицированный учет детей; персонифицированное финансирование и  региональный «Навигатор».</w:t>
      </w:r>
    </w:p>
    <w:p w:rsidR="006C1653" w:rsidRPr="00F71A31" w:rsidRDefault="006C1653" w:rsidP="006C1653">
      <w:pPr>
        <w:ind w:firstLine="708"/>
        <w:jc w:val="both"/>
        <w:rPr>
          <w:rFonts w:ascii="Arial" w:hAnsi="Arial" w:cs="Arial"/>
        </w:rPr>
      </w:pPr>
      <w:r w:rsidRPr="00F71A31">
        <w:rPr>
          <w:rFonts w:ascii="Arial" w:hAnsi="Arial" w:cs="Arial"/>
        </w:rPr>
        <w:t>Шушенский район в составе 34 муниципалитетов  края стал пилотной площадкой по внедрению персонифицированного финансирования дополнительного образования детей в учреждениях дополнительного образования.</w:t>
      </w:r>
    </w:p>
    <w:p w:rsidR="006C1653" w:rsidRPr="00F71A31" w:rsidRDefault="006C1653" w:rsidP="006C1653">
      <w:pPr>
        <w:ind w:firstLine="708"/>
        <w:jc w:val="both"/>
        <w:rPr>
          <w:rFonts w:ascii="Arial" w:hAnsi="Arial" w:cs="Arial"/>
        </w:rPr>
      </w:pPr>
      <w:r w:rsidRPr="00F71A31">
        <w:rPr>
          <w:rFonts w:ascii="Arial" w:hAnsi="Arial" w:cs="Arial"/>
        </w:rPr>
        <w:t>С 1 сентября 2020  персонифицированным  финансированием будет охвачено    18,84%    детей территории в возрасте 5-18 лет (1226 чел.).</w:t>
      </w:r>
    </w:p>
    <w:p w:rsidR="006C1653" w:rsidRPr="00F71A31" w:rsidRDefault="006C1653" w:rsidP="006C1653">
      <w:pPr>
        <w:ind w:firstLine="708"/>
        <w:jc w:val="both"/>
        <w:rPr>
          <w:rFonts w:ascii="Arial" w:hAnsi="Arial" w:cs="Arial"/>
        </w:rPr>
      </w:pPr>
      <w:r w:rsidRPr="00F71A31">
        <w:rPr>
          <w:rFonts w:ascii="Arial" w:hAnsi="Arial" w:cs="Arial"/>
        </w:rPr>
        <w:t>Для решения данной задачи уже проделаны серьезные мероприятия:</w:t>
      </w:r>
    </w:p>
    <w:p w:rsidR="006C1653" w:rsidRPr="00F71A31" w:rsidRDefault="006C1653" w:rsidP="006C1653">
      <w:pPr>
        <w:ind w:firstLine="708"/>
        <w:jc w:val="both"/>
        <w:rPr>
          <w:rFonts w:ascii="Arial" w:hAnsi="Arial" w:cs="Arial"/>
        </w:rPr>
      </w:pPr>
      <w:r w:rsidRPr="00F71A31">
        <w:rPr>
          <w:rFonts w:ascii="Arial" w:hAnsi="Arial" w:cs="Arial"/>
        </w:rPr>
        <w:t>проведена реорганизация  трех учреждений дополнительного образования и соединение их в одно учреждение – «Центр допонительного образования Шушенского района»;</w:t>
      </w:r>
    </w:p>
    <w:p w:rsidR="006C1653" w:rsidRPr="00F71A31" w:rsidRDefault="006C1653" w:rsidP="006C1653">
      <w:pPr>
        <w:ind w:firstLine="708"/>
        <w:jc w:val="both"/>
        <w:rPr>
          <w:rFonts w:ascii="Arial" w:hAnsi="Arial" w:cs="Arial"/>
        </w:rPr>
      </w:pPr>
      <w:r w:rsidRPr="00F71A31">
        <w:rPr>
          <w:rFonts w:ascii="Arial" w:hAnsi="Arial" w:cs="Arial"/>
        </w:rPr>
        <w:t>создан муниципальный опорной центр дополнительного образования детей в Шушенском районе (далее – МОЦ), один из 59 в Красноярском крае,  с целью осуществляется современных управленческих механизмов в системе дополнительного образования  детей;</w:t>
      </w:r>
    </w:p>
    <w:p w:rsidR="006C1653" w:rsidRPr="00F71A31" w:rsidRDefault="006C1653" w:rsidP="006C1653">
      <w:pPr>
        <w:ind w:firstLine="708"/>
        <w:jc w:val="both"/>
        <w:rPr>
          <w:rFonts w:ascii="Arial" w:hAnsi="Arial" w:cs="Arial"/>
        </w:rPr>
      </w:pPr>
      <w:r w:rsidRPr="00F71A31">
        <w:rPr>
          <w:rFonts w:ascii="Arial" w:hAnsi="Arial" w:cs="Arial"/>
        </w:rPr>
        <w:t>проведена работа по наполнению регионального сегмента краевой электронной базы «Навигатор»;</w:t>
      </w:r>
    </w:p>
    <w:p w:rsidR="006C1653" w:rsidRPr="00F71A31" w:rsidRDefault="006C1653" w:rsidP="006C1653">
      <w:pPr>
        <w:ind w:firstLine="708"/>
        <w:jc w:val="both"/>
        <w:rPr>
          <w:rFonts w:ascii="Arial" w:hAnsi="Arial" w:cs="Arial"/>
        </w:rPr>
      </w:pPr>
      <w:r w:rsidRPr="00F71A31">
        <w:rPr>
          <w:rFonts w:ascii="Arial" w:hAnsi="Arial" w:cs="Arial"/>
        </w:rPr>
        <w:t>проведена независимая экспертиза дополнительных общеобразовательных программ, планируемых к реализации в 2020/2021 учебном году:</w:t>
      </w:r>
    </w:p>
    <w:p w:rsidR="006C1653" w:rsidRPr="00F71A31" w:rsidRDefault="006C1653" w:rsidP="006C1653">
      <w:pPr>
        <w:ind w:firstLine="708"/>
        <w:jc w:val="both"/>
        <w:rPr>
          <w:rFonts w:ascii="Arial" w:hAnsi="Arial" w:cs="Arial"/>
        </w:rPr>
      </w:pPr>
      <w:r w:rsidRPr="00F71A31">
        <w:rPr>
          <w:rFonts w:ascii="Arial" w:hAnsi="Arial" w:cs="Arial"/>
        </w:rPr>
        <w:t>в учреждениях дополнительного образования – 63 программы до начала учебного года;</w:t>
      </w:r>
    </w:p>
    <w:p w:rsidR="006C1653" w:rsidRPr="00F71A31" w:rsidRDefault="006C1653" w:rsidP="006C1653">
      <w:pPr>
        <w:ind w:firstLine="708"/>
        <w:jc w:val="both"/>
        <w:rPr>
          <w:rFonts w:ascii="Arial" w:hAnsi="Arial" w:cs="Arial"/>
        </w:rPr>
      </w:pPr>
      <w:r w:rsidRPr="00F71A31">
        <w:rPr>
          <w:rFonts w:ascii="Arial" w:hAnsi="Arial" w:cs="Arial"/>
        </w:rPr>
        <w:lastRenderedPageBreak/>
        <w:t>в общеобразовательных организациях – 256 программ, выставленных в «Навигаторе»,  пройдут экспертизу в первой половине учебного года.</w:t>
      </w:r>
    </w:p>
    <w:p w:rsidR="006C1653" w:rsidRPr="00F71A31" w:rsidRDefault="006C1653" w:rsidP="006C1653">
      <w:pPr>
        <w:ind w:firstLine="708"/>
        <w:jc w:val="both"/>
        <w:rPr>
          <w:rFonts w:ascii="Arial" w:hAnsi="Arial" w:cs="Arial"/>
        </w:rPr>
      </w:pPr>
      <w:r w:rsidRPr="00F71A31">
        <w:rPr>
          <w:rFonts w:ascii="Arial" w:hAnsi="Arial" w:cs="Arial"/>
        </w:rPr>
        <w:t xml:space="preserve">В условиях перехода  на персонифицированное финансирование дополнительного образования детей крайне актуальными являются  следующие задачи: </w:t>
      </w:r>
    </w:p>
    <w:p w:rsidR="006C1653" w:rsidRPr="00F71A31" w:rsidRDefault="006C1653" w:rsidP="006C1653">
      <w:pPr>
        <w:ind w:firstLine="708"/>
        <w:jc w:val="both"/>
        <w:rPr>
          <w:rFonts w:ascii="Arial" w:hAnsi="Arial" w:cs="Arial"/>
        </w:rPr>
      </w:pPr>
      <w:r w:rsidRPr="00F71A31">
        <w:rPr>
          <w:rFonts w:ascii="Arial" w:hAnsi="Arial" w:cs="Arial"/>
          <w:u w:val="single"/>
        </w:rPr>
        <w:t xml:space="preserve">1.системное обновление содержания и технологий, </w:t>
      </w:r>
      <w:r w:rsidRPr="00F71A31">
        <w:rPr>
          <w:rFonts w:ascii="Arial" w:hAnsi="Arial" w:cs="Arial"/>
        </w:rPr>
        <w:t>предполагающие  реализацию программ не только в линейном формате, но и  модульном режиме; цифровые, дистанционные   и  он-лайн технологии;</w:t>
      </w:r>
    </w:p>
    <w:p w:rsidR="006C1653" w:rsidRPr="00F71A31" w:rsidRDefault="006C1653" w:rsidP="006C1653">
      <w:pPr>
        <w:ind w:firstLine="708"/>
        <w:jc w:val="both"/>
        <w:rPr>
          <w:rFonts w:ascii="Arial" w:hAnsi="Arial" w:cs="Arial"/>
        </w:rPr>
      </w:pPr>
      <w:r w:rsidRPr="00F71A31">
        <w:rPr>
          <w:rFonts w:ascii="Arial" w:hAnsi="Arial" w:cs="Arial"/>
          <w:u w:val="single"/>
        </w:rPr>
        <w:t xml:space="preserve">2.появление  новых образовательных программ, </w:t>
      </w:r>
      <w:r w:rsidRPr="00F71A31">
        <w:rPr>
          <w:rFonts w:ascii="Arial" w:hAnsi="Arial" w:cs="Arial"/>
        </w:rPr>
        <w:t>востребованных ребенком и семьей, направленных на  достижение  метапредметных и  компетентностных  образовательных результатов,  как полезных устойчивых внутренних изменений человека, выраженных  в стремлении совершать определенные действия, чтобы человек не только мог, но и хотел, стремился  и делал  в своей жизни то, чему научился.</w:t>
      </w:r>
    </w:p>
    <w:p w:rsidR="006C1653" w:rsidRPr="00F71A31" w:rsidRDefault="006C1653" w:rsidP="006C1653">
      <w:pPr>
        <w:jc w:val="both"/>
        <w:rPr>
          <w:rFonts w:ascii="Arial" w:hAnsi="Arial" w:cs="Arial"/>
        </w:rPr>
      </w:pPr>
      <w:r w:rsidRPr="00F71A31">
        <w:rPr>
          <w:rFonts w:ascii="Arial" w:hAnsi="Arial" w:cs="Arial"/>
        </w:rPr>
        <w:t>Решение данных задач позволит увеличить  количественные показатели в системе  Шушенского дополнительного образования:</w:t>
      </w:r>
    </w:p>
    <w:p w:rsidR="006C1653" w:rsidRPr="00F71A31" w:rsidRDefault="006C1653" w:rsidP="006C1653">
      <w:pPr>
        <w:ind w:firstLine="708"/>
        <w:jc w:val="both"/>
        <w:rPr>
          <w:rFonts w:ascii="Arial" w:hAnsi="Arial" w:cs="Arial"/>
        </w:rPr>
      </w:pPr>
      <w:r w:rsidRPr="00F71A31">
        <w:rPr>
          <w:rFonts w:ascii="Arial" w:hAnsi="Arial" w:cs="Arial"/>
        </w:rPr>
        <w:t>увеличение детей в программах технической и естественнонаучной направленности; сегодня их не более 38%;</w:t>
      </w:r>
    </w:p>
    <w:p w:rsidR="006C1653" w:rsidRPr="00F71A31" w:rsidRDefault="006C1653" w:rsidP="006C1653">
      <w:pPr>
        <w:ind w:firstLine="708"/>
        <w:jc w:val="both"/>
        <w:rPr>
          <w:rFonts w:ascii="Arial" w:hAnsi="Arial" w:cs="Arial"/>
        </w:rPr>
      </w:pPr>
      <w:r w:rsidRPr="00F71A31">
        <w:rPr>
          <w:rFonts w:ascii="Arial" w:hAnsi="Arial" w:cs="Arial"/>
        </w:rPr>
        <w:t>детей и подростков, склонных к правонарушениям, состоящих на различного вида профилактических учетах, так как   охват детей данной категории остается по–прежнему крайне низким;</w:t>
      </w:r>
    </w:p>
    <w:p w:rsidR="006C1653" w:rsidRPr="00F71A31" w:rsidRDefault="006C1653" w:rsidP="006C1653">
      <w:pPr>
        <w:jc w:val="both"/>
        <w:rPr>
          <w:rFonts w:ascii="Arial" w:hAnsi="Arial" w:cs="Arial"/>
        </w:rPr>
      </w:pPr>
      <w:r w:rsidRPr="00F71A31">
        <w:rPr>
          <w:rFonts w:ascii="Arial" w:hAnsi="Arial" w:cs="Arial"/>
        </w:rPr>
        <w:tab/>
        <w:t>детей, имеющих выдающиеся способности в различных областях деятельности; наибольшее число таких детей занимается сегодня художественным творчеством – более 40%, а  техническим – менее 10%;</w:t>
      </w:r>
    </w:p>
    <w:p w:rsidR="006C1653" w:rsidRPr="00F71A31" w:rsidRDefault="006C1653" w:rsidP="006C1653">
      <w:pPr>
        <w:jc w:val="both"/>
        <w:rPr>
          <w:rFonts w:ascii="Arial" w:hAnsi="Arial" w:cs="Arial"/>
        </w:rPr>
      </w:pPr>
      <w:r w:rsidRPr="00F71A31">
        <w:rPr>
          <w:rFonts w:ascii="Arial" w:hAnsi="Arial" w:cs="Arial"/>
        </w:rPr>
        <w:tab/>
        <w:t xml:space="preserve">детей, имеющих ограниченные возможности здоровья и детей-инвалидов; </w:t>
      </w:r>
    </w:p>
    <w:p w:rsidR="006C1653" w:rsidRPr="00F71A31" w:rsidRDefault="006C1653" w:rsidP="006C1653">
      <w:pPr>
        <w:ind w:firstLine="708"/>
        <w:jc w:val="both"/>
        <w:rPr>
          <w:rFonts w:ascii="Arial" w:hAnsi="Arial" w:cs="Arial"/>
        </w:rPr>
      </w:pPr>
      <w:r w:rsidRPr="00F71A31">
        <w:rPr>
          <w:rFonts w:ascii="Arial" w:hAnsi="Arial" w:cs="Arial"/>
        </w:rPr>
        <w:t xml:space="preserve">необходимо увеличить количество обучающихся старшей школы  за счет:  </w:t>
      </w:r>
    </w:p>
    <w:p w:rsidR="006C1653" w:rsidRPr="00F71A31" w:rsidRDefault="006C1653" w:rsidP="006C1653">
      <w:pPr>
        <w:ind w:firstLine="708"/>
        <w:jc w:val="both"/>
        <w:rPr>
          <w:rFonts w:ascii="Arial" w:eastAsia="Calibri" w:hAnsi="Arial" w:cs="Arial"/>
        </w:rPr>
      </w:pPr>
      <w:r w:rsidRPr="00F71A31">
        <w:rPr>
          <w:rFonts w:ascii="Arial" w:eastAsia="Calibri" w:hAnsi="Arial" w:cs="Arial"/>
        </w:rPr>
        <w:t>новых  образовательных  программ и  технологий  профессиональной направленности; элективных курсов;  интенсивных  школ;  социальных  тренингов (этот опыт  имеется в учреждениях дополнительного образования),  которые могут быть реализованы  в том числе и совместно со школой.</w:t>
      </w:r>
    </w:p>
    <w:p w:rsidR="006C1653" w:rsidRPr="00F71A31" w:rsidRDefault="006C1653" w:rsidP="006C1653">
      <w:pPr>
        <w:ind w:firstLine="708"/>
        <w:jc w:val="both"/>
        <w:rPr>
          <w:rFonts w:ascii="Arial" w:eastAsia="Calibri" w:hAnsi="Arial" w:cs="Arial"/>
        </w:rPr>
      </w:pPr>
      <w:r w:rsidRPr="00F71A31">
        <w:rPr>
          <w:rFonts w:ascii="Arial" w:eastAsia="Calibri" w:hAnsi="Arial" w:cs="Arial"/>
        </w:rPr>
        <w:t>Ресурсом для решения задач по-прежнему остаются:</w:t>
      </w:r>
    </w:p>
    <w:p w:rsidR="006C1653" w:rsidRPr="00F71A31" w:rsidRDefault="006C1653" w:rsidP="006C1653">
      <w:pPr>
        <w:ind w:firstLine="708"/>
        <w:jc w:val="both"/>
        <w:rPr>
          <w:rFonts w:ascii="Arial" w:hAnsi="Arial" w:cs="Arial"/>
        </w:rPr>
      </w:pPr>
      <w:r w:rsidRPr="00F71A31">
        <w:rPr>
          <w:rFonts w:ascii="Arial" w:hAnsi="Arial" w:cs="Arial"/>
        </w:rPr>
        <w:t>-сетевые  формы взаимодействия различных субъектов образовательного пространства;</w:t>
      </w:r>
      <w:r w:rsidRPr="00F71A31">
        <w:rPr>
          <w:rFonts w:ascii="Arial" w:hAnsi="Arial" w:cs="Arial"/>
        </w:rPr>
        <w:tab/>
      </w:r>
    </w:p>
    <w:p w:rsidR="006C1653" w:rsidRPr="00F71A31" w:rsidRDefault="006C1653" w:rsidP="006C1653">
      <w:pPr>
        <w:jc w:val="both"/>
        <w:rPr>
          <w:rFonts w:ascii="Arial" w:hAnsi="Arial" w:cs="Arial"/>
        </w:rPr>
      </w:pPr>
      <w:r w:rsidRPr="00F71A31">
        <w:rPr>
          <w:rFonts w:ascii="Arial" w:hAnsi="Arial" w:cs="Arial"/>
        </w:rPr>
        <w:tab/>
        <w:t>-новая роль педагога дополнительного образования, как педагога-тьютора, сопровождающего процессы разработки и прохождения индивидуальных образовательных, профессиональных и жизненных маршрутов ребенка;</w:t>
      </w:r>
    </w:p>
    <w:p w:rsidR="006C1653" w:rsidRPr="00F71A31" w:rsidRDefault="006C1653" w:rsidP="006C1653">
      <w:pPr>
        <w:jc w:val="both"/>
        <w:rPr>
          <w:rFonts w:ascii="Arial" w:hAnsi="Arial" w:cs="Arial"/>
        </w:rPr>
      </w:pPr>
      <w:r w:rsidRPr="00F71A31">
        <w:rPr>
          <w:rFonts w:ascii="Arial" w:hAnsi="Arial" w:cs="Arial"/>
        </w:rPr>
        <w:tab/>
        <w:t>-повышение профессионального уровня педагогических кадров;</w:t>
      </w:r>
    </w:p>
    <w:p w:rsidR="006C1653" w:rsidRPr="00F71A31" w:rsidRDefault="006C1653" w:rsidP="006C1653">
      <w:pPr>
        <w:ind w:firstLine="708"/>
        <w:jc w:val="both"/>
        <w:rPr>
          <w:rFonts w:ascii="Arial" w:hAnsi="Arial" w:cs="Arial"/>
        </w:rPr>
      </w:pPr>
      <w:r w:rsidRPr="00F71A31">
        <w:rPr>
          <w:rFonts w:ascii="Arial" w:hAnsi="Arial" w:cs="Arial"/>
        </w:rPr>
        <w:t>-совершенствование  инфраструктуры.</w:t>
      </w:r>
    </w:p>
    <w:p w:rsidR="008703B6" w:rsidRPr="00F71A31" w:rsidRDefault="008703B6" w:rsidP="008703B6">
      <w:pPr>
        <w:jc w:val="both"/>
        <w:rPr>
          <w:rFonts w:ascii="Arial" w:hAnsi="Arial" w:cs="Arial"/>
          <w:iCs/>
        </w:rPr>
      </w:pPr>
    </w:p>
    <w:p w:rsidR="008703B6" w:rsidRPr="00F71A31" w:rsidRDefault="008703B6" w:rsidP="008703B6">
      <w:pPr>
        <w:ind w:left="-108" w:firstLine="959"/>
        <w:jc w:val="center"/>
        <w:rPr>
          <w:rFonts w:ascii="Arial" w:hAnsi="Arial" w:cs="Arial"/>
          <w:iCs/>
        </w:rPr>
      </w:pPr>
      <w:r w:rsidRPr="00F71A31">
        <w:rPr>
          <w:rFonts w:ascii="Arial" w:hAnsi="Arial" w:cs="Arial"/>
          <w:iCs/>
        </w:rPr>
        <w:t>Выявление и поддержка одаренных детей</w:t>
      </w:r>
    </w:p>
    <w:p w:rsidR="008703B6" w:rsidRPr="00F71A31" w:rsidRDefault="008703B6" w:rsidP="008703B6">
      <w:pPr>
        <w:ind w:firstLine="709"/>
        <w:jc w:val="both"/>
        <w:rPr>
          <w:rFonts w:ascii="Arial" w:hAnsi="Arial" w:cs="Arial"/>
        </w:rPr>
      </w:pPr>
      <w:r w:rsidRPr="00F71A31">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8703B6" w:rsidRPr="00F71A31" w:rsidRDefault="008703B6" w:rsidP="008703B6">
      <w:pPr>
        <w:ind w:firstLine="709"/>
        <w:jc w:val="both"/>
        <w:rPr>
          <w:rFonts w:ascii="Arial" w:hAnsi="Arial" w:cs="Arial"/>
        </w:rPr>
      </w:pPr>
      <w:r w:rsidRPr="00F71A31">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w:t>
      </w:r>
      <w:r w:rsidRPr="00F71A31">
        <w:rPr>
          <w:rFonts w:ascii="Arial" w:hAnsi="Arial" w:cs="Arial"/>
        </w:rPr>
        <w:lastRenderedPageBreak/>
        <w:t>одаренными детьми;на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on-Line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F71A31" w:rsidRDefault="008703B6" w:rsidP="008703B6">
      <w:pPr>
        <w:ind w:firstLine="709"/>
        <w:jc w:val="both"/>
        <w:rPr>
          <w:rFonts w:ascii="Arial" w:hAnsi="Arial" w:cs="Arial"/>
        </w:rPr>
      </w:pPr>
      <w:r w:rsidRPr="00F71A31">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F71A31" w:rsidRDefault="008703B6" w:rsidP="008703B6">
      <w:pPr>
        <w:jc w:val="both"/>
        <w:rPr>
          <w:rFonts w:ascii="Arial" w:hAnsi="Arial" w:cs="Arial"/>
        </w:rPr>
      </w:pPr>
      <w:r w:rsidRPr="00F71A31">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8703B6" w:rsidRPr="00F71A31" w:rsidRDefault="008703B6" w:rsidP="008703B6">
      <w:pPr>
        <w:jc w:val="both"/>
        <w:rPr>
          <w:rStyle w:val="textdefault"/>
          <w:rFonts w:ascii="Arial" w:hAnsi="Arial" w:cs="Arial"/>
        </w:rPr>
      </w:pPr>
      <w:r w:rsidRPr="00F71A31">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8703B6" w:rsidRPr="00F71A31" w:rsidRDefault="008703B6" w:rsidP="008703B6">
      <w:pPr>
        <w:jc w:val="both"/>
        <w:rPr>
          <w:rFonts w:ascii="Arial" w:hAnsi="Arial" w:cs="Arial"/>
        </w:rPr>
      </w:pPr>
      <w:r w:rsidRPr="00F71A31">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F71A31" w:rsidRDefault="008703B6" w:rsidP="008703B6">
      <w:pPr>
        <w:ind w:firstLine="540"/>
        <w:jc w:val="both"/>
        <w:rPr>
          <w:rFonts w:ascii="Arial" w:hAnsi="Arial" w:cs="Arial"/>
        </w:rPr>
      </w:pPr>
      <w:r w:rsidRPr="00F71A31">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Районная научно-практическая конференция школьников «Шаг в науку».</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«Ученик года».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конкурс детских социальных проектов «Я – гражданин</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России!».</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 xml:space="preserve">Форум достижений  интеллектуально, спортивно и творчески одарённых </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Торжественная церемония чествования выпускников.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этап всероссийской олимпиады школьников.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Конкурс муниципальных стипендий одарённым детям по номинациям.</w:t>
      </w:r>
    </w:p>
    <w:p w:rsidR="008703B6" w:rsidRPr="00F71A31" w:rsidRDefault="008703B6" w:rsidP="008703B6">
      <w:pPr>
        <w:pStyle w:val="aa"/>
        <w:numPr>
          <w:ilvl w:val="0"/>
          <w:numId w:val="12"/>
        </w:numPr>
        <w:tabs>
          <w:tab w:val="left" w:pos="284"/>
          <w:tab w:val="num" w:pos="567"/>
        </w:tabs>
        <w:ind w:left="567" w:firstLine="1"/>
        <w:jc w:val="both"/>
        <w:rPr>
          <w:rFonts w:ascii="Arial" w:hAnsi="Arial" w:cs="Arial"/>
          <w:sz w:val="24"/>
          <w:szCs w:val="24"/>
        </w:rPr>
      </w:pPr>
      <w:r w:rsidRPr="00F71A31">
        <w:rPr>
          <w:rFonts w:ascii="Arial" w:hAnsi="Arial" w:cs="Arial"/>
          <w:sz w:val="24"/>
          <w:szCs w:val="24"/>
        </w:rPr>
        <w:t>Ёлка Главы района для одарённых детей.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Краевой форум «Молодежь и наука».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«Радужный куб».</w:t>
      </w:r>
    </w:p>
    <w:p w:rsidR="008703B6" w:rsidRPr="00F71A31" w:rsidRDefault="008703B6" w:rsidP="008703B6">
      <w:pPr>
        <w:pStyle w:val="aa"/>
        <w:numPr>
          <w:ilvl w:val="0"/>
          <w:numId w:val="12"/>
        </w:numPr>
        <w:tabs>
          <w:tab w:val="left" w:pos="367"/>
        </w:tabs>
        <w:jc w:val="both"/>
        <w:rPr>
          <w:rFonts w:ascii="Arial" w:hAnsi="Arial" w:cs="Arial"/>
          <w:sz w:val="24"/>
          <w:szCs w:val="24"/>
        </w:rPr>
      </w:pPr>
      <w:r w:rsidRPr="00F71A31">
        <w:rPr>
          <w:rFonts w:ascii="Arial" w:hAnsi="Arial" w:cs="Arial"/>
          <w:sz w:val="24"/>
          <w:szCs w:val="24"/>
        </w:rPr>
        <w:t>Районный конкурс детских лидеров.</w:t>
      </w:r>
    </w:p>
    <w:p w:rsidR="008703B6" w:rsidRPr="00F71A31" w:rsidRDefault="008703B6" w:rsidP="008703B6">
      <w:pPr>
        <w:tabs>
          <w:tab w:val="left" w:pos="709"/>
        </w:tabs>
        <w:ind w:firstLine="709"/>
        <w:jc w:val="center"/>
        <w:rPr>
          <w:rFonts w:ascii="Arial" w:hAnsi="Arial" w:cs="Arial"/>
          <w:bCs/>
          <w:iCs/>
          <w:snapToGrid w:val="0"/>
        </w:rPr>
      </w:pPr>
    </w:p>
    <w:p w:rsidR="008703B6" w:rsidRPr="00F71A31" w:rsidRDefault="008703B6" w:rsidP="008703B6">
      <w:pPr>
        <w:pStyle w:val="af7"/>
        <w:tabs>
          <w:tab w:val="left" w:pos="709"/>
          <w:tab w:val="left" w:pos="1134"/>
        </w:tabs>
        <w:spacing w:after="0" w:line="240" w:lineRule="atLeast"/>
        <w:ind w:left="0" w:firstLine="851"/>
        <w:jc w:val="center"/>
        <w:rPr>
          <w:rFonts w:ascii="Arial" w:hAnsi="Arial" w:cs="Arial"/>
          <w:bCs/>
          <w:iCs/>
          <w:sz w:val="24"/>
          <w:szCs w:val="24"/>
          <w:lang w:eastAsia="ru-RU"/>
        </w:rPr>
      </w:pPr>
      <w:r w:rsidRPr="00F71A31">
        <w:rPr>
          <w:rFonts w:ascii="Arial" w:hAnsi="Arial" w:cs="Arial"/>
          <w:bCs/>
          <w:iCs/>
          <w:sz w:val="24"/>
          <w:szCs w:val="24"/>
          <w:lang w:eastAsia="ru-RU"/>
        </w:rPr>
        <w:t>Отдых и оздоровление детей в летний период.</w:t>
      </w:r>
    </w:p>
    <w:p w:rsidR="008703B6" w:rsidRPr="00F71A31" w:rsidRDefault="008703B6" w:rsidP="008703B6">
      <w:pPr>
        <w:ind w:firstLine="708"/>
        <w:jc w:val="both"/>
        <w:rPr>
          <w:rFonts w:ascii="Arial" w:hAnsi="Arial" w:cs="Arial"/>
        </w:rPr>
      </w:pPr>
      <w:r w:rsidRPr="00F71A31">
        <w:rPr>
          <w:rFonts w:ascii="Arial" w:hAnsi="Arial" w:cs="Arial"/>
        </w:rPr>
        <w:t>В районе выстроена система летнего отдыха, оздоровления и занятости  детей в возрасте 6-18 лет.</w:t>
      </w:r>
    </w:p>
    <w:p w:rsidR="008703B6" w:rsidRPr="00F71A31" w:rsidRDefault="008703B6" w:rsidP="008703B6">
      <w:pPr>
        <w:jc w:val="both"/>
        <w:rPr>
          <w:rFonts w:ascii="Arial" w:hAnsi="Arial" w:cs="Arial"/>
        </w:rPr>
      </w:pPr>
      <w:r w:rsidRPr="00F71A31">
        <w:rPr>
          <w:rFonts w:ascii="Arial" w:hAnsi="Arial" w:cs="Arial"/>
        </w:rPr>
        <w:t>Это: лагеря с дневным пребыванием детей на базе общеобразовательных учреждений – по 690 человек ежегодно;</w:t>
      </w:r>
    </w:p>
    <w:p w:rsidR="008703B6" w:rsidRPr="00F71A31" w:rsidRDefault="008703B6" w:rsidP="008703B6">
      <w:pPr>
        <w:jc w:val="both"/>
        <w:rPr>
          <w:rFonts w:ascii="Arial" w:hAnsi="Arial" w:cs="Arial"/>
        </w:rPr>
      </w:pPr>
      <w:r w:rsidRPr="00F71A31">
        <w:rPr>
          <w:rFonts w:ascii="Arial" w:hAnsi="Arial" w:cs="Arial"/>
        </w:rPr>
        <w:t>-отдых детей Шушенского района и других территорий Красноярского края  в детском оздоровительно-образовательном лагере «Журавленок»: с 2009г. отдохнуло  1713 детей;</w:t>
      </w:r>
    </w:p>
    <w:p w:rsidR="008703B6" w:rsidRPr="00F71A31" w:rsidRDefault="008703B6" w:rsidP="008703B6">
      <w:pPr>
        <w:jc w:val="both"/>
        <w:rPr>
          <w:rFonts w:ascii="Arial" w:hAnsi="Arial" w:cs="Arial"/>
        </w:rPr>
      </w:pPr>
      <w:r w:rsidRPr="00F71A31">
        <w:rPr>
          <w:rFonts w:ascii="Arial" w:hAnsi="Arial" w:cs="Arial"/>
        </w:rPr>
        <w:t>-система летних походов, сплавов и экспедиций, турслет,  проводимые «Центром туризма, краеведения и экологии» - более 300 детей ежегодно;</w:t>
      </w:r>
    </w:p>
    <w:p w:rsidR="008703B6" w:rsidRPr="00F71A31" w:rsidRDefault="008703B6" w:rsidP="008703B6">
      <w:pPr>
        <w:jc w:val="both"/>
        <w:rPr>
          <w:rFonts w:ascii="Arial" w:hAnsi="Arial" w:cs="Arial"/>
        </w:rPr>
      </w:pPr>
      <w:r w:rsidRPr="00F71A31">
        <w:rPr>
          <w:rFonts w:ascii="Arial" w:hAnsi="Arial" w:cs="Arial"/>
        </w:rPr>
        <w:t>-учебно-тренировочные сборы подростков, занимающихся спортивно-техническими  видами спорта  в центре детского (юношеского) технического творчества.</w:t>
      </w:r>
    </w:p>
    <w:p w:rsidR="008703B6" w:rsidRPr="00F71A31" w:rsidRDefault="008703B6" w:rsidP="008703B6">
      <w:pPr>
        <w:jc w:val="both"/>
        <w:rPr>
          <w:rFonts w:ascii="Arial" w:hAnsi="Arial" w:cs="Arial"/>
        </w:rPr>
      </w:pPr>
      <w:r w:rsidRPr="00F71A31">
        <w:rPr>
          <w:rFonts w:ascii="Arial" w:hAnsi="Arial" w:cs="Arial"/>
        </w:rPr>
        <w:lastRenderedPageBreak/>
        <w:tab/>
        <w:t>Инфраструктура отдыха детей в оздоровительном лагере «Журавленок» значительно обновилась за счет участия в целевых программах по организацию летнего отдыха детей, что позволило:</w:t>
      </w:r>
    </w:p>
    <w:p w:rsidR="008703B6" w:rsidRPr="00F71A31" w:rsidRDefault="008703B6" w:rsidP="008703B6">
      <w:pPr>
        <w:jc w:val="both"/>
        <w:rPr>
          <w:rFonts w:ascii="Arial" w:hAnsi="Arial" w:cs="Arial"/>
        </w:rPr>
      </w:pPr>
      <w:r w:rsidRPr="00F71A31">
        <w:rPr>
          <w:rFonts w:ascii="Arial" w:hAnsi="Arial" w:cs="Arial"/>
        </w:rPr>
        <w:t xml:space="preserve">-провести капитальный ремонт в лагере «Журавленок»:  жилых домиков, столовой, актового зала, душевых, приобрести новое модульное  здание медицинского пункта,  выполнить различные предписания надзорных органов и требования краевого Стандарта безопасности, согласно которому в лагере установлена 21 видеокамера и оборудован контрольно-пропускной пункт, а также проведены  необходимые благоустроительные работы на территории лагеря. </w:t>
      </w:r>
    </w:p>
    <w:p w:rsidR="008703B6" w:rsidRPr="00F71A31" w:rsidRDefault="008703B6" w:rsidP="008703B6">
      <w:pPr>
        <w:ind w:firstLine="708"/>
        <w:jc w:val="both"/>
        <w:rPr>
          <w:rFonts w:ascii="Arial" w:hAnsi="Arial" w:cs="Arial"/>
        </w:rPr>
      </w:pPr>
      <w:r w:rsidRPr="00F71A31">
        <w:rPr>
          <w:rFonts w:ascii="Arial" w:hAnsi="Arial" w:cs="Arial"/>
        </w:rPr>
        <w:t>Однако в целях  улучшения условий летнего отдыха детей в лагере «Журавленок»,  дальнейшего  укрепления и обновления материально-технической базы  лагеря,  повышения  уровня безопасности жизнедеятельности детей, отдыхающих в лагере, необходимо в соответствии с современными требованиями, предъявляемыми надзорными органами к устройству, содержанию и организации режима работы лагеря:</w:t>
      </w:r>
    </w:p>
    <w:p w:rsidR="008703B6" w:rsidRPr="00F71A31" w:rsidRDefault="008703B6" w:rsidP="008703B6">
      <w:pPr>
        <w:jc w:val="both"/>
        <w:rPr>
          <w:rFonts w:ascii="Arial" w:hAnsi="Arial" w:cs="Arial"/>
        </w:rPr>
      </w:pPr>
      <w:r w:rsidRPr="00F71A31">
        <w:rPr>
          <w:rFonts w:ascii="Arial" w:hAnsi="Arial" w:cs="Arial"/>
        </w:rPr>
        <w:t>-проведение капитального ремонта здания столовой;</w:t>
      </w:r>
    </w:p>
    <w:p w:rsidR="008703B6" w:rsidRPr="00F71A31" w:rsidRDefault="008703B6" w:rsidP="008703B6">
      <w:pPr>
        <w:jc w:val="both"/>
        <w:rPr>
          <w:rFonts w:ascii="Arial" w:hAnsi="Arial" w:cs="Arial"/>
        </w:rPr>
      </w:pPr>
      <w:r w:rsidRPr="00F71A31">
        <w:rPr>
          <w:rFonts w:ascii="Arial" w:hAnsi="Arial" w:cs="Arial"/>
        </w:rPr>
        <w:t>-проведение капитального ремонта жилых домиков в лагере;</w:t>
      </w:r>
    </w:p>
    <w:p w:rsidR="008703B6" w:rsidRPr="00F71A31" w:rsidRDefault="008703B6" w:rsidP="008703B6">
      <w:pPr>
        <w:jc w:val="both"/>
        <w:rPr>
          <w:rFonts w:ascii="Arial" w:hAnsi="Arial" w:cs="Arial"/>
        </w:rPr>
      </w:pPr>
      <w:r w:rsidRPr="00F71A31">
        <w:rPr>
          <w:rFonts w:ascii="Arial" w:hAnsi="Arial" w:cs="Arial"/>
        </w:rPr>
        <w:t>- строительство нового туалета, соответствующего современным требованиям;</w:t>
      </w:r>
    </w:p>
    <w:p w:rsidR="008703B6" w:rsidRPr="00F71A31" w:rsidRDefault="008703B6" w:rsidP="008703B6">
      <w:pPr>
        <w:jc w:val="both"/>
        <w:rPr>
          <w:rFonts w:ascii="Arial" w:hAnsi="Arial" w:cs="Arial"/>
        </w:rPr>
      </w:pPr>
      <w:r w:rsidRPr="00F71A31">
        <w:rPr>
          <w:rFonts w:ascii="Arial" w:hAnsi="Arial" w:cs="Arial"/>
        </w:rPr>
        <w:t>-в лагере нужна современная  оборудованная  спортивная  площадка.</w:t>
      </w:r>
    </w:p>
    <w:p w:rsidR="008703B6" w:rsidRPr="00F71A31" w:rsidRDefault="008703B6" w:rsidP="008703B6">
      <w:pPr>
        <w:jc w:val="both"/>
        <w:rPr>
          <w:rFonts w:ascii="Arial" w:hAnsi="Arial" w:cs="Arial"/>
        </w:rPr>
      </w:pPr>
    </w:p>
    <w:p w:rsidR="008703B6" w:rsidRPr="00F71A31" w:rsidRDefault="008703B6" w:rsidP="008703B6">
      <w:pP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2.2. Основная цель, задачи </w:t>
      </w:r>
    </w:p>
    <w:p w:rsidR="008703B6" w:rsidRPr="00F71A31" w:rsidRDefault="008703B6" w:rsidP="008703B6">
      <w:pPr>
        <w:jc w:val="center"/>
        <w:rPr>
          <w:rFonts w:ascii="Arial" w:hAnsi="Arial" w:cs="Arial"/>
        </w:rPr>
      </w:pPr>
      <w:r w:rsidRPr="00F71A31">
        <w:rPr>
          <w:rFonts w:ascii="Arial" w:hAnsi="Arial" w:cs="Arial"/>
        </w:rPr>
        <w:t>и сроки выполнения подпрограммы, целевые индикаторы</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F71A31" w:rsidRDefault="008703B6" w:rsidP="008703B6">
      <w:pPr>
        <w:spacing w:line="276" w:lineRule="auto"/>
        <w:ind w:left="-108" w:firstLine="959"/>
        <w:jc w:val="both"/>
        <w:rPr>
          <w:rFonts w:ascii="Arial" w:hAnsi="Arial" w:cs="Arial"/>
        </w:rPr>
      </w:pPr>
      <w:r w:rsidRPr="00F71A31">
        <w:rPr>
          <w:rFonts w:ascii="Arial" w:hAnsi="Arial" w:cs="Arial"/>
        </w:rPr>
        <w:t>Задачи:</w:t>
      </w:r>
    </w:p>
    <w:p w:rsidR="008703B6" w:rsidRPr="00F71A31" w:rsidRDefault="008703B6" w:rsidP="008703B6">
      <w:pPr>
        <w:ind w:firstLine="851"/>
        <w:jc w:val="both"/>
        <w:rPr>
          <w:rFonts w:ascii="Arial" w:hAnsi="Arial" w:cs="Arial"/>
        </w:rPr>
      </w:pPr>
      <w:r w:rsidRPr="00F71A31">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F71A31" w:rsidRDefault="008703B6" w:rsidP="008703B6">
      <w:pPr>
        <w:ind w:firstLine="851"/>
        <w:jc w:val="both"/>
        <w:rPr>
          <w:rFonts w:ascii="Arial" w:hAnsi="Arial" w:cs="Arial"/>
        </w:rPr>
      </w:pPr>
      <w:r w:rsidRPr="00F71A31">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F71A31" w:rsidRDefault="008703B6" w:rsidP="008703B6">
      <w:pPr>
        <w:ind w:firstLine="851"/>
        <w:jc w:val="both"/>
        <w:rPr>
          <w:rFonts w:ascii="Arial" w:hAnsi="Arial" w:cs="Arial"/>
        </w:rPr>
      </w:pPr>
      <w:r w:rsidRPr="00F71A31">
        <w:rPr>
          <w:rFonts w:ascii="Arial" w:hAnsi="Arial" w:cs="Arial"/>
        </w:rPr>
        <w:t>3. Обеспечить доступное и качественное дополнительное образование;</w:t>
      </w:r>
    </w:p>
    <w:p w:rsidR="008703B6" w:rsidRPr="00F71A31" w:rsidRDefault="008703B6" w:rsidP="008703B6">
      <w:pPr>
        <w:ind w:firstLine="851"/>
        <w:jc w:val="both"/>
        <w:rPr>
          <w:rFonts w:ascii="Arial" w:hAnsi="Arial" w:cs="Arial"/>
        </w:rPr>
      </w:pPr>
      <w:r w:rsidRPr="00F71A31">
        <w:rPr>
          <w:rFonts w:ascii="Arial" w:hAnsi="Arial" w:cs="Arial"/>
        </w:rPr>
        <w:t>4. Содействовать выявлению и поддержке одаренных детей.</w:t>
      </w:r>
    </w:p>
    <w:p w:rsidR="008703B6" w:rsidRDefault="008703B6" w:rsidP="008703B6">
      <w:pPr>
        <w:ind w:firstLine="851"/>
        <w:jc w:val="both"/>
        <w:rPr>
          <w:rFonts w:ascii="Arial" w:hAnsi="Arial" w:cs="Arial"/>
        </w:rPr>
      </w:pPr>
      <w:r w:rsidRPr="00F71A31">
        <w:rPr>
          <w:rFonts w:ascii="Arial" w:hAnsi="Arial" w:cs="Arial"/>
        </w:rPr>
        <w:t>5. Обеспечить безопасный, качественный отдых и оздоровление детей в летний период.</w:t>
      </w:r>
    </w:p>
    <w:p w:rsidR="00707B2A" w:rsidRPr="00F71A31" w:rsidRDefault="00707B2A" w:rsidP="008703B6">
      <w:pPr>
        <w:ind w:firstLine="851"/>
        <w:jc w:val="both"/>
        <w:rPr>
          <w:rFonts w:ascii="Arial" w:hAnsi="Arial" w:cs="Arial"/>
        </w:rPr>
      </w:pPr>
      <w:r>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не менее 10%</w:t>
      </w:r>
    </w:p>
    <w:p w:rsidR="008703B6" w:rsidRPr="00F71A31" w:rsidRDefault="008703B6" w:rsidP="008703B6">
      <w:pPr>
        <w:ind w:firstLine="851"/>
        <w:jc w:val="both"/>
        <w:rPr>
          <w:rFonts w:ascii="Arial" w:hAnsi="Arial" w:cs="Arial"/>
        </w:rPr>
      </w:pPr>
      <w:r w:rsidRPr="00F71A31">
        <w:rPr>
          <w:rFonts w:ascii="Arial" w:hAnsi="Arial" w:cs="Arial"/>
        </w:rPr>
        <w:t>Сроки выполнения подпрограммы 2014-2030 годы</w:t>
      </w:r>
    </w:p>
    <w:p w:rsidR="008703B6" w:rsidRPr="00F71A31" w:rsidRDefault="008703B6" w:rsidP="008703B6">
      <w:pPr>
        <w:ind w:firstLine="851"/>
        <w:jc w:val="both"/>
        <w:rPr>
          <w:rFonts w:ascii="Arial" w:hAnsi="Arial" w:cs="Arial"/>
        </w:rPr>
      </w:pPr>
      <w:r w:rsidRPr="00F71A31">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8703B6" w:rsidRPr="00F71A31" w:rsidRDefault="008703B6" w:rsidP="008703B6">
      <w:pPr>
        <w:rPr>
          <w:rFonts w:ascii="Arial" w:hAnsi="Arial" w:cs="Arial"/>
          <w:bCs/>
        </w:rPr>
      </w:pPr>
    </w:p>
    <w:p w:rsidR="008703B6" w:rsidRPr="00F71A31" w:rsidRDefault="008703B6" w:rsidP="008703B6">
      <w:pPr>
        <w:rPr>
          <w:rFonts w:ascii="Arial" w:hAnsi="Arial" w:cs="Arial"/>
          <w:bCs/>
        </w:rPr>
      </w:pPr>
    </w:p>
    <w:p w:rsidR="008703B6" w:rsidRPr="00F71A31" w:rsidRDefault="008703B6" w:rsidP="008703B6">
      <w:pPr>
        <w:jc w:val="center"/>
        <w:rPr>
          <w:rFonts w:ascii="Arial" w:hAnsi="Arial" w:cs="Arial"/>
        </w:rPr>
      </w:pPr>
      <w:r w:rsidRPr="00F71A31">
        <w:rPr>
          <w:rFonts w:ascii="Arial" w:hAnsi="Arial" w:cs="Arial"/>
        </w:rPr>
        <w:t>2.3. Механизмы реализации подпрограммы</w:t>
      </w:r>
    </w:p>
    <w:p w:rsidR="008703B6" w:rsidRPr="00F71A31" w:rsidRDefault="008703B6" w:rsidP="008703B6">
      <w:pPr>
        <w:jc w:val="center"/>
        <w:rPr>
          <w:rFonts w:ascii="Arial" w:hAnsi="Arial" w:cs="Arial"/>
        </w:rPr>
      </w:pPr>
    </w:p>
    <w:p w:rsidR="008703B6" w:rsidRDefault="008703B6" w:rsidP="008703B6">
      <w:pPr>
        <w:ind w:firstLine="851"/>
        <w:jc w:val="both"/>
        <w:rPr>
          <w:rFonts w:ascii="Arial" w:hAnsi="Arial" w:cs="Arial"/>
        </w:rPr>
      </w:pPr>
      <w:r w:rsidRPr="00F71A31">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w:t>
      </w:r>
      <w:r w:rsidRPr="00F71A31">
        <w:rPr>
          <w:rFonts w:ascii="Arial" w:hAnsi="Arial" w:cs="Arial"/>
        </w:rPr>
        <w:lastRenderedPageBreak/>
        <w:t xml:space="preserve">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w:t>
      </w:r>
      <w:r w:rsidR="00D432C4">
        <w:rPr>
          <w:rFonts w:ascii="Arial" w:hAnsi="Arial" w:cs="Arial"/>
        </w:rPr>
        <w:t xml:space="preserve">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rsidR="00D432C4" w:rsidRPr="00F71A31" w:rsidRDefault="00D432C4" w:rsidP="008703B6">
      <w:pPr>
        <w:ind w:firstLine="851"/>
        <w:jc w:val="both"/>
        <w:rPr>
          <w:rFonts w:ascii="Arial" w:hAnsi="Arial" w:cs="Arial"/>
        </w:rPr>
      </w:pPr>
    </w:p>
    <w:p w:rsidR="008703B6" w:rsidRPr="00F71A31" w:rsidRDefault="008703B6" w:rsidP="00D432C4">
      <w:pPr>
        <w:ind w:firstLine="851"/>
        <w:jc w:val="both"/>
        <w:rPr>
          <w:rFonts w:ascii="Arial" w:hAnsi="Arial" w:cs="Arial"/>
        </w:rPr>
      </w:pPr>
      <w:r w:rsidRPr="00F71A31">
        <w:rPr>
          <w:rFonts w:ascii="Arial" w:hAnsi="Arial" w:cs="Arial"/>
        </w:rPr>
        <w:t xml:space="preserve">2. Реализация мероприятий 2.1.1, 2.1.2, 2.1.3, 2.1.4, </w:t>
      </w:r>
      <w:r w:rsidR="002C0A7F">
        <w:rPr>
          <w:rFonts w:ascii="Arial" w:hAnsi="Arial" w:cs="Arial"/>
        </w:rPr>
        <w:t xml:space="preserve">2.2.1, 2.2.2., 2.2.1, </w:t>
      </w:r>
      <w:r w:rsidRPr="00F71A31">
        <w:rPr>
          <w:rFonts w:ascii="Arial" w:hAnsi="Arial" w:cs="Arial"/>
        </w:rPr>
        <w:t>2</w:t>
      </w:r>
      <w:r w:rsidR="002C0A7F">
        <w:rPr>
          <w:rFonts w:ascii="Arial" w:hAnsi="Arial" w:cs="Arial"/>
        </w:rPr>
        <w:t>.2</w:t>
      </w:r>
      <w:r w:rsidRPr="00F71A31">
        <w:rPr>
          <w:rFonts w:ascii="Arial" w:hAnsi="Arial" w:cs="Arial"/>
        </w:rPr>
        <w:t>.5, 2.</w:t>
      </w:r>
      <w:r w:rsidR="002C0A7F">
        <w:rPr>
          <w:rFonts w:ascii="Arial" w:hAnsi="Arial" w:cs="Arial"/>
        </w:rPr>
        <w:t>2.5,</w:t>
      </w:r>
      <w:r w:rsidRPr="00F71A31">
        <w:rPr>
          <w:rFonts w:ascii="Arial" w:hAnsi="Arial" w:cs="Arial"/>
        </w:rPr>
        <w:t xml:space="preserve"> 2.2.6, 2.2.7, </w:t>
      </w:r>
      <w:r w:rsidR="002C0A7F">
        <w:rPr>
          <w:rFonts w:ascii="Arial" w:hAnsi="Arial" w:cs="Arial"/>
        </w:rPr>
        <w:t>2.3.1</w:t>
      </w:r>
      <w:r w:rsidRPr="00F71A31">
        <w:rPr>
          <w:rFonts w:ascii="Arial" w:hAnsi="Arial" w:cs="Arial"/>
        </w:rPr>
        <w:t>, 2.3.3</w:t>
      </w:r>
      <w:r w:rsidR="002C0A7F">
        <w:rPr>
          <w:rFonts w:ascii="Arial" w:hAnsi="Arial" w:cs="Arial"/>
        </w:rPr>
        <w:t>.</w:t>
      </w:r>
      <w:r w:rsidRPr="00F71A31">
        <w:rPr>
          <w:rFonts w:ascii="Arial" w:hAnsi="Arial" w:cs="Arial"/>
        </w:rPr>
        <w:t>, 2.3.4, 2.3.5,</w:t>
      </w:r>
      <w:r w:rsidR="002C0A7F">
        <w:rPr>
          <w:rFonts w:ascii="Arial" w:hAnsi="Arial" w:cs="Arial"/>
        </w:rPr>
        <w:t xml:space="preserve"> 2.3.2,2.3.3., 2.3.4, 2.3.6</w:t>
      </w:r>
      <w:r w:rsidRPr="00F71A31">
        <w:rPr>
          <w:rFonts w:ascii="Arial" w:hAnsi="Arial" w:cs="Arial"/>
        </w:rPr>
        <w:t xml:space="preserve">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8703B6" w:rsidRPr="00F71A31" w:rsidRDefault="008703B6" w:rsidP="00D432C4">
      <w:pPr>
        <w:ind w:firstLine="851"/>
        <w:jc w:val="both"/>
        <w:rPr>
          <w:rFonts w:ascii="Arial" w:hAnsi="Arial" w:cs="Arial"/>
        </w:rPr>
      </w:pPr>
      <w:r w:rsidRPr="00F71A31">
        <w:rPr>
          <w:rFonts w:ascii="Arial" w:hAnsi="Arial" w:cs="Arial"/>
        </w:rPr>
        <w:t xml:space="preserve">3. Реализация мероприятий 2.1.9, </w:t>
      </w:r>
      <w:r w:rsidR="002C0A7F">
        <w:rPr>
          <w:rFonts w:ascii="Arial" w:hAnsi="Arial" w:cs="Arial"/>
        </w:rPr>
        <w:t xml:space="preserve">2.1.3, 2.1.6, 2.2.13, 2.2.14, 2.2.4, 2.2.5., 2.2.10, 2.3.4, 2.3.5, 2.5.1, 2.5.6, 2.5.7    </w:t>
      </w:r>
      <w:r w:rsidRPr="00F71A31">
        <w:rPr>
          <w:rFonts w:ascii="Arial" w:hAnsi="Arial" w:cs="Arial"/>
        </w:rPr>
        <w:t xml:space="preserve">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w:t>
      </w:r>
      <w:r w:rsidR="00D432C4">
        <w:rPr>
          <w:rFonts w:ascii="Arial" w:hAnsi="Arial" w:cs="Arial"/>
        </w:rPr>
        <w:t>и Шушенского района от 23.11.2020</w:t>
      </w:r>
      <w:r w:rsidRPr="00F71A31">
        <w:rPr>
          <w:rFonts w:ascii="Arial" w:hAnsi="Arial" w:cs="Arial"/>
        </w:rPr>
        <w:t xml:space="preserve">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2C0A7F" w:rsidRPr="00F71A31" w:rsidRDefault="002C0A7F" w:rsidP="002C0A7F">
      <w:pPr>
        <w:ind w:firstLine="851"/>
        <w:jc w:val="both"/>
        <w:rPr>
          <w:rFonts w:ascii="Arial" w:hAnsi="Arial" w:cs="Arial"/>
          <w:lang w:eastAsia="en-US"/>
        </w:rPr>
      </w:pPr>
      <w:r>
        <w:rPr>
          <w:rFonts w:ascii="Arial" w:hAnsi="Arial" w:cs="Arial"/>
        </w:rPr>
        <w:t>4</w:t>
      </w:r>
      <w:r w:rsidRPr="00F71A31">
        <w:rPr>
          <w:rFonts w:ascii="Arial" w:hAnsi="Arial" w:cs="Arial"/>
        </w:rPr>
        <w:t xml:space="preserve">. Реализация мероприятий </w:t>
      </w:r>
      <w:r>
        <w:rPr>
          <w:rFonts w:ascii="Arial" w:hAnsi="Arial" w:cs="Arial"/>
        </w:rPr>
        <w:t>2.1.7.</w:t>
      </w:r>
      <w:r w:rsidRPr="00F71A31">
        <w:rPr>
          <w:rFonts w:ascii="Arial" w:hAnsi="Arial" w:cs="Arial"/>
        </w:rPr>
        <w:t xml:space="preserve">,  осуществляется </w:t>
      </w:r>
      <w:r w:rsidRPr="00F71A31">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2C0A7F" w:rsidRPr="00F71A31" w:rsidRDefault="002C0A7F" w:rsidP="002C0A7F">
      <w:pPr>
        <w:ind w:firstLine="851"/>
        <w:jc w:val="both"/>
        <w:rPr>
          <w:rFonts w:ascii="Arial" w:hAnsi="Arial" w:cs="Arial"/>
          <w:lang w:eastAsia="en-US"/>
        </w:rPr>
      </w:pPr>
      <w:r>
        <w:rPr>
          <w:rFonts w:ascii="Arial" w:hAnsi="Arial" w:cs="Arial"/>
          <w:lang w:eastAsia="en-US"/>
        </w:rPr>
        <w:t>5</w:t>
      </w:r>
      <w:r w:rsidRPr="00F71A31">
        <w:rPr>
          <w:rFonts w:ascii="Arial" w:hAnsi="Arial" w:cs="Arial"/>
          <w:lang w:eastAsia="en-US"/>
        </w:rPr>
        <w:t xml:space="preserve">. Реализация мероприятий </w:t>
      </w:r>
      <w:r>
        <w:rPr>
          <w:rFonts w:ascii="Arial" w:hAnsi="Arial" w:cs="Arial"/>
          <w:lang w:eastAsia="en-US"/>
        </w:rPr>
        <w:t>2.1.8.</w:t>
      </w:r>
      <w:r w:rsidRPr="00F71A31">
        <w:rPr>
          <w:rFonts w:ascii="Arial" w:hAnsi="Arial" w:cs="Arial"/>
          <w:lang w:eastAsia="en-US"/>
        </w:rPr>
        <w:t xml:space="preserve">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24.02.2014г</w:t>
      </w:r>
    </w:p>
    <w:p w:rsidR="002C0A7F" w:rsidRPr="00F71A31" w:rsidRDefault="002C0A7F" w:rsidP="002C0A7F">
      <w:pPr>
        <w:ind w:firstLine="851"/>
        <w:jc w:val="both"/>
        <w:rPr>
          <w:rFonts w:ascii="Arial" w:hAnsi="Arial" w:cs="Arial"/>
          <w:lang w:eastAsia="en-US"/>
        </w:rPr>
      </w:pPr>
      <w:r>
        <w:rPr>
          <w:rFonts w:ascii="Arial" w:hAnsi="Arial" w:cs="Arial"/>
          <w:lang w:eastAsia="en-US"/>
        </w:rPr>
        <w:t xml:space="preserve">6. Реализация мероприятий 2.2.8 </w:t>
      </w:r>
      <w:r w:rsidRPr="00F71A31">
        <w:rPr>
          <w:rFonts w:ascii="Arial" w:hAnsi="Arial" w:cs="Arial"/>
          <w:lang w:eastAsia="en-US"/>
        </w:rPr>
        <w:t>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p>
    <w:p w:rsidR="002C0A7F" w:rsidRPr="00F71A31" w:rsidRDefault="002C0A7F" w:rsidP="002C0A7F">
      <w:pPr>
        <w:ind w:firstLine="851"/>
        <w:jc w:val="both"/>
        <w:rPr>
          <w:rFonts w:ascii="Arial" w:hAnsi="Arial" w:cs="Arial"/>
          <w:lang w:eastAsia="en-US"/>
        </w:rPr>
      </w:pPr>
      <w:r>
        <w:rPr>
          <w:rFonts w:ascii="Arial" w:hAnsi="Arial" w:cs="Arial"/>
          <w:lang w:eastAsia="en-US"/>
        </w:rPr>
        <w:t>7</w:t>
      </w:r>
      <w:r w:rsidRPr="00F71A31">
        <w:rPr>
          <w:rFonts w:ascii="Arial" w:hAnsi="Arial" w:cs="Arial"/>
          <w:lang w:eastAsia="en-US"/>
        </w:rPr>
        <w:t xml:space="preserve">. Реализация мероприятий </w:t>
      </w:r>
      <w:r>
        <w:rPr>
          <w:rFonts w:ascii="Arial" w:hAnsi="Arial" w:cs="Arial"/>
          <w:lang w:eastAsia="en-US"/>
        </w:rPr>
        <w:t>2.2.9, 2.2.15</w:t>
      </w:r>
      <w:r w:rsidRPr="00F71A31">
        <w:rPr>
          <w:rFonts w:ascii="Arial" w:hAnsi="Arial" w:cs="Arial"/>
          <w:lang w:eastAsia="en-US"/>
        </w:rPr>
        <w:t xml:space="preserve">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 развитие муниципальных учреждений, утвержденным постановление администрации Шушенского района.</w:t>
      </w:r>
    </w:p>
    <w:p w:rsidR="002C0A7F" w:rsidRPr="00F71A31" w:rsidRDefault="002C0A7F" w:rsidP="002C0A7F">
      <w:pPr>
        <w:ind w:firstLine="851"/>
        <w:jc w:val="both"/>
        <w:rPr>
          <w:rFonts w:ascii="Arial" w:hAnsi="Arial" w:cs="Arial"/>
          <w:lang w:eastAsia="en-US"/>
        </w:rPr>
      </w:pPr>
      <w:r>
        <w:rPr>
          <w:rFonts w:ascii="Arial" w:hAnsi="Arial" w:cs="Arial"/>
          <w:lang w:eastAsia="en-US"/>
        </w:rPr>
        <w:t>8</w:t>
      </w:r>
      <w:r w:rsidRPr="00F71A31">
        <w:rPr>
          <w:rFonts w:ascii="Arial" w:hAnsi="Arial" w:cs="Arial"/>
          <w:lang w:eastAsia="en-US"/>
        </w:rPr>
        <w:t xml:space="preserve">. Реализация мероприятий </w:t>
      </w:r>
      <w:r>
        <w:rPr>
          <w:rFonts w:ascii="Arial" w:hAnsi="Arial" w:cs="Arial"/>
          <w:lang w:eastAsia="en-US"/>
        </w:rPr>
        <w:t>2.1.5, 2.5.2.</w:t>
      </w:r>
      <w:r w:rsidRPr="00F71A31">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16.05.2014г</w:t>
      </w:r>
    </w:p>
    <w:p w:rsidR="002C0A7F" w:rsidRPr="00F71A31" w:rsidRDefault="002C0A7F" w:rsidP="002C0A7F">
      <w:pPr>
        <w:ind w:firstLine="851"/>
        <w:jc w:val="both"/>
        <w:rPr>
          <w:rFonts w:ascii="Arial" w:hAnsi="Arial" w:cs="Arial"/>
          <w:lang w:eastAsia="en-US"/>
        </w:rPr>
      </w:pPr>
      <w:r>
        <w:rPr>
          <w:rFonts w:ascii="Arial" w:hAnsi="Arial" w:cs="Arial"/>
          <w:lang w:eastAsia="en-US"/>
        </w:rPr>
        <w:lastRenderedPageBreak/>
        <w:t>9</w:t>
      </w:r>
      <w:r w:rsidRPr="00F71A31">
        <w:rPr>
          <w:rFonts w:ascii="Arial" w:hAnsi="Arial" w:cs="Arial"/>
          <w:lang w:eastAsia="en-US"/>
        </w:rPr>
        <w:t xml:space="preserve">. Реализация мероприятий </w:t>
      </w:r>
      <w:r>
        <w:rPr>
          <w:rFonts w:ascii="Arial" w:hAnsi="Arial" w:cs="Arial"/>
          <w:lang w:eastAsia="en-US"/>
        </w:rPr>
        <w:t>2.4.2, 2.4.3</w:t>
      </w:r>
      <w:r w:rsidRPr="00F71A31">
        <w:rPr>
          <w:rFonts w:ascii="Arial" w:hAnsi="Arial" w:cs="Arial"/>
          <w:lang w:eastAsia="en-US"/>
        </w:rPr>
        <w:t xml:space="preserve">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2C0A7F" w:rsidRPr="00F71A31" w:rsidRDefault="002C0A7F" w:rsidP="002C0A7F">
      <w:pPr>
        <w:ind w:firstLine="851"/>
        <w:jc w:val="both"/>
        <w:rPr>
          <w:rFonts w:ascii="Arial" w:hAnsi="Arial" w:cs="Arial"/>
          <w:lang w:eastAsia="en-US"/>
        </w:rPr>
      </w:pPr>
      <w:r w:rsidRPr="00F71A31">
        <w:rPr>
          <w:rFonts w:ascii="Arial" w:hAnsi="Arial" w:cs="Arial"/>
          <w:lang w:eastAsia="en-US"/>
        </w:rPr>
        <w:t>1</w:t>
      </w:r>
      <w:r>
        <w:rPr>
          <w:rFonts w:ascii="Arial" w:hAnsi="Arial" w:cs="Arial"/>
          <w:lang w:eastAsia="en-US"/>
        </w:rPr>
        <w:t>0</w:t>
      </w:r>
      <w:r w:rsidRPr="00F71A31">
        <w:rPr>
          <w:rFonts w:ascii="Arial" w:hAnsi="Arial" w:cs="Arial"/>
          <w:lang w:eastAsia="en-US"/>
        </w:rPr>
        <w:t xml:space="preserve">. Реализация мероприятий </w:t>
      </w:r>
      <w:r>
        <w:rPr>
          <w:rFonts w:ascii="Arial" w:hAnsi="Arial" w:cs="Arial"/>
          <w:lang w:eastAsia="en-US"/>
        </w:rPr>
        <w:t>2.5.3</w:t>
      </w:r>
      <w:r w:rsidRPr="00F71A31">
        <w:rPr>
          <w:rFonts w:ascii="Arial" w:hAnsi="Arial" w:cs="Arial"/>
          <w:lang w:eastAsia="en-US"/>
        </w:rPr>
        <w:t xml:space="preserve">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w:t>
      </w:r>
    </w:p>
    <w:p w:rsidR="002C0A7F" w:rsidRPr="00F71A31" w:rsidRDefault="002C0A7F" w:rsidP="002C0A7F">
      <w:pPr>
        <w:tabs>
          <w:tab w:val="left" w:pos="900"/>
        </w:tabs>
        <w:autoSpaceDE w:val="0"/>
        <w:autoSpaceDN w:val="0"/>
        <w:adjustRightInd w:val="0"/>
        <w:jc w:val="both"/>
        <w:rPr>
          <w:rFonts w:ascii="Arial" w:hAnsi="Arial" w:cs="Arial"/>
        </w:rPr>
      </w:pPr>
      <w:r w:rsidRPr="00F71A31">
        <w:rPr>
          <w:rFonts w:ascii="Arial" w:hAnsi="Arial" w:cs="Arial"/>
          <w:lang w:eastAsia="en-US"/>
        </w:rPr>
        <w:t xml:space="preserve">             </w:t>
      </w:r>
      <w:r>
        <w:rPr>
          <w:rFonts w:ascii="Arial" w:hAnsi="Arial" w:cs="Arial"/>
          <w:lang w:eastAsia="en-US"/>
        </w:rPr>
        <w:t>11</w:t>
      </w:r>
      <w:r w:rsidRPr="00F71A31">
        <w:rPr>
          <w:rFonts w:ascii="Arial" w:hAnsi="Arial" w:cs="Arial"/>
          <w:lang w:eastAsia="en-US"/>
        </w:rPr>
        <w:t xml:space="preserve">. Реализация мероприятий </w:t>
      </w:r>
      <w:r>
        <w:rPr>
          <w:rFonts w:ascii="Arial" w:hAnsi="Arial" w:cs="Arial"/>
          <w:lang w:eastAsia="en-US"/>
        </w:rPr>
        <w:t>2.5.4</w:t>
      </w:r>
      <w:r w:rsidRPr="00F71A31">
        <w:rPr>
          <w:rFonts w:ascii="Arial" w:hAnsi="Arial" w:cs="Arial"/>
          <w:lang w:eastAsia="en-US"/>
        </w:rPr>
        <w:t xml:space="preserve"> осуществляется в соответствии </w:t>
      </w:r>
      <w:r w:rsidRPr="00F71A31">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2C0A7F" w:rsidRPr="00F71A31" w:rsidRDefault="002C0A7F" w:rsidP="002C0A7F">
      <w:pPr>
        <w:numPr>
          <w:ilvl w:val="0"/>
          <w:numId w:val="8"/>
        </w:numPr>
        <w:tabs>
          <w:tab w:val="clear" w:pos="720"/>
          <w:tab w:val="num" w:pos="0"/>
        </w:tabs>
        <w:autoSpaceDE w:val="0"/>
        <w:autoSpaceDN w:val="0"/>
        <w:adjustRightInd w:val="0"/>
        <w:ind w:left="0" w:firstLine="851"/>
        <w:jc w:val="both"/>
        <w:rPr>
          <w:rFonts w:ascii="Arial" w:hAnsi="Arial" w:cs="Arial"/>
        </w:rPr>
      </w:pPr>
      <w:r w:rsidRPr="00F71A31">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2C0A7F" w:rsidRPr="00F71A31" w:rsidRDefault="002C0A7F" w:rsidP="002C0A7F">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2C0A7F" w:rsidRPr="00F71A31" w:rsidRDefault="002C0A7F" w:rsidP="002C0A7F">
      <w:pPr>
        <w:tabs>
          <w:tab w:val="num" w:pos="0"/>
          <w:tab w:val="left" w:pos="567"/>
        </w:tabs>
        <w:autoSpaceDE w:val="0"/>
        <w:autoSpaceDN w:val="0"/>
        <w:adjustRightInd w:val="0"/>
        <w:ind w:firstLine="851"/>
        <w:outlineLvl w:val="0"/>
        <w:rPr>
          <w:rFonts w:ascii="Arial" w:hAnsi="Arial" w:cs="Arial"/>
        </w:rPr>
      </w:pPr>
    </w:p>
    <w:p w:rsidR="002C0A7F" w:rsidRPr="00F71A31" w:rsidRDefault="002C0A7F" w:rsidP="002C0A7F">
      <w:pPr>
        <w:jc w:val="both"/>
        <w:rPr>
          <w:rFonts w:ascii="Arial" w:hAnsi="Arial" w:cs="Arial"/>
        </w:rPr>
      </w:pPr>
      <w:r w:rsidRPr="00F71A31">
        <w:rPr>
          <w:rFonts w:ascii="Arial" w:hAnsi="Arial" w:cs="Arial"/>
        </w:rPr>
        <w:t xml:space="preserve">                  </w:t>
      </w:r>
    </w:p>
    <w:p w:rsidR="002C0A7F" w:rsidRPr="00F71A31" w:rsidRDefault="002C0A7F" w:rsidP="002C0A7F">
      <w:pPr>
        <w:ind w:firstLine="851"/>
        <w:jc w:val="both"/>
        <w:rPr>
          <w:rFonts w:ascii="Arial" w:hAnsi="Arial" w:cs="Arial"/>
        </w:rPr>
      </w:pPr>
      <w:r w:rsidRPr="00F71A31">
        <w:rPr>
          <w:rFonts w:ascii="Arial" w:hAnsi="Arial" w:cs="Arial"/>
          <w:lang w:eastAsia="en-US"/>
        </w:rPr>
        <w:lastRenderedPageBreak/>
        <w:t>1</w:t>
      </w:r>
      <w:r>
        <w:rPr>
          <w:rFonts w:ascii="Arial" w:hAnsi="Arial" w:cs="Arial"/>
          <w:lang w:eastAsia="en-US"/>
        </w:rPr>
        <w:t>2</w:t>
      </w:r>
      <w:r w:rsidRPr="00F71A31">
        <w:rPr>
          <w:rFonts w:ascii="Arial" w:hAnsi="Arial" w:cs="Arial"/>
          <w:lang w:eastAsia="en-US"/>
        </w:rPr>
        <w:t xml:space="preserve">. </w:t>
      </w:r>
      <w:r>
        <w:rPr>
          <w:rFonts w:ascii="Arial" w:hAnsi="Arial" w:cs="Arial"/>
        </w:rPr>
        <w:t>Реализация мероприятий 2.5.3</w:t>
      </w:r>
      <w:r w:rsidRPr="00F71A31">
        <w:rPr>
          <w:rFonts w:ascii="Arial" w:hAnsi="Arial" w:cs="Arial"/>
        </w:rPr>
        <w:t xml:space="preserve"> осуществляется в соответствии с Порядком расходования средств субсидии на финансовую поддержку муниципальных учреждений, иных муниципальных организаций, оказывающих услуги по отдыху, оздоровлению и занятости детей, утвержденным постановлением администрации Шушенского района № 499 от 14.05.2015г</w:t>
      </w:r>
    </w:p>
    <w:p w:rsidR="002C0A7F" w:rsidRPr="00F71A31" w:rsidRDefault="002C0A7F" w:rsidP="002C0A7F">
      <w:pPr>
        <w:ind w:firstLine="993"/>
        <w:jc w:val="both"/>
        <w:rPr>
          <w:rFonts w:ascii="Arial" w:hAnsi="Arial" w:cs="Arial"/>
        </w:rPr>
      </w:pPr>
      <w:r w:rsidRPr="00F71A31">
        <w:rPr>
          <w:rFonts w:ascii="Arial" w:hAnsi="Arial" w:cs="Arial"/>
        </w:rPr>
        <w:t>1</w:t>
      </w:r>
      <w:r>
        <w:rPr>
          <w:rFonts w:ascii="Arial" w:hAnsi="Arial" w:cs="Arial"/>
        </w:rPr>
        <w:t>3</w:t>
      </w:r>
      <w:r w:rsidRPr="00F71A31">
        <w:rPr>
          <w:rFonts w:ascii="Arial" w:hAnsi="Arial" w:cs="Arial"/>
        </w:rPr>
        <w:t>. Реализация мероприятий 2.2.</w:t>
      </w:r>
      <w:r>
        <w:rPr>
          <w:rFonts w:ascii="Arial" w:hAnsi="Arial" w:cs="Arial"/>
        </w:rPr>
        <w:t>11</w:t>
      </w:r>
      <w:r w:rsidRPr="00F71A31">
        <w:rPr>
          <w:rFonts w:ascii="Arial" w:hAnsi="Arial" w:cs="Arial"/>
        </w:rPr>
        <w:t>,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софинансирования не менее 1%  районного бюджета» Распоряжение пгт Шушенское № 262-р от 14.12.2015г</w:t>
      </w:r>
    </w:p>
    <w:p w:rsidR="002C0A7F" w:rsidRPr="00F71A31" w:rsidRDefault="002C0A7F" w:rsidP="002C0A7F">
      <w:pPr>
        <w:ind w:firstLine="993"/>
        <w:jc w:val="both"/>
        <w:rPr>
          <w:rFonts w:ascii="Arial" w:hAnsi="Arial" w:cs="Arial"/>
        </w:rPr>
      </w:pPr>
      <w:r>
        <w:rPr>
          <w:rFonts w:ascii="Arial" w:hAnsi="Arial" w:cs="Arial"/>
        </w:rPr>
        <w:t>14. Реализация мероприятия 2.2.12</w:t>
      </w:r>
      <w:r w:rsidRPr="00F71A31">
        <w:rPr>
          <w:rFonts w:ascii="Arial" w:hAnsi="Arial" w:cs="Arial"/>
        </w:rPr>
        <w:t>, 2.2.</w:t>
      </w:r>
      <w:r>
        <w:rPr>
          <w:rFonts w:ascii="Arial" w:hAnsi="Arial" w:cs="Arial"/>
        </w:rPr>
        <w:t>13</w:t>
      </w:r>
      <w:r w:rsidRPr="00F71A31">
        <w:rPr>
          <w:rFonts w:ascii="Arial" w:hAnsi="Arial" w:cs="Arial"/>
        </w:rPr>
        <w:t xml:space="preserve">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2C0A7F" w:rsidRPr="00F71A31" w:rsidRDefault="002C0A7F" w:rsidP="002C0A7F">
      <w:pPr>
        <w:ind w:firstLine="993"/>
        <w:jc w:val="both"/>
        <w:rPr>
          <w:rFonts w:ascii="Arial" w:hAnsi="Arial" w:cs="Arial"/>
        </w:rPr>
      </w:pPr>
      <w:r w:rsidRPr="00F71A31">
        <w:rPr>
          <w:rFonts w:ascii="Arial" w:hAnsi="Arial" w:cs="Arial"/>
        </w:rPr>
        <w:t>1</w:t>
      </w:r>
      <w:r>
        <w:rPr>
          <w:rFonts w:ascii="Arial" w:hAnsi="Arial" w:cs="Arial"/>
        </w:rPr>
        <w:t>5</w:t>
      </w:r>
      <w:r w:rsidRPr="00F71A31">
        <w:rPr>
          <w:rFonts w:ascii="Arial" w:hAnsi="Arial" w:cs="Arial"/>
        </w:rPr>
        <w:t xml:space="preserve">. Реализация мероприятия </w:t>
      </w:r>
      <w:r>
        <w:rPr>
          <w:rFonts w:ascii="Arial" w:hAnsi="Arial" w:cs="Arial"/>
        </w:rPr>
        <w:t>2.2.14</w:t>
      </w:r>
      <w:r w:rsidRPr="00F71A31">
        <w:rPr>
          <w:rFonts w:ascii="Arial" w:hAnsi="Arial" w:cs="Arial"/>
        </w:rPr>
        <w:t xml:space="preserve"> осуществляется в соответствии с 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надзорных органов на 2020 год. (далее – субсидия).</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F71A31">
        <w:rPr>
          <w:rFonts w:ascii="Arial" w:hAnsi="Arial" w:cs="Arial"/>
        </w:rPr>
        <w:tab/>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 .</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2020 году» (далее- Соглашение)</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w:t>
      </w:r>
      <w:r w:rsidRPr="00F71A31">
        <w:rPr>
          <w:rFonts w:ascii="Arial" w:hAnsi="Arial" w:cs="Arial"/>
        </w:rPr>
        <w:lastRenderedPageBreak/>
        <w:t>образования, а Управление образования перечисляет денежные средства субсидии на лицевой счет Учреждений.</w:t>
      </w:r>
    </w:p>
    <w:p w:rsidR="002C0A7F" w:rsidRPr="00F71A31" w:rsidRDefault="002C0A7F" w:rsidP="002C0A7F">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2C0A7F" w:rsidRPr="00F71A31" w:rsidRDefault="002C0A7F" w:rsidP="002C0A7F">
      <w:pPr>
        <w:numPr>
          <w:ilvl w:val="0"/>
          <w:numId w:val="16"/>
        </w:numPr>
        <w:ind w:left="0" w:firstLine="993"/>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2C0A7F" w:rsidRPr="00F71A31" w:rsidRDefault="002C0A7F" w:rsidP="002C0A7F">
      <w:pPr>
        <w:ind w:firstLine="709"/>
        <w:jc w:val="both"/>
        <w:rPr>
          <w:rFonts w:ascii="Arial" w:hAnsi="Arial" w:cs="Arial"/>
        </w:rPr>
      </w:pPr>
      <w:r>
        <w:rPr>
          <w:rFonts w:ascii="Arial" w:hAnsi="Arial" w:cs="Arial"/>
        </w:rPr>
        <w:t>16</w:t>
      </w:r>
      <w:r w:rsidRPr="00F71A31">
        <w:rPr>
          <w:rFonts w:ascii="Arial" w:hAnsi="Arial" w:cs="Arial"/>
        </w:rPr>
        <w:t xml:space="preserve">. Реализация мероприятия </w:t>
      </w:r>
      <w:r>
        <w:rPr>
          <w:rFonts w:ascii="Arial" w:hAnsi="Arial" w:cs="Arial"/>
        </w:rPr>
        <w:t>2.5.5.</w:t>
      </w:r>
      <w:r w:rsidRPr="00F71A31">
        <w:rPr>
          <w:rFonts w:ascii="Arial" w:hAnsi="Arial" w:cs="Arial"/>
        </w:rPr>
        <w:t>,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2C0A7F" w:rsidRDefault="002C0A7F" w:rsidP="002C0A7F">
      <w:pPr>
        <w:ind w:firstLine="709"/>
        <w:jc w:val="both"/>
        <w:rPr>
          <w:rFonts w:ascii="Arial" w:hAnsi="Arial" w:cs="Arial"/>
          <w:lang w:eastAsia="en-US"/>
        </w:rPr>
      </w:pPr>
      <w:r>
        <w:rPr>
          <w:rFonts w:ascii="Arial" w:hAnsi="Arial" w:cs="Arial"/>
          <w:lang w:eastAsia="en-US"/>
        </w:rPr>
        <w:t>17.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2C0A7F" w:rsidRPr="008979E4" w:rsidRDefault="002C0A7F" w:rsidP="002C0A7F">
      <w:pPr>
        <w:ind w:firstLine="709"/>
        <w:jc w:val="both"/>
        <w:rPr>
          <w:rFonts w:ascii="Arial" w:hAnsi="Arial" w:cs="Arial"/>
        </w:rPr>
      </w:pPr>
      <w:r w:rsidRPr="008979E4">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2C0A7F" w:rsidRPr="008979E4" w:rsidRDefault="002C0A7F" w:rsidP="002C0A7F">
      <w:pPr>
        <w:ind w:firstLine="709"/>
        <w:jc w:val="both"/>
        <w:rPr>
          <w:rFonts w:ascii="Arial" w:hAnsi="Arial" w:cs="Arial"/>
          <w:iCs/>
        </w:rPr>
      </w:pPr>
      <w:r w:rsidRPr="008979E4">
        <w:rPr>
          <w:rFonts w:ascii="Arial" w:hAnsi="Arial" w:cs="Arial"/>
          <w:iCs/>
        </w:rPr>
        <w:t>Рассчитывается по формуле:</w:t>
      </w:r>
    </w:p>
    <w:p w:rsidR="002C0A7F" w:rsidRPr="008979E4" w:rsidRDefault="002C0A7F" w:rsidP="002C0A7F">
      <w:pPr>
        <w:ind w:firstLine="709"/>
        <w:jc w:val="both"/>
        <w:rPr>
          <w:rFonts w:ascii="Arial" w:hAnsi="Arial" w:cs="Arial"/>
          <w:iCs/>
        </w:rPr>
      </w:pPr>
      <w:r w:rsidRPr="00580AE2">
        <w:rPr>
          <w:rFonts w:ascii="Arial" w:hAnsi="Arial" w:cs="Arial"/>
          <w:iCs/>
        </w:rPr>
        <w:fldChar w:fldCharType="begin"/>
      </w:r>
      <w:r w:rsidRPr="00580AE2">
        <w:rPr>
          <w:rFonts w:ascii="Arial" w:hAnsi="Arial" w:cs="Arial"/>
          <w:iCs/>
        </w:rPr>
        <w:instrText xml:space="preserve"> QUOTE </w:instrText>
      </w:r>
      <w:r w:rsidR="00263FEE">
        <w:rPr>
          <w:position w:val="-9"/>
        </w:rPr>
        <w:pict>
          <v:shape id="_x0000_i1026"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80AE2">
        <w:rPr>
          <w:rFonts w:ascii="Arial" w:hAnsi="Arial" w:cs="Arial"/>
          <w:iCs/>
        </w:rPr>
        <w:instrText xml:space="preserve"> </w:instrText>
      </w:r>
      <w:r w:rsidRPr="00580AE2">
        <w:rPr>
          <w:rFonts w:ascii="Arial" w:hAnsi="Arial" w:cs="Arial"/>
          <w:iCs/>
        </w:rPr>
        <w:fldChar w:fldCharType="separate"/>
      </w:r>
      <w:r w:rsidR="00263FEE">
        <w:rPr>
          <w:position w:val="-9"/>
        </w:rPr>
        <w:pict>
          <v:shape id="_x0000_i1027"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80AE2">
        <w:rPr>
          <w:rFonts w:ascii="Arial" w:hAnsi="Arial" w:cs="Arial"/>
          <w:iCs/>
        </w:rPr>
        <w:fldChar w:fldCharType="end"/>
      </w:r>
      <w:r w:rsidRPr="008979E4">
        <w:rPr>
          <w:rFonts w:ascii="Arial" w:hAnsi="Arial" w:cs="Arial"/>
          <w:iCs/>
        </w:rPr>
        <w:t xml:space="preserve"> , где:</w:t>
      </w:r>
    </w:p>
    <w:p w:rsidR="002C0A7F" w:rsidRPr="009838E4" w:rsidRDefault="002C0A7F" w:rsidP="002C0A7F">
      <w:pPr>
        <w:ind w:firstLine="709"/>
        <w:jc w:val="both"/>
        <w:rPr>
          <w:rFonts w:ascii="Arial" w:hAnsi="Arial" w:cs="Arial"/>
        </w:rPr>
      </w:pPr>
      <w:r w:rsidRPr="008979E4">
        <w:rPr>
          <w:rFonts w:ascii="Arial" w:hAnsi="Arial" w:cs="Arial"/>
          <w:iCs/>
        </w:rPr>
        <w:t>С – доля детей в возрасте от 5 до 18 лет, использующих сертификаты дополнительного образования;</w:t>
      </w:r>
    </w:p>
    <w:p w:rsidR="002C0A7F" w:rsidRPr="008979E4" w:rsidRDefault="002C0A7F" w:rsidP="002C0A7F">
      <w:pPr>
        <w:ind w:firstLine="709"/>
        <w:jc w:val="both"/>
        <w:rPr>
          <w:rFonts w:ascii="Arial" w:hAnsi="Arial" w:cs="Arial"/>
        </w:rPr>
      </w:pPr>
      <w:r w:rsidRPr="00580AE2">
        <w:rPr>
          <w:rFonts w:ascii="Arial" w:hAnsi="Arial" w:cs="Arial"/>
          <w:iCs/>
        </w:rPr>
        <w:fldChar w:fldCharType="begin"/>
      </w:r>
      <w:r w:rsidRPr="00580AE2">
        <w:rPr>
          <w:rFonts w:ascii="Arial" w:hAnsi="Arial" w:cs="Arial"/>
          <w:iCs/>
        </w:rPr>
        <w:instrText xml:space="preserve"> QUOTE </w:instrText>
      </w:r>
      <w:r w:rsidR="00263FEE">
        <w:rPr>
          <w:position w:val="-9"/>
        </w:rPr>
        <w:pict>
          <v:shape id="_x0000_i1028"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80AE2">
        <w:rPr>
          <w:rFonts w:ascii="Arial" w:hAnsi="Arial" w:cs="Arial"/>
          <w:iCs/>
        </w:rPr>
        <w:instrText xml:space="preserve"> </w:instrText>
      </w:r>
      <w:r w:rsidRPr="00580AE2">
        <w:rPr>
          <w:rFonts w:ascii="Arial" w:hAnsi="Arial" w:cs="Arial"/>
          <w:iCs/>
        </w:rPr>
        <w:fldChar w:fldCharType="separate"/>
      </w:r>
      <w:r w:rsidR="00263FEE">
        <w:rPr>
          <w:position w:val="-9"/>
        </w:rPr>
        <w:pict>
          <v:shape id="_x0000_i1029"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80AE2">
        <w:rPr>
          <w:rFonts w:ascii="Arial" w:hAnsi="Arial" w:cs="Arial"/>
          <w:iCs/>
        </w:rPr>
        <w:fldChar w:fldCharType="end"/>
      </w:r>
      <w:r w:rsidRPr="008979E4">
        <w:rPr>
          <w:rFonts w:ascii="Arial" w:hAnsi="Arial" w:cs="Arial"/>
          <w:iCs/>
        </w:rPr>
        <w:t xml:space="preserve"> – общая численность детей, использующих сертификаты дополнительного образования.</w:t>
      </w:r>
    </w:p>
    <w:p w:rsidR="002C0A7F" w:rsidRPr="008979E4" w:rsidRDefault="002C0A7F" w:rsidP="002C0A7F">
      <w:pPr>
        <w:ind w:firstLine="709"/>
        <w:jc w:val="both"/>
        <w:rPr>
          <w:rFonts w:ascii="Arial" w:hAnsi="Arial" w:cs="Arial"/>
          <w:iCs/>
        </w:rPr>
      </w:pPr>
      <w:r w:rsidRPr="00580AE2">
        <w:rPr>
          <w:rFonts w:ascii="Arial" w:hAnsi="Arial" w:cs="Arial"/>
          <w:iCs/>
        </w:rPr>
        <w:fldChar w:fldCharType="begin"/>
      </w:r>
      <w:r w:rsidRPr="00580AE2">
        <w:rPr>
          <w:rFonts w:ascii="Arial" w:hAnsi="Arial" w:cs="Arial"/>
          <w:iCs/>
        </w:rPr>
        <w:instrText xml:space="preserve"> QUOTE </w:instrText>
      </w:r>
      <w:r w:rsidR="00263FEE">
        <w:rPr>
          <w:position w:val="-6"/>
        </w:rPr>
        <w:pict>
          <v:shape id="_x0000_i1030"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80AE2">
        <w:rPr>
          <w:rFonts w:ascii="Arial" w:hAnsi="Arial" w:cs="Arial"/>
          <w:iCs/>
        </w:rPr>
        <w:instrText xml:space="preserve"> </w:instrText>
      </w:r>
      <w:r w:rsidRPr="00580AE2">
        <w:rPr>
          <w:rFonts w:ascii="Arial" w:hAnsi="Arial" w:cs="Arial"/>
          <w:iCs/>
        </w:rPr>
        <w:fldChar w:fldCharType="separate"/>
      </w:r>
      <w:r w:rsidR="00263FEE">
        <w:rPr>
          <w:position w:val="-6"/>
        </w:rPr>
        <w:pict>
          <v:shape id="_x0000_i1031"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80AE2">
        <w:rPr>
          <w:rFonts w:ascii="Arial" w:hAnsi="Arial" w:cs="Arial"/>
          <w:iCs/>
        </w:rPr>
        <w:fldChar w:fldCharType="end"/>
      </w:r>
      <w:r w:rsidRPr="008979E4">
        <w:rPr>
          <w:rFonts w:ascii="Arial" w:hAnsi="Arial" w:cs="Arial"/>
          <w:iCs/>
        </w:rPr>
        <w:t xml:space="preserve"> – численность детей в возрасте от 5 до 18 лет, проживающих на территории муниципалитета»</w:t>
      </w:r>
    </w:p>
    <w:p w:rsidR="008703B6" w:rsidRPr="00F71A31" w:rsidRDefault="008703B6" w:rsidP="008703B6">
      <w:pPr>
        <w:jc w:val="center"/>
        <w:rPr>
          <w:rFonts w:ascii="Arial" w:hAnsi="Arial" w:cs="Arial"/>
        </w:rPr>
      </w:pPr>
      <w:r w:rsidRPr="00F71A31">
        <w:rPr>
          <w:rFonts w:ascii="Arial" w:hAnsi="Arial" w:cs="Arial"/>
        </w:rPr>
        <w:t xml:space="preserve">2.4. Управление подпрограммой </w:t>
      </w:r>
    </w:p>
    <w:p w:rsidR="008703B6" w:rsidRPr="00F71A31" w:rsidRDefault="008703B6" w:rsidP="008703B6">
      <w:pPr>
        <w:jc w:val="center"/>
        <w:rPr>
          <w:rFonts w:ascii="Arial" w:hAnsi="Arial" w:cs="Arial"/>
        </w:rPr>
      </w:pPr>
      <w:r w:rsidRPr="00F71A31">
        <w:rPr>
          <w:rFonts w:ascii="Arial" w:hAnsi="Arial" w:cs="Arial"/>
        </w:rPr>
        <w:t>и контроль за ходом ее выполнения.</w:t>
      </w:r>
    </w:p>
    <w:p w:rsidR="008703B6" w:rsidRPr="00F71A31" w:rsidRDefault="008703B6" w:rsidP="008703B6">
      <w:pPr>
        <w:jc w:val="center"/>
        <w:rPr>
          <w:rFonts w:ascii="Arial" w:hAnsi="Arial" w:cs="Arial"/>
        </w:rPr>
      </w:pP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F71A31" w:rsidRDefault="008703B6" w:rsidP="008703B6">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8703B6" w:rsidRPr="00F71A31" w:rsidRDefault="008703B6" w:rsidP="008703B6">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8703B6" w:rsidRPr="00F71A31" w:rsidRDefault="008703B6" w:rsidP="008703B6">
      <w:pP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2.5. Оценка социально-экономической эффективности</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lastRenderedPageBreak/>
        <w:t>Оценка социально-экономической эффективности проводится управлением образования администрации Шушенского района.</w:t>
      </w:r>
    </w:p>
    <w:p w:rsidR="008703B6" w:rsidRPr="00F71A31" w:rsidRDefault="008703B6" w:rsidP="008703B6">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F71A31" w:rsidRDefault="008703B6" w:rsidP="008703B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2.6. Мероприятия подпрограммы</w:t>
      </w:r>
    </w:p>
    <w:p w:rsidR="008703B6" w:rsidRPr="00F71A31" w:rsidRDefault="008703B6" w:rsidP="008703B6">
      <w:pPr>
        <w:ind w:firstLine="851"/>
        <w:jc w:val="both"/>
        <w:rPr>
          <w:rFonts w:ascii="Arial" w:hAnsi="Arial" w:cs="Arial"/>
        </w:rPr>
      </w:pPr>
      <w:r w:rsidRPr="00F71A31">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F71A31" w:rsidRDefault="008703B6" w:rsidP="008703B6">
      <w:pPr>
        <w:ind w:firstLine="851"/>
        <w:jc w:val="center"/>
        <w:rPr>
          <w:rFonts w:ascii="Arial" w:hAnsi="Arial" w:cs="Arial"/>
        </w:rPr>
      </w:pPr>
      <w:r w:rsidRPr="00F71A31">
        <w:rPr>
          <w:rFonts w:ascii="Arial" w:hAnsi="Arial" w:cs="Arial"/>
        </w:rPr>
        <w:t xml:space="preserve">2.7. Обоснование финансовых, материальных и трудовых затрат </w:t>
      </w:r>
    </w:p>
    <w:p w:rsidR="008703B6" w:rsidRPr="00F71A31" w:rsidRDefault="008703B6" w:rsidP="008703B6">
      <w:pPr>
        <w:ind w:firstLine="851"/>
        <w:jc w:val="center"/>
        <w:rPr>
          <w:rFonts w:ascii="Arial" w:hAnsi="Arial" w:cs="Arial"/>
        </w:rPr>
      </w:pPr>
      <w:r w:rsidRPr="00F71A31">
        <w:rPr>
          <w:rFonts w:ascii="Arial" w:hAnsi="Arial" w:cs="Arial"/>
        </w:rPr>
        <w:t>(ресурсное обеспечение подпрограммы)</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F71A31" w:rsidRDefault="008703B6" w:rsidP="008703B6">
      <w:pPr>
        <w:spacing w:line="276" w:lineRule="auto"/>
        <w:ind w:firstLine="851"/>
        <w:jc w:val="both"/>
        <w:rPr>
          <w:rFonts w:ascii="Arial" w:hAnsi="Arial" w:cs="Arial"/>
          <w:lang w:eastAsia="en-US"/>
        </w:rPr>
      </w:pPr>
      <w:r w:rsidRPr="00F71A31">
        <w:rPr>
          <w:rFonts w:ascii="Arial" w:hAnsi="Arial" w:cs="Arial"/>
          <w:lang w:eastAsia="en-US"/>
        </w:rPr>
        <w:t>Средства запланированные на реализ</w:t>
      </w:r>
      <w:r w:rsidR="00BD7F82" w:rsidRPr="00F71A31">
        <w:rPr>
          <w:rFonts w:ascii="Arial" w:hAnsi="Arial" w:cs="Arial"/>
          <w:lang w:eastAsia="en-US"/>
        </w:rPr>
        <w:t xml:space="preserve">ацию подпрограммы, составляют </w:t>
      </w:r>
      <w:r w:rsidR="009C3A76">
        <w:rPr>
          <w:rFonts w:ascii="Arial" w:hAnsi="Arial" w:cs="Arial"/>
          <w:lang w:eastAsia="en-US"/>
        </w:rPr>
        <w:t>7</w:t>
      </w:r>
      <w:r w:rsidR="002C0A7F">
        <w:rPr>
          <w:rFonts w:ascii="Arial" w:hAnsi="Arial" w:cs="Arial"/>
          <w:lang w:eastAsia="en-US"/>
        </w:rPr>
        <w:t xml:space="preserve"> </w:t>
      </w:r>
      <w:r w:rsidR="009C3A76">
        <w:rPr>
          <w:rFonts w:ascii="Arial" w:hAnsi="Arial" w:cs="Arial"/>
          <w:lang w:eastAsia="en-US"/>
        </w:rPr>
        <w:t xml:space="preserve"> 0</w:t>
      </w:r>
      <w:r w:rsidR="003E028D">
        <w:rPr>
          <w:rFonts w:ascii="Arial" w:hAnsi="Arial" w:cs="Arial"/>
          <w:lang w:eastAsia="en-US"/>
        </w:rPr>
        <w:t>70</w:t>
      </w:r>
      <w:r w:rsidR="002C0A7F">
        <w:rPr>
          <w:rFonts w:ascii="Arial" w:hAnsi="Arial" w:cs="Arial"/>
          <w:lang w:eastAsia="en-US"/>
        </w:rPr>
        <w:t> 023,878</w:t>
      </w:r>
      <w:r w:rsidRPr="00F71A31">
        <w:rPr>
          <w:rFonts w:ascii="Arial" w:hAnsi="Arial" w:cs="Arial"/>
          <w:lang w:eastAsia="en-US"/>
        </w:rPr>
        <w:t xml:space="preserve"> </w:t>
      </w:r>
      <w:r w:rsidRPr="00F71A31">
        <w:rPr>
          <w:rFonts w:ascii="Arial" w:hAnsi="Arial" w:cs="Arial"/>
        </w:rPr>
        <w:t>тыс. рублей, в том числе:</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2016 год – 612 838,522 тыс. рублей, в том числе за счет средств районного бюджета – 223 447,942 тыс. рублей, за средств краевого бюджета – 389 390,580 тыс.рублей, за счет средств федерального бюджета – 0,0 тыс.рублей; </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2017 год – 645 683,601  тыс. рублей, в том числе за счет средств районного бюджета –  237 663,590 тыс. рублей, за средств краевого бюджета- 408 020,011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2018 год – 713 059,350  тыс. рублей, в том числе за счет средств районного бюджета –  247 669,469 тыс. рублей, за средств краевого бюджета- 464 639,881 тыс. рублей, за счет средств федерального бюджета – 750,000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2019 год – 687 298,200  тыс. рублей, в том числе за счет средств районного бюджета –  244 457,131 тыс. рублей, за средств краевого бюджета- 442 841,069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2020 год – </w:t>
      </w:r>
      <w:r w:rsidR="00580AE2">
        <w:rPr>
          <w:rFonts w:ascii="Arial" w:hAnsi="Arial" w:cs="Arial"/>
        </w:rPr>
        <w:t>796 889,79</w:t>
      </w:r>
      <w:r w:rsidR="00330DDD">
        <w:rPr>
          <w:rFonts w:ascii="Arial" w:hAnsi="Arial" w:cs="Arial"/>
        </w:rPr>
        <w:t>9</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297 175,2</w:t>
      </w:r>
      <w:r w:rsidR="00330DDD">
        <w:rPr>
          <w:rFonts w:ascii="Arial" w:hAnsi="Arial" w:cs="Arial"/>
        </w:rPr>
        <w:t>80</w:t>
      </w:r>
      <w:r w:rsidRPr="00F71A31">
        <w:rPr>
          <w:rFonts w:ascii="Arial" w:hAnsi="Arial" w:cs="Arial"/>
        </w:rPr>
        <w:t xml:space="preserve"> тыс. рублей, за средств краевого бюджета- </w:t>
      </w:r>
      <w:r w:rsidR="00580AE2">
        <w:rPr>
          <w:rFonts w:ascii="Arial" w:hAnsi="Arial" w:cs="Arial"/>
        </w:rPr>
        <w:t>499 714,519</w:t>
      </w:r>
      <w:r w:rsidRPr="00F71A31">
        <w:rPr>
          <w:rFonts w:ascii="Arial" w:hAnsi="Arial" w:cs="Arial"/>
        </w:rPr>
        <w:t xml:space="preserve"> тыс. рублей, за счет средств федерального бюджета – 0,0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2021 год – </w:t>
      </w:r>
      <w:r w:rsidR="002C0A7F">
        <w:rPr>
          <w:rFonts w:ascii="Arial" w:hAnsi="Arial" w:cs="Arial"/>
        </w:rPr>
        <w:t>862 852,239</w:t>
      </w:r>
      <w:r w:rsidRPr="00F71A31">
        <w:rPr>
          <w:rFonts w:ascii="Arial" w:hAnsi="Arial" w:cs="Arial"/>
        </w:rPr>
        <w:t xml:space="preserve">  тыс. рублей, в том числе за счет средств районного бюджета –  </w:t>
      </w:r>
      <w:r w:rsidR="003E028D">
        <w:rPr>
          <w:rFonts w:ascii="Arial" w:hAnsi="Arial" w:cs="Arial"/>
        </w:rPr>
        <w:t>321 349,50</w:t>
      </w:r>
      <w:r w:rsidR="002C0A7F">
        <w:rPr>
          <w:rFonts w:ascii="Arial" w:hAnsi="Arial" w:cs="Arial"/>
        </w:rPr>
        <w:t>9</w:t>
      </w:r>
      <w:r w:rsidRPr="00F71A31">
        <w:rPr>
          <w:rFonts w:ascii="Arial" w:hAnsi="Arial" w:cs="Arial"/>
        </w:rPr>
        <w:t xml:space="preserve">тыс. рублей, за средств краевого бюджета- </w:t>
      </w:r>
      <w:r w:rsidR="003E028D">
        <w:rPr>
          <w:rFonts w:ascii="Arial" w:hAnsi="Arial" w:cs="Arial"/>
        </w:rPr>
        <w:t>493</w:t>
      </w:r>
      <w:r w:rsidR="002C0A7F">
        <w:rPr>
          <w:rFonts w:ascii="Arial" w:hAnsi="Arial" w:cs="Arial"/>
        </w:rPr>
        <w:t> 176,684</w:t>
      </w:r>
      <w:r w:rsidRPr="00F71A31">
        <w:rPr>
          <w:rFonts w:ascii="Arial" w:hAnsi="Arial" w:cs="Arial"/>
        </w:rPr>
        <w:t xml:space="preserve"> тыс. рублей, за счет </w:t>
      </w:r>
      <w:r w:rsidR="003E028D">
        <w:rPr>
          <w:rFonts w:ascii="Arial" w:hAnsi="Arial" w:cs="Arial"/>
        </w:rPr>
        <w:t>средств федерального бюджета – 48 326,046</w:t>
      </w:r>
      <w:r w:rsidRPr="00F71A31">
        <w:rPr>
          <w:rFonts w:ascii="Arial" w:hAnsi="Arial" w:cs="Arial"/>
        </w:rPr>
        <w:t xml:space="preserve"> тыс. рублей</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2022 год – </w:t>
      </w:r>
      <w:r w:rsidR="00580AE2">
        <w:rPr>
          <w:rFonts w:ascii="Arial" w:hAnsi="Arial" w:cs="Arial"/>
        </w:rPr>
        <w:t>8</w:t>
      </w:r>
      <w:r w:rsidR="003E028D">
        <w:rPr>
          <w:rFonts w:ascii="Arial" w:hAnsi="Arial" w:cs="Arial"/>
        </w:rPr>
        <w:t>22</w:t>
      </w:r>
      <w:r w:rsidR="00580AE2">
        <w:rPr>
          <w:rFonts w:ascii="Arial" w:hAnsi="Arial" w:cs="Arial"/>
        </w:rPr>
        <w:t> 0</w:t>
      </w:r>
      <w:r w:rsidR="003E028D">
        <w:rPr>
          <w:rFonts w:ascii="Arial" w:hAnsi="Arial" w:cs="Arial"/>
        </w:rPr>
        <w:t>30</w:t>
      </w:r>
      <w:r w:rsidR="00580AE2">
        <w:rPr>
          <w:rFonts w:ascii="Arial" w:hAnsi="Arial" w:cs="Arial"/>
        </w:rPr>
        <w:t>,</w:t>
      </w:r>
      <w:r w:rsidR="003E028D">
        <w:rPr>
          <w:rFonts w:ascii="Arial" w:hAnsi="Arial" w:cs="Arial"/>
        </w:rPr>
        <w:t>733</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297 597,564</w:t>
      </w:r>
      <w:r w:rsidRPr="00F71A31">
        <w:rPr>
          <w:rFonts w:ascii="Arial" w:hAnsi="Arial" w:cs="Arial"/>
        </w:rPr>
        <w:t xml:space="preserve"> тыс. рублей, за средств краевого бюджета- </w:t>
      </w:r>
      <w:r w:rsidR="003E028D">
        <w:rPr>
          <w:rFonts w:ascii="Arial" w:hAnsi="Arial" w:cs="Arial"/>
        </w:rPr>
        <w:t>470 255,848</w:t>
      </w:r>
      <w:r w:rsidRPr="00F71A31">
        <w:rPr>
          <w:rFonts w:ascii="Arial" w:hAnsi="Arial" w:cs="Arial"/>
        </w:rPr>
        <w:t xml:space="preserve"> тыс. рублей, за счет средств федерального бюджета – </w:t>
      </w:r>
      <w:r w:rsidR="003E028D">
        <w:rPr>
          <w:rFonts w:ascii="Arial" w:hAnsi="Arial" w:cs="Arial"/>
        </w:rPr>
        <w:t>54 177,321</w:t>
      </w:r>
      <w:r w:rsidRPr="00F71A31">
        <w:rPr>
          <w:rFonts w:ascii="Arial" w:hAnsi="Arial" w:cs="Arial"/>
        </w:rPr>
        <w:t xml:space="preserve"> тыс. рублей</w:t>
      </w:r>
      <w:r w:rsidR="00BD7F82" w:rsidRPr="00F71A31">
        <w:rPr>
          <w:rFonts w:ascii="Arial" w:hAnsi="Arial" w:cs="Arial"/>
        </w:rPr>
        <w:t>;</w:t>
      </w:r>
    </w:p>
    <w:p w:rsidR="00BD7F82" w:rsidRPr="00F71A31" w:rsidRDefault="00BD7F82" w:rsidP="00BD7F82">
      <w:pPr>
        <w:spacing w:line="276" w:lineRule="auto"/>
        <w:ind w:firstLine="851"/>
        <w:jc w:val="both"/>
        <w:rPr>
          <w:rFonts w:ascii="Arial" w:hAnsi="Arial" w:cs="Arial"/>
        </w:rPr>
      </w:pPr>
      <w:r w:rsidRPr="00F71A31">
        <w:rPr>
          <w:rFonts w:ascii="Arial" w:hAnsi="Arial" w:cs="Arial"/>
        </w:rPr>
        <w:t xml:space="preserve">2023 год – </w:t>
      </w:r>
      <w:r w:rsidR="003E028D">
        <w:rPr>
          <w:rFonts w:ascii="Arial" w:hAnsi="Arial" w:cs="Arial"/>
        </w:rPr>
        <w:t>820 559,716</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297 597,564</w:t>
      </w:r>
      <w:r w:rsidRPr="00F71A31">
        <w:rPr>
          <w:rFonts w:ascii="Arial" w:hAnsi="Arial" w:cs="Arial"/>
        </w:rPr>
        <w:t xml:space="preserve"> тыс. рублей, за средств краевого бюджета- </w:t>
      </w:r>
      <w:r w:rsidR="003E028D">
        <w:rPr>
          <w:rFonts w:ascii="Arial" w:hAnsi="Arial" w:cs="Arial"/>
        </w:rPr>
        <w:t>472 739,824</w:t>
      </w:r>
      <w:r w:rsidRPr="00F71A31">
        <w:rPr>
          <w:rFonts w:ascii="Arial" w:hAnsi="Arial" w:cs="Arial"/>
        </w:rPr>
        <w:t xml:space="preserve"> тыс. рублей, за счет средств федерального бюджета – </w:t>
      </w:r>
      <w:r w:rsidR="003E028D">
        <w:rPr>
          <w:rFonts w:ascii="Arial" w:hAnsi="Arial" w:cs="Arial"/>
        </w:rPr>
        <w:t>50 222</w:t>
      </w:r>
      <w:r w:rsidRPr="00F71A31">
        <w:rPr>
          <w:rFonts w:ascii="Arial" w:hAnsi="Arial" w:cs="Arial"/>
        </w:rPr>
        <w:t>,</w:t>
      </w:r>
      <w:r w:rsidR="003E028D">
        <w:rPr>
          <w:rFonts w:ascii="Arial" w:hAnsi="Arial" w:cs="Arial"/>
        </w:rPr>
        <w:t>328</w:t>
      </w:r>
      <w:r w:rsidRPr="00F71A31">
        <w:rPr>
          <w:rFonts w:ascii="Arial" w:hAnsi="Arial" w:cs="Arial"/>
        </w:rPr>
        <w:t xml:space="preserve"> тыс. рублей;</w:t>
      </w:r>
    </w:p>
    <w:tbl>
      <w:tblPr>
        <w:tblpPr w:leftFromText="180" w:rightFromText="180" w:vertAnchor="text" w:horzAnchor="page" w:tblpX="1" w:tblpY="503"/>
        <w:tblW w:w="17480" w:type="dxa"/>
        <w:tblLook w:val="00A0" w:firstRow="1" w:lastRow="0" w:firstColumn="1" w:lastColumn="0" w:noHBand="0" w:noVBand="0"/>
      </w:tblPr>
      <w:tblGrid>
        <w:gridCol w:w="10360"/>
        <w:gridCol w:w="1860"/>
        <w:gridCol w:w="1680"/>
        <w:gridCol w:w="3580"/>
      </w:tblGrid>
      <w:tr w:rsidR="002C0A7F" w:rsidRPr="00F71A31" w:rsidTr="002C0A7F">
        <w:trPr>
          <w:trHeight w:val="630"/>
        </w:trPr>
        <w:tc>
          <w:tcPr>
            <w:tcW w:w="10360" w:type="dxa"/>
            <w:tcBorders>
              <w:top w:val="nil"/>
              <w:left w:val="nil"/>
              <w:bottom w:val="nil"/>
              <w:right w:val="nil"/>
            </w:tcBorders>
            <w:vAlign w:val="bottom"/>
          </w:tcPr>
          <w:p w:rsidR="002C0A7F" w:rsidRPr="00F71A31" w:rsidRDefault="002C0A7F" w:rsidP="002C0A7F">
            <w:pPr>
              <w:jc w:val="center"/>
              <w:rPr>
                <w:rFonts w:ascii="Arial" w:hAnsi="Arial" w:cs="Arial"/>
              </w:rPr>
            </w:pPr>
          </w:p>
          <w:p w:rsidR="002C0A7F" w:rsidRPr="00F71A31" w:rsidRDefault="00EA575B" w:rsidP="00EA575B">
            <w:pPr>
              <w:jc w:val="center"/>
              <w:rPr>
                <w:rFonts w:ascii="Arial" w:hAnsi="Arial" w:cs="Arial"/>
              </w:rPr>
            </w:pPr>
            <w:r>
              <w:rPr>
                <w:rFonts w:ascii="Arial" w:hAnsi="Arial" w:cs="Arial"/>
              </w:rPr>
              <w:t xml:space="preserve">                Р</w:t>
            </w:r>
            <w:r w:rsidR="002C0A7F" w:rsidRPr="00F71A31">
              <w:rPr>
                <w:rFonts w:ascii="Arial" w:hAnsi="Arial" w:cs="Arial"/>
              </w:rPr>
              <w:t>уководител</w:t>
            </w:r>
            <w:r>
              <w:rPr>
                <w:rFonts w:ascii="Arial" w:hAnsi="Arial" w:cs="Arial"/>
              </w:rPr>
              <w:t>ь</w:t>
            </w:r>
            <w:r w:rsidR="002C0A7F" w:rsidRPr="00F71A31">
              <w:rPr>
                <w:rFonts w:ascii="Arial" w:hAnsi="Arial" w:cs="Arial"/>
              </w:rPr>
              <w:t xml:space="preserve"> управления обра</w:t>
            </w:r>
            <w:r>
              <w:rPr>
                <w:rFonts w:ascii="Arial" w:hAnsi="Arial" w:cs="Arial"/>
              </w:rPr>
              <w:t xml:space="preserve">зования                 </w:t>
            </w:r>
            <w:r w:rsidR="002C0A7F" w:rsidRPr="00F71A31">
              <w:rPr>
                <w:rFonts w:ascii="Arial" w:hAnsi="Arial" w:cs="Arial"/>
              </w:rPr>
              <w:t xml:space="preserve">                          </w:t>
            </w:r>
            <w:r>
              <w:rPr>
                <w:rFonts w:ascii="Arial" w:hAnsi="Arial" w:cs="Arial"/>
              </w:rPr>
              <w:t>В. Ю. Киримов</w:t>
            </w:r>
          </w:p>
        </w:tc>
        <w:tc>
          <w:tcPr>
            <w:tcW w:w="1860" w:type="dxa"/>
            <w:tcBorders>
              <w:top w:val="nil"/>
              <w:left w:val="nil"/>
              <w:bottom w:val="nil"/>
              <w:right w:val="nil"/>
            </w:tcBorders>
            <w:vAlign w:val="bottom"/>
          </w:tcPr>
          <w:p w:rsidR="002C0A7F" w:rsidRPr="00F71A31" w:rsidRDefault="002C0A7F" w:rsidP="002C0A7F">
            <w:pPr>
              <w:rPr>
                <w:rFonts w:ascii="Arial" w:hAnsi="Arial" w:cs="Arial"/>
              </w:rPr>
            </w:pPr>
          </w:p>
        </w:tc>
        <w:tc>
          <w:tcPr>
            <w:tcW w:w="1680" w:type="dxa"/>
            <w:tcBorders>
              <w:top w:val="nil"/>
              <w:left w:val="nil"/>
              <w:bottom w:val="nil"/>
              <w:right w:val="nil"/>
            </w:tcBorders>
            <w:vAlign w:val="bottom"/>
          </w:tcPr>
          <w:p w:rsidR="002C0A7F" w:rsidRPr="00F71A31" w:rsidRDefault="002C0A7F" w:rsidP="002C0A7F">
            <w:pPr>
              <w:rPr>
                <w:rFonts w:ascii="Arial" w:hAnsi="Arial" w:cs="Arial"/>
              </w:rPr>
            </w:pPr>
          </w:p>
        </w:tc>
        <w:tc>
          <w:tcPr>
            <w:tcW w:w="3580" w:type="dxa"/>
            <w:tcBorders>
              <w:top w:val="nil"/>
              <w:left w:val="nil"/>
              <w:bottom w:val="nil"/>
              <w:right w:val="nil"/>
            </w:tcBorders>
            <w:vAlign w:val="bottom"/>
          </w:tcPr>
          <w:p w:rsidR="002C0A7F" w:rsidRPr="00F71A31" w:rsidRDefault="002C0A7F" w:rsidP="002C0A7F">
            <w:pPr>
              <w:jc w:val="center"/>
              <w:rPr>
                <w:rFonts w:ascii="Arial" w:hAnsi="Arial" w:cs="Arial"/>
              </w:rPr>
            </w:pPr>
            <w:r w:rsidRPr="00F71A31">
              <w:rPr>
                <w:rFonts w:ascii="Arial" w:hAnsi="Arial" w:cs="Arial"/>
              </w:rPr>
              <w:t xml:space="preserve">           А.А. Подлипаева</w:t>
            </w:r>
          </w:p>
        </w:tc>
      </w:tr>
    </w:tbl>
    <w:p w:rsidR="00BD7F82" w:rsidRPr="00F71A31" w:rsidRDefault="00BD7F82" w:rsidP="008703B6">
      <w:pPr>
        <w:spacing w:line="276" w:lineRule="auto"/>
        <w:ind w:firstLine="851"/>
        <w:jc w:val="both"/>
        <w:rPr>
          <w:rFonts w:ascii="Arial" w:hAnsi="Arial" w:cs="Arial"/>
        </w:rPr>
      </w:pPr>
    </w:p>
    <w:p w:rsidR="00A6753E" w:rsidRPr="00F71A31" w:rsidRDefault="00A6753E" w:rsidP="00A6753E"/>
    <w:tbl>
      <w:tblPr>
        <w:tblW w:w="17498" w:type="dxa"/>
        <w:tblInd w:w="26" w:type="dxa"/>
        <w:tblLook w:val="04A0" w:firstRow="1" w:lastRow="0" w:firstColumn="1" w:lastColumn="0" w:noHBand="0" w:noVBand="1"/>
      </w:tblPr>
      <w:tblGrid>
        <w:gridCol w:w="617"/>
        <w:gridCol w:w="4358"/>
        <w:gridCol w:w="1121"/>
        <w:gridCol w:w="1564"/>
        <w:gridCol w:w="709"/>
        <w:gridCol w:w="834"/>
        <w:gridCol w:w="834"/>
        <w:gridCol w:w="741"/>
        <w:gridCol w:w="960"/>
        <w:gridCol w:w="960"/>
        <w:gridCol w:w="960"/>
        <w:gridCol w:w="960"/>
        <w:gridCol w:w="960"/>
        <w:gridCol w:w="960"/>
        <w:gridCol w:w="960"/>
      </w:tblGrid>
      <w:tr w:rsidR="00EA575B" w:rsidRPr="00CD728F" w:rsidTr="00EA575B">
        <w:trPr>
          <w:trHeight w:val="114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p>
        </w:tc>
        <w:tc>
          <w:tcPr>
            <w:tcW w:w="5062" w:type="dxa"/>
            <w:gridSpan w:val="5"/>
            <w:tcBorders>
              <w:top w:val="nil"/>
              <w:left w:val="nil"/>
              <w:bottom w:val="nil"/>
              <w:right w:val="nil"/>
            </w:tcBorders>
            <w:shd w:val="clear" w:color="auto" w:fill="auto"/>
            <w:hideMark/>
          </w:tcPr>
          <w:p w:rsidR="006F7CB9" w:rsidRDefault="00EA575B" w:rsidP="006F7CB9">
            <w:pPr>
              <w:jc w:val="center"/>
              <w:rPr>
                <w:rFonts w:ascii="Arial" w:hAnsi="Arial" w:cs="Arial"/>
                <w:color w:val="000000"/>
                <w:sz w:val="18"/>
                <w:szCs w:val="18"/>
              </w:rPr>
            </w:pPr>
            <w:r w:rsidRPr="00CD728F">
              <w:rPr>
                <w:rFonts w:ascii="Arial" w:hAnsi="Arial" w:cs="Arial"/>
                <w:color w:val="000000"/>
                <w:sz w:val="18"/>
                <w:szCs w:val="18"/>
              </w:rPr>
              <w:t xml:space="preserve">Приложение № 4 к постановлению администрации Шушенского района от </w:t>
            </w:r>
            <w:r w:rsidR="006F7CB9">
              <w:rPr>
                <w:rFonts w:ascii="Arial" w:hAnsi="Arial" w:cs="Arial"/>
                <w:color w:val="000000"/>
                <w:sz w:val="18"/>
                <w:szCs w:val="18"/>
              </w:rPr>
              <w:t xml:space="preserve">08.11.2021г </w:t>
            </w:r>
            <w:r w:rsidRPr="00CD728F">
              <w:rPr>
                <w:rFonts w:ascii="Arial" w:hAnsi="Arial" w:cs="Arial"/>
                <w:color w:val="000000"/>
                <w:sz w:val="18"/>
                <w:szCs w:val="18"/>
              </w:rPr>
              <w:t xml:space="preserve">№ </w:t>
            </w:r>
            <w:r w:rsidR="006F7CB9">
              <w:rPr>
                <w:rFonts w:ascii="Arial" w:hAnsi="Arial" w:cs="Arial"/>
                <w:color w:val="000000"/>
                <w:sz w:val="18"/>
                <w:szCs w:val="18"/>
              </w:rPr>
              <w:t>1208</w:t>
            </w:r>
          </w:p>
          <w:p w:rsidR="00EA575B" w:rsidRPr="00CD728F" w:rsidRDefault="00EA575B" w:rsidP="006F7CB9">
            <w:pPr>
              <w:jc w:val="center"/>
              <w:rPr>
                <w:rFonts w:ascii="Arial" w:hAnsi="Arial" w:cs="Arial"/>
                <w:color w:val="000000"/>
                <w:sz w:val="18"/>
                <w:szCs w:val="18"/>
              </w:rPr>
            </w:pPr>
            <w:r w:rsidRPr="00CD728F">
              <w:rPr>
                <w:rFonts w:ascii="Arial" w:hAnsi="Arial" w:cs="Arial"/>
                <w:color w:val="000000"/>
                <w:sz w:val="18"/>
                <w:szCs w:val="18"/>
              </w:rPr>
              <w:t xml:space="preserve">  Приложение №  1  </w:t>
            </w:r>
          </w:p>
        </w:tc>
        <w:tc>
          <w:tcPr>
            <w:tcW w:w="741"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r>
      <w:tr w:rsidR="00EA575B" w:rsidRPr="00CD728F" w:rsidTr="00EA575B">
        <w:trPr>
          <w:trHeight w:val="75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p>
        </w:tc>
        <w:tc>
          <w:tcPr>
            <w:tcW w:w="5062" w:type="dxa"/>
            <w:gridSpan w:val="5"/>
            <w:tcBorders>
              <w:top w:val="nil"/>
              <w:left w:val="nil"/>
              <w:bottom w:val="nil"/>
              <w:right w:val="nil"/>
            </w:tcBorders>
            <w:shd w:val="clear" w:color="auto" w:fill="auto"/>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к Паспорту  подпрограммы  «Развитие дошкольного, общего и дополнительного образования детей»</w:t>
            </w:r>
          </w:p>
        </w:tc>
        <w:tc>
          <w:tcPr>
            <w:tcW w:w="741"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hideMark/>
          </w:tcPr>
          <w:p w:rsidR="00EA575B" w:rsidRPr="00CD728F" w:rsidRDefault="00EA575B" w:rsidP="00BB7129">
            <w:pPr>
              <w:rPr>
                <w:rFonts w:ascii="Arial" w:hAnsi="Arial" w:cs="Arial"/>
                <w:color w:val="000000"/>
                <w:sz w:val="18"/>
                <w:szCs w:val="18"/>
              </w:rPr>
            </w:pPr>
          </w:p>
        </w:tc>
      </w:tr>
      <w:tr w:rsidR="00EA575B" w:rsidRPr="00CD728F" w:rsidTr="00EA575B">
        <w:trPr>
          <w:trHeight w:val="315"/>
        </w:trPr>
        <w:tc>
          <w:tcPr>
            <w:tcW w:w="6096" w:type="dxa"/>
            <w:gridSpan w:val="3"/>
            <w:tcBorders>
              <w:top w:val="nil"/>
              <w:left w:val="nil"/>
              <w:bottom w:val="single" w:sz="8" w:space="0" w:color="auto"/>
              <w:right w:val="nil"/>
            </w:tcBorders>
            <w:shd w:val="clear" w:color="auto" w:fill="auto"/>
            <w:vAlign w:val="bottom"/>
            <w:hideMark/>
          </w:tcPr>
          <w:p w:rsidR="00EA575B" w:rsidRPr="00CD728F" w:rsidRDefault="00EA575B" w:rsidP="00BB7129">
            <w:pPr>
              <w:jc w:val="center"/>
              <w:rPr>
                <w:rFonts w:ascii="Arial" w:hAnsi="Arial" w:cs="Arial"/>
                <w:b/>
                <w:bCs/>
                <w:color w:val="000000"/>
                <w:sz w:val="18"/>
                <w:szCs w:val="18"/>
              </w:rPr>
            </w:pPr>
            <w:r>
              <w:rPr>
                <w:rFonts w:ascii="Arial" w:hAnsi="Arial" w:cs="Arial"/>
                <w:b/>
                <w:bCs/>
                <w:color w:val="000000"/>
                <w:sz w:val="18"/>
                <w:szCs w:val="18"/>
              </w:rPr>
              <w:t xml:space="preserve">                   </w:t>
            </w:r>
            <w:r w:rsidRPr="00CD728F">
              <w:rPr>
                <w:rFonts w:ascii="Arial" w:hAnsi="Arial" w:cs="Arial"/>
                <w:b/>
                <w:bCs/>
                <w:color w:val="000000"/>
                <w:sz w:val="18"/>
                <w:szCs w:val="18"/>
              </w:rPr>
              <w:t>Перечень целевых индикаторов подпрограммы</w:t>
            </w:r>
          </w:p>
        </w:tc>
        <w:tc>
          <w:tcPr>
            <w:tcW w:w="1564" w:type="dxa"/>
            <w:tcBorders>
              <w:top w:val="nil"/>
              <w:left w:val="nil"/>
              <w:bottom w:val="nil"/>
              <w:right w:val="nil"/>
            </w:tcBorders>
            <w:shd w:val="clear" w:color="auto" w:fill="auto"/>
            <w:vAlign w:val="bottom"/>
            <w:hideMark/>
          </w:tcPr>
          <w:p w:rsidR="00EA575B" w:rsidRPr="00CD728F" w:rsidRDefault="00EA575B" w:rsidP="00BB7129">
            <w:pPr>
              <w:jc w:val="center"/>
              <w:rPr>
                <w:rFonts w:ascii="Arial" w:hAnsi="Arial" w:cs="Arial"/>
                <w:b/>
                <w:bCs/>
                <w:color w:val="000000"/>
                <w:sz w:val="18"/>
                <w:szCs w:val="18"/>
              </w:rPr>
            </w:pPr>
          </w:p>
        </w:tc>
        <w:tc>
          <w:tcPr>
            <w:tcW w:w="709"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45"/>
        </w:trPr>
        <w:tc>
          <w:tcPr>
            <w:tcW w:w="617" w:type="dxa"/>
            <w:vMerge w:val="restart"/>
            <w:tcBorders>
              <w:top w:val="nil"/>
              <w:left w:val="single" w:sz="8" w:space="0" w:color="auto"/>
              <w:bottom w:val="single" w:sz="8" w:space="0" w:color="000000"/>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п/п</w:t>
            </w:r>
          </w:p>
        </w:tc>
        <w:tc>
          <w:tcPr>
            <w:tcW w:w="4358" w:type="dxa"/>
            <w:vMerge w:val="restart"/>
            <w:tcBorders>
              <w:top w:val="nil"/>
              <w:left w:val="single" w:sz="8" w:space="0" w:color="auto"/>
              <w:bottom w:val="single" w:sz="8" w:space="0" w:color="000000"/>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Цель, целевые индикаторы</w:t>
            </w:r>
          </w:p>
        </w:tc>
        <w:tc>
          <w:tcPr>
            <w:tcW w:w="1121" w:type="dxa"/>
            <w:vMerge w:val="restart"/>
            <w:tcBorders>
              <w:top w:val="nil"/>
              <w:left w:val="single" w:sz="8" w:space="0" w:color="auto"/>
              <w:bottom w:val="single" w:sz="8" w:space="0" w:color="000000"/>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Единица измерения</w:t>
            </w:r>
          </w:p>
        </w:tc>
        <w:tc>
          <w:tcPr>
            <w:tcW w:w="15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Источник информации</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2021 год</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2022 год</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2023 год</w:t>
            </w:r>
          </w:p>
        </w:tc>
        <w:tc>
          <w:tcPr>
            <w:tcW w:w="74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2024 год</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00"/>
        </w:trPr>
        <w:tc>
          <w:tcPr>
            <w:tcW w:w="617"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4358"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1121"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156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15"/>
        </w:trPr>
        <w:tc>
          <w:tcPr>
            <w:tcW w:w="617"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4358"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1121" w:type="dxa"/>
            <w:vMerge/>
            <w:tcBorders>
              <w:top w:val="nil"/>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156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EA575B" w:rsidRPr="00CD728F" w:rsidRDefault="00EA575B" w:rsidP="00BB7129">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480"/>
        </w:trPr>
        <w:tc>
          <w:tcPr>
            <w:tcW w:w="10037" w:type="dxa"/>
            <w:gridSpan w:val="7"/>
            <w:tcBorders>
              <w:top w:val="single" w:sz="8" w:space="0" w:color="auto"/>
              <w:left w:val="single" w:sz="8" w:space="0" w:color="auto"/>
              <w:bottom w:val="nil"/>
              <w:right w:val="nil"/>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770"/>
        </w:trPr>
        <w:tc>
          <w:tcPr>
            <w:tcW w:w="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1.1.</w:t>
            </w:r>
          </w:p>
        </w:tc>
        <w:tc>
          <w:tcPr>
            <w:tcW w:w="4358" w:type="dxa"/>
            <w:tcBorders>
              <w:top w:val="single" w:sz="8" w:space="0" w:color="auto"/>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121"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741"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890"/>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1.2.</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112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665"/>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1.3.</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121"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42,8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42,8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42,8</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42,8</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170"/>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1.4.</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121"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1,27</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1,27</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1,27</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1,27</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470"/>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1.5.</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2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0</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0</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395"/>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1.6.</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1121"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4,8</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4,8</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2025"/>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lastRenderedPageBreak/>
              <w:t>1.7.</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12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78</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78</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78</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725"/>
        </w:trPr>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1.8.</w:t>
            </w:r>
          </w:p>
        </w:tc>
        <w:tc>
          <w:tcPr>
            <w:tcW w:w="4358" w:type="dxa"/>
            <w:tcBorders>
              <w:top w:val="nil"/>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112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834"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741" w:type="dxa"/>
            <w:tcBorders>
              <w:top w:val="nil"/>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1095"/>
        </w:trPr>
        <w:tc>
          <w:tcPr>
            <w:tcW w:w="617" w:type="dxa"/>
            <w:tcBorders>
              <w:top w:val="nil"/>
              <w:left w:val="single" w:sz="8" w:space="0" w:color="auto"/>
              <w:bottom w:val="nil"/>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1.9.</w:t>
            </w:r>
          </w:p>
        </w:tc>
        <w:tc>
          <w:tcPr>
            <w:tcW w:w="4358" w:type="dxa"/>
            <w:tcBorders>
              <w:top w:val="nil"/>
              <w:left w:val="nil"/>
              <w:bottom w:val="nil"/>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21"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70,6</w:t>
            </w:r>
          </w:p>
        </w:tc>
        <w:tc>
          <w:tcPr>
            <w:tcW w:w="834"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70,6</w:t>
            </w:r>
          </w:p>
        </w:tc>
        <w:tc>
          <w:tcPr>
            <w:tcW w:w="834"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70,6</w:t>
            </w:r>
          </w:p>
        </w:tc>
        <w:tc>
          <w:tcPr>
            <w:tcW w:w="741" w:type="dxa"/>
            <w:tcBorders>
              <w:top w:val="nil"/>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70,6</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1.10.</w:t>
            </w:r>
          </w:p>
        </w:tc>
        <w:tc>
          <w:tcPr>
            <w:tcW w:w="4358" w:type="dxa"/>
            <w:tcBorders>
              <w:top w:val="single" w:sz="4" w:space="0" w:color="auto"/>
              <w:left w:val="nil"/>
              <w:bottom w:val="single" w:sz="4" w:space="0" w:color="auto"/>
              <w:right w:val="single" w:sz="4"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10</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990"/>
        </w:trPr>
        <w:tc>
          <w:tcPr>
            <w:tcW w:w="617" w:type="dxa"/>
            <w:tcBorders>
              <w:top w:val="single" w:sz="8" w:space="0" w:color="auto"/>
              <w:left w:val="single" w:sz="8" w:space="0" w:color="auto"/>
              <w:bottom w:val="nil"/>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1.11.</w:t>
            </w:r>
          </w:p>
        </w:tc>
        <w:tc>
          <w:tcPr>
            <w:tcW w:w="4358" w:type="dxa"/>
            <w:tcBorders>
              <w:top w:val="single" w:sz="8" w:space="0" w:color="auto"/>
              <w:left w:val="nil"/>
              <w:bottom w:val="nil"/>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1121"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82,5</w:t>
            </w:r>
          </w:p>
        </w:tc>
        <w:tc>
          <w:tcPr>
            <w:tcW w:w="834"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82,5</w:t>
            </w:r>
          </w:p>
        </w:tc>
        <w:tc>
          <w:tcPr>
            <w:tcW w:w="834"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82,5</w:t>
            </w:r>
          </w:p>
        </w:tc>
        <w:tc>
          <w:tcPr>
            <w:tcW w:w="741" w:type="dxa"/>
            <w:tcBorders>
              <w:top w:val="single" w:sz="8" w:space="0" w:color="auto"/>
              <w:left w:val="nil"/>
              <w:bottom w:val="nil"/>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82,5</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690"/>
        </w:trPr>
        <w:tc>
          <w:tcPr>
            <w:tcW w:w="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1.12.</w:t>
            </w:r>
          </w:p>
        </w:tc>
        <w:tc>
          <w:tcPr>
            <w:tcW w:w="4358" w:type="dxa"/>
            <w:tcBorders>
              <w:top w:val="single" w:sz="8" w:space="0" w:color="auto"/>
              <w:left w:val="nil"/>
              <w:bottom w:val="single" w:sz="8" w:space="0" w:color="auto"/>
              <w:right w:val="single" w:sz="8" w:space="0" w:color="auto"/>
            </w:tcBorders>
            <w:shd w:val="clear" w:color="auto" w:fill="auto"/>
            <w:vAlign w:val="bottom"/>
            <w:hideMark/>
          </w:tcPr>
          <w:p w:rsidR="00EA575B" w:rsidRPr="00CD728F" w:rsidRDefault="00EA575B" w:rsidP="00BB7129">
            <w:pPr>
              <w:ind w:firstLineChars="100" w:firstLine="180"/>
              <w:rPr>
                <w:rFonts w:ascii="Arial" w:hAnsi="Arial" w:cs="Arial"/>
                <w:color w:val="000000"/>
                <w:sz w:val="18"/>
                <w:szCs w:val="18"/>
              </w:rPr>
            </w:pPr>
            <w:r w:rsidRPr="00CD728F">
              <w:rPr>
                <w:rFonts w:ascii="Arial" w:hAnsi="Arial" w:cs="Arial"/>
                <w:color w:val="000000"/>
                <w:sz w:val="18"/>
                <w:szCs w:val="18"/>
              </w:rPr>
              <w:t>Доля оздоровленных детей школьного возраста</w:t>
            </w:r>
          </w:p>
        </w:tc>
        <w:tc>
          <w:tcPr>
            <w:tcW w:w="1121" w:type="dxa"/>
            <w:tcBorders>
              <w:top w:val="single" w:sz="8" w:space="0" w:color="auto"/>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w:t>
            </w:r>
          </w:p>
        </w:tc>
        <w:tc>
          <w:tcPr>
            <w:tcW w:w="1564" w:type="dxa"/>
            <w:tcBorders>
              <w:top w:val="single" w:sz="8" w:space="0" w:color="auto"/>
              <w:left w:val="nil"/>
              <w:bottom w:val="single" w:sz="8" w:space="0" w:color="auto"/>
              <w:right w:val="single" w:sz="8" w:space="0" w:color="auto"/>
            </w:tcBorders>
            <w:shd w:val="clear" w:color="auto" w:fill="auto"/>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91</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91</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91</w:t>
            </w:r>
          </w:p>
        </w:tc>
        <w:tc>
          <w:tcPr>
            <w:tcW w:w="741" w:type="dxa"/>
            <w:tcBorders>
              <w:top w:val="single" w:sz="8" w:space="0" w:color="auto"/>
              <w:left w:val="nil"/>
              <w:bottom w:val="single" w:sz="8" w:space="0" w:color="auto"/>
              <w:right w:val="single" w:sz="8" w:space="0" w:color="auto"/>
            </w:tcBorders>
            <w:shd w:val="clear" w:color="auto" w:fill="auto"/>
            <w:noWrap/>
            <w:vAlign w:val="bottom"/>
            <w:hideMark/>
          </w:tcPr>
          <w:p w:rsidR="00EA575B" w:rsidRPr="00CD728F" w:rsidRDefault="00EA575B" w:rsidP="00BB7129">
            <w:pPr>
              <w:jc w:val="center"/>
              <w:rPr>
                <w:rFonts w:ascii="Arial" w:hAnsi="Arial" w:cs="Arial"/>
                <w:color w:val="000000"/>
                <w:sz w:val="18"/>
                <w:szCs w:val="18"/>
              </w:rPr>
            </w:pPr>
            <w:r w:rsidRPr="00CD728F">
              <w:rPr>
                <w:rFonts w:ascii="Arial" w:hAnsi="Arial" w:cs="Arial"/>
                <w:color w:val="000000"/>
                <w:sz w:val="18"/>
                <w:szCs w:val="18"/>
              </w:rPr>
              <w:t>91</w:t>
            </w: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0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112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156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0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112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156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0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vAlign w:val="bottom"/>
            <w:hideMark/>
          </w:tcPr>
          <w:p w:rsidR="00EA575B" w:rsidRPr="00CD728F" w:rsidRDefault="00EA575B" w:rsidP="00BB7129">
            <w:pPr>
              <w:rPr>
                <w:rFonts w:ascii="Arial" w:hAnsi="Arial" w:cs="Arial"/>
                <w:color w:val="000000"/>
                <w:sz w:val="18"/>
                <w:szCs w:val="18"/>
              </w:rPr>
            </w:pPr>
            <w:r w:rsidRPr="00CD728F">
              <w:rPr>
                <w:rFonts w:ascii="Arial" w:hAnsi="Arial" w:cs="Arial"/>
                <w:color w:val="000000"/>
                <w:sz w:val="18"/>
                <w:szCs w:val="18"/>
              </w:rPr>
              <w:t>Руководитель управления образования</w:t>
            </w:r>
          </w:p>
        </w:tc>
        <w:tc>
          <w:tcPr>
            <w:tcW w:w="1121"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p>
        </w:tc>
        <w:tc>
          <w:tcPr>
            <w:tcW w:w="1564"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r>
              <w:rPr>
                <w:rFonts w:ascii="Calibri" w:hAnsi="Calibri" w:cs="Calibri"/>
                <w:color w:val="000000"/>
                <w:szCs w:val="22"/>
              </w:rPr>
              <w:t xml:space="preserve"> </w:t>
            </w:r>
          </w:p>
        </w:tc>
        <w:tc>
          <w:tcPr>
            <w:tcW w:w="1543" w:type="dxa"/>
            <w:gridSpan w:val="2"/>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r>
              <w:rPr>
                <w:rFonts w:ascii="Calibri" w:hAnsi="Calibri" w:cs="Calibri"/>
                <w:color w:val="000000"/>
                <w:szCs w:val="22"/>
              </w:rPr>
              <w:t xml:space="preserve">ВЮ </w:t>
            </w:r>
            <w:r w:rsidRPr="00CD728F">
              <w:rPr>
                <w:rFonts w:ascii="Calibri" w:hAnsi="Calibri" w:cs="Calibri"/>
                <w:color w:val="000000"/>
                <w:szCs w:val="22"/>
              </w:rPr>
              <w:t>Киримов</w:t>
            </w: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r w:rsidR="00EA575B" w:rsidRPr="00CD728F" w:rsidTr="00EA575B">
        <w:trPr>
          <w:trHeight w:val="300"/>
        </w:trPr>
        <w:tc>
          <w:tcPr>
            <w:tcW w:w="617"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4358" w:type="dxa"/>
            <w:tcBorders>
              <w:top w:val="nil"/>
              <w:left w:val="nil"/>
              <w:bottom w:val="nil"/>
              <w:right w:val="nil"/>
            </w:tcBorders>
            <w:shd w:val="clear" w:color="auto" w:fill="auto"/>
            <w:vAlign w:val="bottom"/>
            <w:hideMark/>
          </w:tcPr>
          <w:p w:rsidR="00EA575B" w:rsidRPr="00CD728F" w:rsidRDefault="00EA575B" w:rsidP="00BB7129">
            <w:pPr>
              <w:rPr>
                <w:rFonts w:ascii="Arial" w:hAnsi="Arial" w:cs="Arial"/>
                <w:color w:val="000000"/>
                <w:sz w:val="18"/>
                <w:szCs w:val="18"/>
              </w:rPr>
            </w:pPr>
          </w:p>
        </w:tc>
        <w:tc>
          <w:tcPr>
            <w:tcW w:w="1121"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p>
        </w:tc>
        <w:tc>
          <w:tcPr>
            <w:tcW w:w="1564" w:type="dxa"/>
            <w:tcBorders>
              <w:top w:val="nil"/>
              <w:left w:val="nil"/>
              <w:bottom w:val="nil"/>
              <w:right w:val="nil"/>
            </w:tcBorders>
            <w:shd w:val="clear" w:color="auto" w:fill="auto"/>
            <w:vAlign w:val="bottom"/>
            <w:hideMark/>
          </w:tcPr>
          <w:p w:rsidR="00EA575B" w:rsidRPr="00CD728F" w:rsidRDefault="00EA575B" w:rsidP="00BB7129">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834"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741"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EA575B" w:rsidRPr="00CD728F" w:rsidRDefault="00EA575B" w:rsidP="00BB7129">
            <w:pPr>
              <w:rPr>
                <w:rFonts w:ascii="Calibri" w:hAnsi="Calibri" w:cs="Calibri"/>
                <w:color w:val="000000"/>
                <w:szCs w:val="22"/>
              </w:rPr>
            </w:pPr>
          </w:p>
        </w:tc>
      </w:tr>
    </w:tbl>
    <w:p w:rsidR="008D098B" w:rsidRPr="00F71A31" w:rsidRDefault="008D098B" w:rsidP="003431F2">
      <w:pPr>
        <w:jc w:val="center"/>
        <w:rPr>
          <w:rFonts w:ascii="Arial" w:hAnsi="Arial" w:cs="Arial"/>
          <w:sz w:val="18"/>
          <w:szCs w:val="18"/>
        </w:rPr>
        <w:sectPr w:rsidR="008D098B" w:rsidRPr="00F71A31" w:rsidSect="0071233F">
          <w:pgSz w:w="11906" w:h="16838"/>
          <w:pgMar w:top="993" w:right="1418" w:bottom="1134" w:left="851" w:header="709" w:footer="709" w:gutter="0"/>
          <w:cols w:space="708"/>
          <w:titlePg/>
          <w:docGrid w:linePitch="360"/>
        </w:sectPr>
      </w:pPr>
    </w:p>
    <w:tbl>
      <w:tblPr>
        <w:tblW w:w="5000" w:type="pct"/>
        <w:tblLook w:val="04A0" w:firstRow="1" w:lastRow="0" w:firstColumn="1" w:lastColumn="0" w:noHBand="0" w:noVBand="1"/>
      </w:tblPr>
      <w:tblGrid>
        <w:gridCol w:w="564"/>
        <w:gridCol w:w="153"/>
        <w:gridCol w:w="4081"/>
        <w:gridCol w:w="473"/>
        <w:gridCol w:w="542"/>
        <w:gridCol w:w="539"/>
        <w:gridCol w:w="38"/>
        <w:gridCol w:w="267"/>
        <w:gridCol w:w="305"/>
        <w:gridCol w:w="305"/>
        <w:gridCol w:w="145"/>
        <w:gridCol w:w="395"/>
        <w:gridCol w:w="95"/>
        <w:gridCol w:w="513"/>
        <w:gridCol w:w="328"/>
        <w:gridCol w:w="213"/>
        <w:gridCol w:w="166"/>
        <w:gridCol w:w="225"/>
        <w:gridCol w:w="38"/>
        <w:gridCol w:w="345"/>
        <w:gridCol w:w="76"/>
        <w:gridCol w:w="8"/>
        <w:gridCol w:w="429"/>
        <w:gridCol w:w="429"/>
        <w:gridCol w:w="429"/>
        <w:gridCol w:w="429"/>
        <w:gridCol w:w="429"/>
        <w:gridCol w:w="429"/>
        <w:gridCol w:w="134"/>
        <w:gridCol w:w="295"/>
        <w:gridCol w:w="160"/>
        <w:gridCol w:w="394"/>
        <w:gridCol w:w="542"/>
        <w:gridCol w:w="665"/>
        <w:gridCol w:w="917"/>
        <w:gridCol w:w="222"/>
        <w:gridCol w:w="222"/>
      </w:tblGrid>
      <w:tr w:rsidR="00EA575B" w:rsidRPr="008F615C" w:rsidTr="00EA575B">
        <w:trPr>
          <w:gridAfter w:val="4"/>
          <w:wAfter w:w="824" w:type="pct"/>
          <w:trHeight w:val="240"/>
        </w:trPr>
        <w:tc>
          <w:tcPr>
            <w:tcW w:w="220" w:type="pct"/>
            <w:gridSpan w:val="2"/>
            <w:tcBorders>
              <w:top w:val="nil"/>
              <w:left w:val="nil"/>
              <w:bottom w:val="nil"/>
              <w:right w:val="nil"/>
            </w:tcBorders>
            <w:shd w:val="clear" w:color="auto" w:fill="auto"/>
            <w:noWrap/>
            <w:vAlign w:val="bottom"/>
            <w:hideMark/>
          </w:tcPr>
          <w:p w:rsidR="00EA575B" w:rsidRPr="008F615C" w:rsidRDefault="00EA575B" w:rsidP="00BB7129">
            <w:pPr>
              <w:jc w:val="center"/>
              <w:rPr>
                <w:rFonts w:ascii="Arial" w:hAnsi="Arial" w:cs="Arial"/>
                <w:sz w:val="18"/>
                <w:szCs w:val="18"/>
              </w:rPr>
            </w:pPr>
          </w:p>
        </w:tc>
        <w:tc>
          <w:tcPr>
            <w:tcW w:w="1407" w:type="pct"/>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c>
          <w:tcPr>
            <w:tcW w:w="350" w:type="pct"/>
            <w:gridSpan w:val="2"/>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c>
          <w:tcPr>
            <w:tcW w:w="199"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jc w:val="center"/>
              <w:rPr>
                <w:rFonts w:ascii="Arial" w:hAnsi="Arial" w:cs="Arial"/>
                <w:sz w:val="18"/>
                <w:szCs w:val="18"/>
              </w:rPr>
            </w:pPr>
          </w:p>
        </w:tc>
        <w:tc>
          <w:tcPr>
            <w:tcW w:w="162"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jc w:val="center"/>
              <w:rPr>
                <w:rFonts w:ascii="Arial" w:hAnsi="Arial" w:cs="Arial"/>
                <w:sz w:val="18"/>
                <w:szCs w:val="18"/>
              </w:rPr>
            </w:pPr>
          </w:p>
        </w:tc>
        <w:tc>
          <w:tcPr>
            <w:tcW w:w="155"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jc w:val="center"/>
              <w:rPr>
                <w:rFonts w:ascii="Arial" w:hAnsi="Arial" w:cs="Arial"/>
                <w:sz w:val="18"/>
                <w:szCs w:val="18"/>
              </w:rPr>
            </w:pPr>
          </w:p>
        </w:tc>
        <w:tc>
          <w:tcPr>
            <w:tcW w:w="124"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jc w:val="center"/>
              <w:rPr>
                <w:rFonts w:ascii="Arial" w:hAnsi="Arial" w:cs="Arial"/>
                <w:sz w:val="18"/>
                <w:szCs w:val="18"/>
              </w:rPr>
            </w:pPr>
          </w:p>
        </w:tc>
        <w:tc>
          <w:tcPr>
            <w:tcW w:w="97" w:type="pct"/>
            <w:tcBorders>
              <w:top w:val="nil"/>
              <w:left w:val="nil"/>
              <w:bottom w:val="nil"/>
              <w:right w:val="nil"/>
            </w:tcBorders>
            <w:shd w:val="clear" w:color="auto" w:fill="auto"/>
            <w:noWrap/>
            <w:textDirection w:val="btLr"/>
            <w:vAlign w:val="bottom"/>
            <w:hideMark/>
          </w:tcPr>
          <w:p w:rsidR="00EA575B" w:rsidRPr="008F615C" w:rsidRDefault="00EA575B" w:rsidP="00BB7129">
            <w:pPr>
              <w:rPr>
                <w:rFonts w:ascii="Arial" w:hAnsi="Arial" w:cs="Arial"/>
                <w:sz w:val="18"/>
                <w:szCs w:val="18"/>
              </w:rPr>
            </w:pPr>
          </w:p>
        </w:tc>
        <w:tc>
          <w:tcPr>
            <w:tcW w:w="83" w:type="pct"/>
            <w:tcBorders>
              <w:top w:val="nil"/>
              <w:left w:val="nil"/>
              <w:bottom w:val="nil"/>
              <w:right w:val="nil"/>
            </w:tcBorders>
            <w:shd w:val="clear" w:color="auto" w:fill="auto"/>
            <w:noWrap/>
            <w:textDirection w:val="btLr"/>
            <w:vAlign w:val="bottom"/>
            <w:hideMark/>
          </w:tcPr>
          <w:p w:rsidR="00EA575B" w:rsidRPr="008F615C" w:rsidRDefault="00EA575B" w:rsidP="00BB7129">
            <w:pPr>
              <w:rPr>
                <w:rFonts w:ascii="Arial" w:hAnsi="Arial" w:cs="Arial"/>
                <w:sz w:val="18"/>
                <w:szCs w:val="18"/>
              </w:rPr>
            </w:pPr>
          </w:p>
        </w:tc>
        <w:tc>
          <w:tcPr>
            <w:tcW w:w="107"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rPr>
                <w:rFonts w:ascii="Arial" w:hAnsi="Arial" w:cs="Arial"/>
                <w:sz w:val="18"/>
                <w:szCs w:val="18"/>
              </w:rPr>
            </w:pPr>
          </w:p>
        </w:tc>
        <w:tc>
          <w:tcPr>
            <w:tcW w:w="72" w:type="pct"/>
            <w:tcBorders>
              <w:top w:val="nil"/>
              <w:left w:val="nil"/>
              <w:bottom w:val="nil"/>
              <w:right w:val="nil"/>
            </w:tcBorders>
            <w:shd w:val="clear" w:color="auto" w:fill="auto"/>
            <w:noWrap/>
            <w:textDirection w:val="btLr"/>
            <w:vAlign w:val="bottom"/>
            <w:hideMark/>
          </w:tcPr>
          <w:p w:rsidR="00EA575B" w:rsidRPr="008F615C" w:rsidRDefault="00EA575B" w:rsidP="00BB7129">
            <w:pPr>
              <w:rPr>
                <w:rFonts w:ascii="Arial" w:hAnsi="Arial" w:cs="Arial"/>
                <w:sz w:val="18"/>
                <w:szCs w:val="18"/>
              </w:rPr>
            </w:pPr>
          </w:p>
        </w:tc>
        <w:tc>
          <w:tcPr>
            <w:tcW w:w="98" w:type="pct"/>
            <w:gridSpan w:val="2"/>
            <w:tcBorders>
              <w:top w:val="nil"/>
              <w:left w:val="nil"/>
              <w:bottom w:val="nil"/>
              <w:right w:val="nil"/>
            </w:tcBorders>
            <w:shd w:val="clear" w:color="auto" w:fill="auto"/>
            <w:noWrap/>
            <w:textDirection w:val="btLr"/>
            <w:vAlign w:val="bottom"/>
            <w:hideMark/>
          </w:tcPr>
          <w:p w:rsidR="00EA575B" w:rsidRPr="008F615C" w:rsidRDefault="00EA575B" w:rsidP="00BB7129">
            <w:pPr>
              <w:rPr>
                <w:rFonts w:ascii="Arial" w:hAnsi="Arial" w:cs="Arial"/>
                <w:sz w:val="18"/>
                <w:szCs w:val="18"/>
              </w:rPr>
            </w:pPr>
          </w:p>
        </w:tc>
        <w:tc>
          <w:tcPr>
            <w:tcW w:w="684" w:type="pct"/>
            <w:gridSpan w:val="9"/>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c>
          <w:tcPr>
            <w:tcW w:w="112" w:type="pct"/>
            <w:gridSpan w:val="2"/>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c>
          <w:tcPr>
            <w:tcW w:w="96" w:type="pct"/>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c>
          <w:tcPr>
            <w:tcW w:w="132" w:type="pct"/>
            <w:tcBorders>
              <w:top w:val="nil"/>
              <w:left w:val="nil"/>
              <w:bottom w:val="nil"/>
              <w:right w:val="nil"/>
            </w:tcBorders>
            <w:shd w:val="clear" w:color="auto" w:fill="auto"/>
            <w:noWrap/>
            <w:vAlign w:val="bottom"/>
            <w:hideMark/>
          </w:tcPr>
          <w:p w:rsidR="00EA575B" w:rsidRPr="008F615C" w:rsidRDefault="00EA575B" w:rsidP="00BB7129">
            <w:pPr>
              <w:rPr>
                <w:rFonts w:ascii="Arial" w:hAnsi="Arial" w:cs="Arial"/>
                <w:sz w:val="18"/>
                <w:szCs w:val="18"/>
              </w:rPr>
            </w:pPr>
          </w:p>
        </w:tc>
      </w:tr>
      <w:tr w:rsidR="00EA575B" w:rsidTr="00EA575B">
        <w:trPr>
          <w:gridAfter w:val="2"/>
          <w:wAfter w:w="448" w:type="pct"/>
          <w:trHeight w:val="1455"/>
        </w:trPr>
        <w:tc>
          <w:tcPr>
            <w:tcW w:w="220" w:type="pct"/>
            <w:gridSpan w:val="2"/>
            <w:tcBorders>
              <w:top w:val="nil"/>
              <w:left w:val="nil"/>
              <w:bottom w:val="nil"/>
              <w:right w:val="nil"/>
            </w:tcBorders>
            <w:shd w:val="clear" w:color="auto" w:fill="auto"/>
            <w:noWrap/>
            <w:vAlign w:val="bottom"/>
            <w:hideMark/>
          </w:tcPr>
          <w:p w:rsidR="00EA575B" w:rsidRDefault="00EA575B" w:rsidP="00BB7129">
            <w:pPr>
              <w:jc w:val="center"/>
              <w:rPr>
                <w:rFonts w:ascii="Arial" w:hAnsi="Arial" w:cs="Arial"/>
                <w:sz w:val="18"/>
                <w:szCs w:val="18"/>
              </w:rPr>
            </w:pPr>
          </w:p>
        </w:tc>
        <w:tc>
          <w:tcPr>
            <w:tcW w:w="2286" w:type="pct"/>
            <w:gridSpan w:val="9"/>
            <w:tcBorders>
              <w:top w:val="nil"/>
              <w:left w:val="nil"/>
              <w:bottom w:val="nil"/>
              <w:right w:val="nil"/>
            </w:tcBorders>
            <w:shd w:val="clear" w:color="auto" w:fill="auto"/>
            <w:noWrap/>
            <w:vAlign w:val="bottom"/>
            <w:hideMark/>
          </w:tcPr>
          <w:p w:rsidR="00EA575B" w:rsidRDefault="00EA575B" w:rsidP="00BB7129">
            <w:pPr>
              <w:rPr>
                <w:rFonts w:ascii="Arial" w:hAnsi="Arial" w:cs="Arial"/>
                <w:sz w:val="18"/>
                <w:szCs w:val="18"/>
              </w:rPr>
            </w:pPr>
          </w:p>
        </w:tc>
        <w:tc>
          <w:tcPr>
            <w:tcW w:w="373" w:type="pct"/>
            <w:gridSpan w:val="5"/>
            <w:tcBorders>
              <w:top w:val="nil"/>
              <w:left w:val="nil"/>
              <w:bottom w:val="nil"/>
              <w:right w:val="nil"/>
            </w:tcBorders>
            <w:shd w:val="clear" w:color="auto" w:fill="auto"/>
            <w:noWrap/>
            <w:vAlign w:val="bottom"/>
            <w:hideMark/>
          </w:tcPr>
          <w:p w:rsidR="00EA575B" w:rsidRDefault="00EA575B" w:rsidP="00BB7129">
            <w:pPr>
              <w:rPr>
                <w:rFonts w:ascii="Arial" w:hAnsi="Arial" w:cs="Arial"/>
                <w:sz w:val="18"/>
                <w:szCs w:val="18"/>
              </w:rPr>
            </w:pPr>
          </w:p>
        </w:tc>
        <w:tc>
          <w:tcPr>
            <w:tcW w:w="105" w:type="pct"/>
            <w:gridSpan w:val="3"/>
            <w:tcBorders>
              <w:top w:val="nil"/>
              <w:left w:val="nil"/>
              <w:bottom w:val="nil"/>
              <w:right w:val="nil"/>
            </w:tcBorders>
            <w:shd w:val="clear" w:color="auto" w:fill="auto"/>
            <w:noWrap/>
            <w:textDirection w:val="btLr"/>
            <w:vAlign w:val="bottom"/>
            <w:hideMark/>
          </w:tcPr>
          <w:p w:rsidR="00EA575B" w:rsidRDefault="00EA575B" w:rsidP="00BB7129">
            <w:pPr>
              <w:jc w:val="center"/>
              <w:rPr>
                <w:rFonts w:ascii="Arial" w:hAnsi="Arial" w:cs="Arial"/>
                <w:sz w:val="18"/>
                <w:szCs w:val="18"/>
              </w:rPr>
            </w:pPr>
          </w:p>
        </w:tc>
        <w:tc>
          <w:tcPr>
            <w:tcW w:w="107" w:type="pct"/>
            <w:gridSpan w:val="3"/>
            <w:tcBorders>
              <w:top w:val="nil"/>
              <w:left w:val="nil"/>
              <w:bottom w:val="nil"/>
              <w:right w:val="nil"/>
            </w:tcBorders>
            <w:shd w:val="clear" w:color="auto" w:fill="auto"/>
            <w:noWrap/>
            <w:textDirection w:val="btLr"/>
            <w:vAlign w:val="bottom"/>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753" w:type="pct"/>
            <w:gridSpan w:val="7"/>
            <w:tcBorders>
              <w:top w:val="nil"/>
              <w:left w:val="nil"/>
              <w:bottom w:val="nil"/>
              <w:right w:val="nil"/>
            </w:tcBorders>
            <w:shd w:val="clear" w:color="auto" w:fill="auto"/>
            <w:hideMark/>
          </w:tcPr>
          <w:p w:rsidR="006F7CB9" w:rsidRDefault="00EA575B" w:rsidP="006F7CB9">
            <w:pPr>
              <w:spacing w:after="240"/>
              <w:rPr>
                <w:rFonts w:ascii="Arial" w:hAnsi="Arial" w:cs="Arial"/>
                <w:color w:val="000000"/>
                <w:sz w:val="18"/>
                <w:szCs w:val="18"/>
              </w:rPr>
            </w:pPr>
            <w:r>
              <w:rPr>
                <w:rFonts w:ascii="Arial" w:hAnsi="Arial" w:cs="Arial"/>
                <w:color w:val="000000"/>
                <w:sz w:val="18"/>
                <w:szCs w:val="18"/>
              </w:rPr>
              <w:t>Приложение № 5 к постановлению администрации Шушенского района</w:t>
            </w:r>
            <w:r>
              <w:rPr>
                <w:rFonts w:ascii="Arial" w:hAnsi="Arial" w:cs="Arial"/>
                <w:color w:val="000000"/>
                <w:sz w:val="18"/>
                <w:szCs w:val="18"/>
              </w:rPr>
              <w:br/>
              <w:t xml:space="preserve">От </w:t>
            </w:r>
            <w:r w:rsidR="006F7CB9">
              <w:rPr>
                <w:rFonts w:ascii="Arial" w:hAnsi="Arial" w:cs="Arial"/>
                <w:color w:val="000000"/>
                <w:sz w:val="18"/>
                <w:szCs w:val="18"/>
              </w:rPr>
              <w:t xml:space="preserve">08.11.2021г </w:t>
            </w:r>
            <w:r>
              <w:rPr>
                <w:rFonts w:ascii="Arial" w:hAnsi="Arial" w:cs="Arial"/>
                <w:color w:val="000000"/>
                <w:sz w:val="18"/>
                <w:szCs w:val="18"/>
              </w:rPr>
              <w:t xml:space="preserve"> № </w:t>
            </w:r>
            <w:r w:rsidR="006F7CB9">
              <w:rPr>
                <w:rFonts w:ascii="Arial" w:hAnsi="Arial" w:cs="Arial"/>
                <w:color w:val="000000"/>
                <w:sz w:val="18"/>
                <w:szCs w:val="18"/>
              </w:rPr>
              <w:t>1208</w:t>
            </w:r>
          </w:p>
          <w:p w:rsidR="00EA575B" w:rsidRDefault="00EA575B" w:rsidP="006F7CB9">
            <w:pPr>
              <w:spacing w:after="240"/>
              <w:rPr>
                <w:rFonts w:ascii="Arial" w:hAnsi="Arial" w:cs="Arial"/>
                <w:color w:val="000000"/>
                <w:sz w:val="18"/>
                <w:szCs w:val="18"/>
              </w:rPr>
            </w:pPr>
            <w:r>
              <w:rPr>
                <w:rFonts w:ascii="Arial" w:hAnsi="Arial" w:cs="Arial"/>
                <w:color w:val="000000"/>
                <w:sz w:val="18"/>
                <w:szCs w:val="18"/>
              </w:rPr>
              <w:t>Приложение № 2</w:t>
            </w:r>
            <w:r>
              <w:rPr>
                <w:rFonts w:ascii="Arial" w:hAnsi="Arial" w:cs="Arial"/>
                <w:color w:val="000000"/>
                <w:sz w:val="18"/>
                <w:szCs w:val="18"/>
              </w:rPr>
              <w:br/>
              <w:t>к Паспорту  подпрограммы № 1 «Развитие дошкольного, общего и дополнительного образования детей»</w:t>
            </w:r>
            <w:r>
              <w:rPr>
                <w:rFonts w:ascii="Arial" w:hAnsi="Arial" w:cs="Arial"/>
                <w:color w:val="000000"/>
                <w:sz w:val="18"/>
                <w:szCs w:val="18"/>
              </w:rPr>
              <w:br/>
            </w:r>
            <w:r>
              <w:rPr>
                <w:rFonts w:ascii="Arial" w:hAnsi="Arial" w:cs="Arial"/>
                <w:color w:val="000000"/>
                <w:sz w:val="18"/>
                <w:szCs w:val="18"/>
              </w:rPr>
              <w:br/>
            </w:r>
          </w:p>
        </w:tc>
      </w:tr>
      <w:tr w:rsidR="00EA575B" w:rsidTr="00EA575B">
        <w:trPr>
          <w:gridAfter w:val="2"/>
          <w:wAfter w:w="448" w:type="pct"/>
          <w:trHeight w:val="465"/>
        </w:trPr>
        <w:tc>
          <w:tcPr>
            <w:tcW w:w="4475" w:type="pct"/>
            <w:gridSpan w:val="35"/>
            <w:tcBorders>
              <w:top w:val="nil"/>
              <w:left w:val="nil"/>
              <w:bottom w:val="single" w:sz="4" w:space="0" w:color="auto"/>
              <w:right w:val="nil"/>
            </w:tcBorders>
            <w:shd w:val="clear" w:color="auto" w:fill="auto"/>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EA575B" w:rsidTr="00EA575B">
        <w:trPr>
          <w:gridAfter w:val="2"/>
          <w:wAfter w:w="448" w:type="pct"/>
          <w:trHeight w:val="495"/>
        </w:trPr>
        <w:tc>
          <w:tcPr>
            <w:tcW w:w="2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 п/п</w:t>
            </w:r>
          </w:p>
        </w:tc>
        <w:tc>
          <w:tcPr>
            <w:tcW w:w="2286"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Наименование программы, подпрограммы </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ГРБС</w:t>
            </w:r>
          </w:p>
        </w:tc>
        <w:tc>
          <w:tcPr>
            <w:tcW w:w="422" w:type="pct"/>
            <w:gridSpan w:val="8"/>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Код бюджетной классификации</w:t>
            </w:r>
          </w:p>
        </w:tc>
        <w:tc>
          <w:tcPr>
            <w:tcW w:w="526" w:type="pct"/>
            <w:gridSpan w:val="6"/>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Расходы (тыс.руб), годы</w:t>
            </w:r>
          </w:p>
        </w:tc>
        <w:tc>
          <w:tcPr>
            <w:tcW w:w="647"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EA575B" w:rsidTr="00EA575B">
        <w:trPr>
          <w:gridAfter w:val="2"/>
          <w:wAfter w:w="448" w:type="pct"/>
          <w:trHeight w:val="975"/>
        </w:trPr>
        <w:tc>
          <w:tcPr>
            <w:tcW w:w="220" w:type="pct"/>
            <w:gridSpan w:val="2"/>
            <w:vMerge/>
            <w:tcBorders>
              <w:top w:val="nil"/>
              <w:left w:val="single" w:sz="4" w:space="0" w:color="auto"/>
              <w:bottom w:val="single" w:sz="4" w:space="0" w:color="auto"/>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auto"/>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ГРБС</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Рз Пр</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ЦСР</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ВР</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2 020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2 021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2 022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2 023</w:t>
            </w:r>
          </w:p>
        </w:tc>
        <w:tc>
          <w:tcPr>
            <w:tcW w:w="106" w:type="pct"/>
            <w:gridSpan w:val="2"/>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Итого на период</w:t>
            </w:r>
          </w:p>
        </w:tc>
        <w:tc>
          <w:tcPr>
            <w:tcW w:w="647" w:type="pct"/>
            <w:gridSpan w:val="5"/>
            <w:vMerge/>
            <w:tcBorders>
              <w:top w:val="nil"/>
              <w:left w:val="single" w:sz="4" w:space="0" w:color="auto"/>
              <w:bottom w:val="single" w:sz="4" w:space="0" w:color="auto"/>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525"/>
        </w:trPr>
        <w:tc>
          <w:tcPr>
            <w:tcW w:w="4475"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EA575B" w:rsidTr="00EA575B">
        <w:trPr>
          <w:gridAfter w:val="2"/>
          <w:wAfter w:w="448" w:type="pct"/>
          <w:trHeight w:val="480"/>
        </w:trPr>
        <w:tc>
          <w:tcPr>
            <w:tcW w:w="4475"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i/>
                <w:iCs/>
                <w:sz w:val="18"/>
                <w:szCs w:val="18"/>
              </w:rPr>
            </w:pPr>
            <w:r>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EA575B" w:rsidTr="00EA575B">
        <w:trPr>
          <w:gridAfter w:val="2"/>
          <w:wAfter w:w="448" w:type="pct"/>
          <w:trHeight w:val="136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2.1.1</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373"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01 100 90610</w:t>
            </w:r>
          </w:p>
        </w:tc>
        <w:tc>
          <w:tcPr>
            <w:tcW w:w="105" w:type="pct"/>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85 154,620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94 760,067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84 247,072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84 247,072</w:t>
            </w:r>
          </w:p>
        </w:tc>
        <w:tc>
          <w:tcPr>
            <w:tcW w:w="106" w:type="pct"/>
            <w:gridSpan w:val="2"/>
            <w:tcBorders>
              <w:top w:val="nil"/>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348 408,831</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EA575B" w:rsidTr="00EA575B">
        <w:trPr>
          <w:gridAfter w:val="2"/>
          <w:wAfter w:w="448" w:type="pct"/>
          <w:trHeight w:val="1155"/>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373"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01 100 10490</w:t>
            </w:r>
          </w:p>
        </w:tc>
        <w:tc>
          <w:tcPr>
            <w:tcW w:w="105" w:type="pct"/>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3 108,710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3 108,710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ежемесячную выплату заработной платы работников бюджетной сфервы н ениже размера минимальной заработной платы получат не менее 140 работников</w:t>
            </w:r>
          </w:p>
        </w:tc>
      </w:tr>
      <w:tr w:rsidR="00EA575B" w:rsidTr="00EA575B">
        <w:trPr>
          <w:gridAfter w:val="2"/>
          <w:wAfter w:w="448" w:type="pct"/>
          <w:trHeight w:val="123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single" w:sz="4" w:space="0" w:color="auto"/>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01 100 92350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1 929,000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1 929,000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725"/>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2.1.3</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01 100 75880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82 646,420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77 683,940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84 974,600</w:t>
            </w:r>
          </w:p>
        </w:tc>
        <w:tc>
          <w:tcPr>
            <w:tcW w:w="10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84 974,600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330 279,560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EA575B" w:rsidTr="00EA575B">
        <w:trPr>
          <w:gridAfter w:val="2"/>
          <w:wAfter w:w="448" w:type="pct"/>
          <w:trHeight w:val="121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01 100 75880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773,990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705,840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1 479,830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Приобретение основных средств в дошкольных учреждениях, оборудование в группы,мебель (столы,стулья).</w:t>
            </w:r>
          </w:p>
        </w:tc>
      </w:tr>
      <w:tr w:rsidR="00EA575B" w:rsidTr="00EA575B">
        <w:trPr>
          <w:gridAfter w:val="2"/>
          <w:wAfter w:w="448" w:type="pct"/>
          <w:trHeight w:val="298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2.1.4</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01 100 74080 </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52 797,280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55 234,560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54 364,400</w:t>
            </w:r>
          </w:p>
        </w:tc>
        <w:tc>
          <w:tcPr>
            <w:tcW w:w="10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54 364,400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216 760,640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EA575B" w:rsidTr="00EA575B">
        <w:trPr>
          <w:gridAfter w:val="2"/>
          <w:wAfter w:w="448" w:type="pct"/>
          <w:trHeight w:val="885"/>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2.1.5</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01100S8400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101,669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101,669</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Проведение капитального ремонта здания мбдо учреждение детский сад "Солнышко" п. Синеборска</w:t>
            </w:r>
          </w:p>
        </w:tc>
      </w:tr>
      <w:tr w:rsidR="00EA575B" w:rsidTr="00EA575B">
        <w:trPr>
          <w:gridAfter w:val="2"/>
          <w:wAfter w:w="448" w:type="pct"/>
          <w:trHeight w:val="111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7 500,000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7 500,000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1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2.1.6</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01 100 91010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3 618,360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970,000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4 588,360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т.ч на приобретение материалов, </w:t>
            </w:r>
            <w:r>
              <w:rPr>
                <w:rFonts w:ascii="Arial" w:hAnsi="Arial" w:cs="Arial"/>
                <w:sz w:val="18"/>
                <w:szCs w:val="18"/>
              </w:rPr>
              <w:lastRenderedPageBreak/>
              <w:t>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EA575B" w:rsidTr="00EA575B">
        <w:trPr>
          <w:gridAfter w:val="2"/>
          <w:wAfter w:w="448" w:type="pct"/>
          <w:trHeight w:val="187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2.1.7</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01 100 75540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430,300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873,600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873,600</w:t>
            </w:r>
          </w:p>
        </w:tc>
        <w:tc>
          <w:tcPr>
            <w:tcW w:w="10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873,600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3 051,100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EA575B" w:rsidTr="00EA575B">
        <w:trPr>
          <w:gridAfter w:val="2"/>
          <w:wAfter w:w="448" w:type="pct"/>
          <w:trHeight w:val="1005"/>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2.1.8</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10 04</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01 100 75560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1 289,220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3 001,600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3 001,600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3 001,600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10 294,020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ежемесячную компенсацию части родительсткой платы получат не менее 473 человек.</w:t>
            </w:r>
          </w:p>
        </w:tc>
      </w:tr>
      <w:tr w:rsidR="00EA575B" w:rsidTr="00EA575B">
        <w:trPr>
          <w:gridAfter w:val="2"/>
          <w:wAfter w:w="448" w:type="pct"/>
          <w:trHeight w:val="81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10 04</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01 100 75560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244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25,380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205,380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29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sz w:val="18"/>
                <w:szCs w:val="18"/>
              </w:rPr>
            </w:pPr>
            <w:r>
              <w:rPr>
                <w:rFonts w:ascii="Arial" w:hAnsi="Arial" w:cs="Arial"/>
                <w:sz w:val="18"/>
                <w:szCs w:val="18"/>
              </w:rPr>
              <w:t>2.1.9</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07 01</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01 100 91870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6,170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6,970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6,887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6,887</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26,914</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Ежегодные взносы на капитальный ремонт в многоквартирных домах. 2 квартиры общей площадью 64,4 кв.м</w:t>
            </w:r>
          </w:p>
        </w:tc>
      </w:tr>
      <w:tr w:rsidR="00EA575B" w:rsidTr="00EA575B">
        <w:trPr>
          <w:gridAfter w:val="2"/>
          <w:wAfter w:w="448" w:type="pct"/>
          <w:trHeight w:val="1305"/>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Итого по задаче 1</w:t>
            </w:r>
          </w:p>
        </w:tc>
        <w:tc>
          <w:tcPr>
            <w:tcW w:w="373" w:type="pct"/>
            <w:gridSpan w:val="5"/>
            <w:tcBorders>
              <w:top w:val="nil"/>
              <w:left w:val="nil"/>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229 850,450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242 827,246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227 528,159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227 528,159</w:t>
            </w:r>
          </w:p>
        </w:tc>
        <w:tc>
          <w:tcPr>
            <w:tcW w:w="106"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927 734,014</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600"/>
        </w:trPr>
        <w:tc>
          <w:tcPr>
            <w:tcW w:w="4475"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i/>
                <w:iCs/>
                <w:sz w:val="18"/>
                <w:szCs w:val="18"/>
              </w:rPr>
            </w:pPr>
            <w:r>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EA575B" w:rsidTr="00EA575B">
        <w:trPr>
          <w:gridAfter w:val="2"/>
          <w:wAfter w:w="448" w:type="pct"/>
          <w:trHeight w:val="111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2.2.1</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078 </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01 100 90610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142 661,800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150 856,944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150 856,943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150 856,943</w:t>
            </w:r>
          </w:p>
        </w:tc>
        <w:tc>
          <w:tcPr>
            <w:tcW w:w="106" w:type="pct"/>
            <w:gridSpan w:val="2"/>
            <w:tcBorders>
              <w:top w:val="nil"/>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595 232,630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получат услуги общего образования не менее 3859 человек</w:t>
            </w:r>
          </w:p>
        </w:tc>
      </w:tr>
      <w:tr w:rsidR="00EA575B" w:rsidTr="00EA575B">
        <w:trPr>
          <w:gridAfter w:val="2"/>
          <w:wAfter w:w="448" w:type="pct"/>
          <w:trHeight w:val="135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078 </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01 100 90610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8 614,800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9 813,307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9 813,307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9 813,307</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38 054,721</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не менее 271 ребенка получат услуги общего образования</w:t>
            </w:r>
          </w:p>
        </w:tc>
      </w:tr>
      <w:tr w:rsidR="00EA575B" w:rsidTr="00EA575B">
        <w:trPr>
          <w:gridAfter w:val="2"/>
          <w:wAfter w:w="448" w:type="pct"/>
          <w:trHeight w:val="1095"/>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0110053030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9 478,070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29 117,212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29 117,212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29 117,212</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96 829,706</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ежемесячную доплату за классное руководство (в размере 5000 руб) получают 236 педагогов.</w:t>
            </w:r>
          </w:p>
        </w:tc>
      </w:tr>
      <w:tr w:rsidR="00EA575B" w:rsidTr="00EA575B">
        <w:trPr>
          <w:gridAfter w:val="2"/>
          <w:wAfter w:w="448" w:type="pct"/>
          <w:trHeight w:val="99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0110053030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833,730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2 404,188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2 404,188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2 404,188</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8 046,294</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99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2.2.3</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01 100 10490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5 622,720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5 622,720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EA575B" w:rsidTr="00EA575B">
        <w:trPr>
          <w:gridAfter w:val="2"/>
          <w:wAfter w:w="448" w:type="pct"/>
          <w:trHeight w:val="99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01 10010490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418,700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418,700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94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01 100 92350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3 476,667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3 476,667</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90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01 100 92350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267,054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267,054</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45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2.2.4</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078 </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 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01 100 91010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9 147,430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969,275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144,000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144,000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10 404,705</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2017- 2023 г арендная плата за аренду жилья молодым специалистам не менее 1 человека</w:t>
            </w:r>
          </w:p>
        </w:tc>
      </w:tr>
      <w:tr w:rsidR="00EA575B" w:rsidTr="00EA575B">
        <w:trPr>
          <w:gridAfter w:val="2"/>
          <w:wAfter w:w="448" w:type="pct"/>
          <w:trHeight w:val="178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2.2.5</w:t>
            </w:r>
          </w:p>
        </w:tc>
        <w:tc>
          <w:tcPr>
            <w:tcW w:w="2286" w:type="pct"/>
            <w:gridSpan w:val="9"/>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078 </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xml:space="preserve"> 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01 100 91010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494,560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564,560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муниципальное автономное общеобразовательное учреждение Казанцевская средняя общеобразовательная школа имени Героя Советского Союза Александра Антоновича Семирадского</w:t>
            </w:r>
          </w:p>
        </w:tc>
      </w:tr>
      <w:tr w:rsidR="00EA575B" w:rsidTr="00EA575B">
        <w:trPr>
          <w:gridAfter w:val="2"/>
          <w:wAfter w:w="448" w:type="pct"/>
          <w:trHeight w:val="129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2.2.6</w:t>
            </w:r>
          </w:p>
        </w:tc>
        <w:tc>
          <w:tcPr>
            <w:tcW w:w="2286"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w:t>
            </w:r>
            <w:r>
              <w:rPr>
                <w:rFonts w:ascii="Arial" w:hAnsi="Arial" w:cs="Arial"/>
                <w:sz w:val="18"/>
                <w:szCs w:val="18"/>
              </w:rPr>
              <w:lastRenderedPageBreak/>
              <w:t>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lastRenderedPageBreak/>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185 341,690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186 544,936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190 365,962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190 365,962</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752 618,550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получат услуги общего образования не менее 3859 человек</w:t>
            </w:r>
          </w:p>
        </w:tc>
      </w:tr>
      <w:tr w:rsidR="00EA575B" w:rsidTr="00EA575B">
        <w:trPr>
          <w:gridAfter w:val="2"/>
          <w:wAfter w:w="448" w:type="pct"/>
          <w:trHeight w:val="112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single" w:sz="4" w:space="0" w:color="auto"/>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7 943,140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9 022,714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6 060,830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6 060,830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29 087,514</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EA575B" w:rsidTr="00EA575B">
        <w:trPr>
          <w:gridAfter w:val="2"/>
          <w:wAfter w:w="448" w:type="pct"/>
          <w:trHeight w:val="100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single" w:sz="4" w:space="0" w:color="auto"/>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16 934,800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18 504,485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17 313,373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17 313,373</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70 066,031</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не менее 271 ребенка получат услуги общего образования</w:t>
            </w:r>
          </w:p>
        </w:tc>
      </w:tr>
      <w:tr w:rsidR="00EA575B" w:rsidTr="00EA575B">
        <w:trPr>
          <w:gridAfter w:val="2"/>
          <w:wAfter w:w="448" w:type="pct"/>
          <w:trHeight w:val="99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single" w:sz="4" w:space="0" w:color="auto"/>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531,340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881,835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431,835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431,835</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2 276,845</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EA575B" w:rsidTr="00EA575B">
        <w:trPr>
          <w:gridAfter w:val="2"/>
          <w:wAfter w:w="448" w:type="pct"/>
          <w:trHeight w:val="1305"/>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2.2.7</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01 100 74090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45 173,269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46 323,128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46 100,095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46 100,095</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183 696,587</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EA575B" w:rsidTr="00EA575B">
        <w:trPr>
          <w:gridAfter w:val="2"/>
          <w:wAfter w:w="448" w:type="pct"/>
          <w:trHeight w:val="174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01 100 74090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5 262,710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5 098,072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5 048,705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5 048,705</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20 458,192</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EA575B" w:rsidTr="00EA575B">
        <w:trPr>
          <w:gridAfter w:val="2"/>
          <w:wAfter w:w="448" w:type="pct"/>
          <w:trHeight w:val="153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2.2.8</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01 100 75660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11 728,880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15 331,794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13 211,194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15 474,594</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55 746,462</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питание,В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EA575B" w:rsidTr="00EA575B">
        <w:trPr>
          <w:gridAfter w:val="2"/>
          <w:wAfter w:w="448" w:type="pct"/>
          <w:trHeight w:val="142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01 100 75660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1 465,220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1 654,606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1 354,606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1 654,606</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6 129,038</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EA575B" w:rsidTr="00EA575B">
        <w:trPr>
          <w:gridAfter w:val="2"/>
          <w:wAfter w:w="448" w:type="pct"/>
          <w:trHeight w:val="1215"/>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2.2.9</w:t>
            </w:r>
          </w:p>
        </w:tc>
        <w:tc>
          <w:tcPr>
            <w:tcW w:w="2286" w:type="pct"/>
            <w:gridSpan w:val="9"/>
            <w:vMerge w:val="restart"/>
            <w:tcBorders>
              <w:top w:val="nil"/>
              <w:left w:val="single" w:sz="4" w:space="0" w:color="auto"/>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1003</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01100L3040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7 115,830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17 154,909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17 179,858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17 179,858</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58 630,455</w:t>
            </w:r>
          </w:p>
        </w:tc>
        <w:tc>
          <w:tcPr>
            <w:tcW w:w="647" w:type="pct"/>
            <w:gridSpan w:val="5"/>
            <w:vMerge w:val="restart"/>
            <w:tcBorders>
              <w:top w:val="nil"/>
              <w:left w:val="single" w:sz="4" w:space="0" w:color="auto"/>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ежемесячное предоставление горячего питания для учащихся 1-4 классов (1761 ребенок)</w:t>
            </w:r>
          </w:p>
        </w:tc>
      </w:tr>
      <w:tr w:rsidR="00EA575B" w:rsidTr="00EA575B">
        <w:trPr>
          <w:gridAfter w:val="2"/>
          <w:wAfter w:w="448" w:type="pct"/>
          <w:trHeight w:val="96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7,590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17,173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24,763</w:t>
            </w:r>
          </w:p>
        </w:tc>
        <w:tc>
          <w:tcPr>
            <w:tcW w:w="647" w:type="pct"/>
            <w:gridSpan w:val="5"/>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08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1003</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01100L3040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469,510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1 131,891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1 133,542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1 133,542</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3 868,485</w:t>
            </w:r>
          </w:p>
        </w:tc>
        <w:tc>
          <w:tcPr>
            <w:tcW w:w="647" w:type="pct"/>
            <w:gridSpan w:val="5"/>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08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1,132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1,132</w:t>
            </w:r>
          </w:p>
        </w:tc>
        <w:tc>
          <w:tcPr>
            <w:tcW w:w="647" w:type="pct"/>
            <w:gridSpan w:val="5"/>
            <w:vMerge/>
            <w:tcBorders>
              <w:top w:val="nil"/>
              <w:left w:val="single" w:sz="4" w:space="0" w:color="auto"/>
              <w:bottom w:val="nil"/>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10"/>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2.2.10</w:t>
            </w:r>
          </w:p>
        </w:tc>
        <w:tc>
          <w:tcPr>
            <w:tcW w:w="2286" w:type="pct"/>
            <w:gridSpan w:val="9"/>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01 100 91870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16,150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18,237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16,120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16,120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66,627</w:t>
            </w:r>
          </w:p>
        </w:tc>
        <w:tc>
          <w:tcPr>
            <w:tcW w:w="647" w:type="pct"/>
            <w:gridSpan w:val="5"/>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взносы на капитальный ремонт в многоквартирных домах 4 квартиры общей площадью 168,5 кв.м</w:t>
            </w:r>
          </w:p>
        </w:tc>
      </w:tr>
      <w:tr w:rsidR="00EA575B" w:rsidTr="00EA575B">
        <w:trPr>
          <w:gridAfter w:val="2"/>
          <w:wAfter w:w="448" w:type="pct"/>
          <w:trHeight w:val="945"/>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2.2.11</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01100S5980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1 200,000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1 800,000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Казанцевская средняя общеобразовательная школа имени Героя Советского Союза Александра Антоновича Семирадского)</w:t>
            </w:r>
          </w:p>
        </w:tc>
      </w:tr>
      <w:tr w:rsidR="00EA575B" w:rsidTr="00EA575B">
        <w:trPr>
          <w:gridAfter w:val="2"/>
          <w:wAfter w:w="448" w:type="pct"/>
          <w:trHeight w:val="94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6,060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12,122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18,182</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94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94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6,061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6,061</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4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2.2.12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011Е151690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936,450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4 071,300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8 265,389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4 159,418</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17 432,557</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Казанцевская средняя общеобразовательная школа имени Героя Советского Союза Александра Антоновича Семирадского)</w:t>
            </w:r>
          </w:p>
        </w:tc>
      </w:tr>
      <w:tr w:rsidR="00EA575B" w:rsidTr="00EA575B">
        <w:trPr>
          <w:gridAfter w:val="2"/>
          <w:wAfter w:w="448" w:type="pct"/>
          <w:trHeight w:val="96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41,200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50,700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440"/>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2.2.13</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011Е452100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2 634,580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2 706,134</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5 340,714</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проведение интернета в общеобразовательные здания</w:t>
            </w:r>
          </w:p>
        </w:tc>
      </w:tr>
      <w:tr w:rsidR="00EA575B" w:rsidTr="00EA575B">
        <w:trPr>
          <w:gridAfter w:val="2"/>
          <w:wAfter w:w="448" w:type="pct"/>
          <w:trHeight w:val="1065"/>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2.2.14</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S5630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2 745,000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3 780,000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3 780,000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3 780,000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14 085,000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 2021 году будет проведен текущей ремонт в общеобразовательных учреждениях (в том числе замена оконных блоков, устройство пандусаремонт полов,отмостки)</w:t>
            </w:r>
          </w:p>
        </w:tc>
      </w:tr>
      <w:tr w:rsidR="00EA575B" w:rsidTr="00EA575B">
        <w:trPr>
          <w:gridAfter w:val="2"/>
          <w:wAfter w:w="448" w:type="pct"/>
          <w:trHeight w:val="97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27,730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37,800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65,530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230"/>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lastRenderedPageBreak/>
              <w:t>2.2.15</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07 02</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01 100 77450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1 325,300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730,350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single" w:sz="4" w:space="0" w:color="auto"/>
              <w:left w:val="nil"/>
              <w:bottom w:val="nil"/>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2 055,650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Приобретение посуды, рецеркулятора, стола кондитерского, ремонт кровли и спортивного зала</w:t>
            </w:r>
          </w:p>
        </w:tc>
      </w:tr>
      <w:tr w:rsidR="00EA575B" w:rsidTr="00EA575B">
        <w:trPr>
          <w:gridAfter w:val="2"/>
          <w:wAfter w:w="448" w:type="pct"/>
          <w:trHeight w:val="1350"/>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hideMark/>
          </w:tcPr>
          <w:p w:rsidR="00EA575B" w:rsidRDefault="00EA575B" w:rsidP="00BB7129">
            <w:pPr>
              <w:rPr>
                <w:rFonts w:ascii="Arial" w:hAnsi="Arial" w:cs="Arial"/>
                <w:b/>
                <w:bCs/>
                <w:sz w:val="18"/>
                <w:szCs w:val="18"/>
              </w:rPr>
            </w:pPr>
            <w:r>
              <w:rPr>
                <w:rFonts w:ascii="Arial" w:hAnsi="Arial" w:cs="Arial"/>
                <w:b/>
                <w:bCs/>
                <w:sz w:val="18"/>
                <w:szCs w:val="18"/>
              </w:rPr>
              <w:t>Итого по задаче 2</w:t>
            </w:r>
          </w:p>
        </w:tc>
        <w:tc>
          <w:tcPr>
            <w:tcW w:w="373" w:type="pct"/>
            <w:gridSpan w:val="5"/>
            <w:tcBorders>
              <w:top w:val="nil"/>
              <w:left w:val="nil"/>
              <w:bottom w:val="single" w:sz="4" w:space="0" w:color="auto"/>
              <w:right w:val="single" w:sz="4" w:space="0" w:color="auto"/>
            </w:tcBorders>
            <w:shd w:val="clear" w:color="auto" w:fill="auto"/>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464 911,979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509 138,392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505 231,739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503 760,722</w:t>
            </w:r>
          </w:p>
        </w:tc>
        <w:tc>
          <w:tcPr>
            <w:tcW w:w="106"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1 983 042,832</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600"/>
        </w:trPr>
        <w:tc>
          <w:tcPr>
            <w:tcW w:w="4475"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i/>
                <w:iCs/>
                <w:sz w:val="18"/>
                <w:szCs w:val="18"/>
              </w:rPr>
            </w:pPr>
            <w:r>
              <w:rPr>
                <w:rFonts w:ascii="Arial" w:hAnsi="Arial" w:cs="Arial"/>
                <w:i/>
                <w:iCs/>
                <w:sz w:val="18"/>
                <w:szCs w:val="18"/>
              </w:rPr>
              <w:t>Задача № 3. Обеспечить доступное и качественное дополнительное образование</w:t>
            </w:r>
          </w:p>
        </w:tc>
      </w:tr>
      <w:tr w:rsidR="00EA575B" w:rsidTr="00EA575B">
        <w:trPr>
          <w:gridAfter w:val="2"/>
          <w:wAfter w:w="448" w:type="pct"/>
          <w:trHeight w:val="111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2.3.1</w:t>
            </w:r>
          </w:p>
        </w:tc>
        <w:tc>
          <w:tcPr>
            <w:tcW w:w="2286" w:type="pct"/>
            <w:gridSpan w:val="9"/>
            <w:tcBorders>
              <w:top w:val="nil"/>
              <w:left w:val="nil"/>
              <w:bottom w:val="single" w:sz="4" w:space="0" w:color="auto"/>
              <w:right w:val="single" w:sz="4" w:space="0" w:color="auto"/>
            </w:tcBorders>
            <w:shd w:val="clear" w:color="auto" w:fill="auto"/>
            <w:noWrap/>
            <w:vAlign w:val="center"/>
            <w:hideMark/>
          </w:tcPr>
          <w:p w:rsidR="00EA575B" w:rsidRDefault="00EA575B" w:rsidP="00BB7129">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01 100 90610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41 347,120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38 347,529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51 417,927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51 417,927</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182 530,503</w:t>
            </w:r>
          </w:p>
        </w:tc>
        <w:tc>
          <w:tcPr>
            <w:tcW w:w="647"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2371 детей получат услуги дополнительного образования</w:t>
            </w:r>
          </w:p>
        </w:tc>
      </w:tr>
      <w:tr w:rsidR="00EA575B" w:rsidTr="00EA575B">
        <w:trPr>
          <w:gridAfter w:val="2"/>
          <w:wAfter w:w="448" w:type="pct"/>
          <w:trHeight w:val="1110"/>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0110010490</w:t>
            </w:r>
          </w:p>
        </w:tc>
        <w:tc>
          <w:tcPr>
            <w:tcW w:w="105" w:type="pct"/>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1 144,420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1 144,420</w:t>
            </w:r>
          </w:p>
        </w:tc>
        <w:tc>
          <w:tcPr>
            <w:tcW w:w="647"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EA575B" w:rsidTr="00EA575B">
        <w:trPr>
          <w:gridAfter w:val="2"/>
          <w:wAfter w:w="448" w:type="pct"/>
          <w:trHeight w:val="109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single" w:sz="4" w:space="0" w:color="auto"/>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single" w:sz="4" w:space="0" w:color="auto"/>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0110092350</w:t>
            </w:r>
          </w:p>
        </w:tc>
        <w:tc>
          <w:tcPr>
            <w:tcW w:w="105" w:type="pct"/>
            <w:tcBorders>
              <w:top w:val="single" w:sz="4" w:space="0" w:color="auto"/>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589,649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589,649</w:t>
            </w:r>
          </w:p>
        </w:tc>
        <w:tc>
          <w:tcPr>
            <w:tcW w:w="647" w:type="pct"/>
            <w:gridSpan w:val="5"/>
            <w:vMerge/>
            <w:tcBorders>
              <w:top w:val="single" w:sz="4" w:space="0" w:color="auto"/>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260"/>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2.3.3</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w:t>
            </w:r>
            <w:r>
              <w:rPr>
                <w:rFonts w:ascii="Arial" w:hAnsi="Arial" w:cs="Arial"/>
                <w:sz w:val="18"/>
                <w:szCs w:val="18"/>
              </w:rPr>
              <w:lastRenderedPageBreak/>
              <w:t>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lastRenderedPageBreak/>
              <w:t>Управление образования администрации Шушенского района</w:t>
            </w:r>
          </w:p>
        </w:tc>
        <w:tc>
          <w:tcPr>
            <w:tcW w:w="105"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20 526,740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19 930,210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23 626,555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23 626,555</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87 710,060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EA575B" w:rsidTr="00EA575B">
        <w:trPr>
          <w:gridAfter w:val="2"/>
          <w:wAfter w:w="448" w:type="pct"/>
          <w:trHeight w:val="190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01 100 75640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2 650,820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3 208,890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3 742,045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3 742,045</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13 343,800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EA575B" w:rsidTr="00EA575B">
        <w:trPr>
          <w:gridAfter w:val="2"/>
          <w:wAfter w:w="448" w:type="pct"/>
          <w:trHeight w:val="1305"/>
        </w:trPr>
        <w:tc>
          <w:tcPr>
            <w:tcW w:w="220" w:type="pct"/>
            <w:gridSpan w:val="2"/>
            <w:tcBorders>
              <w:top w:val="nil"/>
              <w:left w:val="single" w:sz="4" w:space="0" w:color="auto"/>
              <w:bottom w:val="nil"/>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2.3.4</w:t>
            </w:r>
          </w:p>
        </w:tc>
        <w:tc>
          <w:tcPr>
            <w:tcW w:w="2286" w:type="pct"/>
            <w:gridSpan w:val="9"/>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373"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nil"/>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01 100 91870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5,410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4,940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20,290</w:t>
            </w:r>
          </w:p>
        </w:tc>
        <w:tc>
          <w:tcPr>
            <w:tcW w:w="647"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Взносы на капитальный ремонт в многоквартирных домах 2 квартира.общей площадью 79,8 кв.м</w:t>
            </w:r>
          </w:p>
        </w:tc>
      </w:tr>
      <w:tr w:rsidR="00EA575B" w:rsidTr="00EA575B">
        <w:trPr>
          <w:gridAfter w:val="2"/>
          <w:wAfter w:w="448" w:type="pct"/>
          <w:trHeight w:val="1035"/>
        </w:trPr>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2.3.5</w:t>
            </w:r>
          </w:p>
        </w:tc>
        <w:tc>
          <w:tcPr>
            <w:tcW w:w="2286" w:type="pct"/>
            <w:gridSpan w:val="9"/>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373" w:type="pct"/>
            <w:gridSpan w:val="5"/>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01 100 91010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2 120,800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498,398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2 619,198</w:t>
            </w:r>
          </w:p>
        </w:tc>
        <w:tc>
          <w:tcPr>
            <w:tcW w:w="647" w:type="pct"/>
            <w:gridSpan w:val="5"/>
            <w:tcBorders>
              <w:top w:val="single" w:sz="4" w:space="0" w:color="auto"/>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Проведение экспертизы образования,изготовление проэктно-сметной документации.</w:t>
            </w:r>
          </w:p>
        </w:tc>
      </w:tr>
      <w:tr w:rsidR="00EA575B" w:rsidTr="00EA575B">
        <w:trPr>
          <w:gridAfter w:val="2"/>
          <w:wAfter w:w="448" w:type="pct"/>
          <w:trHeight w:val="1035"/>
        </w:trPr>
        <w:tc>
          <w:tcPr>
            <w:tcW w:w="2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2.3.6</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01 100 10480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2 434,900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2 434,900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r>
      <w:tr w:rsidR="00EA575B" w:rsidTr="00EA575B">
        <w:trPr>
          <w:gridAfter w:val="2"/>
          <w:wAfter w:w="448" w:type="pct"/>
          <w:trHeight w:val="105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01 100 92480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1 854,400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1 854,400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710"/>
        </w:trPr>
        <w:tc>
          <w:tcPr>
            <w:tcW w:w="220" w:type="pct"/>
            <w:gridSpan w:val="2"/>
            <w:tcBorders>
              <w:top w:val="nil"/>
              <w:left w:val="single" w:sz="4" w:space="0" w:color="auto"/>
              <w:bottom w:val="nil"/>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2.3.3</w:t>
            </w:r>
          </w:p>
        </w:tc>
        <w:tc>
          <w:tcPr>
            <w:tcW w:w="2286" w:type="pct"/>
            <w:gridSpan w:val="9"/>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повышение с 1 июня 2020 года размеров оплаты труда отдельным категориям работников бюджетной сферы Красноярского края</w:t>
            </w:r>
          </w:p>
        </w:tc>
        <w:tc>
          <w:tcPr>
            <w:tcW w:w="373"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01 100 10360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345,250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345,250</w:t>
            </w:r>
          </w:p>
        </w:tc>
        <w:tc>
          <w:tcPr>
            <w:tcW w:w="647"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Повышение заработной платы работникам на 10%</w:t>
            </w:r>
          </w:p>
        </w:tc>
      </w:tr>
      <w:tr w:rsidR="00EA575B" w:rsidTr="00EA575B">
        <w:trPr>
          <w:gridAfter w:val="2"/>
          <w:wAfter w:w="448" w:type="pct"/>
          <w:trHeight w:val="1710"/>
        </w:trPr>
        <w:tc>
          <w:tcPr>
            <w:tcW w:w="220" w:type="pct"/>
            <w:gridSpan w:val="2"/>
            <w:tcBorders>
              <w:top w:val="single" w:sz="4" w:space="0" w:color="auto"/>
              <w:left w:val="single" w:sz="4" w:space="0" w:color="auto"/>
              <w:bottom w:val="nil"/>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lastRenderedPageBreak/>
              <w:t>2.3.4.</w:t>
            </w:r>
          </w:p>
        </w:tc>
        <w:tc>
          <w:tcPr>
            <w:tcW w:w="2286" w:type="pct"/>
            <w:gridSpan w:val="9"/>
            <w:tcBorders>
              <w:top w:val="single" w:sz="4" w:space="0" w:color="auto"/>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w:t>
            </w:r>
          </w:p>
        </w:tc>
        <w:tc>
          <w:tcPr>
            <w:tcW w:w="373" w:type="pct"/>
            <w:gridSpan w:val="5"/>
            <w:tcBorders>
              <w:top w:val="single" w:sz="4" w:space="0" w:color="auto"/>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07 03</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01 100 10350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50,330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50,330</w:t>
            </w:r>
          </w:p>
        </w:tc>
        <w:tc>
          <w:tcPr>
            <w:tcW w:w="647" w:type="pct"/>
            <w:gridSpan w:val="5"/>
            <w:tcBorders>
              <w:top w:val="single" w:sz="4" w:space="0" w:color="auto"/>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Повышение заработной платы работникам на 4%</w:t>
            </w:r>
          </w:p>
        </w:tc>
      </w:tr>
      <w:tr w:rsidR="00EA575B" w:rsidTr="00EA575B">
        <w:trPr>
          <w:gridAfter w:val="2"/>
          <w:wAfter w:w="448" w:type="pct"/>
          <w:trHeight w:val="1350"/>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Итого по задаче 3</w:t>
            </w:r>
          </w:p>
        </w:tc>
        <w:tc>
          <w:tcPr>
            <w:tcW w:w="373" w:type="pct"/>
            <w:gridSpan w:val="5"/>
            <w:tcBorders>
              <w:top w:val="single" w:sz="4" w:space="0" w:color="auto"/>
              <w:left w:val="nil"/>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70 625,790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64 434,076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78 791,467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78 791,467</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292 642,800</w:t>
            </w:r>
          </w:p>
        </w:tc>
        <w:tc>
          <w:tcPr>
            <w:tcW w:w="647" w:type="pct"/>
            <w:gridSpan w:val="5"/>
            <w:tcBorders>
              <w:top w:val="single" w:sz="4" w:space="0" w:color="auto"/>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600"/>
        </w:trPr>
        <w:tc>
          <w:tcPr>
            <w:tcW w:w="4475" w:type="pct"/>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75B" w:rsidRDefault="00EA575B" w:rsidP="00BB7129">
            <w:pPr>
              <w:rPr>
                <w:rFonts w:ascii="Arial" w:hAnsi="Arial" w:cs="Arial"/>
                <w:i/>
                <w:iCs/>
                <w:color w:val="000000"/>
                <w:sz w:val="18"/>
                <w:szCs w:val="18"/>
              </w:rPr>
            </w:pPr>
            <w:r>
              <w:rPr>
                <w:rFonts w:ascii="Arial" w:hAnsi="Arial" w:cs="Arial"/>
                <w:i/>
                <w:iCs/>
                <w:color w:val="000000"/>
                <w:sz w:val="18"/>
                <w:szCs w:val="18"/>
              </w:rPr>
              <w:t>Задача № 4. Содействовать выявлению и поддержке одаренных детей</w:t>
            </w:r>
          </w:p>
        </w:tc>
      </w:tr>
      <w:tr w:rsidR="00EA575B" w:rsidTr="00EA575B">
        <w:trPr>
          <w:gridAfter w:val="2"/>
          <w:wAfter w:w="448" w:type="pct"/>
          <w:trHeight w:val="195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2.4.2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color w:val="000000"/>
                <w:sz w:val="18"/>
                <w:szCs w:val="18"/>
              </w:rPr>
            </w:pPr>
            <w:r>
              <w:rPr>
                <w:rFonts w:ascii="Arial" w:hAnsi="Arial" w:cs="Arial"/>
                <w:color w:val="000000"/>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07 09</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01 100 91020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574,000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575,000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600,000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2 349,000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color w:val="000000"/>
                <w:sz w:val="18"/>
                <w:szCs w:val="18"/>
              </w:rPr>
            </w:pPr>
            <w:r>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выплпта муниципальных стипендий одаренным детям по номинациям, муниципальный конкурс детских социальных проектов "Я гражданин России!",Чествование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Всероссийского уровня.                     </w:t>
            </w:r>
          </w:p>
        </w:tc>
      </w:tr>
      <w:tr w:rsidR="00EA575B" w:rsidTr="00EA575B">
        <w:trPr>
          <w:gridAfter w:val="2"/>
          <w:wAfter w:w="448" w:type="pct"/>
          <w:trHeight w:val="79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2.4.3</w:t>
            </w: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07 09</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01 100 91020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51,000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color w:val="000000"/>
                <w:sz w:val="18"/>
                <w:szCs w:val="18"/>
              </w:rPr>
            </w:pPr>
            <w:r>
              <w:rPr>
                <w:rFonts w:ascii="Arial" w:hAnsi="Arial" w:cs="Arial"/>
                <w:color w:val="000000"/>
                <w:sz w:val="18"/>
                <w:szCs w:val="18"/>
              </w:rPr>
              <w:t xml:space="preserve"> муниципальный конкурс детских социальных проектов "Я гражданин России!"</w:t>
            </w:r>
          </w:p>
        </w:tc>
      </w:tr>
      <w:tr w:rsidR="00EA575B" w:rsidTr="00EA575B">
        <w:trPr>
          <w:gridAfter w:val="2"/>
          <w:wAfter w:w="448" w:type="pct"/>
          <w:trHeight w:val="1095"/>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75B" w:rsidRDefault="00EA575B" w:rsidP="00BB7129">
            <w:pPr>
              <w:rPr>
                <w:rFonts w:ascii="Arial" w:hAnsi="Arial" w:cs="Arial"/>
                <w:b/>
                <w:bCs/>
                <w:sz w:val="18"/>
                <w:szCs w:val="18"/>
              </w:rPr>
            </w:pPr>
            <w:r>
              <w:rPr>
                <w:rFonts w:ascii="Arial" w:hAnsi="Arial" w:cs="Arial"/>
                <w:b/>
                <w:bCs/>
                <w:sz w:val="18"/>
                <w:szCs w:val="18"/>
              </w:rPr>
              <w:lastRenderedPageBreak/>
              <w:t>Итого по задаче 4</w:t>
            </w:r>
          </w:p>
        </w:tc>
        <w:tc>
          <w:tcPr>
            <w:tcW w:w="373" w:type="pct"/>
            <w:gridSpan w:val="5"/>
            <w:tcBorders>
              <w:top w:val="nil"/>
              <w:left w:val="nil"/>
              <w:bottom w:val="single" w:sz="4" w:space="0" w:color="auto"/>
              <w:right w:val="single" w:sz="4" w:space="0" w:color="auto"/>
            </w:tcBorders>
            <w:shd w:val="clear" w:color="auto" w:fill="auto"/>
            <w:noWrap/>
            <w:vAlign w:val="center"/>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600,000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600,000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2 400,000</w:t>
            </w:r>
          </w:p>
        </w:tc>
        <w:tc>
          <w:tcPr>
            <w:tcW w:w="647" w:type="pct"/>
            <w:gridSpan w:val="5"/>
            <w:tcBorders>
              <w:top w:val="nil"/>
              <w:left w:val="nil"/>
              <w:bottom w:val="single" w:sz="4" w:space="0" w:color="auto"/>
              <w:right w:val="single" w:sz="4" w:space="0" w:color="auto"/>
            </w:tcBorders>
            <w:shd w:val="clear" w:color="auto" w:fill="auto"/>
            <w:noWrap/>
            <w:vAlign w:val="center"/>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750"/>
        </w:trPr>
        <w:tc>
          <w:tcPr>
            <w:tcW w:w="3302" w:type="pct"/>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EA575B" w:rsidRDefault="00EA575B" w:rsidP="00BB7129">
            <w:pPr>
              <w:rPr>
                <w:rFonts w:ascii="Arial" w:hAnsi="Arial" w:cs="Arial"/>
                <w:i/>
                <w:iCs/>
                <w:sz w:val="18"/>
                <w:szCs w:val="18"/>
              </w:rPr>
            </w:pPr>
            <w:r>
              <w:rPr>
                <w:rFonts w:ascii="Arial" w:hAnsi="Arial" w:cs="Arial"/>
                <w:i/>
                <w:iCs/>
                <w:sz w:val="18"/>
                <w:szCs w:val="18"/>
              </w:rPr>
              <w:t>Задача № 5. Обеспечить безопасный, качественный отдых и оздоровление детей в летний период</w:t>
            </w:r>
          </w:p>
        </w:tc>
        <w:tc>
          <w:tcPr>
            <w:tcW w:w="105" w:type="pct"/>
            <w:tcBorders>
              <w:top w:val="nil"/>
              <w:left w:val="nil"/>
              <w:bottom w:val="single" w:sz="4" w:space="0" w:color="auto"/>
              <w:right w:val="single" w:sz="4" w:space="0" w:color="auto"/>
            </w:tcBorders>
            <w:shd w:val="clear" w:color="auto" w:fill="auto"/>
            <w:noWrap/>
            <w:textDirection w:val="btLr"/>
            <w:vAlign w:val="bottom"/>
            <w:hideMark/>
          </w:tcPr>
          <w:p w:rsidR="00EA575B" w:rsidRDefault="00EA575B" w:rsidP="00BB7129">
            <w:pP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bottom"/>
            <w:hideMark/>
          </w:tcPr>
          <w:p w:rsidR="00EA575B" w:rsidRDefault="00EA575B" w:rsidP="00BB7129">
            <w:pP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bottom"/>
            <w:hideMark/>
          </w:tcPr>
          <w:p w:rsidR="00EA575B" w:rsidRDefault="00EA575B" w:rsidP="00BB7129">
            <w:pP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bottom"/>
            <w:hideMark/>
          </w:tcPr>
          <w:p w:rsidR="00EA575B" w:rsidRDefault="00EA575B" w:rsidP="00BB7129">
            <w:pP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bottom"/>
            <w:hideMark/>
          </w:tcPr>
          <w:p w:rsidR="00EA575B" w:rsidRDefault="00EA575B" w:rsidP="00BB7129">
            <w:pPr>
              <w:rPr>
                <w:rFonts w:ascii="Arial" w:hAnsi="Arial" w:cs="Arial"/>
                <w:sz w:val="18"/>
                <w:szCs w:val="18"/>
              </w:rPr>
            </w:pPr>
            <w:r>
              <w:rPr>
                <w:rFonts w:ascii="Arial" w:hAnsi="Arial" w:cs="Arial"/>
                <w:sz w:val="18"/>
                <w:szCs w:val="18"/>
              </w:rPr>
              <w:t> </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sz w:val="18"/>
                <w:szCs w:val="18"/>
              </w:rPr>
            </w:pPr>
            <w:r>
              <w:rPr>
                <w:rFonts w:ascii="Arial" w:hAnsi="Arial" w:cs="Arial"/>
                <w:sz w:val="18"/>
                <w:szCs w:val="18"/>
              </w:rPr>
              <w:t> </w:t>
            </w:r>
          </w:p>
        </w:tc>
      </w:tr>
      <w:tr w:rsidR="00EA575B" w:rsidTr="00EA575B">
        <w:trPr>
          <w:gridAfter w:val="2"/>
          <w:wAfter w:w="448" w:type="pct"/>
          <w:trHeight w:val="1080"/>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2.5.1</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01 100 91030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490,000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1 960,000</w:t>
            </w:r>
          </w:p>
        </w:tc>
        <w:tc>
          <w:tcPr>
            <w:tcW w:w="647" w:type="pct"/>
            <w:gridSpan w:val="5"/>
            <w:tcBorders>
              <w:top w:val="nil"/>
              <w:left w:val="nil"/>
              <w:bottom w:val="nil"/>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2020-2023 годы проведение ремонтных работ в домиках, приобретение оборудования для столовой, приобретение стеллажей</w:t>
            </w:r>
          </w:p>
        </w:tc>
      </w:tr>
      <w:tr w:rsidR="00EA575B" w:rsidTr="00EA575B">
        <w:trPr>
          <w:gridAfter w:val="2"/>
          <w:wAfter w:w="448" w:type="pct"/>
          <w:trHeight w:val="108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2.5.2</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0702</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01100S8400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2 067,000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2 067,000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Замена оконных блоков в Шушенской НОШ</w:t>
            </w:r>
          </w:p>
        </w:tc>
      </w:tr>
      <w:tr w:rsidR="00EA575B" w:rsidTr="00EA575B">
        <w:trPr>
          <w:gridAfter w:val="2"/>
          <w:wAfter w:w="448" w:type="pct"/>
          <w:trHeight w:val="108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34,320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34,320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5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0703</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01100S8400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7 500,000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4 000,000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11 500,000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Проведение капитального ремонта здания мбоу дополнительного образования "Межшкольный учебный комбинат" (замена кровли, установки пожарной сигнализации,замена оконных блоков, замена отопления и канализации,ремонт туалетов).</w:t>
            </w:r>
          </w:p>
        </w:tc>
      </w:tr>
      <w:tr w:rsidR="00EA575B" w:rsidTr="00EA575B">
        <w:trPr>
          <w:gridAfter w:val="2"/>
          <w:wAfter w:w="448" w:type="pct"/>
          <w:trHeight w:val="88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122,500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182,500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29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2.5.3</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по обеспечению отдыха и оздоровления детей</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0110076490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8 913,456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8 908,353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8 908,353</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26 730,162</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 xml:space="preserve">В 2021 году 577 человек получат питание в лагерях с дневным пребыванием детей, Для 300 человек  будет организован отдых, оздоровления и занятость в </w:t>
            </w:r>
            <w:r>
              <w:rPr>
                <w:rFonts w:ascii="Arial" w:hAnsi="Arial" w:cs="Arial"/>
                <w:sz w:val="18"/>
                <w:szCs w:val="18"/>
              </w:rPr>
              <w:lastRenderedPageBreak/>
              <w:t>муниципальных загородных оздоровительных лагерях и плановом периоде 2022-2023 годы для 300 человек  будет организован отдых, оздоровления и занятость в муниципальных загородных оздоровительных лагерях.</w:t>
            </w:r>
          </w:p>
        </w:tc>
      </w:tr>
      <w:tr w:rsidR="00EA575B" w:rsidTr="00EA575B">
        <w:trPr>
          <w:gridAfter w:val="2"/>
          <w:wAfter w:w="448" w:type="pct"/>
          <w:trHeight w:val="135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0110076490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107,844</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112,947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112,947</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333,738</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32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2.5.4</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01100S3970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9,320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367,700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367,700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367,700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1 112,420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Ежегодно 4 работника  заогородного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EA575B" w:rsidTr="00EA575B">
        <w:trPr>
          <w:gridAfter w:val="2"/>
          <w:wAfter w:w="448" w:type="pct"/>
          <w:trHeight w:val="975"/>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0,370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0,368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0,368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0,368</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1,474</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4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2.5.5</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01100S5530</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17 988,080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16 363,670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34 351,750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Приобретение технологического, медицинского оборудования на территории заогородного оздоровительно-образовательного лагеря  "Журавленок" (приобретение холодильников,кондиционер, стелажи). Приорбретение модульного здания на 60 мест</w:t>
            </w:r>
          </w:p>
        </w:tc>
      </w:tr>
      <w:tr w:rsidR="00EA575B" w:rsidTr="00EA575B">
        <w:trPr>
          <w:gridAfter w:val="2"/>
          <w:wAfter w:w="448" w:type="pct"/>
          <w:trHeight w:val="123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180,490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1 818,187</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1 998,677</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40"/>
        </w:trPr>
        <w:tc>
          <w:tcPr>
            <w:tcW w:w="2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2.5.6</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07 07</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0110092310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824,900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824,900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Проведение тестов на COVID-19 персонала образовательных учреждений. Стоимость 1 теста 1600 руб</w:t>
            </w:r>
          </w:p>
        </w:tc>
      </w:tr>
      <w:tr w:rsidR="00EA575B" w:rsidTr="00EA575B">
        <w:trPr>
          <w:gridAfter w:val="2"/>
          <w:wAfter w:w="448" w:type="pct"/>
          <w:trHeight w:val="870"/>
        </w:trPr>
        <w:tc>
          <w:tcPr>
            <w:tcW w:w="220" w:type="pct"/>
            <w:gridSpan w:val="2"/>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color w:val="000000"/>
                <w:sz w:val="18"/>
                <w:szCs w:val="18"/>
              </w:rPr>
            </w:pP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14,400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14,400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09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lastRenderedPageBreak/>
              <w:t>2.5.7</w:t>
            </w:r>
          </w:p>
        </w:tc>
        <w:tc>
          <w:tcPr>
            <w:tcW w:w="2286" w:type="pct"/>
            <w:gridSpan w:val="9"/>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Организация отдыха, оздоровление и развитие творческих способностей детей и подростков</w:t>
            </w:r>
          </w:p>
        </w:tc>
        <w:tc>
          <w:tcPr>
            <w:tcW w:w="373"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0707</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0110091650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612</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120,000</w:t>
            </w:r>
          </w:p>
        </w:tc>
        <w:tc>
          <w:tcPr>
            <w:tcW w:w="647" w:type="pct"/>
            <w:gridSpan w:val="5"/>
            <w:tcBorders>
              <w:top w:val="nil"/>
              <w:left w:val="nil"/>
              <w:bottom w:val="single" w:sz="4" w:space="0" w:color="auto"/>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организация питания и отдыха для подростков</w:t>
            </w:r>
          </w:p>
        </w:tc>
      </w:tr>
      <w:tr w:rsidR="00EA575B" w:rsidTr="00EA575B">
        <w:trPr>
          <w:gridAfter w:val="2"/>
          <w:wAfter w:w="448" w:type="pct"/>
          <w:trHeight w:val="1170"/>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Итого по задаче 5</w:t>
            </w:r>
          </w:p>
        </w:tc>
        <w:tc>
          <w:tcPr>
            <w:tcW w:w="373" w:type="pct"/>
            <w:gridSpan w:val="5"/>
            <w:tcBorders>
              <w:top w:val="nil"/>
              <w:left w:val="nil"/>
              <w:bottom w:val="single" w:sz="4" w:space="0" w:color="auto"/>
              <w:right w:val="single" w:sz="4" w:space="0" w:color="auto"/>
            </w:tcBorders>
            <w:shd w:val="clear" w:color="auto" w:fill="auto"/>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28 512,080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32 960,525</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9 879,368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9 879,368</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81 231,341</w:t>
            </w:r>
          </w:p>
        </w:tc>
        <w:tc>
          <w:tcPr>
            <w:tcW w:w="647" w:type="pct"/>
            <w:gridSpan w:val="5"/>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1005"/>
        </w:trPr>
        <w:tc>
          <w:tcPr>
            <w:tcW w:w="3828" w:type="pct"/>
            <w:gridSpan w:val="30"/>
            <w:tcBorders>
              <w:top w:val="single" w:sz="4" w:space="0" w:color="auto"/>
              <w:left w:val="single" w:sz="4" w:space="0" w:color="auto"/>
              <w:bottom w:val="single" w:sz="4" w:space="0" w:color="auto"/>
              <w:right w:val="single" w:sz="4" w:space="0" w:color="000000"/>
            </w:tcBorders>
            <w:shd w:val="clear" w:color="auto" w:fill="auto"/>
            <w:vAlign w:val="center"/>
            <w:hideMark/>
          </w:tcPr>
          <w:p w:rsidR="00EA575B" w:rsidRDefault="00EA575B" w:rsidP="00BB7129">
            <w:pPr>
              <w:jc w:val="center"/>
              <w:rPr>
                <w:rFonts w:ascii="Arial" w:hAnsi="Arial" w:cs="Arial"/>
                <w:i/>
                <w:iCs/>
                <w:sz w:val="18"/>
                <w:szCs w:val="18"/>
              </w:rPr>
            </w:pPr>
            <w:r>
              <w:rPr>
                <w:rFonts w:ascii="Arial"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sz w:val="18"/>
                <w:szCs w:val="18"/>
              </w:rPr>
            </w:pPr>
            <w:r>
              <w:rPr>
                <w:rFonts w:ascii="Arial" w:hAnsi="Arial" w:cs="Arial"/>
                <w:sz w:val="18"/>
                <w:szCs w:val="18"/>
              </w:rPr>
              <w:t> </w:t>
            </w:r>
          </w:p>
        </w:tc>
      </w:tr>
      <w:tr w:rsidR="00EA575B" w:rsidTr="00EA575B">
        <w:trPr>
          <w:gridAfter w:val="2"/>
          <w:wAfter w:w="448" w:type="pct"/>
          <w:trHeight w:val="1080"/>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2.6.1</w:t>
            </w:r>
          </w:p>
        </w:tc>
        <w:tc>
          <w:tcPr>
            <w:tcW w:w="228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37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05"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078</w:t>
            </w:r>
          </w:p>
        </w:tc>
        <w:tc>
          <w:tcPr>
            <w:tcW w:w="107"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0703</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0110097030</w:t>
            </w: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611</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2 340,240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12 633,180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14 973,420</w:t>
            </w:r>
          </w:p>
        </w:tc>
        <w:tc>
          <w:tcPr>
            <w:tcW w:w="64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A575B" w:rsidRDefault="00EA575B" w:rsidP="00BB7129">
            <w:pPr>
              <w:rPr>
                <w:rFonts w:ascii="Arial" w:hAnsi="Arial" w:cs="Arial"/>
                <w:sz w:val="18"/>
                <w:szCs w:val="18"/>
              </w:rPr>
            </w:pPr>
            <w:r>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550 сертификатов стоимостью 23440 на период с 01.01.2021г по 31.12.2021г</w:t>
            </w:r>
          </w:p>
        </w:tc>
      </w:tr>
      <w:tr w:rsidR="00EA575B" w:rsidTr="00EA575B">
        <w:trPr>
          <w:gridAfter w:val="2"/>
          <w:wAfter w:w="448" w:type="pct"/>
          <w:trHeight w:val="79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2.6.2</w:t>
            </w: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613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13,500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46,880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60,380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79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2.6.3</w:t>
            </w: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623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13,500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46,880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60,380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79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2.6.4</w:t>
            </w: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633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13,500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46,880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60,380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795"/>
        </w:trPr>
        <w:tc>
          <w:tcPr>
            <w:tcW w:w="220" w:type="pct"/>
            <w:gridSpan w:val="2"/>
            <w:tcBorders>
              <w:top w:val="nil"/>
              <w:left w:val="single" w:sz="4" w:space="0" w:color="auto"/>
              <w:bottom w:val="single" w:sz="4" w:space="0" w:color="auto"/>
              <w:right w:val="single" w:sz="4" w:space="0" w:color="auto"/>
            </w:tcBorders>
            <w:shd w:val="clear" w:color="auto" w:fill="auto"/>
            <w:vAlign w:val="center"/>
            <w:hideMark/>
          </w:tcPr>
          <w:p w:rsidR="00EA575B" w:rsidRDefault="00EA575B" w:rsidP="00BB7129">
            <w:pPr>
              <w:jc w:val="center"/>
              <w:rPr>
                <w:rFonts w:ascii="Arial" w:hAnsi="Arial" w:cs="Arial"/>
                <w:color w:val="000000"/>
                <w:sz w:val="18"/>
                <w:szCs w:val="18"/>
              </w:rPr>
            </w:pPr>
            <w:r>
              <w:rPr>
                <w:rFonts w:ascii="Arial" w:hAnsi="Arial" w:cs="Arial"/>
                <w:color w:val="000000"/>
                <w:sz w:val="18"/>
                <w:szCs w:val="18"/>
              </w:rPr>
              <w:t>2.6.5</w:t>
            </w:r>
          </w:p>
        </w:tc>
        <w:tc>
          <w:tcPr>
            <w:tcW w:w="2286" w:type="pct"/>
            <w:gridSpan w:val="9"/>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373"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7" w:type="pct"/>
            <w:gridSpan w:val="3"/>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c>
          <w:tcPr>
            <w:tcW w:w="105" w:type="pct"/>
            <w:tcBorders>
              <w:top w:val="nil"/>
              <w:left w:val="nil"/>
              <w:bottom w:val="single" w:sz="4" w:space="0" w:color="auto"/>
              <w:right w:val="single" w:sz="4" w:space="0" w:color="auto"/>
            </w:tcBorders>
            <w:shd w:val="clear" w:color="auto" w:fill="auto"/>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813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8,760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118,180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 </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sz w:val="18"/>
                <w:szCs w:val="18"/>
              </w:rPr>
            </w:pPr>
            <w:r>
              <w:rPr>
                <w:rFonts w:ascii="Arial" w:hAnsi="Arial" w:cs="Arial"/>
                <w:sz w:val="18"/>
                <w:szCs w:val="18"/>
              </w:rPr>
              <w:t>126,940</w:t>
            </w:r>
          </w:p>
        </w:tc>
        <w:tc>
          <w:tcPr>
            <w:tcW w:w="647" w:type="pct"/>
            <w:gridSpan w:val="5"/>
            <w:vMerge/>
            <w:tcBorders>
              <w:top w:val="nil"/>
              <w:left w:val="single" w:sz="4" w:space="0" w:color="auto"/>
              <w:bottom w:val="single" w:sz="4" w:space="0" w:color="000000"/>
              <w:right w:val="single" w:sz="4" w:space="0" w:color="auto"/>
            </w:tcBorders>
            <w:vAlign w:val="center"/>
            <w:hideMark/>
          </w:tcPr>
          <w:p w:rsidR="00EA575B" w:rsidRDefault="00EA575B" w:rsidP="00BB7129">
            <w:pPr>
              <w:rPr>
                <w:rFonts w:ascii="Arial" w:hAnsi="Arial" w:cs="Arial"/>
                <w:sz w:val="18"/>
                <w:szCs w:val="18"/>
              </w:rPr>
            </w:pPr>
          </w:p>
        </w:tc>
      </w:tr>
      <w:tr w:rsidR="00EA575B" w:rsidTr="00EA575B">
        <w:trPr>
          <w:gridAfter w:val="2"/>
          <w:wAfter w:w="448" w:type="pct"/>
          <w:trHeight w:val="1170"/>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t>Итого по задаче 6</w:t>
            </w:r>
          </w:p>
        </w:tc>
        <w:tc>
          <w:tcPr>
            <w:tcW w:w="373" w:type="pct"/>
            <w:gridSpan w:val="5"/>
            <w:tcBorders>
              <w:top w:val="nil"/>
              <w:left w:val="nil"/>
              <w:bottom w:val="single" w:sz="4" w:space="0" w:color="auto"/>
              <w:right w:val="single" w:sz="4" w:space="0" w:color="auto"/>
            </w:tcBorders>
            <w:shd w:val="clear" w:color="auto" w:fill="auto"/>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2 389,500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12 892,000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0,000</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0,000</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15 281,500</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1560"/>
        </w:trPr>
        <w:tc>
          <w:tcPr>
            <w:tcW w:w="2507"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EA575B" w:rsidRDefault="00EA575B" w:rsidP="00BB7129">
            <w:pPr>
              <w:rPr>
                <w:rFonts w:ascii="Arial" w:hAnsi="Arial" w:cs="Arial"/>
                <w:b/>
                <w:bCs/>
                <w:sz w:val="18"/>
                <w:szCs w:val="18"/>
              </w:rPr>
            </w:pPr>
            <w:r>
              <w:rPr>
                <w:rFonts w:ascii="Arial" w:hAnsi="Arial" w:cs="Arial"/>
                <w:b/>
                <w:bCs/>
                <w:sz w:val="18"/>
                <w:szCs w:val="18"/>
              </w:rPr>
              <w:lastRenderedPageBreak/>
              <w:t>Всего по подпрограмме</w:t>
            </w:r>
          </w:p>
        </w:tc>
        <w:tc>
          <w:tcPr>
            <w:tcW w:w="373" w:type="pct"/>
            <w:gridSpan w:val="5"/>
            <w:tcBorders>
              <w:top w:val="nil"/>
              <w:left w:val="nil"/>
              <w:bottom w:val="single" w:sz="4" w:space="0" w:color="auto"/>
              <w:right w:val="single" w:sz="4" w:space="0" w:color="auto"/>
            </w:tcBorders>
            <w:shd w:val="clear" w:color="auto" w:fill="auto"/>
            <w:hideMark/>
          </w:tcPr>
          <w:p w:rsidR="00EA575B" w:rsidRDefault="00EA575B" w:rsidP="00BB7129">
            <w:pPr>
              <w:rPr>
                <w:rFonts w:ascii="Arial" w:hAnsi="Arial" w:cs="Arial"/>
                <w:b/>
                <w:bCs/>
                <w:sz w:val="18"/>
                <w:szCs w:val="18"/>
              </w:rPr>
            </w:pPr>
            <w:r>
              <w:rPr>
                <w:rFonts w:ascii="Arial" w:hAnsi="Arial" w:cs="Arial"/>
                <w:b/>
                <w:bCs/>
                <w:sz w:val="18"/>
                <w:szCs w:val="18"/>
              </w:rPr>
              <w:t> </w:t>
            </w:r>
          </w:p>
        </w:tc>
        <w:tc>
          <w:tcPr>
            <w:tcW w:w="105"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7" w:type="pct"/>
            <w:gridSpan w:val="3"/>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textDirection w:val="btLr"/>
            <w:hideMark/>
          </w:tcPr>
          <w:p w:rsidR="00EA575B" w:rsidRDefault="00EA575B" w:rsidP="00BB7129">
            <w:pPr>
              <w:jc w:val="center"/>
              <w:rPr>
                <w:rFonts w:ascii="Arial" w:hAnsi="Arial" w:cs="Arial"/>
                <w:b/>
                <w:bCs/>
                <w:sz w:val="18"/>
                <w:szCs w:val="18"/>
              </w:rPr>
            </w:pPr>
            <w:r>
              <w:rPr>
                <w:rFonts w:ascii="Arial" w:hAnsi="Arial" w:cs="Arial"/>
                <w:b/>
                <w:bCs/>
                <w:sz w:val="18"/>
                <w:szCs w:val="18"/>
              </w:rPr>
              <w:t> </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796 889,799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862 852,239</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822 030,733</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820 559,716</w:t>
            </w:r>
          </w:p>
        </w:tc>
        <w:tc>
          <w:tcPr>
            <w:tcW w:w="106" w:type="pct"/>
            <w:gridSpan w:val="2"/>
            <w:tcBorders>
              <w:top w:val="nil"/>
              <w:left w:val="nil"/>
              <w:bottom w:val="single" w:sz="4" w:space="0" w:color="auto"/>
              <w:right w:val="single" w:sz="4" w:space="0" w:color="auto"/>
            </w:tcBorders>
            <w:shd w:val="clear" w:color="auto" w:fill="auto"/>
            <w:noWrap/>
            <w:textDirection w:val="btLr"/>
            <w:vAlign w:val="center"/>
            <w:hideMark/>
          </w:tcPr>
          <w:p w:rsidR="00EA575B" w:rsidRDefault="00EA575B" w:rsidP="00BB7129">
            <w:pPr>
              <w:jc w:val="center"/>
              <w:rPr>
                <w:rFonts w:ascii="Arial" w:hAnsi="Arial" w:cs="Arial"/>
                <w:b/>
                <w:bCs/>
                <w:sz w:val="18"/>
                <w:szCs w:val="18"/>
              </w:rPr>
            </w:pPr>
            <w:r>
              <w:rPr>
                <w:rFonts w:ascii="Arial" w:hAnsi="Arial" w:cs="Arial"/>
                <w:b/>
                <w:bCs/>
                <w:sz w:val="18"/>
                <w:szCs w:val="18"/>
              </w:rPr>
              <w:t>3 302 332,487</w:t>
            </w:r>
          </w:p>
        </w:tc>
        <w:tc>
          <w:tcPr>
            <w:tcW w:w="647" w:type="pct"/>
            <w:gridSpan w:val="5"/>
            <w:tcBorders>
              <w:top w:val="nil"/>
              <w:left w:val="nil"/>
              <w:bottom w:val="single" w:sz="4" w:space="0" w:color="auto"/>
              <w:right w:val="single" w:sz="4" w:space="0" w:color="auto"/>
            </w:tcBorders>
            <w:shd w:val="clear" w:color="auto" w:fill="auto"/>
            <w:noWrap/>
            <w:vAlign w:val="bottom"/>
            <w:hideMark/>
          </w:tcPr>
          <w:p w:rsidR="00EA575B" w:rsidRDefault="00EA575B" w:rsidP="00BB7129">
            <w:pPr>
              <w:rPr>
                <w:rFonts w:ascii="Arial" w:hAnsi="Arial" w:cs="Arial"/>
                <w:b/>
                <w:bCs/>
                <w:sz w:val="18"/>
                <w:szCs w:val="18"/>
              </w:rPr>
            </w:pPr>
            <w:r>
              <w:rPr>
                <w:rFonts w:ascii="Arial" w:hAnsi="Arial" w:cs="Arial"/>
                <w:b/>
                <w:bCs/>
                <w:sz w:val="18"/>
                <w:szCs w:val="18"/>
              </w:rPr>
              <w:t> </w:t>
            </w:r>
          </w:p>
        </w:tc>
      </w:tr>
      <w:tr w:rsidR="00EA575B" w:rsidTr="00EA575B">
        <w:trPr>
          <w:gridAfter w:val="2"/>
          <w:wAfter w:w="448" w:type="pct"/>
          <w:trHeight w:val="525"/>
        </w:trPr>
        <w:tc>
          <w:tcPr>
            <w:tcW w:w="2507" w:type="pct"/>
            <w:gridSpan w:val="11"/>
            <w:tcBorders>
              <w:top w:val="nil"/>
              <w:left w:val="nil"/>
              <w:bottom w:val="nil"/>
              <w:right w:val="nil"/>
            </w:tcBorders>
            <w:shd w:val="clear" w:color="auto" w:fill="auto"/>
            <w:noWrap/>
            <w:hideMark/>
          </w:tcPr>
          <w:p w:rsidR="00EA575B" w:rsidRDefault="00EA575B" w:rsidP="00BB7129">
            <w:pPr>
              <w:rPr>
                <w:rFonts w:ascii="Arial" w:hAnsi="Arial" w:cs="Arial"/>
                <w:sz w:val="18"/>
                <w:szCs w:val="18"/>
              </w:rPr>
            </w:pPr>
          </w:p>
        </w:tc>
        <w:tc>
          <w:tcPr>
            <w:tcW w:w="373" w:type="pct"/>
            <w:gridSpan w:val="5"/>
            <w:tcBorders>
              <w:top w:val="nil"/>
              <w:left w:val="nil"/>
              <w:bottom w:val="nil"/>
              <w:right w:val="nil"/>
            </w:tcBorders>
            <w:shd w:val="clear" w:color="auto" w:fill="auto"/>
            <w:noWrap/>
            <w:hideMark/>
          </w:tcPr>
          <w:p w:rsidR="00EA575B" w:rsidRDefault="00EA575B" w:rsidP="00BB7129">
            <w:pPr>
              <w:rPr>
                <w:rFonts w:ascii="Arial" w:hAnsi="Arial" w:cs="Arial"/>
                <w:sz w:val="18"/>
                <w:szCs w:val="18"/>
              </w:rPr>
            </w:pPr>
          </w:p>
        </w:tc>
        <w:tc>
          <w:tcPr>
            <w:tcW w:w="105" w:type="pct"/>
            <w:gridSpan w:val="3"/>
            <w:tcBorders>
              <w:top w:val="nil"/>
              <w:left w:val="nil"/>
              <w:bottom w:val="nil"/>
              <w:right w:val="nil"/>
            </w:tcBorders>
            <w:shd w:val="clear" w:color="auto" w:fill="auto"/>
            <w:noWrap/>
            <w:textDirection w:val="btLr"/>
            <w:hideMark/>
          </w:tcPr>
          <w:p w:rsidR="00EA575B" w:rsidRDefault="00EA575B" w:rsidP="00BB7129">
            <w:pPr>
              <w:jc w:val="center"/>
              <w:rPr>
                <w:rFonts w:ascii="Arial" w:hAnsi="Arial" w:cs="Arial"/>
                <w:sz w:val="18"/>
                <w:szCs w:val="18"/>
              </w:rPr>
            </w:pPr>
          </w:p>
        </w:tc>
        <w:tc>
          <w:tcPr>
            <w:tcW w:w="107" w:type="pct"/>
            <w:gridSpan w:val="3"/>
            <w:tcBorders>
              <w:top w:val="nil"/>
              <w:left w:val="nil"/>
              <w:bottom w:val="nil"/>
              <w:right w:val="nil"/>
            </w:tcBorders>
            <w:shd w:val="clear" w:color="auto" w:fill="auto"/>
            <w:noWrap/>
            <w:textDirection w:val="btLr"/>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b/>
                <w:bCs/>
                <w:color w:val="800080"/>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b/>
                <w:bCs/>
                <w:color w:val="800080"/>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b/>
                <w:bCs/>
                <w:color w:val="800080"/>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b/>
                <w:bCs/>
                <w:color w:val="800080"/>
                <w:sz w:val="18"/>
                <w:szCs w:val="18"/>
              </w:rPr>
            </w:pPr>
          </w:p>
        </w:tc>
        <w:tc>
          <w:tcPr>
            <w:tcW w:w="106" w:type="pct"/>
            <w:gridSpan w:val="2"/>
            <w:tcBorders>
              <w:top w:val="nil"/>
              <w:left w:val="nil"/>
              <w:bottom w:val="nil"/>
              <w:right w:val="nil"/>
            </w:tcBorders>
            <w:shd w:val="clear" w:color="auto" w:fill="auto"/>
            <w:noWrap/>
            <w:textDirection w:val="btLr"/>
            <w:vAlign w:val="bottom"/>
            <w:hideMark/>
          </w:tcPr>
          <w:p w:rsidR="00EA575B" w:rsidRDefault="00EA575B" w:rsidP="00BB7129">
            <w:pPr>
              <w:jc w:val="center"/>
              <w:rPr>
                <w:rFonts w:ascii="Arial" w:hAnsi="Arial" w:cs="Arial"/>
                <w:sz w:val="18"/>
                <w:szCs w:val="18"/>
              </w:rPr>
            </w:pPr>
          </w:p>
        </w:tc>
        <w:tc>
          <w:tcPr>
            <w:tcW w:w="647" w:type="pct"/>
            <w:gridSpan w:val="5"/>
            <w:tcBorders>
              <w:top w:val="nil"/>
              <w:left w:val="nil"/>
              <w:bottom w:val="nil"/>
              <w:right w:val="nil"/>
            </w:tcBorders>
            <w:shd w:val="clear" w:color="auto" w:fill="auto"/>
            <w:noWrap/>
            <w:vAlign w:val="bottom"/>
            <w:hideMark/>
          </w:tcPr>
          <w:p w:rsidR="00EA575B" w:rsidRDefault="00EA575B" w:rsidP="00BB7129">
            <w:pPr>
              <w:rPr>
                <w:rFonts w:ascii="Arial" w:hAnsi="Arial" w:cs="Arial"/>
                <w:sz w:val="18"/>
                <w:szCs w:val="18"/>
              </w:rPr>
            </w:pPr>
          </w:p>
        </w:tc>
      </w:tr>
      <w:tr w:rsidR="00EA575B" w:rsidTr="00EA575B">
        <w:trPr>
          <w:gridAfter w:val="2"/>
          <w:wAfter w:w="448" w:type="pct"/>
          <w:trHeight w:val="525"/>
        </w:trPr>
        <w:tc>
          <w:tcPr>
            <w:tcW w:w="220" w:type="pct"/>
            <w:gridSpan w:val="2"/>
            <w:tcBorders>
              <w:top w:val="nil"/>
              <w:left w:val="nil"/>
              <w:bottom w:val="nil"/>
              <w:right w:val="nil"/>
            </w:tcBorders>
            <w:shd w:val="clear" w:color="auto" w:fill="auto"/>
            <w:noWrap/>
            <w:hideMark/>
          </w:tcPr>
          <w:p w:rsidR="00EA575B" w:rsidRDefault="00EA575B" w:rsidP="00BB7129">
            <w:pPr>
              <w:jc w:val="center"/>
              <w:rPr>
                <w:rFonts w:ascii="Arial" w:hAnsi="Arial" w:cs="Arial"/>
                <w:sz w:val="18"/>
                <w:szCs w:val="18"/>
              </w:rPr>
            </w:pPr>
          </w:p>
        </w:tc>
        <w:tc>
          <w:tcPr>
            <w:tcW w:w="2659" w:type="pct"/>
            <w:gridSpan w:val="14"/>
            <w:tcBorders>
              <w:top w:val="nil"/>
              <w:left w:val="nil"/>
              <w:bottom w:val="nil"/>
              <w:right w:val="nil"/>
            </w:tcBorders>
            <w:shd w:val="clear" w:color="auto" w:fill="auto"/>
            <w:vAlign w:val="bottom"/>
            <w:hideMark/>
          </w:tcPr>
          <w:p w:rsidR="00EA575B" w:rsidRDefault="00EA575B" w:rsidP="00BB7129">
            <w:pPr>
              <w:rPr>
                <w:rFonts w:ascii="Arial" w:hAnsi="Arial" w:cs="Arial"/>
                <w:sz w:val="18"/>
                <w:szCs w:val="18"/>
              </w:rPr>
            </w:pPr>
            <w:r>
              <w:rPr>
                <w:rFonts w:ascii="Arial" w:hAnsi="Arial" w:cs="Arial"/>
                <w:sz w:val="18"/>
                <w:szCs w:val="18"/>
              </w:rPr>
              <w:t>Руководитель управления образования</w:t>
            </w:r>
          </w:p>
        </w:tc>
        <w:tc>
          <w:tcPr>
            <w:tcW w:w="105" w:type="pct"/>
            <w:gridSpan w:val="3"/>
            <w:tcBorders>
              <w:top w:val="nil"/>
              <w:left w:val="nil"/>
              <w:bottom w:val="nil"/>
              <w:right w:val="nil"/>
            </w:tcBorders>
            <w:shd w:val="clear" w:color="auto" w:fill="auto"/>
            <w:textDirection w:val="btLr"/>
            <w:vAlign w:val="bottom"/>
            <w:hideMark/>
          </w:tcPr>
          <w:p w:rsidR="00EA575B" w:rsidRDefault="00EA575B" w:rsidP="00BB7129">
            <w:pPr>
              <w:rPr>
                <w:rFonts w:ascii="Arial" w:hAnsi="Arial" w:cs="Arial"/>
                <w:sz w:val="18"/>
                <w:szCs w:val="18"/>
              </w:rPr>
            </w:pPr>
          </w:p>
        </w:tc>
        <w:tc>
          <w:tcPr>
            <w:tcW w:w="107" w:type="pct"/>
            <w:gridSpan w:val="3"/>
            <w:tcBorders>
              <w:top w:val="nil"/>
              <w:left w:val="nil"/>
              <w:bottom w:val="nil"/>
              <w:right w:val="nil"/>
            </w:tcBorders>
            <w:shd w:val="clear" w:color="auto" w:fill="auto"/>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vAlign w:val="bottom"/>
            <w:hideMark/>
          </w:tcPr>
          <w:p w:rsidR="00EA575B" w:rsidRDefault="00EA575B" w:rsidP="00BB7129">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A575B" w:rsidRDefault="00EA575B" w:rsidP="00BB7129">
            <w:pPr>
              <w:rPr>
                <w:rFonts w:ascii="Arial" w:hAnsi="Arial" w:cs="Arial"/>
                <w:sz w:val="18"/>
                <w:szCs w:val="18"/>
              </w:rPr>
            </w:pPr>
          </w:p>
        </w:tc>
        <w:tc>
          <w:tcPr>
            <w:tcW w:w="753" w:type="pct"/>
            <w:gridSpan w:val="7"/>
            <w:tcBorders>
              <w:top w:val="nil"/>
              <w:left w:val="nil"/>
              <w:bottom w:val="nil"/>
              <w:right w:val="nil"/>
            </w:tcBorders>
            <w:shd w:val="clear" w:color="auto" w:fill="auto"/>
            <w:noWrap/>
            <w:vAlign w:val="bottom"/>
            <w:hideMark/>
          </w:tcPr>
          <w:p w:rsidR="00EA575B" w:rsidRDefault="00EA575B" w:rsidP="00BB7129">
            <w:pPr>
              <w:jc w:val="center"/>
              <w:rPr>
                <w:rFonts w:ascii="Arial" w:hAnsi="Arial" w:cs="Arial"/>
                <w:sz w:val="18"/>
                <w:szCs w:val="18"/>
              </w:rPr>
            </w:pPr>
            <w:r>
              <w:rPr>
                <w:rFonts w:ascii="Arial" w:hAnsi="Arial" w:cs="Arial"/>
                <w:sz w:val="18"/>
                <w:szCs w:val="18"/>
              </w:rPr>
              <w:t>В.Ю. Киримов</w:t>
            </w:r>
          </w:p>
        </w:tc>
      </w:tr>
      <w:tr w:rsidR="0068113C" w:rsidRPr="00712E4E" w:rsidTr="00EA575B">
        <w:trPr>
          <w:trHeight w:val="240"/>
        </w:trPr>
        <w:tc>
          <w:tcPr>
            <w:tcW w:w="173" w:type="pct"/>
            <w:tcBorders>
              <w:top w:val="nil"/>
              <w:left w:val="nil"/>
              <w:bottom w:val="nil"/>
              <w:right w:val="nil"/>
            </w:tcBorders>
            <w:shd w:val="clear" w:color="auto" w:fill="auto"/>
            <w:noWrap/>
            <w:vAlign w:val="bottom"/>
            <w:hideMark/>
          </w:tcPr>
          <w:p w:rsidR="00E63DCA" w:rsidRPr="00712E4E" w:rsidRDefault="00E63DCA" w:rsidP="00BF4EA5">
            <w:pPr>
              <w:jc w:val="center"/>
              <w:rPr>
                <w:rFonts w:ascii="Arial" w:hAnsi="Arial" w:cs="Arial"/>
                <w:sz w:val="18"/>
                <w:szCs w:val="18"/>
              </w:rPr>
            </w:pPr>
            <w:bookmarkStart w:id="10" w:name="RANGE!A1:R181"/>
            <w:bookmarkStart w:id="11" w:name="RANGE!A1:S186"/>
            <w:bookmarkStart w:id="12" w:name="RANGE!A1:R192"/>
            <w:bookmarkEnd w:id="10"/>
            <w:bookmarkEnd w:id="11"/>
            <w:bookmarkEnd w:id="12"/>
          </w:p>
        </w:tc>
        <w:tc>
          <w:tcPr>
            <w:tcW w:w="1617" w:type="pct"/>
            <w:gridSpan w:val="3"/>
            <w:tcBorders>
              <w:top w:val="nil"/>
              <w:left w:val="nil"/>
              <w:bottom w:val="nil"/>
              <w:right w:val="nil"/>
            </w:tcBorders>
            <w:shd w:val="clear" w:color="auto" w:fill="auto"/>
            <w:noWrap/>
            <w:vAlign w:val="bottom"/>
            <w:hideMark/>
          </w:tcPr>
          <w:p w:rsidR="00E63DCA" w:rsidRPr="00712E4E" w:rsidRDefault="00E63DCA" w:rsidP="00BF4EA5">
            <w:pPr>
              <w:rPr>
                <w:rFonts w:ascii="Arial" w:hAnsi="Arial" w:cs="Arial"/>
                <w:sz w:val="18"/>
                <w:szCs w:val="18"/>
              </w:rPr>
            </w:pPr>
          </w:p>
        </w:tc>
        <w:tc>
          <w:tcPr>
            <w:tcW w:w="373" w:type="pct"/>
            <w:gridSpan w:val="2"/>
            <w:tcBorders>
              <w:top w:val="nil"/>
              <w:left w:val="nil"/>
              <w:bottom w:val="nil"/>
              <w:right w:val="nil"/>
            </w:tcBorders>
            <w:shd w:val="clear" w:color="auto" w:fill="auto"/>
            <w:noWrap/>
            <w:vAlign w:val="bottom"/>
            <w:hideMark/>
          </w:tcPr>
          <w:p w:rsidR="00E63DCA" w:rsidRPr="00712E4E" w:rsidRDefault="00E63DCA" w:rsidP="00BF4EA5">
            <w:pPr>
              <w:jc w:val="center"/>
              <w:rPr>
                <w:rFonts w:ascii="Arial" w:hAnsi="Arial" w:cs="Arial"/>
                <w:sz w:val="18"/>
                <w:szCs w:val="18"/>
              </w:rPr>
            </w:pPr>
          </w:p>
        </w:tc>
        <w:tc>
          <w:tcPr>
            <w:tcW w:w="105" w:type="pct"/>
            <w:gridSpan w:val="2"/>
            <w:tcBorders>
              <w:top w:val="nil"/>
              <w:left w:val="nil"/>
              <w:bottom w:val="nil"/>
              <w:right w:val="nil"/>
            </w:tcBorders>
            <w:shd w:val="clear" w:color="auto" w:fill="auto"/>
            <w:noWrap/>
            <w:textDirection w:val="btLr"/>
            <w:vAlign w:val="bottom"/>
            <w:hideMark/>
          </w:tcPr>
          <w:p w:rsidR="00E63DCA" w:rsidRPr="00712E4E" w:rsidRDefault="00E63DCA" w:rsidP="00BF4EA5">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63DCA" w:rsidRPr="00712E4E" w:rsidRDefault="00E63DCA" w:rsidP="00BF4EA5">
            <w:pPr>
              <w:jc w:val="center"/>
              <w:rPr>
                <w:rFonts w:ascii="Arial" w:hAnsi="Arial" w:cs="Arial"/>
                <w:sz w:val="18"/>
                <w:szCs w:val="18"/>
              </w:rPr>
            </w:pPr>
          </w:p>
        </w:tc>
        <w:tc>
          <w:tcPr>
            <w:tcW w:w="105" w:type="pct"/>
            <w:tcBorders>
              <w:top w:val="nil"/>
              <w:left w:val="nil"/>
              <w:bottom w:val="nil"/>
              <w:right w:val="nil"/>
            </w:tcBorders>
            <w:shd w:val="clear" w:color="auto" w:fill="auto"/>
            <w:noWrap/>
            <w:textDirection w:val="btLr"/>
            <w:vAlign w:val="bottom"/>
            <w:hideMark/>
          </w:tcPr>
          <w:p w:rsidR="00E63DCA" w:rsidRPr="00712E4E" w:rsidRDefault="00E63DCA" w:rsidP="00BF4EA5">
            <w:pPr>
              <w:jc w:val="center"/>
              <w:rPr>
                <w:rFonts w:ascii="Arial" w:hAnsi="Arial" w:cs="Arial"/>
                <w:sz w:val="18"/>
                <w:szCs w:val="18"/>
              </w:rPr>
            </w:pPr>
          </w:p>
        </w:tc>
        <w:tc>
          <w:tcPr>
            <w:tcW w:w="150" w:type="pct"/>
            <w:gridSpan w:val="2"/>
            <w:tcBorders>
              <w:top w:val="nil"/>
              <w:left w:val="nil"/>
              <w:bottom w:val="nil"/>
              <w:right w:val="nil"/>
            </w:tcBorders>
            <w:shd w:val="clear" w:color="auto" w:fill="auto"/>
            <w:noWrap/>
            <w:textDirection w:val="btLr"/>
            <w:vAlign w:val="bottom"/>
            <w:hideMark/>
          </w:tcPr>
          <w:p w:rsidR="00E63DCA" w:rsidRPr="00712E4E" w:rsidRDefault="00E63DCA" w:rsidP="00BF4EA5">
            <w:pPr>
              <w:jc w:val="center"/>
              <w:rPr>
                <w:rFonts w:ascii="Arial" w:hAnsi="Arial" w:cs="Arial"/>
                <w:sz w:val="18"/>
                <w:szCs w:val="18"/>
              </w:rPr>
            </w:pPr>
          </w:p>
        </w:tc>
        <w:tc>
          <w:tcPr>
            <w:tcW w:w="154" w:type="pct"/>
            <w:gridSpan w:val="2"/>
            <w:tcBorders>
              <w:top w:val="nil"/>
              <w:left w:val="nil"/>
              <w:bottom w:val="nil"/>
              <w:right w:val="nil"/>
            </w:tcBorders>
            <w:shd w:val="clear" w:color="auto" w:fill="auto"/>
            <w:noWrap/>
            <w:textDirection w:val="btLr"/>
            <w:vAlign w:val="bottom"/>
            <w:hideMark/>
          </w:tcPr>
          <w:p w:rsidR="00E63DCA" w:rsidRPr="00712E4E" w:rsidRDefault="00E63DCA" w:rsidP="00BF4EA5">
            <w:pPr>
              <w:rPr>
                <w:rFonts w:ascii="Arial" w:hAnsi="Arial" w:cs="Arial"/>
                <w:sz w:val="18"/>
                <w:szCs w:val="18"/>
              </w:rPr>
            </w:pPr>
          </w:p>
        </w:tc>
        <w:tc>
          <w:tcPr>
            <w:tcW w:w="137" w:type="pct"/>
            <w:gridSpan w:val="2"/>
            <w:tcBorders>
              <w:top w:val="nil"/>
              <w:left w:val="nil"/>
              <w:bottom w:val="nil"/>
              <w:right w:val="nil"/>
            </w:tcBorders>
            <w:shd w:val="clear" w:color="auto" w:fill="auto"/>
            <w:noWrap/>
            <w:textDirection w:val="btLr"/>
            <w:vAlign w:val="bottom"/>
            <w:hideMark/>
          </w:tcPr>
          <w:p w:rsidR="00E63DCA" w:rsidRPr="00712E4E" w:rsidRDefault="00E63DCA" w:rsidP="00BF4EA5">
            <w:pPr>
              <w:rPr>
                <w:rFonts w:ascii="Arial" w:hAnsi="Arial" w:cs="Arial"/>
                <w:sz w:val="18"/>
                <w:szCs w:val="18"/>
              </w:rPr>
            </w:pPr>
          </w:p>
        </w:tc>
        <w:tc>
          <w:tcPr>
            <w:tcW w:w="137" w:type="pct"/>
            <w:gridSpan w:val="3"/>
            <w:tcBorders>
              <w:top w:val="nil"/>
              <w:left w:val="nil"/>
              <w:bottom w:val="nil"/>
              <w:right w:val="nil"/>
            </w:tcBorders>
            <w:shd w:val="clear" w:color="auto" w:fill="auto"/>
            <w:noWrap/>
            <w:textDirection w:val="btLr"/>
            <w:vAlign w:val="bottom"/>
            <w:hideMark/>
          </w:tcPr>
          <w:p w:rsidR="00E63DCA" w:rsidRPr="00712E4E" w:rsidRDefault="00E63DCA" w:rsidP="00BF4EA5">
            <w:pPr>
              <w:rPr>
                <w:rFonts w:ascii="Arial" w:hAnsi="Arial" w:cs="Arial"/>
                <w:sz w:val="18"/>
                <w:szCs w:val="18"/>
              </w:rPr>
            </w:pPr>
          </w:p>
        </w:tc>
        <w:tc>
          <w:tcPr>
            <w:tcW w:w="105" w:type="pct"/>
            <w:gridSpan w:val="2"/>
            <w:tcBorders>
              <w:top w:val="nil"/>
              <w:left w:val="nil"/>
              <w:bottom w:val="nil"/>
              <w:right w:val="nil"/>
            </w:tcBorders>
            <w:shd w:val="clear" w:color="auto" w:fill="auto"/>
            <w:noWrap/>
            <w:textDirection w:val="btLr"/>
            <w:vAlign w:val="bottom"/>
            <w:hideMark/>
          </w:tcPr>
          <w:p w:rsidR="00E63DCA" w:rsidRPr="00712E4E" w:rsidRDefault="00E63DCA" w:rsidP="00BF4EA5">
            <w:pPr>
              <w:rPr>
                <w:rFonts w:ascii="Arial" w:hAnsi="Arial" w:cs="Arial"/>
                <w:sz w:val="18"/>
                <w:szCs w:val="18"/>
              </w:rPr>
            </w:pPr>
          </w:p>
        </w:tc>
        <w:tc>
          <w:tcPr>
            <w:tcW w:w="1167" w:type="pct"/>
            <w:gridSpan w:val="13"/>
            <w:tcBorders>
              <w:top w:val="nil"/>
              <w:left w:val="nil"/>
              <w:bottom w:val="nil"/>
              <w:right w:val="nil"/>
            </w:tcBorders>
            <w:shd w:val="clear" w:color="auto" w:fill="auto"/>
            <w:noWrap/>
            <w:vAlign w:val="bottom"/>
            <w:hideMark/>
          </w:tcPr>
          <w:p w:rsidR="00E63DCA" w:rsidRPr="00712E4E" w:rsidRDefault="00E63DCA" w:rsidP="00BF4EA5">
            <w:pPr>
              <w:rPr>
                <w:rFonts w:ascii="Arial" w:hAnsi="Arial" w:cs="Arial"/>
                <w:sz w:val="18"/>
                <w:szCs w:val="18"/>
              </w:rPr>
            </w:pPr>
          </w:p>
        </w:tc>
        <w:tc>
          <w:tcPr>
            <w:tcW w:w="223" w:type="pct"/>
            <w:tcBorders>
              <w:top w:val="nil"/>
              <w:left w:val="nil"/>
              <w:bottom w:val="nil"/>
              <w:right w:val="nil"/>
            </w:tcBorders>
            <w:shd w:val="clear" w:color="auto" w:fill="auto"/>
            <w:noWrap/>
            <w:vAlign w:val="bottom"/>
            <w:hideMark/>
          </w:tcPr>
          <w:p w:rsidR="00E63DCA" w:rsidRPr="00712E4E" w:rsidRDefault="00E63DCA" w:rsidP="00BF4EA5">
            <w:pPr>
              <w:rPr>
                <w:rFonts w:ascii="Arial" w:hAnsi="Arial" w:cs="Arial"/>
                <w:sz w:val="18"/>
                <w:szCs w:val="18"/>
              </w:rPr>
            </w:pPr>
          </w:p>
        </w:tc>
        <w:tc>
          <w:tcPr>
            <w:tcW w:w="54" w:type="pct"/>
            <w:tcBorders>
              <w:top w:val="nil"/>
              <w:left w:val="nil"/>
              <w:bottom w:val="nil"/>
              <w:right w:val="nil"/>
            </w:tcBorders>
            <w:shd w:val="clear" w:color="auto" w:fill="auto"/>
            <w:noWrap/>
            <w:vAlign w:val="bottom"/>
            <w:hideMark/>
          </w:tcPr>
          <w:p w:rsidR="00E63DCA" w:rsidRPr="00712E4E" w:rsidRDefault="00E63DCA" w:rsidP="00BF4EA5">
            <w:pPr>
              <w:rPr>
                <w:rFonts w:ascii="Arial" w:hAnsi="Arial" w:cs="Arial"/>
                <w:sz w:val="18"/>
                <w:szCs w:val="18"/>
              </w:rPr>
            </w:pPr>
          </w:p>
        </w:tc>
        <w:tc>
          <w:tcPr>
            <w:tcW w:w="394" w:type="pct"/>
            <w:tcBorders>
              <w:top w:val="nil"/>
              <w:left w:val="nil"/>
              <w:bottom w:val="nil"/>
              <w:right w:val="nil"/>
            </w:tcBorders>
            <w:shd w:val="clear" w:color="auto" w:fill="auto"/>
            <w:noWrap/>
            <w:vAlign w:val="bottom"/>
            <w:hideMark/>
          </w:tcPr>
          <w:p w:rsidR="00E63DCA" w:rsidRPr="00712E4E" w:rsidRDefault="00E63DCA" w:rsidP="00BF4EA5">
            <w:pPr>
              <w:rPr>
                <w:rFonts w:ascii="Arial" w:hAnsi="Arial" w:cs="Arial"/>
                <w:sz w:val="18"/>
                <w:szCs w:val="18"/>
              </w:rPr>
            </w:pPr>
          </w:p>
        </w:tc>
      </w:tr>
    </w:tbl>
    <w:p w:rsidR="00E63DCA" w:rsidRDefault="00E63DCA" w:rsidP="00E63DCA"/>
    <w:p w:rsidR="00DB669A" w:rsidRPr="00F71A31" w:rsidRDefault="00DB669A" w:rsidP="00DB669A"/>
    <w:p w:rsidR="00A0620E" w:rsidRPr="00F71A31" w:rsidRDefault="00A0620E" w:rsidP="00A0620E"/>
    <w:p w:rsidR="00C34B14" w:rsidRPr="00F71A31" w:rsidRDefault="00C34B14" w:rsidP="00C34B14"/>
    <w:p w:rsidR="00135AC8" w:rsidRPr="00F71A31" w:rsidRDefault="00135AC8" w:rsidP="00135AC8">
      <w:pPr>
        <w:jc w:val="center"/>
        <w:rPr>
          <w:sz w:val="26"/>
        </w:rPr>
        <w:sectPr w:rsidR="00135AC8" w:rsidRPr="00F71A31" w:rsidSect="002F6CA1">
          <w:pgSz w:w="16838" w:h="11906" w:orient="landscape"/>
          <w:pgMar w:top="1418" w:right="1134" w:bottom="284" w:left="1134" w:header="709" w:footer="709" w:gutter="0"/>
          <w:cols w:space="708"/>
          <w:titlePg/>
          <w:docGrid w:linePitch="360"/>
        </w:sectPr>
      </w:pPr>
    </w:p>
    <w:p w:rsidR="0028682A" w:rsidRDefault="0028682A" w:rsidP="0028682A">
      <w:pPr>
        <w:spacing w:line="276" w:lineRule="auto"/>
        <w:jc w:val="right"/>
        <w:rPr>
          <w:rFonts w:ascii="Arial" w:hAnsi="Arial" w:cs="Arial"/>
        </w:rPr>
      </w:pPr>
      <w:r>
        <w:rPr>
          <w:rFonts w:ascii="Arial" w:hAnsi="Arial" w:cs="Arial"/>
        </w:rPr>
        <w:lastRenderedPageBreak/>
        <w:t xml:space="preserve">Приложение № 6 к постановлению </w:t>
      </w:r>
    </w:p>
    <w:p w:rsidR="009E6A86" w:rsidRPr="00F71A31" w:rsidRDefault="0028682A" w:rsidP="0028682A">
      <w:pPr>
        <w:spacing w:line="276" w:lineRule="auto"/>
        <w:jc w:val="right"/>
        <w:rPr>
          <w:rFonts w:ascii="Arial" w:hAnsi="Arial" w:cs="Arial"/>
        </w:rPr>
      </w:pPr>
      <w:r>
        <w:rPr>
          <w:rFonts w:ascii="Arial" w:hAnsi="Arial" w:cs="Arial"/>
        </w:rPr>
        <w:t>администрации Шушенского района от</w:t>
      </w:r>
      <w:r w:rsidR="00DF522B">
        <w:rPr>
          <w:rFonts w:ascii="Arial" w:hAnsi="Arial" w:cs="Arial"/>
        </w:rPr>
        <w:t xml:space="preserve"> </w:t>
      </w:r>
      <w:r w:rsidR="006F7CB9">
        <w:rPr>
          <w:rFonts w:ascii="Arial" w:hAnsi="Arial" w:cs="Arial"/>
        </w:rPr>
        <w:t xml:space="preserve">08.11.2021г </w:t>
      </w:r>
      <w:r w:rsidR="004D4F08">
        <w:rPr>
          <w:rFonts w:ascii="Arial" w:hAnsi="Arial" w:cs="Arial"/>
        </w:rPr>
        <w:t xml:space="preserve"> </w:t>
      </w:r>
      <w:r>
        <w:rPr>
          <w:rFonts w:ascii="Arial" w:hAnsi="Arial" w:cs="Arial"/>
        </w:rPr>
        <w:t>№</w:t>
      </w:r>
      <w:r w:rsidR="00DF522B">
        <w:rPr>
          <w:rFonts w:ascii="Arial" w:hAnsi="Arial" w:cs="Arial"/>
        </w:rPr>
        <w:t xml:space="preserve"> </w:t>
      </w:r>
      <w:r w:rsidR="006F7CB9">
        <w:rPr>
          <w:rFonts w:ascii="Arial" w:hAnsi="Arial" w:cs="Arial"/>
        </w:rPr>
        <w:t>1208</w:t>
      </w:r>
      <w:r>
        <w:rPr>
          <w:rFonts w:ascii="Arial" w:hAnsi="Arial" w:cs="Arial"/>
        </w:rPr>
        <w:br/>
      </w:r>
      <w:r w:rsidR="009E6A86" w:rsidRPr="00F71A31">
        <w:rPr>
          <w:rFonts w:ascii="Arial" w:hAnsi="Arial" w:cs="Arial"/>
        </w:rPr>
        <w:t>Приложение №</w:t>
      </w:r>
      <w:r w:rsidR="00A13751" w:rsidRPr="00F71A31">
        <w:rPr>
          <w:rFonts w:ascii="Arial" w:hAnsi="Arial" w:cs="Arial"/>
        </w:rPr>
        <w:t xml:space="preserve"> </w:t>
      </w:r>
      <w:r>
        <w:rPr>
          <w:rFonts w:ascii="Arial" w:hAnsi="Arial" w:cs="Arial"/>
        </w:rPr>
        <w:t>3</w:t>
      </w:r>
      <w:r w:rsidR="002C2BFE" w:rsidRPr="00F71A31">
        <w:rPr>
          <w:rFonts w:ascii="Arial" w:hAnsi="Arial" w:cs="Arial"/>
        </w:rPr>
        <w:t xml:space="preserve"> </w:t>
      </w:r>
    </w:p>
    <w:p w:rsidR="00575DB0" w:rsidRPr="00F71A31" w:rsidRDefault="009E6A86" w:rsidP="002C2BFE">
      <w:pPr>
        <w:jc w:val="right"/>
        <w:rPr>
          <w:rFonts w:ascii="Arial" w:hAnsi="Arial" w:cs="Arial"/>
        </w:rPr>
      </w:pPr>
      <w:r w:rsidRPr="00F71A31">
        <w:rPr>
          <w:rFonts w:ascii="Arial" w:hAnsi="Arial" w:cs="Arial"/>
        </w:rPr>
        <w:t>к муниципальной программе «Развитие образования Шушенского»</w:t>
      </w:r>
    </w:p>
    <w:p w:rsidR="00575DB0" w:rsidRPr="00F71A31" w:rsidRDefault="00575DB0" w:rsidP="009E6A86">
      <w:pPr>
        <w:jc w:val="center"/>
        <w:rPr>
          <w:rFonts w:ascii="Arial" w:hAnsi="Arial" w:cs="Arial"/>
        </w:rPr>
      </w:pPr>
    </w:p>
    <w:p w:rsidR="00357B3F" w:rsidRPr="00F71A31" w:rsidRDefault="00357B3F" w:rsidP="00357B3F">
      <w:pPr>
        <w:jc w:val="center"/>
        <w:rPr>
          <w:rFonts w:ascii="Arial" w:hAnsi="Arial" w:cs="Arial"/>
        </w:rPr>
      </w:pPr>
      <w:r w:rsidRPr="00F71A31">
        <w:rPr>
          <w:rFonts w:ascii="Arial" w:hAnsi="Arial" w:cs="Arial"/>
        </w:rPr>
        <w:t>1.Паспорт подпрограммы № 2 «Обеспечение реализации муниципальной программы и прочие мероприятия»</w:t>
      </w:r>
    </w:p>
    <w:p w:rsidR="00357B3F" w:rsidRPr="00F71A31" w:rsidRDefault="00357B3F" w:rsidP="00357B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«Обеспечение реализации муниципальной программы и прочие мероприятия»</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Исполнитель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357B3F" w:rsidRPr="00F71A31" w:rsidRDefault="00357B3F" w:rsidP="00C96EA7">
            <w:pPr>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Создание условий для работы учреждений.</w:t>
            </w:r>
          </w:p>
          <w:p w:rsidR="00357B3F" w:rsidRPr="00F71A31" w:rsidRDefault="00357B3F" w:rsidP="00C96EA7">
            <w:pPr>
              <w:jc w:val="both"/>
              <w:rPr>
                <w:rFonts w:ascii="Arial" w:hAnsi="Arial" w:cs="Arial"/>
                <w:sz w:val="22"/>
                <w:szCs w:val="22"/>
              </w:rPr>
            </w:pPr>
            <w:r w:rsidRPr="00F71A31">
              <w:rPr>
                <w:rFonts w:ascii="Arial" w:hAnsi="Arial" w:cs="Arial"/>
                <w:sz w:val="22"/>
                <w:szCs w:val="22"/>
              </w:rPr>
              <w:t>Задачи:</w:t>
            </w:r>
          </w:p>
          <w:p w:rsidR="00357B3F" w:rsidRPr="00F71A31" w:rsidRDefault="00357B3F" w:rsidP="00C96EA7">
            <w:pPr>
              <w:jc w:val="both"/>
              <w:rPr>
                <w:rFonts w:ascii="Arial" w:eastAsia="Calibri" w:hAnsi="Arial" w:cs="Arial"/>
                <w:sz w:val="22"/>
                <w:szCs w:val="22"/>
              </w:rPr>
            </w:pPr>
            <w:r w:rsidRPr="00F71A31">
              <w:rPr>
                <w:rFonts w:ascii="Arial" w:hAnsi="Arial" w:cs="Arial"/>
                <w:sz w:val="22"/>
                <w:szCs w:val="22"/>
              </w:rPr>
              <w:t>1. Организация деятельности  учреждений, обеспечивающих деятельность образовательных организаций.</w:t>
            </w:r>
          </w:p>
          <w:p w:rsidR="00357B3F" w:rsidRPr="00F71A31" w:rsidRDefault="00357B3F" w:rsidP="00C96EA7">
            <w:pPr>
              <w:autoSpaceDE w:val="0"/>
              <w:autoSpaceDN w:val="0"/>
              <w:adjustRightInd w:val="0"/>
              <w:spacing w:line="360" w:lineRule="auto"/>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357B3F" w:rsidRPr="00F71A31" w:rsidRDefault="00357B3F" w:rsidP="00C96EA7">
            <w:pPr>
              <w:numPr>
                <w:ilvl w:val="0"/>
                <w:numId w:val="14"/>
              </w:numPr>
              <w:spacing w:line="276" w:lineRule="auto"/>
              <w:ind w:left="0"/>
              <w:jc w:val="both"/>
              <w:rPr>
                <w:rFonts w:ascii="Arial" w:eastAsia="Calibri" w:hAnsi="Arial" w:cs="Arial"/>
                <w:sz w:val="22"/>
                <w:szCs w:val="22"/>
              </w:rPr>
            </w:pPr>
            <w:r w:rsidRPr="00F71A31">
              <w:rPr>
                <w:rFonts w:ascii="Arial" w:eastAsia="Calibri" w:hAnsi="Arial" w:cs="Arial"/>
                <w:sz w:val="22"/>
                <w:szCs w:val="22"/>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357B3F" w:rsidRPr="00F71A31" w:rsidRDefault="00357B3F" w:rsidP="00C96EA7">
            <w:pPr>
              <w:pStyle w:val="af9"/>
              <w:spacing w:after="0" w:line="360" w:lineRule="auto"/>
              <w:jc w:val="both"/>
              <w:rPr>
                <w:rFonts w:ascii="Arial" w:hAnsi="Arial" w:cs="Arial"/>
                <w:sz w:val="22"/>
                <w:szCs w:val="22"/>
              </w:rPr>
            </w:pPr>
            <w:r w:rsidRPr="00F71A31">
              <w:rPr>
                <w:rFonts w:ascii="Arial" w:hAnsi="Arial" w:cs="Arial"/>
                <w:sz w:val="22"/>
                <w:szCs w:val="22"/>
              </w:rPr>
              <w:t>2014-2030гг.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Объемы и источники финансирования подпрограммы </w:t>
            </w:r>
          </w:p>
        </w:tc>
        <w:tc>
          <w:tcPr>
            <w:tcW w:w="6628" w:type="dxa"/>
          </w:tcPr>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Объем бюджетных ассигнований на реализацию мероприятий подпрограммы составляет  </w:t>
            </w:r>
            <w:r w:rsidR="00EA575B">
              <w:rPr>
                <w:rFonts w:ascii="Arial" w:hAnsi="Arial" w:cs="Arial"/>
                <w:sz w:val="22"/>
                <w:szCs w:val="22"/>
              </w:rPr>
              <w:t>256 485,446</w:t>
            </w:r>
            <w:r w:rsidRPr="00F71A31">
              <w:rPr>
                <w:rFonts w:ascii="Arial" w:hAnsi="Arial" w:cs="Arial"/>
                <w:sz w:val="22"/>
                <w:szCs w:val="22"/>
              </w:rPr>
              <w:t xml:space="preserve">       тыс.рублей, </w:t>
            </w:r>
          </w:p>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в том числе районного бюджета </w:t>
            </w:r>
            <w:r w:rsidR="00EA575B">
              <w:rPr>
                <w:rFonts w:ascii="Arial" w:hAnsi="Arial" w:cs="Arial"/>
                <w:sz w:val="22"/>
                <w:szCs w:val="22"/>
              </w:rPr>
              <w:t>256 485,446</w:t>
            </w:r>
            <w:r w:rsidRPr="00F71A31">
              <w:rPr>
                <w:rFonts w:ascii="Arial" w:hAnsi="Arial" w:cs="Arial"/>
                <w:sz w:val="22"/>
                <w:szCs w:val="22"/>
              </w:rPr>
              <w:t xml:space="preserve">       тыс. рублей по годам:</w:t>
            </w:r>
          </w:p>
          <w:p w:rsidR="00357B3F" w:rsidRPr="00F71A31" w:rsidRDefault="00357B3F" w:rsidP="00C96EA7">
            <w:pPr>
              <w:jc w:val="both"/>
              <w:rPr>
                <w:rFonts w:ascii="Arial" w:hAnsi="Arial" w:cs="Arial"/>
                <w:sz w:val="22"/>
                <w:szCs w:val="22"/>
              </w:rPr>
            </w:pPr>
            <w:r w:rsidRPr="00F71A31">
              <w:rPr>
                <w:rFonts w:ascii="Arial" w:hAnsi="Arial" w:cs="Arial"/>
                <w:sz w:val="22"/>
                <w:szCs w:val="22"/>
              </w:rPr>
              <w:t>2020г.- 60</w:t>
            </w:r>
            <w:r w:rsidR="00657489">
              <w:rPr>
                <w:rFonts w:ascii="Arial" w:hAnsi="Arial" w:cs="Arial"/>
                <w:sz w:val="22"/>
                <w:szCs w:val="22"/>
              </w:rPr>
              <w:t> 960,951</w:t>
            </w:r>
            <w:r w:rsidRPr="00F71A31">
              <w:rPr>
                <w:rFonts w:ascii="Arial" w:hAnsi="Arial" w:cs="Arial"/>
                <w:sz w:val="22"/>
                <w:szCs w:val="22"/>
              </w:rPr>
              <w:t xml:space="preserve"> тыс.руб.</w:t>
            </w:r>
          </w:p>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2021г.- </w:t>
            </w:r>
            <w:r w:rsidR="00EA575B">
              <w:rPr>
                <w:rFonts w:ascii="Arial" w:hAnsi="Arial" w:cs="Arial"/>
                <w:sz w:val="22"/>
                <w:szCs w:val="22"/>
              </w:rPr>
              <w:t>66 556,277</w:t>
            </w:r>
            <w:r w:rsidRPr="00F71A31">
              <w:rPr>
                <w:rFonts w:ascii="Arial" w:hAnsi="Arial" w:cs="Arial"/>
                <w:sz w:val="22"/>
                <w:szCs w:val="22"/>
              </w:rPr>
              <w:t xml:space="preserve"> тыс.руб.</w:t>
            </w:r>
          </w:p>
          <w:p w:rsidR="0085180A" w:rsidRPr="00F71A31" w:rsidRDefault="00357B3F" w:rsidP="00C96EA7">
            <w:pPr>
              <w:jc w:val="both"/>
              <w:rPr>
                <w:rFonts w:ascii="Arial" w:hAnsi="Arial" w:cs="Arial"/>
                <w:sz w:val="22"/>
                <w:szCs w:val="22"/>
              </w:rPr>
            </w:pPr>
            <w:r w:rsidRPr="00F71A31">
              <w:rPr>
                <w:rFonts w:ascii="Arial" w:hAnsi="Arial" w:cs="Arial"/>
                <w:sz w:val="22"/>
                <w:szCs w:val="22"/>
              </w:rPr>
              <w:t xml:space="preserve">2022г.- </w:t>
            </w:r>
            <w:r w:rsidR="0085180A" w:rsidRPr="00F71A31">
              <w:rPr>
                <w:rFonts w:ascii="Arial" w:hAnsi="Arial" w:cs="Arial"/>
                <w:sz w:val="22"/>
                <w:szCs w:val="22"/>
              </w:rPr>
              <w:t xml:space="preserve">64 484,109 </w:t>
            </w:r>
            <w:r w:rsidRPr="00F71A31">
              <w:rPr>
                <w:rFonts w:ascii="Arial" w:hAnsi="Arial" w:cs="Arial"/>
                <w:sz w:val="22"/>
                <w:szCs w:val="22"/>
              </w:rPr>
              <w:t xml:space="preserve"> тыс.руб</w:t>
            </w:r>
          </w:p>
          <w:p w:rsidR="0085180A" w:rsidRPr="00F71A31" w:rsidRDefault="0085180A" w:rsidP="0085180A">
            <w:pPr>
              <w:jc w:val="both"/>
              <w:rPr>
                <w:rFonts w:ascii="Arial" w:hAnsi="Arial" w:cs="Arial"/>
                <w:sz w:val="22"/>
                <w:szCs w:val="22"/>
              </w:rPr>
            </w:pPr>
            <w:r w:rsidRPr="00F71A31">
              <w:rPr>
                <w:rFonts w:ascii="Arial" w:hAnsi="Arial" w:cs="Arial"/>
                <w:sz w:val="22"/>
                <w:szCs w:val="22"/>
              </w:rPr>
              <w:lastRenderedPageBreak/>
              <w:t>2023г.- 64 484,109  тыс.руб</w:t>
            </w:r>
          </w:p>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 </w:t>
            </w:r>
          </w:p>
        </w:tc>
      </w:tr>
      <w:tr w:rsidR="00382A29" w:rsidRPr="00F71A31" w:rsidTr="00C96EA7">
        <w:tc>
          <w:tcPr>
            <w:tcW w:w="2943" w:type="dxa"/>
          </w:tcPr>
          <w:p w:rsidR="00382A29" w:rsidRPr="00F71A31" w:rsidRDefault="00382A29" w:rsidP="00C96EA7">
            <w:pPr>
              <w:jc w:val="both"/>
              <w:rPr>
                <w:rFonts w:ascii="Arial" w:hAnsi="Arial" w:cs="Arial"/>
                <w:sz w:val="22"/>
                <w:szCs w:val="22"/>
              </w:rPr>
            </w:pPr>
            <w:r>
              <w:rPr>
                <w:rFonts w:ascii="Arial" w:hAnsi="Arial" w:cs="Arial"/>
                <w:sz w:val="22"/>
                <w:szCs w:val="22"/>
              </w:rPr>
              <w:lastRenderedPageBreak/>
              <w:t>Системы организации контроля за исполнением подпрограммы</w:t>
            </w:r>
          </w:p>
        </w:tc>
        <w:tc>
          <w:tcPr>
            <w:tcW w:w="6628" w:type="dxa"/>
          </w:tcPr>
          <w:p w:rsidR="00382A29" w:rsidRPr="00F71A31" w:rsidRDefault="00382A29" w:rsidP="00382A29">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Default="00842A4E" w:rsidP="00BB185E">
      <w:pPr>
        <w:jc w:val="center"/>
        <w:rPr>
          <w:rFonts w:ascii="Arial" w:hAnsi="Arial" w:cs="Arial"/>
          <w:sz w:val="22"/>
          <w:szCs w:val="22"/>
        </w:rPr>
      </w:pPr>
    </w:p>
    <w:p w:rsidR="00842A4E" w:rsidRPr="00F71A31" w:rsidRDefault="00842A4E" w:rsidP="00BB185E">
      <w:pPr>
        <w:jc w:val="center"/>
        <w:rPr>
          <w:rFonts w:ascii="Arial" w:hAnsi="Arial" w:cs="Arial"/>
          <w:sz w:val="22"/>
          <w:szCs w:val="22"/>
        </w:rPr>
      </w:pPr>
      <w:r w:rsidRPr="00F71A31">
        <w:rPr>
          <w:rFonts w:ascii="Arial" w:hAnsi="Arial" w:cs="Arial"/>
          <w:sz w:val="22"/>
          <w:szCs w:val="22"/>
        </w:rPr>
        <w:t>2.Основные разделы подпрограммы.</w:t>
      </w:r>
    </w:p>
    <w:p w:rsidR="00842A4E" w:rsidRDefault="00842A4E" w:rsidP="00BB185E">
      <w:pPr>
        <w:jc w:val="center"/>
        <w:rPr>
          <w:rFonts w:ascii="Arial" w:hAnsi="Arial" w:cs="Arial"/>
          <w:sz w:val="22"/>
          <w:szCs w:val="22"/>
        </w:rPr>
      </w:pPr>
      <w:r w:rsidRPr="00F71A31">
        <w:rPr>
          <w:rFonts w:ascii="Arial" w:hAnsi="Arial" w:cs="Arial"/>
          <w:sz w:val="22"/>
          <w:szCs w:val="22"/>
        </w:rPr>
        <w:t>2.1.Постановка общерайонной проблемы и обоснование необходимости разработки подпрограммы.</w:t>
      </w:r>
    </w:p>
    <w:p w:rsidR="00842A4E" w:rsidRDefault="00842A4E" w:rsidP="00BB185E">
      <w:pPr>
        <w:rPr>
          <w:rFonts w:ascii="Arial" w:hAnsi="Arial" w:cs="Arial"/>
          <w:sz w:val="22"/>
          <w:szCs w:val="22"/>
        </w:rPr>
      </w:pPr>
      <w:r>
        <w:rPr>
          <w:rFonts w:ascii="Arial" w:hAnsi="Arial" w:cs="Arial"/>
          <w:sz w:val="22"/>
          <w:szCs w:val="22"/>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Default="00842A4E" w:rsidP="00BB185E">
      <w:pPr>
        <w:rPr>
          <w:rFonts w:ascii="Arial" w:hAnsi="Arial" w:cs="Arial"/>
          <w:sz w:val="22"/>
          <w:szCs w:val="22"/>
        </w:rPr>
      </w:pPr>
    </w:p>
    <w:p w:rsidR="00842A4E" w:rsidRPr="00F71A31" w:rsidRDefault="00842A4E" w:rsidP="00BB185E">
      <w:pPr>
        <w:rPr>
          <w:rFonts w:ascii="Arial" w:hAnsi="Arial" w:cs="Arial"/>
          <w:sz w:val="22"/>
          <w:szCs w:val="22"/>
        </w:rPr>
      </w:pPr>
      <w:r>
        <w:rPr>
          <w:rFonts w:ascii="Arial" w:hAnsi="Arial" w:cs="Arial"/>
          <w:sz w:val="22"/>
          <w:szCs w:val="22"/>
        </w:rPr>
        <w:t xml:space="preserve">Основной проблемой является </w:t>
      </w:r>
      <w:r w:rsidR="00724571">
        <w:rPr>
          <w:rFonts w:ascii="Arial" w:hAnsi="Arial" w:cs="Arial"/>
          <w:sz w:val="22"/>
          <w:szCs w:val="22"/>
        </w:rPr>
        <w:t xml:space="preserve">отсутствие </w:t>
      </w:r>
      <w:r>
        <w:rPr>
          <w:rFonts w:ascii="Arial" w:hAnsi="Arial" w:cs="Arial"/>
          <w:sz w:val="22"/>
          <w:szCs w:val="22"/>
        </w:rPr>
        <w:t>индивидуальное обслуживание данных орг</w:t>
      </w:r>
      <w:r w:rsidR="00724571">
        <w:rPr>
          <w:rFonts w:ascii="Arial" w:hAnsi="Arial" w:cs="Arial"/>
          <w:sz w:val="22"/>
          <w:szCs w:val="22"/>
        </w:rPr>
        <w:t>анизаций.</w:t>
      </w:r>
    </w:p>
    <w:p w:rsidR="00842A4E" w:rsidRPr="00F71A31" w:rsidRDefault="001314BC" w:rsidP="00BB185E">
      <w:pPr>
        <w:spacing w:before="240" w:after="240"/>
        <w:rPr>
          <w:rFonts w:ascii="Arial" w:hAnsi="Arial" w:cs="Arial"/>
          <w:sz w:val="22"/>
          <w:szCs w:val="22"/>
        </w:rPr>
      </w:pPr>
      <w:r>
        <w:rPr>
          <w:rFonts w:ascii="Arial" w:hAnsi="Arial" w:cs="Arial"/>
          <w:sz w:val="22"/>
          <w:szCs w:val="22"/>
        </w:rPr>
        <w:t xml:space="preserve">         </w:t>
      </w:r>
      <w:r w:rsidR="00842A4E" w:rsidRPr="00F71A31">
        <w:rPr>
          <w:rFonts w:ascii="Arial" w:hAnsi="Arial" w:cs="Arial"/>
          <w:sz w:val="22"/>
          <w:szCs w:val="22"/>
        </w:rPr>
        <w:t>2.2.Основная цель, задачи, этапы и сроки  выполнения подпрограммы, целевые индикаторы.</w:t>
      </w:r>
    </w:p>
    <w:p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w:t>
      </w:r>
      <w:r>
        <w:rPr>
          <w:rFonts w:ascii="Arial" w:hAnsi="Arial" w:cs="Arial"/>
          <w:sz w:val="22"/>
          <w:szCs w:val="22"/>
        </w:rPr>
        <w:t>создание условий для работы учреждений.</w:t>
      </w:r>
    </w:p>
    <w:p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rsidR="00842A4E" w:rsidRPr="00F71A31" w:rsidRDefault="00842A4E" w:rsidP="00BB185E">
      <w:pPr>
        <w:ind w:firstLine="709"/>
        <w:jc w:val="both"/>
        <w:rPr>
          <w:rFonts w:ascii="Arial" w:eastAsia="Calibri" w:hAnsi="Arial" w:cs="Arial"/>
          <w:sz w:val="22"/>
          <w:szCs w:val="22"/>
        </w:rPr>
      </w:pPr>
      <w:r w:rsidRPr="00F71A31">
        <w:rPr>
          <w:rFonts w:ascii="Arial" w:hAnsi="Arial" w:cs="Arial"/>
          <w:sz w:val="22"/>
          <w:szCs w:val="22"/>
        </w:rPr>
        <w:t>1.</w:t>
      </w:r>
      <w:r w:rsidRPr="00842A4E">
        <w:rPr>
          <w:rFonts w:ascii="Arial" w:hAnsi="Arial" w:cs="Arial"/>
          <w:sz w:val="22"/>
          <w:szCs w:val="22"/>
        </w:rPr>
        <w:t xml:space="preserve"> </w:t>
      </w:r>
      <w:r>
        <w:rPr>
          <w:rFonts w:ascii="Arial" w:hAnsi="Arial" w:cs="Arial"/>
          <w:sz w:val="22"/>
          <w:szCs w:val="22"/>
        </w:rPr>
        <w:t>организация деятельности учреждений, обеспечивающих деятельность образовательных организаций</w:t>
      </w:r>
      <w:r w:rsidRPr="00F71A31">
        <w:rPr>
          <w:rFonts w:ascii="Arial" w:hAnsi="Arial" w:cs="Arial"/>
          <w:bCs/>
          <w:sz w:val="22"/>
          <w:szCs w:val="22"/>
        </w:rPr>
        <w:t>.</w:t>
      </w:r>
    </w:p>
    <w:p w:rsidR="00842A4E" w:rsidRPr="00F71A31" w:rsidRDefault="00842A4E" w:rsidP="00BB185E">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Pr>
          <w:rFonts w:ascii="Arial" w:eastAsia="Calibri" w:hAnsi="Arial" w:cs="Arial"/>
          <w:sz w:val="22"/>
          <w:szCs w:val="22"/>
        </w:rPr>
        <w:t>удет осуществлена с 2014 по 2030</w:t>
      </w:r>
      <w:r w:rsidRPr="00F71A31">
        <w:rPr>
          <w:rFonts w:ascii="Arial" w:eastAsia="Calibri" w:hAnsi="Arial" w:cs="Arial"/>
          <w:sz w:val="22"/>
          <w:szCs w:val="22"/>
        </w:rPr>
        <w:t>гг.</w:t>
      </w:r>
    </w:p>
    <w:p w:rsidR="00842A4E"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rsidR="00724571" w:rsidRPr="00F71A31" w:rsidRDefault="00724571" w:rsidP="00BB185E">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1.</w:t>
      </w:r>
      <w:r>
        <w:rPr>
          <w:rFonts w:ascii="Arial" w:eastAsia="Calibri" w:hAnsi="Arial" w:cs="Arial"/>
          <w:sz w:val="22"/>
          <w:szCs w:val="22"/>
        </w:rPr>
        <w:t xml:space="preserve"> </w:t>
      </w:r>
      <w:r w:rsidRPr="00F71A31">
        <w:rPr>
          <w:rFonts w:ascii="Arial" w:eastAsia="Calibri" w:hAnsi="Arial" w:cs="Arial"/>
          <w:sz w:val="22"/>
          <w:szCs w:val="22"/>
        </w:rPr>
        <w:t xml:space="preserve">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F71A31" w:rsidRDefault="00724571" w:rsidP="00BB185E">
      <w:pPr>
        <w:numPr>
          <w:ilvl w:val="0"/>
          <w:numId w:val="1"/>
        </w:numPr>
        <w:tabs>
          <w:tab w:val="clear" w:pos="720"/>
          <w:tab w:val="num" w:pos="0"/>
        </w:tabs>
        <w:spacing w:line="276" w:lineRule="auto"/>
        <w:ind w:hanging="11"/>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F71A31" w:rsidRDefault="00724571" w:rsidP="00BB185E">
      <w:pPr>
        <w:ind w:firstLine="708"/>
        <w:jc w:val="both"/>
        <w:rPr>
          <w:rFonts w:ascii="Arial"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rsidR="00842A4E" w:rsidRPr="00F71A31" w:rsidRDefault="00842A4E" w:rsidP="00BB185E">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w:t>
      </w:r>
      <w:r w:rsidR="00724571">
        <w:rPr>
          <w:rFonts w:ascii="Arial" w:hAnsi="Arial" w:cs="Arial"/>
          <w:sz w:val="22"/>
          <w:szCs w:val="22"/>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F71A31" w:rsidRDefault="00842A4E" w:rsidP="00BB185E">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rsidR="00842A4E" w:rsidRDefault="00842A4E" w:rsidP="00BB185E">
      <w:pPr>
        <w:widowControl w:val="0"/>
        <w:autoSpaceDE w:val="0"/>
        <w:autoSpaceDN w:val="0"/>
        <w:adjustRightInd w:val="0"/>
        <w:ind w:right="282" w:firstLine="567"/>
        <w:jc w:val="both"/>
        <w:rPr>
          <w:rFonts w:ascii="Arial" w:hAnsi="Arial" w:cs="Arial"/>
          <w:sz w:val="22"/>
          <w:szCs w:val="22"/>
        </w:rPr>
      </w:pPr>
    </w:p>
    <w:p w:rsidR="001314BC" w:rsidRPr="00F71A31" w:rsidRDefault="001314BC" w:rsidP="00BB185E">
      <w:pPr>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lastRenderedPageBreak/>
        <w:t>Управление реализацией подпрограммы осуществляет управление образования администрации Шушенского района.</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F71A31" w:rsidRDefault="001314BC" w:rsidP="00BB185E">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1314BC" w:rsidRPr="00F71A31" w:rsidRDefault="001314BC" w:rsidP="00BB185E">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1314BC" w:rsidRPr="00F71A31" w:rsidRDefault="001314BC" w:rsidP="00BB185E">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1314BC" w:rsidRPr="00F71A31" w:rsidRDefault="001314BC" w:rsidP="00BB185E">
      <w:pPr>
        <w:widowControl w:val="0"/>
        <w:autoSpaceDE w:val="0"/>
        <w:autoSpaceDN w:val="0"/>
        <w:adjustRightInd w:val="0"/>
        <w:ind w:right="282" w:firstLine="567"/>
        <w:jc w:val="both"/>
        <w:rPr>
          <w:rFonts w:ascii="Arial"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rsidR="00724571" w:rsidRDefault="00724571" w:rsidP="00BB185E">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w:t>
      </w:r>
      <w:r>
        <w:rPr>
          <w:rFonts w:ascii="Arial" w:hAnsi="Arial" w:cs="Arial"/>
        </w:rPr>
        <w:t xml:space="preserve"> образования администрации Шушенского района.</w:t>
      </w:r>
      <w:r w:rsidRPr="00F71A31">
        <w:rPr>
          <w:rFonts w:ascii="Arial" w:hAnsi="Arial" w:cs="Arial"/>
        </w:rPr>
        <w:t xml:space="preserve"> </w:t>
      </w:r>
    </w:p>
    <w:p w:rsidR="00724571" w:rsidRPr="00F71A31" w:rsidRDefault="00724571" w:rsidP="00BB185E">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F71A31" w:rsidRDefault="00842A4E" w:rsidP="00BB185E">
      <w:pPr>
        <w:ind w:firstLine="708"/>
        <w:jc w:val="both"/>
        <w:rPr>
          <w:rFonts w:ascii="Arial" w:eastAsia="Calibri"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rsidR="00842A4E" w:rsidRPr="00F71A31" w:rsidRDefault="00263FEE" w:rsidP="00BB185E">
      <w:pPr>
        <w:widowControl w:val="0"/>
        <w:autoSpaceDE w:val="0"/>
        <w:autoSpaceDN w:val="0"/>
        <w:adjustRightInd w:val="0"/>
        <w:ind w:right="282" w:firstLine="567"/>
        <w:jc w:val="both"/>
        <w:rPr>
          <w:rFonts w:ascii="Arial" w:hAnsi="Arial" w:cs="Arial"/>
          <w:sz w:val="22"/>
          <w:szCs w:val="22"/>
        </w:rPr>
      </w:pPr>
      <w:hyperlink w:anchor="Par377" w:history="1">
        <w:r w:rsidR="00842A4E" w:rsidRPr="00F71A31">
          <w:rPr>
            <w:rFonts w:ascii="Arial" w:hAnsi="Arial" w:cs="Arial"/>
            <w:sz w:val="22"/>
            <w:szCs w:val="22"/>
          </w:rPr>
          <w:t>Перечень</w:t>
        </w:r>
      </w:hyperlink>
      <w:r w:rsidR="00842A4E" w:rsidRPr="00F71A31">
        <w:rPr>
          <w:rFonts w:ascii="Arial" w:hAnsi="Arial" w:cs="Arial"/>
          <w:sz w:val="22"/>
          <w:szCs w:val="22"/>
        </w:rPr>
        <w:t xml:space="preserve"> мероприятий подпрограммы приведен в приложении № 2 к подпрограмме.</w:t>
      </w: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68113C" w:rsidRPr="00F71A31" w:rsidRDefault="0068113C" w:rsidP="0068113C">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rsidR="0068113C" w:rsidRPr="00F71A31" w:rsidRDefault="0068113C" w:rsidP="0068113C">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Pr>
          <w:rFonts w:ascii="Arial" w:eastAsia="Calibri" w:hAnsi="Arial" w:cs="Arial"/>
          <w:sz w:val="22"/>
          <w:szCs w:val="22"/>
        </w:rPr>
        <w:t>256 485,446</w:t>
      </w:r>
      <w:r w:rsidRPr="00F71A31">
        <w:rPr>
          <w:rFonts w:ascii="Arial" w:eastAsia="Calibri" w:hAnsi="Arial" w:cs="Arial"/>
          <w:sz w:val="22"/>
          <w:szCs w:val="22"/>
        </w:rPr>
        <w:t xml:space="preserve"> тыс.рублей.</w:t>
      </w:r>
    </w:p>
    <w:p w:rsidR="00842A4E" w:rsidRPr="00F71A31" w:rsidRDefault="00842A4E" w:rsidP="00BB185E">
      <w:pPr>
        <w:ind w:firstLine="708"/>
        <w:jc w:val="both"/>
        <w:rPr>
          <w:rFonts w:ascii="Arial" w:eastAsia="Calibri" w:hAnsi="Arial" w:cs="Arial"/>
          <w:sz w:val="22"/>
          <w:szCs w:val="22"/>
        </w:rPr>
      </w:pPr>
    </w:p>
    <w:p w:rsidR="00842A4E" w:rsidRPr="00F71A31" w:rsidRDefault="00842A4E" w:rsidP="00BB185E">
      <w:pPr>
        <w:ind w:firstLine="708"/>
        <w:jc w:val="both"/>
        <w:rPr>
          <w:rFonts w:ascii="Arial" w:eastAsia="Calibri" w:hAnsi="Arial" w:cs="Arial"/>
          <w:sz w:val="22"/>
          <w:szCs w:val="22"/>
        </w:rPr>
      </w:pPr>
    </w:p>
    <w:p w:rsidR="00842A4E" w:rsidRPr="00F71A31" w:rsidRDefault="00842A4E" w:rsidP="00BB185E">
      <w:pPr>
        <w:ind w:firstLine="708"/>
        <w:jc w:val="both"/>
        <w:rPr>
          <w:rFonts w:ascii="Arial" w:eastAsia="Calibri" w:hAnsi="Arial" w:cs="Arial"/>
          <w:sz w:val="22"/>
          <w:szCs w:val="22"/>
        </w:rPr>
      </w:pPr>
    </w:p>
    <w:tbl>
      <w:tblPr>
        <w:tblW w:w="18596" w:type="dxa"/>
        <w:tblInd w:w="-459" w:type="dxa"/>
        <w:tblLayout w:type="fixed"/>
        <w:tblLook w:val="04A0" w:firstRow="1" w:lastRow="0" w:firstColumn="1" w:lastColumn="0" w:noHBand="0" w:noVBand="1"/>
      </w:tblPr>
      <w:tblGrid>
        <w:gridCol w:w="554"/>
        <w:gridCol w:w="297"/>
        <w:gridCol w:w="283"/>
        <w:gridCol w:w="238"/>
        <w:gridCol w:w="2990"/>
        <w:gridCol w:w="600"/>
        <w:gridCol w:w="521"/>
        <w:gridCol w:w="402"/>
        <w:gridCol w:w="936"/>
        <w:gridCol w:w="125"/>
        <w:gridCol w:w="835"/>
        <w:gridCol w:w="125"/>
        <w:gridCol w:w="835"/>
        <w:gridCol w:w="125"/>
        <w:gridCol w:w="835"/>
        <w:gridCol w:w="125"/>
        <w:gridCol w:w="947"/>
        <w:gridCol w:w="143"/>
        <w:gridCol w:w="960"/>
        <w:gridCol w:w="960"/>
        <w:gridCol w:w="960"/>
        <w:gridCol w:w="960"/>
        <w:gridCol w:w="960"/>
        <w:gridCol w:w="960"/>
        <w:gridCol w:w="960"/>
        <w:gridCol w:w="960"/>
      </w:tblGrid>
      <w:tr w:rsidR="00357B3F" w:rsidRPr="00F71A31" w:rsidTr="0068113C">
        <w:trPr>
          <w:gridAfter w:val="9"/>
          <w:wAfter w:w="7823" w:type="dxa"/>
          <w:trHeight w:val="300"/>
        </w:trPr>
        <w:tc>
          <w:tcPr>
            <w:tcW w:w="851" w:type="dxa"/>
            <w:gridSpan w:val="2"/>
            <w:tcBorders>
              <w:top w:val="nil"/>
              <w:left w:val="nil"/>
              <w:bottom w:val="nil"/>
              <w:right w:val="nil"/>
            </w:tcBorders>
            <w:shd w:val="clear" w:color="auto" w:fill="auto"/>
            <w:noWrap/>
            <w:vAlign w:val="bottom"/>
            <w:hideMark/>
          </w:tcPr>
          <w:p w:rsidR="00357B3F" w:rsidRDefault="00357B3F"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Default="00BB185E" w:rsidP="00C96EA7">
            <w:pPr>
              <w:jc w:val="right"/>
              <w:rPr>
                <w:rFonts w:ascii="Arial" w:hAnsi="Arial" w:cs="Arial"/>
                <w:color w:val="000000"/>
                <w:sz w:val="18"/>
                <w:szCs w:val="18"/>
              </w:rPr>
            </w:pPr>
          </w:p>
          <w:p w:rsidR="00BB185E" w:rsidRPr="00F71A31" w:rsidRDefault="00BB185E" w:rsidP="00C96EA7">
            <w:pPr>
              <w:jc w:val="right"/>
              <w:rPr>
                <w:rFonts w:ascii="Arial" w:hAnsi="Arial" w:cs="Arial"/>
                <w:color w:val="000000"/>
                <w:sz w:val="18"/>
                <w:szCs w:val="18"/>
              </w:rPr>
            </w:pPr>
          </w:p>
        </w:tc>
        <w:tc>
          <w:tcPr>
            <w:tcW w:w="4111" w:type="dxa"/>
            <w:gridSpan w:val="4"/>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23" w:type="dxa"/>
            <w:gridSpan w:val="2"/>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c>
          <w:tcPr>
            <w:tcW w:w="1072" w:type="dxa"/>
            <w:gridSpan w:val="2"/>
            <w:tcBorders>
              <w:top w:val="nil"/>
              <w:left w:val="nil"/>
              <w:bottom w:val="nil"/>
              <w:right w:val="nil"/>
            </w:tcBorders>
            <w:shd w:val="clear" w:color="auto" w:fill="auto"/>
            <w:noWrap/>
            <w:vAlign w:val="bottom"/>
            <w:hideMark/>
          </w:tcPr>
          <w:p w:rsidR="00357B3F" w:rsidRPr="00F71A31" w:rsidRDefault="00357B3F" w:rsidP="00C96EA7">
            <w:pPr>
              <w:rPr>
                <w:rFonts w:ascii="Arial" w:hAnsi="Arial" w:cs="Arial"/>
                <w:color w:val="000000"/>
                <w:sz w:val="18"/>
                <w:szCs w:val="18"/>
              </w:rPr>
            </w:pPr>
          </w:p>
        </w:tc>
      </w:tr>
      <w:tr w:rsidR="0068113C" w:rsidRPr="00373C95" w:rsidTr="0068113C">
        <w:trPr>
          <w:gridBefore w:val="1"/>
          <w:wBefore w:w="554" w:type="dxa"/>
          <w:trHeight w:val="300"/>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645"/>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DF522B" w:rsidRDefault="0068113C" w:rsidP="0068113C">
            <w:pPr>
              <w:spacing w:line="276" w:lineRule="auto"/>
              <w:jc w:val="center"/>
              <w:rPr>
                <w:rFonts w:ascii="Arial" w:hAnsi="Arial" w:cs="Arial"/>
                <w:sz w:val="18"/>
                <w:szCs w:val="18"/>
              </w:rPr>
            </w:pPr>
          </w:p>
        </w:tc>
        <w:tc>
          <w:tcPr>
            <w:tcW w:w="3010" w:type="dxa"/>
            <w:gridSpan w:val="6"/>
            <w:tcBorders>
              <w:top w:val="nil"/>
              <w:left w:val="nil"/>
              <w:bottom w:val="nil"/>
              <w:right w:val="nil"/>
            </w:tcBorders>
            <w:shd w:val="clear" w:color="auto" w:fill="auto"/>
            <w:noWrap/>
            <w:vAlign w:val="bottom"/>
            <w:hideMark/>
          </w:tcPr>
          <w:p w:rsidR="0068113C" w:rsidRPr="00DF522B" w:rsidRDefault="0068113C" w:rsidP="0068113C">
            <w:pPr>
              <w:spacing w:line="276" w:lineRule="auto"/>
              <w:jc w:val="center"/>
              <w:rPr>
                <w:rFonts w:ascii="Arial" w:hAnsi="Arial" w:cs="Arial"/>
                <w:sz w:val="18"/>
                <w:szCs w:val="18"/>
              </w:rPr>
            </w:pPr>
            <w:r w:rsidRPr="00DF522B">
              <w:rPr>
                <w:rFonts w:ascii="Arial" w:hAnsi="Arial" w:cs="Arial"/>
                <w:sz w:val="18"/>
                <w:szCs w:val="18"/>
              </w:rPr>
              <w:t xml:space="preserve">Приложение № </w:t>
            </w:r>
            <w:r>
              <w:rPr>
                <w:rFonts w:ascii="Arial" w:hAnsi="Arial" w:cs="Arial"/>
                <w:sz w:val="18"/>
                <w:szCs w:val="18"/>
              </w:rPr>
              <w:t xml:space="preserve">7 к </w:t>
            </w:r>
            <w:r w:rsidRPr="00DF522B">
              <w:rPr>
                <w:rFonts w:ascii="Arial" w:hAnsi="Arial" w:cs="Arial"/>
                <w:sz w:val="18"/>
                <w:szCs w:val="18"/>
              </w:rPr>
              <w:t>постановлению</w:t>
            </w:r>
          </w:p>
          <w:p w:rsidR="0068113C" w:rsidRPr="00373C95" w:rsidRDefault="0068113C" w:rsidP="006F7CB9">
            <w:pPr>
              <w:jc w:val="center"/>
              <w:rPr>
                <w:rFonts w:ascii="Calibri" w:hAnsi="Calibri" w:cs="Calibri"/>
                <w:color w:val="000000"/>
                <w:szCs w:val="22"/>
              </w:rPr>
            </w:pPr>
            <w:r w:rsidRPr="00DF522B">
              <w:rPr>
                <w:rFonts w:ascii="Arial" w:hAnsi="Arial" w:cs="Arial"/>
                <w:sz w:val="18"/>
                <w:szCs w:val="18"/>
              </w:rPr>
              <w:t xml:space="preserve">администрации Шушенского района от </w:t>
            </w:r>
            <w:r w:rsidR="006F7CB9">
              <w:rPr>
                <w:rFonts w:ascii="Arial" w:hAnsi="Arial" w:cs="Arial"/>
                <w:sz w:val="18"/>
                <w:szCs w:val="18"/>
              </w:rPr>
              <w:t xml:space="preserve">08.11.2021г  </w:t>
            </w:r>
            <w:r w:rsidRPr="00DF522B">
              <w:rPr>
                <w:rFonts w:ascii="Arial" w:hAnsi="Arial" w:cs="Arial"/>
                <w:sz w:val="18"/>
                <w:szCs w:val="18"/>
              </w:rPr>
              <w:t xml:space="preserve"> №</w:t>
            </w:r>
            <w:r w:rsidR="006F7CB9">
              <w:rPr>
                <w:rFonts w:ascii="Arial" w:hAnsi="Arial" w:cs="Arial"/>
                <w:sz w:val="18"/>
                <w:szCs w:val="18"/>
              </w:rPr>
              <w:t xml:space="preserve"> 1208</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1215"/>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Default="0068113C" w:rsidP="0068113C">
            <w:pPr>
              <w:jc w:val="center"/>
              <w:rPr>
                <w:rFonts w:ascii="Arial" w:hAnsi="Arial" w:cs="Arial"/>
                <w:color w:val="000000"/>
                <w:sz w:val="18"/>
                <w:szCs w:val="18"/>
              </w:rPr>
            </w:pPr>
          </w:p>
        </w:tc>
        <w:tc>
          <w:tcPr>
            <w:tcW w:w="3010" w:type="dxa"/>
            <w:gridSpan w:val="6"/>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 xml:space="preserve">Приложение № 1 </w:t>
            </w:r>
            <w:r w:rsidRPr="00373C95">
              <w:rPr>
                <w:rFonts w:ascii="Arial" w:hAnsi="Arial" w:cs="Arial"/>
                <w:color w:val="000000"/>
                <w:sz w:val="18"/>
                <w:szCs w:val="18"/>
              </w:rPr>
              <w:t>к паспорту  подпрограммы № 2 "Обеспечение реализации муниципальной программы и прочие мероприятия"</w:t>
            </w:r>
          </w:p>
        </w:tc>
        <w:tc>
          <w:tcPr>
            <w:tcW w:w="960" w:type="dxa"/>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p>
        </w:tc>
        <w:tc>
          <w:tcPr>
            <w:tcW w:w="960" w:type="dxa"/>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p>
        </w:tc>
        <w:tc>
          <w:tcPr>
            <w:tcW w:w="960" w:type="dxa"/>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p>
        </w:tc>
        <w:tc>
          <w:tcPr>
            <w:tcW w:w="960" w:type="dxa"/>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p>
        </w:tc>
      </w:tr>
      <w:tr w:rsidR="0068113C" w:rsidRPr="00373C95" w:rsidTr="0068113C">
        <w:trPr>
          <w:gridBefore w:val="1"/>
          <w:wBefore w:w="554" w:type="dxa"/>
          <w:trHeight w:val="300"/>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15"/>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color w:val="000000"/>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480"/>
        </w:trPr>
        <w:tc>
          <w:tcPr>
            <w:tcW w:w="818" w:type="dxa"/>
            <w:gridSpan w:val="3"/>
            <w:tcBorders>
              <w:top w:val="nil"/>
              <w:left w:val="nil"/>
              <w:bottom w:val="single" w:sz="8" w:space="0" w:color="auto"/>
              <w:right w:val="nil"/>
            </w:tcBorders>
          </w:tcPr>
          <w:p w:rsidR="0068113C" w:rsidRPr="00373C95" w:rsidRDefault="0068113C" w:rsidP="0068113C">
            <w:pPr>
              <w:jc w:val="center"/>
              <w:rPr>
                <w:rFonts w:ascii="Arial" w:hAnsi="Arial" w:cs="Arial"/>
                <w:b/>
                <w:bCs/>
                <w:color w:val="000000"/>
                <w:sz w:val="18"/>
                <w:szCs w:val="18"/>
              </w:rPr>
            </w:pPr>
          </w:p>
        </w:tc>
        <w:tc>
          <w:tcPr>
            <w:tcW w:w="9544" w:type="dxa"/>
            <w:gridSpan w:val="14"/>
            <w:tcBorders>
              <w:top w:val="nil"/>
              <w:left w:val="nil"/>
              <w:bottom w:val="single" w:sz="8" w:space="0" w:color="auto"/>
              <w:right w:val="nil"/>
            </w:tcBorders>
            <w:shd w:val="clear" w:color="auto" w:fill="auto"/>
            <w:vAlign w:val="bottom"/>
            <w:hideMark/>
          </w:tcPr>
          <w:p w:rsidR="0068113C" w:rsidRPr="00373C95" w:rsidRDefault="0068113C" w:rsidP="0068113C">
            <w:pPr>
              <w:jc w:val="center"/>
              <w:rPr>
                <w:rFonts w:ascii="Arial" w:hAnsi="Arial" w:cs="Arial"/>
                <w:b/>
                <w:bCs/>
                <w:color w:val="000000"/>
                <w:sz w:val="18"/>
                <w:szCs w:val="18"/>
              </w:rPr>
            </w:pPr>
            <w:r w:rsidRPr="00373C95">
              <w:rPr>
                <w:rFonts w:ascii="Arial" w:hAnsi="Arial" w:cs="Arial"/>
                <w:b/>
                <w:bCs/>
                <w:color w:val="000000"/>
                <w:sz w:val="18"/>
                <w:szCs w:val="18"/>
              </w:rPr>
              <w:t>Перечень целевых индикаторов подпрограммы</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825"/>
        </w:trPr>
        <w:tc>
          <w:tcPr>
            <w:tcW w:w="580" w:type="dxa"/>
            <w:gridSpan w:val="2"/>
            <w:vMerge w:val="restart"/>
            <w:tcBorders>
              <w:top w:val="nil"/>
              <w:left w:val="single" w:sz="8" w:space="0" w:color="auto"/>
              <w:bottom w:val="nil"/>
              <w:right w:val="single" w:sz="8"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 п/п</w:t>
            </w:r>
          </w:p>
        </w:tc>
        <w:tc>
          <w:tcPr>
            <w:tcW w:w="3228" w:type="dxa"/>
            <w:gridSpan w:val="2"/>
            <w:vMerge w:val="restart"/>
            <w:tcBorders>
              <w:top w:val="nil"/>
              <w:left w:val="single" w:sz="8" w:space="0" w:color="auto"/>
              <w:bottom w:val="nil"/>
              <w:right w:val="single" w:sz="8" w:space="0" w:color="auto"/>
            </w:tcBorders>
            <w:shd w:val="clear" w:color="auto" w:fill="auto"/>
            <w:vAlign w:val="bottom"/>
            <w:hideMark/>
          </w:tcPr>
          <w:p w:rsidR="0068113C" w:rsidRPr="00373C95" w:rsidRDefault="0068113C" w:rsidP="0068113C">
            <w:pPr>
              <w:ind w:left="-424" w:firstLine="424"/>
              <w:jc w:val="center"/>
              <w:rPr>
                <w:rFonts w:ascii="Arial" w:hAnsi="Arial" w:cs="Arial"/>
                <w:color w:val="000000"/>
                <w:sz w:val="18"/>
                <w:szCs w:val="18"/>
              </w:rPr>
            </w:pPr>
            <w:r>
              <w:rPr>
                <w:rFonts w:ascii="Arial" w:hAnsi="Arial" w:cs="Arial"/>
                <w:color w:val="000000"/>
                <w:sz w:val="18"/>
                <w:szCs w:val="18"/>
              </w:rPr>
              <w:t>Цель, целевые индикаторы</w:t>
            </w:r>
          </w:p>
        </w:tc>
        <w:tc>
          <w:tcPr>
            <w:tcW w:w="1121" w:type="dxa"/>
            <w:gridSpan w:val="2"/>
            <w:vMerge w:val="restart"/>
            <w:tcBorders>
              <w:top w:val="nil"/>
              <w:left w:val="single" w:sz="8" w:space="0" w:color="auto"/>
              <w:bottom w:val="nil"/>
              <w:right w:val="single" w:sz="8"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Единица измерения</w:t>
            </w:r>
          </w:p>
        </w:tc>
        <w:tc>
          <w:tcPr>
            <w:tcW w:w="1463" w:type="dxa"/>
            <w:gridSpan w:val="3"/>
            <w:vMerge w:val="restart"/>
            <w:tcBorders>
              <w:top w:val="nil"/>
              <w:left w:val="single" w:sz="8" w:space="0" w:color="auto"/>
              <w:bottom w:val="nil"/>
              <w:right w:val="single" w:sz="8"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Источник информации</w:t>
            </w:r>
          </w:p>
        </w:tc>
        <w:tc>
          <w:tcPr>
            <w:tcW w:w="960" w:type="dxa"/>
            <w:gridSpan w:val="2"/>
            <w:tcBorders>
              <w:top w:val="nil"/>
              <w:left w:val="single" w:sz="8" w:space="0" w:color="auto"/>
              <w:bottom w:val="nil"/>
              <w:right w:val="single" w:sz="8" w:space="0" w:color="auto"/>
            </w:tcBorders>
          </w:tcPr>
          <w:p w:rsidR="0068113C" w:rsidRPr="00373C95" w:rsidRDefault="0068113C" w:rsidP="0068113C">
            <w:pPr>
              <w:jc w:val="center"/>
              <w:rPr>
                <w:rFonts w:ascii="Arial" w:hAnsi="Arial" w:cs="Arial"/>
                <w:color w:val="000000"/>
                <w:sz w:val="18"/>
                <w:szCs w:val="18"/>
              </w:rPr>
            </w:pPr>
          </w:p>
        </w:tc>
        <w:tc>
          <w:tcPr>
            <w:tcW w:w="960" w:type="dxa"/>
            <w:gridSpan w:val="2"/>
            <w:vMerge w:val="restart"/>
            <w:tcBorders>
              <w:top w:val="nil"/>
              <w:left w:val="single" w:sz="8" w:space="0" w:color="auto"/>
              <w:bottom w:val="nil"/>
              <w:right w:val="single" w:sz="8"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2021 год</w:t>
            </w:r>
          </w:p>
        </w:tc>
        <w:tc>
          <w:tcPr>
            <w:tcW w:w="960" w:type="dxa"/>
            <w:gridSpan w:val="2"/>
            <w:vMerge w:val="restart"/>
            <w:tcBorders>
              <w:top w:val="nil"/>
              <w:left w:val="single" w:sz="8" w:space="0" w:color="auto"/>
              <w:bottom w:val="nil"/>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2022 год</w:t>
            </w:r>
          </w:p>
        </w:tc>
        <w:tc>
          <w:tcPr>
            <w:tcW w:w="10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2023 год</w:t>
            </w:r>
          </w:p>
        </w:tc>
        <w:tc>
          <w:tcPr>
            <w:tcW w:w="960" w:type="dxa"/>
            <w:tcBorders>
              <w:top w:val="nil"/>
              <w:left w:val="single" w:sz="4" w:space="0" w:color="auto"/>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00"/>
        </w:trPr>
        <w:tc>
          <w:tcPr>
            <w:tcW w:w="580"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3228"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121"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463" w:type="dxa"/>
            <w:gridSpan w:val="3"/>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gridSpan w:val="2"/>
            <w:tcBorders>
              <w:top w:val="nil"/>
              <w:left w:val="single" w:sz="8" w:space="0" w:color="auto"/>
              <w:bottom w:val="nil"/>
              <w:right w:val="single" w:sz="8" w:space="0" w:color="auto"/>
            </w:tcBorders>
          </w:tcPr>
          <w:p w:rsidR="0068113C" w:rsidRPr="00373C95" w:rsidRDefault="0068113C" w:rsidP="0068113C">
            <w:pPr>
              <w:jc w:val="center"/>
              <w:rPr>
                <w:rFonts w:ascii="Arial" w:hAnsi="Arial" w:cs="Arial"/>
                <w:color w:val="000000"/>
                <w:sz w:val="18"/>
                <w:szCs w:val="18"/>
              </w:rPr>
            </w:pPr>
          </w:p>
        </w:tc>
        <w:tc>
          <w:tcPr>
            <w:tcW w:w="960"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gridSpan w:val="2"/>
            <w:vMerge/>
            <w:tcBorders>
              <w:top w:val="nil"/>
              <w:left w:val="single" w:sz="8" w:space="0" w:color="auto"/>
              <w:bottom w:val="nil"/>
              <w:right w:val="single" w:sz="4"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090" w:type="dxa"/>
            <w:gridSpan w:val="2"/>
            <w:vMerge/>
            <w:tcBorders>
              <w:top w:val="single" w:sz="4" w:space="0" w:color="auto"/>
              <w:left w:val="single" w:sz="4" w:space="0" w:color="auto"/>
              <w:bottom w:val="single" w:sz="4" w:space="0" w:color="auto"/>
              <w:right w:val="single" w:sz="4"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tcBorders>
              <w:top w:val="nil"/>
              <w:left w:val="single" w:sz="4" w:space="0" w:color="auto"/>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00"/>
        </w:trPr>
        <w:tc>
          <w:tcPr>
            <w:tcW w:w="580"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3228"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121"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463" w:type="dxa"/>
            <w:gridSpan w:val="3"/>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gridSpan w:val="2"/>
            <w:tcBorders>
              <w:top w:val="nil"/>
              <w:left w:val="single" w:sz="8" w:space="0" w:color="auto"/>
              <w:bottom w:val="nil"/>
              <w:right w:val="single" w:sz="8" w:space="0" w:color="auto"/>
            </w:tcBorders>
          </w:tcPr>
          <w:p w:rsidR="0068113C" w:rsidRDefault="0068113C" w:rsidP="0068113C">
            <w:pPr>
              <w:jc w:val="center"/>
              <w:rPr>
                <w:rFonts w:ascii="Arial" w:hAnsi="Arial" w:cs="Arial"/>
                <w:color w:val="000000"/>
                <w:sz w:val="18"/>
                <w:szCs w:val="18"/>
              </w:rPr>
            </w:pPr>
          </w:p>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2020 год</w:t>
            </w:r>
          </w:p>
        </w:tc>
        <w:tc>
          <w:tcPr>
            <w:tcW w:w="960" w:type="dxa"/>
            <w:gridSpan w:val="2"/>
            <w:vMerge/>
            <w:tcBorders>
              <w:top w:val="nil"/>
              <w:left w:val="single" w:sz="8" w:space="0" w:color="auto"/>
              <w:bottom w:val="nil"/>
              <w:right w:val="single" w:sz="8"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gridSpan w:val="2"/>
            <w:vMerge/>
            <w:tcBorders>
              <w:top w:val="nil"/>
              <w:left w:val="single" w:sz="8" w:space="0" w:color="auto"/>
              <w:bottom w:val="nil"/>
              <w:right w:val="single" w:sz="4"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1090" w:type="dxa"/>
            <w:gridSpan w:val="2"/>
            <w:vMerge/>
            <w:tcBorders>
              <w:top w:val="single" w:sz="4" w:space="0" w:color="auto"/>
              <w:left w:val="single" w:sz="4" w:space="0" w:color="auto"/>
              <w:bottom w:val="single" w:sz="4" w:space="0" w:color="auto"/>
              <w:right w:val="single" w:sz="4" w:space="0" w:color="auto"/>
            </w:tcBorders>
            <w:vAlign w:val="center"/>
            <w:hideMark/>
          </w:tcPr>
          <w:p w:rsidR="0068113C" w:rsidRPr="00373C95" w:rsidRDefault="0068113C" w:rsidP="0068113C">
            <w:pPr>
              <w:jc w:val="center"/>
              <w:rPr>
                <w:rFonts w:ascii="Arial" w:hAnsi="Arial" w:cs="Arial"/>
                <w:color w:val="000000"/>
                <w:sz w:val="18"/>
                <w:szCs w:val="18"/>
              </w:rPr>
            </w:pPr>
          </w:p>
        </w:tc>
        <w:tc>
          <w:tcPr>
            <w:tcW w:w="960" w:type="dxa"/>
            <w:tcBorders>
              <w:top w:val="nil"/>
              <w:left w:val="single" w:sz="4" w:space="0" w:color="auto"/>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555"/>
        </w:trPr>
        <w:tc>
          <w:tcPr>
            <w:tcW w:w="580" w:type="dxa"/>
            <w:gridSpan w:val="2"/>
            <w:tcBorders>
              <w:top w:val="single" w:sz="4" w:space="0" w:color="auto"/>
              <w:left w:val="single" w:sz="4" w:space="0" w:color="auto"/>
              <w:bottom w:val="single" w:sz="4" w:space="0" w:color="auto"/>
              <w:right w:val="single" w:sz="4" w:space="0" w:color="auto"/>
            </w:tcBorders>
          </w:tcPr>
          <w:p w:rsidR="0068113C" w:rsidRDefault="0068113C" w:rsidP="0068113C">
            <w:pPr>
              <w:jc w:val="center"/>
              <w:rPr>
                <w:rFonts w:ascii="Arial" w:hAnsi="Arial" w:cs="Arial"/>
                <w:color w:val="000000"/>
                <w:sz w:val="18"/>
                <w:szCs w:val="18"/>
              </w:rPr>
            </w:pPr>
          </w:p>
        </w:tc>
        <w:tc>
          <w:tcPr>
            <w:tcW w:w="9782"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Цель: Создание условий для работы учреждений</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1440"/>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1.1</w:t>
            </w:r>
          </w:p>
        </w:tc>
        <w:tc>
          <w:tcPr>
            <w:tcW w:w="3228" w:type="dxa"/>
            <w:gridSpan w:val="2"/>
            <w:tcBorders>
              <w:top w:val="nil"/>
              <w:left w:val="nil"/>
              <w:bottom w:val="single" w:sz="4"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w:t>
            </w:r>
          </w:p>
        </w:tc>
        <w:tc>
          <w:tcPr>
            <w:tcW w:w="1463" w:type="dxa"/>
            <w:gridSpan w:val="3"/>
            <w:tcBorders>
              <w:top w:val="nil"/>
              <w:left w:val="nil"/>
              <w:bottom w:val="single" w:sz="8"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Х</w:t>
            </w:r>
          </w:p>
        </w:tc>
        <w:tc>
          <w:tcPr>
            <w:tcW w:w="960" w:type="dxa"/>
            <w:gridSpan w:val="2"/>
            <w:tcBorders>
              <w:top w:val="single" w:sz="4" w:space="0" w:color="auto"/>
              <w:left w:val="single" w:sz="4" w:space="0" w:color="auto"/>
              <w:bottom w:val="single" w:sz="4" w:space="0" w:color="auto"/>
              <w:right w:val="single" w:sz="4" w:space="0" w:color="auto"/>
            </w:tcBorders>
          </w:tcPr>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100</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958"/>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1.2</w:t>
            </w:r>
          </w:p>
        </w:tc>
        <w:tc>
          <w:tcPr>
            <w:tcW w:w="3228" w:type="dxa"/>
            <w:gridSpan w:val="2"/>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sz w:val="18"/>
                <w:szCs w:val="18"/>
              </w:rPr>
            </w:pPr>
            <w:r w:rsidRPr="00373C95">
              <w:rPr>
                <w:rFonts w:ascii="Arial" w:hAnsi="Arial" w:cs="Arial"/>
                <w:sz w:val="18"/>
                <w:szCs w:val="18"/>
              </w:rPr>
              <w:t xml:space="preserve">соблюдение сроков </w:t>
            </w:r>
            <w:r>
              <w:rPr>
                <w:rFonts w:ascii="Arial" w:hAnsi="Arial" w:cs="Arial"/>
                <w:sz w:val="18"/>
                <w:szCs w:val="18"/>
              </w:rPr>
              <w:t>п</w:t>
            </w:r>
            <w:r w:rsidRPr="00373C95">
              <w:rPr>
                <w:rFonts w:ascii="Arial" w:hAnsi="Arial" w:cs="Arial"/>
                <w:sz w:val="18"/>
                <w:szCs w:val="18"/>
              </w:rPr>
              <w:t>редоставления годовой бюджетной отчетности</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w:t>
            </w:r>
          </w:p>
        </w:tc>
        <w:tc>
          <w:tcPr>
            <w:tcW w:w="1463" w:type="dxa"/>
            <w:gridSpan w:val="3"/>
            <w:tcBorders>
              <w:top w:val="nil"/>
              <w:left w:val="nil"/>
              <w:bottom w:val="single" w:sz="8"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Х</w:t>
            </w:r>
          </w:p>
        </w:tc>
        <w:tc>
          <w:tcPr>
            <w:tcW w:w="960" w:type="dxa"/>
            <w:gridSpan w:val="2"/>
            <w:tcBorders>
              <w:top w:val="single" w:sz="4" w:space="0" w:color="auto"/>
              <w:left w:val="single" w:sz="4" w:space="0" w:color="auto"/>
              <w:bottom w:val="single" w:sz="4" w:space="0" w:color="auto"/>
              <w:right w:val="single" w:sz="4" w:space="0" w:color="auto"/>
            </w:tcBorders>
          </w:tcPr>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100</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795"/>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1.3</w:t>
            </w:r>
          </w:p>
        </w:tc>
        <w:tc>
          <w:tcPr>
            <w:tcW w:w="3228" w:type="dxa"/>
            <w:gridSpan w:val="2"/>
            <w:tcBorders>
              <w:top w:val="single" w:sz="4" w:space="0" w:color="auto"/>
              <w:left w:val="nil"/>
              <w:bottom w:val="single" w:sz="4" w:space="0" w:color="auto"/>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w:t>
            </w:r>
          </w:p>
        </w:tc>
        <w:tc>
          <w:tcPr>
            <w:tcW w:w="1463" w:type="dxa"/>
            <w:gridSpan w:val="3"/>
            <w:tcBorders>
              <w:top w:val="nil"/>
              <w:left w:val="nil"/>
              <w:bottom w:val="single" w:sz="8"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Х</w:t>
            </w:r>
          </w:p>
        </w:tc>
        <w:tc>
          <w:tcPr>
            <w:tcW w:w="960" w:type="dxa"/>
            <w:gridSpan w:val="2"/>
            <w:tcBorders>
              <w:top w:val="single" w:sz="4" w:space="0" w:color="auto"/>
              <w:left w:val="single" w:sz="4" w:space="0" w:color="auto"/>
              <w:bottom w:val="single" w:sz="4" w:space="0" w:color="auto"/>
              <w:right w:val="single" w:sz="4" w:space="0" w:color="auto"/>
            </w:tcBorders>
          </w:tcPr>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100</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1245"/>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1.4</w:t>
            </w:r>
          </w:p>
        </w:tc>
        <w:tc>
          <w:tcPr>
            <w:tcW w:w="3228" w:type="dxa"/>
            <w:gridSpan w:val="2"/>
            <w:tcBorders>
              <w:top w:val="nil"/>
              <w:left w:val="nil"/>
              <w:bottom w:val="single" w:sz="4" w:space="0" w:color="auto"/>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w:t>
            </w:r>
          </w:p>
        </w:tc>
        <w:tc>
          <w:tcPr>
            <w:tcW w:w="1463" w:type="dxa"/>
            <w:gridSpan w:val="3"/>
            <w:tcBorders>
              <w:top w:val="nil"/>
              <w:left w:val="nil"/>
              <w:bottom w:val="single" w:sz="8" w:space="0" w:color="auto"/>
              <w:right w:val="single" w:sz="4" w:space="0" w:color="auto"/>
            </w:tcBorders>
            <w:shd w:val="clear" w:color="auto" w:fill="auto"/>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Х</w:t>
            </w:r>
          </w:p>
        </w:tc>
        <w:tc>
          <w:tcPr>
            <w:tcW w:w="960" w:type="dxa"/>
            <w:gridSpan w:val="2"/>
            <w:tcBorders>
              <w:top w:val="single" w:sz="4" w:space="0" w:color="auto"/>
              <w:left w:val="single" w:sz="4" w:space="0" w:color="auto"/>
              <w:bottom w:val="single" w:sz="4" w:space="0" w:color="auto"/>
              <w:right w:val="single" w:sz="4" w:space="0" w:color="auto"/>
            </w:tcBorders>
          </w:tcPr>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Default="0068113C" w:rsidP="0068113C">
            <w:pPr>
              <w:jc w:val="center"/>
              <w:rPr>
                <w:rFonts w:ascii="Arial" w:hAnsi="Arial" w:cs="Arial"/>
                <w:color w:val="000000"/>
                <w:sz w:val="18"/>
                <w:szCs w:val="18"/>
              </w:rPr>
            </w:pPr>
          </w:p>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100</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68113C" w:rsidRPr="00373C95" w:rsidRDefault="0068113C" w:rsidP="0068113C">
            <w:pPr>
              <w:jc w:val="center"/>
              <w:rPr>
                <w:rFonts w:ascii="Arial" w:hAnsi="Arial" w:cs="Arial"/>
                <w:color w:val="000000"/>
                <w:sz w:val="18"/>
                <w:szCs w:val="18"/>
              </w:rPr>
            </w:pPr>
            <w:r w:rsidRPr="00373C95">
              <w:rPr>
                <w:rFonts w:ascii="Arial" w:hAnsi="Arial" w:cs="Arial"/>
                <w:color w:val="000000"/>
                <w:sz w:val="18"/>
                <w:szCs w:val="18"/>
              </w:rPr>
              <w:t>100</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00"/>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00"/>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675"/>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3228" w:type="dxa"/>
            <w:gridSpan w:val="2"/>
            <w:tcBorders>
              <w:top w:val="nil"/>
              <w:left w:val="nil"/>
              <w:bottom w:val="nil"/>
              <w:right w:val="nil"/>
            </w:tcBorders>
            <w:shd w:val="clear" w:color="auto" w:fill="auto"/>
            <w:vAlign w:val="bottom"/>
            <w:hideMark/>
          </w:tcPr>
          <w:p w:rsidR="0068113C" w:rsidRPr="00373C95" w:rsidRDefault="0068113C" w:rsidP="0068113C">
            <w:pPr>
              <w:jc w:val="center"/>
              <w:rPr>
                <w:rFonts w:ascii="Arial" w:hAnsi="Arial" w:cs="Arial"/>
                <w:color w:val="000000"/>
                <w:sz w:val="18"/>
                <w:szCs w:val="18"/>
              </w:rPr>
            </w:pPr>
            <w:r>
              <w:rPr>
                <w:rFonts w:ascii="Arial" w:hAnsi="Arial" w:cs="Arial"/>
                <w:color w:val="000000"/>
                <w:sz w:val="18"/>
                <w:szCs w:val="18"/>
              </w:rPr>
              <w:t>Р</w:t>
            </w:r>
            <w:r w:rsidRPr="00373C95">
              <w:rPr>
                <w:rFonts w:ascii="Arial" w:hAnsi="Arial" w:cs="Arial"/>
                <w:color w:val="000000"/>
                <w:sz w:val="18"/>
                <w:szCs w:val="18"/>
              </w:rPr>
              <w:t>уководител</w:t>
            </w:r>
            <w:r>
              <w:rPr>
                <w:rFonts w:ascii="Arial" w:hAnsi="Arial" w:cs="Arial"/>
                <w:color w:val="000000"/>
                <w:sz w:val="18"/>
                <w:szCs w:val="18"/>
              </w:rPr>
              <w:t>ь</w:t>
            </w:r>
            <w:r w:rsidRPr="00373C95">
              <w:rPr>
                <w:rFonts w:ascii="Arial" w:hAnsi="Arial" w:cs="Arial"/>
                <w:color w:val="000000"/>
                <w:sz w:val="18"/>
                <w:szCs w:val="18"/>
              </w:rPr>
              <w:t xml:space="preserve"> Управления образования</w:t>
            </w: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2050" w:type="dxa"/>
            <w:gridSpan w:val="4"/>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r>
              <w:rPr>
                <w:rFonts w:ascii="Calibri" w:hAnsi="Calibri" w:cs="Calibri"/>
                <w:color w:val="000000"/>
                <w:szCs w:val="22"/>
              </w:rPr>
              <w:t>В.Ю.Киримов</w:t>
            </w: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r w:rsidR="0068113C" w:rsidRPr="00373C95" w:rsidTr="0068113C">
        <w:trPr>
          <w:gridBefore w:val="1"/>
          <w:wBefore w:w="554" w:type="dxa"/>
          <w:trHeight w:val="315"/>
        </w:trPr>
        <w:tc>
          <w:tcPr>
            <w:tcW w:w="58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color w:val="000000"/>
              </w:rPr>
            </w:pPr>
          </w:p>
        </w:tc>
        <w:tc>
          <w:tcPr>
            <w:tcW w:w="3228"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121"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463" w:type="dxa"/>
            <w:gridSpan w:val="3"/>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1090" w:type="dxa"/>
            <w:gridSpan w:val="2"/>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rsidR="0068113C" w:rsidRPr="00373C95" w:rsidRDefault="0068113C" w:rsidP="0068113C">
            <w:pPr>
              <w:jc w:val="center"/>
              <w:rPr>
                <w:rFonts w:ascii="Calibri" w:hAnsi="Calibri" w:cs="Calibri"/>
                <w:color w:val="000000"/>
                <w:szCs w:val="22"/>
              </w:rPr>
            </w:pPr>
          </w:p>
        </w:tc>
      </w:tr>
    </w:tbl>
    <w:p w:rsidR="00357B3F" w:rsidRPr="00F71A31" w:rsidRDefault="00357B3F" w:rsidP="0068113C">
      <w:pPr>
        <w:ind w:firstLine="708"/>
        <w:jc w:val="center"/>
        <w:rPr>
          <w:rFonts w:ascii="Arial" w:hAnsi="Arial" w:cs="Arial"/>
        </w:rPr>
      </w:pPr>
    </w:p>
    <w:p w:rsidR="00357B3F" w:rsidRPr="00F71A31" w:rsidRDefault="00357B3F" w:rsidP="0068113C">
      <w:pPr>
        <w:ind w:firstLine="708"/>
        <w:jc w:val="center"/>
        <w:rPr>
          <w:rFonts w:ascii="Arial" w:hAnsi="Arial" w:cs="Arial"/>
        </w:rPr>
      </w:pPr>
    </w:p>
    <w:p w:rsidR="00357B3F" w:rsidRPr="00F71A31" w:rsidRDefault="00357B3F" w:rsidP="0068113C">
      <w:pPr>
        <w:ind w:firstLine="708"/>
        <w:jc w:val="center"/>
        <w:rPr>
          <w:rFonts w:ascii="Arial" w:hAnsi="Arial" w:cs="Arial"/>
        </w:rPr>
      </w:pPr>
    </w:p>
    <w:tbl>
      <w:tblPr>
        <w:tblW w:w="15322" w:type="dxa"/>
        <w:tblInd w:w="95" w:type="dxa"/>
        <w:tblLayout w:type="fixed"/>
        <w:tblLook w:val="04A0" w:firstRow="1" w:lastRow="0" w:firstColumn="1" w:lastColumn="0" w:noHBand="0" w:noVBand="1"/>
      </w:tblPr>
      <w:tblGrid>
        <w:gridCol w:w="800"/>
        <w:gridCol w:w="2757"/>
        <w:gridCol w:w="1559"/>
        <w:gridCol w:w="760"/>
        <w:gridCol w:w="658"/>
        <w:gridCol w:w="992"/>
        <w:gridCol w:w="567"/>
        <w:gridCol w:w="1134"/>
        <w:gridCol w:w="1134"/>
        <w:gridCol w:w="1276"/>
        <w:gridCol w:w="1559"/>
        <w:gridCol w:w="2126"/>
      </w:tblGrid>
      <w:tr w:rsidR="00267D3D" w:rsidRPr="00F71A31" w:rsidTr="00C96EA7">
        <w:trPr>
          <w:trHeight w:val="240"/>
        </w:trPr>
        <w:tc>
          <w:tcPr>
            <w:tcW w:w="800"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bookmarkStart w:id="13" w:name="RANGE!A1:R35"/>
            <w:bookmarkEnd w:id="13"/>
          </w:p>
        </w:tc>
        <w:tc>
          <w:tcPr>
            <w:tcW w:w="2757"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658"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F71A31" w:rsidRDefault="00267D3D" w:rsidP="0068113C">
            <w:pPr>
              <w:jc w:val="center"/>
              <w:rPr>
                <w:rFonts w:ascii="Arial" w:hAnsi="Arial" w:cs="Arial"/>
                <w:sz w:val="18"/>
                <w:szCs w:val="18"/>
              </w:rPr>
            </w:pPr>
          </w:p>
        </w:tc>
      </w:tr>
    </w:tbl>
    <w:p w:rsidR="00267D3D" w:rsidRPr="00F71A31" w:rsidRDefault="00267D3D" w:rsidP="0068113C">
      <w:pPr>
        <w:jc w:val="center"/>
        <w:rPr>
          <w:rFonts w:ascii="Arial" w:hAnsi="Arial" w:cs="Arial"/>
          <w:sz w:val="18"/>
          <w:szCs w:val="18"/>
        </w:rPr>
        <w:sectPr w:rsidR="00267D3D" w:rsidRPr="00F71A31" w:rsidSect="00357B3F">
          <w:pgSz w:w="11906" w:h="16838"/>
          <w:pgMar w:top="1134" w:right="851" w:bottom="1134" w:left="1418" w:header="709" w:footer="709" w:gutter="0"/>
          <w:cols w:space="708"/>
          <w:titlePg/>
          <w:docGrid w:linePitch="360"/>
        </w:sectPr>
      </w:pPr>
    </w:p>
    <w:tbl>
      <w:tblPr>
        <w:tblW w:w="19611" w:type="dxa"/>
        <w:tblInd w:w="93" w:type="dxa"/>
        <w:tblLook w:val="04A0" w:firstRow="1" w:lastRow="0" w:firstColumn="1" w:lastColumn="0" w:noHBand="0" w:noVBand="1"/>
      </w:tblPr>
      <w:tblGrid>
        <w:gridCol w:w="800"/>
        <w:gridCol w:w="2580"/>
        <w:gridCol w:w="746"/>
        <w:gridCol w:w="1154"/>
        <w:gridCol w:w="600"/>
        <w:gridCol w:w="146"/>
        <w:gridCol w:w="454"/>
        <w:gridCol w:w="146"/>
        <w:gridCol w:w="454"/>
        <w:gridCol w:w="146"/>
        <w:gridCol w:w="454"/>
        <w:gridCol w:w="146"/>
        <w:gridCol w:w="454"/>
        <w:gridCol w:w="146"/>
        <w:gridCol w:w="454"/>
        <w:gridCol w:w="146"/>
        <w:gridCol w:w="454"/>
        <w:gridCol w:w="146"/>
        <w:gridCol w:w="454"/>
        <w:gridCol w:w="146"/>
        <w:gridCol w:w="454"/>
        <w:gridCol w:w="146"/>
        <w:gridCol w:w="2834"/>
        <w:gridCol w:w="851"/>
        <w:gridCol w:w="409"/>
        <w:gridCol w:w="851"/>
        <w:gridCol w:w="769"/>
        <w:gridCol w:w="851"/>
        <w:gridCol w:w="1369"/>
        <w:gridCol w:w="851"/>
      </w:tblGrid>
      <w:tr w:rsidR="0068113C" w:rsidTr="0068113C">
        <w:trPr>
          <w:gridAfter w:val="7"/>
          <w:wAfter w:w="5951" w:type="dxa"/>
          <w:trHeight w:val="2190"/>
        </w:trPr>
        <w:tc>
          <w:tcPr>
            <w:tcW w:w="800" w:type="dxa"/>
            <w:tcBorders>
              <w:top w:val="nil"/>
              <w:left w:val="nil"/>
              <w:bottom w:val="nil"/>
              <w:right w:val="nil"/>
            </w:tcBorders>
            <w:shd w:val="clear" w:color="auto" w:fill="auto"/>
            <w:noWrap/>
            <w:vAlign w:val="bottom"/>
            <w:hideMark/>
          </w:tcPr>
          <w:p w:rsidR="0068113C" w:rsidRDefault="0068113C" w:rsidP="00BB7129">
            <w:pPr>
              <w:jc w:val="center"/>
              <w:rPr>
                <w:rFonts w:ascii="Arial" w:hAnsi="Arial" w:cs="Arial"/>
                <w:sz w:val="18"/>
                <w:szCs w:val="18"/>
              </w:rPr>
            </w:pPr>
          </w:p>
        </w:tc>
        <w:tc>
          <w:tcPr>
            <w:tcW w:w="258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900" w:type="dxa"/>
            <w:gridSpan w:val="2"/>
            <w:tcBorders>
              <w:top w:val="nil"/>
              <w:left w:val="nil"/>
              <w:bottom w:val="nil"/>
              <w:right w:val="nil"/>
            </w:tcBorders>
            <w:shd w:val="clear" w:color="auto" w:fill="auto"/>
            <w:noWrap/>
            <w:vAlign w:val="bottom"/>
            <w:hideMark/>
          </w:tcPr>
          <w:p w:rsidR="0068113C" w:rsidRDefault="0068113C" w:rsidP="00BB7129">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3580" w:type="dxa"/>
            <w:gridSpan w:val="4"/>
            <w:tcBorders>
              <w:top w:val="nil"/>
              <w:left w:val="nil"/>
              <w:bottom w:val="nil"/>
              <w:right w:val="nil"/>
            </w:tcBorders>
            <w:shd w:val="clear" w:color="auto" w:fill="auto"/>
            <w:hideMark/>
          </w:tcPr>
          <w:p w:rsidR="0068113C" w:rsidRDefault="0068113C" w:rsidP="006F7CB9">
            <w:pPr>
              <w:rPr>
                <w:rFonts w:ascii="Arial" w:hAnsi="Arial" w:cs="Arial"/>
                <w:color w:val="000000"/>
                <w:sz w:val="18"/>
                <w:szCs w:val="18"/>
              </w:rPr>
            </w:pPr>
            <w:r>
              <w:rPr>
                <w:rFonts w:ascii="Arial" w:hAnsi="Arial" w:cs="Arial"/>
                <w:color w:val="000000"/>
                <w:sz w:val="18"/>
                <w:szCs w:val="18"/>
              </w:rPr>
              <w:t xml:space="preserve">Приложение № 8 к постановлению администрации Шушенского района от </w:t>
            </w:r>
            <w:r w:rsidR="006F7CB9">
              <w:rPr>
                <w:rFonts w:ascii="Arial" w:hAnsi="Arial" w:cs="Arial"/>
                <w:color w:val="000000"/>
                <w:sz w:val="18"/>
                <w:szCs w:val="18"/>
              </w:rPr>
              <w:t xml:space="preserve">08.11.2021г </w:t>
            </w:r>
            <w:r>
              <w:rPr>
                <w:rFonts w:ascii="Arial" w:hAnsi="Arial" w:cs="Arial"/>
                <w:color w:val="000000"/>
                <w:sz w:val="18"/>
                <w:szCs w:val="18"/>
              </w:rPr>
              <w:t xml:space="preserve"> № </w:t>
            </w:r>
            <w:r w:rsidR="006F7CB9">
              <w:rPr>
                <w:rFonts w:ascii="Arial" w:hAnsi="Arial" w:cs="Arial"/>
                <w:color w:val="000000"/>
                <w:sz w:val="18"/>
                <w:szCs w:val="18"/>
              </w:rPr>
              <w:t>1208</w:t>
            </w:r>
            <w:r>
              <w:rPr>
                <w:rFonts w:ascii="Arial" w:hAnsi="Arial" w:cs="Arial"/>
                <w:color w:val="000000"/>
                <w:sz w:val="18"/>
                <w:szCs w:val="18"/>
              </w:rPr>
              <w:br/>
              <w:t>Приложение № 2</w:t>
            </w:r>
            <w:r>
              <w:rPr>
                <w:rFonts w:ascii="Arial" w:hAnsi="Arial" w:cs="Arial"/>
                <w:color w:val="000000"/>
                <w:sz w:val="18"/>
                <w:szCs w:val="18"/>
              </w:rPr>
              <w:br/>
              <w:t xml:space="preserve">к Паспорту  подпрограммы № 2 «Обеспечение реализации муниципальной программы и прочие мероприятия» </w:t>
            </w:r>
          </w:p>
        </w:tc>
      </w:tr>
      <w:tr w:rsidR="0068113C" w:rsidTr="0068113C">
        <w:trPr>
          <w:gridAfter w:val="7"/>
          <w:wAfter w:w="5951" w:type="dxa"/>
          <w:trHeight w:val="465"/>
        </w:trPr>
        <w:tc>
          <w:tcPr>
            <w:tcW w:w="13660" w:type="dxa"/>
            <w:gridSpan w:val="23"/>
            <w:tcBorders>
              <w:top w:val="nil"/>
              <w:left w:val="nil"/>
              <w:bottom w:val="single" w:sz="4" w:space="0" w:color="auto"/>
              <w:right w:val="nil"/>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68113C" w:rsidTr="0068113C">
        <w:trPr>
          <w:gridAfter w:val="7"/>
          <w:wAfter w:w="5951" w:type="dxa"/>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п/п</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Наименование программы, подпрограммы </w:t>
            </w: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ГРБС</w:t>
            </w:r>
          </w:p>
        </w:tc>
        <w:tc>
          <w:tcPr>
            <w:tcW w:w="2400" w:type="dxa"/>
            <w:gridSpan w:val="7"/>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Код бюджетной классификации</w:t>
            </w:r>
          </w:p>
        </w:tc>
        <w:tc>
          <w:tcPr>
            <w:tcW w:w="600" w:type="dxa"/>
            <w:gridSpan w:val="2"/>
            <w:tcBorders>
              <w:top w:val="nil"/>
              <w:left w:val="nil"/>
              <w:bottom w:val="single" w:sz="4" w:space="0" w:color="auto"/>
              <w:right w:val="nil"/>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2400" w:type="dxa"/>
            <w:gridSpan w:val="8"/>
            <w:tcBorders>
              <w:top w:val="single" w:sz="4" w:space="0" w:color="auto"/>
              <w:left w:val="nil"/>
              <w:bottom w:val="single" w:sz="4" w:space="0" w:color="auto"/>
              <w:right w:val="single" w:sz="4" w:space="0" w:color="000000"/>
            </w:tcBorders>
            <w:shd w:val="clear" w:color="auto" w:fill="auto"/>
            <w:vAlign w:val="bottom"/>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29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68113C" w:rsidTr="0068113C">
        <w:trPr>
          <w:gridAfter w:val="7"/>
          <w:wAfter w:w="5951" w:type="dxa"/>
          <w:trHeight w:val="840"/>
        </w:trPr>
        <w:tc>
          <w:tcPr>
            <w:tcW w:w="80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ГРБС</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Рз Пр</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КЦСР</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КВР</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2020</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2021</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2022</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2023</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Итого на период</w:t>
            </w:r>
          </w:p>
        </w:tc>
        <w:tc>
          <w:tcPr>
            <w:tcW w:w="2980" w:type="dxa"/>
            <w:gridSpan w:val="2"/>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525"/>
        </w:trPr>
        <w:tc>
          <w:tcPr>
            <w:tcW w:w="13660"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Цель: Создание условий для работы учреждений</w:t>
            </w:r>
          </w:p>
        </w:tc>
      </w:tr>
      <w:tr w:rsidR="0068113C" w:rsidTr="0068113C">
        <w:trPr>
          <w:gridAfter w:val="7"/>
          <w:wAfter w:w="5951" w:type="dxa"/>
          <w:trHeight w:val="480"/>
        </w:trPr>
        <w:tc>
          <w:tcPr>
            <w:tcW w:w="13660"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68113C" w:rsidTr="0068113C">
        <w:trPr>
          <w:gridAfter w:val="7"/>
          <w:wAfter w:w="5951" w:type="dxa"/>
          <w:trHeight w:val="14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01 200 90610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25946,198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28 925,441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28 925,441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28 925,441   </w:t>
            </w:r>
          </w:p>
        </w:tc>
        <w:tc>
          <w:tcPr>
            <w:tcW w:w="600" w:type="dxa"/>
            <w:gridSpan w:val="2"/>
            <w:tcBorders>
              <w:top w:val="nil"/>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112 722,521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68113C" w:rsidTr="0068113C">
        <w:trPr>
          <w:gridAfter w:val="7"/>
          <w:wAfter w:w="5951" w:type="dxa"/>
          <w:trHeight w:val="12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7835,7</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8 735,484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8 735,484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8 735,484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34 042,152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9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58,313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110,840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110,840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110,840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390,833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2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244</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12363,984</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12 942,091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11 732,191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11 732,191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48 770,457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1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247</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1 085,249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985,249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985,249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3 055,747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8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851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18,168</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18,168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18,168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18,168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72,672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8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852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22,782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20,800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20,800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20,800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85,182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8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853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0,218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1,038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1,038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1,038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3,332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0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01 200 10490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713,887</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713,887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68113C" w:rsidTr="0068113C">
        <w:trPr>
          <w:gridAfter w:val="7"/>
          <w:wAfter w:w="5951" w:type="dxa"/>
          <w:trHeight w:val="106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215,596</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215,596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9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01 200 92350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491,310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491,310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0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148,377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148,377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sz w:val="18"/>
                <w:szCs w:val="18"/>
              </w:rPr>
            </w:pPr>
            <w:r>
              <w:rPr>
                <w:rFonts w:ascii="Arial" w:hAnsi="Arial" w:cs="Arial"/>
                <w:sz w:val="18"/>
                <w:szCs w:val="18"/>
              </w:rPr>
              <w:t xml:space="preserve">   24,843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0,000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24,843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1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01 2 009027</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302,3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311,351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311,351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311,351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1 236,353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водителю Управления образования</w:t>
            </w:r>
          </w:p>
        </w:tc>
      </w:tr>
      <w:tr w:rsidR="0068113C" w:rsidTr="0068113C">
        <w:trPr>
          <w:gridAfter w:val="7"/>
          <w:wAfter w:w="5951" w:type="dxa"/>
          <w:trHeight w:val="10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91,3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94,029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94,029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94,029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373,387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2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01 200 90210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4032,9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5 522,200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5 522,200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5 522,200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20 599,500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68113C" w:rsidTr="0068113C">
        <w:trPr>
          <w:gridAfter w:val="7"/>
          <w:wAfter w:w="5951" w:type="dxa"/>
          <w:trHeight w:val="9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139,5</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139,500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139,500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139,500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558,000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2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1217,9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1 667,704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1 667,704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1 667,704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6 221,012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1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244</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1029,5</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1 114,887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1 014,888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1 014,888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4 174,163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0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247</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374,548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374,548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374,548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1 123,644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9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851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31,036</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31,036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31,036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31,036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124,144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9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852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0,664</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0,800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0,800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0,800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3,064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01 200 90610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4629,533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4 737,084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4 792,009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4 792,009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18 950,635   </w:t>
            </w:r>
          </w:p>
        </w:tc>
        <w:tc>
          <w:tcPr>
            <w:tcW w:w="298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tcBorders>
              <w:top w:val="nil"/>
              <w:left w:val="nil"/>
              <w:bottom w:val="nil"/>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01 200 10490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68,165</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68,165   </w:t>
            </w:r>
          </w:p>
        </w:tc>
        <w:tc>
          <w:tcPr>
            <w:tcW w:w="2980" w:type="dxa"/>
            <w:gridSpan w:val="2"/>
            <w:tcBorders>
              <w:top w:val="nil"/>
              <w:left w:val="nil"/>
              <w:bottom w:val="nil"/>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01 200 10360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836,206</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836,206   </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Повышение заработной платы работникам на 10%</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01 200 10360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252,533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252,533   </w:t>
            </w:r>
          </w:p>
        </w:tc>
        <w:tc>
          <w:tcPr>
            <w:tcW w:w="2980" w:type="dxa"/>
            <w:gridSpan w:val="2"/>
            <w:vMerge/>
            <w:tcBorders>
              <w:top w:val="single" w:sz="4" w:space="0" w:color="auto"/>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01 200 10360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50,092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50,092   </w:t>
            </w:r>
          </w:p>
        </w:tc>
        <w:tc>
          <w:tcPr>
            <w:tcW w:w="2980" w:type="dxa"/>
            <w:gridSpan w:val="2"/>
            <w:vMerge/>
            <w:tcBorders>
              <w:top w:val="single" w:sz="4" w:space="0" w:color="auto"/>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88,372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88,372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Повышение заработной платы работникам на 4%</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119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26,69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26,690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2,268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2,268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0,685</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0,685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 </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1036М</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470,499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470,499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Повышение заработной платы работникам на 20%</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1036М</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142,091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142,091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1035М</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121</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36,29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36,290   </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Повышение заработной платы работникам на 4%</w:t>
            </w: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1035М</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129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10,96</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10,960   </w:t>
            </w:r>
          </w:p>
        </w:tc>
        <w:tc>
          <w:tcPr>
            <w:tcW w:w="298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r>
      <w:tr w:rsidR="0068113C" w:rsidTr="0068113C">
        <w:trPr>
          <w:gridAfter w:val="7"/>
          <w:wAfter w:w="5951" w:type="dxa"/>
          <w:trHeight w:val="172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w:t>
            </w:r>
            <w:r>
              <w:rPr>
                <w:rFonts w:ascii="Arial" w:hAnsi="Arial" w:cs="Arial"/>
                <w:sz w:val="18"/>
                <w:szCs w:val="18"/>
              </w:rPr>
              <w:lastRenderedPageBreak/>
              <w:t xml:space="preserve">за учреждениями на праве оперативного управления, </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lastRenderedPageBreak/>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01 200 91870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244</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2,678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3,279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3,240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3,240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12,437   </w:t>
            </w:r>
          </w:p>
        </w:tc>
        <w:tc>
          <w:tcPr>
            <w:tcW w:w="2980" w:type="dxa"/>
            <w:gridSpan w:val="2"/>
            <w:tcBorders>
              <w:top w:val="nil"/>
              <w:left w:val="nil"/>
              <w:bottom w:val="nil"/>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ежегодно ежемесячная выплата взносов на капитальный ремонт за 59,8 кв.м</w:t>
            </w:r>
          </w:p>
        </w:tc>
      </w:tr>
      <w:tr w:rsidR="0068113C" w:rsidTr="0068113C">
        <w:trPr>
          <w:gridAfter w:val="7"/>
          <w:wAfter w:w="5951" w:type="dxa"/>
          <w:trHeight w:val="148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1,293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3,593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3,593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11,699   </w:t>
            </w:r>
          </w:p>
        </w:tc>
        <w:tc>
          <w:tcPr>
            <w:tcW w:w="2980" w:type="dxa"/>
            <w:gridSpan w:val="2"/>
            <w:tcBorders>
              <w:top w:val="single" w:sz="4" w:space="0" w:color="auto"/>
              <w:left w:val="nil"/>
              <w:bottom w:val="nil"/>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кв м </w:t>
            </w:r>
          </w:p>
        </w:tc>
      </w:tr>
      <w:tr w:rsidR="0068113C" w:rsidTr="0068113C">
        <w:trPr>
          <w:gridAfter w:val="7"/>
          <w:wAfter w:w="5951" w:type="dxa"/>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 xml:space="preserve">Обеспечение жизнедеятельности подведомственных учреждений </w:t>
            </w:r>
          </w:p>
        </w:tc>
        <w:tc>
          <w:tcPr>
            <w:tcW w:w="190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07 09</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01 200 91010</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612</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320,723</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54,925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60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600" w:type="dxa"/>
            <w:gridSpan w:val="2"/>
            <w:tcBorders>
              <w:top w:val="single" w:sz="4" w:space="0" w:color="auto"/>
              <w:left w:val="nil"/>
              <w:bottom w:val="nil"/>
              <w:right w:val="single" w:sz="4" w:space="0" w:color="auto"/>
            </w:tcBorders>
            <w:shd w:val="clear" w:color="auto" w:fill="auto"/>
            <w:textDirection w:val="btLr"/>
            <w:vAlign w:val="center"/>
            <w:hideMark/>
          </w:tcPr>
          <w:p w:rsidR="0068113C" w:rsidRDefault="0068113C" w:rsidP="00BB7129">
            <w:pPr>
              <w:rPr>
                <w:rFonts w:ascii="Arial" w:hAnsi="Arial" w:cs="Arial"/>
                <w:sz w:val="18"/>
                <w:szCs w:val="18"/>
              </w:rPr>
            </w:pPr>
            <w:r>
              <w:rPr>
                <w:rFonts w:ascii="Arial" w:hAnsi="Arial" w:cs="Arial"/>
                <w:sz w:val="18"/>
                <w:szCs w:val="18"/>
              </w:rPr>
              <w:t xml:space="preserve">        375,648   </w:t>
            </w:r>
          </w:p>
        </w:tc>
        <w:tc>
          <w:tcPr>
            <w:tcW w:w="2980" w:type="dxa"/>
            <w:gridSpan w:val="2"/>
            <w:tcBorders>
              <w:top w:val="single" w:sz="4" w:space="0" w:color="auto"/>
              <w:left w:val="nil"/>
              <w:bottom w:val="nil"/>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Проведение текущего ремонта здания (замена окон)</w:t>
            </w:r>
          </w:p>
        </w:tc>
      </w:tr>
      <w:tr w:rsidR="0068113C" w:rsidTr="0068113C">
        <w:trPr>
          <w:gridAfter w:val="7"/>
          <w:wAfter w:w="5951" w:type="dxa"/>
          <w:trHeight w:val="1275"/>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8113C" w:rsidRDefault="0068113C" w:rsidP="00BB7129">
            <w:pPr>
              <w:rPr>
                <w:rFonts w:ascii="Arial" w:hAnsi="Arial" w:cs="Arial"/>
                <w:b/>
                <w:bCs/>
                <w:sz w:val="18"/>
                <w:szCs w:val="18"/>
              </w:rPr>
            </w:pPr>
            <w:r>
              <w:rPr>
                <w:rFonts w:ascii="Arial" w:hAnsi="Arial" w:cs="Arial"/>
                <w:b/>
                <w:bCs/>
                <w:sz w:val="18"/>
                <w:szCs w:val="18"/>
              </w:rPr>
              <w:t>Всего по подпрограмме</w:t>
            </w:r>
          </w:p>
        </w:tc>
        <w:tc>
          <w:tcPr>
            <w:tcW w:w="1900" w:type="dxa"/>
            <w:gridSpan w:val="2"/>
            <w:tcBorders>
              <w:top w:val="nil"/>
              <w:left w:val="nil"/>
              <w:bottom w:val="single" w:sz="4" w:space="0" w:color="auto"/>
              <w:right w:val="single" w:sz="4" w:space="0" w:color="auto"/>
            </w:tcBorders>
            <w:shd w:val="clear" w:color="auto" w:fill="auto"/>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c>
          <w:tcPr>
            <w:tcW w:w="600" w:type="dxa"/>
            <w:gridSpan w:val="2"/>
            <w:tcBorders>
              <w:top w:val="nil"/>
              <w:left w:val="nil"/>
              <w:bottom w:val="single" w:sz="4" w:space="0" w:color="auto"/>
              <w:right w:val="single" w:sz="4" w:space="0" w:color="auto"/>
            </w:tcBorders>
            <w:shd w:val="clear" w:color="auto" w:fill="auto"/>
            <w:textDirection w:val="btLr"/>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c>
          <w:tcPr>
            <w:tcW w:w="600" w:type="dxa"/>
            <w:gridSpan w:val="2"/>
            <w:tcBorders>
              <w:top w:val="nil"/>
              <w:left w:val="nil"/>
              <w:bottom w:val="single" w:sz="4" w:space="0" w:color="auto"/>
              <w:right w:val="single" w:sz="4" w:space="0" w:color="auto"/>
            </w:tcBorders>
            <w:shd w:val="clear" w:color="auto" w:fill="auto"/>
            <w:textDirection w:val="btLr"/>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c>
          <w:tcPr>
            <w:tcW w:w="600" w:type="dxa"/>
            <w:gridSpan w:val="2"/>
            <w:tcBorders>
              <w:top w:val="nil"/>
              <w:left w:val="nil"/>
              <w:bottom w:val="single" w:sz="4" w:space="0" w:color="auto"/>
              <w:right w:val="single" w:sz="4" w:space="0" w:color="auto"/>
            </w:tcBorders>
            <w:shd w:val="clear" w:color="auto" w:fill="auto"/>
            <w:textDirection w:val="btLr"/>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b/>
                <w:bCs/>
                <w:sz w:val="18"/>
                <w:szCs w:val="18"/>
              </w:rPr>
            </w:pPr>
            <w:r>
              <w:rPr>
                <w:rFonts w:ascii="Arial" w:hAnsi="Arial" w:cs="Arial"/>
                <w:b/>
                <w:bCs/>
                <w:sz w:val="18"/>
                <w:szCs w:val="18"/>
              </w:rPr>
              <w:t>60 960,951</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b/>
                <w:bCs/>
                <w:sz w:val="18"/>
                <w:szCs w:val="18"/>
              </w:rPr>
            </w:pPr>
            <w:r>
              <w:rPr>
                <w:rFonts w:ascii="Arial" w:hAnsi="Arial" w:cs="Arial"/>
                <w:b/>
                <w:bCs/>
                <w:sz w:val="18"/>
                <w:szCs w:val="18"/>
              </w:rPr>
              <w:t>66 556,277</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b/>
                <w:bCs/>
                <w:sz w:val="18"/>
                <w:szCs w:val="18"/>
              </w:rPr>
            </w:pPr>
            <w:r>
              <w:rPr>
                <w:rFonts w:ascii="Arial" w:hAnsi="Arial" w:cs="Arial"/>
                <w:b/>
                <w:bCs/>
                <w:sz w:val="18"/>
                <w:szCs w:val="18"/>
              </w:rPr>
              <w:t>64 484,109</w:t>
            </w:r>
          </w:p>
        </w:tc>
        <w:tc>
          <w:tcPr>
            <w:tcW w:w="600" w:type="dxa"/>
            <w:gridSpan w:val="2"/>
            <w:tcBorders>
              <w:top w:val="nil"/>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b/>
                <w:bCs/>
                <w:sz w:val="18"/>
                <w:szCs w:val="18"/>
              </w:rPr>
            </w:pPr>
            <w:r>
              <w:rPr>
                <w:rFonts w:ascii="Arial" w:hAnsi="Arial" w:cs="Arial"/>
                <w:b/>
                <w:bCs/>
                <w:sz w:val="18"/>
                <w:szCs w:val="18"/>
              </w:rPr>
              <w:t>64 484,109</w:t>
            </w:r>
          </w:p>
        </w:tc>
        <w:tc>
          <w:tcPr>
            <w:tcW w:w="600"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68113C" w:rsidRDefault="0068113C" w:rsidP="00BB7129">
            <w:pPr>
              <w:jc w:val="center"/>
              <w:rPr>
                <w:rFonts w:ascii="Arial" w:hAnsi="Arial" w:cs="Arial"/>
                <w:b/>
                <w:bCs/>
                <w:sz w:val="18"/>
                <w:szCs w:val="18"/>
              </w:rPr>
            </w:pPr>
            <w:r>
              <w:rPr>
                <w:rFonts w:ascii="Arial" w:hAnsi="Arial" w:cs="Arial"/>
                <w:b/>
                <w:bCs/>
                <w:sz w:val="18"/>
                <w:szCs w:val="18"/>
              </w:rPr>
              <w:t>256 485,446</w:t>
            </w:r>
          </w:p>
        </w:tc>
        <w:tc>
          <w:tcPr>
            <w:tcW w:w="2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b/>
                <w:bCs/>
                <w:sz w:val="18"/>
                <w:szCs w:val="18"/>
              </w:rPr>
            </w:pPr>
            <w:r>
              <w:rPr>
                <w:rFonts w:ascii="Arial" w:hAnsi="Arial" w:cs="Arial"/>
                <w:b/>
                <w:bCs/>
                <w:sz w:val="18"/>
                <w:szCs w:val="18"/>
              </w:rPr>
              <w:t> </w:t>
            </w:r>
          </w:p>
        </w:tc>
      </w:tr>
      <w:tr w:rsidR="0068113C" w:rsidTr="0068113C">
        <w:trPr>
          <w:gridAfter w:val="7"/>
          <w:wAfter w:w="5951" w:type="dxa"/>
          <w:trHeight w:val="525"/>
        </w:trPr>
        <w:tc>
          <w:tcPr>
            <w:tcW w:w="3380" w:type="dxa"/>
            <w:gridSpan w:val="2"/>
            <w:tcBorders>
              <w:top w:val="nil"/>
              <w:left w:val="nil"/>
              <w:bottom w:val="nil"/>
              <w:right w:val="nil"/>
            </w:tcBorders>
            <w:shd w:val="clear" w:color="auto" w:fill="auto"/>
            <w:noWrap/>
            <w:hideMark/>
          </w:tcPr>
          <w:p w:rsidR="0068113C" w:rsidRDefault="0068113C" w:rsidP="00BB7129">
            <w:pPr>
              <w:rPr>
                <w:rFonts w:ascii="Arial" w:hAnsi="Arial" w:cs="Arial"/>
                <w:sz w:val="18"/>
                <w:szCs w:val="18"/>
              </w:rPr>
            </w:pPr>
          </w:p>
        </w:tc>
        <w:tc>
          <w:tcPr>
            <w:tcW w:w="1900" w:type="dxa"/>
            <w:gridSpan w:val="2"/>
            <w:tcBorders>
              <w:top w:val="nil"/>
              <w:left w:val="nil"/>
              <w:bottom w:val="nil"/>
              <w:right w:val="nil"/>
            </w:tcBorders>
            <w:shd w:val="clear" w:color="auto" w:fill="auto"/>
            <w:noWrap/>
            <w:hideMark/>
          </w:tcPr>
          <w:p w:rsidR="0068113C" w:rsidRDefault="0068113C" w:rsidP="00BB7129">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b/>
                <w:bCs/>
                <w:color w:val="800080"/>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b/>
                <w:bCs/>
                <w:color w:val="800080"/>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b/>
                <w:bCs/>
                <w:color w:val="800080"/>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jc w:val="center"/>
              <w:rPr>
                <w:rFonts w:ascii="Arial" w:hAnsi="Arial" w:cs="Arial"/>
                <w:sz w:val="18"/>
                <w:szCs w:val="18"/>
              </w:rPr>
            </w:pPr>
          </w:p>
        </w:tc>
        <w:tc>
          <w:tcPr>
            <w:tcW w:w="29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r>
      <w:tr w:rsidR="0068113C" w:rsidTr="0068113C">
        <w:trPr>
          <w:gridAfter w:val="7"/>
          <w:wAfter w:w="5951" w:type="dxa"/>
          <w:trHeight w:val="525"/>
        </w:trPr>
        <w:tc>
          <w:tcPr>
            <w:tcW w:w="800" w:type="dxa"/>
            <w:tcBorders>
              <w:top w:val="nil"/>
              <w:left w:val="nil"/>
              <w:bottom w:val="nil"/>
              <w:right w:val="nil"/>
            </w:tcBorders>
            <w:shd w:val="clear" w:color="auto" w:fill="auto"/>
            <w:noWrap/>
            <w:hideMark/>
          </w:tcPr>
          <w:p w:rsidR="0068113C" w:rsidRDefault="0068113C" w:rsidP="00BB7129">
            <w:pPr>
              <w:jc w:val="center"/>
              <w:rPr>
                <w:rFonts w:ascii="Arial" w:hAnsi="Arial" w:cs="Arial"/>
                <w:sz w:val="18"/>
                <w:szCs w:val="18"/>
              </w:rPr>
            </w:pPr>
          </w:p>
        </w:tc>
        <w:tc>
          <w:tcPr>
            <w:tcW w:w="4480" w:type="dxa"/>
            <w:gridSpan w:val="3"/>
            <w:tcBorders>
              <w:top w:val="nil"/>
              <w:left w:val="nil"/>
              <w:bottom w:val="nil"/>
              <w:right w:val="nil"/>
            </w:tcBorders>
            <w:shd w:val="clear" w:color="auto" w:fill="auto"/>
            <w:vAlign w:val="bottom"/>
            <w:hideMark/>
          </w:tcPr>
          <w:p w:rsidR="0068113C" w:rsidRDefault="0068113C" w:rsidP="00BB7129">
            <w:pPr>
              <w:rPr>
                <w:rFonts w:ascii="Arial" w:hAnsi="Arial" w:cs="Arial"/>
                <w:sz w:val="18"/>
                <w:szCs w:val="18"/>
              </w:rPr>
            </w:pPr>
            <w:r>
              <w:rPr>
                <w:rFonts w:ascii="Arial" w:hAnsi="Arial" w:cs="Arial"/>
                <w:sz w:val="18"/>
                <w:szCs w:val="18"/>
              </w:rPr>
              <w:t>Руководитель управления образования</w:t>
            </w:r>
          </w:p>
        </w:tc>
        <w:tc>
          <w:tcPr>
            <w:tcW w:w="600" w:type="dxa"/>
            <w:tcBorders>
              <w:top w:val="nil"/>
              <w:left w:val="nil"/>
              <w:bottom w:val="nil"/>
              <w:right w:val="nil"/>
            </w:tcBorders>
            <w:shd w:val="clear" w:color="auto" w:fill="auto"/>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textDirection w:val="btLr"/>
            <w:vAlign w:val="bottom"/>
            <w:hideMark/>
          </w:tcPr>
          <w:p w:rsidR="0068113C"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Default="0068113C" w:rsidP="00BB7129">
            <w:pPr>
              <w:rPr>
                <w:rFonts w:ascii="Arial" w:hAnsi="Arial" w:cs="Arial"/>
                <w:sz w:val="18"/>
                <w:szCs w:val="18"/>
              </w:rPr>
            </w:pPr>
          </w:p>
        </w:tc>
        <w:tc>
          <w:tcPr>
            <w:tcW w:w="3580" w:type="dxa"/>
            <w:gridSpan w:val="4"/>
            <w:tcBorders>
              <w:top w:val="nil"/>
              <w:left w:val="nil"/>
              <w:bottom w:val="nil"/>
              <w:right w:val="nil"/>
            </w:tcBorders>
            <w:shd w:val="clear" w:color="auto" w:fill="auto"/>
            <w:noWrap/>
            <w:vAlign w:val="bottom"/>
            <w:hideMark/>
          </w:tcPr>
          <w:p w:rsidR="0068113C" w:rsidRDefault="0068113C" w:rsidP="00BB7129">
            <w:pPr>
              <w:jc w:val="center"/>
              <w:rPr>
                <w:rFonts w:ascii="Arial" w:hAnsi="Arial" w:cs="Arial"/>
                <w:sz w:val="18"/>
                <w:szCs w:val="18"/>
              </w:rPr>
            </w:pPr>
            <w:r>
              <w:rPr>
                <w:rFonts w:ascii="Arial" w:hAnsi="Arial" w:cs="Arial"/>
                <w:sz w:val="18"/>
                <w:szCs w:val="18"/>
              </w:rPr>
              <w:t>В.Ю. Киримов</w:t>
            </w:r>
          </w:p>
        </w:tc>
      </w:tr>
      <w:tr w:rsidR="0068113C" w:rsidRPr="00376897" w:rsidTr="0068113C">
        <w:trPr>
          <w:gridAfter w:val="1"/>
          <w:wAfter w:w="851" w:type="dxa"/>
          <w:trHeight w:val="240"/>
        </w:trPr>
        <w:tc>
          <w:tcPr>
            <w:tcW w:w="800" w:type="dxa"/>
            <w:tcBorders>
              <w:top w:val="nil"/>
              <w:left w:val="nil"/>
              <w:bottom w:val="nil"/>
              <w:right w:val="nil"/>
            </w:tcBorders>
            <w:shd w:val="clear" w:color="auto" w:fill="auto"/>
            <w:noWrap/>
            <w:vAlign w:val="bottom"/>
            <w:hideMark/>
          </w:tcPr>
          <w:p w:rsidR="0068113C" w:rsidRPr="00376897" w:rsidRDefault="0068113C" w:rsidP="00BB7129">
            <w:pPr>
              <w:jc w:val="center"/>
              <w:rPr>
                <w:rFonts w:ascii="Arial" w:hAnsi="Arial" w:cs="Arial"/>
                <w:sz w:val="18"/>
                <w:szCs w:val="18"/>
              </w:rPr>
            </w:pPr>
          </w:p>
        </w:tc>
        <w:tc>
          <w:tcPr>
            <w:tcW w:w="2580" w:type="dxa"/>
            <w:tcBorders>
              <w:top w:val="nil"/>
              <w:left w:val="nil"/>
              <w:bottom w:val="nil"/>
              <w:right w:val="nil"/>
            </w:tcBorders>
            <w:shd w:val="clear" w:color="auto" w:fill="auto"/>
            <w:noWrap/>
            <w:vAlign w:val="bottom"/>
            <w:hideMark/>
          </w:tcPr>
          <w:p w:rsidR="0068113C" w:rsidRPr="00376897" w:rsidRDefault="0068113C" w:rsidP="00BB7129">
            <w:pPr>
              <w:rPr>
                <w:rFonts w:ascii="Arial" w:hAnsi="Arial" w:cs="Arial"/>
                <w:sz w:val="18"/>
                <w:szCs w:val="18"/>
              </w:rPr>
            </w:pPr>
          </w:p>
        </w:tc>
        <w:tc>
          <w:tcPr>
            <w:tcW w:w="1900" w:type="dxa"/>
            <w:gridSpan w:val="2"/>
            <w:tcBorders>
              <w:top w:val="nil"/>
              <w:left w:val="nil"/>
              <w:bottom w:val="nil"/>
              <w:right w:val="nil"/>
            </w:tcBorders>
            <w:shd w:val="clear" w:color="auto" w:fill="auto"/>
            <w:noWrap/>
            <w:vAlign w:val="bottom"/>
            <w:hideMark/>
          </w:tcPr>
          <w:p w:rsidR="0068113C" w:rsidRPr="00376897" w:rsidRDefault="0068113C" w:rsidP="00BB7129">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68113C" w:rsidRPr="00376897"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68113C" w:rsidRPr="00376897" w:rsidRDefault="0068113C" w:rsidP="00BB7129">
            <w:pPr>
              <w:rPr>
                <w:rFonts w:ascii="Arial" w:hAnsi="Arial" w:cs="Arial"/>
                <w:sz w:val="18"/>
                <w:szCs w:val="18"/>
              </w:rPr>
            </w:pPr>
          </w:p>
        </w:tc>
        <w:tc>
          <w:tcPr>
            <w:tcW w:w="2980" w:type="dxa"/>
            <w:gridSpan w:val="2"/>
            <w:tcBorders>
              <w:top w:val="nil"/>
              <w:left w:val="nil"/>
              <w:bottom w:val="nil"/>
              <w:right w:val="nil"/>
            </w:tcBorders>
            <w:shd w:val="clear" w:color="auto" w:fill="auto"/>
            <w:noWrap/>
            <w:vAlign w:val="bottom"/>
            <w:hideMark/>
          </w:tcPr>
          <w:p w:rsidR="0068113C" w:rsidRPr="00376897" w:rsidRDefault="0068113C" w:rsidP="00BB7129">
            <w:pPr>
              <w:rPr>
                <w:rFonts w:ascii="Arial" w:hAnsi="Arial" w:cs="Arial"/>
                <w:sz w:val="18"/>
                <w:szCs w:val="18"/>
              </w:rPr>
            </w:pPr>
          </w:p>
        </w:tc>
        <w:tc>
          <w:tcPr>
            <w:tcW w:w="1260" w:type="dxa"/>
            <w:gridSpan w:val="2"/>
            <w:tcBorders>
              <w:top w:val="nil"/>
              <w:left w:val="nil"/>
              <w:bottom w:val="nil"/>
              <w:right w:val="nil"/>
            </w:tcBorders>
            <w:shd w:val="clear" w:color="auto" w:fill="auto"/>
            <w:noWrap/>
            <w:vAlign w:val="bottom"/>
            <w:hideMark/>
          </w:tcPr>
          <w:p w:rsidR="0068113C" w:rsidRPr="00376897" w:rsidRDefault="0068113C" w:rsidP="00BB7129">
            <w:pPr>
              <w:rPr>
                <w:rFonts w:ascii="Arial" w:hAnsi="Arial" w:cs="Arial"/>
                <w:sz w:val="18"/>
                <w:szCs w:val="18"/>
              </w:rPr>
            </w:pPr>
          </w:p>
        </w:tc>
        <w:tc>
          <w:tcPr>
            <w:tcW w:w="1620" w:type="dxa"/>
            <w:gridSpan w:val="2"/>
            <w:tcBorders>
              <w:top w:val="nil"/>
              <w:left w:val="nil"/>
              <w:bottom w:val="nil"/>
              <w:right w:val="nil"/>
            </w:tcBorders>
            <w:shd w:val="clear" w:color="auto" w:fill="auto"/>
            <w:noWrap/>
            <w:vAlign w:val="bottom"/>
            <w:hideMark/>
          </w:tcPr>
          <w:p w:rsidR="0068113C" w:rsidRPr="00376897" w:rsidRDefault="0068113C" w:rsidP="00BB7129">
            <w:pPr>
              <w:rPr>
                <w:rFonts w:ascii="Arial" w:hAnsi="Arial" w:cs="Arial"/>
                <w:sz w:val="18"/>
                <w:szCs w:val="18"/>
              </w:rPr>
            </w:pPr>
          </w:p>
        </w:tc>
        <w:tc>
          <w:tcPr>
            <w:tcW w:w="2220" w:type="dxa"/>
            <w:gridSpan w:val="2"/>
            <w:tcBorders>
              <w:top w:val="nil"/>
              <w:left w:val="nil"/>
              <w:bottom w:val="nil"/>
              <w:right w:val="nil"/>
            </w:tcBorders>
            <w:shd w:val="clear" w:color="auto" w:fill="auto"/>
            <w:noWrap/>
            <w:vAlign w:val="bottom"/>
            <w:hideMark/>
          </w:tcPr>
          <w:p w:rsidR="0068113C" w:rsidRPr="00376897" w:rsidRDefault="0068113C" w:rsidP="00BB7129">
            <w:pPr>
              <w:rPr>
                <w:rFonts w:ascii="Arial" w:hAnsi="Arial" w:cs="Arial"/>
                <w:sz w:val="18"/>
                <w:szCs w:val="18"/>
              </w:rPr>
            </w:pPr>
          </w:p>
        </w:tc>
      </w:tr>
      <w:tr w:rsidR="00E63DCA" w:rsidRPr="00C02925" w:rsidTr="0068113C">
        <w:trPr>
          <w:trHeight w:val="240"/>
        </w:trPr>
        <w:tc>
          <w:tcPr>
            <w:tcW w:w="800" w:type="dxa"/>
            <w:tcBorders>
              <w:top w:val="nil"/>
              <w:left w:val="nil"/>
              <w:bottom w:val="nil"/>
              <w:right w:val="nil"/>
            </w:tcBorders>
            <w:shd w:val="clear" w:color="auto" w:fill="auto"/>
            <w:noWrap/>
            <w:vAlign w:val="bottom"/>
            <w:hideMark/>
          </w:tcPr>
          <w:p w:rsidR="00E63DCA" w:rsidRPr="00C02925" w:rsidRDefault="00E63DCA" w:rsidP="00BF4EA5">
            <w:pPr>
              <w:jc w:val="center"/>
              <w:rPr>
                <w:rFonts w:ascii="Arial" w:hAnsi="Arial" w:cs="Arial"/>
                <w:sz w:val="18"/>
                <w:szCs w:val="18"/>
              </w:rPr>
            </w:pPr>
            <w:bookmarkStart w:id="14" w:name="RANGE!A1:L40"/>
            <w:bookmarkStart w:id="15" w:name="RANGE!A1:M52"/>
            <w:bookmarkStart w:id="16" w:name="RANGE!A1:L52"/>
            <w:bookmarkEnd w:id="14"/>
            <w:bookmarkEnd w:id="15"/>
            <w:bookmarkEnd w:id="16"/>
          </w:p>
        </w:tc>
        <w:tc>
          <w:tcPr>
            <w:tcW w:w="3326"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900" w:type="dxa"/>
            <w:gridSpan w:val="3"/>
            <w:tcBorders>
              <w:top w:val="nil"/>
              <w:left w:val="nil"/>
              <w:bottom w:val="nil"/>
              <w:right w:val="nil"/>
            </w:tcBorders>
            <w:shd w:val="clear" w:color="auto" w:fill="auto"/>
            <w:noWrap/>
            <w:vAlign w:val="bottom"/>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26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6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22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r>
      <w:tr w:rsidR="00E63DCA" w:rsidRPr="00C02925" w:rsidTr="0068113C">
        <w:trPr>
          <w:trHeight w:val="240"/>
        </w:trPr>
        <w:tc>
          <w:tcPr>
            <w:tcW w:w="800" w:type="dxa"/>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3326" w:type="dxa"/>
            <w:gridSpan w:val="2"/>
            <w:tcBorders>
              <w:top w:val="nil"/>
              <w:left w:val="nil"/>
              <w:bottom w:val="nil"/>
              <w:right w:val="nil"/>
            </w:tcBorders>
            <w:shd w:val="clear" w:color="auto" w:fill="auto"/>
            <w:noWrap/>
            <w:hideMark/>
          </w:tcPr>
          <w:p w:rsidR="00E63DCA" w:rsidRPr="00C02925" w:rsidRDefault="00E63DCA" w:rsidP="00BF4EA5">
            <w:pPr>
              <w:rPr>
                <w:rFonts w:ascii="Arial" w:hAnsi="Arial" w:cs="Arial"/>
                <w:sz w:val="18"/>
                <w:szCs w:val="18"/>
              </w:rPr>
            </w:pPr>
          </w:p>
        </w:tc>
        <w:tc>
          <w:tcPr>
            <w:tcW w:w="1900" w:type="dxa"/>
            <w:gridSpan w:val="3"/>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26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6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22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r>
      <w:tr w:rsidR="00E63DCA" w:rsidRPr="00C02925" w:rsidTr="0068113C">
        <w:trPr>
          <w:trHeight w:val="240"/>
        </w:trPr>
        <w:tc>
          <w:tcPr>
            <w:tcW w:w="800" w:type="dxa"/>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3326" w:type="dxa"/>
            <w:gridSpan w:val="2"/>
            <w:tcBorders>
              <w:top w:val="nil"/>
              <w:left w:val="nil"/>
              <w:bottom w:val="nil"/>
              <w:right w:val="nil"/>
            </w:tcBorders>
            <w:shd w:val="clear" w:color="auto" w:fill="auto"/>
            <w:noWrap/>
            <w:hideMark/>
          </w:tcPr>
          <w:p w:rsidR="00E63DCA" w:rsidRPr="00C02925" w:rsidRDefault="00E63DCA" w:rsidP="00BF4EA5">
            <w:pPr>
              <w:rPr>
                <w:rFonts w:ascii="Arial" w:hAnsi="Arial" w:cs="Arial"/>
                <w:sz w:val="18"/>
                <w:szCs w:val="18"/>
              </w:rPr>
            </w:pPr>
          </w:p>
        </w:tc>
        <w:tc>
          <w:tcPr>
            <w:tcW w:w="1900" w:type="dxa"/>
            <w:gridSpan w:val="3"/>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26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6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22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r>
      <w:tr w:rsidR="00E63DCA" w:rsidRPr="00C02925" w:rsidTr="0068113C">
        <w:trPr>
          <w:trHeight w:val="240"/>
        </w:trPr>
        <w:tc>
          <w:tcPr>
            <w:tcW w:w="800" w:type="dxa"/>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3326" w:type="dxa"/>
            <w:gridSpan w:val="2"/>
            <w:tcBorders>
              <w:top w:val="nil"/>
              <w:left w:val="nil"/>
              <w:bottom w:val="nil"/>
              <w:right w:val="nil"/>
            </w:tcBorders>
            <w:shd w:val="clear" w:color="auto" w:fill="auto"/>
            <w:noWrap/>
            <w:hideMark/>
          </w:tcPr>
          <w:p w:rsidR="00E63DCA" w:rsidRPr="00C02925" w:rsidRDefault="00E63DCA" w:rsidP="00BF4EA5">
            <w:pPr>
              <w:rPr>
                <w:rFonts w:ascii="Arial" w:hAnsi="Arial" w:cs="Arial"/>
                <w:sz w:val="18"/>
                <w:szCs w:val="18"/>
              </w:rPr>
            </w:pPr>
          </w:p>
        </w:tc>
        <w:tc>
          <w:tcPr>
            <w:tcW w:w="1900" w:type="dxa"/>
            <w:gridSpan w:val="3"/>
            <w:tcBorders>
              <w:top w:val="nil"/>
              <w:left w:val="nil"/>
              <w:bottom w:val="nil"/>
              <w:right w:val="nil"/>
            </w:tcBorders>
            <w:shd w:val="clear" w:color="auto" w:fill="auto"/>
            <w:noWrap/>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hideMark/>
          </w:tcPr>
          <w:p w:rsidR="00E63DCA" w:rsidRPr="00C02925" w:rsidRDefault="00E63DCA" w:rsidP="00BF4EA5">
            <w:pPr>
              <w:jc w:val="cente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600" w:type="dxa"/>
            <w:gridSpan w:val="2"/>
            <w:tcBorders>
              <w:top w:val="nil"/>
              <w:left w:val="nil"/>
              <w:bottom w:val="nil"/>
              <w:right w:val="nil"/>
            </w:tcBorders>
            <w:shd w:val="clear" w:color="auto" w:fill="auto"/>
            <w:noWrap/>
            <w:textDirection w:val="btLr"/>
            <w:vAlign w:val="bottom"/>
            <w:hideMark/>
          </w:tcPr>
          <w:p w:rsidR="00E63DCA" w:rsidRPr="00C02925" w:rsidRDefault="00E63DCA" w:rsidP="00BF4EA5">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26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16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c>
          <w:tcPr>
            <w:tcW w:w="2220" w:type="dxa"/>
            <w:gridSpan w:val="2"/>
            <w:tcBorders>
              <w:top w:val="nil"/>
              <w:left w:val="nil"/>
              <w:bottom w:val="nil"/>
              <w:right w:val="nil"/>
            </w:tcBorders>
            <w:shd w:val="clear" w:color="auto" w:fill="auto"/>
            <w:noWrap/>
            <w:vAlign w:val="bottom"/>
            <w:hideMark/>
          </w:tcPr>
          <w:p w:rsidR="00E63DCA" w:rsidRPr="00C02925" w:rsidRDefault="00E63DCA" w:rsidP="00BF4EA5">
            <w:pPr>
              <w:rPr>
                <w:rFonts w:ascii="Arial" w:hAnsi="Arial" w:cs="Arial"/>
                <w:sz w:val="18"/>
                <w:szCs w:val="18"/>
              </w:rPr>
            </w:pPr>
          </w:p>
        </w:tc>
      </w:tr>
    </w:tbl>
    <w:p w:rsidR="00267D3D" w:rsidRPr="00F71A31" w:rsidRDefault="00267D3D" w:rsidP="00357B3F">
      <w:pPr>
        <w:ind w:firstLine="708"/>
        <w:jc w:val="both"/>
        <w:rPr>
          <w:rFonts w:ascii="Arial" w:hAnsi="Arial" w:cs="Arial"/>
        </w:rPr>
        <w:sectPr w:rsidR="00267D3D" w:rsidRPr="00F71A31" w:rsidSect="00267D3D">
          <w:pgSz w:w="16838" w:h="11906" w:orient="landscape"/>
          <w:pgMar w:top="1418" w:right="1134" w:bottom="851" w:left="1134" w:header="709" w:footer="709" w:gutter="0"/>
          <w:cols w:space="708"/>
          <w:titlePg/>
          <w:docGrid w:linePitch="360"/>
        </w:sectPr>
      </w:pPr>
    </w:p>
    <w:p w:rsidR="00C04209" w:rsidRDefault="00267D3D" w:rsidP="00267D3D">
      <w:pPr>
        <w:spacing w:line="276" w:lineRule="auto"/>
        <w:jc w:val="right"/>
        <w:rPr>
          <w:rFonts w:ascii="Arial" w:hAnsi="Arial" w:cs="Arial"/>
        </w:rPr>
      </w:pPr>
      <w:r w:rsidRPr="00F71A31">
        <w:rPr>
          <w:rFonts w:ascii="Arial" w:hAnsi="Arial" w:cs="Arial"/>
        </w:rPr>
        <w:lastRenderedPageBreak/>
        <w:t xml:space="preserve">Приложение № </w:t>
      </w:r>
      <w:r w:rsidR="00C04209">
        <w:rPr>
          <w:rFonts w:ascii="Arial" w:hAnsi="Arial" w:cs="Arial"/>
        </w:rPr>
        <w:t xml:space="preserve">9 к постановлению </w:t>
      </w:r>
    </w:p>
    <w:p w:rsidR="00C04209" w:rsidRDefault="00C04209" w:rsidP="00267D3D">
      <w:pPr>
        <w:spacing w:line="276" w:lineRule="auto"/>
        <w:jc w:val="right"/>
        <w:rPr>
          <w:rFonts w:ascii="Arial" w:hAnsi="Arial" w:cs="Arial"/>
        </w:rPr>
      </w:pPr>
      <w:r>
        <w:rPr>
          <w:rFonts w:ascii="Arial" w:hAnsi="Arial" w:cs="Arial"/>
        </w:rPr>
        <w:t xml:space="preserve">администрации Шушенского района </w:t>
      </w:r>
    </w:p>
    <w:p w:rsidR="00267D3D" w:rsidRDefault="004D4F08" w:rsidP="00267D3D">
      <w:pPr>
        <w:spacing w:line="276" w:lineRule="auto"/>
        <w:jc w:val="right"/>
        <w:rPr>
          <w:rFonts w:ascii="Arial" w:hAnsi="Arial" w:cs="Arial"/>
        </w:rPr>
      </w:pPr>
      <w:r>
        <w:rPr>
          <w:rFonts w:ascii="Arial" w:hAnsi="Arial" w:cs="Arial"/>
        </w:rPr>
        <w:t xml:space="preserve">от </w:t>
      </w:r>
      <w:r w:rsidR="006F7CB9">
        <w:rPr>
          <w:rFonts w:ascii="Arial" w:hAnsi="Arial" w:cs="Arial"/>
        </w:rPr>
        <w:t xml:space="preserve">08.11.2021г </w:t>
      </w:r>
      <w:r>
        <w:rPr>
          <w:rFonts w:ascii="Arial" w:hAnsi="Arial" w:cs="Arial"/>
        </w:rPr>
        <w:t xml:space="preserve"> № </w:t>
      </w:r>
      <w:r w:rsidR="006F7CB9">
        <w:rPr>
          <w:rFonts w:ascii="Arial" w:hAnsi="Arial" w:cs="Arial"/>
        </w:rPr>
        <w:t>1208</w:t>
      </w:r>
      <w:r w:rsidR="00267D3D" w:rsidRPr="00F71A31">
        <w:rPr>
          <w:rFonts w:ascii="Arial" w:hAnsi="Arial" w:cs="Arial"/>
        </w:rPr>
        <w:t xml:space="preserve"> </w:t>
      </w:r>
    </w:p>
    <w:p w:rsidR="00C04209" w:rsidRPr="00F71A31" w:rsidRDefault="00C04209" w:rsidP="00267D3D">
      <w:pPr>
        <w:spacing w:line="276" w:lineRule="auto"/>
        <w:jc w:val="right"/>
        <w:rPr>
          <w:rFonts w:ascii="Arial" w:hAnsi="Arial" w:cs="Arial"/>
        </w:rPr>
      </w:pPr>
      <w:r>
        <w:rPr>
          <w:rFonts w:ascii="Arial" w:hAnsi="Arial" w:cs="Arial"/>
        </w:rPr>
        <w:t>Приложение № 4</w:t>
      </w:r>
    </w:p>
    <w:p w:rsidR="00267D3D" w:rsidRPr="00F71A31" w:rsidRDefault="00267D3D" w:rsidP="00267D3D">
      <w:pPr>
        <w:jc w:val="right"/>
        <w:rPr>
          <w:rFonts w:ascii="Arial" w:hAnsi="Arial" w:cs="Arial"/>
        </w:rPr>
      </w:pPr>
      <w:r w:rsidRPr="00F71A31">
        <w:rPr>
          <w:rFonts w:ascii="Arial" w:hAnsi="Arial" w:cs="Arial"/>
        </w:rPr>
        <w:t>к муниципальной программе «Развитие образования Шушенского»</w:t>
      </w:r>
    </w:p>
    <w:p w:rsidR="00267D3D" w:rsidRPr="00F71A31" w:rsidRDefault="00267D3D" w:rsidP="00267D3D">
      <w:pPr>
        <w:jc w:val="center"/>
        <w:rPr>
          <w:rFonts w:ascii="Arial" w:hAnsi="Arial" w:cs="Arial"/>
        </w:rPr>
      </w:pPr>
    </w:p>
    <w:p w:rsidR="00267D3D" w:rsidRPr="00F71A31" w:rsidRDefault="00267D3D" w:rsidP="00267D3D">
      <w:pPr>
        <w:jc w:val="center"/>
        <w:rPr>
          <w:rFonts w:ascii="Arial" w:hAnsi="Arial" w:cs="Arial"/>
        </w:rPr>
      </w:pPr>
    </w:p>
    <w:p w:rsidR="00267D3D" w:rsidRPr="00F71A31" w:rsidRDefault="00267D3D" w:rsidP="00267D3D">
      <w:pPr>
        <w:jc w:val="center"/>
        <w:rPr>
          <w:rFonts w:ascii="Arial" w:hAnsi="Arial" w:cs="Arial"/>
        </w:rPr>
      </w:pPr>
      <w:r w:rsidRPr="00F71A31">
        <w:rPr>
          <w:rFonts w:ascii="Arial" w:hAnsi="Arial" w:cs="Arial"/>
        </w:rPr>
        <w:t xml:space="preserve">1.Паспорт подпрограммы № 3 «Развитие Российского </w:t>
      </w:r>
    </w:p>
    <w:p w:rsidR="00267D3D" w:rsidRPr="00F71A31" w:rsidRDefault="00267D3D" w:rsidP="00267D3D">
      <w:pPr>
        <w:jc w:val="center"/>
        <w:rPr>
          <w:rFonts w:ascii="Arial" w:hAnsi="Arial" w:cs="Arial"/>
        </w:rPr>
      </w:pPr>
      <w:r w:rsidRPr="00F71A31">
        <w:rPr>
          <w:rFonts w:ascii="Arial" w:hAnsi="Arial" w:cs="Arial"/>
        </w:rPr>
        <w:t>движения школьников»</w:t>
      </w:r>
    </w:p>
    <w:p w:rsidR="00267D3D" w:rsidRPr="00F71A31" w:rsidRDefault="00267D3D" w:rsidP="00267D3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267D3D">
            <w:pPr>
              <w:jc w:val="both"/>
              <w:rPr>
                <w:rFonts w:ascii="Arial" w:hAnsi="Arial" w:cs="Arial"/>
                <w:sz w:val="22"/>
                <w:szCs w:val="22"/>
              </w:rPr>
            </w:pPr>
            <w:r w:rsidRPr="00F71A31">
              <w:rPr>
                <w:rFonts w:ascii="Arial" w:hAnsi="Arial" w:cs="Arial"/>
                <w:sz w:val="22"/>
                <w:szCs w:val="22"/>
              </w:rPr>
              <w:t>«Развитие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Исполнитель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Цель: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C96EA7">
            <w:pPr>
              <w:jc w:val="both"/>
              <w:rPr>
                <w:rFonts w:ascii="Arial" w:hAnsi="Arial" w:cs="Arial"/>
                <w:sz w:val="22"/>
                <w:szCs w:val="22"/>
              </w:rPr>
            </w:pPr>
            <w:r w:rsidRPr="00F71A31">
              <w:rPr>
                <w:rFonts w:ascii="Arial" w:hAnsi="Arial" w:cs="Arial"/>
                <w:sz w:val="22"/>
                <w:szCs w:val="22"/>
              </w:rPr>
              <w:t>Задачи:</w:t>
            </w:r>
          </w:p>
          <w:p w:rsidR="00267D3D" w:rsidRPr="00F71A31" w:rsidRDefault="00267D3D" w:rsidP="00C96EA7">
            <w:pPr>
              <w:jc w:val="both"/>
              <w:rPr>
                <w:rFonts w:ascii="Arial" w:eastAsia="Calibri" w:hAnsi="Arial" w:cs="Arial"/>
                <w:sz w:val="22"/>
                <w:szCs w:val="22"/>
              </w:rPr>
            </w:pPr>
            <w:r w:rsidRPr="00F71A31">
              <w:rPr>
                <w:rFonts w:ascii="Arial" w:hAnsi="Arial" w:cs="Arial"/>
                <w:sz w:val="22"/>
                <w:szCs w:val="22"/>
              </w:rPr>
              <w:t xml:space="preserve">1.Создание </w:t>
            </w:r>
            <w:r w:rsidRPr="00F71A31">
              <w:rPr>
                <w:rFonts w:ascii="Arial" w:hAnsi="Arial" w:cs="Arial"/>
                <w:bCs/>
                <w:sz w:val="22"/>
                <w:szCs w:val="22"/>
              </w:rPr>
              <w:t>единой муниципальной системы воспитания в рамках четырех направлений деятельности Российского движения школьников.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 xml:space="preserve">2.Координация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Развитие единого информационного пространства </w:t>
            </w:r>
            <w:r w:rsidRPr="00F71A31">
              <w:rPr>
                <w:rFonts w:ascii="Arial" w:hAnsi="Arial" w:cs="Arial"/>
                <w:sz w:val="22"/>
                <w:szCs w:val="22"/>
              </w:rPr>
              <w:t>в рамках деятельности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1. Доля обучающихся, ставших  участниками и активистами движения РДШ и Юнармии от общего количества обучающихся в районе (увеличение до     35% к  202</w:t>
            </w:r>
            <w:r w:rsidR="00C04209">
              <w:rPr>
                <w:rFonts w:ascii="Arial" w:eastAsia="Calibri" w:hAnsi="Arial" w:cs="Arial"/>
                <w:sz w:val="22"/>
                <w:szCs w:val="22"/>
              </w:rPr>
              <w:t>3</w:t>
            </w:r>
            <w:r w:rsidRPr="00F71A31">
              <w:rPr>
                <w:rFonts w:ascii="Arial" w:eastAsia="Calibri" w:hAnsi="Arial" w:cs="Arial"/>
                <w:sz w:val="22"/>
                <w:szCs w:val="22"/>
              </w:rPr>
              <w:t xml:space="preserve"> г.).</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2.Количество, созданных в общеобразовательных организациях юнармейских  отрядов (увеличение до     14 шт. к  202</w:t>
            </w:r>
            <w:r w:rsidR="00C04209">
              <w:rPr>
                <w:rFonts w:ascii="Arial" w:eastAsia="Calibri" w:hAnsi="Arial" w:cs="Arial"/>
                <w:sz w:val="22"/>
                <w:szCs w:val="22"/>
              </w:rPr>
              <w:t>3</w:t>
            </w:r>
            <w:r w:rsidRPr="00F71A31">
              <w:rPr>
                <w:rFonts w:ascii="Arial" w:eastAsia="Calibri" w:hAnsi="Arial" w:cs="Arial"/>
                <w:sz w:val="22"/>
                <w:szCs w:val="22"/>
              </w:rPr>
              <w:t xml:space="preserve"> г.). </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 3. Количество, созданных в общеобразовательных организациях юнармейских  комнат </w:t>
            </w:r>
            <w:r w:rsidR="00C04209">
              <w:rPr>
                <w:rFonts w:ascii="Arial" w:eastAsia="Calibri" w:hAnsi="Arial" w:cs="Arial"/>
                <w:sz w:val="22"/>
                <w:szCs w:val="22"/>
              </w:rPr>
              <w:t>(увеличение до     4 шт. к  2023</w:t>
            </w:r>
            <w:r w:rsidRPr="00F71A31">
              <w:rPr>
                <w:rFonts w:ascii="Arial" w:eastAsia="Calibri" w:hAnsi="Arial" w:cs="Arial"/>
                <w:sz w:val="22"/>
                <w:szCs w:val="22"/>
              </w:rPr>
              <w:t xml:space="preserve"> г.).</w:t>
            </w:r>
          </w:p>
          <w:p w:rsidR="00267D3D" w:rsidRPr="00F71A31" w:rsidRDefault="00267D3D" w:rsidP="00C96EA7">
            <w:pPr>
              <w:jc w:val="both"/>
              <w:rPr>
                <w:rFonts w:ascii="Arial" w:eastAsia="Calibri" w:hAnsi="Arial" w:cs="Arial"/>
                <w:sz w:val="22"/>
                <w:szCs w:val="22"/>
              </w:rPr>
            </w:pP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267D3D" w:rsidRPr="00F71A31" w:rsidRDefault="00267D3D" w:rsidP="00C04209">
            <w:pPr>
              <w:pStyle w:val="af9"/>
              <w:spacing w:after="0" w:line="360" w:lineRule="auto"/>
              <w:jc w:val="both"/>
              <w:rPr>
                <w:rFonts w:ascii="Arial" w:hAnsi="Arial" w:cs="Arial"/>
                <w:sz w:val="22"/>
                <w:szCs w:val="22"/>
              </w:rPr>
            </w:pPr>
            <w:r w:rsidRPr="00F71A31">
              <w:rPr>
                <w:rFonts w:ascii="Arial" w:hAnsi="Arial" w:cs="Arial"/>
                <w:sz w:val="22"/>
                <w:szCs w:val="22"/>
              </w:rPr>
              <w:t>2020-202</w:t>
            </w:r>
            <w:r w:rsidR="00C04209">
              <w:rPr>
                <w:rFonts w:ascii="Arial" w:hAnsi="Arial" w:cs="Arial"/>
                <w:sz w:val="22"/>
                <w:szCs w:val="22"/>
              </w:rPr>
              <w:t>3</w:t>
            </w:r>
            <w:r w:rsidRPr="00F71A31">
              <w:rPr>
                <w:rFonts w:ascii="Arial" w:hAnsi="Arial" w:cs="Arial"/>
                <w:sz w:val="22"/>
                <w:szCs w:val="22"/>
              </w:rPr>
              <w:t>гг.</w:t>
            </w:r>
          </w:p>
        </w:tc>
      </w:tr>
      <w:tr w:rsidR="00267D3D" w:rsidRPr="00F71A31" w:rsidTr="00C96EA7">
        <w:tc>
          <w:tcPr>
            <w:tcW w:w="2943" w:type="dxa"/>
          </w:tcPr>
          <w:p w:rsidR="00267D3D" w:rsidRPr="00F71A31" w:rsidRDefault="00267D3D" w:rsidP="00C04209">
            <w:pPr>
              <w:jc w:val="both"/>
              <w:rPr>
                <w:rFonts w:ascii="Arial" w:hAnsi="Arial" w:cs="Arial"/>
                <w:sz w:val="22"/>
                <w:szCs w:val="22"/>
              </w:rPr>
            </w:pPr>
            <w:r w:rsidRPr="00F71A31">
              <w:rPr>
                <w:rFonts w:ascii="Arial" w:hAnsi="Arial" w:cs="Arial"/>
                <w:sz w:val="22"/>
                <w:szCs w:val="22"/>
              </w:rPr>
              <w:lastRenderedPageBreak/>
              <w:t>Объемы и источники финансирования подпрограммы на период с 2020 по 202</w:t>
            </w:r>
            <w:r w:rsidR="00C04209">
              <w:rPr>
                <w:rFonts w:ascii="Arial" w:hAnsi="Arial" w:cs="Arial"/>
                <w:sz w:val="22"/>
                <w:szCs w:val="22"/>
              </w:rPr>
              <w:t>3</w:t>
            </w:r>
            <w:r w:rsidRPr="00F71A31">
              <w:rPr>
                <w:rFonts w:ascii="Arial" w:hAnsi="Arial" w:cs="Arial"/>
                <w:sz w:val="22"/>
                <w:szCs w:val="22"/>
              </w:rPr>
              <w:t xml:space="preserve"> годы</w:t>
            </w:r>
          </w:p>
        </w:tc>
        <w:tc>
          <w:tcPr>
            <w:tcW w:w="6628" w:type="dxa"/>
          </w:tcPr>
          <w:p w:rsidR="00267D3D" w:rsidRPr="00F71A31" w:rsidRDefault="00267D3D" w:rsidP="00C96EA7">
            <w:pPr>
              <w:snapToGrid w:val="0"/>
              <w:jc w:val="both"/>
              <w:rPr>
                <w:rFonts w:ascii="Arial" w:hAnsi="Arial" w:cs="Arial"/>
                <w:sz w:val="22"/>
                <w:szCs w:val="22"/>
              </w:rPr>
            </w:pPr>
            <w:r w:rsidRPr="00F71A31">
              <w:rPr>
                <w:rFonts w:ascii="Arial" w:hAnsi="Arial" w:cs="Arial"/>
                <w:sz w:val="22"/>
                <w:szCs w:val="22"/>
              </w:rPr>
              <w:t>Объем бюджетных ассигнований на реализацию мероприятий подпрограммы составляет  1</w:t>
            </w:r>
            <w:r w:rsidR="00C04209">
              <w:rPr>
                <w:rFonts w:ascii="Arial" w:hAnsi="Arial" w:cs="Arial"/>
                <w:sz w:val="22"/>
                <w:szCs w:val="22"/>
              </w:rPr>
              <w:t>920</w:t>
            </w:r>
            <w:r w:rsidRPr="00F71A31">
              <w:rPr>
                <w:rFonts w:ascii="Arial" w:hAnsi="Arial" w:cs="Arial"/>
                <w:sz w:val="22"/>
                <w:szCs w:val="22"/>
              </w:rPr>
              <w:t xml:space="preserve">,000       тыс.рублей, </w:t>
            </w:r>
            <w:r w:rsidR="00C04209">
              <w:rPr>
                <w:rFonts w:ascii="Arial" w:hAnsi="Arial" w:cs="Arial"/>
                <w:sz w:val="22"/>
                <w:szCs w:val="22"/>
              </w:rPr>
              <w:t>в том числе районного бюджета 1920</w:t>
            </w:r>
            <w:r w:rsidRPr="00F71A31">
              <w:rPr>
                <w:rFonts w:ascii="Arial" w:hAnsi="Arial" w:cs="Arial"/>
                <w:sz w:val="22"/>
                <w:szCs w:val="22"/>
              </w:rPr>
              <w:t>,000       тыс. рублей по годам:</w:t>
            </w:r>
          </w:p>
          <w:p w:rsidR="00267D3D" w:rsidRPr="00F71A31" w:rsidRDefault="00267D3D" w:rsidP="00C96EA7">
            <w:pPr>
              <w:jc w:val="both"/>
              <w:rPr>
                <w:rFonts w:ascii="Arial" w:hAnsi="Arial" w:cs="Arial"/>
                <w:sz w:val="22"/>
                <w:szCs w:val="22"/>
              </w:rPr>
            </w:pPr>
            <w:r w:rsidRPr="00F71A31">
              <w:rPr>
                <w:rFonts w:ascii="Arial" w:hAnsi="Arial" w:cs="Arial"/>
                <w:sz w:val="22"/>
                <w:szCs w:val="22"/>
              </w:rPr>
              <w:t>2020г.- 480,000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2021г.- 480,000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2022г.- 480,000 тыс.руб.</w:t>
            </w:r>
          </w:p>
          <w:p w:rsidR="00267D3D" w:rsidRPr="00F71A31" w:rsidRDefault="00C04209" w:rsidP="00C96EA7">
            <w:pPr>
              <w:jc w:val="both"/>
              <w:rPr>
                <w:rFonts w:ascii="Arial" w:hAnsi="Arial" w:cs="Arial"/>
                <w:sz w:val="22"/>
                <w:szCs w:val="22"/>
              </w:rPr>
            </w:pPr>
            <w:r>
              <w:rPr>
                <w:rFonts w:ascii="Arial" w:hAnsi="Arial" w:cs="Arial"/>
                <w:sz w:val="22"/>
                <w:szCs w:val="22"/>
              </w:rPr>
              <w:t>2023</w:t>
            </w:r>
            <w:r w:rsidRPr="00F71A31">
              <w:rPr>
                <w:rFonts w:ascii="Arial" w:hAnsi="Arial" w:cs="Arial"/>
                <w:sz w:val="22"/>
                <w:szCs w:val="22"/>
              </w:rPr>
              <w:t>г.- 480,000 тыс.руб.</w:t>
            </w:r>
          </w:p>
        </w:tc>
      </w:tr>
      <w:tr w:rsidR="00477D5B" w:rsidRPr="00F71A31" w:rsidTr="00DB0157">
        <w:tc>
          <w:tcPr>
            <w:tcW w:w="2943" w:type="dxa"/>
          </w:tcPr>
          <w:p w:rsidR="00477D5B" w:rsidRPr="00F71A31" w:rsidRDefault="00477D5B" w:rsidP="00DB0157">
            <w:pPr>
              <w:jc w:val="both"/>
              <w:rPr>
                <w:rFonts w:ascii="Arial" w:hAnsi="Arial" w:cs="Arial"/>
                <w:sz w:val="22"/>
                <w:szCs w:val="22"/>
              </w:rPr>
            </w:pPr>
            <w:r>
              <w:rPr>
                <w:rFonts w:ascii="Arial" w:hAnsi="Arial" w:cs="Arial"/>
                <w:sz w:val="22"/>
                <w:szCs w:val="22"/>
              </w:rPr>
              <w:t>Системы организации контроля за исполнением подпрограммы</w:t>
            </w:r>
          </w:p>
        </w:tc>
        <w:tc>
          <w:tcPr>
            <w:tcW w:w="6628" w:type="dxa"/>
          </w:tcPr>
          <w:p w:rsidR="00477D5B" w:rsidRPr="00F71A31" w:rsidRDefault="00477D5B" w:rsidP="00DB0157">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267D3D" w:rsidRPr="00F71A31" w:rsidRDefault="00267D3D" w:rsidP="00267D3D">
      <w:pPr>
        <w:jc w:val="both"/>
        <w:rPr>
          <w:rFonts w:ascii="Arial" w:hAnsi="Arial" w:cs="Arial"/>
          <w:sz w:val="22"/>
          <w:szCs w:val="22"/>
        </w:rPr>
      </w:pPr>
    </w:p>
    <w:p w:rsidR="00267D3D" w:rsidRPr="00F71A31" w:rsidRDefault="00267D3D" w:rsidP="00267D3D">
      <w:pPr>
        <w:jc w:val="center"/>
        <w:rPr>
          <w:rFonts w:ascii="Arial" w:hAnsi="Arial" w:cs="Arial"/>
          <w:sz w:val="22"/>
          <w:szCs w:val="22"/>
        </w:rPr>
      </w:pPr>
      <w:r w:rsidRPr="00F71A31">
        <w:rPr>
          <w:rFonts w:ascii="Arial" w:hAnsi="Arial" w:cs="Arial"/>
          <w:sz w:val="22"/>
          <w:szCs w:val="22"/>
        </w:rPr>
        <w:t>2.Основные разделы подпрограммы.</w:t>
      </w:r>
    </w:p>
    <w:p w:rsidR="00267D3D" w:rsidRPr="00F71A31" w:rsidRDefault="00267D3D" w:rsidP="00267D3D">
      <w:pPr>
        <w:jc w:val="center"/>
        <w:rPr>
          <w:rFonts w:ascii="Arial" w:hAnsi="Arial" w:cs="Arial"/>
          <w:sz w:val="22"/>
          <w:szCs w:val="22"/>
        </w:rPr>
      </w:pPr>
      <w:r w:rsidRPr="00F71A31">
        <w:rPr>
          <w:rFonts w:ascii="Arial" w:hAnsi="Arial" w:cs="Arial"/>
          <w:sz w:val="22"/>
          <w:szCs w:val="22"/>
        </w:rPr>
        <w:t>2.1.Постановка общерайонной проблемы и обоснование необходимости разработки подпрограммы.</w:t>
      </w:r>
    </w:p>
    <w:p w:rsidR="00267D3D" w:rsidRDefault="00267D3D" w:rsidP="00477D5B">
      <w:pPr>
        <w:pStyle w:val="af9"/>
        <w:spacing w:after="0"/>
        <w:ind w:firstLine="567"/>
        <w:jc w:val="both"/>
        <w:rPr>
          <w:rFonts w:ascii="Arial" w:hAnsi="Arial" w:cs="Arial"/>
          <w:sz w:val="22"/>
          <w:szCs w:val="22"/>
        </w:rPr>
      </w:pPr>
      <w:r w:rsidRPr="00F71A31">
        <w:rPr>
          <w:rFonts w:ascii="Arial" w:hAnsi="Arial" w:cs="Arial"/>
          <w:sz w:val="22"/>
          <w:szCs w:val="22"/>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rsidR="00477D5B" w:rsidRPr="00F71A31" w:rsidRDefault="00477D5B" w:rsidP="00477D5B">
      <w:pPr>
        <w:pStyle w:val="af9"/>
        <w:spacing w:after="0"/>
        <w:ind w:firstLine="567"/>
        <w:jc w:val="both"/>
        <w:rPr>
          <w:rFonts w:ascii="Arial" w:hAnsi="Arial" w:cs="Arial"/>
          <w:sz w:val="22"/>
          <w:szCs w:val="22"/>
        </w:rPr>
      </w:pPr>
    </w:p>
    <w:p w:rsidR="00267D3D" w:rsidRDefault="00267D3D" w:rsidP="00477D5B">
      <w:pPr>
        <w:pStyle w:val="af9"/>
        <w:spacing w:after="0"/>
        <w:ind w:firstLine="567"/>
        <w:jc w:val="both"/>
        <w:rPr>
          <w:rFonts w:ascii="Arial" w:hAnsi="Arial" w:cs="Arial"/>
          <w:sz w:val="22"/>
          <w:szCs w:val="22"/>
        </w:rPr>
      </w:pPr>
      <w:r w:rsidRPr="00F71A31">
        <w:rPr>
          <w:rFonts w:ascii="Arial" w:eastAsia="Calibri" w:hAnsi="Arial" w:cs="Arial"/>
          <w:sz w:val="22"/>
          <w:szCs w:val="22"/>
        </w:rPr>
        <w:t xml:space="preserve">Пилотной площадкой </w:t>
      </w:r>
      <w:r w:rsidRPr="00F71A31">
        <w:rPr>
          <w:rFonts w:ascii="Arial" w:hAnsi="Arial" w:cs="Arial"/>
          <w:sz w:val="22"/>
          <w:szCs w:val="22"/>
        </w:rPr>
        <w:t xml:space="preserve">в  районе по реализации мероприятий РДШ </w:t>
      </w:r>
      <w:r w:rsidRPr="00F71A31">
        <w:rPr>
          <w:rFonts w:ascii="Arial" w:eastAsia="Calibri" w:hAnsi="Arial" w:cs="Arial"/>
          <w:sz w:val="22"/>
          <w:szCs w:val="22"/>
        </w:rPr>
        <w:t xml:space="preserve"> в 2017 году </w:t>
      </w:r>
      <w:r w:rsidRPr="00F71A31">
        <w:rPr>
          <w:rFonts w:ascii="Arial" w:hAnsi="Arial" w:cs="Arial"/>
          <w:sz w:val="22"/>
          <w:szCs w:val="22"/>
        </w:rPr>
        <w:t>стала Ильичевская школа.</w:t>
      </w:r>
    </w:p>
    <w:p w:rsidR="00477D5B" w:rsidRPr="00F71A31" w:rsidRDefault="00477D5B" w:rsidP="00477D5B">
      <w:pPr>
        <w:pStyle w:val="af9"/>
        <w:spacing w:after="0"/>
        <w:ind w:firstLine="567"/>
        <w:jc w:val="both"/>
        <w:rPr>
          <w:rFonts w:ascii="Arial" w:hAnsi="Arial" w:cs="Arial"/>
          <w:sz w:val="22"/>
          <w:szCs w:val="22"/>
        </w:rPr>
      </w:pP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В  РДШ   по состоянию на 01.09.2019 года    541 участник и 108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В  районе  создано  9  юнармейских отрядов,  принято в ряды юнармейцев 104 бойца  из 7 общеобразовательных учреждений: Шушенские СОШ №1, №2, №3, Московская,  Ильичевская, Синеборская, Казанцевская СОШ.</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«Юнармия», расположенного  в п.Емельяново. Принимают участие в различных военно-патриотических  соревнованиях и мероприятиях районного, зонального и  краевого уровня.</w:t>
      </w:r>
    </w:p>
    <w:p w:rsidR="00267D3D" w:rsidRDefault="00267D3D" w:rsidP="00267D3D">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Одним из проблемных мест в развитии РДШ и  движения Юнармия  в районе является низкая материальная база образовательных организаций и отсутствие финансирования на  РДШ и Юнармию, что  не позволяют:</w:t>
      </w:r>
    </w:p>
    <w:p w:rsidR="00477D5B" w:rsidRPr="00F71A31" w:rsidRDefault="00477D5B" w:rsidP="00267D3D">
      <w:pPr>
        <w:ind w:firstLine="567"/>
        <w:jc w:val="both"/>
        <w:rPr>
          <w:rFonts w:ascii="Arial" w:hAnsi="Arial" w:cs="Arial"/>
          <w:sz w:val="22"/>
          <w:szCs w:val="22"/>
          <w:shd w:val="clear" w:color="auto" w:fill="FFFFFF"/>
        </w:rPr>
      </w:pPr>
    </w:p>
    <w:p w:rsidR="00267D3D" w:rsidRDefault="00267D3D" w:rsidP="00477D5B">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rsidR="00477D5B" w:rsidRPr="00F71A31" w:rsidRDefault="00477D5B" w:rsidP="00477D5B">
      <w:pPr>
        <w:ind w:firstLine="567"/>
        <w:jc w:val="both"/>
        <w:rPr>
          <w:rFonts w:ascii="Arial" w:hAnsi="Arial" w:cs="Arial"/>
          <w:sz w:val="22"/>
          <w:szCs w:val="22"/>
          <w:shd w:val="clear" w:color="auto" w:fill="FFFFFF"/>
        </w:rPr>
      </w:pPr>
    </w:p>
    <w:p w:rsidR="00477D5B"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создать и оборудовать школьные юнармейские комнаты;</w:t>
      </w:r>
    </w:p>
    <w:p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приобрести нужную форму для участников юнармейского движения;</w:t>
      </w:r>
    </w:p>
    <w:p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lastRenderedPageBreak/>
        <w:t>- организовать участие в зональных и краевых мероприятиях  РДШ и юнармейского движения.</w:t>
      </w:r>
    </w:p>
    <w:p w:rsidR="00267D3D" w:rsidRPr="00F71A31" w:rsidRDefault="00267D3D" w:rsidP="00267D3D">
      <w:pPr>
        <w:spacing w:before="240" w:after="240"/>
        <w:jc w:val="center"/>
        <w:rPr>
          <w:rFonts w:ascii="Arial" w:hAnsi="Arial" w:cs="Arial"/>
          <w:sz w:val="22"/>
          <w:szCs w:val="22"/>
        </w:rPr>
      </w:pPr>
      <w:r w:rsidRPr="00F71A31">
        <w:rPr>
          <w:rFonts w:ascii="Arial" w:hAnsi="Arial" w:cs="Arial"/>
          <w:sz w:val="22"/>
          <w:szCs w:val="22"/>
        </w:rPr>
        <w:t>2.2.Основная цель, задачи, этапы и сроки  выполнения подпрограммы, целевые индикаторы.</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rsidR="00267D3D" w:rsidRPr="00F71A31" w:rsidRDefault="00267D3D" w:rsidP="00267D3D">
      <w:pPr>
        <w:ind w:firstLine="709"/>
        <w:jc w:val="both"/>
        <w:rPr>
          <w:rFonts w:ascii="Arial" w:eastAsia="Calibri" w:hAnsi="Arial" w:cs="Arial"/>
          <w:sz w:val="22"/>
          <w:szCs w:val="22"/>
        </w:rPr>
      </w:pPr>
      <w:r w:rsidRPr="00F71A31">
        <w:rPr>
          <w:rFonts w:ascii="Arial" w:hAnsi="Arial" w:cs="Arial"/>
          <w:sz w:val="22"/>
          <w:szCs w:val="22"/>
        </w:rPr>
        <w:t xml:space="preserve">1.Создать  </w:t>
      </w:r>
      <w:r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p>
    <w:p w:rsidR="00267D3D" w:rsidRPr="00F71A31" w:rsidRDefault="00267D3D" w:rsidP="00267D3D">
      <w:pPr>
        <w:autoSpaceDE w:val="0"/>
        <w:autoSpaceDN w:val="0"/>
        <w:adjustRightInd w:val="0"/>
        <w:spacing w:line="360" w:lineRule="auto"/>
        <w:ind w:firstLine="709"/>
        <w:jc w:val="both"/>
        <w:rPr>
          <w:rFonts w:ascii="Arial" w:hAnsi="Arial" w:cs="Arial"/>
          <w:sz w:val="22"/>
          <w:szCs w:val="22"/>
        </w:rPr>
      </w:pPr>
      <w:r w:rsidRPr="00F71A31">
        <w:rPr>
          <w:rFonts w:ascii="Arial" w:hAnsi="Arial" w:cs="Arial"/>
          <w:sz w:val="22"/>
          <w:szCs w:val="22"/>
        </w:rPr>
        <w:t xml:space="preserve">2.Осуществлять  координацию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267D3D">
      <w:pPr>
        <w:ind w:firstLine="709"/>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Сформировать и развивать  единое информационное  пространство </w:t>
      </w:r>
      <w:r w:rsidRPr="00F71A31">
        <w:rPr>
          <w:rFonts w:ascii="Arial" w:hAnsi="Arial" w:cs="Arial"/>
          <w:sz w:val="22"/>
          <w:szCs w:val="22"/>
        </w:rPr>
        <w:t>в рамках деятельности Российского движения школьников.</w:t>
      </w:r>
    </w:p>
    <w:p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sidR="00DF17F3">
        <w:rPr>
          <w:rFonts w:ascii="Arial" w:eastAsia="Calibri" w:hAnsi="Arial" w:cs="Arial"/>
          <w:sz w:val="22"/>
          <w:szCs w:val="22"/>
        </w:rPr>
        <w:t>удет осуществлена с 2020 по 2023</w:t>
      </w:r>
      <w:r w:rsidRPr="00F71A31">
        <w:rPr>
          <w:rFonts w:ascii="Arial" w:eastAsia="Calibri" w:hAnsi="Arial" w:cs="Arial"/>
          <w:sz w:val="22"/>
          <w:szCs w:val="22"/>
        </w:rPr>
        <w:t>гг.</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доля обучающихся, ставших  участниками и активистами движения РДШ и Юнармии от общего числа обучающихся в районе;</w:t>
      </w:r>
    </w:p>
    <w:p w:rsidR="00267D3D" w:rsidRPr="00F71A31" w:rsidRDefault="00267D3D" w:rsidP="00267D3D">
      <w:pPr>
        <w:spacing w:before="240" w:after="240"/>
        <w:jc w:val="both"/>
        <w:rPr>
          <w:rFonts w:ascii="Arial" w:eastAsia="Calibri" w:hAnsi="Arial" w:cs="Arial"/>
          <w:sz w:val="22"/>
          <w:szCs w:val="22"/>
        </w:rPr>
      </w:pPr>
      <w:r w:rsidRPr="00F71A31">
        <w:rPr>
          <w:rFonts w:ascii="Arial" w:eastAsia="Calibri" w:hAnsi="Arial" w:cs="Arial"/>
          <w:sz w:val="22"/>
          <w:szCs w:val="22"/>
        </w:rPr>
        <w:t xml:space="preserve">           - количество созданных   юнармейских отрядов  в  общеобразовательных организациях;</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 -количество оборудованных юнармейских комнат на  базе общеобразовательных организаций.</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Администрация Шушенского района (РМБУ «Молодежный центр «Юг») и </w:t>
      </w:r>
      <w:r w:rsidRPr="00F71A31">
        <w:rPr>
          <w:rFonts w:ascii="Arial" w:eastAsia="Calibri" w:hAnsi="Arial" w:cs="Arial"/>
          <w:sz w:val="22"/>
          <w:szCs w:val="22"/>
        </w:rPr>
        <w:t>муниципальные общеобразовательные организации Шушенского района.</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rsidR="00267D3D" w:rsidRPr="00F71A31" w:rsidRDefault="00267D3D" w:rsidP="00267D3D">
      <w:pPr>
        <w:pStyle w:val="ConsPlusCell"/>
        <w:ind w:right="282" w:firstLine="567"/>
        <w:jc w:val="both"/>
        <w:rPr>
          <w:sz w:val="22"/>
          <w:szCs w:val="22"/>
        </w:rPr>
      </w:pPr>
      <w:r w:rsidRPr="00F71A31">
        <w:rPr>
          <w:sz w:val="22"/>
          <w:szCs w:val="22"/>
        </w:rPr>
        <w:t xml:space="preserve">Главными распорядителями средств районного бюджета являются: </w:t>
      </w:r>
    </w:p>
    <w:p w:rsidR="00267D3D" w:rsidRPr="00F71A31" w:rsidRDefault="00267D3D" w:rsidP="00267D3D">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  и Администрация Шушенского района (РМБУ «Молодежный центр «Юг»).</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 на иные цели, не связанные с финансовым обеспечением выполнения муниципального задания на оказание муниципальных услуг (работ)</w:t>
      </w:r>
      <w:r w:rsidR="00AB3D17">
        <w:rPr>
          <w:rFonts w:ascii="Arial" w:hAnsi="Arial" w:cs="Arial"/>
          <w:sz w:val="22"/>
          <w:szCs w:val="22"/>
        </w:rPr>
        <w:t xml:space="preserve"> </w:t>
      </w:r>
      <w:r w:rsidRPr="00F71A31">
        <w:rPr>
          <w:rFonts w:ascii="Arial" w:hAnsi="Arial" w:cs="Arial"/>
          <w:sz w:val="22"/>
          <w:szCs w:val="22"/>
        </w:rPr>
        <w:t>на 2020-202</w:t>
      </w:r>
      <w:r w:rsidR="00DF17F3">
        <w:rPr>
          <w:rFonts w:ascii="Arial" w:hAnsi="Arial" w:cs="Arial"/>
          <w:sz w:val="22"/>
          <w:szCs w:val="22"/>
        </w:rPr>
        <w:t>3</w:t>
      </w:r>
      <w:r w:rsidRPr="00F71A31">
        <w:rPr>
          <w:rFonts w:ascii="Arial" w:hAnsi="Arial" w:cs="Arial"/>
          <w:sz w:val="22"/>
          <w:szCs w:val="22"/>
        </w:rPr>
        <w:t xml:space="preserve"> годы.</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Увеличение количества обучающихся,  ставших  участниками и активистами движения РДШ и Юнармии,  произойдет за счет: </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вовлечения в ряды движения учащихся начального звена всех 14 школ района; </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реализации мероприятий, проектов, программ, направленных на развитие РДШ и Юнармии в районе;</w:t>
      </w:r>
    </w:p>
    <w:p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проведения ежегодной районной Школы лидеров РДШ на базе муниципального детского оздоровительного лагеря Журавленок.</w:t>
      </w:r>
    </w:p>
    <w:p w:rsidR="00267D3D" w:rsidRPr="00F71A31" w:rsidRDefault="00267D3D" w:rsidP="00267D3D">
      <w:pPr>
        <w:ind w:firstLine="709"/>
        <w:jc w:val="both"/>
        <w:rPr>
          <w:rFonts w:ascii="Arial" w:eastAsia="Calibri" w:hAnsi="Arial" w:cs="Arial"/>
          <w:sz w:val="22"/>
          <w:szCs w:val="22"/>
        </w:rPr>
      </w:pPr>
    </w:p>
    <w:p w:rsidR="00267D3D" w:rsidRPr="00F71A31" w:rsidRDefault="00267D3D" w:rsidP="00267D3D">
      <w:pPr>
        <w:ind w:firstLine="709"/>
        <w:jc w:val="both"/>
        <w:rPr>
          <w:rFonts w:ascii="Arial" w:hAnsi="Arial" w:cs="Arial"/>
          <w:sz w:val="22"/>
          <w:szCs w:val="22"/>
        </w:rPr>
      </w:pPr>
      <w:r w:rsidRPr="00F71A31">
        <w:rPr>
          <w:rFonts w:ascii="Arial" w:eastAsia="Calibri" w:hAnsi="Arial" w:cs="Arial"/>
          <w:sz w:val="22"/>
          <w:szCs w:val="22"/>
        </w:rPr>
        <w:t xml:space="preserve">Юнармейские отряды  созданы в   общеобразовательных организациях за счет обучения педагогов-организаторов ОБЖ на базе </w:t>
      </w:r>
      <w:r w:rsidRPr="00F71A31">
        <w:rPr>
          <w:rFonts w:ascii="Arial" w:hAnsi="Arial" w:cs="Arial"/>
          <w:sz w:val="22"/>
          <w:szCs w:val="22"/>
        </w:rPr>
        <w:t>краевого Центра допризывной  подготовки  и военно-патриотического воспитания молодежи «Юнармия» в п.Емельяново, а также обучения педагогов-организаторов</w:t>
      </w:r>
      <w:r w:rsidRPr="00F71A31">
        <w:rPr>
          <w:rFonts w:ascii="Arial" w:eastAsia="Calibri" w:hAnsi="Arial" w:cs="Arial"/>
          <w:sz w:val="22"/>
          <w:szCs w:val="22"/>
        </w:rPr>
        <w:t xml:space="preserve"> на ежегодной районной Школе лидеров РДШ на базе муниципального детского оздоровительного лагеря Журавленок.</w:t>
      </w:r>
    </w:p>
    <w:p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Юнармейские отряды созданы:</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2020г. – в Каптыревской, Субботинской, Иджинской СОШ (всего  10);</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2021г. -  Шунерской, Дубенской, Нижне-Койской ООШ (всего 13);</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2022г.- Шушенской НОШ (всего – 14).</w:t>
      </w:r>
    </w:p>
    <w:p w:rsidR="00267D3D" w:rsidRPr="00F71A31" w:rsidRDefault="00267D3D" w:rsidP="00267D3D">
      <w:pPr>
        <w:jc w:val="both"/>
        <w:rPr>
          <w:rFonts w:ascii="Arial" w:eastAsia="Calibri" w:hAnsi="Arial" w:cs="Arial"/>
          <w:sz w:val="22"/>
          <w:szCs w:val="22"/>
        </w:rPr>
      </w:pPr>
      <w:r w:rsidRPr="00F71A31">
        <w:rPr>
          <w:rFonts w:ascii="Arial" w:eastAsia="Calibri" w:hAnsi="Arial" w:cs="Arial"/>
          <w:sz w:val="22"/>
          <w:szCs w:val="22"/>
        </w:rPr>
        <w:tab/>
        <w:t>2.3.3.В течение трех лет за счет средств подпрограммы созданы и оборудованы юнармейские комнаты  в трех общеобразовательных организациях:</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2020г.- Шушенская СОШ №1;</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2021г.- Шушенская СОШ №2;</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2022г. – Шушенская СОШ №3.</w:t>
      </w:r>
    </w:p>
    <w:p w:rsidR="00267D3D" w:rsidRPr="00F71A31" w:rsidRDefault="00267D3D" w:rsidP="00267D3D">
      <w:pPr>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F71A31" w:rsidRDefault="004B603B" w:rsidP="004B603B">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4B603B" w:rsidRPr="00F71A31" w:rsidRDefault="004B603B" w:rsidP="004B603B">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4B603B" w:rsidRPr="00F71A31" w:rsidRDefault="004B603B" w:rsidP="004B603B">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rsidR="00267D3D" w:rsidRPr="00F71A31" w:rsidRDefault="00267D3D" w:rsidP="00267D3D">
      <w:pPr>
        <w:jc w:val="both"/>
        <w:rPr>
          <w:rFonts w:ascii="Arial" w:eastAsia="Calibri" w:hAnsi="Arial" w:cs="Arial"/>
          <w:sz w:val="22"/>
          <w:szCs w:val="22"/>
        </w:rPr>
      </w:pPr>
      <w:r w:rsidRPr="00F71A31">
        <w:rPr>
          <w:rFonts w:ascii="Arial" w:hAnsi="Arial" w:cs="Arial"/>
          <w:sz w:val="22"/>
          <w:szCs w:val="22"/>
        </w:rPr>
        <w:t>Реализация подпрограммных ме</w:t>
      </w:r>
      <w:r w:rsidR="00AB3D17">
        <w:rPr>
          <w:rFonts w:ascii="Arial" w:hAnsi="Arial" w:cs="Arial"/>
          <w:sz w:val="22"/>
          <w:szCs w:val="22"/>
        </w:rPr>
        <w:t>роприятий за период 2020 - 2023</w:t>
      </w:r>
      <w:r w:rsidRPr="00F71A31">
        <w:rPr>
          <w:rFonts w:ascii="Arial" w:hAnsi="Arial" w:cs="Arial"/>
          <w:sz w:val="22"/>
          <w:szCs w:val="22"/>
        </w:rPr>
        <w:t xml:space="preserve"> годов позволит:</w:t>
      </w:r>
      <w:r w:rsidRPr="00F71A31">
        <w:rPr>
          <w:rFonts w:ascii="Arial" w:eastAsia="Calibri" w:hAnsi="Arial" w:cs="Arial"/>
          <w:sz w:val="22"/>
          <w:szCs w:val="22"/>
        </w:rPr>
        <w:t xml:space="preserve">  </w:t>
      </w:r>
    </w:p>
    <w:p w:rsidR="00267D3D" w:rsidRPr="00F71A31" w:rsidRDefault="00267D3D" w:rsidP="00267D3D">
      <w:pPr>
        <w:ind w:firstLine="708"/>
        <w:jc w:val="both"/>
        <w:rPr>
          <w:rFonts w:ascii="Arial" w:eastAsia="Calibri" w:hAnsi="Arial" w:cs="Arial"/>
          <w:sz w:val="22"/>
          <w:szCs w:val="22"/>
        </w:rPr>
      </w:pPr>
      <w:r w:rsidRPr="00F71A31">
        <w:rPr>
          <w:rFonts w:ascii="Arial" w:hAnsi="Arial" w:cs="Arial"/>
          <w:sz w:val="22"/>
          <w:szCs w:val="22"/>
        </w:rPr>
        <w:t>-</w:t>
      </w:r>
      <w:r w:rsidRPr="00F71A31">
        <w:rPr>
          <w:rFonts w:ascii="Arial" w:eastAsia="Calibri" w:hAnsi="Arial" w:cs="Arial"/>
          <w:sz w:val="22"/>
          <w:szCs w:val="22"/>
        </w:rPr>
        <w:t xml:space="preserve"> </w:t>
      </w:r>
      <w:r w:rsidRPr="00F71A31">
        <w:rPr>
          <w:rFonts w:ascii="Arial" w:hAnsi="Arial" w:cs="Arial"/>
          <w:sz w:val="22"/>
          <w:szCs w:val="22"/>
        </w:rPr>
        <w:t xml:space="preserve">увеличить </w:t>
      </w:r>
      <w:r w:rsidRPr="00F71A31">
        <w:rPr>
          <w:rFonts w:ascii="Arial" w:eastAsia="Calibri" w:hAnsi="Arial" w:cs="Arial"/>
          <w:sz w:val="22"/>
          <w:szCs w:val="22"/>
        </w:rPr>
        <w:t>долю обучающихся, ставших  участниками и активистами движения РДШ и Юнармии от общего количества обучающ</w:t>
      </w:r>
      <w:r w:rsidR="00AB3D17">
        <w:rPr>
          <w:rFonts w:ascii="Arial" w:eastAsia="Calibri" w:hAnsi="Arial" w:cs="Arial"/>
          <w:sz w:val="22"/>
          <w:szCs w:val="22"/>
        </w:rPr>
        <w:t>ихся в районе до     35% к  2023</w:t>
      </w:r>
      <w:r w:rsidRPr="00F71A31">
        <w:rPr>
          <w:rFonts w:ascii="Arial" w:eastAsia="Calibri" w:hAnsi="Arial" w:cs="Arial"/>
          <w:sz w:val="22"/>
          <w:szCs w:val="22"/>
        </w:rPr>
        <w:t xml:space="preserve"> г;</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 увеличить </w:t>
      </w:r>
      <w:r w:rsidRPr="00F71A31">
        <w:rPr>
          <w:rFonts w:ascii="Arial" w:eastAsia="Calibri" w:hAnsi="Arial" w:cs="Arial"/>
          <w:sz w:val="22"/>
          <w:szCs w:val="22"/>
        </w:rPr>
        <w:t>количество, созданных в общеобразовательных организациях юнармейских  отрядов (у</w:t>
      </w:r>
      <w:r w:rsidR="00AB3D17">
        <w:rPr>
          <w:rFonts w:ascii="Arial" w:eastAsia="Calibri" w:hAnsi="Arial" w:cs="Arial"/>
          <w:sz w:val="22"/>
          <w:szCs w:val="22"/>
        </w:rPr>
        <w:t>величение  до     14 шт. к  2023</w:t>
      </w:r>
      <w:r w:rsidRPr="00F71A31">
        <w:rPr>
          <w:rFonts w:ascii="Arial" w:eastAsia="Calibri" w:hAnsi="Arial" w:cs="Arial"/>
          <w:sz w:val="22"/>
          <w:szCs w:val="22"/>
        </w:rPr>
        <w:t xml:space="preserve"> г.;</w:t>
      </w:r>
    </w:p>
    <w:p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 увеличить количество созданных юнармейские комнат на базе общеобразовательных организаций  до     4 шт. к  202</w:t>
      </w:r>
      <w:r w:rsidR="00AB3D17">
        <w:rPr>
          <w:rFonts w:ascii="Arial" w:eastAsia="Calibri" w:hAnsi="Arial" w:cs="Arial"/>
          <w:sz w:val="22"/>
          <w:szCs w:val="22"/>
        </w:rPr>
        <w:t>3</w:t>
      </w:r>
      <w:r w:rsidRPr="00F71A31">
        <w:rPr>
          <w:rFonts w:ascii="Arial" w:eastAsia="Calibri" w:hAnsi="Arial" w:cs="Arial"/>
          <w:sz w:val="22"/>
          <w:szCs w:val="22"/>
        </w:rPr>
        <w:t xml:space="preserve"> г..</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Реализация мероприятий подпрограммы способствует также  следующим социально-педагогическим эффектам:</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увеличение количества обучающихся,  занятых во внеурочной деятельности;</w:t>
      </w:r>
    </w:p>
    <w:p w:rsidR="00267D3D" w:rsidRDefault="00267D3D" w:rsidP="00267D3D">
      <w:pPr>
        <w:ind w:firstLine="708"/>
        <w:jc w:val="both"/>
        <w:rPr>
          <w:rFonts w:ascii="Arial" w:eastAsia="Calibri" w:hAnsi="Arial" w:cs="Arial"/>
          <w:sz w:val="22"/>
          <w:szCs w:val="22"/>
        </w:rPr>
      </w:pPr>
    </w:p>
    <w:p w:rsidR="004B603B" w:rsidRPr="00F71A31" w:rsidRDefault="004B603B"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lastRenderedPageBreak/>
        <w:t>снижение количества правонарушений, совершаемых несовершеннолетними;</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 xml:space="preserve"> </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укрепление физического здоровья школьников и улучшение показателей при сдаче нормативов  ВФСК ГТО;</w:t>
      </w:r>
    </w:p>
    <w:p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достижение личностных результатов школьников в различных областях деятельности и  пополнение   портфолио достижений учащихся.</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rsidR="00267D3D" w:rsidRPr="00F71A31" w:rsidRDefault="00263FEE" w:rsidP="00267D3D">
      <w:pPr>
        <w:widowControl w:val="0"/>
        <w:autoSpaceDE w:val="0"/>
        <w:autoSpaceDN w:val="0"/>
        <w:adjustRightInd w:val="0"/>
        <w:ind w:right="282" w:firstLine="567"/>
        <w:jc w:val="both"/>
        <w:rPr>
          <w:rFonts w:ascii="Arial" w:hAnsi="Arial" w:cs="Arial"/>
          <w:sz w:val="22"/>
          <w:szCs w:val="22"/>
        </w:rPr>
      </w:pPr>
      <w:hyperlink w:anchor="Par377" w:history="1">
        <w:r w:rsidR="00267D3D" w:rsidRPr="00F71A31">
          <w:rPr>
            <w:rFonts w:ascii="Arial" w:hAnsi="Arial" w:cs="Arial"/>
            <w:sz w:val="22"/>
            <w:szCs w:val="22"/>
          </w:rPr>
          <w:t>Перечень</w:t>
        </w:r>
      </w:hyperlink>
      <w:r w:rsidR="00267D3D" w:rsidRPr="00F71A31">
        <w:rPr>
          <w:rFonts w:ascii="Arial" w:hAnsi="Arial" w:cs="Arial"/>
          <w:sz w:val="22"/>
          <w:szCs w:val="22"/>
        </w:rPr>
        <w:t xml:space="preserve"> мероприятий подпрограммы приведен в приложении № 2 к подпрограмме.</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Pr="00F71A31">
        <w:rPr>
          <w:rFonts w:ascii="Arial" w:eastAsia="Calibri" w:hAnsi="Arial" w:cs="Arial"/>
          <w:sz w:val="22"/>
          <w:szCs w:val="22"/>
        </w:rPr>
        <w:t>1</w:t>
      </w:r>
      <w:r w:rsidR="00AB3D17">
        <w:rPr>
          <w:rFonts w:ascii="Arial" w:eastAsia="Calibri" w:hAnsi="Arial" w:cs="Arial"/>
          <w:sz w:val="22"/>
          <w:szCs w:val="22"/>
        </w:rPr>
        <w:t>920</w:t>
      </w:r>
      <w:r w:rsidRPr="00F71A31">
        <w:rPr>
          <w:rFonts w:ascii="Arial" w:eastAsia="Calibri" w:hAnsi="Arial" w:cs="Arial"/>
          <w:sz w:val="22"/>
          <w:szCs w:val="22"/>
        </w:rPr>
        <w:t>,000 тыс.рублей.</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Pr="00F71A31" w:rsidRDefault="00267D3D" w:rsidP="00267D3D">
      <w:pPr>
        <w:ind w:firstLine="708"/>
        <w:jc w:val="both"/>
        <w:rPr>
          <w:rFonts w:eastAsia="Calibri"/>
          <w:sz w:val="26"/>
          <w:szCs w:val="28"/>
        </w:rPr>
      </w:pPr>
    </w:p>
    <w:p w:rsidR="00267D3D" w:rsidRDefault="00267D3D" w:rsidP="00D613A5">
      <w:pPr>
        <w:rPr>
          <w:rFonts w:eastAsia="Calibri"/>
          <w:sz w:val="26"/>
          <w:szCs w:val="28"/>
        </w:rPr>
      </w:pPr>
    </w:p>
    <w:p w:rsidR="00D613A5" w:rsidRPr="00F71A31" w:rsidRDefault="00D613A5" w:rsidP="00D613A5">
      <w:pPr>
        <w:rPr>
          <w:sz w:val="26"/>
          <w:szCs w:val="20"/>
        </w:rPr>
      </w:pPr>
    </w:p>
    <w:tbl>
      <w:tblPr>
        <w:tblW w:w="11049" w:type="dxa"/>
        <w:tblInd w:w="-743" w:type="dxa"/>
        <w:tblLayout w:type="fixed"/>
        <w:tblLook w:val="04A0" w:firstRow="1" w:lastRow="0" w:firstColumn="1" w:lastColumn="0" w:noHBand="0" w:noVBand="1"/>
      </w:tblPr>
      <w:tblGrid>
        <w:gridCol w:w="709"/>
        <w:gridCol w:w="129"/>
        <w:gridCol w:w="709"/>
        <w:gridCol w:w="13"/>
        <w:gridCol w:w="2835"/>
        <w:gridCol w:w="851"/>
        <w:gridCol w:w="567"/>
        <w:gridCol w:w="425"/>
        <w:gridCol w:w="772"/>
        <w:gridCol w:w="252"/>
        <w:gridCol w:w="686"/>
        <w:gridCol w:w="338"/>
        <w:gridCol w:w="371"/>
        <w:gridCol w:w="653"/>
        <w:gridCol w:w="56"/>
        <w:gridCol w:w="708"/>
        <w:gridCol w:w="260"/>
        <w:gridCol w:w="449"/>
        <w:gridCol w:w="266"/>
      </w:tblGrid>
      <w:tr w:rsidR="00D613A5" w:rsidRPr="006674BF" w:rsidTr="0068113C">
        <w:trPr>
          <w:gridAfter w:val="2"/>
          <w:wAfter w:w="715" w:type="dxa"/>
          <w:trHeight w:val="300"/>
        </w:trPr>
        <w:tc>
          <w:tcPr>
            <w:tcW w:w="709" w:type="dxa"/>
            <w:tcBorders>
              <w:top w:val="nil"/>
              <w:left w:val="nil"/>
              <w:bottom w:val="nil"/>
              <w:right w:val="nil"/>
            </w:tcBorders>
            <w:shd w:val="clear" w:color="auto" w:fill="auto"/>
            <w:noWrap/>
            <w:vAlign w:val="bottom"/>
            <w:hideMark/>
          </w:tcPr>
          <w:p w:rsidR="00D613A5" w:rsidRPr="006674BF" w:rsidRDefault="00D613A5" w:rsidP="00C530C7">
            <w:pPr>
              <w:jc w:val="right"/>
              <w:rPr>
                <w:rFonts w:ascii="Arial" w:hAnsi="Arial" w:cs="Arial"/>
                <w:color w:val="000000"/>
                <w:sz w:val="18"/>
                <w:szCs w:val="18"/>
              </w:rPr>
            </w:pPr>
          </w:p>
        </w:tc>
        <w:tc>
          <w:tcPr>
            <w:tcW w:w="3686" w:type="dxa"/>
            <w:gridSpan w:val="4"/>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992" w:type="dxa"/>
            <w:gridSpan w:val="2"/>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1024" w:type="dxa"/>
            <w:gridSpan w:val="2"/>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1024" w:type="dxa"/>
            <w:gridSpan w:val="2"/>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1024" w:type="dxa"/>
            <w:gridSpan w:val="2"/>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c>
          <w:tcPr>
            <w:tcW w:w="1024" w:type="dxa"/>
            <w:gridSpan w:val="3"/>
            <w:tcBorders>
              <w:top w:val="nil"/>
              <w:left w:val="nil"/>
              <w:bottom w:val="nil"/>
              <w:right w:val="nil"/>
            </w:tcBorders>
            <w:shd w:val="clear" w:color="auto" w:fill="auto"/>
            <w:noWrap/>
            <w:vAlign w:val="bottom"/>
            <w:hideMark/>
          </w:tcPr>
          <w:p w:rsidR="00D613A5" w:rsidRPr="006674BF" w:rsidRDefault="00D613A5" w:rsidP="00C530C7">
            <w:pPr>
              <w:rPr>
                <w:rFonts w:ascii="Calibri" w:hAnsi="Calibri" w:cs="Calibri"/>
                <w:color w:val="000000"/>
                <w:szCs w:val="22"/>
              </w:rPr>
            </w:pPr>
          </w:p>
        </w:tc>
      </w:tr>
      <w:tr w:rsidR="0068113C" w:rsidRPr="009045F3" w:rsidTr="0068113C">
        <w:trPr>
          <w:gridBefore w:val="2"/>
          <w:wBefore w:w="838" w:type="dxa"/>
          <w:trHeight w:val="645"/>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DF522B" w:rsidRDefault="0068113C" w:rsidP="00BB7129">
            <w:pPr>
              <w:spacing w:line="276" w:lineRule="auto"/>
              <w:jc w:val="center"/>
              <w:rPr>
                <w:rFonts w:ascii="Arial" w:hAnsi="Arial" w:cs="Arial"/>
                <w:sz w:val="18"/>
                <w:szCs w:val="18"/>
              </w:rPr>
            </w:pPr>
          </w:p>
        </w:tc>
        <w:tc>
          <w:tcPr>
            <w:tcW w:w="2126" w:type="dxa"/>
            <w:gridSpan w:val="5"/>
            <w:vMerge w:val="restart"/>
            <w:tcBorders>
              <w:top w:val="nil"/>
              <w:left w:val="nil"/>
              <w:bottom w:val="nil"/>
              <w:right w:val="nil"/>
            </w:tcBorders>
            <w:shd w:val="clear" w:color="auto" w:fill="auto"/>
            <w:vAlign w:val="bottom"/>
            <w:hideMark/>
          </w:tcPr>
          <w:p w:rsidR="0068113C" w:rsidRPr="00DF522B" w:rsidRDefault="0068113C" w:rsidP="00BB7129">
            <w:pPr>
              <w:spacing w:line="276" w:lineRule="auto"/>
              <w:jc w:val="center"/>
              <w:rPr>
                <w:rFonts w:ascii="Arial" w:hAnsi="Arial" w:cs="Arial"/>
                <w:sz w:val="18"/>
                <w:szCs w:val="18"/>
              </w:rPr>
            </w:pPr>
            <w:r w:rsidRPr="00DF522B">
              <w:rPr>
                <w:rFonts w:ascii="Arial" w:hAnsi="Arial" w:cs="Arial"/>
                <w:sz w:val="18"/>
                <w:szCs w:val="18"/>
              </w:rPr>
              <w:t xml:space="preserve">Приложение № </w:t>
            </w:r>
            <w:r>
              <w:rPr>
                <w:rFonts w:ascii="Arial" w:hAnsi="Arial" w:cs="Arial"/>
                <w:sz w:val="18"/>
                <w:szCs w:val="18"/>
              </w:rPr>
              <w:t xml:space="preserve">10 к </w:t>
            </w:r>
            <w:r w:rsidRPr="00DF522B">
              <w:rPr>
                <w:rFonts w:ascii="Arial" w:hAnsi="Arial" w:cs="Arial"/>
                <w:sz w:val="18"/>
                <w:szCs w:val="18"/>
              </w:rPr>
              <w:t>постановлению</w:t>
            </w:r>
          </w:p>
          <w:p w:rsidR="0068113C" w:rsidRPr="009045F3" w:rsidRDefault="0068113C" w:rsidP="006F7CB9">
            <w:pPr>
              <w:jc w:val="center"/>
              <w:rPr>
                <w:rFonts w:ascii="Arial" w:hAnsi="Arial" w:cs="Arial"/>
                <w:color w:val="000000"/>
                <w:sz w:val="18"/>
                <w:szCs w:val="18"/>
              </w:rPr>
            </w:pPr>
            <w:r w:rsidRPr="00DF522B">
              <w:rPr>
                <w:rFonts w:ascii="Arial" w:hAnsi="Arial" w:cs="Arial"/>
                <w:sz w:val="18"/>
                <w:szCs w:val="18"/>
              </w:rPr>
              <w:t xml:space="preserve">администрации Шушенского района от </w:t>
            </w:r>
            <w:r w:rsidR="006F7CB9">
              <w:rPr>
                <w:rFonts w:ascii="Arial" w:hAnsi="Arial" w:cs="Arial"/>
                <w:sz w:val="18"/>
                <w:szCs w:val="18"/>
              </w:rPr>
              <w:t>08.11.2021г</w:t>
            </w:r>
            <w:r w:rsidRPr="00DF522B">
              <w:rPr>
                <w:rFonts w:ascii="Arial" w:hAnsi="Arial" w:cs="Arial"/>
                <w:sz w:val="18"/>
                <w:szCs w:val="18"/>
              </w:rPr>
              <w:t xml:space="preserve"> №</w:t>
            </w:r>
            <w:r w:rsidR="006F7CB9">
              <w:rPr>
                <w:rFonts w:ascii="Arial" w:hAnsi="Arial" w:cs="Arial"/>
                <w:sz w:val="18"/>
                <w:szCs w:val="18"/>
              </w:rPr>
              <w:t xml:space="preserve"> 1208</w:t>
            </w:r>
            <w:r>
              <w:rPr>
                <w:rFonts w:ascii="Arial" w:hAnsi="Arial" w:cs="Arial"/>
                <w:sz w:val="18"/>
                <w:szCs w:val="18"/>
              </w:rPr>
              <w:t xml:space="preserve">  </w:t>
            </w:r>
            <w:r w:rsidRPr="009045F3">
              <w:rPr>
                <w:rFonts w:ascii="Arial" w:hAnsi="Arial" w:cs="Arial"/>
                <w:color w:val="000000"/>
                <w:sz w:val="18"/>
                <w:szCs w:val="18"/>
              </w:rPr>
              <w:t>Приложение № 1                                                 к паспорту подпрограммы № 3 "Развитие Российского движения школьников</w:t>
            </w: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615"/>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9045F3" w:rsidRDefault="0068113C" w:rsidP="00BB7129">
            <w:pPr>
              <w:rPr>
                <w:rFonts w:ascii="Arial" w:hAnsi="Arial" w:cs="Arial"/>
                <w:color w:val="000000"/>
                <w:sz w:val="18"/>
                <w:szCs w:val="18"/>
              </w:rPr>
            </w:pPr>
          </w:p>
        </w:tc>
        <w:tc>
          <w:tcPr>
            <w:tcW w:w="2126" w:type="dxa"/>
            <w:gridSpan w:val="5"/>
            <w:vMerge/>
            <w:tcBorders>
              <w:top w:val="nil"/>
              <w:left w:val="nil"/>
              <w:bottom w:val="nil"/>
              <w:right w:val="nil"/>
            </w:tcBorders>
            <w:vAlign w:val="center"/>
            <w:hideMark/>
          </w:tcPr>
          <w:p w:rsidR="0068113C" w:rsidRPr="009045F3" w:rsidRDefault="0068113C" w:rsidP="00BB7129">
            <w:pPr>
              <w:rPr>
                <w:rFonts w:ascii="Arial" w:hAnsi="Arial" w:cs="Arial"/>
                <w:color w:val="000000"/>
                <w:sz w:val="18"/>
                <w:szCs w:val="18"/>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15"/>
        </w:trPr>
        <w:tc>
          <w:tcPr>
            <w:tcW w:w="709" w:type="dxa"/>
            <w:tcBorders>
              <w:top w:val="nil"/>
              <w:left w:val="nil"/>
              <w:bottom w:val="single" w:sz="8" w:space="0" w:color="auto"/>
              <w:right w:val="nil"/>
            </w:tcBorders>
          </w:tcPr>
          <w:p w:rsidR="0068113C" w:rsidRPr="009045F3" w:rsidRDefault="0068113C" w:rsidP="00BB7129">
            <w:pPr>
              <w:jc w:val="center"/>
              <w:rPr>
                <w:rFonts w:ascii="Arial" w:hAnsi="Arial" w:cs="Arial"/>
                <w:b/>
                <w:bCs/>
                <w:color w:val="000000"/>
                <w:sz w:val="18"/>
                <w:szCs w:val="18"/>
              </w:rPr>
            </w:pPr>
          </w:p>
        </w:tc>
        <w:tc>
          <w:tcPr>
            <w:tcW w:w="9236" w:type="dxa"/>
            <w:gridSpan w:val="15"/>
            <w:tcBorders>
              <w:top w:val="nil"/>
              <w:left w:val="nil"/>
              <w:bottom w:val="single" w:sz="8" w:space="0" w:color="auto"/>
              <w:right w:val="nil"/>
            </w:tcBorders>
            <w:shd w:val="clear" w:color="auto" w:fill="auto"/>
            <w:vAlign w:val="bottom"/>
            <w:hideMark/>
          </w:tcPr>
          <w:p w:rsidR="0068113C" w:rsidRPr="009045F3" w:rsidRDefault="0068113C" w:rsidP="00BB7129">
            <w:pPr>
              <w:jc w:val="center"/>
              <w:rPr>
                <w:rFonts w:ascii="Arial" w:hAnsi="Arial" w:cs="Arial"/>
                <w:b/>
                <w:bCs/>
                <w:color w:val="000000"/>
                <w:sz w:val="18"/>
                <w:szCs w:val="18"/>
              </w:rPr>
            </w:pPr>
            <w:r w:rsidRPr="009045F3">
              <w:rPr>
                <w:rFonts w:ascii="Arial" w:hAnsi="Arial" w:cs="Arial"/>
                <w:b/>
                <w:bCs/>
                <w:color w:val="000000"/>
                <w:sz w:val="18"/>
                <w:szCs w:val="18"/>
              </w:rPr>
              <w:t>Перечень целевых индикаторов подпрограммы</w:t>
            </w: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480"/>
        </w:trPr>
        <w:tc>
          <w:tcPr>
            <w:tcW w:w="722"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 п/п</w:t>
            </w:r>
          </w:p>
        </w:tc>
        <w:tc>
          <w:tcPr>
            <w:tcW w:w="4253"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Цел</w:t>
            </w:r>
            <w:r>
              <w:rPr>
                <w:rFonts w:ascii="Arial" w:hAnsi="Arial" w:cs="Arial"/>
                <w:color w:val="000000"/>
                <w:sz w:val="18"/>
                <w:szCs w:val="18"/>
              </w:rPr>
              <w:t>ь, целевые индикаторы</w:t>
            </w:r>
          </w:p>
        </w:tc>
        <w:tc>
          <w:tcPr>
            <w:tcW w:w="1197"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Единица измерения</w:t>
            </w:r>
          </w:p>
        </w:tc>
        <w:tc>
          <w:tcPr>
            <w:tcW w:w="938"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Источник информации</w:t>
            </w:r>
          </w:p>
        </w:tc>
        <w:tc>
          <w:tcPr>
            <w:tcW w:w="709" w:type="dxa"/>
            <w:gridSpan w:val="2"/>
            <w:vMerge w:val="restart"/>
            <w:tcBorders>
              <w:top w:val="nil"/>
              <w:left w:val="single" w:sz="8" w:space="0" w:color="auto"/>
              <w:right w:val="single" w:sz="8" w:space="0" w:color="auto"/>
            </w:tcBorders>
          </w:tcPr>
          <w:p w:rsidR="0068113C" w:rsidRDefault="0068113C" w:rsidP="00BB7129">
            <w:pPr>
              <w:rPr>
                <w:rFonts w:ascii="Arial" w:hAnsi="Arial" w:cs="Arial"/>
                <w:color w:val="000000"/>
                <w:sz w:val="18"/>
                <w:szCs w:val="18"/>
              </w:rPr>
            </w:pPr>
          </w:p>
          <w:p w:rsidR="0068113C" w:rsidRDefault="0068113C" w:rsidP="00BB7129">
            <w:pPr>
              <w:rPr>
                <w:rFonts w:ascii="Arial" w:hAnsi="Arial" w:cs="Arial"/>
                <w:color w:val="000000"/>
                <w:sz w:val="18"/>
                <w:szCs w:val="18"/>
              </w:rPr>
            </w:pPr>
          </w:p>
          <w:p w:rsidR="0068113C" w:rsidRDefault="0068113C" w:rsidP="00BB7129">
            <w:pPr>
              <w:rPr>
                <w:rFonts w:ascii="Arial" w:hAnsi="Arial" w:cs="Arial"/>
                <w:color w:val="000000"/>
                <w:sz w:val="18"/>
                <w:szCs w:val="18"/>
              </w:rPr>
            </w:pPr>
          </w:p>
          <w:p w:rsidR="0068113C" w:rsidRDefault="0068113C" w:rsidP="00BB7129">
            <w:pPr>
              <w:rPr>
                <w:rFonts w:ascii="Arial" w:hAnsi="Arial" w:cs="Arial"/>
                <w:color w:val="000000"/>
                <w:sz w:val="18"/>
                <w:szCs w:val="18"/>
              </w:rPr>
            </w:pPr>
          </w:p>
          <w:p w:rsidR="0068113C" w:rsidRDefault="0068113C" w:rsidP="00BB7129">
            <w:pPr>
              <w:rPr>
                <w:rFonts w:ascii="Arial" w:hAnsi="Arial" w:cs="Arial"/>
                <w:color w:val="000000"/>
                <w:sz w:val="18"/>
                <w:szCs w:val="18"/>
              </w:rPr>
            </w:pPr>
          </w:p>
          <w:p w:rsidR="0068113C" w:rsidRDefault="0068113C" w:rsidP="00BB7129">
            <w:pPr>
              <w:rPr>
                <w:rFonts w:ascii="Arial" w:hAnsi="Arial" w:cs="Arial"/>
                <w:color w:val="000000"/>
                <w:sz w:val="18"/>
                <w:szCs w:val="18"/>
              </w:rPr>
            </w:pPr>
          </w:p>
          <w:p w:rsidR="0068113C" w:rsidRPr="009045F3" w:rsidRDefault="0068113C" w:rsidP="00BB7129">
            <w:pPr>
              <w:rPr>
                <w:rFonts w:ascii="Arial" w:hAnsi="Arial" w:cs="Arial"/>
                <w:color w:val="000000"/>
                <w:sz w:val="18"/>
                <w:szCs w:val="18"/>
              </w:rPr>
            </w:pPr>
            <w:r>
              <w:rPr>
                <w:rFonts w:ascii="Arial" w:hAnsi="Arial" w:cs="Arial"/>
                <w:color w:val="000000"/>
                <w:sz w:val="18"/>
                <w:szCs w:val="18"/>
              </w:rPr>
              <w:t>2020 год</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2021 год</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2022 год</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2022 год</w:t>
            </w: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825"/>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bottom w:val="single" w:sz="8" w:space="0" w:color="000000"/>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78"/>
        </w:trPr>
        <w:tc>
          <w:tcPr>
            <w:tcW w:w="709" w:type="dxa"/>
            <w:tcBorders>
              <w:top w:val="single" w:sz="8" w:space="0" w:color="auto"/>
              <w:left w:val="single" w:sz="8" w:space="0" w:color="auto"/>
              <w:bottom w:val="nil"/>
              <w:right w:val="single" w:sz="8" w:space="0" w:color="000000"/>
            </w:tcBorders>
          </w:tcPr>
          <w:p w:rsidR="0068113C" w:rsidRPr="009045F3" w:rsidRDefault="0068113C" w:rsidP="00BB7129">
            <w:pPr>
              <w:rPr>
                <w:rFonts w:ascii="Arial" w:hAnsi="Arial" w:cs="Arial"/>
                <w:color w:val="000000"/>
                <w:sz w:val="18"/>
                <w:szCs w:val="18"/>
              </w:rPr>
            </w:pPr>
          </w:p>
        </w:tc>
        <w:tc>
          <w:tcPr>
            <w:tcW w:w="9236" w:type="dxa"/>
            <w:gridSpan w:val="15"/>
            <w:tcBorders>
              <w:top w:val="single" w:sz="8" w:space="0" w:color="auto"/>
              <w:left w:val="single" w:sz="8" w:space="0" w:color="auto"/>
              <w:bottom w:val="nil"/>
              <w:right w:val="single" w:sz="8" w:space="0" w:color="000000"/>
            </w:tcBorders>
            <w:shd w:val="clear" w:color="auto" w:fill="auto"/>
            <w:vAlign w:val="bottom"/>
            <w:hideMark/>
          </w:tcPr>
          <w:p w:rsidR="0068113C" w:rsidRPr="009045F3" w:rsidRDefault="0068113C" w:rsidP="00BB7129">
            <w:pPr>
              <w:rPr>
                <w:rFonts w:ascii="Arial" w:hAnsi="Arial" w:cs="Arial"/>
                <w:color w:val="000000"/>
                <w:sz w:val="18"/>
                <w:szCs w:val="18"/>
              </w:rPr>
            </w:pPr>
          </w:p>
        </w:tc>
        <w:tc>
          <w:tcPr>
            <w:tcW w:w="266" w:type="dxa"/>
            <w:vMerge w:val="restart"/>
            <w:tcBorders>
              <w:top w:val="nil"/>
              <w:left w:val="single" w:sz="8" w:space="0" w:color="auto"/>
              <w:bottom w:val="nil"/>
              <w:right w:val="nil"/>
            </w:tcBorders>
            <w:shd w:val="clear" w:color="auto" w:fill="auto"/>
            <w:vAlign w:val="bottom"/>
            <w:hideMark/>
          </w:tcPr>
          <w:p w:rsidR="0068113C" w:rsidRPr="009045F3" w:rsidRDefault="0068113C" w:rsidP="00BB7129">
            <w:pPr>
              <w:rPr>
                <w:rFonts w:cs="Calibri"/>
                <w:color w:val="000000"/>
                <w:szCs w:val="22"/>
              </w:rPr>
            </w:pPr>
            <w:r w:rsidRPr="009045F3">
              <w:rPr>
                <w:rFonts w:cs="Calibri"/>
                <w:color w:val="000000"/>
                <w:szCs w:val="22"/>
              </w:rPr>
              <w:t> </w:t>
            </w:r>
          </w:p>
        </w:tc>
      </w:tr>
      <w:tr w:rsidR="0068113C" w:rsidRPr="009045F3" w:rsidTr="0068113C">
        <w:trPr>
          <w:gridBefore w:val="2"/>
          <w:wBefore w:w="838" w:type="dxa"/>
          <w:trHeight w:val="480"/>
        </w:trPr>
        <w:tc>
          <w:tcPr>
            <w:tcW w:w="709" w:type="dxa"/>
            <w:tcBorders>
              <w:top w:val="nil"/>
              <w:left w:val="single" w:sz="8" w:space="0" w:color="auto"/>
              <w:bottom w:val="single" w:sz="8" w:space="0" w:color="auto"/>
              <w:right w:val="single" w:sz="8" w:space="0" w:color="000000"/>
            </w:tcBorders>
          </w:tcPr>
          <w:p w:rsidR="0068113C" w:rsidRPr="009045F3" w:rsidRDefault="0068113C" w:rsidP="00BB7129">
            <w:pPr>
              <w:rPr>
                <w:rFonts w:ascii="Arial" w:hAnsi="Arial" w:cs="Arial"/>
                <w:color w:val="000000"/>
                <w:sz w:val="18"/>
                <w:szCs w:val="18"/>
              </w:rPr>
            </w:pPr>
          </w:p>
        </w:tc>
        <w:tc>
          <w:tcPr>
            <w:tcW w:w="9236" w:type="dxa"/>
            <w:gridSpan w:val="15"/>
            <w:tcBorders>
              <w:top w:val="nil"/>
              <w:left w:val="single" w:sz="8" w:space="0" w:color="auto"/>
              <w:bottom w:val="single" w:sz="8" w:space="0" w:color="auto"/>
              <w:right w:val="single" w:sz="8" w:space="0" w:color="000000"/>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266" w:type="dxa"/>
            <w:vMerge/>
            <w:tcBorders>
              <w:top w:val="nil"/>
              <w:left w:val="single" w:sz="8" w:space="0" w:color="auto"/>
              <w:bottom w:val="nil"/>
              <w:right w:val="nil"/>
            </w:tcBorders>
            <w:vAlign w:val="center"/>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990"/>
        </w:trPr>
        <w:tc>
          <w:tcPr>
            <w:tcW w:w="722" w:type="dxa"/>
            <w:gridSpan w:val="2"/>
            <w:tcBorders>
              <w:top w:val="nil"/>
              <w:left w:val="single" w:sz="8" w:space="0" w:color="auto"/>
              <w:bottom w:val="single" w:sz="8" w:space="0" w:color="auto"/>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1</w:t>
            </w:r>
          </w:p>
        </w:tc>
        <w:tc>
          <w:tcPr>
            <w:tcW w:w="4253" w:type="dxa"/>
            <w:gridSpan w:val="3"/>
            <w:tcBorders>
              <w:top w:val="nil"/>
              <w:left w:val="nil"/>
              <w:bottom w:val="single" w:sz="8" w:space="0" w:color="auto"/>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 xml:space="preserve">Доля обучающихся, ставших  участниками и активистами движения РДШ и Юнармии   </w:t>
            </w:r>
          </w:p>
        </w:tc>
        <w:tc>
          <w:tcPr>
            <w:tcW w:w="1197" w:type="dxa"/>
            <w:gridSpan w:val="2"/>
            <w:tcBorders>
              <w:top w:val="nil"/>
              <w:left w:val="nil"/>
              <w:bottom w:val="single" w:sz="8" w:space="0" w:color="auto"/>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w:t>
            </w:r>
          </w:p>
        </w:tc>
        <w:tc>
          <w:tcPr>
            <w:tcW w:w="938" w:type="dxa"/>
            <w:gridSpan w:val="2"/>
            <w:tcBorders>
              <w:top w:val="nil"/>
              <w:left w:val="nil"/>
              <w:bottom w:val="single" w:sz="8" w:space="0" w:color="auto"/>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 </w:t>
            </w:r>
          </w:p>
        </w:tc>
        <w:tc>
          <w:tcPr>
            <w:tcW w:w="709" w:type="dxa"/>
            <w:gridSpan w:val="2"/>
            <w:tcBorders>
              <w:top w:val="nil"/>
              <w:left w:val="nil"/>
              <w:bottom w:val="single" w:sz="8" w:space="0" w:color="auto"/>
              <w:right w:val="nil"/>
            </w:tcBorders>
          </w:tcPr>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30</w:t>
            </w:r>
          </w:p>
        </w:tc>
        <w:tc>
          <w:tcPr>
            <w:tcW w:w="708" w:type="dxa"/>
            <w:tcBorders>
              <w:top w:val="nil"/>
              <w:left w:val="nil"/>
              <w:bottom w:val="single" w:sz="8" w:space="0" w:color="auto"/>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35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35</w:t>
            </w: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570"/>
        </w:trPr>
        <w:tc>
          <w:tcPr>
            <w:tcW w:w="72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rPr>
                <w:rFonts w:ascii="Arial" w:hAnsi="Arial" w:cs="Arial"/>
                <w:color w:val="000000"/>
                <w:sz w:val="18"/>
                <w:szCs w:val="18"/>
              </w:rPr>
            </w:pPr>
            <w:r>
              <w:rPr>
                <w:rFonts w:ascii="Arial" w:hAnsi="Arial" w:cs="Arial"/>
                <w:color w:val="000000"/>
                <w:sz w:val="18"/>
                <w:szCs w:val="18"/>
              </w:rPr>
              <w:t xml:space="preserve">    2.</w:t>
            </w:r>
          </w:p>
        </w:tc>
        <w:tc>
          <w:tcPr>
            <w:tcW w:w="4253" w:type="dxa"/>
            <w:gridSpan w:val="3"/>
            <w:tcBorders>
              <w:top w:val="nil"/>
              <w:left w:val="nil"/>
              <w:bottom w:val="nil"/>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Созданы в общеобразовательных организациях:</w:t>
            </w:r>
          </w:p>
        </w:tc>
        <w:tc>
          <w:tcPr>
            <w:tcW w:w="119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w:t>
            </w:r>
          </w:p>
        </w:tc>
        <w:tc>
          <w:tcPr>
            <w:tcW w:w="93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 </w:t>
            </w:r>
          </w:p>
        </w:tc>
        <w:tc>
          <w:tcPr>
            <w:tcW w:w="709" w:type="dxa"/>
            <w:gridSpan w:val="2"/>
            <w:vMerge w:val="restart"/>
            <w:tcBorders>
              <w:top w:val="nil"/>
              <w:left w:val="single" w:sz="8" w:space="0" w:color="auto"/>
              <w:right w:val="single" w:sz="8" w:space="0" w:color="auto"/>
            </w:tcBorders>
          </w:tcPr>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13</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14</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14</w:t>
            </w:r>
          </w:p>
        </w:tc>
        <w:tc>
          <w:tcPr>
            <w:tcW w:w="266" w:type="dxa"/>
            <w:vMerge w:val="restart"/>
            <w:tcBorders>
              <w:top w:val="nil"/>
              <w:left w:val="single" w:sz="8" w:space="0" w:color="auto"/>
              <w:bottom w:val="nil"/>
              <w:right w:val="nil"/>
            </w:tcBorders>
            <w:shd w:val="clear" w:color="auto" w:fill="auto"/>
            <w:vAlign w:val="bottom"/>
            <w:hideMark/>
          </w:tcPr>
          <w:p w:rsidR="0068113C" w:rsidRPr="009045F3" w:rsidRDefault="0068113C" w:rsidP="00BB7129">
            <w:pPr>
              <w:rPr>
                <w:rFonts w:cs="Calibri"/>
                <w:color w:val="000000"/>
                <w:szCs w:val="22"/>
              </w:rPr>
            </w:pPr>
            <w:r w:rsidRPr="009045F3">
              <w:rPr>
                <w:rFonts w:cs="Calibri"/>
                <w:color w:val="000000"/>
                <w:szCs w:val="22"/>
              </w:rPr>
              <w:t> </w:t>
            </w:r>
          </w:p>
        </w:tc>
      </w:tr>
      <w:tr w:rsidR="0068113C" w:rsidRPr="009045F3" w:rsidTr="0068113C">
        <w:trPr>
          <w:gridBefore w:val="2"/>
          <w:wBefore w:w="838" w:type="dxa"/>
          <w:trHeight w:val="285"/>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tcBorders>
              <w:top w:val="nil"/>
              <w:left w:val="nil"/>
              <w:bottom w:val="nil"/>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 xml:space="preserve">юнармейские отряды  </w:t>
            </w: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vMerge/>
            <w:tcBorders>
              <w:top w:val="nil"/>
              <w:left w:val="single" w:sz="8" w:space="0" w:color="auto"/>
              <w:bottom w:val="nil"/>
              <w:right w:val="nil"/>
            </w:tcBorders>
            <w:vAlign w:val="center"/>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tcBorders>
              <w:top w:val="nil"/>
              <w:left w:val="nil"/>
              <w:bottom w:val="single" w:sz="8" w:space="0" w:color="auto"/>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 xml:space="preserve">  </w:t>
            </w: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bottom w:val="single" w:sz="8" w:space="0" w:color="000000"/>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vMerge/>
            <w:tcBorders>
              <w:top w:val="nil"/>
              <w:left w:val="single" w:sz="8" w:space="0" w:color="auto"/>
              <w:bottom w:val="nil"/>
              <w:right w:val="nil"/>
            </w:tcBorders>
            <w:vAlign w:val="center"/>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675"/>
        </w:trPr>
        <w:tc>
          <w:tcPr>
            <w:tcW w:w="72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3.</w:t>
            </w:r>
          </w:p>
        </w:tc>
        <w:tc>
          <w:tcPr>
            <w:tcW w:w="4253" w:type="dxa"/>
            <w:gridSpan w:val="3"/>
            <w:tcBorders>
              <w:top w:val="nil"/>
              <w:left w:val="nil"/>
              <w:bottom w:val="nil"/>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Созданы в общеобразовательных организациях:</w:t>
            </w:r>
          </w:p>
        </w:tc>
        <w:tc>
          <w:tcPr>
            <w:tcW w:w="119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w:t>
            </w:r>
          </w:p>
        </w:tc>
        <w:tc>
          <w:tcPr>
            <w:tcW w:w="93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 </w:t>
            </w:r>
          </w:p>
        </w:tc>
        <w:tc>
          <w:tcPr>
            <w:tcW w:w="709" w:type="dxa"/>
            <w:gridSpan w:val="2"/>
            <w:vMerge w:val="restart"/>
            <w:tcBorders>
              <w:top w:val="nil"/>
              <w:left w:val="single" w:sz="8" w:space="0" w:color="auto"/>
              <w:right w:val="single" w:sz="8" w:space="0" w:color="auto"/>
            </w:tcBorders>
          </w:tcPr>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Default="0068113C" w:rsidP="00BB7129">
            <w:pPr>
              <w:jc w:val="center"/>
              <w:rPr>
                <w:rFonts w:ascii="Arial" w:hAnsi="Arial" w:cs="Arial"/>
                <w:color w:val="000000"/>
                <w:sz w:val="18"/>
                <w:szCs w:val="18"/>
              </w:rPr>
            </w:pPr>
          </w:p>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sidRPr="009045F3">
              <w:rPr>
                <w:rFonts w:ascii="Arial" w:hAnsi="Arial" w:cs="Arial"/>
                <w:color w:val="000000"/>
                <w:sz w:val="18"/>
                <w:szCs w:val="18"/>
              </w:rPr>
              <w:t>3</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4</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8113C" w:rsidRPr="009045F3" w:rsidRDefault="0068113C" w:rsidP="00BB7129">
            <w:pPr>
              <w:jc w:val="right"/>
              <w:rPr>
                <w:rFonts w:ascii="Arial" w:hAnsi="Arial" w:cs="Arial"/>
                <w:color w:val="000000"/>
                <w:sz w:val="18"/>
                <w:szCs w:val="18"/>
              </w:rPr>
            </w:pPr>
            <w:r w:rsidRPr="009045F3">
              <w:rPr>
                <w:rFonts w:ascii="Arial" w:hAnsi="Arial" w:cs="Arial"/>
                <w:color w:val="000000"/>
                <w:sz w:val="18"/>
                <w:szCs w:val="18"/>
              </w:rPr>
              <w:t>4</w:t>
            </w:r>
          </w:p>
        </w:tc>
        <w:tc>
          <w:tcPr>
            <w:tcW w:w="266" w:type="dxa"/>
            <w:vMerge w:val="restart"/>
            <w:tcBorders>
              <w:top w:val="nil"/>
              <w:left w:val="single" w:sz="8" w:space="0" w:color="auto"/>
              <w:bottom w:val="nil"/>
              <w:right w:val="nil"/>
            </w:tcBorders>
            <w:shd w:val="clear" w:color="auto" w:fill="auto"/>
            <w:vAlign w:val="bottom"/>
            <w:hideMark/>
          </w:tcPr>
          <w:p w:rsidR="0068113C" w:rsidRPr="009045F3" w:rsidRDefault="0068113C" w:rsidP="00BB7129">
            <w:pPr>
              <w:rPr>
                <w:rFonts w:cs="Calibri"/>
                <w:color w:val="000000"/>
                <w:szCs w:val="22"/>
              </w:rPr>
            </w:pPr>
            <w:r w:rsidRPr="009045F3">
              <w:rPr>
                <w:rFonts w:cs="Calibri"/>
                <w:color w:val="000000"/>
                <w:szCs w:val="22"/>
              </w:rPr>
              <w:t> </w:t>
            </w:r>
          </w:p>
        </w:tc>
      </w:tr>
      <w:tr w:rsidR="0068113C" w:rsidRPr="009045F3" w:rsidTr="0068113C">
        <w:trPr>
          <w:gridBefore w:val="2"/>
          <w:wBefore w:w="838" w:type="dxa"/>
          <w:trHeight w:val="315"/>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tcBorders>
              <w:top w:val="nil"/>
              <w:left w:val="nil"/>
              <w:bottom w:val="nil"/>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 xml:space="preserve">юнармейские отряды  </w:t>
            </w: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vMerge/>
            <w:tcBorders>
              <w:top w:val="nil"/>
              <w:left w:val="single" w:sz="8" w:space="0" w:color="auto"/>
              <w:bottom w:val="nil"/>
              <w:right w:val="nil"/>
            </w:tcBorders>
            <w:vAlign w:val="center"/>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255"/>
        </w:trPr>
        <w:tc>
          <w:tcPr>
            <w:tcW w:w="722"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4253" w:type="dxa"/>
            <w:gridSpan w:val="3"/>
            <w:tcBorders>
              <w:top w:val="nil"/>
              <w:left w:val="nil"/>
              <w:bottom w:val="single" w:sz="8" w:space="0" w:color="auto"/>
              <w:right w:val="single" w:sz="8" w:space="0" w:color="auto"/>
            </w:tcBorders>
            <w:shd w:val="clear" w:color="auto" w:fill="auto"/>
            <w:vAlign w:val="bottom"/>
            <w:hideMark/>
          </w:tcPr>
          <w:p w:rsidR="0068113C" w:rsidRPr="009045F3" w:rsidRDefault="0068113C" w:rsidP="00BB7129">
            <w:pPr>
              <w:rPr>
                <w:rFonts w:ascii="Arial" w:hAnsi="Arial" w:cs="Arial"/>
                <w:color w:val="000000"/>
                <w:sz w:val="18"/>
                <w:szCs w:val="18"/>
              </w:rPr>
            </w:pPr>
            <w:r w:rsidRPr="009045F3">
              <w:rPr>
                <w:rFonts w:ascii="Arial" w:hAnsi="Arial" w:cs="Arial"/>
                <w:color w:val="000000"/>
                <w:sz w:val="18"/>
                <w:szCs w:val="18"/>
              </w:rPr>
              <w:t xml:space="preserve">  </w:t>
            </w:r>
          </w:p>
        </w:tc>
        <w:tc>
          <w:tcPr>
            <w:tcW w:w="1197"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938"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left w:val="single" w:sz="8" w:space="0" w:color="auto"/>
              <w:bottom w:val="single" w:sz="8" w:space="0" w:color="000000"/>
              <w:right w:val="single" w:sz="8" w:space="0" w:color="auto"/>
            </w:tcBorders>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68113C" w:rsidRPr="009045F3" w:rsidRDefault="0068113C" w:rsidP="00BB7129">
            <w:pPr>
              <w:rPr>
                <w:rFonts w:ascii="Arial" w:hAnsi="Arial" w:cs="Arial"/>
                <w:color w:val="000000"/>
                <w:sz w:val="18"/>
                <w:szCs w:val="18"/>
              </w:rPr>
            </w:pPr>
          </w:p>
        </w:tc>
        <w:tc>
          <w:tcPr>
            <w:tcW w:w="266" w:type="dxa"/>
            <w:vMerge/>
            <w:tcBorders>
              <w:top w:val="nil"/>
              <w:left w:val="single" w:sz="8" w:space="0" w:color="auto"/>
              <w:bottom w:val="nil"/>
              <w:right w:val="nil"/>
            </w:tcBorders>
            <w:vAlign w:val="center"/>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vAlign w:val="bottom"/>
            <w:hideMark/>
          </w:tcPr>
          <w:p w:rsidR="0068113C" w:rsidRPr="009045F3" w:rsidRDefault="0068113C" w:rsidP="00BB7129">
            <w:pPr>
              <w:rPr>
                <w:rFonts w:ascii="Arial" w:hAnsi="Arial" w:cs="Arial"/>
                <w:color w:val="000000"/>
                <w:sz w:val="18"/>
                <w:szCs w:val="18"/>
              </w:rPr>
            </w:pPr>
            <w:r>
              <w:rPr>
                <w:rFonts w:ascii="Arial" w:hAnsi="Arial" w:cs="Arial"/>
                <w:color w:val="000000"/>
                <w:sz w:val="18"/>
                <w:szCs w:val="18"/>
              </w:rPr>
              <w:t>Р</w:t>
            </w:r>
            <w:r w:rsidRPr="009045F3">
              <w:rPr>
                <w:rFonts w:ascii="Arial" w:hAnsi="Arial" w:cs="Arial"/>
                <w:color w:val="000000"/>
                <w:sz w:val="18"/>
                <w:szCs w:val="18"/>
              </w:rPr>
              <w:t>уководител</w:t>
            </w:r>
            <w:r>
              <w:rPr>
                <w:rFonts w:ascii="Arial" w:hAnsi="Arial" w:cs="Arial"/>
                <w:color w:val="000000"/>
                <w:sz w:val="18"/>
                <w:szCs w:val="18"/>
              </w:rPr>
              <w:t>ь</w:t>
            </w:r>
            <w:r w:rsidRPr="009045F3">
              <w:rPr>
                <w:rFonts w:ascii="Arial" w:hAnsi="Arial" w:cs="Arial"/>
                <w:color w:val="000000"/>
                <w:sz w:val="18"/>
                <w:szCs w:val="18"/>
              </w:rPr>
              <w:t xml:space="preserve"> Управления образования</w:t>
            </w: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Default="0068113C" w:rsidP="00BB7129">
            <w:pPr>
              <w:jc w:val="center"/>
              <w:rPr>
                <w:rFonts w:ascii="Arial" w:hAnsi="Arial" w:cs="Arial"/>
                <w:color w:val="000000"/>
                <w:sz w:val="18"/>
                <w:szCs w:val="18"/>
              </w:rPr>
            </w:pPr>
          </w:p>
        </w:tc>
        <w:tc>
          <w:tcPr>
            <w:tcW w:w="2126" w:type="dxa"/>
            <w:gridSpan w:val="5"/>
            <w:tcBorders>
              <w:top w:val="nil"/>
              <w:left w:val="nil"/>
              <w:bottom w:val="nil"/>
              <w:right w:val="nil"/>
            </w:tcBorders>
            <w:shd w:val="clear" w:color="auto" w:fill="auto"/>
            <w:noWrap/>
            <w:vAlign w:val="bottom"/>
            <w:hideMark/>
          </w:tcPr>
          <w:p w:rsidR="0068113C" w:rsidRPr="009045F3" w:rsidRDefault="0068113C" w:rsidP="00BB7129">
            <w:pPr>
              <w:jc w:val="center"/>
              <w:rPr>
                <w:rFonts w:ascii="Arial" w:hAnsi="Arial" w:cs="Arial"/>
                <w:color w:val="000000"/>
                <w:sz w:val="18"/>
                <w:szCs w:val="18"/>
              </w:rPr>
            </w:pPr>
            <w:r>
              <w:rPr>
                <w:rFonts w:ascii="Arial" w:hAnsi="Arial" w:cs="Arial"/>
                <w:color w:val="000000"/>
                <w:sz w:val="18"/>
                <w:szCs w:val="18"/>
              </w:rPr>
              <w:t>В.Ю. Киримов</w:t>
            </w: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r w:rsidR="0068113C" w:rsidRPr="009045F3" w:rsidTr="0068113C">
        <w:trPr>
          <w:gridBefore w:val="2"/>
          <w:wBefore w:w="838" w:type="dxa"/>
          <w:trHeight w:val="300"/>
        </w:trPr>
        <w:tc>
          <w:tcPr>
            <w:tcW w:w="722"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4253" w:type="dxa"/>
            <w:gridSpan w:val="3"/>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1197"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938"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8" w:type="dxa"/>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709" w:type="dxa"/>
            <w:gridSpan w:val="2"/>
            <w:tcBorders>
              <w:top w:val="nil"/>
              <w:left w:val="nil"/>
              <w:bottom w:val="nil"/>
              <w:right w:val="nil"/>
            </w:tcBorders>
            <w:shd w:val="clear" w:color="auto" w:fill="auto"/>
            <w:noWrap/>
            <w:vAlign w:val="bottom"/>
            <w:hideMark/>
          </w:tcPr>
          <w:p w:rsidR="0068113C" w:rsidRPr="009045F3" w:rsidRDefault="0068113C" w:rsidP="00BB7129">
            <w:pPr>
              <w:rPr>
                <w:rFonts w:cs="Calibri"/>
                <w:color w:val="000000"/>
                <w:szCs w:val="22"/>
              </w:rPr>
            </w:pPr>
          </w:p>
        </w:tc>
        <w:tc>
          <w:tcPr>
            <w:tcW w:w="266" w:type="dxa"/>
            <w:tcBorders>
              <w:top w:val="nil"/>
              <w:left w:val="nil"/>
              <w:bottom w:val="nil"/>
              <w:right w:val="nil"/>
            </w:tcBorders>
            <w:shd w:val="clear" w:color="auto" w:fill="auto"/>
            <w:vAlign w:val="bottom"/>
            <w:hideMark/>
          </w:tcPr>
          <w:p w:rsidR="0068113C" w:rsidRPr="009045F3" w:rsidRDefault="0068113C" w:rsidP="00BB7129">
            <w:pPr>
              <w:rPr>
                <w:rFonts w:cs="Calibri"/>
                <w:color w:val="000000"/>
                <w:szCs w:val="22"/>
              </w:rPr>
            </w:pPr>
          </w:p>
        </w:tc>
      </w:tr>
    </w:tbl>
    <w:p w:rsidR="0068113C" w:rsidRPr="00F71A31" w:rsidRDefault="0068113C" w:rsidP="0068113C">
      <w:pPr>
        <w:rPr>
          <w:rFonts w:eastAsia="Calibri"/>
          <w:i/>
          <w:sz w:val="26"/>
          <w:szCs w:val="28"/>
          <w:u w:val="single"/>
        </w:rPr>
        <w:sectPr w:rsidR="0068113C" w:rsidRPr="00F71A31" w:rsidSect="00135AC8">
          <w:pgSz w:w="11906" w:h="16838"/>
          <w:pgMar w:top="1134" w:right="851" w:bottom="1134" w:left="1418" w:header="709" w:footer="709" w:gutter="0"/>
          <w:cols w:space="708"/>
          <w:titlePg/>
          <w:docGrid w:linePitch="360"/>
        </w:sectPr>
      </w:pPr>
    </w:p>
    <w:tbl>
      <w:tblPr>
        <w:tblW w:w="17289" w:type="dxa"/>
        <w:tblInd w:w="95" w:type="dxa"/>
        <w:tblLayout w:type="fixed"/>
        <w:tblLook w:val="04A0" w:firstRow="1" w:lastRow="0" w:firstColumn="1" w:lastColumn="0" w:noHBand="0" w:noVBand="1"/>
      </w:tblPr>
      <w:tblGrid>
        <w:gridCol w:w="579"/>
        <w:gridCol w:w="62"/>
        <w:gridCol w:w="397"/>
        <w:gridCol w:w="562"/>
        <w:gridCol w:w="584"/>
        <w:gridCol w:w="1276"/>
        <w:gridCol w:w="247"/>
        <w:gridCol w:w="760"/>
        <w:gridCol w:w="800"/>
        <w:gridCol w:w="688"/>
        <w:gridCol w:w="445"/>
        <w:gridCol w:w="235"/>
        <w:gridCol w:w="545"/>
        <w:gridCol w:w="496"/>
        <w:gridCol w:w="284"/>
        <w:gridCol w:w="757"/>
        <w:gridCol w:w="23"/>
        <w:gridCol w:w="780"/>
        <w:gridCol w:w="274"/>
        <w:gridCol w:w="686"/>
        <w:gridCol w:w="307"/>
        <w:gridCol w:w="653"/>
        <w:gridCol w:w="481"/>
        <w:gridCol w:w="479"/>
        <w:gridCol w:w="960"/>
        <w:gridCol w:w="960"/>
        <w:gridCol w:w="220"/>
        <w:gridCol w:w="749"/>
        <w:gridCol w:w="935"/>
        <w:gridCol w:w="1065"/>
      </w:tblGrid>
      <w:tr w:rsidR="0068113C" w:rsidRPr="00A736F9" w:rsidTr="00BB7129">
        <w:trPr>
          <w:trHeight w:val="240"/>
        </w:trPr>
        <w:tc>
          <w:tcPr>
            <w:tcW w:w="641"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bookmarkStart w:id="17" w:name="RANGE!A1:N17"/>
            <w:bookmarkStart w:id="18" w:name="RANGE!A1:M16"/>
            <w:bookmarkEnd w:id="17"/>
            <w:bookmarkEnd w:id="18"/>
          </w:p>
        </w:tc>
        <w:tc>
          <w:tcPr>
            <w:tcW w:w="1543" w:type="dxa"/>
            <w:gridSpan w:val="3"/>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523"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800"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680"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1041" w:type="dxa"/>
            <w:gridSpan w:val="2"/>
            <w:tcBorders>
              <w:top w:val="nil"/>
              <w:left w:val="nil"/>
              <w:bottom w:val="nil"/>
              <w:right w:val="nil"/>
            </w:tcBorders>
          </w:tcPr>
          <w:p w:rsidR="0068113C" w:rsidRPr="00A736F9" w:rsidRDefault="0068113C" w:rsidP="00BB7129">
            <w:pPr>
              <w:rPr>
                <w:rFonts w:ascii="Arial" w:hAnsi="Arial" w:cs="Arial"/>
                <w:sz w:val="18"/>
                <w:szCs w:val="18"/>
              </w:rPr>
            </w:pPr>
          </w:p>
        </w:tc>
        <w:tc>
          <w:tcPr>
            <w:tcW w:w="1041" w:type="dxa"/>
            <w:gridSpan w:val="2"/>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77" w:type="dxa"/>
            <w:gridSpan w:val="3"/>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93" w:type="dxa"/>
            <w:gridSpan w:val="2"/>
            <w:tcBorders>
              <w:top w:val="nil"/>
              <w:left w:val="nil"/>
              <w:bottom w:val="nil"/>
              <w:right w:val="nil"/>
            </w:tcBorders>
            <w:shd w:val="clear" w:color="auto" w:fill="auto"/>
            <w:noWrap/>
            <w:vAlign w:val="center"/>
            <w:hideMark/>
          </w:tcPr>
          <w:p w:rsidR="0068113C" w:rsidRPr="00A736F9" w:rsidRDefault="0068113C" w:rsidP="00BB7129">
            <w:pPr>
              <w:jc w:val="center"/>
              <w:rPr>
                <w:rFonts w:ascii="Arial" w:hAnsi="Arial" w:cs="Arial"/>
                <w:sz w:val="18"/>
                <w:szCs w:val="18"/>
              </w:rPr>
            </w:pPr>
          </w:p>
        </w:tc>
        <w:tc>
          <w:tcPr>
            <w:tcW w:w="1134" w:type="dxa"/>
            <w:gridSpan w:val="2"/>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2619" w:type="dxa"/>
            <w:gridSpan w:val="4"/>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1335"/>
        </w:trPr>
        <w:tc>
          <w:tcPr>
            <w:tcW w:w="641"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1543" w:type="dxa"/>
            <w:gridSpan w:val="3"/>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523"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800"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680"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1041" w:type="dxa"/>
            <w:gridSpan w:val="2"/>
            <w:tcBorders>
              <w:top w:val="nil"/>
              <w:left w:val="nil"/>
              <w:bottom w:val="nil"/>
              <w:right w:val="nil"/>
            </w:tcBorders>
          </w:tcPr>
          <w:p w:rsidR="0068113C" w:rsidRPr="00A736F9" w:rsidRDefault="0068113C" w:rsidP="00BB7129">
            <w:pPr>
              <w:rPr>
                <w:rFonts w:ascii="Arial" w:hAnsi="Arial" w:cs="Arial"/>
                <w:sz w:val="18"/>
                <w:szCs w:val="18"/>
              </w:rPr>
            </w:pPr>
          </w:p>
        </w:tc>
        <w:tc>
          <w:tcPr>
            <w:tcW w:w="1041" w:type="dxa"/>
            <w:gridSpan w:val="2"/>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77" w:type="dxa"/>
            <w:gridSpan w:val="3"/>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93" w:type="dxa"/>
            <w:gridSpan w:val="2"/>
            <w:tcBorders>
              <w:top w:val="nil"/>
              <w:left w:val="nil"/>
              <w:bottom w:val="nil"/>
              <w:right w:val="nil"/>
            </w:tcBorders>
            <w:shd w:val="clear" w:color="auto" w:fill="auto"/>
            <w:noWrap/>
            <w:vAlign w:val="center"/>
            <w:hideMark/>
          </w:tcPr>
          <w:p w:rsidR="0068113C" w:rsidRPr="00A736F9" w:rsidRDefault="0068113C" w:rsidP="00BB7129">
            <w:pPr>
              <w:jc w:val="center"/>
              <w:rPr>
                <w:rFonts w:ascii="Arial" w:hAnsi="Arial" w:cs="Arial"/>
                <w:sz w:val="18"/>
                <w:szCs w:val="18"/>
              </w:rPr>
            </w:pPr>
          </w:p>
        </w:tc>
        <w:tc>
          <w:tcPr>
            <w:tcW w:w="3753" w:type="dxa"/>
            <w:gridSpan w:val="6"/>
            <w:tcBorders>
              <w:top w:val="nil"/>
              <w:left w:val="nil"/>
              <w:bottom w:val="nil"/>
              <w:right w:val="nil"/>
            </w:tcBorders>
            <w:shd w:val="clear" w:color="auto" w:fill="auto"/>
            <w:hideMark/>
          </w:tcPr>
          <w:p w:rsidR="0068113C" w:rsidRPr="00A736F9" w:rsidRDefault="0068113C" w:rsidP="006F7CB9">
            <w:pPr>
              <w:rPr>
                <w:rFonts w:ascii="Arial" w:hAnsi="Arial" w:cs="Arial"/>
                <w:color w:val="000000"/>
                <w:sz w:val="18"/>
                <w:szCs w:val="18"/>
              </w:rPr>
            </w:pPr>
            <w:r w:rsidRPr="00A736F9">
              <w:rPr>
                <w:rFonts w:ascii="Arial" w:hAnsi="Arial" w:cs="Arial"/>
                <w:color w:val="000000"/>
                <w:sz w:val="18"/>
                <w:szCs w:val="18"/>
              </w:rPr>
              <w:t xml:space="preserve">Приложение № 11 к постановлению администрации от </w:t>
            </w:r>
            <w:r w:rsidR="006F7CB9">
              <w:rPr>
                <w:rFonts w:ascii="Arial" w:hAnsi="Arial" w:cs="Arial"/>
                <w:color w:val="000000"/>
                <w:sz w:val="18"/>
                <w:szCs w:val="18"/>
              </w:rPr>
              <w:t>08.11.2021г</w:t>
            </w:r>
            <w:r w:rsidRPr="00A736F9">
              <w:rPr>
                <w:rFonts w:ascii="Arial" w:hAnsi="Arial" w:cs="Arial"/>
                <w:color w:val="000000"/>
                <w:sz w:val="18"/>
                <w:szCs w:val="18"/>
              </w:rPr>
              <w:t xml:space="preserve"> № </w:t>
            </w:r>
            <w:r w:rsidR="006F7CB9">
              <w:rPr>
                <w:rFonts w:ascii="Arial" w:hAnsi="Arial" w:cs="Arial"/>
                <w:color w:val="000000"/>
                <w:sz w:val="18"/>
                <w:szCs w:val="18"/>
              </w:rPr>
              <w:t>1208</w:t>
            </w:r>
            <w:r w:rsidRPr="00A736F9">
              <w:rPr>
                <w:rFonts w:ascii="Arial" w:hAnsi="Arial" w:cs="Arial"/>
                <w:color w:val="000000"/>
                <w:sz w:val="18"/>
                <w:szCs w:val="18"/>
              </w:rPr>
              <w:br/>
              <w:t>Приложение № 2</w:t>
            </w:r>
            <w:r w:rsidRPr="00A736F9">
              <w:rPr>
                <w:rFonts w:ascii="Arial" w:hAnsi="Arial" w:cs="Arial"/>
                <w:color w:val="000000"/>
                <w:sz w:val="18"/>
                <w:szCs w:val="18"/>
              </w:rPr>
              <w:br/>
              <w:t>к Паспорту  подпрограммы № 3 «Развитие Российского движения школьников»</w:t>
            </w:r>
          </w:p>
        </w:tc>
        <w:tc>
          <w:tcPr>
            <w:tcW w:w="749" w:type="dxa"/>
            <w:tcBorders>
              <w:top w:val="nil"/>
              <w:left w:val="nil"/>
              <w:bottom w:val="nil"/>
              <w:right w:val="nil"/>
            </w:tcBorders>
            <w:shd w:val="clear" w:color="auto" w:fill="auto"/>
            <w:hideMark/>
          </w:tcPr>
          <w:p w:rsidR="0068113C" w:rsidRPr="00A736F9" w:rsidRDefault="0068113C" w:rsidP="00BB7129">
            <w:pPr>
              <w:rPr>
                <w:rFonts w:ascii="Arial" w:hAnsi="Arial" w:cs="Arial"/>
                <w:color w:val="000000"/>
                <w:sz w:val="18"/>
                <w:szCs w:val="18"/>
              </w:rPr>
            </w:pPr>
          </w:p>
        </w:tc>
        <w:tc>
          <w:tcPr>
            <w:tcW w:w="935" w:type="dxa"/>
            <w:tcBorders>
              <w:top w:val="nil"/>
              <w:left w:val="nil"/>
              <w:bottom w:val="nil"/>
              <w:right w:val="nil"/>
            </w:tcBorders>
            <w:shd w:val="clear" w:color="auto" w:fill="auto"/>
            <w:hideMark/>
          </w:tcPr>
          <w:p w:rsidR="0068113C" w:rsidRPr="00A736F9" w:rsidRDefault="0068113C" w:rsidP="00BB7129">
            <w:pPr>
              <w:rPr>
                <w:rFonts w:ascii="Arial" w:hAnsi="Arial" w:cs="Arial"/>
                <w:color w:val="000000"/>
                <w:sz w:val="18"/>
                <w:szCs w:val="18"/>
              </w:rPr>
            </w:pPr>
          </w:p>
        </w:tc>
        <w:tc>
          <w:tcPr>
            <w:tcW w:w="1065" w:type="dxa"/>
            <w:tcBorders>
              <w:top w:val="nil"/>
              <w:left w:val="nil"/>
              <w:bottom w:val="nil"/>
              <w:right w:val="nil"/>
            </w:tcBorders>
            <w:shd w:val="clear" w:color="auto" w:fill="auto"/>
            <w:hideMark/>
          </w:tcPr>
          <w:p w:rsidR="0068113C" w:rsidRPr="00A736F9" w:rsidRDefault="0068113C" w:rsidP="00BB7129">
            <w:pPr>
              <w:rPr>
                <w:rFonts w:ascii="Arial" w:hAnsi="Arial" w:cs="Arial"/>
                <w:color w:val="000000"/>
                <w:sz w:val="18"/>
                <w:szCs w:val="18"/>
              </w:rPr>
            </w:pPr>
          </w:p>
        </w:tc>
      </w:tr>
      <w:tr w:rsidR="0068113C" w:rsidRPr="00A736F9" w:rsidTr="00BB7129">
        <w:trPr>
          <w:trHeight w:val="465"/>
        </w:trPr>
        <w:tc>
          <w:tcPr>
            <w:tcW w:w="1038" w:type="dxa"/>
            <w:gridSpan w:val="3"/>
            <w:tcBorders>
              <w:top w:val="nil"/>
              <w:left w:val="nil"/>
              <w:bottom w:val="single" w:sz="4" w:space="0" w:color="auto"/>
              <w:right w:val="nil"/>
            </w:tcBorders>
          </w:tcPr>
          <w:p w:rsidR="0068113C" w:rsidRPr="00A736F9" w:rsidRDefault="0068113C" w:rsidP="00BB7129">
            <w:pPr>
              <w:jc w:val="center"/>
              <w:rPr>
                <w:rFonts w:ascii="Arial" w:hAnsi="Arial" w:cs="Arial"/>
                <w:b/>
                <w:bCs/>
                <w:sz w:val="18"/>
                <w:szCs w:val="18"/>
              </w:rPr>
            </w:pPr>
          </w:p>
        </w:tc>
        <w:tc>
          <w:tcPr>
            <w:tcW w:w="13502" w:type="dxa"/>
            <w:gridSpan w:val="24"/>
            <w:tcBorders>
              <w:top w:val="nil"/>
              <w:left w:val="nil"/>
              <w:bottom w:val="single" w:sz="4" w:space="0" w:color="auto"/>
              <w:right w:val="nil"/>
            </w:tcBorders>
            <w:shd w:val="clear" w:color="auto" w:fill="auto"/>
            <w:vAlign w:val="cente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xml:space="preserve">Перечень мероприятий подпрограммы </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495"/>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п/п</w:t>
            </w:r>
          </w:p>
        </w:tc>
        <w:tc>
          <w:tcPr>
            <w:tcW w:w="160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xml:space="preserve">Наименование программы, подпрограммы </w:t>
            </w:r>
          </w:p>
        </w:tc>
        <w:tc>
          <w:tcPr>
            <w:tcW w:w="15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ind w:hanging="425"/>
              <w:jc w:val="center"/>
              <w:rPr>
                <w:rFonts w:ascii="Arial" w:hAnsi="Arial" w:cs="Arial"/>
                <w:sz w:val="18"/>
                <w:szCs w:val="18"/>
              </w:rPr>
            </w:pPr>
            <w:r w:rsidRPr="00A736F9">
              <w:rPr>
                <w:rFonts w:ascii="Arial" w:hAnsi="Arial" w:cs="Arial"/>
                <w:sz w:val="18"/>
                <w:szCs w:val="18"/>
              </w:rPr>
              <w:t>ГРБС</w:t>
            </w:r>
          </w:p>
        </w:tc>
        <w:tc>
          <w:tcPr>
            <w:tcW w:w="2928" w:type="dxa"/>
            <w:gridSpan w:val="5"/>
            <w:tcBorders>
              <w:top w:val="single" w:sz="4" w:space="0" w:color="auto"/>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Код бюджетной классификации</w:t>
            </w:r>
          </w:p>
        </w:tc>
        <w:tc>
          <w:tcPr>
            <w:tcW w:w="1041" w:type="dxa"/>
            <w:gridSpan w:val="2"/>
            <w:tcBorders>
              <w:top w:val="single" w:sz="4" w:space="0" w:color="auto"/>
              <w:left w:val="nil"/>
              <w:bottom w:val="single" w:sz="4" w:space="0" w:color="auto"/>
              <w:right w:val="nil"/>
            </w:tcBorders>
          </w:tcPr>
          <w:p w:rsidR="0068113C" w:rsidRPr="00A736F9" w:rsidRDefault="0068113C" w:rsidP="00BB7129">
            <w:pPr>
              <w:jc w:val="center"/>
              <w:rPr>
                <w:rFonts w:ascii="Arial" w:hAnsi="Arial" w:cs="Arial"/>
                <w:sz w:val="18"/>
                <w:szCs w:val="18"/>
              </w:rPr>
            </w:pPr>
          </w:p>
        </w:tc>
        <w:tc>
          <w:tcPr>
            <w:tcW w:w="4245" w:type="dxa"/>
            <w:gridSpan w:val="9"/>
            <w:tcBorders>
              <w:top w:val="single" w:sz="4" w:space="0" w:color="auto"/>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261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xml:space="preserve">Ожидаемый результат от реализации подпрограммного мероприятия </w:t>
            </w:r>
            <w:r w:rsidRPr="00A736F9">
              <w:rPr>
                <w:rFonts w:ascii="Arial" w:hAnsi="Arial" w:cs="Arial"/>
                <w:sz w:val="18"/>
                <w:szCs w:val="18"/>
              </w:rPr>
              <w:br/>
              <w:t>(в натуральном выражении)</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840"/>
        </w:trPr>
        <w:tc>
          <w:tcPr>
            <w:tcW w:w="579" w:type="dxa"/>
            <w:vMerge/>
            <w:tcBorders>
              <w:top w:val="nil"/>
              <w:left w:val="single" w:sz="4" w:space="0" w:color="auto"/>
              <w:bottom w:val="single" w:sz="4" w:space="0" w:color="auto"/>
              <w:right w:val="single" w:sz="4" w:space="0" w:color="auto"/>
            </w:tcBorders>
            <w:vAlign w:val="center"/>
            <w:hideMark/>
          </w:tcPr>
          <w:p w:rsidR="0068113C" w:rsidRPr="00A736F9" w:rsidRDefault="0068113C" w:rsidP="00BB7129">
            <w:pPr>
              <w:rPr>
                <w:rFonts w:ascii="Arial" w:hAnsi="Arial" w:cs="Arial"/>
                <w:sz w:val="18"/>
                <w:szCs w:val="18"/>
              </w:rPr>
            </w:pPr>
          </w:p>
        </w:tc>
        <w:tc>
          <w:tcPr>
            <w:tcW w:w="1605" w:type="dxa"/>
            <w:gridSpan w:val="4"/>
            <w:vMerge/>
            <w:tcBorders>
              <w:top w:val="nil"/>
              <w:left w:val="single" w:sz="4" w:space="0" w:color="auto"/>
              <w:bottom w:val="single" w:sz="4" w:space="0" w:color="auto"/>
              <w:right w:val="single" w:sz="4" w:space="0" w:color="auto"/>
            </w:tcBorders>
            <w:vAlign w:val="center"/>
            <w:hideMark/>
          </w:tcPr>
          <w:p w:rsidR="0068113C" w:rsidRPr="00A736F9" w:rsidRDefault="0068113C" w:rsidP="00BB7129">
            <w:pPr>
              <w:rPr>
                <w:rFonts w:ascii="Arial" w:hAnsi="Arial" w:cs="Arial"/>
                <w:sz w:val="18"/>
                <w:szCs w:val="18"/>
              </w:rPr>
            </w:pPr>
          </w:p>
        </w:tc>
        <w:tc>
          <w:tcPr>
            <w:tcW w:w="1523" w:type="dxa"/>
            <w:gridSpan w:val="2"/>
            <w:vMerge/>
            <w:tcBorders>
              <w:top w:val="nil"/>
              <w:left w:val="single" w:sz="4" w:space="0" w:color="auto"/>
              <w:bottom w:val="single" w:sz="4" w:space="0" w:color="auto"/>
              <w:right w:val="single" w:sz="4" w:space="0" w:color="auto"/>
            </w:tcBorders>
            <w:vAlign w:val="center"/>
            <w:hideMark/>
          </w:tcPr>
          <w:p w:rsidR="0068113C" w:rsidRPr="00A736F9" w:rsidRDefault="0068113C" w:rsidP="00BB7129">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ГРБС</w:t>
            </w:r>
          </w:p>
        </w:tc>
        <w:tc>
          <w:tcPr>
            <w:tcW w:w="800" w:type="dxa"/>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Рз Пр</w:t>
            </w:r>
          </w:p>
        </w:tc>
        <w:tc>
          <w:tcPr>
            <w:tcW w:w="688" w:type="dxa"/>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ЦСР</w:t>
            </w:r>
          </w:p>
        </w:tc>
        <w:tc>
          <w:tcPr>
            <w:tcW w:w="680" w:type="dxa"/>
            <w:gridSpan w:val="2"/>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ВР</w:t>
            </w:r>
          </w:p>
        </w:tc>
        <w:tc>
          <w:tcPr>
            <w:tcW w:w="1041" w:type="dxa"/>
            <w:gridSpan w:val="2"/>
            <w:tcBorders>
              <w:top w:val="single" w:sz="4" w:space="0" w:color="auto"/>
              <w:left w:val="nil"/>
              <w:bottom w:val="single" w:sz="4" w:space="0" w:color="auto"/>
              <w:right w:val="single" w:sz="4" w:space="0" w:color="auto"/>
            </w:tcBorders>
          </w:tcPr>
          <w:p w:rsidR="0068113C" w:rsidRDefault="0068113C" w:rsidP="00BB7129">
            <w:pPr>
              <w:jc w:val="center"/>
              <w:rPr>
                <w:rFonts w:ascii="Arial" w:hAnsi="Arial" w:cs="Arial"/>
                <w:sz w:val="18"/>
                <w:szCs w:val="18"/>
              </w:rPr>
            </w:pPr>
          </w:p>
          <w:p w:rsidR="0068113C" w:rsidRDefault="0068113C" w:rsidP="00BB7129">
            <w:pPr>
              <w:jc w:val="center"/>
              <w:rPr>
                <w:rFonts w:ascii="Arial" w:hAnsi="Arial" w:cs="Arial"/>
                <w:sz w:val="18"/>
                <w:szCs w:val="18"/>
              </w:rPr>
            </w:pPr>
          </w:p>
          <w:p w:rsidR="0068113C" w:rsidRPr="00A736F9" w:rsidRDefault="0068113C" w:rsidP="00BB7129">
            <w:pPr>
              <w:rPr>
                <w:rFonts w:ascii="Arial" w:hAnsi="Arial" w:cs="Arial"/>
                <w:sz w:val="18"/>
                <w:szCs w:val="18"/>
              </w:rPr>
            </w:pPr>
            <w:r>
              <w:rPr>
                <w:rFonts w:ascii="Arial" w:hAnsi="Arial" w:cs="Arial"/>
                <w:sz w:val="18"/>
                <w:szCs w:val="18"/>
              </w:rPr>
              <w:t>2020</w:t>
            </w:r>
          </w:p>
        </w:tc>
        <w:tc>
          <w:tcPr>
            <w:tcW w:w="1041" w:type="dxa"/>
            <w:gridSpan w:val="2"/>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p>
          <w:p w:rsidR="0068113C" w:rsidRPr="00A736F9" w:rsidRDefault="0068113C" w:rsidP="00BB7129">
            <w:pPr>
              <w:jc w:val="center"/>
              <w:rPr>
                <w:rFonts w:ascii="Arial" w:hAnsi="Arial" w:cs="Arial"/>
                <w:sz w:val="18"/>
                <w:szCs w:val="18"/>
              </w:rPr>
            </w:pPr>
            <w:r w:rsidRPr="00A736F9">
              <w:rPr>
                <w:rFonts w:ascii="Arial" w:hAnsi="Arial" w:cs="Arial"/>
                <w:sz w:val="18"/>
                <w:szCs w:val="18"/>
              </w:rPr>
              <w:t>2021</w:t>
            </w:r>
          </w:p>
        </w:tc>
        <w:tc>
          <w:tcPr>
            <w:tcW w:w="1077" w:type="dxa"/>
            <w:gridSpan w:val="3"/>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p>
          <w:p w:rsidR="0068113C" w:rsidRPr="00A736F9" w:rsidRDefault="0068113C" w:rsidP="00BB7129">
            <w:pPr>
              <w:jc w:val="center"/>
              <w:rPr>
                <w:rFonts w:ascii="Arial" w:hAnsi="Arial" w:cs="Arial"/>
                <w:sz w:val="18"/>
                <w:szCs w:val="18"/>
              </w:rPr>
            </w:pPr>
            <w:r w:rsidRPr="00A736F9">
              <w:rPr>
                <w:rFonts w:ascii="Arial" w:hAnsi="Arial" w:cs="Arial"/>
                <w:sz w:val="18"/>
                <w:szCs w:val="18"/>
              </w:rPr>
              <w:t>2022</w:t>
            </w:r>
          </w:p>
        </w:tc>
        <w:tc>
          <w:tcPr>
            <w:tcW w:w="993"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p>
          <w:p w:rsidR="0068113C" w:rsidRPr="00A736F9" w:rsidRDefault="0068113C" w:rsidP="00BB7129">
            <w:pPr>
              <w:jc w:val="center"/>
              <w:rPr>
                <w:rFonts w:ascii="Arial" w:hAnsi="Arial" w:cs="Arial"/>
                <w:sz w:val="18"/>
                <w:szCs w:val="18"/>
              </w:rPr>
            </w:pPr>
            <w:r w:rsidRPr="00A736F9">
              <w:rPr>
                <w:rFonts w:ascii="Arial" w:hAnsi="Arial" w:cs="Arial"/>
                <w:sz w:val="18"/>
                <w:szCs w:val="18"/>
              </w:rPr>
              <w:t>2023</w:t>
            </w:r>
          </w:p>
        </w:tc>
        <w:tc>
          <w:tcPr>
            <w:tcW w:w="1134" w:type="dxa"/>
            <w:gridSpan w:val="2"/>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Итого на период</w:t>
            </w:r>
          </w:p>
        </w:tc>
        <w:tc>
          <w:tcPr>
            <w:tcW w:w="2619" w:type="dxa"/>
            <w:gridSpan w:val="4"/>
            <w:vMerge/>
            <w:tcBorders>
              <w:top w:val="nil"/>
              <w:left w:val="single" w:sz="4" w:space="0" w:color="auto"/>
              <w:bottom w:val="single" w:sz="4" w:space="0" w:color="auto"/>
              <w:right w:val="single" w:sz="4" w:space="0" w:color="auto"/>
            </w:tcBorders>
            <w:vAlign w:val="center"/>
            <w:hideMark/>
          </w:tcPr>
          <w:p w:rsidR="0068113C" w:rsidRPr="00A736F9" w:rsidRDefault="0068113C" w:rsidP="00BB7129">
            <w:pPr>
              <w:rPr>
                <w:rFonts w:ascii="Arial" w:hAnsi="Arial" w:cs="Arial"/>
                <w:sz w:val="18"/>
                <w:szCs w:val="18"/>
              </w:rPr>
            </w:pP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525"/>
        </w:trPr>
        <w:tc>
          <w:tcPr>
            <w:tcW w:w="579" w:type="dxa"/>
            <w:tcBorders>
              <w:top w:val="single" w:sz="4" w:space="0" w:color="auto"/>
              <w:left w:val="single" w:sz="4" w:space="0" w:color="auto"/>
              <w:bottom w:val="single" w:sz="4" w:space="0" w:color="auto"/>
              <w:right w:val="single" w:sz="4" w:space="0" w:color="auto"/>
            </w:tcBorders>
          </w:tcPr>
          <w:p w:rsidR="0068113C" w:rsidRPr="00A736F9" w:rsidRDefault="0068113C" w:rsidP="00BB7129">
            <w:pPr>
              <w:rPr>
                <w:rFonts w:ascii="Arial" w:hAnsi="Arial" w:cs="Arial"/>
                <w:sz w:val="18"/>
                <w:szCs w:val="18"/>
              </w:rPr>
            </w:pPr>
          </w:p>
        </w:tc>
        <w:tc>
          <w:tcPr>
            <w:tcW w:w="1396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480"/>
        </w:trPr>
        <w:tc>
          <w:tcPr>
            <w:tcW w:w="579" w:type="dxa"/>
            <w:tcBorders>
              <w:top w:val="single" w:sz="4" w:space="0" w:color="auto"/>
              <w:left w:val="single" w:sz="4" w:space="0" w:color="auto"/>
              <w:bottom w:val="single" w:sz="4" w:space="0" w:color="auto"/>
              <w:right w:val="single" w:sz="4" w:space="0" w:color="auto"/>
            </w:tcBorders>
          </w:tcPr>
          <w:p w:rsidR="0068113C" w:rsidRPr="00A736F9" w:rsidRDefault="0068113C" w:rsidP="00BB7129">
            <w:pPr>
              <w:rPr>
                <w:rFonts w:ascii="Arial" w:hAnsi="Arial" w:cs="Arial"/>
                <w:i/>
                <w:iCs/>
                <w:sz w:val="18"/>
                <w:szCs w:val="18"/>
              </w:rPr>
            </w:pPr>
          </w:p>
        </w:tc>
        <w:tc>
          <w:tcPr>
            <w:tcW w:w="13961"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i/>
                <w:iCs/>
                <w:sz w:val="18"/>
                <w:szCs w:val="18"/>
              </w:rPr>
            </w:pPr>
            <w:r w:rsidRPr="00A736F9">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105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1605" w:type="dxa"/>
            <w:gridSpan w:val="4"/>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 </w:t>
            </w:r>
          </w:p>
        </w:tc>
        <w:tc>
          <w:tcPr>
            <w:tcW w:w="1523" w:type="dxa"/>
            <w:gridSpan w:val="2"/>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078</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707</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0130092160</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612</w:t>
            </w:r>
          </w:p>
        </w:tc>
        <w:tc>
          <w:tcPr>
            <w:tcW w:w="1041" w:type="dxa"/>
            <w:gridSpan w:val="2"/>
            <w:tcBorders>
              <w:top w:val="single" w:sz="4" w:space="0" w:color="auto"/>
              <w:left w:val="nil"/>
              <w:bottom w:val="single" w:sz="4" w:space="0" w:color="auto"/>
              <w:right w:val="single" w:sz="4" w:space="0" w:color="auto"/>
            </w:tcBorders>
          </w:tcPr>
          <w:p w:rsidR="0068113C" w:rsidRDefault="0068113C" w:rsidP="00BB7129">
            <w:pPr>
              <w:jc w:val="center"/>
              <w:rPr>
                <w:rFonts w:ascii="Arial" w:hAnsi="Arial" w:cs="Arial"/>
                <w:sz w:val="18"/>
                <w:szCs w:val="18"/>
              </w:rPr>
            </w:pPr>
          </w:p>
          <w:p w:rsidR="0068113C" w:rsidRDefault="0068113C" w:rsidP="00BB7129">
            <w:pPr>
              <w:rPr>
                <w:rFonts w:ascii="Arial" w:hAnsi="Arial" w:cs="Arial"/>
                <w:sz w:val="18"/>
                <w:szCs w:val="18"/>
              </w:rPr>
            </w:pPr>
          </w:p>
          <w:p w:rsidR="0068113C" w:rsidRPr="00A736F9" w:rsidRDefault="0068113C" w:rsidP="00BB7129">
            <w:pPr>
              <w:rPr>
                <w:rFonts w:ascii="Arial" w:hAnsi="Arial" w:cs="Arial"/>
                <w:sz w:val="18"/>
                <w:szCs w:val="18"/>
              </w:rPr>
            </w:pPr>
            <w:r>
              <w:rPr>
                <w:rFonts w:ascii="Arial" w:hAnsi="Arial" w:cs="Arial"/>
                <w:sz w:val="18"/>
                <w:szCs w:val="18"/>
              </w:rPr>
              <w:t>327,500</w:t>
            </w:r>
          </w:p>
        </w:tc>
        <w:tc>
          <w:tcPr>
            <w:tcW w:w="1041" w:type="dxa"/>
            <w:gridSpan w:val="2"/>
            <w:tcBorders>
              <w:top w:val="nil"/>
              <w:left w:val="single" w:sz="4" w:space="0" w:color="auto"/>
              <w:bottom w:val="nil"/>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Pr>
                <w:rFonts w:ascii="Arial" w:hAnsi="Arial" w:cs="Arial"/>
                <w:sz w:val="18"/>
                <w:szCs w:val="18"/>
              </w:rPr>
              <w:t xml:space="preserve">      </w:t>
            </w:r>
            <w:r w:rsidRPr="00A736F9">
              <w:rPr>
                <w:rFonts w:ascii="Arial" w:hAnsi="Arial" w:cs="Arial"/>
                <w:sz w:val="18"/>
                <w:szCs w:val="18"/>
              </w:rPr>
              <w:t xml:space="preserve">252,500   </w:t>
            </w:r>
          </w:p>
        </w:tc>
        <w:tc>
          <w:tcPr>
            <w:tcW w:w="1077" w:type="dxa"/>
            <w:gridSpan w:val="3"/>
            <w:tcBorders>
              <w:top w:val="nil"/>
              <w:left w:val="nil"/>
              <w:bottom w:val="nil"/>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xml:space="preserve">         </w:t>
            </w:r>
            <w:r>
              <w:rPr>
                <w:rFonts w:ascii="Arial" w:hAnsi="Arial" w:cs="Arial"/>
                <w:sz w:val="18"/>
                <w:szCs w:val="18"/>
              </w:rPr>
              <w:t>327,500</w:t>
            </w:r>
            <w:r w:rsidRPr="00A736F9">
              <w:rPr>
                <w:rFonts w:ascii="Arial" w:hAnsi="Arial" w:cs="Arial"/>
                <w:sz w:val="18"/>
                <w:szCs w:val="18"/>
              </w:rPr>
              <w:t xml:space="preserve">   </w:t>
            </w:r>
          </w:p>
        </w:tc>
        <w:tc>
          <w:tcPr>
            <w:tcW w:w="993" w:type="dxa"/>
            <w:gridSpan w:val="2"/>
            <w:tcBorders>
              <w:top w:val="nil"/>
              <w:left w:val="nil"/>
              <w:bottom w:val="nil"/>
              <w:right w:val="single" w:sz="4" w:space="0" w:color="auto"/>
            </w:tcBorders>
            <w:shd w:val="clear" w:color="auto" w:fill="auto"/>
            <w:noWrap/>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 xml:space="preserve">         </w:t>
            </w:r>
            <w:r>
              <w:rPr>
                <w:rFonts w:ascii="Arial" w:hAnsi="Arial" w:cs="Arial"/>
                <w:sz w:val="18"/>
                <w:szCs w:val="18"/>
              </w:rPr>
              <w:t>327,500</w:t>
            </w:r>
            <w:r w:rsidRPr="00A736F9">
              <w:rPr>
                <w:rFonts w:ascii="Arial" w:hAnsi="Arial" w:cs="Arial"/>
                <w:sz w:val="18"/>
                <w:szCs w:val="18"/>
              </w:rPr>
              <w:t xml:space="preserve">   </w:t>
            </w:r>
          </w:p>
        </w:tc>
        <w:tc>
          <w:tcPr>
            <w:tcW w:w="1134" w:type="dxa"/>
            <w:gridSpan w:val="2"/>
            <w:tcBorders>
              <w:top w:val="nil"/>
              <w:left w:val="nil"/>
              <w:bottom w:val="nil"/>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Pr>
                <w:rFonts w:ascii="Arial" w:hAnsi="Arial" w:cs="Arial"/>
                <w:sz w:val="18"/>
                <w:szCs w:val="18"/>
              </w:rPr>
              <w:t>1235,00</w:t>
            </w:r>
            <w:r w:rsidRPr="00A736F9">
              <w:rPr>
                <w:rFonts w:ascii="Arial" w:hAnsi="Arial" w:cs="Arial"/>
                <w:sz w:val="18"/>
                <w:szCs w:val="18"/>
              </w:rPr>
              <w:t xml:space="preserve">             </w:t>
            </w:r>
          </w:p>
        </w:tc>
        <w:tc>
          <w:tcPr>
            <w:tcW w:w="2619" w:type="dxa"/>
            <w:gridSpan w:val="4"/>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Реализация мероприятий, проектов, программ, направленных на развитие движение  РДШ в районе</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1129"/>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1605" w:type="dxa"/>
            <w:gridSpan w:val="4"/>
            <w:tcBorders>
              <w:top w:val="nil"/>
              <w:left w:val="nil"/>
              <w:bottom w:val="nil"/>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 </w:t>
            </w:r>
          </w:p>
        </w:tc>
        <w:tc>
          <w:tcPr>
            <w:tcW w:w="1523" w:type="dxa"/>
            <w:gridSpan w:val="2"/>
            <w:tcBorders>
              <w:top w:val="nil"/>
              <w:left w:val="nil"/>
              <w:bottom w:val="nil"/>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078</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707</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0130092160</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622</w:t>
            </w:r>
          </w:p>
        </w:tc>
        <w:tc>
          <w:tcPr>
            <w:tcW w:w="1041" w:type="dxa"/>
            <w:gridSpan w:val="2"/>
            <w:tcBorders>
              <w:top w:val="single" w:sz="4" w:space="0" w:color="auto"/>
              <w:left w:val="nil"/>
              <w:bottom w:val="single" w:sz="4" w:space="0" w:color="auto"/>
              <w:right w:val="single" w:sz="4" w:space="0" w:color="auto"/>
            </w:tcBorders>
          </w:tcPr>
          <w:p w:rsidR="0068113C" w:rsidRPr="00A736F9" w:rsidRDefault="0068113C" w:rsidP="00BB7129">
            <w:pPr>
              <w:jc w:val="center"/>
              <w:rPr>
                <w:rFonts w:ascii="Arial" w:hAnsi="Arial" w:cs="Arial"/>
                <w:sz w:val="18"/>
                <w:szCs w:val="18"/>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75,000</w:t>
            </w:r>
          </w:p>
        </w:tc>
        <w:tc>
          <w:tcPr>
            <w:tcW w:w="1077" w:type="dxa"/>
            <w:gridSpan w:val="3"/>
            <w:tcBorders>
              <w:top w:val="single" w:sz="4" w:space="0" w:color="auto"/>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xml:space="preserve">             </w:t>
            </w:r>
            <w:r>
              <w:rPr>
                <w:rFonts w:ascii="Arial" w:hAnsi="Arial" w:cs="Arial"/>
                <w:sz w:val="18"/>
                <w:szCs w:val="18"/>
              </w:rPr>
              <w:t>75,000</w:t>
            </w:r>
          </w:p>
        </w:tc>
        <w:tc>
          <w:tcPr>
            <w:tcW w:w="2619" w:type="dxa"/>
            <w:gridSpan w:val="4"/>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Реализация мероприятий, проектов, программ, направленных на развитие движения Юнармия в районе</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945"/>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1605" w:type="dxa"/>
            <w:gridSpan w:val="4"/>
            <w:tcBorders>
              <w:top w:val="single" w:sz="4" w:space="0" w:color="auto"/>
              <w:left w:val="nil"/>
              <w:bottom w:val="nil"/>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 </w:t>
            </w:r>
          </w:p>
        </w:tc>
        <w:tc>
          <w:tcPr>
            <w:tcW w:w="1523" w:type="dxa"/>
            <w:gridSpan w:val="2"/>
            <w:tcBorders>
              <w:top w:val="single" w:sz="4" w:space="0" w:color="auto"/>
              <w:left w:val="nil"/>
              <w:bottom w:val="nil"/>
              <w:right w:val="single" w:sz="4" w:space="0" w:color="auto"/>
            </w:tcBorders>
            <w:shd w:val="clear" w:color="auto" w:fill="auto"/>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688" w:type="dxa"/>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w:t>
            </w:r>
          </w:p>
        </w:tc>
        <w:tc>
          <w:tcPr>
            <w:tcW w:w="1041" w:type="dxa"/>
            <w:gridSpan w:val="2"/>
            <w:tcBorders>
              <w:top w:val="single" w:sz="4" w:space="0" w:color="auto"/>
              <w:left w:val="nil"/>
              <w:bottom w:val="single" w:sz="4" w:space="0" w:color="auto"/>
              <w:right w:val="single" w:sz="4" w:space="0" w:color="auto"/>
            </w:tcBorders>
          </w:tcPr>
          <w:p w:rsidR="0068113C" w:rsidRDefault="0068113C" w:rsidP="00BB7129">
            <w:pPr>
              <w:jc w:val="center"/>
              <w:rPr>
                <w:rFonts w:ascii="Arial" w:hAnsi="Arial" w:cs="Arial"/>
                <w:sz w:val="18"/>
                <w:szCs w:val="18"/>
              </w:rPr>
            </w:pPr>
          </w:p>
          <w:p w:rsidR="0068113C" w:rsidRDefault="0068113C" w:rsidP="00BB7129">
            <w:pPr>
              <w:jc w:val="center"/>
              <w:rPr>
                <w:rFonts w:ascii="Arial" w:hAnsi="Arial" w:cs="Arial"/>
                <w:sz w:val="18"/>
                <w:szCs w:val="18"/>
              </w:rPr>
            </w:pPr>
          </w:p>
          <w:p w:rsidR="0068113C" w:rsidRPr="00A736F9" w:rsidRDefault="0068113C" w:rsidP="00BB7129">
            <w:pPr>
              <w:jc w:val="center"/>
              <w:rPr>
                <w:rFonts w:ascii="Arial" w:hAnsi="Arial" w:cs="Arial"/>
                <w:sz w:val="18"/>
                <w:szCs w:val="18"/>
              </w:rPr>
            </w:pPr>
            <w:r>
              <w:rPr>
                <w:rFonts w:ascii="Arial" w:hAnsi="Arial" w:cs="Arial"/>
                <w:sz w:val="18"/>
                <w:szCs w:val="18"/>
              </w:rPr>
              <w:t>152,500</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Pr>
                <w:rFonts w:ascii="Arial" w:hAnsi="Arial" w:cs="Arial"/>
                <w:sz w:val="18"/>
                <w:szCs w:val="18"/>
              </w:rPr>
              <w:t>152,500</w:t>
            </w:r>
          </w:p>
        </w:tc>
        <w:tc>
          <w:tcPr>
            <w:tcW w:w="1077" w:type="dxa"/>
            <w:gridSpan w:val="3"/>
            <w:tcBorders>
              <w:top w:val="nil"/>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152,500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152,500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68113C" w:rsidRPr="00A736F9" w:rsidRDefault="0068113C" w:rsidP="00BB7129">
            <w:pPr>
              <w:jc w:val="center"/>
              <w:rPr>
                <w:rFonts w:ascii="Arial" w:hAnsi="Arial" w:cs="Arial"/>
                <w:sz w:val="18"/>
                <w:szCs w:val="18"/>
              </w:rPr>
            </w:pPr>
            <w:r w:rsidRPr="00A736F9">
              <w:rPr>
                <w:rFonts w:ascii="Arial" w:hAnsi="Arial" w:cs="Arial"/>
                <w:sz w:val="18"/>
                <w:szCs w:val="18"/>
              </w:rPr>
              <w:t xml:space="preserve">             305,000   </w:t>
            </w:r>
          </w:p>
        </w:tc>
        <w:tc>
          <w:tcPr>
            <w:tcW w:w="2619" w:type="dxa"/>
            <w:gridSpan w:val="4"/>
            <w:tcBorders>
              <w:top w:val="nil"/>
              <w:left w:val="nil"/>
              <w:bottom w:val="single" w:sz="4" w:space="0" w:color="auto"/>
              <w:right w:val="single" w:sz="4" w:space="0" w:color="auto"/>
            </w:tcBorders>
            <w:shd w:val="clear" w:color="auto" w:fill="auto"/>
            <w:vAlign w:val="center"/>
            <w:hideMark/>
          </w:tcPr>
          <w:p w:rsidR="0068113C" w:rsidRPr="00A736F9" w:rsidRDefault="0068113C" w:rsidP="00BB7129">
            <w:pPr>
              <w:rPr>
                <w:rFonts w:ascii="Arial" w:hAnsi="Arial" w:cs="Arial"/>
                <w:sz w:val="18"/>
                <w:szCs w:val="18"/>
              </w:rPr>
            </w:pPr>
            <w:r w:rsidRPr="00A736F9">
              <w:rPr>
                <w:rFonts w:ascii="Arial" w:hAnsi="Arial" w:cs="Arial"/>
                <w:sz w:val="18"/>
                <w:szCs w:val="18"/>
              </w:rPr>
              <w:t>Участие в зональных, краевых мероприятиях</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525"/>
        </w:trPr>
        <w:tc>
          <w:tcPr>
            <w:tcW w:w="2184"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68113C" w:rsidRPr="00A736F9" w:rsidRDefault="0068113C" w:rsidP="00BB7129">
            <w:pPr>
              <w:rPr>
                <w:rFonts w:ascii="Arial" w:hAnsi="Arial" w:cs="Arial"/>
                <w:b/>
                <w:bCs/>
                <w:sz w:val="18"/>
                <w:szCs w:val="18"/>
              </w:rPr>
            </w:pPr>
            <w:r w:rsidRPr="00A736F9">
              <w:rPr>
                <w:rFonts w:ascii="Arial" w:hAnsi="Arial" w:cs="Arial"/>
                <w:b/>
                <w:bCs/>
                <w:sz w:val="18"/>
                <w:szCs w:val="18"/>
              </w:rPr>
              <w:t>Всего по подпрограмме</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w:t>
            </w:r>
          </w:p>
        </w:tc>
        <w:tc>
          <w:tcPr>
            <w:tcW w:w="760" w:type="dxa"/>
            <w:tcBorders>
              <w:top w:val="nil"/>
              <w:left w:val="nil"/>
              <w:bottom w:val="single" w:sz="4" w:space="0" w:color="auto"/>
              <w:right w:val="single" w:sz="4" w:space="0" w:color="auto"/>
            </w:tcBorders>
            <w:shd w:val="clear" w:color="auto" w:fill="auto"/>
            <w:textDirection w:val="btL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w:t>
            </w:r>
          </w:p>
        </w:tc>
        <w:tc>
          <w:tcPr>
            <w:tcW w:w="800" w:type="dxa"/>
            <w:tcBorders>
              <w:top w:val="nil"/>
              <w:left w:val="nil"/>
              <w:bottom w:val="single" w:sz="4" w:space="0" w:color="auto"/>
              <w:right w:val="single" w:sz="4" w:space="0" w:color="auto"/>
            </w:tcBorders>
            <w:shd w:val="clear" w:color="auto" w:fill="auto"/>
            <w:textDirection w:val="btL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w:t>
            </w:r>
          </w:p>
        </w:tc>
        <w:tc>
          <w:tcPr>
            <w:tcW w:w="688" w:type="dxa"/>
            <w:tcBorders>
              <w:top w:val="nil"/>
              <w:left w:val="nil"/>
              <w:bottom w:val="single" w:sz="4" w:space="0" w:color="auto"/>
              <w:right w:val="single" w:sz="4" w:space="0" w:color="auto"/>
            </w:tcBorders>
            <w:shd w:val="clear" w:color="auto" w:fill="auto"/>
            <w:textDirection w:val="btL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w:t>
            </w:r>
          </w:p>
        </w:tc>
        <w:tc>
          <w:tcPr>
            <w:tcW w:w="680" w:type="dxa"/>
            <w:gridSpan w:val="2"/>
            <w:tcBorders>
              <w:top w:val="nil"/>
              <w:left w:val="nil"/>
              <w:bottom w:val="single" w:sz="4" w:space="0" w:color="auto"/>
              <w:right w:val="single" w:sz="4" w:space="0" w:color="auto"/>
            </w:tcBorders>
            <w:shd w:val="clear" w:color="auto" w:fill="auto"/>
            <w:textDirection w:val="btL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 </w:t>
            </w:r>
          </w:p>
        </w:tc>
        <w:tc>
          <w:tcPr>
            <w:tcW w:w="1041" w:type="dxa"/>
            <w:gridSpan w:val="2"/>
            <w:tcBorders>
              <w:top w:val="single" w:sz="4" w:space="0" w:color="auto"/>
              <w:left w:val="nil"/>
              <w:bottom w:val="single" w:sz="4" w:space="0" w:color="auto"/>
              <w:right w:val="single" w:sz="4" w:space="0" w:color="auto"/>
            </w:tcBorders>
          </w:tcPr>
          <w:p w:rsidR="0068113C" w:rsidRDefault="0068113C" w:rsidP="00BB7129">
            <w:pPr>
              <w:jc w:val="center"/>
              <w:rPr>
                <w:rFonts w:ascii="Arial" w:hAnsi="Arial" w:cs="Arial"/>
                <w:b/>
                <w:bCs/>
                <w:sz w:val="18"/>
                <w:szCs w:val="18"/>
              </w:rPr>
            </w:pPr>
          </w:p>
          <w:p w:rsidR="0068113C" w:rsidRPr="00A736F9" w:rsidRDefault="0068113C" w:rsidP="00BB7129">
            <w:pPr>
              <w:jc w:val="center"/>
              <w:rPr>
                <w:rFonts w:ascii="Arial" w:hAnsi="Arial" w:cs="Arial"/>
                <w:b/>
                <w:bCs/>
                <w:sz w:val="18"/>
                <w:szCs w:val="18"/>
              </w:rPr>
            </w:pPr>
            <w:r>
              <w:rPr>
                <w:rFonts w:ascii="Arial" w:hAnsi="Arial" w:cs="Arial"/>
                <w:b/>
                <w:bCs/>
                <w:sz w:val="18"/>
                <w:szCs w:val="18"/>
              </w:rPr>
              <w:t>480,00</w:t>
            </w:r>
          </w:p>
        </w:tc>
        <w:tc>
          <w:tcPr>
            <w:tcW w:w="104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b/>
                <w:bCs/>
                <w:sz w:val="18"/>
                <w:szCs w:val="18"/>
              </w:rPr>
            </w:pPr>
            <w:r>
              <w:rPr>
                <w:rFonts w:ascii="Arial" w:hAnsi="Arial" w:cs="Arial"/>
                <w:b/>
                <w:bCs/>
                <w:sz w:val="18"/>
                <w:szCs w:val="18"/>
              </w:rPr>
              <w:t>480,00</w:t>
            </w:r>
          </w:p>
        </w:tc>
        <w:tc>
          <w:tcPr>
            <w:tcW w:w="1077" w:type="dxa"/>
            <w:gridSpan w:val="3"/>
            <w:tcBorders>
              <w:top w:val="nil"/>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480,000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b/>
                <w:bCs/>
                <w:sz w:val="18"/>
                <w:szCs w:val="18"/>
              </w:rPr>
            </w:pPr>
            <w:r w:rsidRPr="00A736F9">
              <w:rPr>
                <w:rFonts w:ascii="Arial" w:hAnsi="Arial" w:cs="Arial"/>
                <w:b/>
                <w:bCs/>
                <w:sz w:val="18"/>
                <w:szCs w:val="18"/>
              </w:rPr>
              <w:t>480,000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8113C" w:rsidRPr="00A736F9" w:rsidRDefault="0068113C" w:rsidP="00BB7129">
            <w:pPr>
              <w:jc w:val="center"/>
              <w:rPr>
                <w:rFonts w:ascii="Arial" w:hAnsi="Arial" w:cs="Arial"/>
                <w:b/>
                <w:bCs/>
                <w:sz w:val="18"/>
                <w:szCs w:val="18"/>
              </w:rPr>
            </w:pPr>
            <w:r>
              <w:rPr>
                <w:rFonts w:ascii="Arial" w:hAnsi="Arial" w:cs="Arial"/>
                <w:b/>
                <w:bCs/>
                <w:sz w:val="18"/>
                <w:szCs w:val="18"/>
              </w:rPr>
              <w:t>1920,00</w:t>
            </w:r>
          </w:p>
        </w:tc>
        <w:tc>
          <w:tcPr>
            <w:tcW w:w="2619" w:type="dxa"/>
            <w:gridSpan w:val="4"/>
            <w:tcBorders>
              <w:top w:val="nil"/>
              <w:left w:val="nil"/>
              <w:bottom w:val="single" w:sz="4" w:space="0" w:color="auto"/>
              <w:right w:val="single" w:sz="4" w:space="0" w:color="auto"/>
            </w:tcBorders>
            <w:shd w:val="clear" w:color="auto" w:fill="auto"/>
            <w:noWrap/>
            <w:vAlign w:val="bottom"/>
            <w:hideMark/>
          </w:tcPr>
          <w:p w:rsidR="0068113C" w:rsidRPr="00A736F9" w:rsidRDefault="0068113C" w:rsidP="00BB7129">
            <w:pPr>
              <w:rPr>
                <w:rFonts w:ascii="Arial" w:hAnsi="Arial" w:cs="Arial"/>
                <w:b/>
                <w:bCs/>
                <w:sz w:val="18"/>
                <w:szCs w:val="18"/>
              </w:rPr>
            </w:pPr>
            <w:r w:rsidRPr="00A736F9">
              <w:rPr>
                <w:rFonts w:ascii="Arial" w:hAnsi="Arial" w:cs="Arial"/>
                <w:b/>
                <w:bCs/>
                <w:sz w:val="18"/>
                <w:szCs w:val="18"/>
              </w:rPr>
              <w:t> </w:t>
            </w: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b/>
                <w:bCs/>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b/>
                <w:bCs/>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b/>
                <w:bCs/>
                <w:sz w:val="18"/>
                <w:szCs w:val="18"/>
              </w:rPr>
            </w:pPr>
          </w:p>
        </w:tc>
      </w:tr>
      <w:tr w:rsidR="0068113C" w:rsidRPr="00A736F9" w:rsidTr="00BB7129">
        <w:trPr>
          <w:trHeight w:val="525"/>
        </w:trPr>
        <w:tc>
          <w:tcPr>
            <w:tcW w:w="2184" w:type="dxa"/>
            <w:gridSpan w:val="5"/>
            <w:tcBorders>
              <w:top w:val="nil"/>
              <w:left w:val="nil"/>
              <w:bottom w:val="nil"/>
              <w:right w:val="nil"/>
            </w:tcBorders>
            <w:shd w:val="clear" w:color="auto" w:fill="auto"/>
            <w:noWrap/>
            <w:hideMark/>
          </w:tcPr>
          <w:p w:rsidR="0068113C" w:rsidRPr="00A736F9" w:rsidRDefault="0068113C" w:rsidP="00BB7129">
            <w:pPr>
              <w:rPr>
                <w:rFonts w:ascii="Arial" w:hAnsi="Arial" w:cs="Arial"/>
                <w:sz w:val="18"/>
                <w:szCs w:val="18"/>
              </w:rPr>
            </w:pPr>
          </w:p>
        </w:tc>
        <w:tc>
          <w:tcPr>
            <w:tcW w:w="1523" w:type="dxa"/>
            <w:gridSpan w:val="2"/>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760" w:type="dxa"/>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800" w:type="dxa"/>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688" w:type="dxa"/>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680" w:type="dxa"/>
            <w:gridSpan w:val="2"/>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1041" w:type="dxa"/>
            <w:gridSpan w:val="2"/>
            <w:tcBorders>
              <w:top w:val="nil"/>
              <w:left w:val="nil"/>
              <w:bottom w:val="nil"/>
              <w:right w:val="nil"/>
            </w:tcBorders>
          </w:tcPr>
          <w:p w:rsidR="0068113C" w:rsidRPr="00A736F9" w:rsidRDefault="0068113C" w:rsidP="00BB7129">
            <w:pPr>
              <w:rPr>
                <w:rFonts w:ascii="Arial" w:hAnsi="Arial" w:cs="Arial"/>
                <w:b/>
                <w:bCs/>
                <w:color w:val="800080"/>
                <w:sz w:val="18"/>
                <w:szCs w:val="18"/>
              </w:rPr>
            </w:pPr>
          </w:p>
        </w:tc>
        <w:tc>
          <w:tcPr>
            <w:tcW w:w="1041" w:type="dxa"/>
            <w:gridSpan w:val="2"/>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b/>
                <w:bCs/>
                <w:color w:val="800080"/>
                <w:sz w:val="18"/>
                <w:szCs w:val="18"/>
              </w:rPr>
            </w:pPr>
          </w:p>
        </w:tc>
        <w:tc>
          <w:tcPr>
            <w:tcW w:w="1077" w:type="dxa"/>
            <w:gridSpan w:val="3"/>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b/>
                <w:bCs/>
                <w:color w:val="800080"/>
                <w:sz w:val="18"/>
                <w:szCs w:val="18"/>
              </w:rPr>
            </w:pPr>
          </w:p>
        </w:tc>
        <w:tc>
          <w:tcPr>
            <w:tcW w:w="993" w:type="dxa"/>
            <w:gridSpan w:val="2"/>
            <w:tcBorders>
              <w:top w:val="nil"/>
              <w:left w:val="nil"/>
              <w:bottom w:val="nil"/>
              <w:right w:val="nil"/>
            </w:tcBorders>
            <w:shd w:val="clear" w:color="auto" w:fill="auto"/>
            <w:noWrap/>
            <w:vAlign w:val="center"/>
            <w:hideMark/>
          </w:tcPr>
          <w:p w:rsidR="0068113C" w:rsidRPr="00A736F9" w:rsidRDefault="0068113C" w:rsidP="00BB7129">
            <w:pPr>
              <w:jc w:val="center"/>
              <w:rPr>
                <w:rFonts w:ascii="Arial" w:hAnsi="Arial" w:cs="Arial"/>
                <w:b/>
                <w:bCs/>
                <w:color w:val="800080"/>
                <w:sz w:val="18"/>
                <w:szCs w:val="18"/>
              </w:rPr>
            </w:pPr>
          </w:p>
        </w:tc>
        <w:tc>
          <w:tcPr>
            <w:tcW w:w="1134" w:type="dxa"/>
            <w:gridSpan w:val="2"/>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2619" w:type="dxa"/>
            <w:gridSpan w:val="4"/>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RPr="00A736F9" w:rsidTr="00BB7129">
        <w:trPr>
          <w:trHeight w:val="525"/>
        </w:trPr>
        <w:tc>
          <w:tcPr>
            <w:tcW w:w="641" w:type="dxa"/>
            <w:gridSpan w:val="2"/>
            <w:tcBorders>
              <w:top w:val="nil"/>
              <w:left w:val="nil"/>
              <w:bottom w:val="nil"/>
              <w:right w:val="nil"/>
            </w:tcBorders>
            <w:shd w:val="clear" w:color="auto" w:fill="auto"/>
            <w:noWrap/>
            <w:hideMark/>
          </w:tcPr>
          <w:p w:rsidR="0068113C" w:rsidRPr="00A736F9" w:rsidRDefault="0068113C" w:rsidP="00BB7129">
            <w:pPr>
              <w:jc w:val="center"/>
              <w:rPr>
                <w:rFonts w:ascii="Arial" w:hAnsi="Arial" w:cs="Arial"/>
                <w:sz w:val="18"/>
                <w:szCs w:val="18"/>
              </w:rPr>
            </w:pPr>
          </w:p>
        </w:tc>
        <w:tc>
          <w:tcPr>
            <w:tcW w:w="3066" w:type="dxa"/>
            <w:gridSpan w:val="5"/>
            <w:tcBorders>
              <w:top w:val="nil"/>
              <w:left w:val="nil"/>
              <w:bottom w:val="nil"/>
              <w:right w:val="nil"/>
            </w:tcBorders>
            <w:shd w:val="clear" w:color="auto" w:fill="auto"/>
            <w:vAlign w:val="bottom"/>
            <w:hideMark/>
          </w:tcPr>
          <w:p w:rsidR="0068113C" w:rsidRPr="00A736F9" w:rsidRDefault="0068113C" w:rsidP="00BB7129">
            <w:pPr>
              <w:rPr>
                <w:rFonts w:ascii="Arial" w:hAnsi="Arial" w:cs="Arial"/>
                <w:sz w:val="18"/>
                <w:szCs w:val="18"/>
              </w:rPr>
            </w:pPr>
            <w:r>
              <w:rPr>
                <w:rFonts w:ascii="Arial" w:hAnsi="Arial" w:cs="Arial"/>
                <w:sz w:val="18"/>
                <w:szCs w:val="18"/>
              </w:rPr>
              <w:t>Р</w:t>
            </w:r>
            <w:r w:rsidRPr="00A736F9">
              <w:rPr>
                <w:rFonts w:ascii="Arial" w:hAnsi="Arial" w:cs="Arial"/>
                <w:sz w:val="18"/>
                <w:szCs w:val="18"/>
              </w:rPr>
              <w:t>уководител</w:t>
            </w:r>
            <w:r>
              <w:rPr>
                <w:rFonts w:ascii="Arial" w:hAnsi="Arial" w:cs="Arial"/>
                <w:sz w:val="18"/>
                <w:szCs w:val="18"/>
              </w:rPr>
              <w:t>ь</w:t>
            </w:r>
            <w:r w:rsidRPr="00A736F9">
              <w:rPr>
                <w:rFonts w:ascii="Arial" w:hAnsi="Arial" w:cs="Arial"/>
                <w:sz w:val="18"/>
                <w:szCs w:val="18"/>
              </w:rPr>
              <w:t xml:space="preserve"> управления образования</w:t>
            </w:r>
          </w:p>
        </w:tc>
        <w:tc>
          <w:tcPr>
            <w:tcW w:w="760" w:type="dxa"/>
            <w:tcBorders>
              <w:top w:val="nil"/>
              <w:left w:val="nil"/>
              <w:bottom w:val="nil"/>
              <w:right w:val="nil"/>
            </w:tcBorders>
            <w:shd w:val="clear" w:color="auto" w:fill="auto"/>
            <w:vAlign w:val="bottom"/>
            <w:hideMark/>
          </w:tcPr>
          <w:p w:rsidR="0068113C" w:rsidRPr="00A736F9" w:rsidRDefault="0068113C" w:rsidP="00BB7129">
            <w:pPr>
              <w:rPr>
                <w:rFonts w:ascii="Arial" w:hAnsi="Arial" w:cs="Arial"/>
                <w:sz w:val="18"/>
                <w:szCs w:val="18"/>
              </w:rPr>
            </w:pPr>
          </w:p>
        </w:tc>
        <w:tc>
          <w:tcPr>
            <w:tcW w:w="800" w:type="dxa"/>
            <w:tcBorders>
              <w:top w:val="nil"/>
              <w:left w:val="nil"/>
              <w:bottom w:val="nil"/>
              <w:right w:val="nil"/>
            </w:tcBorders>
            <w:shd w:val="clear" w:color="auto" w:fill="auto"/>
            <w:vAlign w:val="bottom"/>
            <w:hideMark/>
          </w:tcPr>
          <w:p w:rsidR="0068113C" w:rsidRPr="00A736F9" w:rsidRDefault="0068113C" w:rsidP="00BB7129">
            <w:pPr>
              <w:rPr>
                <w:rFonts w:ascii="Arial" w:hAnsi="Arial" w:cs="Arial"/>
                <w:sz w:val="18"/>
                <w:szCs w:val="18"/>
              </w:rPr>
            </w:pPr>
          </w:p>
        </w:tc>
        <w:tc>
          <w:tcPr>
            <w:tcW w:w="688" w:type="dxa"/>
            <w:tcBorders>
              <w:top w:val="nil"/>
              <w:left w:val="nil"/>
              <w:bottom w:val="nil"/>
              <w:right w:val="nil"/>
            </w:tcBorders>
            <w:shd w:val="clear" w:color="auto" w:fill="auto"/>
            <w:vAlign w:val="bottom"/>
            <w:hideMark/>
          </w:tcPr>
          <w:p w:rsidR="0068113C" w:rsidRPr="00A736F9" w:rsidRDefault="0068113C" w:rsidP="00BB7129">
            <w:pPr>
              <w:rPr>
                <w:rFonts w:ascii="Arial" w:hAnsi="Arial" w:cs="Arial"/>
                <w:sz w:val="18"/>
                <w:szCs w:val="18"/>
              </w:rPr>
            </w:pPr>
          </w:p>
        </w:tc>
        <w:tc>
          <w:tcPr>
            <w:tcW w:w="680" w:type="dxa"/>
            <w:gridSpan w:val="2"/>
            <w:tcBorders>
              <w:top w:val="nil"/>
              <w:left w:val="nil"/>
              <w:bottom w:val="nil"/>
              <w:right w:val="nil"/>
            </w:tcBorders>
            <w:shd w:val="clear" w:color="auto" w:fill="auto"/>
            <w:vAlign w:val="bottom"/>
            <w:hideMark/>
          </w:tcPr>
          <w:p w:rsidR="0068113C" w:rsidRPr="00A736F9" w:rsidRDefault="0068113C" w:rsidP="00BB7129">
            <w:pPr>
              <w:jc w:val="center"/>
              <w:rPr>
                <w:rFonts w:ascii="Arial" w:hAnsi="Arial" w:cs="Arial"/>
                <w:sz w:val="18"/>
                <w:szCs w:val="18"/>
              </w:rPr>
            </w:pPr>
          </w:p>
        </w:tc>
        <w:tc>
          <w:tcPr>
            <w:tcW w:w="1041" w:type="dxa"/>
            <w:gridSpan w:val="2"/>
            <w:tcBorders>
              <w:top w:val="nil"/>
              <w:left w:val="nil"/>
              <w:bottom w:val="nil"/>
              <w:right w:val="nil"/>
            </w:tcBorders>
          </w:tcPr>
          <w:p w:rsidR="0068113C" w:rsidRPr="00A736F9" w:rsidRDefault="0068113C" w:rsidP="00BB7129">
            <w:pPr>
              <w:rPr>
                <w:rFonts w:ascii="Arial" w:hAnsi="Arial" w:cs="Arial"/>
                <w:sz w:val="18"/>
                <w:szCs w:val="18"/>
              </w:rPr>
            </w:pPr>
          </w:p>
        </w:tc>
        <w:tc>
          <w:tcPr>
            <w:tcW w:w="1041" w:type="dxa"/>
            <w:gridSpan w:val="2"/>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2070" w:type="dxa"/>
            <w:gridSpan w:val="5"/>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r>
              <w:rPr>
                <w:rFonts w:ascii="Arial" w:hAnsi="Arial" w:cs="Arial"/>
                <w:sz w:val="18"/>
                <w:szCs w:val="18"/>
              </w:rPr>
              <w:t>В.Ю. Киримов</w:t>
            </w:r>
          </w:p>
        </w:tc>
        <w:tc>
          <w:tcPr>
            <w:tcW w:w="3753" w:type="dxa"/>
            <w:gridSpan w:val="6"/>
            <w:tcBorders>
              <w:top w:val="nil"/>
              <w:left w:val="nil"/>
              <w:bottom w:val="nil"/>
              <w:right w:val="nil"/>
            </w:tcBorders>
            <w:shd w:val="clear" w:color="auto" w:fill="auto"/>
            <w:noWrap/>
            <w:vAlign w:val="bottom"/>
            <w:hideMark/>
          </w:tcPr>
          <w:p w:rsidR="0068113C" w:rsidRPr="00A736F9" w:rsidRDefault="0068113C" w:rsidP="00BB7129">
            <w:pPr>
              <w:jc w:val="center"/>
              <w:rPr>
                <w:rFonts w:ascii="Arial" w:hAnsi="Arial" w:cs="Arial"/>
                <w:sz w:val="18"/>
                <w:szCs w:val="18"/>
              </w:rPr>
            </w:pPr>
          </w:p>
        </w:tc>
        <w:tc>
          <w:tcPr>
            <w:tcW w:w="749"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93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c>
          <w:tcPr>
            <w:tcW w:w="1065" w:type="dxa"/>
            <w:tcBorders>
              <w:top w:val="nil"/>
              <w:left w:val="nil"/>
              <w:bottom w:val="nil"/>
              <w:right w:val="nil"/>
            </w:tcBorders>
            <w:shd w:val="clear" w:color="auto" w:fill="auto"/>
            <w:noWrap/>
            <w:vAlign w:val="bottom"/>
            <w:hideMark/>
          </w:tcPr>
          <w:p w:rsidR="0068113C" w:rsidRPr="00A736F9" w:rsidRDefault="0068113C" w:rsidP="00BB7129">
            <w:pPr>
              <w:rPr>
                <w:rFonts w:ascii="Arial" w:hAnsi="Arial" w:cs="Arial"/>
                <w:sz w:val="18"/>
                <w:szCs w:val="18"/>
              </w:rPr>
            </w:pPr>
          </w:p>
        </w:tc>
      </w:tr>
      <w:tr w:rsidR="0068113C" w:rsidTr="00BB7129">
        <w:trPr>
          <w:gridAfter w:val="4"/>
          <w:wAfter w:w="2969" w:type="dxa"/>
          <w:trHeight w:val="1860"/>
        </w:trPr>
        <w:tc>
          <w:tcPr>
            <w:tcW w:w="1600" w:type="dxa"/>
            <w:gridSpan w:val="4"/>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86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2940" w:type="dxa"/>
            <w:gridSpan w:val="5"/>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4800" w:type="dxa"/>
            <w:gridSpan w:val="8"/>
            <w:tcBorders>
              <w:top w:val="nil"/>
              <w:left w:val="nil"/>
              <w:bottom w:val="nil"/>
              <w:right w:val="nil"/>
            </w:tcBorders>
            <w:shd w:val="clear" w:color="auto" w:fill="auto"/>
            <w:vAlign w:val="center"/>
            <w:hideMark/>
          </w:tcPr>
          <w:p w:rsidR="0068113C" w:rsidRDefault="0068113C" w:rsidP="006F7CB9">
            <w:pPr>
              <w:rPr>
                <w:rFonts w:ascii="Arial" w:hAnsi="Arial" w:cs="Arial"/>
                <w:sz w:val="18"/>
                <w:szCs w:val="18"/>
              </w:rPr>
            </w:pPr>
            <w:r>
              <w:rPr>
                <w:rFonts w:ascii="Arial" w:hAnsi="Arial" w:cs="Arial"/>
                <w:sz w:val="18"/>
                <w:szCs w:val="18"/>
              </w:rPr>
              <w:t>Приложение № 12 к постановлению администрации Шушенского района</w:t>
            </w:r>
            <w:r>
              <w:rPr>
                <w:rFonts w:ascii="Arial" w:hAnsi="Arial" w:cs="Arial"/>
                <w:sz w:val="18"/>
                <w:szCs w:val="18"/>
              </w:rPr>
              <w:br/>
              <w:t xml:space="preserve">От </w:t>
            </w:r>
            <w:r w:rsidR="006F7CB9">
              <w:rPr>
                <w:rFonts w:ascii="Arial" w:hAnsi="Arial" w:cs="Arial"/>
                <w:sz w:val="18"/>
                <w:szCs w:val="18"/>
              </w:rPr>
              <w:t xml:space="preserve"> 08.11.2021г № 1208</w:t>
            </w:r>
            <w:r>
              <w:rPr>
                <w:rFonts w:ascii="Arial" w:hAnsi="Arial" w:cs="Arial"/>
                <w:sz w:val="18"/>
                <w:szCs w:val="18"/>
              </w:rPr>
              <w:br/>
              <w:t xml:space="preserve">Приложение № 5 к муниципальной программе "Развитие образования Шушенского района"                                                                     </w:t>
            </w:r>
          </w:p>
        </w:tc>
      </w:tr>
      <w:tr w:rsidR="0068113C" w:rsidTr="00BB7129">
        <w:trPr>
          <w:gridAfter w:val="4"/>
          <w:wAfter w:w="2969" w:type="dxa"/>
          <w:trHeight w:val="315"/>
        </w:trPr>
        <w:tc>
          <w:tcPr>
            <w:tcW w:w="14320" w:type="dxa"/>
            <w:gridSpan w:val="26"/>
            <w:tcBorders>
              <w:top w:val="nil"/>
              <w:left w:val="nil"/>
              <w:bottom w:val="single" w:sz="4" w:space="0" w:color="auto"/>
              <w:right w:val="nil"/>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68113C" w:rsidTr="00BB7129">
        <w:trPr>
          <w:gridAfter w:val="4"/>
          <w:wAfter w:w="2969" w:type="dxa"/>
          <w:trHeight w:val="960"/>
        </w:trPr>
        <w:tc>
          <w:tcPr>
            <w:tcW w:w="16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1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Наименование программы, подпрограммы</w:t>
            </w:r>
          </w:p>
        </w:tc>
        <w:tc>
          <w:tcPr>
            <w:tcW w:w="294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Наименование ГРБС</w:t>
            </w:r>
          </w:p>
        </w:tc>
        <w:tc>
          <w:tcPr>
            <w:tcW w:w="3120" w:type="dxa"/>
            <w:gridSpan w:val="7"/>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Код бюджетной классификации</w:t>
            </w:r>
          </w:p>
        </w:tc>
        <w:tc>
          <w:tcPr>
            <w:tcW w:w="4800" w:type="dxa"/>
            <w:gridSpan w:val="8"/>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Период</w:t>
            </w:r>
          </w:p>
        </w:tc>
      </w:tr>
      <w:tr w:rsidR="0068113C" w:rsidTr="00BB7129">
        <w:trPr>
          <w:gridAfter w:val="4"/>
          <w:wAfter w:w="2969" w:type="dxa"/>
          <w:trHeight w:val="480"/>
        </w:trPr>
        <w:tc>
          <w:tcPr>
            <w:tcW w:w="1600" w:type="dxa"/>
            <w:gridSpan w:val="4"/>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78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ГРБС</w:t>
            </w:r>
          </w:p>
        </w:tc>
        <w:tc>
          <w:tcPr>
            <w:tcW w:w="78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Рз Пр</w:t>
            </w:r>
          </w:p>
        </w:tc>
        <w:tc>
          <w:tcPr>
            <w:tcW w:w="78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ЦСР</w:t>
            </w:r>
          </w:p>
        </w:tc>
        <w:tc>
          <w:tcPr>
            <w:tcW w:w="78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ВР</w:t>
            </w:r>
          </w:p>
        </w:tc>
        <w:tc>
          <w:tcPr>
            <w:tcW w:w="96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2020</w:t>
            </w:r>
          </w:p>
        </w:tc>
        <w:tc>
          <w:tcPr>
            <w:tcW w:w="96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2021</w:t>
            </w:r>
          </w:p>
        </w:tc>
        <w:tc>
          <w:tcPr>
            <w:tcW w:w="960"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2023</w:t>
            </w:r>
          </w:p>
        </w:tc>
        <w:tc>
          <w:tcPr>
            <w:tcW w:w="96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Итого на период</w:t>
            </w:r>
          </w:p>
        </w:tc>
      </w:tr>
      <w:tr w:rsidR="0068113C" w:rsidTr="00BB7129">
        <w:trPr>
          <w:gridAfter w:val="4"/>
          <w:wAfter w:w="2969" w:type="dxa"/>
          <w:trHeight w:val="1485"/>
        </w:trPr>
        <w:tc>
          <w:tcPr>
            <w:tcW w:w="160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Муниципальная программа</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858 330,750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929 888,516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886 994,842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885 523,825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3 560 737,933   </w:t>
            </w:r>
          </w:p>
        </w:tc>
      </w:tr>
      <w:tr w:rsidR="0068113C" w:rsidTr="00BB7129">
        <w:trPr>
          <w:gridAfter w:val="4"/>
          <w:wAfter w:w="2969" w:type="dxa"/>
          <w:trHeight w:val="63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 том числе по ГРБС:</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485"/>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858 178,250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929 736,016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886 842,342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885 371,325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3 560 127,933   </w:t>
            </w:r>
          </w:p>
        </w:tc>
      </w:tr>
      <w:tr w:rsidR="0068113C" w:rsidTr="00BB7129">
        <w:trPr>
          <w:gridAfter w:val="4"/>
          <w:wAfter w:w="2969" w:type="dxa"/>
          <w:trHeight w:val="1245"/>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Администрация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152,500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152,500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152,500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152,500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610,000   </w:t>
            </w:r>
          </w:p>
        </w:tc>
      </w:tr>
      <w:tr w:rsidR="0068113C" w:rsidTr="00BB7129">
        <w:trPr>
          <w:gridAfter w:val="4"/>
          <w:wAfter w:w="2969" w:type="dxa"/>
          <w:trHeight w:val="1755"/>
        </w:trPr>
        <w:tc>
          <w:tcPr>
            <w:tcW w:w="160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lastRenderedPageBreak/>
              <w:t>Подпрограмма 1</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796 889,799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862 852,239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822 030,733</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820 559,716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3 302 332,487   </w:t>
            </w:r>
          </w:p>
        </w:tc>
      </w:tr>
      <w:tr w:rsidR="0068113C" w:rsidTr="00BB7129">
        <w:trPr>
          <w:gridAfter w:val="4"/>
          <w:wAfter w:w="2969" w:type="dxa"/>
          <w:trHeight w:val="60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 том числе по ГРБС:</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796 889,799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862 852,239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822 030,733</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820 559,716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3 302 332,487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Администрация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590"/>
        </w:trPr>
        <w:tc>
          <w:tcPr>
            <w:tcW w:w="160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Подпрограмма 2</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60 960,951</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66 556,277</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64 484,109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64 484,109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256 485,446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 том числе по ГРБС:</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60 960,951</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66 556,277</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64 484,109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64 484,109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256 485,446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Администрация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590"/>
        </w:trPr>
        <w:tc>
          <w:tcPr>
            <w:tcW w:w="160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Подпрограмма 3</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480,000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480,000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1 920,000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в том числе по ГРБС:</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0,000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327,500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327,500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1 310,000   </w:t>
            </w:r>
          </w:p>
        </w:tc>
      </w:tr>
      <w:tr w:rsidR="0068113C" w:rsidTr="00BB7129">
        <w:trPr>
          <w:gridAfter w:val="4"/>
          <w:wAfter w:w="2969" w:type="dxa"/>
          <w:trHeight w:val="1590"/>
        </w:trPr>
        <w:tc>
          <w:tcPr>
            <w:tcW w:w="1600" w:type="dxa"/>
            <w:gridSpan w:val="4"/>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68113C" w:rsidRDefault="0068113C" w:rsidP="00BB7129">
            <w:pPr>
              <w:rPr>
                <w:rFonts w:ascii="Arial" w:hAnsi="Arial" w:cs="Arial"/>
                <w:sz w:val="18"/>
                <w:szCs w:val="18"/>
              </w:rPr>
            </w:pPr>
          </w:p>
        </w:tc>
        <w:tc>
          <w:tcPr>
            <w:tcW w:w="2940" w:type="dxa"/>
            <w:gridSpan w:val="5"/>
            <w:tcBorders>
              <w:top w:val="nil"/>
              <w:left w:val="nil"/>
              <w:bottom w:val="single" w:sz="4" w:space="0" w:color="auto"/>
              <w:right w:val="single" w:sz="4" w:space="0" w:color="auto"/>
            </w:tcBorders>
            <w:shd w:val="clear" w:color="auto" w:fill="auto"/>
            <w:vAlign w:val="center"/>
            <w:hideMark/>
          </w:tcPr>
          <w:p w:rsidR="0068113C" w:rsidRDefault="0068113C" w:rsidP="00BB7129">
            <w:pPr>
              <w:rPr>
                <w:rFonts w:ascii="Arial" w:hAnsi="Arial" w:cs="Arial"/>
                <w:sz w:val="18"/>
                <w:szCs w:val="18"/>
              </w:rPr>
            </w:pPr>
            <w:r>
              <w:rPr>
                <w:rFonts w:ascii="Arial" w:hAnsi="Arial" w:cs="Arial"/>
                <w:sz w:val="18"/>
                <w:szCs w:val="18"/>
              </w:rPr>
              <w:t>Администрация Шушенского района</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Х</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152,50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152,50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152,50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sz w:val="18"/>
                <w:szCs w:val="18"/>
              </w:rPr>
            </w:pPr>
            <w:r>
              <w:rPr>
                <w:rFonts w:ascii="Arial" w:hAnsi="Arial" w:cs="Arial"/>
                <w:sz w:val="18"/>
                <w:szCs w:val="18"/>
              </w:rPr>
              <w:t>152,50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610,000   </w:t>
            </w:r>
          </w:p>
        </w:tc>
      </w:tr>
      <w:tr w:rsidR="0068113C" w:rsidTr="00BB7129">
        <w:trPr>
          <w:gridAfter w:val="4"/>
          <w:wAfter w:w="2969" w:type="dxa"/>
          <w:trHeight w:val="240"/>
        </w:trPr>
        <w:tc>
          <w:tcPr>
            <w:tcW w:w="1600" w:type="dxa"/>
            <w:gridSpan w:val="4"/>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86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2940" w:type="dxa"/>
            <w:gridSpan w:val="5"/>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96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96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960"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r>
      <w:tr w:rsidR="0068113C" w:rsidTr="00BB7129">
        <w:trPr>
          <w:gridAfter w:val="4"/>
          <w:wAfter w:w="2969" w:type="dxa"/>
          <w:trHeight w:val="240"/>
        </w:trPr>
        <w:tc>
          <w:tcPr>
            <w:tcW w:w="8740" w:type="dxa"/>
            <w:gridSpan w:val="17"/>
            <w:tcBorders>
              <w:top w:val="nil"/>
              <w:left w:val="nil"/>
              <w:bottom w:val="nil"/>
              <w:right w:val="nil"/>
            </w:tcBorders>
            <w:shd w:val="clear" w:color="auto" w:fill="auto"/>
            <w:vAlign w:val="bottom"/>
            <w:hideMark/>
          </w:tcPr>
          <w:p w:rsidR="0068113C" w:rsidRDefault="0068113C" w:rsidP="00BB7129">
            <w:pPr>
              <w:jc w:val="center"/>
              <w:rPr>
                <w:rFonts w:ascii="Arial" w:hAnsi="Arial" w:cs="Arial"/>
                <w:sz w:val="18"/>
                <w:szCs w:val="18"/>
              </w:rPr>
            </w:pPr>
            <w:r>
              <w:rPr>
                <w:rFonts w:ascii="Arial" w:hAnsi="Arial" w:cs="Arial"/>
                <w:sz w:val="18"/>
                <w:szCs w:val="18"/>
              </w:rPr>
              <w:t>Руководитель управления образования</w:t>
            </w:r>
          </w:p>
        </w:tc>
        <w:tc>
          <w:tcPr>
            <w:tcW w:w="780" w:type="dxa"/>
            <w:tcBorders>
              <w:top w:val="nil"/>
              <w:left w:val="nil"/>
              <w:bottom w:val="nil"/>
              <w:right w:val="nil"/>
            </w:tcBorders>
            <w:shd w:val="clear" w:color="auto" w:fill="auto"/>
            <w:noWrap/>
            <w:vAlign w:val="bottom"/>
            <w:hideMark/>
          </w:tcPr>
          <w:p w:rsidR="0068113C" w:rsidRDefault="0068113C" w:rsidP="00BB7129">
            <w:pPr>
              <w:jc w:val="center"/>
              <w:rPr>
                <w:rFonts w:ascii="Arial" w:hAnsi="Arial" w:cs="Arial"/>
                <w:sz w:val="18"/>
                <w:szCs w:val="18"/>
              </w:rPr>
            </w:pPr>
          </w:p>
        </w:tc>
        <w:tc>
          <w:tcPr>
            <w:tcW w:w="4800" w:type="dxa"/>
            <w:gridSpan w:val="8"/>
            <w:tcBorders>
              <w:top w:val="nil"/>
              <w:left w:val="nil"/>
              <w:bottom w:val="nil"/>
              <w:right w:val="nil"/>
            </w:tcBorders>
            <w:shd w:val="clear" w:color="auto" w:fill="auto"/>
            <w:noWrap/>
            <w:vAlign w:val="bottom"/>
            <w:hideMark/>
          </w:tcPr>
          <w:p w:rsidR="0068113C" w:rsidRDefault="0068113C" w:rsidP="00BB7129">
            <w:pPr>
              <w:jc w:val="center"/>
              <w:rPr>
                <w:rFonts w:ascii="Arial" w:hAnsi="Arial" w:cs="Arial"/>
                <w:sz w:val="18"/>
                <w:szCs w:val="18"/>
              </w:rPr>
            </w:pPr>
            <w:r>
              <w:rPr>
                <w:rFonts w:ascii="Arial" w:hAnsi="Arial" w:cs="Arial"/>
                <w:sz w:val="18"/>
                <w:szCs w:val="18"/>
              </w:rPr>
              <w:t>В.Ю. Киримов</w:t>
            </w:r>
          </w:p>
        </w:tc>
      </w:tr>
    </w:tbl>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p w:rsidR="0068113C" w:rsidRDefault="0068113C" w:rsidP="0068113C">
      <w:pPr>
        <w:jc w:val="both"/>
        <w:rPr>
          <w:rFonts w:ascii="Arial" w:hAnsi="Arial" w:cs="Arial"/>
        </w:rPr>
      </w:pPr>
    </w:p>
    <w:tbl>
      <w:tblPr>
        <w:tblW w:w="14472" w:type="dxa"/>
        <w:tblInd w:w="95" w:type="dxa"/>
        <w:tblLook w:val="04A0" w:firstRow="1" w:lastRow="0" w:firstColumn="1" w:lastColumn="0" w:noHBand="0" w:noVBand="1"/>
      </w:tblPr>
      <w:tblGrid>
        <w:gridCol w:w="1720"/>
        <w:gridCol w:w="2121"/>
        <w:gridCol w:w="494"/>
        <w:gridCol w:w="2483"/>
        <w:gridCol w:w="350"/>
        <w:gridCol w:w="1209"/>
        <w:gridCol w:w="1420"/>
        <w:gridCol w:w="1420"/>
        <w:gridCol w:w="1420"/>
        <w:gridCol w:w="1835"/>
      </w:tblGrid>
      <w:tr w:rsidR="0068113C" w:rsidTr="00BB7129">
        <w:trPr>
          <w:trHeight w:val="1410"/>
        </w:trPr>
        <w:tc>
          <w:tcPr>
            <w:tcW w:w="172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2615"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p w:rsidR="0068113C" w:rsidRDefault="0068113C" w:rsidP="00BB7129">
            <w:pPr>
              <w:rPr>
                <w:rFonts w:ascii="Arial" w:hAnsi="Arial" w:cs="Arial"/>
                <w:sz w:val="18"/>
                <w:szCs w:val="18"/>
              </w:rPr>
            </w:pPr>
          </w:p>
          <w:p w:rsidR="0068113C" w:rsidRDefault="0068113C" w:rsidP="00BB7129">
            <w:pPr>
              <w:rPr>
                <w:rFonts w:ascii="Arial" w:hAnsi="Arial" w:cs="Arial"/>
                <w:sz w:val="18"/>
                <w:szCs w:val="18"/>
              </w:rPr>
            </w:pPr>
          </w:p>
          <w:p w:rsidR="0068113C" w:rsidRDefault="0068113C" w:rsidP="00BB7129">
            <w:pPr>
              <w:rPr>
                <w:rFonts w:ascii="Arial" w:hAnsi="Arial" w:cs="Arial"/>
                <w:sz w:val="18"/>
                <w:szCs w:val="18"/>
              </w:rPr>
            </w:pPr>
          </w:p>
          <w:p w:rsidR="0068113C" w:rsidRDefault="0068113C" w:rsidP="00BB7129">
            <w:pPr>
              <w:rPr>
                <w:rFonts w:ascii="Arial" w:hAnsi="Arial" w:cs="Arial"/>
                <w:sz w:val="18"/>
                <w:szCs w:val="18"/>
              </w:rPr>
            </w:pPr>
          </w:p>
          <w:p w:rsidR="0068113C" w:rsidRDefault="0068113C" w:rsidP="00BB7129">
            <w:pPr>
              <w:rPr>
                <w:rFonts w:ascii="Arial" w:hAnsi="Arial" w:cs="Arial"/>
                <w:sz w:val="18"/>
                <w:szCs w:val="18"/>
              </w:rPr>
            </w:pPr>
          </w:p>
        </w:tc>
        <w:tc>
          <w:tcPr>
            <w:tcW w:w="2833"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7304" w:type="dxa"/>
            <w:gridSpan w:val="5"/>
            <w:tcBorders>
              <w:top w:val="nil"/>
              <w:left w:val="nil"/>
              <w:bottom w:val="nil"/>
              <w:right w:val="nil"/>
            </w:tcBorders>
            <w:shd w:val="clear" w:color="auto" w:fill="auto"/>
            <w:hideMark/>
          </w:tcPr>
          <w:p w:rsidR="0068113C" w:rsidRDefault="0068113C" w:rsidP="006F7CB9">
            <w:pPr>
              <w:spacing w:after="240"/>
              <w:rPr>
                <w:rFonts w:ascii="Arial" w:hAnsi="Arial" w:cs="Arial"/>
                <w:color w:val="000000"/>
                <w:sz w:val="18"/>
                <w:szCs w:val="18"/>
              </w:rPr>
            </w:pPr>
            <w:r>
              <w:rPr>
                <w:rFonts w:ascii="Arial" w:hAnsi="Arial" w:cs="Arial"/>
                <w:color w:val="000000"/>
                <w:sz w:val="18"/>
                <w:szCs w:val="18"/>
              </w:rPr>
              <w:t>Приложение № 13 к постановлению администрации Шушенского района</w:t>
            </w:r>
            <w:r>
              <w:rPr>
                <w:rFonts w:ascii="Arial" w:hAnsi="Arial" w:cs="Arial"/>
                <w:color w:val="000000"/>
                <w:sz w:val="18"/>
                <w:szCs w:val="18"/>
              </w:rPr>
              <w:br/>
              <w:t xml:space="preserve">От </w:t>
            </w:r>
            <w:r w:rsidR="006F7CB9">
              <w:rPr>
                <w:rFonts w:ascii="Arial" w:hAnsi="Arial" w:cs="Arial"/>
                <w:color w:val="000000"/>
                <w:sz w:val="18"/>
                <w:szCs w:val="18"/>
              </w:rPr>
              <w:t xml:space="preserve">08.11.2021г </w:t>
            </w:r>
            <w:r>
              <w:rPr>
                <w:rFonts w:ascii="Arial" w:hAnsi="Arial" w:cs="Arial"/>
                <w:color w:val="000000"/>
                <w:sz w:val="18"/>
                <w:szCs w:val="18"/>
              </w:rPr>
              <w:t xml:space="preserve">№ </w:t>
            </w:r>
            <w:r w:rsidR="006F7CB9">
              <w:rPr>
                <w:rFonts w:ascii="Arial" w:hAnsi="Arial" w:cs="Arial"/>
                <w:color w:val="000000"/>
                <w:sz w:val="18"/>
                <w:szCs w:val="18"/>
              </w:rPr>
              <w:t>1208</w:t>
            </w:r>
            <w:r>
              <w:rPr>
                <w:rFonts w:ascii="Arial" w:hAnsi="Arial" w:cs="Arial"/>
                <w:color w:val="000000"/>
                <w:sz w:val="18"/>
                <w:szCs w:val="18"/>
              </w:rPr>
              <w:b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68113C" w:rsidTr="00BB7129">
        <w:trPr>
          <w:trHeight w:val="720"/>
        </w:trPr>
        <w:tc>
          <w:tcPr>
            <w:tcW w:w="14472" w:type="dxa"/>
            <w:gridSpan w:val="10"/>
            <w:tcBorders>
              <w:top w:val="nil"/>
              <w:left w:val="nil"/>
              <w:bottom w:val="single" w:sz="4" w:space="0" w:color="auto"/>
              <w:right w:val="nil"/>
            </w:tcBorders>
            <w:shd w:val="clear" w:color="auto" w:fill="auto"/>
            <w:vAlign w:val="center"/>
            <w:hideMark/>
          </w:tcPr>
          <w:p w:rsidR="0068113C" w:rsidRDefault="0068113C" w:rsidP="00BB7129">
            <w:pPr>
              <w:jc w:val="center"/>
              <w:rPr>
                <w:rFonts w:ascii="Arial" w:hAnsi="Arial" w:cs="Arial"/>
                <w:b/>
                <w:bCs/>
                <w:sz w:val="18"/>
                <w:szCs w:val="18"/>
              </w:rPr>
            </w:pPr>
          </w:p>
          <w:p w:rsidR="0068113C" w:rsidRDefault="0068113C" w:rsidP="00BB7129">
            <w:pPr>
              <w:jc w:val="center"/>
              <w:rPr>
                <w:rFonts w:ascii="Arial" w:hAnsi="Arial" w:cs="Arial"/>
                <w:b/>
                <w:bCs/>
                <w:sz w:val="18"/>
                <w:szCs w:val="18"/>
              </w:rPr>
            </w:pPr>
          </w:p>
          <w:p w:rsidR="0068113C" w:rsidRDefault="0068113C" w:rsidP="00BB7129">
            <w:pPr>
              <w:jc w:val="center"/>
              <w:rPr>
                <w:rFonts w:ascii="Arial" w:hAnsi="Arial" w:cs="Arial"/>
                <w:b/>
                <w:bCs/>
                <w:sz w:val="18"/>
                <w:szCs w:val="18"/>
              </w:rPr>
            </w:pPr>
          </w:p>
          <w:p w:rsidR="0068113C" w:rsidRDefault="0068113C" w:rsidP="00BB7129">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68113C" w:rsidTr="00BB7129">
        <w:trPr>
          <w:trHeight w:val="57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Статус</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2977" w:type="dxa"/>
            <w:gridSpan w:val="2"/>
            <w:vMerge w:val="restart"/>
            <w:tcBorders>
              <w:top w:val="nil"/>
              <w:left w:val="single" w:sz="4" w:space="0" w:color="auto"/>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w:t>
            </w:r>
          </w:p>
        </w:tc>
      </w:tr>
      <w:tr w:rsidR="0068113C" w:rsidTr="00BB7129">
        <w:trPr>
          <w:trHeight w:val="585"/>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b/>
                <w:bCs/>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b/>
                <w:bCs/>
                <w:sz w:val="18"/>
                <w:szCs w:val="18"/>
              </w:rPr>
            </w:pPr>
          </w:p>
        </w:tc>
        <w:tc>
          <w:tcPr>
            <w:tcW w:w="2977" w:type="dxa"/>
            <w:gridSpan w:val="2"/>
            <w:vMerge/>
            <w:tcBorders>
              <w:top w:val="nil"/>
              <w:left w:val="single" w:sz="4" w:space="0" w:color="auto"/>
              <w:bottom w:val="nil"/>
              <w:right w:val="single" w:sz="4" w:space="0" w:color="auto"/>
            </w:tcBorders>
            <w:vAlign w:val="center"/>
            <w:hideMark/>
          </w:tcPr>
          <w:p w:rsidR="0068113C" w:rsidRDefault="0068113C" w:rsidP="00BB7129">
            <w:pPr>
              <w:rPr>
                <w:rFonts w:ascii="Arial" w:hAnsi="Arial" w:cs="Arial"/>
                <w:b/>
                <w:bCs/>
                <w:sz w:val="18"/>
                <w:szCs w:val="18"/>
              </w:rPr>
            </w:pPr>
          </w:p>
        </w:tc>
        <w:tc>
          <w:tcPr>
            <w:tcW w:w="1559" w:type="dxa"/>
            <w:gridSpan w:val="2"/>
            <w:tcBorders>
              <w:top w:val="nil"/>
              <w:left w:val="nil"/>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2020 год</w:t>
            </w:r>
          </w:p>
        </w:tc>
        <w:tc>
          <w:tcPr>
            <w:tcW w:w="1420" w:type="dxa"/>
            <w:tcBorders>
              <w:top w:val="nil"/>
              <w:left w:val="nil"/>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2021 год</w:t>
            </w:r>
          </w:p>
        </w:tc>
        <w:tc>
          <w:tcPr>
            <w:tcW w:w="1420" w:type="dxa"/>
            <w:tcBorders>
              <w:top w:val="nil"/>
              <w:left w:val="nil"/>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2022 год</w:t>
            </w:r>
          </w:p>
        </w:tc>
        <w:tc>
          <w:tcPr>
            <w:tcW w:w="1420" w:type="dxa"/>
            <w:tcBorders>
              <w:top w:val="nil"/>
              <w:left w:val="nil"/>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2023 год</w:t>
            </w:r>
          </w:p>
        </w:tc>
        <w:tc>
          <w:tcPr>
            <w:tcW w:w="1835" w:type="dxa"/>
            <w:tcBorders>
              <w:top w:val="nil"/>
              <w:left w:val="nil"/>
              <w:bottom w:val="nil"/>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Итого на период</w:t>
            </w:r>
          </w:p>
        </w:tc>
      </w:tr>
      <w:tr w:rsidR="0068113C" w:rsidTr="00BB7129">
        <w:trPr>
          <w:trHeight w:val="315"/>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Муниципальная программа</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68113C" w:rsidRDefault="0068113C" w:rsidP="00BB7129">
            <w:pPr>
              <w:rPr>
                <w:rFonts w:ascii="Arial" w:hAnsi="Arial" w:cs="Arial"/>
                <w:color w:val="000000"/>
                <w:sz w:val="18"/>
                <w:szCs w:val="18"/>
              </w:rPr>
            </w:pPr>
            <w:r>
              <w:rPr>
                <w:rFonts w:ascii="Arial" w:hAnsi="Arial" w:cs="Arial"/>
                <w:color w:val="000000"/>
                <w:sz w:val="18"/>
                <w:szCs w:val="18"/>
              </w:rPr>
              <w:t>Всего</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858 330,750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929 888,516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886 994,842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885 523,825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3 560 737,933   </w:t>
            </w:r>
          </w:p>
        </w:tc>
      </w:tr>
      <w:tr w:rsidR="0068113C" w:rsidTr="00BB7129">
        <w:trPr>
          <w:trHeight w:val="24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15"/>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48 326,046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54 177,321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50 222,328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152 725,695   </w:t>
            </w:r>
          </w:p>
        </w:tc>
      </w:tr>
      <w:tr w:rsidR="0068113C" w:rsidTr="00BB7129">
        <w:trPr>
          <w:trHeight w:val="33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499 714,519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493 176,684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470 255,848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472 739,824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1 935 886,875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358 616,231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388 385,786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362 561,673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362 561,673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1 472 125,363   </w:t>
            </w:r>
          </w:p>
        </w:tc>
      </w:tr>
      <w:tr w:rsidR="0068113C" w:rsidTr="00BB7129">
        <w:trPr>
          <w:trHeight w:val="24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Подпрограмма 1 </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rPr>
                <w:rFonts w:ascii="Arial" w:hAnsi="Arial" w:cs="Arial"/>
                <w:color w:val="000000"/>
                <w:sz w:val="18"/>
                <w:szCs w:val="18"/>
              </w:rPr>
            </w:pPr>
            <w:r>
              <w:rPr>
                <w:rFonts w:ascii="Arial" w:hAnsi="Arial" w:cs="Arial"/>
                <w:color w:val="000000"/>
                <w:sz w:val="18"/>
                <w:szCs w:val="18"/>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796 889,799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862 852,239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822 030,733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820 559,716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3 302 332,487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48 326,046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54 177,321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50 222,328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152 725,695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499 714,519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493 176,684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470 255,848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472 739,824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1 935 886,875   </w:t>
            </w:r>
          </w:p>
        </w:tc>
      </w:tr>
      <w:tr w:rsidR="0068113C" w:rsidTr="00BB7129">
        <w:trPr>
          <w:trHeight w:val="315"/>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297 175,280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321 349,509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297 597,564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297 597,564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1 213 719,917   </w:t>
            </w:r>
          </w:p>
        </w:tc>
      </w:tr>
      <w:tr w:rsidR="0068113C" w:rsidTr="00BB7129">
        <w:trPr>
          <w:trHeight w:val="30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Подпрограмма 2 </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rPr>
                <w:rFonts w:ascii="Arial" w:hAnsi="Arial" w:cs="Arial"/>
                <w:color w:val="000000"/>
                <w:sz w:val="18"/>
                <w:szCs w:val="18"/>
              </w:rPr>
            </w:pPr>
            <w:r>
              <w:rPr>
                <w:rFonts w:ascii="Arial" w:hAnsi="Arial" w:cs="Arial"/>
                <w:color w:val="000000"/>
                <w:sz w:val="18"/>
                <w:szCs w:val="18"/>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60 960,951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66 556,277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64 484,109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256 485,446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15"/>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60 960,951</w:t>
            </w:r>
          </w:p>
        </w:tc>
        <w:tc>
          <w:tcPr>
            <w:tcW w:w="142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66 556,277</w:t>
            </w:r>
          </w:p>
        </w:tc>
        <w:tc>
          <w:tcPr>
            <w:tcW w:w="142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64 484,109</w:t>
            </w:r>
          </w:p>
        </w:tc>
        <w:tc>
          <w:tcPr>
            <w:tcW w:w="1420" w:type="dxa"/>
            <w:tcBorders>
              <w:top w:val="nil"/>
              <w:left w:val="nil"/>
              <w:bottom w:val="single" w:sz="4" w:space="0" w:color="auto"/>
              <w:right w:val="single" w:sz="4" w:space="0" w:color="auto"/>
            </w:tcBorders>
            <w:shd w:val="clear" w:color="auto" w:fill="auto"/>
            <w:noWrap/>
            <w:vAlign w:val="center"/>
            <w:hideMark/>
          </w:tcPr>
          <w:p w:rsidR="0068113C" w:rsidRDefault="0068113C" w:rsidP="00BB7129">
            <w:pPr>
              <w:jc w:val="center"/>
              <w:rPr>
                <w:rFonts w:ascii="Arial" w:hAnsi="Arial" w:cs="Arial"/>
                <w:sz w:val="18"/>
                <w:szCs w:val="18"/>
              </w:rPr>
            </w:pPr>
            <w:r>
              <w:rPr>
                <w:rFonts w:ascii="Arial" w:hAnsi="Arial" w:cs="Arial"/>
                <w:sz w:val="18"/>
                <w:szCs w:val="18"/>
              </w:rPr>
              <w:t>64 484,109</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256 485,446   </w:t>
            </w:r>
          </w:p>
        </w:tc>
      </w:tr>
      <w:tr w:rsidR="0068113C" w:rsidTr="00BB7129">
        <w:trPr>
          <w:trHeight w:val="30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Подпрограмма 3 </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rPr>
                <w:rFonts w:ascii="Arial" w:hAnsi="Arial" w:cs="Arial"/>
                <w:color w:val="000000"/>
                <w:sz w:val="18"/>
                <w:szCs w:val="18"/>
              </w:rPr>
            </w:pPr>
            <w:r>
              <w:rPr>
                <w:rFonts w:ascii="Arial" w:hAnsi="Arial" w:cs="Arial"/>
                <w:color w:val="000000"/>
                <w:sz w:val="18"/>
                <w:szCs w:val="18"/>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480,000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1 920,000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6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315"/>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sz w:val="18"/>
                <w:szCs w:val="18"/>
              </w:rPr>
            </w:pPr>
            <w:r>
              <w:rPr>
                <w:rFonts w:ascii="Arial" w:hAnsi="Arial" w:cs="Arial"/>
                <w:sz w:val="18"/>
                <w:szCs w:val="18"/>
              </w:rPr>
              <w:t xml:space="preserve">            480,000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1 920,000   </w:t>
            </w:r>
          </w:p>
        </w:tc>
      </w:tr>
      <w:tr w:rsidR="0068113C" w:rsidTr="00BB7129">
        <w:trPr>
          <w:trHeight w:val="300"/>
        </w:trPr>
        <w:tc>
          <w:tcPr>
            <w:tcW w:w="1720"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121" w:type="dxa"/>
            <w:vMerge/>
            <w:tcBorders>
              <w:top w:val="nil"/>
              <w:left w:val="single" w:sz="4" w:space="0" w:color="auto"/>
              <w:bottom w:val="single" w:sz="4" w:space="0" w:color="auto"/>
              <w:right w:val="single" w:sz="4" w:space="0" w:color="auto"/>
            </w:tcBorders>
            <w:vAlign w:val="center"/>
            <w:hideMark/>
          </w:tcPr>
          <w:p w:rsidR="0068113C" w:rsidRDefault="0068113C" w:rsidP="00BB7129">
            <w:pPr>
              <w:rPr>
                <w:rFonts w:ascii="Arial" w:hAnsi="Arial" w:cs="Arial"/>
                <w:sz w:val="18"/>
                <w:szCs w:val="18"/>
              </w:rPr>
            </w:pPr>
          </w:p>
        </w:tc>
        <w:tc>
          <w:tcPr>
            <w:tcW w:w="2977" w:type="dxa"/>
            <w:gridSpan w:val="2"/>
            <w:tcBorders>
              <w:top w:val="nil"/>
              <w:left w:val="nil"/>
              <w:bottom w:val="single" w:sz="4" w:space="0" w:color="auto"/>
              <w:right w:val="single" w:sz="4" w:space="0" w:color="auto"/>
            </w:tcBorders>
            <w:shd w:val="clear" w:color="auto" w:fill="auto"/>
            <w:hideMark/>
          </w:tcPr>
          <w:p w:rsidR="0068113C" w:rsidRDefault="0068113C" w:rsidP="00BB7129">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68113C" w:rsidRDefault="0068113C" w:rsidP="00BB7129">
            <w:pPr>
              <w:rPr>
                <w:rFonts w:ascii="Arial" w:hAnsi="Arial" w:cs="Arial"/>
                <w:sz w:val="18"/>
                <w:szCs w:val="18"/>
              </w:rPr>
            </w:pPr>
            <w:r>
              <w:rPr>
                <w:rFonts w:ascii="Arial" w:hAnsi="Arial" w:cs="Arial"/>
                <w:sz w:val="18"/>
                <w:szCs w:val="18"/>
              </w:rPr>
              <w:t> </w:t>
            </w:r>
          </w:p>
        </w:tc>
        <w:tc>
          <w:tcPr>
            <w:tcW w:w="1835" w:type="dxa"/>
            <w:tcBorders>
              <w:top w:val="nil"/>
              <w:left w:val="nil"/>
              <w:bottom w:val="single" w:sz="4" w:space="0" w:color="auto"/>
              <w:right w:val="single" w:sz="4" w:space="0" w:color="auto"/>
            </w:tcBorders>
            <w:shd w:val="clear" w:color="auto" w:fill="auto"/>
            <w:vAlign w:val="center"/>
            <w:hideMark/>
          </w:tcPr>
          <w:p w:rsidR="0068113C" w:rsidRDefault="0068113C" w:rsidP="00BB7129">
            <w:pPr>
              <w:jc w:val="center"/>
              <w:rPr>
                <w:rFonts w:ascii="Arial" w:hAnsi="Arial" w:cs="Arial"/>
                <w:b/>
                <w:bCs/>
                <w:sz w:val="18"/>
                <w:szCs w:val="18"/>
              </w:rPr>
            </w:pPr>
            <w:r>
              <w:rPr>
                <w:rFonts w:ascii="Arial" w:hAnsi="Arial" w:cs="Arial"/>
                <w:b/>
                <w:bCs/>
                <w:sz w:val="18"/>
                <w:szCs w:val="18"/>
              </w:rPr>
              <w:t xml:space="preserve">                              -    </w:t>
            </w:r>
          </w:p>
        </w:tc>
      </w:tr>
      <w:tr w:rsidR="0068113C" w:rsidTr="00BB7129">
        <w:trPr>
          <w:trHeight w:val="240"/>
        </w:trPr>
        <w:tc>
          <w:tcPr>
            <w:tcW w:w="172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2121"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2977"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559" w:type="dxa"/>
            <w:gridSpan w:val="2"/>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c>
          <w:tcPr>
            <w:tcW w:w="1835" w:type="dxa"/>
            <w:tcBorders>
              <w:top w:val="nil"/>
              <w:left w:val="nil"/>
              <w:bottom w:val="nil"/>
              <w:right w:val="nil"/>
            </w:tcBorders>
            <w:shd w:val="clear" w:color="auto" w:fill="auto"/>
            <w:noWrap/>
            <w:vAlign w:val="bottom"/>
            <w:hideMark/>
          </w:tcPr>
          <w:p w:rsidR="0068113C" w:rsidRDefault="0068113C" w:rsidP="00BB7129">
            <w:pPr>
              <w:rPr>
                <w:rFonts w:ascii="Arial" w:hAnsi="Arial" w:cs="Arial"/>
                <w:sz w:val="18"/>
                <w:szCs w:val="18"/>
              </w:rPr>
            </w:pPr>
          </w:p>
        </w:tc>
      </w:tr>
      <w:tr w:rsidR="0068113C" w:rsidTr="00BB7129">
        <w:trPr>
          <w:trHeight w:val="240"/>
        </w:trPr>
        <w:tc>
          <w:tcPr>
            <w:tcW w:w="6818" w:type="dxa"/>
            <w:gridSpan w:val="4"/>
            <w:tcBorders>
              <w:top w:val="nil"/>
              <w:left w:val="nil"/>
              <w:bottom w:val="nil"/>
              <w:right w:val="nil"/>
            </w:tcBorders>
            <w:shd w:val="clear" w:color="auto" w:fill="auto"/>
            <w:vAlign w:val="bottom"/>
            <w:hideMark/>
          </w:tcPr>
          <w:p w:rsidR="0068113C" w:rsidRDefault="0068113C" w:rsidP="00BB7129">
            <w:pPr>
              <w:jc w:val="center"/>
              <w:rPr>
                <w:rFonts w:ascii="Arial" w:hAnsi="Arial" w:cs="Arial"/>
                <w:sz w:val="18"/>
                <w:szCs w:val="18"/>
              </w:rPr>
            </w:pPr>
            <w:r>
              <w:rPr>
                <w:rFonts w:ascii="Arial" w:hAnsi="Arial" w:cs="Arial"/>
                <w:sz w:val="18"/>
                <w:szCs w:val="18"/>
              </w:rPr>
              <w:t>Руководитель управления образования</w:t>
            </w:r>
          </w:p>
        </w:tc>
        <w:tc>
          <w:tcPr>
            <w:tcW w:w="7654" w:type="dxa"/>
            <w:gridSpan w:val="6"/>
            <w:tcBorders>
              <w:top w:val="nil"/>
              <w:left w:val="nil"/>
              <w:bottom w:val="nil"/>
              <w:right w:val="nil"/>
            </w:tcBorders>
            <w:shd w:val="clear" w:color="auto" w:fill="auto"/>
            <w:vAlign w:val="bottom"/>
            <w:hideMark/>
          </w:tcPr>
          <w:p w:rsidR="0068113C" w:rsidRDefault="0068113C" w:rsidP="00BB7129">
            <w:pPr>
              <w:jc w:val="center"/>
              <w:rPr>
                <w:rFonts w:ascii="Arial" w:hAnsi="Arial" w:cs="Arial"/>
                <w:sz w:val="18"/>
                <w:szCs w:val="18"/>
              </w:rPr>
            </w:pPr>
            <w:r>
              <w:rPr>
                <w:rFonts w:ascii="Arial" w:hAnsi="Arial" w:cs="Arial"/>
                <w:sz w:val="18"/>
                <w:szCs w:val="18"/>
              </w:rPr>
              <w:t>В.Ю. Киримов</w:t>
            </w:r>
          </w:p>
        </w:tc>
      </w:tr>
    </w:tbl>
    <w:p w:rsidR="0001552D" w:rsidRPr="00F71A31" w:rsidRDefault="0001552D" w:rsidP="0068113C">
      <w:pPr>
        <w:rPr>
          <w:rFonts w:ascii="Arial" w:hAnsi="Arial" w:cs="Arial"/>
        </w:rPr>
      </w:pPr>
    </w:p>
    <w:sectPr w:rsidR="0001552D" w:rsidRPr="00F71A31" w:rsidSect="0068113C">
      <w:pgSz w:w="16838" w:h="11906" w:orient="landscape" w:code="9"/>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EE" w:rsidRDefault="00263FEE">
      <w:r>
        <w:separator/>
      </w:r>
    </w:p>
  </w:endnote>
  <w:endnote w:type="continuationSeparator" w:id="0">
    <w:p w:rsidR="00263FEE" w:rsidRDefault="002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2A" w:rsidRDefault="00707B2A"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707B2A" w:rsidRDefault="00707B2A"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2A" w:rsidRDefault="00707B2A" w:rsidP="00E562EA">
    <w:pPr>
      <w:pStyle w:val="ab"/>
      <w:framePr w:wrap="around" w:vAnchor="text" w:hAnchor="margin" w:xAlign="right" w:y="1"/>
      <w:rPr>
        <w:rStyle w:val="ad"/>
      </w:rPr>
    </w:pPr>
  </w:p>
  <w:p w:rsidR="00707B2A" w:rsidRDefault="00707B2A" w:rsidP="00E562EA">
    <w:pPr>
      <w:pStyle w:val="ab"/>
      <w:framePr w:wrap="around" w:vAnchor="text" w:hAnchor="margin" w:xAlign="right" w:y="1"/>
      <w:rPr>
        <w:rStyle w:val="ad"/>
      </w:rPr>
    </w:pPr>
  </w:p>
  <w:p w:rsidR="00707B2A" w:rsidRDefault="00707B2A" w:rsidP="00AC5A4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EE" w:rsidRDefault="00263FEE">
      <w:r>
        <w:separator/>
      </w:r>
    </w:p>
  </w:footnote>
  <w:footnote w:type="continuationSeparator" w:id="0">
    <w:p w:rsidR="00263FEE" w:rsidRDefault="0026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2A" w:rsidRDefault="00707B2A"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07B2A" w:rsidRDefault="00707B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2A" w:rsidRDefault="00707B2A" w:rsidP="00AC50F4">
    <w:pPr>
      <w:pStyle w:val="af2"/>
      <w:framePr w:wrap="around" w:vAnchor="text" w:hAnchor="margin" w:xAlign="center" w:y="1"/>
      <w:rPr>
        <w:rStyle w:val="ad"/>
      </w:rPr>
    </w:pPr>
  </w:p>
  <w:p w:rsidR="00707B2A" w:rsidRDefault="00707B2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B2A" w:rsidRDefault="00707B2A" w:rsidP="0027605B">
    <w:pPr>
      <w:pStyle w:val="af2"/>
      <w:jc w:val="center"/>
    </w:pPr>
  </w:p>
  <w:p w:rsidR="00707B2A" w:rsidRDefault="00707B2A">
    <w:pPr>
      <w:pStyle w:val="af2"/>
    </w:pPr>
  </w:p>
  <w:p w:rsidR="00707B2A" w:rsidRDefault="00707B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8B8284D6">
      <w:start w:val="1"/>
      <w:numFmt w:val="bullet"/>
      <w:lvlText w:val=""/>
      <w:lvlJc w:val="left"/>
      <w:pPr>
        <w:tabs>
          <w:tab w:val="num" w:pos="720"/>
        </w:tabs>
        <w:ind w:left="720" w:hanging="360"/>
      </w:pPr>
      <w:rPr>
        <w:rFonts w:ascii="Symbol" w:hAnsi="Symbol" w:hint="default"/>
      </w:rPr>
    </w:lvl>
    <w:lvl w:ilvl="1" w:tplc="A7EA45C2" w:tentative="1">
      <w:start w:val="1"/>
      <w:numFmt w:val="bullet"/>
      <w:lvlText w:val="o"/>
      <w:lvlJc w:val="left"/>
      <w:pPr>
        <w:tabs>
          <w:tab w:val="num" w:pos="1440"/>
        </w:tabs>
        <w:ind w:left="1440" w:hanging="360"/>
      </w:pPr>
      <w:rPr>
        <w:rFonts w:ascii="Courier New" w:hAnsi="Courier New" w:cs="Courier New" w:hint="default"/>
      </w:rPr>
    </w:lvl>
    <w:lvl w:ilvl="2" w:tplc="8C6ED9C6" w:tentative="1">
      <w:start w:val="1"/>
      <w:numFmt w:val="bullet"/>
      <w:lvlText w:val=""/>
      <w:lvlJc w:val="left"/>
      <w:pPr>
        <w:tabs>
          <w:tab w:val="num" w:pos="2160"/>
        </w:tabs>
        <w:ind w:left="2160" w:hanging="360"/>
      </w:pPr>
      <w:rPr>
        <w:rFonts w:ascii="Wingdings" w:hAnsi="Wingdings" w:hint="default"/>
      </w:rPr>
    </w:lvl>
    <w:lvl w:ilvl="3" w:tplc="3FACFFAE" w:tentative="1">
      <w:start w:val="1"/>
      <w:numFmt w:val="bullet"/>
      <w:lvlText w:val=""/>
      <w:lvlJc w:val="left"/>
      <w:pPr>
        <w:tabs>
          <w:tab w:val="num" w:pos="2880"/>
        </w:tabs>
        <w:ind w:left="2880" w:hanging="360"/>
      </w:pPr>
      <w:rPr>
        <w:rFonts w:ascii="Symbol" w:hAnsi="Symbol" w:hint="default"/>
      </w:rPr>
    </w:lvl>
    <w:lvl w:ilvl="4" w:tplc="5484C58E" w:tentative="1">
      <w:start w:val="1"/>
      <w:numFmt w:val="bullet"/>
      <w:lvlText w:val="o"/>
      <w:lvlJc w:val="left"/>
      <w:pPr>
        <w:tabs>
          <w:tab w:val="num" w:pos="3600"/>
        </w:tabs>
        <w:ind w:left="3600" w:hanging="360"/>
      </w:pPr>
      <w:rPr>
        <w:rFonts w:ascii="Courier New" w:hAnsi="Courier New" w:cs="Courier New" w:hint="default"/>
      </w:rPr>
    </w:lvl>
    <w:lvl w:ilvl="5" w:tplc="79A8AD0C" w:tentative="1">
      <w:start w:val="1"/>
      <w:numFmt w:val="bullet"/>
      <w:lvlText w:val=""/>
      <w:lvlJc w:val="left"/>
      <w:pPr>
        <w:tabs>
          <w:tab w:val="num" w:pos="4320"/>
        </w:tabs>
        <w:ind w:left="4320" w:hanging="360"/>
      </w:pPr>
      <w:rPr>
        <w:rFonts w:ascii="Wingdings" w:hAnsi="Wingdings" w:hint="default"/>
      </w:rPr>
    </w:lvl>
    <w:lvl w:ilvl="6" w:tplc="4E847528" w:tentative="1">
      <w:start w:val="1"/>
      <w:numFmt w:val="bullet"/>
      <w:lvlText w:val=""/>
      <w:lvlJc w:val="left"/>
      <w:pPr>
        <w:tabs>
          <w:tab w:val="num" w:pos="5040"/>
        </w:tabs>
        <w:ind w:left="5040" w:hanging="360"/>
      </w:pPr>
      <w:rPr>
        <w:rFonts w:ascii="Symbol" w:hAnsi="Symbol" w:hint="default"/>
      </w:rPr>
    </w:lvl>
    <w:lvl w:ilvl="7" w:tplc="03205834" w:tentative="1">
      <w:start w:val="1"/>
      <w:numFmt w:val="bullet"/>
      <w:lvlText w:val="o"/>
      <w:lvlJc w:val="left"/>
      <w:pPr>
        <w:tabs>
          <w:tab w:val="num" w:pos="5760"/>
        </w:tabs>
        <w:ind w:left="5760" w:hanging="360"/>
      </w:pPr>
      <w:rPr>
        <w:rFonts w:ascii="Courier New" w:hAnsi="Courier New" w:cs="Courier New" w:hint="default"/>
      </w:rPr>
    </w:lvl>
    <w:lvl w:ilvl="8" w:tplc="2BCEDA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tplc="A99C54D2">
      <w:start w:val="1"/>
      <w:numFmt w:val="bullet"/>
      <w:lvlText w:val=""/>
      <w:lvlJc w:val="left"/>
      <w:pPr>
        <w:tabs>
          <w:tab w:val="num" w:pos="720"/>
        </w:tabs>
        <w:ind w:left="720" w:hanging="360"/>
      </w:pPr>
      <w:rPr>
        <w:rFonts w:ascii="Symbol" w:hAnsi="Symbol" w:hint="default"/>
      </w:rPr>
    </w:lvl>
    <w:lvl w:ilvl="1" w:tplc="78F02F40" w:tentative="1">
      <w:start w:val="1"/>
      <w:numFmt w:val="bullet"/>
      <w:lvlText w:val="o"/>
      <w:lvlJc w:val="left"/>
      <w:pPr>
        <w:tabs>
          <w:tab w:val="num" w:pos="1440"/>
        </w:tabs>
        <w:ind w:left="1440" w:hanging="360"/>
      </w:pPr>
      <w:rPr>
        <w:rFonts w:ascii="Courier New" w:hAnsi="Courier New" w:cs="Courier New" w:hint="default"/>
      </w:rPr>
    </w:lvl>
    <w:lvl w:ilvl="2" w:tplc="FC76D528" w:tentative="1">
      <w:start w:val="1"/>
      <w:numFmt w:val="bullet"/>
      <w:lvlText w:val=""/>
      <w:lvlJc w:val="left"/>
      <w:pPr>
        <w:tabs>
          <w:tab w:val="num" w:pos="2160"/>
        </w:tabs>
        <w:ind w:left="2160" w:hanging="360"/>
      </w:pPr>
      <w:rPr>
        <w:rFonts w:ascii="Wingdings" w:hAnsi="Wingdings" w:hint="default"/>
      </w:rPr>
    </w:lvl>
    <w:lvl w:ilvl="3" w:tplc="D70EEEB4" w:tentative="1">
      <w:start w:val="1"/>
      <w:numFmt w:val="bullet"/>
      <w:lvlText w:val=""/>
      <w:lvlJc w:val="left"/>
      <w:pPr>
        <w:tabs>
          <w:tab w:val="num" w:pos="2880"/>
        </w:tabs>
        <w:ind w:left="2880" w:hanging="360"/>
      </w:pPr>
      <w:rPr>
        <w:rFonts w:ascii="Symbol" w:hAnsi="Symbol" w:hint="default"/>
      </w:rPr>
    </w:lvl>
    <w:lvl w:ilvl="4" w:tplc="10AAB8F6" w:tentative="1">
      <w:start w:val="1"/>
      <w:numFmt w:val="bullet"/>
      <w:lvlText w:val="o"/>
      <w:lvlJc w:val="left"/>
      <w:pPr>
        <w:tabs>
          <w:tab w:val="num" w:pos="3600"/>
        </w:tabs>
        <w:ind w:left="3600" w:hanging="360"/>
      </w:pPr>
      <w:rPr>
        <w:rFonts w:ascii="Courier New" w:hAnsi="Courier New" w:cs="Courier New" w:hint="default"/>
      </w:rPr>
    </w:lvl>
    <w:lvl w:ilvl="5" w:tplc="41C22878" w:tentative="1">
      <w:start w:val="1"/>
      <w:numFmt w:val="bullet"/>
      <w:lvlText w:val=""/>
      <w:lvlJc w:val="left"/>
      <w:pPr>
        <w:tabs>
          <w:tab w:val="num" w:pos="4320"/>
        </w:tabs>
        <w:ind w:left="4320" w:hanging="360"/>
      </w:pPr>
      <w:rPr>
        <w:rFonts w:ascii="Wingdings" w:hAnsi="Wingdings" w:hint="default"/>
      </w:rPr>
    </w:lvl>
    <w:lvl w:ilvl="6" w:tplc="E8DAB5B0" w:tentative="1">
      <w:start w:val="1"/>
      <w:numFmt w:val="bullet"/>
      <w:lvlText w:val=""/>
      <w:lvlJc w:val="left"/>
      <w:pPr>
        <w:tabs>
          <w:tab w:val="num" w:pos="5040"/>
        </w:tabs>
        <w:ind w:left="5040" w:hanging="360"/>
      </w:pPr>
      <w:rPr>
        <w:rFonts w:ascii="Symbol" w:hAnsi="Symbol" w:hint="default"/>
      </w:rPr>
    </w:lvl>
    <w:lvl w:ilvl="7" w:tplc="B4C6AF06" w:tentative="1">
      <w:start w:val="1"/>
      <w:numFmt w:val="bullet"/>
      <w:lvlText w:val="o"/>
      <w:lvlJc w:val="left"/>
      <w:pPr>
        <w:tabs>
          <w:tab w:val="num" w:pos="5760"/>
        </w:tabs>
        <w:ind w:left="5760" w:hanging="360"/>
      </w:pPr>
      <w:rPr>
        <w:rFonts w:ascii="Courier New" w:hAnsi="Courier New" w:cs="Courier New" w:hint="default"/>
      </w:rPr>
    </w:lvl>
    <w:lvl w:ilvl="8" w:tplc="0FE080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41C0A"/>
    <w:multiLevelType w:val="hybridMultilevel"/>
    <w:tmpl w:val="B0566E06"/>
    <w:lvl w:ilvl="0" w:tplc="EA60EC7A">
      <w:start w:val="1"/>
      <w:numFmt w:val="decimal"/>
      <w:lvlText w:val="%1."/>
      <w:lvlJc w:val="left"/>
      <w:pPr>
        <w:ind w:left="1353" w:hanging="360"/>
      </w:pPr>
      <w:rPr>
        <w:rFonts w:hint="default"/>
      </w:rPr>
    </w:lvl>
    <w:lvl w:ilvl="1" w:tplc="A84009E0" w:tentative="1">
      <w:start w:val="1"/>
      <w:numFmt w:val="lowerLetter"/>
      <w:lvlText w:val="%2."/>
      <w:lvlJc w:val="left"/>
      <w:pPr>
        <w:ind w:left="1931" w:hanging="360"/>
      </w:pPr>
    </w:lvl>
    <w:lvl w:ilvl="2" w:tplc="2A5A20DA" w:tentative="1">
      <w:start w:val="1"/>
      <w:numFmt w:val="lowerRoman"/>
      <w:lvlText w:val="%3."/>
      <w:lvlJc w:val="right"/>
      <w:pPr>
        <w:ind w:left="2651" w:hanging="180"/>
      </w:pPr>
    </w:lvl>
    <w:lvl w:ilvl="3" w:tplc="AAC6F3FA" w:tentative="1">
      <w:start w:val="1"/>
      <w:numFmt w:val="decimal"/>
      <w:lvlText w:val="%4."/>
      <w:lvlJc w:val="left"/>
      <w:pPr>
        <w:ind w:left="3371" w:hanging="360"/>
      </w:pPr>
    </w:lvl>
    <w:lvl w:ilvl="4" w:tplc="5DCE33EC" w:tentative="1">
      <w:start w:val="1"/>
      <w:numFmt w:val="lowerLetter"/>
      <w:lvlText w:val="%5."/>
      <w:lvlJc w:val="left"/>
      <w:pPr>
        <w:ind w:left="4091" w:hanging="360"/>
      </w:pPr>
    </w:lvl>
    <w:lvl w:ilvl="5" w:tplc="5F141A0A" w:tentative="1">
      <w:start w:val="1"/>
      <w:numFmt w:val="lowerRoman"/>
      <w:lvlText w:val="%6."/>
      <w:lvlJc w:val="right"/>
      <w:pPr>
        <w:ind w:left="4811" w:hanging="180"/>
      </w:pPr>
    </w:lvl>
    <w:lvl w:ilvl="6" w:tplc="72440DA0" w:tentative="1">
      <w:start w:val="1"/>
      <w:numFmt w:val="decimal"/>
      <w:lvlText w:val="%7."/>
      <w:lvlJc w:val="left"/>
      <w:pPr>
        <w:ind w:left="5531" w:hanging="360"/>
      </w:pPr>
    </w:lvl>
    <w:lvl w:ilvl="7" w:tplc="F2C2A78E" w:tentative="1">
      <w:start w:val="1"/>
      <w:numFmt w:val="lowerLetter"/>
      <w:lvlText w:val="%8."/>
      <w:lvlJc w:val="left"/>
      <w:pPr>
        <w:ind w:left="6251" w:hanging="360"/>
      </w:pPr>
    </w:lvl>
    <w:lvl w:ilvl="8" w:tplc="6D20C0C0" w:tentative="1">
      <w:start w:val="1"/>
      <w:numFmt w:val="lowerRoman"/>
      <w:lvlText w:val="%9."/>
      <w:lvlJc w:val="right"/>
      <w:pPr>
        <w:ind w:left="6971" w:hanging="180"/>
      </w:pPr>
    </w:lvl>
  </w:abstractNum>
  <w:num w:numId="1">
    <w:abstractNumId w:val="4"/>
  </w:num>
  <w:num w:numId="2">
    <w:abstractNumId w:val="16"/>
  </w:num>
  <w:num w:numId="3">
    <w:abstractNumId w:val="3"/>
  </w:num>
  <w:num w:numId="4">
    <w:abstractNumId w:val="5"/>
  </w:num>
  <w:num w:numId="5">
    <w:abstractNumId w:val="8"/>
  </w:num>
  <w:num w:numId="6">
    <w:abstractNumId w:val="0"/>
  </w:num>
  <w:num w:numId="7">
    <w:abstractNumId w:val="10"/>
  </w:num>
  <w:num w:numId="8">
    <w:abstractNumId w:val="15"/>
  </w:num>
  <w:num w:numId="9">
    <w:abstractNumId w:val="1"/>
  </w:num>
  <w:num w:numId="10">
    <w:abstractNumId w:val="2"/>
  </w:num>
  <w:num w:numId="11">
    <w:abstractNumId w:val="11"/>
  </w:num>
  <w:num w:numId="12">
    <w:abstractNumId w:val="6"/>
  </w:num>
  <w:num w:numId="13">
    <w:abstractNumId w:val="12"/>
  </w:num>
  <w:num w:numId="14">
    <w:abstractNumId w:val="9"/>
  </w:num>
  <w:num w:numId="15">
    <w:abstractNumId w:val="7"/>
  </w:num>
  <w:num w:numId="16">
    <w:abstractNumId w:val="13"/>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5F"/>
    <w:rsid w:val="00000596"/>
    <w:rsid w:val="00001406"/>
    <w:rsid w:val="0000198A"/>
    <w:rsid w:val="00001EB7"/>
    <w:rsid w:val="00002C8C"/>
    <w:rsid w:val="00007AF6"/>
    <w:rsid w:val="00010556"/>
    <w:rsid w:val="0001082D"/>
    <w:rsid w:val="0001171F"/>
    <w:rsid w:val="00011D16"/>
    <w:rsid w:val="00012B33"/>
    <w:rsid w:val="00012D48"/>
    <w:rsid w:val="0001374F"/>
    <w:rsid w:val="000137F0"/>
    <w:rsid w:val="000139E8"/>
    <w:rsid w:val="0001552D"/>
    <w:rsid w:val="00015D42"/>
    <w:rsid w:val="00017480"/>
    <w:rsid w:val="00017FF6"/>
    <w:rsid w:val="000204AC"/>
    <w:rsid w:val="00020567"/>
    <w:rsid w:val="000205A9"/>
    <w:rsid w:val="0002096E"/>
    <w:rsid w:val="0002173A"/>
    <w:rsid w:val="000237AB"/>
    <w:rsid w:val="0002407B"/>
    <w:rsid w:val="000247FA"/>
    <w:rsid w:val="00025224"/>
    <w:rsid w:val="00025359"/>
    <w:rsid w:val="00025597"/>
    <w:rsid w:val="00025E9A"/>
    <w:rsid w:val="00027270"/>
    <w:rsid w:val="0002773D"/>
    <w:rsid w:val="00031083"/>
    <w:rsid w:val="00031774"/>
    <w:rsid w:val="00031D41"/>
    <w:rsid w:val="00032900"/>
    <w:rsid w:val="000329AD"/>
    <w:rsid w:val="0003357D"/>
    <w:rsid w:val="00033C14"/>
    <w:rsid w:val="0003454E"/>
    <w:rsid w:val="00034A03"/>
    <w:rsid w:val="00034F0E"/>
    <w:rsid w:val="00035089"/>
    <w:rsid w:val="0003580A"/>
    <w:rsid w:val="00035CDC"/>
    <w:rsid w:val="000372F3"/>
    <w:rsid w:val="00037806"/>
    <w:rsid w:val="00041701"/>
    <w:rsid w:val="00041A84"/>
    <w:rsid w:val="00041C5C"/>
    <w:rsid w:val="00041F71"/>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43C0"/>
    <w:rsid w:val="00075D79"/>
    <w:rsid w:val="00075E8B"/>
    <w:rsid w:val="00076A96"/>
    <w:rsid w:val="000773AF"/>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E83"/>
    <w:rsid w:val="000F0275"/>
    <w:rsid w:val="000F0AA2"/>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4EDE"/>
    <w:rsid w:val="0018515D"/>
    <w:rsid w:val="00185991"/>
    <w:rsid w:val="00187EB9"/>
    <w:rsid w:val="001908F0"/>
    <w:rsid w:val="00191558"/>
    <w:rsid w:val="0019217B"/>
    <w:rsid w:val="0019241E"/>
    <w:rsid w:val="00192575"/>
    <w:rsid w:val="00192A22"/>
    <w:rsid w:val="0019462E"/>
    <w:rsid w:val="001A18A7"/>
    <w:rsid w:val="001A1CAC"/>
    <w:rsid w:val="001A1FF4"/>
    <w:rsid w:val="001A2117"/>
    <w:rsid w:val="001A25CC"/>
    <w:rsid w:val="001A33D7"/>
    <w:rsid w:val="001A396F"/>
    <w:rsid w:val="001A3FAD"/>
    <w:rsid w:val="001A4046"/>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62BA"/>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E0C55"/>
    <w:rsid w:val="001E14C8"/>
    <w:rsid w:val="001E2178"/>
    <w:rsid w:val="001E239C"/>
    <w:rsid w:val="001E3DD2"/>
    <w:rsid w:val="001E5074"/>
    <w:rsid w:val="001E7B7C"/>
    <w:rsid w:val="001E7F3F"/>
    <w:rsid w:val="001F052E"/>
    <w:rsid w:val="001F4332"/>
    <w:rsid w:val="001F4CD7"/>
    <w:rsid w:val="001F5137"/>
    <w:rsid w:val="001F5BB7"/>
    <w:rsid w:val="00200414"/>
    <w:rsid w:val="0020147F"/>
    <w:rsid w:val="00203370"/>
    <w:rsid w:val="00205551"/>
    <w:rsid w:val="00205CA5"/>
    <w:rsid w:val="00205F5E"/>
    <w:rsid w:val="0020651E"/>
    <w:rsid w:val="00206E94"/>
    <w:rsid w:val="002113F3"/>
    <w:rsid w:val="00211B94"/>
    <w:rsid w:val="00212B3B"/>
    <w:rsid w:val="00214F80"/>
    <w:rsid w:val="00215408"/>
    <w:rsid w:val="002156B0"/>
    <w:rsid w:val="0021616C"/>
    <w:rsid w:val="00216D6E"/>
    <w:rsid w:val="00217BEA"/>
    <w:rsid w:val="00217FA5"/>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DA0"/>
    <w:rsid w:val="00236382"/>
    <w:rsid w:val="002372F6"/>
    <w:rsid w:val="00240793"/>
    <w:rsid w:val="00242DF1"/>
    <w:rsid w:val="002447ED"/>
    <w:rsid w:val="00246041"/>
    <w:rsid w:val="00247837"/>
    <w:rsid w:val="002526BF"/>
    <w:rsid w:val="0025389B"/>
    <w:rsid w:val="002540B7"/>
    <w:rsid w:val="00254388"/>
    <w:rsid w:val="00254EFC"/>
    <w:rsid w:val="00255DB2"/>
    <w:rsid w:val="00256802"/>
    <w:rsid w:val="002600C9"/>
    <w:rsid w:val="00261367"/>
    <w:rsid w:val="002616C0"/>
    <w:rsid w:val="002627E2"/>
    <w:rsid w:val="00263FEE"/>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CE2"/>
    <w:rsid w:val="00290E82"/>
    <w:rsid w:val="00290F53"/>
    <w:rsid w:val="00291032"/>
    <w:rsid w:val="00291592"/>
    <w:rsid w:val="00292F32"/>
    <w:rsid w:val="0029453D"/>
    <w:rsid w:val="00297802"/>
    <w:rsid w:val="002A0881"/>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0A7F"/>
    <w:rsid w:val="002C12D5"/>
    <w:rsid w:val="002C157E"/>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E10EE"/>
    <w:rsid w:val="002E140D"/>
    <w:rsid w:val="002E16A4"/>
    <w:rsid w:val="002E1CF5"/>
    <w:rsid w:val="002E2459"/>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300107"/>
    <w:rsid w:val="003007EF"/>
    <w:rsid w:val="00300D56"/>
    <w:rsid w:val="00300FF8"/>
    <w:rsid w:val="0030317A"/>
    <w:rsid w:val="00303D05"/>
    <w:rsid w:val="00303F4A"/>
    <w:rsid w:val="00304B14"/>
    <w:rsid w:val="00305106"/>
    <w:rsid w:val="00306D06"/>
    <w:rsid w:val="00307B1B"/>
    <w:rsid w:val="00307C7D"/>
    <w:rsid w:val="00312CF8"/>
    <w:rsid w:val="00312DF1"/>
    <w:rsid w:val="003136E4"/>
    <w:rsid w:val="0031437E"/>
    <w:rsid w:val="003201DF"/>
    <w:rsid w:val="00320224"/>
    <w:rsid w:val="00320349"/>
    <w:rsid w:val="00322CB8"/>
    <w:rsid w:val="00323840"/>
    <w:rsid w:val="0032429F"/>
    <w:rsid w:val="00324A8B"/>
    <w:rsid w:val="0032584E"/>
    <w:rsid w:val="00327599"/>
    <w:rsid w:val="00330DDD"/>
    <w:rsid w:val="00330FDB"/>
    <w:rsid w:val="003312E1"/>
    <w:rsid w:val="00332441"/>
    <w:rsid w:val="00332C79"/>
    <w:rsid w:val="003330BD"/>
    <w:rsid w:val="003336FC"/>
    <w:rsid w:val="00333FEC"/>
    <w:rsid w:val="0033415F"/>
    <w:rsid w:val="00335687"/>
    <w:rsid w:val="00335FA3"/>
    <w:rsid w:val="00336157"/>
    <w:rsid w:val="0033658A"/>
    <w:rsid w:val="00340053"/>
    <w:rsid w:val="003417EC"/>
    <w:rsid w:val="00341D5F"/>
    <w:rsid w:val="00341D89"/>
    <w:rsid w:val="00341DC0"/>
    <w:rsid w:val="003431F2"/>
    <w:rsid w:val="00345B34"/>
    <w:rsid w:val="0034609B"/>
    <w:rsid w:val="0034685B"/>
    <w:rsid w:val="0034722D"/>
    <w:rsid w:val="0034760F"/>
    <w:rsid w:val="00347FA3"/>
    <w:rsid w:val="0035099C"/>
    <w:rsid w:val="0035290A"/>
    <w:rsid w:val="00352FFD"/>
    <w:rsid w:val="003535EB"/>
    <w:rsid w:val="0035542A"/>
    <w:rsid w:val="00355FA0"/>
    <w:rsid w:val="003561AC"/>
    <w:rsid w:val="003565CD"/>
    <w:rsid w:val="00356D99"/>
    <w:rsid w:val="00357B3F"/>
    <w:rsid w:val="003603FC"/>
    <w:rsid w:val="00360630"/>
    <w:rsid w:val="00361A0A"/>
    <w:rsid w:val="00361C0F"/>
    <w:rsid w:val="00363F68"/>
    <w:rsid w:val="003644BA"/>
    <w:rsid w:val="00364EA2"/>
    <w:rsid w:val="003662B7"/>
    <w:rsid w:val="00367192"/>
    <w:rsid w:val="003671BC"/>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2A29"/>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FFE"/>
    <w:rsid w:val="003A115F"/>
    <w:rsid w:val="003A11B2"/>
    <w:rsid w:val="003A259A"/>
    <w:rsid w:val="003A2A3D"/>
    <w:rsid w:val="003A2CCC"/>
    <w:rsid w:val="003A4518"/>
    <w:rsid w:val="003A46C0"/>
    <w:rsid w:val="003A4AE7"/>
    <w:rsid w:val="003A4EA9"/>
    <w:rsid w:val="003A538C"/>
    <w:rsid w:val="003A58A5"/>
    <w:rsid w:val="003A66C1"/>
    <w:rsid w:val="003B0095"/>
    <w:rsid w:val="003B13CD"/>
    <w:rsid w:val="003B145C"/>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5728"/>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63F"/>
    <w:rsid w:val="004157ED"/>
    <w:rsid w:val="0042044C"/>
    <w:rsid w:val="00420924"/>
    <w:rsid w:val="00420F86"/>
    <w:rsid w:val="004213E9"/>
    <w:rsid w:val="00421EA7"/>
    <w:rsid w:val="00421FFB"/>
    <w:rsid w:val="004227FA"/>
    <w:rsid w:val="004242D8"/>
    <w:rsid w:val="004248F8"/>
    <w:rsid w:val="0042494D"/>
    <w:rsid w:val="00424DD7"/>
    <w:rsid w:val="004265D7"/>
    <w:rsid w:val="00427633"/>
    <w:rsid w:val="00427B29"/>
    <w:rsid w:val="00430313"/>
    <w:rsid w:val="00430712"/>
    <w:rsid w:val="0043146A"/>
    <w:rsid w:val="00431D30"/>
    <w:rsid w:val="00432100"/>
    <w:rsid w:val="00436307"/>
    <w:rsid w:val="004364B3"/>
    <w:rsid w:val="00436B71"/>
    <w:rsid w:val="00440AC3"/>
    <w:rsid w:val="00441785"/>
    <w:rsid w:val="00443651"/>
    <w:rsid w:val="00444AE2"/>
    <w:rsid w:val="004452B4"/>
    <w:rsid w:val="0044587A"/>
    <w:rsid w:val="00446071"/>
    <w:rsid w:val="00446874"/>
    <w:rsid w:val="004468AF"/>
    <w:rsid w:val="004479D5"/>
    <w:rsid w:val="00447E53"/>
    <w:rsid w:val="00447E62"/>
    <w:rsid w:val="004500ED"/>
    <w:rsid w:val="00450821"/>
    <w:rsid w:val="00450DBB"/>
    <w:rsid w:val="004513E7"/>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EAA"/>
    <w:rsid w:val="00467F55"/>
    <w:rsid w:val="0047059C"/>
    <w:rsid w:val="004707DB"/>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90044"/>
    <w:rsid w:val="00490FA4"/>
    <w:rsid w:val="004914FB"/>
    <w:rsid w:val="00492B3E"/>
    <w:rsid w:val="00493276"/>
    <w:rsid w:val="004938B2"/>
    <w:rsid w:val="00494095"/>
    <w:rsid w:val="00495CC3"/>
    <w:rsid w:val="004961D3"/>
    <w:rsid w:val="004975E0"/>
    <w:rsid w:val="00497904"/>
    <w:rsid w:val="00497C14"/>
    <w:rsid w:val="004A147C"/>
    <w:rsid w:val="004A3769"/>
    <w:rsid w:val="004A55F9"/>
    <w:rsid w:val="004A70A1"/>
    <w:rsid w:val="004B05BB"/>
    <w:rsid w:val="004B092F"/>
    <w:rsid w:val="004B2008"/>
    <w:rsid w:val="004B2490"/>
    <w:rsid w:val="004B30E1"/>
    <w:rsid w:val="004B43D7"/>
    <w:rsid w:val="004B4973"/>
    <w:rsid w:val="004B51C2"/>
    <w:rsid w:val="004B595B"/>
    <w:rsid w:val="004B5E19"/>
    <w:rsid w:val="004B603B"/>
    <w:rsid w:val="004B70B4"/>
    <w:rsid w:val="004B7A7A"/>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44DA"/>
    <w:rsid w:val="004D4F08"/>
    <w:rsid w:val="004D52BD"/>
    <w:rsid w:val="004D6877"/>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319"/>
    <w:rsid w:val="0050388C"/>
    <w:rsid w:val="00504BAE"/>
    <w:rsid w:val="00505AA2"/>
    <w:rsid w:val="00506095"/>
    <w:rsid w:val="00506710"/>
    <w:rsid w:val="005069EA"/>
    <w:rsid w:val="00511059"/>
    <w:rsid w:val="005117D4"/>
    <w:rsid w:val="00511915"/>
    <w:rsid w:val="00512221"/>
    <w:rsid w:val="0051339D"/>
    <w:rsid w:val="005139C4"/>
    <w:rsid w:val="00513F9D"/>
    <w:rsid w:val="00514D62"/>
    <w:rsid w:val="00515F87"/>
    <w:rsid w:val="00516F0F"/>
    <w:rsid w:val="00517142"/>
    <w:rsid w:val="00517289"/>
    <w:rsid w:val="00517321"/>
    <w:rsid w:val="00517AB5"/>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EE0"/>
    <w:rsid w:val="005315E1"/>
    <w:rsid w:val="00532504"/>
    <w:rsid w:val="00532876"/>
    <w:rsid w:val="00532F1F"/>
    <w:rsid w:val="00533167"/>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7BA"/>
    <w:rsid w:val="0055027F"/>
    <w:rsid w:val="00550521"/>
    <w:rsid w:val="0055090F"/>
    <w:rsid w:val="005510AF"/>
    <w:rsid w:val="005512A7"/>
    <w:rsid w:val="00551696"/>
    <w:rsid w:val="005521DD"/>
    <w:rsid w:val="00553414"/>
    <w:rsid w:val="005549BC"/>
    <w:rsid w:val="00554DAD"/>
    <w:rsid w:val="00554EDC"/>
    <w:rsid w:val="0055791D"/>
    <w:rsid w:val="005604A3"/>
    <w:rsid w:val="00562FE5"/>
    <w:rsid w:val="005633D8"/>
    <w:rsid w:val="00563F60"/>
    <w:rsid w:val="00564971"/>
    <w:rsid w:val="00564F28"/>
    <w:rsid w:val="005672BD"/>
    <w:rsid w:val="00570857"/>
    <w:rsid w:val="005720CF"/>
    <w:rsid w:val="00572A33"/>
    <w:rsid w:val="00573207"/>
    <w:rsid w:val="00574897"/>
    <w:rsid w:val="00575D7D"/>
    <w:rsid w:val="00575DB0"/>
    <w:rsid w:val="005764E7"/>
    <w:rsid w:val="00580A32"/>
    <w:rsid w:val="00580AE2"/>
    <w:rsid w:val="00580B59"/>
    <w:rsid w:val="00581CA4"/>
    <w:rsid w:val="00582009"/>
    <w:rsid w:val="00582016"/>
    <w:rsid w:val="00583C9C"/>
    <w:rsid w:val="0058514D"/>
    <w:rsid w:val="00585D55"/>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68DE"/>
    <w:rsid w:val="005C043E"/>
    <w:rsid w:val="005C0B41"/>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2095"/>
    <w:rsid w:val="00603E51"/>
    <w:rsid w:val="00605387"/>
    <w:rsid w:val="0060573F"/>
    <w:rsid w:val="00606FE4"/>
    <w:rsid w:val="00610638"/>
    <w:rsid w:val="00611350"/>
    <w:rsid w:val="00612408"/>
    <w:rsid w:val="00612784"/>
    <w:rsid w:val="00613562"/>
    <w:rsid w:val="00615678"/>
    <w:rsid w:val="0061768F"/>
    <w:rsid w:val="00617C31"/>
    <w:rsid w:val="00617E1E"/>
    <w:rsid w:val="006200CB"/>
    <w:rsid w:val="006216B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540B"/>
    <w:rsid w:val="00655A40"/>
    <w:rsid w:val="00655CDB"/>
    <w:rsid w:val="00655DCF"/>
    <w:rsid w:val="00656320"/>
    <w:rsid w:val="00657489"/>
    <w:rsid w:val="00657D00"/>
    <w:rsid w:val="00657EF7"/>
    <w:rsid w:val="00660640"/>
    <w:rsid w:val="00661663"/>
    <w:rsid w:val="006623E8"/>
    <w:rsid w:val="00662C10"/>
    <w:rsid w:val="006631C2"/>
    <w:rsid w:val="00663C1B"/>
    <w:rsid w:val="00664229"/>
    <w:rsid w:val="00664BF0"/>
    <w:rsid w:val="006650B3"/>
    <w:rsid w:val="00667753"/>
    <w:rsid w:val="00672D75"/>
    <w:rsid w:val="006745B2"/>
    <w:rsid w:val="00675FC5"/>
    <w:rsid w:val="0068113C"/>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814"/>
    <w:rsid w:val="006942AE"/>
    <w:rsid w:val="00695667"/>
    <w:rsid w:val="0069650A"/>
    <w:rsid w:val="00696642"/>
    <w:rsid w:val="00697906"/>
    <w:rsid w:val="0069797B"/>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BC"/>
    <w:rsid w:val="006B6AB2"/>
    <w:rsid w:val="006B7401"/>
    <w:rsid w:val="006B7C61"/>
    <w:rsid w:val="006C1653"/>
    <w:rsid w:val="006C19DC"/>
    <w:rsid w:val="006C2098"/>
    <w:rsid w:val="006C28C1"/>
    <w:rsid w:val="006C4F99"/>
    <w:rsid w:val="006C503E"/>
    <w:rsid w:val="006C5F1D"/>
    <w:rsid w:val="006C7286"/>
    <w:rsid w:val="006C78F8"/>
    <w:rsid w:val="006C7CFE"/>
    <w:rsid w:val="006D2F6C"/>
    <w:rsid w:val="006D3361"/>
    <w:rsid w:val="006D3718"/>
    <w:rsid w:val="006D3A65"/>
    <w:rsid w:val="006D3C81"/>
    <w:rsid w:val="006E0825"/>
    <w:rsid w:val="006E105A"/>
    <w:rsid w:val="006E1110"/>
    <w:rsid w:val="006E3A94"/>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6F7CB9"/>
    <w:rsid w:val="007016D9"/>
    <w:rsid w:val="00701E93"/>
    <w:rsid w:val="00702403"/>
    <w:rsid w:val="007025DB"/>
    <w:rsid w:val="00702E9E"/>
    <w:rsid w:val="007035C7"/>
    <w:rsid w:val="007036F4"/>
    <w:rsid w:val="0070524B"/>
    <w:rsid w:val="00707B2A"/>
    <w:rsid w:val="00710AE6"/>
    <w:rsid w:val="00711BD1"/>
    <w:rsid w:val="0071233F"/>
    <w:rsid w:val="007141DF"/>
    <w:rsid w:val="00714AFF"/>
    <w:rsid w:val="00715131"/>
    <w:rsid w:val="00716B57"/>
    <w:rsid w:val="00716CD5"/>
    <w:rsid w:val="00720550"/>
    <w:rsid w:val="00721A53"/>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94F"/>
    <w:rsid w:val="00740613"/>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148"/>
    <w:rsid w:val="007C083C"/>
    <w:rsid w:val="007C168B"/>
    <w:rsid w:val="007C1768"/>
    <w:rsid w:val="007C2E27"/>
    <w:rsid w:val="007C4598"/>
    <w:rsid w:val="007C4AB7"/>
    <w:rsid w:val="007C5356"/>
    <w:rsid w:val="007C6009"/>
    <w:rsid w:val="007C6DD9"/>
    <w:rsid w:val="007D08CF"/>
    <w:rsid w:val="007D0B8E"/>
    <w:rsid w:val="007D1661"/>
    <w:rsid w:val="007D2AD5"/>
    <w:rsid w:val="007D52A4"/>
    <w:rsid w:val="007E0548"/>
    <w:rsid w:val="007E1A3B"/>
    <w:rsid w:val="007E1C6F"/>
    <w:rsid w:val="007E2073"/>
    <w:rsid w:val="007E21F7"/>
    <w:rsid w:val="007E2EA0"/>
    <w:rsid w:val="007E37B0"/>
    <w:rsid w:val="007E56E2"/>
    <w:rsid w:val="007E5AA5"/>
    <w:rsid w:val="007E6092"/>
    <w:rsid w:val="007E62B6"/>
    <w:rsid w:val="007E6A81"/>
    <w:rsid w:val="007E6E1B"/>
    <w:rsid w:val="007F0B53"/>
    <w:rsid w:val="007F133B"/>
    <w:rsid w:val="007F1D26"/>
    <w:rsid w:val="007F1EDC"/>
    <w:rsid w:val="007F24C2"/>
    <w:rsid w:val="007F2620"/>
    <w:rsid w:val="007F267A"/>
    <w:rsid w:val="007F28BC"/>
    <w:rsid w:val="007F3787"/>
    <w:rsid w:val="007F4FD2"/>
    <w:rsid w:val="007F52A6"/>
    <w:rsid w:val="007F63C0"/>
    <w:rsid w:val="007F6C87"/>
    <w:rsid w:val="008013F9"/>
    <w:rsid w:val="00802515"/>
    <w:rsid w:val="0080339C"/>
    <w:rsid w:val="008036E8"/>
    <w:rsid w:val="0081015A"/>
    <w:rsid w:val="00810E71"/>
    <w:rsid w:val="008127B5"/>
    <w:rsid w:val="00812D06"/>
    <w:rsid w:val="00813143"/>
    <w:rsid w:val="008134FE"/>
    <w:rsid w:val="0081467B"/>
    <w:rsid w:val="00814691"/>
    <w:rsid w:val="00815244"/>
    <w:rsid w:val="008161E1"/>
    <w:rsid w:val="00817F16"/>
    <w:rsid w:val="00817FD2"/>
    <w:rsid w:val="00821C4A"/>
    <w:rsid w:val="00824AA2"/>
    <w:rsid w:val="00824DE9"/>
    <w:rsid w:val="00827494"/>
    <w:rsid w:val="00830656"/>
    <w:rsid w:val="00831EE6"/>
    <w:rsid w:val="00834151"/>
    <w:rsid w:val="00835277"/>
    <w:rsid w:val="008353F0"/>
    <w:rsid w:val="0083542F"/>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58FF"/>
    <w:rsid w:val="008662B2"/>
    <w:rsid w:val="00866753"/>
    <w:rsid w:val="00867266"/>
    <w:rsid w:val="00867707"/>
    <w:rsid w:val="008703B6"/>
    <w:rsid w:val="008709BB"/>
    <w:rsid w:val="00870E6F"/>
    <w:rsid w:val="00871CBA"/>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7CCA"/>
    <w:rsid w:val="00890456"/>
    <w:rsid w:val="00892C44"/>
    <w:rsid w:val="00892E23"/>
    <w:rsid w:val="008930C4"/>
    <w:rsid w:val="00893C08"/>
    <w:rsid w:val="0089419A"/>
    <w:rsid w:val="0089428D"/>
    <w:rsid w:val="0089467A"/>
    <w:rsid w:val="00895C20"/>
    <w:rsid w:val="008969FE"/>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69"/>
    <w:rsid w:val="008B149B"/>
    <w:rsid w:val="008B18CF"/>
    <w:rsid w:val="008B18D3"/>
    <w:rsid w:val="008B306A"/>
    <w:rsid w:val="008B3409"/>
    <w:rsid w:val="008B34D1"/>
    <w:rsid w:val="008B3A68"/>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C7C88"/>
    <w:rsid w:val="008D0734"/>
    <w:rsid w:val="008D098B"/>
    <w:rsid w:val="008D25D8"/>
    <w:rsid w:val="008D3677"/>
    <w:rsid w:val="008D3978"/>
    <w:rsid w:val="008D49CE"/>
    <w:rsid w:val="008D4DCD"/>
    <w:rsid w:val="008D519C"/>
    <w:rsid w:val="008D5CD6"/>
    <w:rsid w:val="008D6319"/>
    <w:rsid w:val="008D6527"/>
    <w:rsid w:val="008D655F"/>
    <w:rsid w:val="008D6FED"/>
    <w:rsid w:val="008D7507"/>
    <w:rsid w:val="008D7B48"/>
    <w:rsid w:val="008E0F72"/>
    <w:rsid w:val="008E19A0"/>
    <w:rsid w:val="008E260C"/>
    <w:rsid w:val="008E33FA"/>
    <w:rsid w:val="008E39BE"/>
    <w:rsid w:val="008E3B1E"/>
    <w:rsid w:val="008E52F3"/>
    <w:rsid w:val="008E6598"/>
    <w:rsid w:val="008E7060"/>
    <w:rsid w:val="008F0371"/>
    <w:rsid w:val="008F0D98"/>
    <w:rsid w:val="008F1342"/>
    <w:rsid w:val="008F1B30"/>
    <w:rsid w:val="008F1DF4"/>
    <w:rsid w:val="008F21BA"/>
    <w:rsid w:val="008F22C5"/>
    <w:rsid w:val="008F50E3"/>
    <w:rsid w:val="008F5AF6"/>
    <w:rsid w:val="008F65A4"/>
    <w:rsid w:val="008F65BE"/>
    <w:rsid w:val="008F6D25"/>
    <w:rsid w:val="008F7FEE"/>
    <w:rsid w:val="009015C7"/>
    <w:rsid w:val="0090170E"/>
    <w:rsid w:val="0090194F"/>
    <w:rsid w:val="00903C80"/>
    <w:rsid w:val="00904D8C"/>
    <w:rsid w:val="00907D94"/>
    <w:rsid w:val="00911B99"/>
    <w:rsid w:val="00911F5B"/>
    <w:rsid w:val="00912150"/>
    <w:rsid w:val="00913375"/>
    <w:rsid w:val="009134C4"/>
    <w:rsid w:val="00913AAC"/>
    <w:rsid w:val="00913BC6"/>
    <w:rsid w:val="00913D97"/>
    <w:rsid w:val="009145C7"/>
    <w:rsid w:val="0091484F"/>
    <w:rsid w:val="00914A20"/>
    <w:rsid w:val="00914E53"/>
    <w:rsid w:val="00915981"/>
    <w:rsid w:val="00915AAE"/>
    <w:rsid w:val="00916271"/>
    <w:rsid w:val="0091705D"/>
    <w:rsid w:val="00917101"/>
    <w:rsid w:val="00920DD8"/>
    <w:rsid w:val="00922723"/>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359D"/>
    <w:rsid w:val="00943BED"/>
    <w:rsid w:val="00944BAC"/>
    <w:rsid w:val="00945810"/>
    <w:rsid w:val="0094675C"/>
    <w:rsid w:val="00946E7A"/>
    <w:rsid w:val="009473C3"/>
    <w:rsid w:val="00947E99"/>
    <w:rsid w:val="00953259"/>
    <w:rsid w:val="009532F9"/>
    <w:rsid w:val="00953739"/>
    <w:rsid w:val="009547CF"/>
    <w:rsid w:val="00957401"/>
    <w:rsid w:val="0096010C"/>
    <w:rsid w:val="009613CE"/>
    <w:rsid w:val="00961607"/>
    <w:rsid w:val="00961634"/>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50C"/>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30C6A"/>
    <w:rsid w:val="00A313F8"/>
    <w:rsid w:val="00A3189F"/>
    <w:rsid w:val="00A32AEC"/>
    <w:rsid w:val="00A341AD"/>
    <w:rsid w:val="00A34348"/>
    <w:rsid w:val="00A3490B"/>
    <w:rsid w:val="00A349C7"/>
    <w:rsid w:val="00A34D8E"/>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630"/>
    <w:rsid w:val="00A63AB5"/>
    <w:rsid w:val="00A64D9F"/>
    <w:rsid w:val="00A654B0"/>
    <w:rsid w:val="00A65E0E"/>
    <w:rsid w:val="00A664BA"/>
    <w:rsid w:val="00A666E3"/>
    <w:rsid w:val="00A66A4C"/>
    <w:rsid w:val="00A6753E"/>
    <w:rsid w:val="00A723A2"/>
    <w:rsid w:val="00A75BCF"/>
    <w:rsid w:val="00A75DFB"/>
    <w:rsid w:val="00A773F9"/>
    <w:rsid w:val="00A81A95"/>
    <w:rsid w:val="00A83523"/>
    <w:rsid w:val="00A837A4"/>
    <w:rsid w:val="00A852CA"/>
    <w:rsid w:val="00A8564B"/>
    <w:rsid w:val="00A86606"/>
    <w:rsid w:val="00A8669B"/>
    <w:rsid w:val="00A86A2C"/>
    <w:rsid w:val="00A86BE5"/>
    <w:rsid w:val="00A87B3A"/>
    <w:rsid w:val="00A91B97"/>
    <w:rsid w:val="00A920CE"/>
    <w:rsid w:val="00A93A96"/>
    <w:rsid w:val="00A95100"/>
    <w:rsid w:val="00A952F8"/>
    <w:rsid w:val="00A962CD"/>
    <w:rsid w:val="00A9646C"/>
    <w:rsid w:val="00A96BB6"/>
    <w:rsid w:val="00A970D7"/>
    <w:rsid w:val="00A97105"/>
    <w:rsid w:val="00A9714F"/>
    <w:rsid w:val="00A974CC"/>
    <w:rsid w:val="00AA0BFB"/>
    <w:rsid w:val="00AA123E"/>
    <w:rsid w:val="00AA1497"/>
    <w:rsid w:val="00AA2657"/>
    <w:rsid w:val="00AA312C"/>
    <w:rsid w:val="00AA41DD"/>
    <w:rsid w:val="00AA48D1"/>
    <w:rsid w:val="00AA4DC4"/>
    <w:rsid w:val="00AA5078"/>
    <w:rsid w:val="00AA6093"/>
    <w:rsid w:val="00AA6283"/>
    <w:rsid w:val="00AA69F6"/>
    <w:rsid w:val="00AA746E"/>
    <w:rsid w:val="00AA76AC"/>
    <w:rsid w:val="00AB03E8"/>
    <w:rsid w:val="00AB0EB7"/>
    <w:rsid w:val="00AB104A"/>
    <w:rsid w:val="00AB27E8"/>
    <w:rsid w:val="00AB2F48"/>
    <w:rsid w:val="00AB3D17"/>
    <w:rsid w:val="00AB7CFB"/>
    <w:rsid w:val="00AB7DE4"/>
    <w:rsid w:val="00AB7E4E"/>
    <w:rsid w:val="00AC0026"/>
    <w:rsid w:val="00AC1751"/>
    <w:rsid w:val="00AC1B32"/>
    <w:rsid w:val="00AC1C9C"/>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F0446"/>
    <w:rsid w:val="00AF1F0F"/>
    <w:rsid w:val="00AF2FC9"/>
    <w:rsid w:val="00AF3B1D"/>
    <w:rsid w:val="00AF3FB7"/>
    <w:rsid w:val="00AF4448"/>
    <w:rsid w:val="00AF562D"/>
    <w:rsid w:val="00AF642F"/>
    <w:rsid w:val="00AF6A32"/>
    <w:rsid w:val="00B01A43"/>
    <w:rsid w:val="00B022F5"/>
    <w:rsid w:val="00B02AD0"/>
    <w:rsid w:val="00B03D51"/>
    <w:rsid w:val="00B063AD"/>
    <w:rsid w:val="00B0707D"/>
    <w:rsid w:val="00B07642"/>
    <w:rsid w:val="00B1019F"/>
    <w:rsid w:val="00B127A1"/>
    <w:rsid w:val="00B12974"/>
    <w:rsid w:val="00B12E6A"/>
    <w:rsid w:val="00B139E8"/>
    <w:rsid w:val="00B14236"/>
    <w:rsid w:val="00B14FE5"/>
    <w:rsid w:val="00B156D6"/>
    <w:rsid w:val="00B16785"/>
    <w:rsid w:val="00B17702"/>
    <w:rsid w:val="00B178D2"/>
    <w:rsid w:val="00B202F2"/>
    <w:rsid w:val="00B206AE"/>
    <w:rsid w:val="00B21402"/>
    <w:rsid w:val="00B215FF"/>
    <w:rsid w:val="00B21B39"/>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185E"/>
    <w:rsid w:val="00BB2338"/>
    <w:rsid w:val="00BB432B"/>
    <w:rsid w:val="00BB6B2B"/>
    <w:rsid w:val="00BB709E"/>
    <w:rsid w:val="00BB7129"/>
    <w:rsid w:val="00BB7ABC"/>
    <w:rsid w:val="00BC002F"/>
    <w:rsid w:val="00BC06C6"/>
    <w:rsid w:val="00BC1494"/>
    <w:rsid w:val="00BC1A61"/>
    <w:rsid w:val="00BC24F8"/>
    <w:rsid w:val="00BC2601"/>
    <w:rsid w:val="00BC37E4"/>
    <w:rsid w:val="00BC3802"/>
    <w:rsid w:val="00BC4210"/>
    <w:rsid w:val="00BC5722"/>
    <w:rsid w:val="00BC5729"/>
    <w:rsid w:val="00BC67B5"/>
    <w:rsid w:val="00BC720F"/>
    <w:rsid w:val="00BC78C6"/>
    <w:rsid w:val="00BC7D5C"/>
    <w:rsid w:val="00BD0BB8"/>
    <w:rsid w:val="00BD0FDF"/>
    <w:rsid w:val="00BD248C"/>
    <w:rsid w:val="00BD2D80"/>
    <w:rsid w:val="00BD2E21"/>
    <w:rsid w:val="00BD4738"/>
    <w:rsid w:val="00BD49AE"/>
    <w:rsid w:val="00BD4ABC"/>
    <w:rsid w:val="00BD4C20"/>
    <w:rsid w:val="00BD52FF"/>
    <w:rsid w:val="00BD68A9"/>
    <w:rsid w:val="00BD7C81"/>
    <w:rsid w:val="00BD7F82"/>
    <w:rsid w:val="00BE052F"/>
    <w:rsid w:val="00BE0F4E"/>
    <w:rsid w:val="00BE22D9"/>
    <w:rsid w:val="00BE288C"/>
    <w:rsid w:val="00BE35B3"/>
    <w:rsid w:val="00BE3BDB"/>
    <w:rsid w:val="00BE4335"/>
    <w:rsid w:val="00BE4C28"/>
    <w:rsid w:val="00BE53F5"/>
    <w:rsid w:val="00BE5B3A"/>
    <w:rsid w:val="00BE67BF"/>
    <w:rsid w:val="00BF0044"/>
    <w:rsid w:val="00BF0445"/>
    <w:rsid w:val="00BF1A68"/>
    <w:rsid w:val="00BF1F9D"/>
    <w:rsid w:val="00BF2320"/>
    <w:rsid w:val="00BF332F"/>
    <w:rsid w:val="00BF34A5"/>
    <w:rsid w:val="00BF4EA5"/>
    <w:rsid w:val="00BF7A4E"/>
    <w:rsid w:val="00C00BB5"/>
    <w:rsid w:val="00C0111C"/>
    <w:rsid w:val="00C0160C"/>
    <w:rsid w:val="00C01CFA"/>
    <w:rsid w:val="00C024E4"/>
    <w:rsid w:val="00C035E3"/>
    <w:rsid w:val="00C03D77"/>
    <w:rsid w:val="00C03E36"/>
    <w:rsid w:val="00C04209"/>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E1F"/>
    <w:rsid w:val="00C32E6C"/>
    <w:rsid w:val="00C34B14"/>
    <w:rsid w:val="00C35FDF"/>
    <w:rsid w:val="00C36AE2"/>
    <w:rsid w:val="00C36C7C"/>
    <w:rsid w:val="00C40C84"/>
    <w:rsid w:val="00C410DC"/>
    <w:rsid w:val="00C411F9"/>
    <w:rsid w:val="00C41893"/>
    <w:rsid w:val="00C41D01"/>
    <w:rsid w:val="00C422C9"/>
    <w:rsid w:val="00C4321A"/>
    <w:rsid w:val="00C43C5B"/>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225F"/>
    <w:rsid w:val="00C63F96"/>
    <w:rsid w:val="00C64082"/>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3FED"/>
    <w:rsid w:val="00C84188"/>
    <w:rsid w:val="00C84BFF"/>
    <w:rsid w:val="00C84C61"/>
    <w:rsid w:val="00C84DF1"/>
    <w:rsid w:val="00C84DF7"/>
    <w:rsid w:val="00C8555D"/>
    <w:rsid w:val="00C85820"/>
    <w:rsid w:val="00C85FB7"/>
    <w:rsid w:val="00C8645E"/>
    <w:rsid w:val="00C90680"/>
    <w:rsid w:val="00C91611"/>
    <w:rsid w:val="00C916E2"/>
    <w:rsid w:val="00C92347"/>
    <w:rsid w:val="00C928A3"/>
    <w:rsid w:val="00C93767"/>
    <w:rsid w:val="00C945A0"/>
    <w:rsid w:val="00C94A75"/>
    <w:rsid w:val="00C95C38"/>
    <w:rsid w:val="00C96EA7"/>
    <w:rsid w:val="00C976C2"/>
    <w:rsid w:val="00CA120B"/>
    <w:rsid w:val="00CA1CF8"/>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57F2"/>
    <w:rsid w:val="00CF6DD5"/>
    <w:rsid w:val="00CF70CD"/>
    <w:rsid w:val="00CF78F8"/>
    <w:rsid w:val="00CF79A4"/>
    <w:rsid w:val="00D01349"/>
    <w:rsid w:val="00D01A39"/>
    <w:rsid w:val="00D032A6"/>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5ED3"/>
    <w:rsid w:val="00D27C65"/>
    <w:rsid w:val="00D33F3B"/>
    <w:rsid w:val="00D34512"/>
    <w:rsid w:val="00D346A7"/>
    <w:rsid w:val="00D36909"/>
    <w:rsid w:val="00D4060B"/>
    <w:rsid w:val="00D432C4"/>
    <w:rsid w:val="00D442F4"/>
    <w:rsid w:val="00D448A3"/>
    <w:rsid w:val="00D44F71"/>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45F7"/>
    <w:rsid w:val="00DA4D0D"/>
    <w:rsid w:val="00DA5387"/>
    <w:rsid w:val="00DA60D6"/>
    <w:rsid w:val="00DA68BB"/>
    <w:rsid w:val="00DB0157"/>
    <w:rsid w:val="00DB09FB"/>
    <w:rsid w:val="00DB149F"/>
    <w:rsid w:val="00DB1569"/>
    <w:rsid w:val="00DB1642"/>
    <w:rsid w:val="00DB173E"/>
    <w:rsid w:val="00DB1EE9"/>
    <w:rsid w:val="00DB459B"/>
    <w:rsid w:val="00DB513F"/>
    <w:rsid w:val="00DB534E"/>
    <w:rsid w:val="00DB5EDA"/>
    <w:rsid w:val="00DB669A"/>
    <w:rsid w:val="00DB6C00"/>
    <w:rsid w:val="00DB6E53"/>
    <w:rsid w:val="00DC105B"/>
    <w:rsid w:val="00DC1E47"/>
    <w:rsid w:val="00DC212E"/>
    <w:rsid w:val="00DC31B6"/>
    <w:rsid w:val="00DC34E2"/>
    <w:rsid w:val="00DC4AC1"/>
    <w:rsid w:val="00DC5117"/>
    <w:rsid w:val="00DC5B04"/>
    <w:rsid w:val="00DC5C5C"/>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E003A7"/>
    <w:rsid w:val="00E01DAC"/>
    <w:rsid w:val="00E027F1"/>
    <w:rsid w:val="00E06126"/>
    <w:rsid w:val="00E06917"/>
    <w:rsid w:val="00E07581"/>
    <w:rsid w:val="00E1006D"/>
    <w:rsid w:val="00E10397"/>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2D22"/>
    <w:rsid w:val="00E63DCA"/>
    <w:rsid w:val="00E64167"/>
    <w:rsid w:val="00E65092"/>
    <w:rsid w:val="00E65BF6"/>
    <w:rsid w:val="00E660AF"/>
    <w:rsid w:val="00E67AF3"/>
    <w:rsid w:val="00E70291"/>
    <w:rsid w:val="00E70315"/>
    <w:rsid w:val="00E7143E"/>
    <w:rsid w:val="00E71A05"/>
    <w:rsid w:val="00E71EDC"/>
    <w:rsid w:val="00E7501B"/>
    <w:rsid w:val="00E76E28"/>
    <w:rsid w:val="00E801A1"/>
    <w:rsid w:val="00E805D6"/>
    <w:rsid w:val="00E80F8E"/>
    <w:rsid w:val="00E81D0B"/>
    <w:rsid w:val="00E82022"/>
    <w:rsid w:val="00E82CD6"/>
    <w:rsid w:val="00E83CDD"/>
    <w:rsid w:val="00E83FCF"/>
    <w:rsid w:val="00E85D32"/>
    <w:rsid w:val="00E862C7"/>
    <w:rsid w:val="00E86E1F"/>
    <w:rsid w:val="00E8703E"/>
    <w:rsid w:val="00E90640"/>
    <w:rsid w:val="00E90C66"/>
    <w:rsid w:val="00E915FA"/>
    <w:rsid w:val="00E9167F"/>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75B"/>
    <w:rsid w:val="00EA5FCC"/>
    <w:rsid w:val="00EA6DAD"/>
    <w:rsid w:val="00EA77AC"/>
    <w:rsid w:val="00EA7C57"/>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B53"/>
    <w:rsid w:val="00F317DA"/>
    <w:rsid w:val="00F31D54"/>
    <w:rsid w:val="00F3292E"/>
    <w:rsid w:val="00F32C61"/>
    <w:rsid w:val="00F332C5"/>
    <w:rsid w:val="00F33E9D"/>
    <w:rsid w:val="00F35D19"/>
    <w:rsid w:val="00F36A6C"/>
    <w:rsid w:val="00F36B9F"/>
    <w:rsid w:val="00F36FB4"/>
    <w:rsid w:val="00F37224"/>
    <w:rsid w:val="00F40C98"/>
    <w:rsid w:val="00F41E4F"/>
    <w:rsid w:val="00F41F6E"/>
    <w:rsid w:val="00F44ECF"/>
    <w:rsid w:val="00F46C9D"/>
    <w:rsid w:val="00F471C0"/>
    <w:rsid w:val="00F5046F"/>
    <w:rsid w:val="00F506D8"/>
    <w:rsid w:val="00F51290"/>
    <w:rsid w:val="00F512F0"/>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1A31"/>
    <w:rsid w:val="00F72BE1"/>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E9E"/>
    <w:rsid w:val="00F9478C"/>
    <w:rsid w:val="00F94BA1"/>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8D8"/>
    <w:rsid w:val="00FD6F1E"/>
    <w:rsid w:val="00FE03A9"/>
    <w:rsid w:val="00FE126C"/>
    <w:rsid w:val="00FE14F6"/>
    <w:rsid w:val="00FE167B"/>
    <w:rsid w:val="00FE1F5D"/>
    <w:rsid w:val="00FE2081"/>
    <w:rsid w:val="00FE29CE"/>
    <w:rsid w:val="00FE3D7B"/>
    <w:rsid w:val="00FE4766"/>
    <w:rsid w:val="00FE5010"/>
    <w:rsid w:val="00FE56FD"/>
    <w:rsid w:val="00FE6041"/>
    <w:rsid w:val="00FE78E5"/>
    <w:rsid w:val="00FE7FCA"/>
    <w:rsid w:val="00FF05CC"/>
    <w:rsid w:val="00FF06A0"/>
    <w:rsid w:val="00FF083B"/>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BEE26A6-8D55-47B4-B3E8-26E83BC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65A0-DCAA-4F87-AD3F-6DDF33A0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23078</Words>
  <Characters>131550</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154320</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Маегов Евгений Владимирович</cp:lastModifiedBy>
  <cp:revision>4</cp:revision>
  <cp:lastPrinted>2021-10-21T04:51:00Z</cp:lastPrinted>
  <dcterms:created xsi:type="dcterms:W3CDTF">2021-11-30T08:50:00Z</dcterms:created>
  <dcterms:modified xsi:type="dcterms:W3CDTF">2021-11-30T08:50:00Z</dcterms:modified>
</cp:coreProperties>
</file>