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A5" w:rsidRDefault="001B1DA5">
      <w:pPr>
        <w:pStyle w:val="ConsPlusTitlePage"/>
      </w:pPr>
    </w:p>
    <w:p w:rsidR="001B1DA5" w:rsidRDefault="001B1DA5">
      <w:pPr>
        <w:pStyle w:val="ConsPlusTitlePage"/>
      </w:pPr>
    </w:p>
    <w:p w:rsidR="001B1DA5" w:rsidRPr="007F33D5" w:rsidRDefault="001B1DA5" w:rsidP="001B1DA5">
      <w:pPr>
        <w:spacing w:after="0" w:line="240" w:lineRule="auto"/>
        <w:ind w:right="567"/>
        <w:jc w:val="center"/>
        <w:rPr>
          <w:rFonts w:ascii="Arial" w:eastAsia="Times New Roman" w:hAnsi="Arial" w:cs="Arial"/>
          <w:b/>
          <w:color w:val="000000"/>
          <w:position w:val="6"/>
          <w:sz w:val="24"/>
          <w:szCs w:val="24"/>
          <w:lang w:eastAsia="ru-RU"/>
        </w:rPr>
      </w:pPr>
      <w:bookmarkStart w:id="0" w:name="_GoBack"/>
      <w:r w:rsidRPr="007F33D5">
        <w:rPr>
          <w:i/>
          <w:noProof/>
          <w:sz w:val="24"/>
          <w:szCs w:val="24"/>
          <w:lang w:eastAsia="ru-RU"/>
        </w:rPr>
        <w:drawing>
          <wp:inline distT="0" distB="0" distL="0" distR="0" wp14:anchorId="50779589" wp14:editId="16B085FC">
            <wp:extent cx="666750" cy="838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email">
                      <a:extLst>
                        <a:ext uri="{28A0092B-C50C-407E-A947-70E740481C1C}">
                          <a14:useLocalDpi xmlns:a14="http://schemas.microsoft.com/office/drawing/2010/main"/>
                        </a:ext>
                      </a:extLst>
                    </a:blip>
                    <a:srcRect l="-99" t="-78" r="-99" b="-78"/>
                    <a:stretch>
                      <a:fillRect/>
                    </a:stretch>
                  </pic:blipFill>
                  <pic:spPr bwMode="auto">
                    <a:xfrm>
                      <a:off x="0" y="0"/>
                      <a:ext cx="666750" cy="838200"/>
                    </a:xfrm>
                    <a:prstGeom prst="rect">
                      <a:avLst/>
                    </a:prstGeom>
                    <a:solidFill>
                      <a:srgbClr val="FFFFFF"/>
                    </a:solidFill>
                    <a:ln w="9525">
                      <a:noFill/>
                      <a:miter lim="800000"/>
                      <a:headEnd/>
                      <a:tailEnd/>
                    </a:ln>
                  </pic:spPr>
                </pic:pic>
              </a:graphicData>
            </a:graphic>
          </wp:inline>
        </w:drawing>
      </w:r>
      <w:bookmarkEnd w:id="0"/>
    </w:p>
    <w:p w:rsidR="001B1DA5" w:rsidRPr="007F33D5" w:rsidRDefault="001B1DA5" w:rsidP="001B1DA5">
      <w:pPr>
        <w:spacing w:after="0" w:line="240" w:lineRule="auto"/>
        <w:ind w:right="567"/>
        <w:jc w:val="center"/>
        <w:rPr>
          <w:rFonts w:ascii="Arial" w:eastAsia="Times New Roman" w:hAnsi="Arial" w:cs="Arial"/>
          <w:b/>
          <w:color w:val="000000"/>
          <w:position w:val="6"/>
          <w:sz w:val="24"/>
          <w:szCs w:val="24"/>
          <w:lang w:eastAsia="ru-RU"/>
        </w:rPr>
      </w:pPr>
      <w:r w:rsidRPr="007F33D5">
        <w:rPr>
          <w:rFonts w:ascii="Arial" w:eastAsia="Times New Roman" w:hAnsi="Arial" w:cs="Arial"/>
          <w:b/>
          <w:color w:val="000000"/>
          <w:position w:val="6"/>
          <w:sz w:val="24"/>
          <w:szCs w:val="24"/>
          <w:lang w:eastAsia="ru-RU"/>
        </w:rPr>
        <w:t>КРАСНОЯРСКИЙ КРАЙ</w:t>
      </w:r>
    </w:p>
    <w:p w:rsidR="001B1DA5" w:rsidRPr="007F33D5" w:rsidRDefault="001B1DA5" w:rsidP="001B1DA5">
      <w:pPr>
        <w:spacing w:after="160" w:line="259" w:lineRule="auto"/>
        <w:ind w:right="567"/>
        <w:jc w:val="center"/>
        <w:rPr>
          <w:rFonts w:ascii="Arial" w:eastAsia="Times New Roman" w:hAnsi="Arial" w:cs="Arial"/>
          <w:b/>
          <w:sz w:val="24"/>
          <w:szCs w:val="24"/>
          <w:lang w:eastAsia="ru-RU"/>
        </w:rPr>
      </w:pPr>
      <w:r w:rsidRPr="007F33D5">
        <w:rPr>
          <w:rFonts w:ascii="Arial" w:eastAsia="Times New Roman" w:hAnsi="Arial" w:cs="Arial"/>
          <w:b/>
          <w:sz w:val="24"/>
          <w:szCs w:val="24"/>
          <w:lang w:eastAsia="ru-RU"/>
        </w:rPr>
        <w:t>АДМИНИСТРАЦИЯ ШУШЕНСКОГО РАЙОНА</w:t>
      </w:r>
    </w:p>
    <w:p w:rsidR="001B1DA5" w:rsidRPr="007F33D5" w:rsidRDefault="001B1DA5" w:rsidP="001372FF">
      <w:pPr>
        <w:keepNext/>
        <w:spacing w:after="0" w:line="240" w:lineRule="auto"/>
        <w:ind w:right="567"/>
        <w:jc w:val="center"/>
        <w:outlineLvl w:val="0"/>
        <w:rPr>
          <w:rFonts w:ascii="Arial" w:eastAsia="Times New Roman" w:hAnsi="Arial" w:cs="Arial"/>
          <w:b/>
          <w:sz w:val="24"/>
          <w:szCs w:val="24"/>
          <w:lang w:eastAsia="ru-RU"/>
        </w:rPr>
      </w:pPr>
      <w:r w:rsidRPr="007F33D5">
        <w:rPr>
          <w:rFonts w:ascii="Arial" w:eastAsia="Times New Roman" w:hAnsi="Arial" w:cs="Arial"/>
          <w:b/>
          <w:sz w:val="24"/>
          <w:szCs w:val="24"/>
          <w:lang w:eastAsia="ru-RU"/>
        </w:rPr>
        <w:t xml:space="preserve">ПОСТАНОВЛЕНИЕ </w:t>
      </w:r>
    </w:p>
    <w:p w:rsidR="001B1DA5" w:rsidRPr="007F33D5" w:rsidRDefault="001B1DA5" w:rsidP="001372FF">
      <w:pPr>
        <w:spacing w:after="0" w:line="240" w:lineRule="auto"/>
        <w:rPr>
          <w:rFonts w:ascii="Arial" w:eastAsia="Times New Roman" w:hAnsi="Arial" w:cs="Arial"/>
          <w:sz w:val="24"/>
          <w:szCs w:val="24"/>
          <w:lang w:eastAsia="ru-RU"/>
        </w:rPr>
      </w:pPr>
    </w:p>
    <w:p w:rsidR="001B1DA5" w:rsidRPr="007F33D5" w:rsidRDefault="001B1DA5" w:rsidP="001372FF">
      <w:pPr>
        <w:spacing w:after="0" w:line="240" w:lineRule="auto"/>
        <w:ind w:right="-1"/>
        <w:rPr>
          <w:rFonts w:ascii="Arial" w:eastAsia="Times New Roman" w:hAnsi="Arial" w:cs="Arial"/>
          <w:sz w:val="24"/>
          <w:szCs w:val="24"/>
          <w:lang w:eastAsia="ru-RU"/>
        </w:rPr>
      </w:pPr>
      <w:r w:rsidRPr="007F33D5">
        <w:rPr>
          <w:rFonts w:ascii="Arial" w:eastAsia="Times New Roman" w:hAnsi="Arial" w:cs="Arial"/>
          <w:sz w:val="24"/>
          <w:szCs w:val="24"/>
          <w:lang w:eastAsia="ru-RU"/>
        </w:rPr>
        <w:t xml:space="preserve">от </w:t>
      </w:r>
      <w:r w:rsidR="00544C21">
        <w:rPr>
          <w:rFonts w:ascii="Arial" w:eastAsia="Times New Roman" w:hAnsi="Arial" w:cs="Arial"/>
          <w:sz w:val="24"/>
          <w:szCs w:val="24"/>
          <w:lang w:eastAsia="ru-RU"/>
        </w:rPr>
        <w:t>14.11.</w:t>
      </w:r>
      <w:r w:rsidR="00015EBA" w:rsidRPr="007F33D5">
        <w:rPr>
          <w:rFonts w:ascii="Arial" w:eastAsia="Times New Roman" w:hAnsi="Arial" w:cs="Arial"/>
          <w:sz w:val="24"/>
          <w:szCs w:val="24"/>
          <w:lang w:eastAsia="ru-RU"/>
        </w:rPr>
        <w:t>2023</w:t>
      </w:r>
      <w:r w:rsidRPr="007F33D5">
        <w:rPr>
          <w:rFonts w:ascii="Arial" w:eastAsia="Times New Roman" w:hAnsi="Arial" w:cs="Arial"/>
          <w:sz w:val="24"/>
          <w:szCs w:val="24"/>
          <w:lang w:eastAsia="ru-RU"/>
        </w:rPr>
        <w:t xml:space="preserve"> </w:t>
      </w:r>
      <w:r w:rsidRPr="007F33D5">
        <w:rPr>
          <w:rFonts w:ascii="Arial" w:eastAsia="Times New Roman" w:hAnsi="Arial" w:cs="Arial"/>
          <w:sz w:val="24"/>
          <w:szCs w:val="24"/>
          <w:lang w:eastAsia="ru-RU"/>
        </w:rPr>
        <w:tab/>
        <w:t xml:space="preserve">                       </w:t>
      </w:r>
      <w:proofErr w:type="spellStart"/>
      <w:r w:rsidRPr="007F33D5">
        <w:rPr>
          <w:rFonts w:ascii="Arial" w:eastAsia="Times New Roman" w:hAnsi="Arial" w:cs="Arial"/>
          <w:sz w:val="24"/>
          <w:szCs w:val="24"/>
          <w:lang w:eastAsia="ru-RU"/>
        </w:rPr>
        <w:t>пгт</w:t>
      </w:r>
      <w:proofErr w:type="spellEnd"/>
      <w:r w:rsidRPr="007F33D5">
        <w:rPr>
          <w:rFonts w:ascii="Arial" w:eastAsia="Times New Roman" w:hAnsi="Arial" w:cs="Arial"/>
          <w:sz w:val="24"/>
          <w:szCs w:val="24"/>
          <w:lang w:eastAsia="ru-RU"/>
        </w:rPr>
        <w:t xml:space="preserve"> Шушенское                                               № </w:t>
      </w:r>
      <w:r w:rsidR="00544C21">
        <w:rPr>
          <w:rFonts w:ascii="Arial" w:eastAsia="Times New Roman" w:hAnsi="Arial" w:cs="Arial"/>
          <w:sz w:val="24"/>
          <w:szCs w:val="24"/>
          <w:lang w:eastAsia="ru-RU"/>
        </w:rPr>
        <w:t>1675</w:t>
      </w:r>
    </w:p>
    <w:p w:rsidR="001B1DA5" w:rsidRPr="007F33D5" w:rsidRDefault="001B1DA5" w:rsidP="001372FF">
      <w:pPr>
        <w:spacing w:after="0" w:line="240" w:lineRule="auto"/>
        <w:ind w:right="-1"/>
        <w:rPr>
          <w:rFonts w:ascii="Arial" w:eastAsia="Times New Roman" w:hAnsi="Arial" w:cs="Arial"/>
          <w:sz w:val="24"/>
          <w:szCs w:val="24"/>
          <w:lang w:eastAsia="ru-RU"/>
        </w:rPr>
      </w:pPr>
    </w:p>
    <w:tbl>
      <w:tblPr>
        <w:tblW w:w="0" w:type="auto"/>
        <w:tblLook w:val="04A0" w:firstRow="1" w:lastRow="0" w:firstColumn="1" w:lastColumn="0" w:noHBand="0" w:noVBand="1"/>
      </w:tblPr>
      <w:tblGrid>
        <w:gridCol w:w="8008"/>
      </w:tblGrid>
      <w:tr w:rsidR="001B1DA5" w:rsidRPr="007F33D5" w:rsidTr="00EF336B">
        <w:trPr>
          <w:trHeight w:val="1624"/>
        </w:trPr>
        <w:tc>
          <w:tcPr>
            <w:tcW w:w="8008" w:type="dxa"/>
          </w:tcPr>
          <w:p w:rsidR="001B1DA5" w:rsidRPr="007F33D5" w:rsidRDefault="001B1DA5" w:rsidP="00EF336B">
            <w:pPr>
              <w:spacing w:after="0" w:line="240" w:lineRule="auto"/>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Об утверждении административного регламента предоставления администрацией Шушенского района муниципальной услуги «</w:t>
            </w:r>
            <w:r w:rsidR="002457E1" w:rsidRPr="007F33D5">
              <w:rPr>
                <w:rFonts w:ascii="Arial" w:eastAsia="Times New Roman" w:hAnsi="Arial" w:cs="Arial"/>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w:t>
            </w:r>
            <w:r w:rsidR="000B113F" w:rsidRPr="007F33D5">
              <w:rPr>
                <w:rFonts w:ascii="Arial" w:eastAsia="Times New Roman" w:hAnsi="Arial" w:cs="Arial"/>
                <w:sz w:val="24"/>
                <w:szCs w:val="24"/>
                <w:lang w:eastAsia="ru-RU"/>
              </w:rPr>
              <w:t>а</w:t>
            </w:r>
            <w:r w:rsidRPr="007F33D5">
              <w:rPr>
                <w:rFonts w:ascii="Arial" w:eastAsia="Times New Roman" w:hAnsi="Arial" w:cs="Arial"/>
                <w:sz w:val="24"/>
                <w:szCs w:val="24"/>
                <w:lang w:eastAsia="ru-RU"/>
              </w:rPr>
              <w:t xml:space="preserve">» на территории </w:t>
            </w:r>
            <w:r w:rsidR="00E53D5F" w:rsidRPr="007F33D5">
              <w:rPr>
                <w:rFonts w:ascii="Arial" w:eastAsia="Times New Roman" w:hAnsi="Arial" w:cs="Arial"/>
                <w:sz w:val="24"/>
                <w:szCs w:val="24"/>
                <w:lang w:eastAsia="ru-RU"/>
              </w:rPr>
              <w:t>Шушенского района</w:t>
            </w:r>
            <w:r w:rsidR="000773A5" w:rsidRPr="007F33D5">
              <w:rPr>
                <w:rFonts w:ascii="Arial" w:eastAsia="Times New Roman" w:hAnsi="Arial" w:cs="Arial"/>
                <w:sz w:val="24"/>
                <w:szCs w:val="24"/>
                <w:lang w:eastAsia="ru-RU"/>
              </w:rPr>
              <w:t xml:space="preserve"> </w:t>
            </w:r>
          </w:p>
        </w:tc>
      </w:tr>
    </w:tbl>
    <w:p w:rsidR="001B1DA5" w:rsidRPr="007F33D5" w:rsidRDefault="001B1DA5"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 xml:space="preserve">В соответствии </w:t>
      </w:r>
      <w:r w:rsidR="002457E1" w:rsidRPr="007F33D5">
        <w:rPr>
          <w:rFonts w:ascii="Arial" w:eastAsia="Times New Roman" w:hAnsi="Arial" w:cs="Arial"/>
          <w:sz w:val="24"/>
          <w:szCs w:val="24"/>
          <w:lang w:eastAsia="ru-RU"/>
        </w:rPr>
        <w:t>с Градостроительным кодексом</w:t>
      </w:r>
      <w:r w:rsidRPr="007F33D5">
        <w:rPr>
          <w:rFonts w:ascii="Arial" w:eastAsia="Times New Roman" w:hAnsi="Arial" w:cs="Arial"/>
          <w:sz w:val="24"/>
          <w:szCs w:val="24"/>
          <w:lang w:eastAsia="ru-RU"/>
        </w:rPr>
        <w:t xml:space="preserve">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Распоряжением Правительства Красноярского края от 15.03.2023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руководствуясь Уставом Шушенского района, Уставом поселка Шушенское,</w:t>
      </w:r>
    </w:p>
    <w:p w:rsidR="001B1DA5" w:rsidRPr="007F33D5" w:rsidRDefault="001B1DA5"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ПОСТАНОВЛЯЮ:</w:t>
      </w:r>
    </w:p>
    <w:p w:rsidR="001B1DA5" w:rsidRPr="007F33D5" w:rsidRDefault="001B1DA5"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1.</w:t>
      </w:r>
      <w:r w:rsidR="006D5A88" w:rsidRPr="007F33D5">
        <w:rPr>
          <w:rFonts w:ascii="Arial" w:eastAsia="Times New Roman" w:hAnsi="Arial" w:cs="Arial"/>
          <w:sz w:val="24"/>
          <w:szCs w:val="24"/>
          <w:lang w:eastAsia="ru-RU"/>
        </w:rPr>
        <w:t xml:space="preserve"> </w:t>
      </w:r>
      <w:r w:rsidRPr="007F33D5">
        <w:rPr>
          <w:rFonts w:ascii="Arial" w:eastAsia="Times New Roman" w:hAnsi="Arial" w:cs="Arial"/>
          <w:sz w:val="24"/>
          <w:szCs w:val="24"/>
          <w:lang w:eastAsia="ru-RU"/>
        </w:rPr>
        <w:t>Утвердить административный регламент предоставления администрацией Шушенского района муниципальной услуги «</w:t>
      </w:r>
      <w:r w:rsidR="002457E1" w:rsidRPr="007F33D5">
        <w:rPr>
          <w:rFonts w:ascii="Arial" w:eastAsia="Times New Roman" w:hAnsi="Arial" w:cs="Arial"/>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w:t>
      </w:r>
      <w:r w:rsidRPr="007F33D5">
        <w:rPr>
          <w:rFonts w:ascii="Arial" w:eastAsia="Times New Roman" w:hAnsi="Arial" w:cs="Arial"/>
          <w:sz w:val="24"/>
          <w:szCs w:val="24"/>
          <w:lang w:eastAsia="ru-RU"/>
        </w:rPr>
        <w:t xml:space="preserve">» на территории Шушенского района, согласно приложению. </w:t>
      </w:r>
    </w:p>
    <w:p w:rsidR="001B1DA5" w:rsidRPr="007F33D5" w:rsidRDefault="001B1DA5"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2. Отменить</w:t>
      </w:r>
      <w:r w:rsidRPr="007F33D5">
        <w:rPr>
          <w:sz w:val="24"/>
          <w:szCs w:val="24"/>
        </w:rPr>
        <w:t xml:space="preserve"> </w:t>
      </w:r>
      <w:r w:rsidRPr="007F33D5">
        <w:rPr>
          <w:rFonts w:ascii="Arial" w:eastAsia="Times New Roman" w:hAnsi="Arial" w:cs="Arial"/>
          <w:sz w:val="24"/>
          <w:szCs w:val="24"/>
          <w:lang w:eastAsia="ru-RU"/>
        </w:rPr>
        <w:t xml:space="preserve">постановление администрации поселка Шушенское </w:t>
      </w:r>
      <w:r w:rsidR="002457E1" w:rsidRPr="007F33D5">
        <w:rPr>
          <w:rFonts w:ascii="Arial" w:eastAsia="Times New Roman" w:hAnsi="Arial" w:cs="Arial"/>
          <w:sz w:val="24"/>
          <w:szCs w:val="24"/>
          <w:lang w:eastAsia="ru-RU"/>
        </w:rPr>
        <w:t>от 21.04.2017 № 207 «Об утверждении административного регламента предоставления администрацией поселка Шушенское муниципальной услуги «Подготовка и выдача Зональных разрешений на территории поселка Шушенское»</w:t>
      </w:r>
      <w:r w:rsidRPr="007F33D5">
        <w:rPr>
          <w:rFonts w:ascii="Arial" w:eastAsia="Times New Roman" w:hAnsi="Arial" w:cs="Arial"/>
          <w:sz w:val="24"/>
          <w:szCs w:val="24"/>
          <w:lang w:eastAsia="ru-RU"/>
        </w:rPr>
        <w:t>.</w:t>
      </w:r>
    </w:p>
    <w:p w:rsidR="0098506D" w:rsidRPr="007F33D5" w:rsidRDefault="0098506D"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3. Отменить</w:t>
      </w:r>
      <w:r w:rsidRPr="007F33D5">
        <w:rPr>
          <w:sz w:val="24"/>
          <w:szCs w:val="24"/>
        </w:rPr>
        <w:t xml:space="preserve"> </w:t>
      </w:r>
      <w:r w:rsidRPr="007F33D5">
        <w:rPr>
          <w:rFonts w:ascii="Arial" w:eastAsia="Times New Roman" w:hAnsi="Arial" w:cs="Arial"/>
          <w:sz w:val="24"/>
          <w:szCs w:val="24"/>
          <w:lang w:eastAsia="ru-RU"/>
        </w:rPr>
        <w:t xml:space="preserve">постановление администрации поселка Шушенское </w:t>
      </w:r>
      <w:r w:rsidR="00F53D54" w:rsidRPr="007F33D5">
        <w:rPr>
          <w:rFonts w:ascii="Arial" w:eastAsia="Times New Roman" w:hAnsi="Arial" w:cs="Arial"/>
          <w:sz w:val="24"/>
          <w:szCs w:val="24"/>
          <w:lang w:eastAsia="ru-RU"/>
        </w:rPr>
        <w:t>от 04</w:t>
      </w:r>
      <w:r w:rsidRPr="007F33D5">
        <w:rPr>
          <w:rFonts w:ascii="Arial" w:eastAsia="Times New Roman" w:hAnsi="Arial" w:cs="Arial"/>
          <w:sz w:val="24"/>
          <w:szCs w:val="24"/>
          <w:lang w:eastAsia="ru-RU"/>
        </w:rPr>
        <w:t>.0</w:t>
      </w:r>
      <w:r w:rsidR="00F53D54" w:rsidRPr="007F33D5">
        <w:rPr>
          <w:rFonts w:ascii="Arial" w:eastAsia="Times New Roman" w:hAnsi="Arial" w:cs="Arial"/>
          <w:sz w:val="24"/>
          <w:szCs w:val="24"/>
          <w:lang w:eastAsia="ru-RU"/>
        </w:rPr>
        <w:t>6</w:t>
      </w:r>
      <w:r w:rsidRPr="007F33D5">
        <w:rPr>
          <w:rFonts w:ascii="Arial" w:eastAsia="Times New Roman" w:hAnsi="Arial" w:cs="Arial"/>
          <w:sz w:val="24"/>
          <w:szCs w:val="24"/>
          <w:lang w:eastAsia="ru-RU"/>
        </w:rPr>
        <w:t>.201</w:t>
      </w:r>
      <w:r w:rsidR="00F53D54" w:rsidRPr="007F33D5">
        <w:rPr>
          <w:rFonts w:ascii="Arial" w:eastAsia="Times New Roman" w:hAnsi="Arial" w:cs="Arial"/>
          <w:sz w:val="24"/>
          <w:szCs w:val="24"/>
          <w:lang w:eastAsia="ru-RU"/>
        </w:rPr>
        <w:t>8</w:t>
      </w:r>
      <w:r w:rsidRPr="007F33D5">
        <w:rPr>
          <w:rFonts w:ascii="Arial" w:eastAsia="Times New Roman" w:hAnsi="Arial" w:cs="Arial"/>
          <w:sz w:val="24"/>
          <w:szCs w:val="24"/>
          <w:lang w:eastAsia="ru-RU"/>
        </w:rPr>
        <w:t xml:space="preserve"> № 2</w:t>
      </w:r>
      <w:r w:rsidR="00F53D54" w:rsidRPr="007F33D5">
        <w:rPr>
          <w:rFonts w:ascii="Arial" w:eastAsia="Times New Roman" w:hAnsi="Arial" w:cs="Arial"/>
          <w:sz w:val="24"/>
          <w:szCs w:val="24"/>
          <w:lang w:eastAsia="ru-RU"/>
        </w:rPr>
        <w:t>81 «О внесении изменений и дополнений в постановление администрации поселка Шушенское</w:t>
      </w:r>
      <w:r w:rsidR="0059044A" w:rsidRPr="007F33D5">
        <w:rPr>
          <w:rFonts w:ascii="Arial" w:eastAsia="Times New Roman" w:hAnsi="Arial" w:cs="Arial"/>
          <w:sz w:val="24"/>
          <w:szCs w:val="24"/>
          <w:lang w:eastAsia="ru-RU"/>
        </w:rPr>
        <w:t xml:space="preserve"> от 21.04.2017 № 207 ««Об утверждении административного регламента предоставления администрацией поселка Шушенское муниципальной услуги «Подготовка и выдача Зональных разрешений на территории поселка Шушенское».</w:t>
      </w:r>
    </w:p>
    <w:p w:rsidR="0059044A" w:rsidRPr="007F33D5" w:rsidRDefault="0059044A"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4. Отменить</w:t>
      </w:r>
      <w:r w:rsidRPr="007F33D5">
        <w:rPr>
          <w:sz w:val="24"/>
          <w:szCs w:val="24"/>
        </w:rPr>
        <w:t xml:space="preserve"> </w:t>
      </w:r>
      <w:r w:rsidRPr="007F33D5">
        <w:rPr>
          <w:rFonts w:ascii="Arial" w:eastAsia="Times New Roman" w:hAnsi="Arial" w:cs="Arial"/>
          <w:sz w:val="24"/>
          <w:szCs w:val="24"/>
          <w:lang w:eastAsia="ru-RU"/>
        </w:rPr>
        <w:t>постановление администрации поселка Шушенское от 24.04.2020 № 139 «О внесении изменений и дополнений в постановление администрации поселка Шушенское от 21.04.2017 № 207 ««Об утверждении административного регламента предоставления администрацией поселка Шушенское муниципальной услуги «Подготовка и выдача Зональных разрешений на территории поселка Шушенское».</w:t>
      </w:r>
    </w:p>
    <w:p w:rsidR="001B1DA5" w:rsidRPr="007F33D5" w:rsidRDefault="0059044A"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lastRenderedPageBreak/>
        <w:t>5</w:t>
      </w:r>
      <w:r w:rsidR="001B1DA5" w:rsidRPr="007F33D5">
        <w:rPr>
          <w:rFonts w:ascii="Arial" w:eastAsia="Times New Roman" w:hAnsi="Arial" w:cs="Arial"/>
          <w:sz w:val="24"/>
          <w:szCs w:val="24"/>
          <w:lang w:eastAsia="ru-RU"/>
        </w:rPr>
        <w:t xml:space="preserve">. Отменить </w:t>
      </w:r>
      <w:r w:rsidR="0043731E" w:rsidRPr="007F33D5">
        <w:rPr>
          <w:rFonts w:ascii="Arial" w:eastAsia="Times New Roman" w:hAnsi="Arial" w:cs="Arial"/>
          <w:sz w:val="24"/>
          <w:szCs w:val="24"/>
          <w:lang w:eastAsia="ru-RU"/>
        </w:rPr>
        <w:t>постановление администрации Шушенского района от 13.09.2017 № 972 «Об утверждении административного регламента предоставления администрацией Шушенского района муниципальной услуги «Подготовка и выдача Зональных разрешений на территории сельских поселений Шушенского района»</w:t>
      </w:r>
      <w:r w:rsidR="00C91AF8" w:rsidRPr="007F33D5">
        <w:rPr>
          <w:rFonts w:ascii="Arial" w:eastAsia="Times New Roman" w:hAnsi="Arial" w:cs="Arial"/>
          <w:sz w:val="24"/>
          <w:szCs w:val="24"/>
          <w:lang w:eastAsia="ru-RU"/>
        </w:rPr>
        <w:t>.</w:t>
      </w:r>
    </w:p>
    <w:p w:rsidR="00FC36B9" w:rsidRPr="007F33D5" w:rsidRDefault="0059044A"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6</w:t>
      </w:r>
      <w:r w:rsidR="00FC36B9" w:rsidRPr="007F33D5">
        <w:rPr>
          <w:rFonts w:ascii="Arial" w:eastAsia="Times New Roman" w:hAnsi="Arial" w:cs="Arial"/>
          <w:sz w:val="24"/>
          <w:szCs w:val="24"/>
          <w:lang w:eastAsia="ru-RU"/>
        </w:rPr>
        <w:t>. Отменить постановление администрации Шушенского района от 05.10.2018 № 1098 «О внесении изменений и дополнений в постановление администрации Шушенского района от 13.09.2017 № 972 «Об утверждении административного регламента предоставления администрацией Шушенского района муниципальной услуги «Подготовка и выдача Зональных разрешений на территории сельских поселений Шушенского района».</w:t>
      </w:r>
    </w:p>
    <w:p w:rsidR="00FC36B9" w:rsidRPr="007F33D5" w:rsidRDefault="0059044A"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7</w:t>
      </w:r>
      <w:r w:rsidR="00C91AF8" w:rsidRPr="007F33D5">
        <w:rPr>
          <w:rFonts w:ascii="Arial" w:eastAsia="Times New Roman" w:hAnsi="Arial" w:cs="Arial"/>
          <w:sz w:val="24"/>
          <w:szCs w:val="24"/>
          <w:lang w:eastAsia="ru-RU"/>
        </w:rPr>
        <w:t>. Отменить постановление администрации Шушенского района от 29.07.2019 № 686 «О внесении изменений и дополнений в постановление администрации Шушенского района от 13.09.2017 № 972 «Об утверждении административного регламента предоставления администрацией Шушенского района муниципальной услуги «Подготовка и выдача Зональных разрешений на территории сельских поселений Шушенского района».</w:t>
      </w:r>
    </w:p>
    <w:p w:rsidR="00C91AF8" w:rsidRPr="007F33D5" w:rsidRDefault="0059044A"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8</w:t>
      </w:r>
      <w:r w:rsidR="00C91AF8" w:rsidRPr="007F33D5">
        <w:rPr>
          <w:rFonts w:ascii="Arial" w:eastAsia="Times New Roman" w:hAnsi="Arial" w:cs="Arial"/>
          <w:sz w:val="24"/>
          <w:szCs w:val="24"/>
          <w:lang w:eastAsia="ru-RU"/>
        </w:rPr>
        <w:t>. Отменить постановление администрации Шушенского района от 06.03.2020 № 204 «О внесении изменений и дополнений в постановление администрации Шушенского района от 13.09.2017 № 972 «Об утверждении административного регламента предоставления администрацией Шушенского района муниципальной услуги «Подготовка и выдача Зональных разрешений на территории сельских поселений Шушенского района».</w:t>
      </w:r>
    </w:p>
    <w:p w:rsidR="00C91AF8" w:rsidRPr="007F33D5" w:rsidRDefault="0059044A"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9</w:t>
      </w:r>
      <w:r w:rsidR="00C91AF8" w:rsidRPr="007F33D5">
        <w:rPr>
          <w:rFonts w:ascii="Arial" w:eastAsia="Times New Roman" w:hAnsi="Arial" w:cs="Arial"/>
          <w:sz w:val="24"/>
          <w:szCs w:val="24"/>
          <w:lang w:eastAsia="ru-RU"/>
        </w:rPr>
        <w:t>. Отменить постановление администрации Шушенского района от</w:t>
      </w:r>
      <w:r w:rsidR="001372FF" w:rsidRPr="007F33D5">
        <w:rPr>
          <w:rFonts w:ascii="Arial" w:eastAsia="Times New Roman" w:hAnsi="Arial" w:cs="Arial"/>
          <w:sz w:val="24"/>
          <w:szCs w:val="24"/>
          <w:lang w:eastAsia="ru-RU"/>
        </w:rPr>
        <w:t xml:space="preserve"> 29.05.2020</w:t>
      </w:r>
      <w:r w:rsidR="00C91AF8" w:rsidRPr="007F33D5">
        <w:rPr>
          <w:rFonts w:ascii="Arial" w:eastAsia="Times New Roman" w:hAnsi="Arial" w:cs="Arial"/>
          <w:sz w:val="24"/>
          <w:szCs w:val="24"/>
          <w:lang w:eastAsia="ru-RU"/>
        </w:rPr>
        <w:t xml:space="preserve"> № </w:t>
      </w:r>
      <w:r w:rsidR="001372FF" w:rsidRPr="007F33D5">
        <w:rPr>
          <w:rFonts w:ascii="Arial" w:eastAsia="Times New Roman" w:hAnsi="Arial" w:cs="Arial"/>
          <w:sz w:val="24"/>
          <w:szCs w:val="24"/>
          <w:lang w:eastAsia="ru-RU"/>
        </w:rPr>
        <w:t>475</w:t>
      </w:r>
      <w:r w:rsidR="00C91AF8" w:rsidRPr="007F33D5">
        <w:rPr>
          <w:rFonts w:ascii="Arial" w:eastAsia="Times New Roman" w:hAnsi="Arial" w:cs="Arial"/>
          <w:sz w:val="24"/>
          <w:szCs w:val="24"/>
          <w:lang w:eastAsia="ru-RU"/>
        </w:rPr>
        <w:t xml:space="preserve"> «О внесении изменений и дополнений в постановление администрации Шушенского района от 13.09.2017 № 972 «Об утверждении административного регламента предоставления администрацией Шушенского района муниципальной услуги «Подготовка и выдача Зональных разрешений на территории сельских поселений Шушенского района».</w:t>
      </w:r>
    </w:p>
    <w:p w:rsidR="009411AD" w:rsidRPr="007F33D5" w:rsidRDefault="009411AD" w:rsidP="009411AD">
      <w:pPr>
        <w:autoSpaceDE w:val="0"/>
        <w:autoSpaceDN w:val="0"/>
        <w:adjustRightInd w:val="0"/>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 xml:space="preserve">10. </w:t>
      </w:r>
      <w:r w:rsidR="00C40BDE" w:rsidRPr="007F33D5">
        <w:rPr>
          <w:rFonts w:ascii="Arial" w:eastAsia="Times New Roman" w:hAnsi="Arial" w:cs="Arial"/>
          <w:sz w:val="24"/>
          <w:szCs w:val="24"/>
          <w:lang w:eastAsia="ru-RU"/>
        </w:rPr>
        <w:t>Контроль за исполнением настоящего постановления возложить на заместителя главы района по жилищно-коммунальным и инфраструктурным вопросам Казакова А.Н.</w:t>
      </w:r>
    </w:p>
    <w:p w:rsidR="001B1DA5" w:rsidRPr="007F33D5" w:rsidRDefault="0059044A" w:rsidP="004C7355">
      <w:pPr>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1</w:t>
      </w:r>
      <w:r w:rsidR="009411AD" w:rsidRPr="007F33D5">
        <w:rPr>
          <w:rFonts w:ascii="Arial" w:eastAsia="Times New Roman" w:hAnsi="Arial" w:cs="Arial"/>
          <w:sz w:val="24"/>
          <w:szCs w:val="24"/>
          <w:lang w:eastAsia="ru-RU"/>
        </w:rPr>
        <w:t>1</w:t>
      </w:r>
      <w:r w:rsidR="001B1DA5" w:rsidRPr="007F33D5">
        <w:rPr>
          <w:rFonts w:ascii="Arial" w:eastAsia="Times New Roman" w:hAnsi="Arial" w:cs="Arial"/>
          <w:sz w:val="24"/>
          <w:szCs w:val="24"/>
          <w:lang w:eastAsia="ru-RU"/>
        </w:rPr>
        <w:t>. Постановление вступает в силу после его официального опубликования в газете «Ведомости» Шушенского района.</w:t>
      </w:r>
    </w:p>
    <w:p w:rsidR="001B1DA5" w:rsidRPr="007F33D5" w:rsidRDefault="0059044A" w:rsidP="004C7355">
      <w:pPr>
        <w:autoSpaceDE w:val="0"/>
        <w:autoSpaceDN w:val="0"/>
        <w:adjustRightInd w:val="0"/>
        <w:spacing w:after="120" w:line="240" w:lineRule="auto"/>
        <w:ind w:firstLine="709"/>
        <w:jc w:val="both"/>
        <w:rPr>
          <w:rFonts w:ascii="Arial" w:eastAsia="Times New Roman" w:hAnsi="Arial" w:cs="Arial"/>
          <w:sz w:val="24"/>
          <w:szCs w:val="24"/>
          <w:lang w:eastAsia="ru-RU"/>
        </w:rPr>
      </w:pPr>
      <w:r w:rsidRPr="007F33D5">
        <w:rPr>
          <w:rFonts w:ascii="Arial" w:eastAsia="Times New Roman" w:hAnsi="Arial" w:cs="Arial"/>
          <w:sz w:val="24"/>
          <w:szCs w:val="24"/>
          <w:lang w:eastAsia="ru-RU"/>
        </w:rPr>
        <w:t>1</w:t>
      </w:r>
      <w:r w:rsidR="009411AD" w:rsidRPr="007F33D5">
        <w:rPr>
          <w:rFonts w:ascii="Arial" w:eastAsia="Times New Roman" w:hAnsi="Arial" w:cs="Arial"/>
          <w:sz w:val="24"/>
          <w:szCs w:val="24"/>
          <w:lang w:eastAsia="ru-RU"/>
        </w:rPr>
        <w:t>2</w:t>
      </w:r>
      <w:r w:rsidR="001B1DA5" w:rsidRPr="007F33D5">
        <w:rPr>
          <w:rFonts w:ascii="Arial" w:eastAsia="Times New Roman" w:hAnsi="Arial" w:cs="Arial"/>
          <w:sz w:val="24"/>
          <w:szCs w:val="24"/>
          <w:lang w:eastAsia="ru-RU"/>
        </w:rPr>
        <w:t>. Разместить настоящее постановление на сайте администрации Шушенского района</w:t>
      </w:r>
      <w:r w:rsidR="001B1DA5" w:rsidRPr="007F33D5">
        <w:rPr>
          <w:rFonts w:ascii="Arial" w:eastAsia="Times New Roman" w:hAnsi="Arial" w:cs="Arial"/>
          <w:color w:val="000000"/>
          <w:sz w:val="24"/>
          <w:szCs w:val="24"/>
          <w:lang w:eastAsia="ru-RU"/>
        </w:rPr>
        <w:t xml:space="preserve"> в сети Интернет</w:t>
      </w:r>
      <w:r w:rsidR="001B1DA5" w:rsidRPr="007F33D5">
        <w:rPr>
          <w:rFonts w:ascii="Arial" w:eastAsia="Times New Roman" w:hAnsi="Arial" w:cs="Arial"/>
          <w:sz w:val="24"/>
          <w:szCs w:val="24"/>
          <w:lang w:eastAsia="ru-RU"/>
        </w:rPr>
        <w:t>.</w:t>
      </w:r>
    </w:p>
    <w:p w:rsidR="001B1DA5" w:rsidRPr="007F33D5" w:rsidRDefault="001B1DA5" w:rsidP="001372FF">
      <w:pPr>
        <w:spacing w:after="0" w:line="240" w:lineRule="auto"/>
        <w:rPr>
          <w:rFonts w:ascii="Arial" w:eastAsia="Arial" w:hAnsi="Arial" w:cs="Arial"/>
          <w:sz w:val="24"/>
          <w:szCs w:val="24"/>
          <w:lang w:eastAsia="ar-SA"/>
        </w:rPr>
      </w:pPr>
    </w:p>
    <w:p w:rsidR="001B1DA5" w:rsidRPr="007F33D5" w:rsidRDefault="001B1DA5" w:rsidP="001372FF">
      <w:pPr>
        <w:spacing w:after="0" w:line="240" w:lineRule="auto"/>
        <w:rPr>
          <w:rFonts w:ascii="Arial" w:eastAsia="Arial" w:hAnsi="Arial" w:cs="Arial"/>
          <w:sz w:val="24"/>
          <w:szCs w:val="24"/>
          <w:lang w:eastAsia="ar-SA"/>
        </w:rPr>
      </w:pPr>
    </w:p>
    <w:p w:rsidR="001B1DA5" w:rsidRPr="007F33D5" w:rsidRDefault="001B1DA5" w:rsidP="00D7450D">
      <w:pPr>
        <w:spacing w:after="0" w:line="240" w:lineRule="auto"/>
        <w:jc w:val="both"/>
        <w:rPr>
          <w:rFonts w:ascii="Arial" w:eastAsia="Arial" w:hAnsi="Arial" w:cs="Arial"/>
          <w:sz w:val="24"/>
          <w:szCs w:val="24"/>
          <w:lang w:eastAsia="ar-SA"/>
        </w:rPr>
      </w:pPr>
      <w:r w:rsidRPr="007F33D5">
        <w:rPr>
          <w:rFonts w:ascii="Arial" w:eastAsia="Arial" w:hAnsi="Arial" w:cs="Arial"/>
          <w:sz w:val="24"/>
          <w:szCs w:val="24"/>
          <w:lang w:eastAsia="ar-SA"/>
        </w:rPr>
        <w:t xml:space="preserve">Глава </w:t>
      </w:r>
      <w:r w:rsidR="00D7450D" w:rsidRPr="007F33D5">
        <w:rPr>
          <w:rFonts w:ascii="Arial" w:eastAsia="Arial" w:hAnsi="Arial" w:cs="Arial"/>
          <w:sz w:val="24"/>
          <w:szCs w:val="24"/>
          <w:lang w:eastAsia="ar-SA"/>
        </w:rPr>
        <w:t>Шушенского района                                                                    Д</w:t>
      </w:r>
      <w:r w:rsidRPr="007F33D5">
        <w:rPr>
          <w:rFonts w:ascii="Arial" w:eastAsia="Arial" w:hAnsi="Arial" w:cs="Arial"/>
          <w:sz w:val="24"/>
          <w:szCs w:val="24"/>
          <w:lang w:eastAsia="ar-SA"/>
        </w:rPr>
        <w:t>.В. Джигренюк</w:t>
      </w:r>
    </w:p>
    <w:p w:rsidR="00D7450D" w:rsidRPr="007F33D5" w:rsidRDefault="00D7450D">
      <w:pPr>
        <w:rPr>
          <w:rFonts w:ascii="Tahoma" w:eastAsiaTheme="minorEastAsia" w:hAnsi="Tahoma" w:cs="Tahoma"/>
          <w:sz w:val="24"/>
          <w:szCs w:val="24"/>
          <w:lang w:eastAsia="ru-RU"/>
        </w:rPr>
      </w:pPr>
      <w:r w:rsidRPr="007F33D5">
        <w:rPr>
          <w:sz w:val="24"/>
          <w:szCs w:val="24"/>
        </w:rPr>
        <w:br w:type="page"/>
      </w:r>
    </w:p>
    <w:p w:rsidR="003A3326" w:rsidRPr="007F33D5" w:rsidRDefault="003A3326" w:rsidP="00FD25FD">
      <w:pPr>
        <w:pStyle w:val="ConsPlusNormal"/>
        <w:ind w:left="5670"/>
        <w:jc w:val="both"/>
        <w:outlineLvl w:val="0"/>
        <w:rPr>
          <w:rFonts w:ascii="Arial" w:hAnsi="Arial" w:cs="Arial"/>
          <w:sz w:val="24"/>
          <w:szCs w:val="24"/>
        </w:rPr>
      </w:pPr>
      <w:r w:rsidRPr="007F33D5">
        <w:rPr>
          <w:rFonts w:ascii="Arial" w:hAnsi="Arial" w:cs="Arial"/>
          <w:sz w:val="24"/>
          <w:szCs w:val="24"/>
        </w:rPr>
        <w:lastRenderedPageBreak/>
        <w:t>Приложение</w:t>
      </w:r>
      <w:r w:rsidR="00FD25FD" w:rsidRPr="007F33D5">
        <w:rPr>
          <w:rFonts w:ascii="Arial" w:hAnsi="Arial" w:cs="Arial"/>
          <w:sz w:val="24"/>
          <w:szCs w:val="24"/>
        </w:rPr>
        <w:t xml:space="preserve"> </w:t>
      </w:r>
      <w:r w:rsidRPr="007F33D5">
        <w:rPr>
          <w:rFonts w:ascii="Arial" w:hAnsi="Arial" w:cs="Arial"/>
          <w:sz w:val="24"/>
          <w:szCs w:val="24"/>
        </w:rPr>
        <w:t>к Постановлению</w:t>
      </w:r>
    </w:p>
    <w:p w:rsidR="003A3326" w:rsidRPr="007F33D5" w:rsidRDefault="00FD25FD" w:rsidP="00FD25FD">
      <w:pPr>
        <w:pStyle w:val="ConsPlusNormal"/>
        <w:ind w:left="5670"/>
        <w:jc w:val="both"/>
        <w:rPr>
          <w:rFonts w:ascii="Arial" w:hAnsi="Arial" w:cs="Arial"/>
          <w:sz w:val="24"/>
          <w:szCs w:val="24"/>
        </w:rPr>
      </w:pPr>
      <w:r w:rsidRPr="007F33D5">
        <w:rPr>
          <w:rFonts w:ascii="Arial" w:hAnsi="Arial" w:cs="Arial"/>
          <w:sz w:val="24"/>
          <w:szCs w:val="24"/>
        </w:rPr>
        <w:t>А</w:t>
      </w:r>
      <w:r w:rsidR="0043731E" w:rsidRPr="007F33D5">
        <w:rPr>
          <w:rFonts w:ascii="Arial" w:hAnsi="Arial" w:cs="Arial"/>
          <w:sz w:val="24"/>
          <w:szCs w:val="24"/>
        </w:rPr>
        <w:t>дминистрации</w:t>
      </w:r>
      <w:r w:rsidRPr="007F33D5">
        <w:rPr>
          <w:rFonts w:ascii="Arial" w:hAnsi="Arial" w:cs="Arial"/>
          <w:sz w:val="24"/>
          <w:szCs w:val="24"/>
        </w:rPr>
        <w:t xml:space="preserve"> Шушенского</w:t>
      </w:r>
      <w:r w:rsidR="0043731E" w:rsidRPr="007F33D5">
        <w:rPr>
          <w:rFonts w:ascii="Arial" w:hAnsi="Arial" w:cs="Arial"/>
          <w:sz w:val="24"/>
          <w:szCs w:val="24"/>
        </w:rPr>
        <w:t xml:space="preserve"> района</w:t>
      </w:r>
      <w:r w:rsidRPr="007F33D5">
        <w:rPr>
          <w:rFonts w:ascii="Arial" w:hAnsi="Arial" w:cs="Arial"/>
          <w:sz w:val="24"/>
          <w:szCs w:val="24"/>
        </w:rPr>
        <w:t xml:space="preserve"> </w:t>
      </w:r>
      <w:r w:rsidR="003A3326" w:rsidRPr="007F33D5">
        <w:rPr>
          <w:rFonts w:ascii="Arial" w:hAnsi="Arial" w:cs="Arial"/>
          <w:sz w:val="24"/>
          <w:szCs w:val="24"/>
        </w:rPr>
        <w:t xml:space="preserve">от </w:t>
      </w:r>
      <w:r w:rsidR="00544C21">
        <w:rPr>
          <w:rFonts w:ascii="Arial" w:hAnsi="Arial" w:cs="Arial"/>
          <w:sz w:val="24"/>
          <w:szCs w:val="24"/>
        </w:rPr>
        <w:t>14.11.</w:t>
      </w:r>
      <w:r w:rsidR="003A3326" w:rsidRPr="007F33D5">
        <w:rPr>
          <w:rFonts w:ascii="Arial" w:hAnsi="Arial" w:cs="Arial"/>
          <w:sz w:val="24"/>
          <w:szCs w:val="24"/>
        </w:rPr>
        <w:t xml:space="preserve"> 202</w:t>
      </w:r>
      <w:r w:rsidR="0043731E" w:rsidRPr="007F33D5">
        <w:rPr>
          <w:rFonts w:ascii="Arial" w:hAnsi="Arial" w:cs="Arial"/>
          <w:sz w:val="24"/>
          <w:szCs w:val="24"/>
        </w:rPr>
        <w:t>3</w:t>
      </w:r>
      <w:r w:rsidR="003A3326" w:rsidRPr="007F33D5">
        <w:rPr>
          <w:rFonts w:ascii="Arial" w:hAnsi="Arial" w:cs="Arial"/>
          <w:sz w:val="24"/>
          <w:szCs w:val="24"/>
        </w:rPr>
        <w:t xml:space="preserve"> г. N </w:t>
      </w:r>
      <w:r w:rsidR="00544C21">
        <w:rPr>
          <w:rFonts w:ascii="Arial" w:hAnsi="Arial" w:cs="Arial"/>
          <w:sz w:val="24"/>
          <w:szCs w:val="24"/>
        </w:rPr>
        <w:t>1675</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rPr>
          <w:rFonts w:ascii="Arial" w:hAnsi="Arial" w:cs="Arial"/>
          <w:b w:val="0"/>
          <w:sz w:val="24"/>
          <w:szCs w:val="24"/>
        </w:rPr>
      </w:pPr>
      <w:bookmarkStart w:id="1" w:name="P36"/>
      <w:bookmarkEnd w:id="1"/>
      <w:r w:rsidRPr="007F33D5">
        <w:rPr>
          <w:rFonts w:ascii="Arial" w:hAnsi="Arial" w:cs="Arial"/>
          <w:b w:val="0"/>
          <w:sz w:val="24"/>
          <w:szCs w:val="24"/>
        </w:rPr>
        <w:t>АДМИНИСТРАТИВНЫЙ РЕГЛАМЕНТ</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 xml:space="preserve">АДМИНИСТРАЦИИ </w:t>
      </w:r>
      <w:r w:rsidR="0043731E" w:rsidRPr="007F33D5">
        <w:rPr>
          <w:rFonts w:ascii="Arial" w:hAnsi="Arial" w:cs="Arial"/>
          <w:b w:val="0"/>
          <w:sz w:val="24"/>
          <w:szCs w:val="24"/>
        </w:rPr>
        <w:t>ШУШЕНСКОГО РАЙОНА</w:t>
      </w:r>
      <w:r w:rsidRPr="007F33D5">
        <w:rPr>
          <w:rFonts w:ascii="Arial" w:hAnsi="Arial" w:cs="Arial"/>
          <w:b w:val="0"/>
          <w:sz w:val="24"/>
          <w:szCs w:val="24"/>
        </w:rPr>
        <w:t xml:space="preserve"> ПО ПРЕДОСТАВЛЕНИЮ</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МУНИЦИПАЛЬНОЙ УСЛУГИ "ПРЕДОСТАВЛЕНИЕ РАЗРЕШЕНИЯ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НА ОТКЛОНЕНИЕ ОТ ПРЕДЕЛЬНЫХ ПАРАМЕТРОВ РАЗРЕШЕННОГО</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СТРОИТЕЛЬСТВА, РЕКОНСТРУКЦИИ ОБЪЕКТА КАПИТАЛЬНОГО</w:t>
      </w:r>
    </w:p>
    <w:p w:rsidR="003A3326" w:rsidRPr="007F33D5" w:rsidRDefault="003A3326" w:rsidP="000773A5">
      <w:pPr>
        <w:pStyle w:val="ConsPlusTitle"/>
        <w:jc w:val="center"/>
        <w:rPr>
          <w:rFonts w:ascii="Arial" w:hAnsi="Arial" w:cs="Arial"/>
          <w:b w:val="0"/>
          <w:sz w:val="24"/>
          <w:szCs w:val="24"/>
        </w:rPr>
      </w:pPr>
      <w:r w:rsidRPr="007F33D5">
        <w:rPr>
          <w:rFonts w:ascii="Arial" w:hAnsi="Arial" w:cs="Arial"/>
          <w:b w:val="0"/>
          <w:sz w:val="24"/>
          <w:szCs w:val="24"/>
        </w:rPr>
        <w:t xml:space="preserve">СТРОИТЕЛЬСТВА" НА ТЕРРИТОРИИ </w:t>
      </w:r>
      <w:r w:rsidR="000773A5" w:rsidRPr="007F33D5">
        <w:rPr>
          <w:rFonts w:ascii="Arial" w:hAnsi="Arial" w:cs="Arial"/>
          <w:b w:val="0"/>
          <w:sz w:val="24"/>
          <w:szCs w:val="24"/>
        </w:rPr>
        <w:t xml:space="preserve">ШУШЕНСКОГО РАЙОНА </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1"/>
        <w:rPr>
          <w:rFonts w:ascii="Arial" w:hAnsi="Arial" w:cs="Arial"/>
          <w:b w:val="0"/>
          <w:sz w:val="24"/>
          <w:szCs w:val="24"/>
        </w:rPr>
      </w:pPr>
      <w:r w:rsidRPr="007F33D5">
        <w:rPr>
          <w:rFonts w:ascii="Arial" w:hAnsi="Arial" w:cs="Arial"/>
          <w:b w:val="0"/>
          <w:sz w:val="24"/>
          <w:szCs w:val="24"/>
        </w:rPr>
        <w:t>1. ОБЩИЕ ПОЛОЖЕНИЯ</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1.1. Настоящий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w:t>
      </w:r>
      <w:r w:rsidR="00C84169" w:rsidRPr="007F33D5">
        <w:rPr>
          <w:rFonts w:ascii="Arial" w:hAnsi="Arial" w:cs="Arial"/>
          <w:sz w:val="24"/>
          <w:szCs w:val="24"/>
        </w:rPr>
        <w:t xml:space="preserve"> территории Шушенского района</w:t>
      </w:r>
      <w:r w:rsidR="00A37EFB" w:rsidRPr="007F33D5">
        <w:rPr>
          <w:rFonts w:ascii="Arial" w:hAnsi="Arial" w:cs="Arial"/>
          <w:sz w:val="24"/>
          <w:szCs w:val="24"/>
        </w:rPr>
        <w:t xml:space="preserve"> </w:t>
      </w:r>
      <w:r w:rsidRPr="007F33D5">
        <w:rPr>
          <w:rFonts w:ascii="Arial" w:hAnsi="Arial" w:cs="Arial"/>
          <w:sz w:val="24"/>
          <w:szCs w:val="24"/>
        </w:rPr>
        <w:t>(далее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1.2. Получатели услуги: физические лица, индивидуальные предприниматели, юридические лица (далее - заявитель).</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1.3. Информирование о предоставлении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1.3.1. Информация о порядке предоставления муниципальной услуги размещается: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1) на информационных стендах, расположенных в помещениях </w:t>
      </w:r>
      <w:r w:rsidR="00A37EFB" w:rsidRPr="007F33D5">
        <w:rPr>
          <w:rFonts w:ascii="Arial" w:hAnsi="Arial" w:cs="Arial"/>
          <w:sz w:val="24"/>
          <w:szCs w:val="24"/>
        </w:rPr>
        <w:t>а</w:t>
      </w:r>
      <w:r w:rsidRPr="007F33D5">
        <w:rPr>
          <w:rFonts w:ascii="Arial" w:hAnsi="Arial" w:cs="Arial"/>
          <w:sz w:val="24"/>
          <w:szCs w:val="24"/>
        </w:rPr>
        <w:t xml:space="preserve">дминистрации </w:t>
      </w:r>
      <w:r w:rsidR="00C84169" w:rsidRPr="007F33D5">
        <w:rPr>
          <w:rFonts w:ascii="Arial" w:hAnsi="Arial" w:cs="Arial"/>
          <w:sz w:val="24"/>
          <w:szCs w:val="24"/>
        </w:rPr>
        <w:t>Шушенского района</w:t>
      </w:r>
      <w:r w:rsidRPr="007F33D5">
        <w:rPr>
          <w:rFonts w:ascii="Arial" w:hAnsi="Arial" w:cs="Arial"/>
          <w:sz w:val="24"/>
          <w:szCs w:val="24"/>
        </w:rPr>
        <w:t xml:space="preserve"> (далее - Уполномоченный орган), многофункциональных центров предоставления муниципальных услуг;</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2) на официальном сайте </w:t>
      </w:r>
      <w:r w:rsidR="00C84169" w:rsidRPr="007F33D5">
        <w:rPr>
          <w:rFonts w:ascii="Arial" w:hAnsi="Arial" w:cs="Arial"/>
          <w:sz w:val="24"/>
          <w:szCs w:val="24"/>
        </w:rPr>
        <w:t xml:space="preserve">администрации Шушенского района </w:t>
      </w:r>
      <w:r w:rsidRPr="007F33D5">
        <w:rPr>
          <w:rFonts w:ascii="Arial" w:hAnsi="Arial" w:cs="Arial"/>
          <w:sz w:val="24"/>
          <w:szCs w:val="24"/>
        </w:rPr>
        <w:t>в информационно-телекоммуникационной сети Интернет;</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3) на Портале государственных и муниципальных услуг (https://www.gosuslugi.krskstate.ru) (далее - Региональный портал);</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 на Едином портале государственных и муниципальных услуг (функций) (https://www.gosuslugi.ru) (далее - Единый портал);</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5) в государственной информационной системе "Реестр государственных и муниципальных услуг" (http://frgu.ru) (далее - Региональный реестр);</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7) по телефону Уполномоченного органа или многофункционального центра;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lastRenderedPageBreak/>
        <w:t>8) письменно, в том числе посредством электронной почты, факсимильной связи.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1.3.2. Консультирование по вопросам предоставления муниципальной услуги осуществляется: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в многофункциональных центрах при устном обращении - лично или по телефону;</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1.3.3. Информация о порядке и сроках предоставления муниципальной услуги предоставляется заявителю бесплатно.</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Информация, размещаемая на информационных стендах и на официальном сайте </w:t>
      </w:r>
      <w:r w:rsidR="007C6D24" w:rsidRPr="007F33D5">
        <w:rPr>
          <w:rFonts w:ascii="Arial" w:hAnsi="Arial" w:cs="Arial"/>
          <w:sz w:val="24"/>
          <w:szCs w:val="24"/>
        </w:rPr>
        <w:t xml:space="preserve">администрации Шушенского района  </w:t>
      </w:r>
      <w:r w:rsidRPr="007F33D5">
        <w:rPr>
          <w:rFonts w:ascii="Arial" w:hAnsi="Arial" w:cs="Arial"/>
          <w:sz w:val="24"/>
          <w:szCs w:val="24"/>
        </w:rPr>
        <w:t xml:space="preserve">включает сведения о муниципальной услуге, содержащиеся в </w:t>
      </w:r>
      <w:hyperlink w:anchor="P69">
        <w:r w:rsidRPr="007F33D5">
          <w:rPr>
            <w:rFonts w:ascii="Arial" w:hAnsi="Arial" w:cs="Arial"/>
            <w:sz w:val="24"/>
            <w:szCs w:val="24"/>
          </w:rPr>
          <w:t>пунктах 2.1</w:t>
        </w:r>
      </w:hyperlink>
      <w:r w:rsidRPr="007F33D5">
        <w:rPr>
          <w:rFonts w:ascii="Arial" w:hAnsi="Arial" w:cs="Arial"/>
          <w:sz w:val="24"/>
          <w:szCs w:val="24"/>
        </w:rPr>
        <w:t xml:space="preserve">, </w:t>
      </w:r>
      <w:hyperlink w:anchor="P83">
        <w:r w:rsidRPr="007F33D5">
          <w:rPr>
            <w:rFonts w:ascii="Arial" w:hAnsi="Arial" w:cs="Arial"/>
            <w:sz w:val="24"/>
            <w:szCs w:val="24"/>
          </w:rPr>
          <w:t>2.4</w:t>
        </w:r>
      </w:hyperlink>
      <w:r w:rsidRPr="007F33D5">
        <w:rPr>
          <w:rFonts w:ascii="Arial" w:hAnsi="Arial" w:cs="Arial"/>
          <w:sz w:val="24"/>
          <w:szCs w:val="24"/>
        </w:rPr>
        <w:t xml:space="preserve">, </w:t>
      </w:r>
      <w:hyperlink w:anchor="P89">
        <w:r w:rsidRPr="007F33D5">
          <w:rPr>
            <w:rFonts w:ascii="Arial" w:hAnsi="Arial" w:cs="Arial"/>
            <w:sz w:val="24"/>
            <w:szCs w:val="24"/>
          </w:rPr>
          <w:t>2.5</w:t>
        </w:r>
      </w:hyperlink>
      <w:r w:rsidRPr="007F33D5">
        <w:rPr>
          <w:rFonts w:ascii="Arial" w:hAnsi="Arial" w:cs="Arial"/>
          <w:sz w:val="24"/>
          <w:szCs w:val="24"/>
        </w:rPr>
        <w:t xml:space="preserve">, </w:t>
      </w:r>
      <w:hyperlink w:anchor="P103">
        <w:r w:rsidRPr="007F33D5">
          <w:rPr>
            <w:rFonts w:ascii="Arial" w:hAnsi="Arial" w:cs="Arial"/>
            <w:sz w:val="24"/>
            <w:szCs w:val="24"/>
          </w:rPr>
          <w:t>2.6</w:t>
        </w:r>
      </w:hyperlink>
      <w:r w:rsidRPr="007F33D5">
        <w:rPr>
          <w:rFonts w:ascii="Arial" w:hAnsi="Arial" w:cs="Arial"/>
          <w:sz w:val="24"/>
          <w:szCs w:val="24"/>
        </w:rPr>
        <w:t xml:space="preserve">, </w:t>
      </w:r>
      <w:hyperlink w:anchor="P137">
        <w:r w:rsidRPr="007F33D5">
          <w:rPr>
            <w:rFonts w:ascii="Arial" w:hAnsi="Arial" w:cs="Arial"/>
            <w:sz w:val="24"/>
            <w:szCs w:val="24"/>
          </w:rPr>
          <w:t>2,7</w:t>
        </w:r>
      </w:hyperlink>
      <w:r w:rsidRPr="007F33D5">
        <w:rPr>
          <w:rFonts w:ascii="Arial" w:hAnsi="Arial" w:cs="Arial"/>
          <w:sz w:val="24"/>
          <w:szCs w:val="24"/>
        </w:rPr>
        <w:t xml:space="preserve">, </w:t>
      </w:r>
      <w:hyperlink w:anchor="P158">
        <w:r w:rsidRPr="007F33D5">
          <w:rPr>
            <w:rFonts w:ascii="Arial" w:hAnsi="Arial" w:cs="Arial"/>
            <w:sz w:val="24"/>
            <w:szCs w:val="24"/>
          </w:rPr>
          <w:t>2.8</w:t>
        </w:r>
      </w:hyperlink>
      <w:r w:rsidRPr="007F33D5">
        <w:rPr>
          <w:rFonts w:ascii="Arial" w:hAnsi="Arial" w:cs="Arial"/>
          <w:sz w:val="24"/>
          <w:szCs w:val="24"/>
        </w:rPr>
        <w:t xml:space="preserve">, </w:t>
      </w:r>
      <w:hyperlink w:anchor="P172">
        <w:r w:rsidRPr="007F33D5">
          <w:rPr>
            <w:rFonts w:ascii="Arial" w:hAnsi="Arial" w:cs="Arial"/>
            <w:sz w:val="24"/>
            <w:szCs w:val="24"/>
          </w:rPr>
          <w:t>2.9</w:t>
        </w:r>
      </w:hyperlink>
      <w:r w:rsidRPr="007F33D5">
        <w:rPr>
          <w:rFonts w:ascii="Arial" w:hAnsi="Arial" w:cs="Arial"/>
          <w:sz w:val="24"/>
          <w:szCs w:val="24"/>
        </w:rPr>
        <w:t xml:space="preserve">, </w:t>
      </w:r>
      <w:hyperlink w:anchor="P189">
        <w:r w:rsidRPr="007F33D5">
          <w:rPr>
            <w:rFonts w:ascii="Arial" w:hAnsi="Arial" w:cs="Arial"/>
            <w:sz w:val="24"/>
            <w:szCs w:val="24"/>
          </w:rPr>
          <w:t>2.10</w:t>
        </w:r>
      </w:hyperlink>
      <w:r w:rsidRPr="007F33D5">
        <w:rPr>
          <w:rFonts w:ascii="Arial" w:hAnsi="Arial" w:cs="Arial"/>
          <w:sz w:val="24"/>
          <w:szCs w:val="24"/>
        </w:rPr>
        <w:t xml:space="preserve">, </w:t>
      </w:r>
      <w:hyperlink w:anchor="P342">
        <w:r w:rsidRPr="007F33D5">
          <w:rPr>
            <w:rFonts w:ascii="Arial" w:hAnsi="Arial" w:cs="Arial"/>
            <w:sz w:val="24"/>
            <w:szCs w:val="24"/>
          </w:rPr>
          <w:t>5.1</w:t>
        </w:r>
      </w:hyperlink>
      <w:r w:rsidRPr="007F33D5">
        <w:rPr>
          <w:rFonts w:ascii="Arial" w:hAnsi="Arial" w:cs="Arial"/>
          <w:sz w:val="24"/>
          <w:szCs w:val="24"/>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1"/>
        <w:rPr>
          <w:rFonts w:ascii="Arial" w:hAnsi="Arial" w:cs="Arial"/>
          <w:b w:val="0"/>
          <w:sz w:val="24"/>
          <w:szCs w:val="24"/>
        </w:rPr>
      </w:pPr>
      <w:r w:rsidRPr="007F33D5">
        <w:rPr>
          <w:rFonts w:ascii="Arial" w:hAnsi="Arial" w:cs="Arial"/>
          <w:b w:val="0"/>
          <w:sz w:val="24"/>
          <w:szCs w:val="24"/>
        </w:rPr>
        <w:t>2. СТАНДАРТ ПРЕДОСТАВЛЕНИЯ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bookmarkStart w:id="2" w:name="P69"/>
      <w:bookmarkEnd w:id="2"/>
      <w:r w:rsidRPr="007F33D5">
        <w:rPr>
          <w:rFonts w:ascii="Arial" w:hAnsi="Arial" w:cs="Arial"/>
          <w:b w:val="0"/>
          <w:sz w:val="24"/>
          <w:szCs w:val="24"/>
        </w:rPr>
        <w:t>2.1. Наименование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2.2. Наименование органа местного самоуправления,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непосредственно предоставляющего муниципальную услугу</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Муниципальная услуга предоставляется Уполномоч</w:t>
      </w:r>
      <w:r w:rsidR="007C6D24" w:rsidRPr="007F33D5">
        <w:rPr>
          <w:rFonts w:ascii="Arial" w:hAnsi="Arial" w:cs="Arial"/>
          <w:sz w:val="24"/>
          <w:szCs w:val="24"/>
        </w:rPr>
        <w:t xml:space="preserve">енным органом - </w:t>
      </w:r>
      <w:r w:rsidR="00FB60FA" w:rsidRPr="007F33D5">
        <w:rPr>
          <w:rFonts w:ascii="Arial" w:hAnsi="Arial" w:cs="Arial"/>
          <w:sz w:val="24"/>
          <w:szCs w:val="24"/>
        </w:rPr>
        <w:t>а</w:t>
      </w:r>
      <w:r w:rsidR="007C6D24" w:rsidRPr="007F33D5">
        <w:rPr>
          <w:rFonts w:ascii="Arial" w:hAnsi="Arial" w:cs="Arial"/>
          <w:sz w:val="24"/>
          <w:szCs w:val="24"/>
        </w:rPr>
        <w:t>дминистрацией Шушенского района</w:t>
      </w:r>
      <w:r w:rsidRPr="007F33D5">
        <w:rPr>
          <w:rFonts w:ascii="Arial" w:hAnsi="Arial" w:cs="Arial"/>
          <w:sz w:val="24"/>
          <w:szCs w:val="24"/>
        </w:rPr>
        <w:t xml:space="preserve">. Организацию предоставления муниципальной услуги, прием заявителей для подачи обращения о предоставлении муниципальной услуги осуществляет </w:t>
      </w:r>
      <w:r w:rsidR="007C6D24" w:rsidRPr="007F33D5">
        <w:rPr>
          <w:rFonts w:ascii="Arial" w:hAnsi="Arial" w:cs="Arial"/>
          <w:sz w:val="24"/>
          <w:szCs w:val="24"/>
        </w:rPr>
        <w:t>отдел обеспечения</w:t>
      </w:r>
      <w:r w:rsidRPr="007F33D5">
        <w:rPr>
          <w:rFonts w:ascii="Arial" w:hAnsi="Arial" w:cs="Arial"/>
          <w:sz w:val="24"/>
          <w:szCs w:val="24"/>
        </w:rPr>
        <w:t xml:space="preserve"> </w:t>
      </w:r>
      <w:r w:rsidRPr="007F33D5">
        <w:rPr>
          <w:rFonts w:ascii="Arial" w:hAnsi="Arial" w:cs="Arial"/>
          <w:sz w:val="24"/>
          <w:szCs w:val="24"/>
        </w:rPr>
        <w:lastRenderedPageBreak/>
        <w:t>градостроитель</w:t>
      </w:r>
      <w:r w:rsidR="007C6D24" w:rsidRPr="007F33D5">
        <w:rPr>
          <w:rFonts w:ascii="Arial" w:hAnsi="Arial" w:cs="Arial"/>
          <w:sz w:val="24"/>
          <w:szCs w:val="24"/>
        </w:rPr>
        <w:t>ной деятельности администрации Шушенского район</w:t>
      </w:r>
      <w:r w:rsidRPr="007F33D5">
        <w:rPr>
          <w:rFonts w:ascii="Arial" w:hAnsi="Arial" w:cs="Arial"/>
          <w:sz w:val="24"/>
          <w:szCs w:val="24"/>
        </w:rPr>
        <w:t>.</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2.3. Перечень нормативных правовых актов, регулирующих</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предоставление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муниципальных услуг (функций) и на Едином портале, Региональном портале.</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bookmarkStart w:id="3" w:name="P83"/>
      <w:bookmarkEnd w:id="3"/>
      <w:r w:rsidRPr="007F33D5">
        <w:rPr>
          <w:rFonts w:ascii="Arial" w:hAnsi="Arial" w:cs="Arial"/>
          <w:b w:val="0"/>
          <w:sz w:val="24"/>
          <w:szCs w:val="24"/>
        </w:rPr>
        <w:t>2.4. Описание результата предоставления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Результатами предоставления муниципальной услуги являются: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1) </w:t>
      </w:r>
      <w:hyperlink w:anchor="P451">
        <w:r w:rsidRPr="007F33D5">
          <w:rPr>
            <w:rFonts w:ascii="Arial" w:hAnsi="Arial" w:cs="Arial"/>
            <w:sz w:val="24"/>
            <w:szCs w:val="24"/>
          </w:rPr>
          <w:t>решение</w:t>
        </w:r>
      </w:hyperlink>
      <w:r w:rsidRPr="007F33D5">
        <w:rPr>
          <w:rFonts w:ascii="Arial"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N 2 к настоящему Административному регламенту);</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2) </w:t>
      </w:r>
      <w:hyperlink w:anchor="P506">
        <w:r w:rsidRPr="007F33D5">
          <w:rPr>
            <w:rFonts w:ascii="Arial" w:hAnsi="Arial" w:cs="Arial"/>
            <w:sz w:val="24"/>
            <w:szCs w:val="24"/>
          </w:rPr>
          <w:t>решение</w:t>
        </w:r>
      </w:hyperlink>
      <w:r w:rsidRPr="007F33D5">
        <w:rPr>
          <w:rFonts w:ascii="Arial" w:hAnsi="Arial" w:cs="Arial"/>
          <w:sz w:val="24"/>
          <w:szCs w:val="24"/>
        </w:rPr>
        <w:t xml:space="preserve"> об отказе в предоставлении муниципальной услуги (по форме согласно приложению N 3 к настоящему Административному регламенту).</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bookmarkStart w:id="4" w:name="P89"/>
      <w:bookmarkEnd w:id="4"/>
      <w:r w:rsidRPr="007F33D5">
        <w:rPr>
          <w:rFonts w:ascii="Arial" w:hAnsi="Arial" w:cs="Arial"/>
          <w:b w:val="0"/>
          <w:sz w:val="24"/>
          <w:szCs w:val="24"/>
        </w:rPr>
        <w:t>2.5. Срок предоставления муниципальной услуги, в том числе</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с учетом необходимости обращения в организации, участвующие</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в предоставлении муниципальной услуги, срок приостановления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предоставления муниципальной услуги, срок выдачи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(направления) документов, являющихся результатом</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предоставления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2.5.1. Срок предоставления муниципальной услуги не может превышать 55</w:t>
      </w:r>
      <w:r w:rsidR="00AB4593" w:rsidRPr="007F33D5">
        <w:rPr>
          <w:rFonts w:ascii="Arial" w:hAnsi="Arial" w:cs="Arial"/>
          <w:color w:val="FF0000"/>
          <w:sz w:val="24"/>
          <w:szCs w:val="24"/>
        </w:rPr>
        <w:t xml:space="preserve"> </w:t>
      </w:r>
      <w:r w:rsidRPr="007F33D5">
        <w:rPr>
          <w:rFonts w:ascii="Arial" w:hAnsi="Arial" w:cs="Arial"/>
          <w:sz w:val="24"/>
          <w:szCs w:val="24"/>
        </w:rPr>
        <w:t>рабочих дней со дня регистрации заявления и документов, необходимых для предоставления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2.5.2. Уполномоченный орган в течение 55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w:anchor="P83">
        <w:r w:rsidRPr="007F33D5">
          <w:rPr>
            <w:rFonts w:ascii="Arial" w:hAnsi="Arial" w:cs="Arial"/>
            <w:sz w:val="24"/>
            <w:szCs w:val="24"/>
          </w:rPr>
          <w:t>пункте 2.4</w:t>
        </w:r>
      </w:hyperlink>
      <w:r w:rsidRPr="007F33D5">
        <w:rPr>
          <w:rFonts w:ascii="Arial" w:hAnsi="Arial" w:cs="Arial"/>
          <w:sz w:val="24"/>
          <w:szCs w:val="24"/>
        </w:rPr>
        <w:t xml:space="preserve"> Административного регламента.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2.5.3. 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55 рабочих дней.</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2.5.4. Приостановление срока предоставления муниципальной услуги не предусмотрено.</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Направление документа, являющегося результатом предоставления муниципальной услуги в форме электронного документа, осуществляется в</w:t>
      </w:r>
      <w:r w:rsidR="009A57B8" w:rsidRPr="007F33D5">
        <w:rPr>
          <w:rFonts w:ascii="Arial" w:hAnsi="Arial" w:cs="Arial"/>
          <w:sz w:val="24"/>
          <w:szCs w:val="24"/>
        </w:rPr>
        <w:t xml:space="preserve"> течении 3-х рабочих</w:t>
      </w:r>
      <w:r w:rsidRPr="007F33D5">
        <w:rPr>
          <w:rFonts w:ascii="Arial" w:hAnsi="Arial" w:cs="Arial"/>
          <w:sz w:val="24"/>
          <w:szCs w:val="24"/>
        </w:rPr>
        <w:t xml:space="preserve"> д</w:t>
      </w:r>
      <w:r w:rsidR="009A57B8" w:rsidRPr="007F33D5">
        <w:rPr>
          <w:rFonts w:ascii="Arial" w:hAnsi="Arial" w:cs="Arial"/>
          <w:sz w:val="24"/>
          <w:szCs w:val="24"/>
        </w:rPr>
        <w:t>ней с момента</w:t>
      </w:r>
      <w:r w:rsidRPr="007F33D5">
        <w:rPr>
          <w:rFonts w:ascii="Arial" w:hAnsi="Arial" w:cs="Arial"/>
          <w:sz w:val="24"/>
          <w:szCs w:val="24"/>
        </w:rPr>
        <w:t xml:space="preserve"> оформления и регистрации результата предоставления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bookmarkStart w:id="5" w:name="P103"/>
      <w:bookmarkEnd w:id="5"/>
      <w:r w:rsidRPr="007F33D5">
        <w:rPr>
          <w:rFonts w:ascii="Arial" w:hAnsi="Arial" w:cs="Arial"/>
          <w:b w:val="0"/>
          <w:sz w:val="24"/>
          <w:szCs w:val="24"/>
        </w:rPr>
        <w:lastRenderedPageBreak/>
        <w:t>2.6. Исчерпывающий перечень документов, необходимых</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в соответствии с законодательными или иными нормативными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правовыми актами для предоставления муниципальной услуги,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а также услуг, которые являются необходимыми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 обязательными для предоставления муниципальной услуги,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подлежащих представлению заявителем, способы</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их получения заявителем</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2.6.1. Для получения муниципальной услуги заявитель представляет следующие документы:</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документ, удостоверяющий личность;</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3) заявление:</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 в форме документа на бумажном носителе по форме согласно </w:t>
      </w:r>
      <w:hyperlink w:anchor="P402">
        <w:r w:rsidRPr="007F33D5">
          <w:rPr>
            <w:rFonts w:ascii="Arial" w:hAnsi="Arial" w:cs="Arial"/>
            <w:sz w:val="24"/>
            <w:szCs w:val="24"/>
          </w:rPr>
          <w:t xml:space="preserve">приложению </w:t>
        </w:r>
        <w:r w:rsidR="00D80EFD" w:rsidRPr="007F33D5">
          <w:rPr>
            <w:rFonts w:ascii="Arial" w:hAnsi="Arial" w:cs="Arial"/>
            <w:sz w:val="24"/>
            <w:szCs w:val="24"/>
          </w:rPr>
          <w:t>№</w:t>
        </w:r>
        <w:r w:rsidRPr="007F33D5">
          <w:rPr>
            <w:rFonts w:ascii="Arial" w:hAnsi="Arial" w:cs="Arial"/>
            <w:sz w:val="24"/>
            <w:szCs w:val="24"/>
          </w:rPr>
          <w:t xml:space="preserve"> 1</w:t>
        </w:r>
      </w:hyperlink>
      <w:r w:rsidRPr="007F33D5">
        <w:rPr>
          <w:rFonts w:ascii="Arial" w:hAnsi="Arial" w:cs="Arial"/>
          <w:sz w:val="24"/>
          <w:szCs w:val="24"/>
        </w:rPr>
        <w:t xml:space="preserve"> к настоящему Административному регламенту;</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5">
        <w:r w:rsidRPr="007F33D5">
          <w:rPr>
            <w:rFonts w:ascii="Arial" w:hAnsi="Arial" w:cs="Arial"/>
            <w:sz w:val="24"/>
            <w:szCs w:val="24"/>
          </w:rPr>
          <w:t>закона</w:t>
        </w:r>
      </w:hyperlink>
      <w:r w:rsidRPr="007F33D5">
        <w:rPr>
          <w:rFonts w:ascii="Arial" w:hAnsi="Arial" w:cs="Arial"/>
          <w:sz w:val="24"/>
          <w:szCs w:val="24"/>
        </w:rPr>
        <w:t xml:space="preserve"> от 6 апреля 2011 г. N 63-ФЗ "Об электронной подписи" (далее - Федеральный закон N 63-ФЗ).</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2.6.2. К заявлению прилагаются: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2.6.3. Заявление и прилагаемые документы могут быть представлены (направлены) заявителем одним из следующих способов: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лично или посредством почтового отправления в Уполномоченный орган;</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через МФЦ;</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lastRenderedPageBreak/>
        <w:t>3) через Региональный или Единый портал.</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2.6.4. Запрещается требовать от заявителя: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6">
        <w:r w:rsidRPr="007F33D5">
          <w:rPr>
            <w:rFonts w:ascii="Arial" w:hAnsi="Arial" w:cs="Arial"/>
            <w:sz w:val="24"/>
            <w:szCs w:val="24"/>
          </w:rPr>
          <w:t>части 6 статьи 7</w:t>
        </w:r>
      </w:hyperlink>
      <w:r w:rsidRPr="007F33D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3) осуществления действий, в том числе согласований, необходимых для получения муниципальной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sidRPr="007F33D5">
          <w:rPr>
            <w:rFonts w:ascii="Arial" w:hAnsi="Arial" w:cs="Arial"/>
            <w:sz w:val="24"/>
            <w:szCs w:val="24"/>
          </w:rPr>
          <w:t>части 1 статьи 9</w:t>
        </w:r>
      </w:hyperlink>
      <w:r w:rsidRPr="007F33D5">
        <w:rPr>
          <w:rFonts w:ascii="Arial" w:hAnsi="Arial" w:cs="Arial"/>
          <w:sz w:val="24"/>
          <w:szCs w:val="24"/>
        </w:rPr>
        <w:t xml:space="preserve"> Федерального закона N 210-ФЗ;</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8">
        <w:r w:rsidRPr="007F33D5">
          <w:rPr>
            <w:rFonts w:ascii="Arial" w:hAnsi="Arial" w:cs="Arial"/>
            <w:sz w:val="24"/>
            <w:szCs w:val="24"/>
          </w:rPr>
          <w:t>частью 1.1 статьи 16</w:t>
        </w:r>
      </w:hyperlink>
      <w:r w:rsidRPr="007F33D5">
        <w:rPr>
          <w:rFonts w:ascii="Arial" w:hAnsi="Arial" w:cs="Arial"/>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w:t>
      </w:r>
      <w:r w:rsidRPr="007F33D5">
        <w:rPr>
          <w:rFonts w:ascii="Arial" w:hAnsi="Arial" w:cs="Arial"/>
          <w:sz w:val="24"/>
          <w:szCs w:val="24"/>
        </w:rPr>
        <w:lastRenderedPageBreak/>
        <w:t xml:space="preserve">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r w:rsidRPr="007F33D5">
          <w:rPr>
            <w:rFonts w:ascii="Arial" w:hAnsi="Arial" w:cs="Arial"/>
            <w:sz w:val="24"/>
            <w:szCs w:val="24"/>
          </w:rPr>
          <w:t>частью 1.1 статьи 16</w:t>
        </w:r>
      </w:hyperlink>
      <w:r w:rsidRPr="007F33D5">
        <w:rPr>
          <w:rFonts w:ascii="Arial" w:hAnsi="Arial" w:cs="Arial"/>
          <w:sz w:val="24"/>
          <w:szCs w:val="24"/>
        </w:rPr>
        <w:t xml:space="preserve"> Федерального закона N 210-ФЗ, уведомляется заявитель, а также приносятся извинения за доставленные неудобства;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sidRPr="007F33D5">
          <w:rPr>
            <w:rFonts w:ascii="Arial" w:hAnsi="Arial" w:cs="Arial"/>
            <w:sz w:val="24"/>
            <w:szCs w:val="24"/>
          </w:rPr>
          <w:t>пунктом 7.2 части 1 статьи 16</w:t>
        </w:r>
      </w:hyperlink>
      <w:r w:rsidRPr="007F33D5">
        <w:rPr>
          <w:rFonts w:ascii="Arial" w:hAnsi="Arial" w:cs="Arial"/>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bookmarkStart w:id="6" w:name="P137"/>
      <w:bookmarkEnd w:id="6"/>
      <w:r w:rsidRPr="007F33D5">
        <w:rPr>
          <w:rFonts w:ascii="Arial" w:hAnsi="Arial" w:cs="Arial"/>
          <w:b w:val="0"/>
          <w:sz w:val="24"/>
          <w:szCs w:val="24"/>
        </w:rPr>
        <w:t>2.7. Исчерпывающий перечень документов, необходимых</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в соответствии с нормативными правовыми актами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для предоставления муниципальной услуги, которые находятся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в распоряжении государственных органов, органов местного</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самоуправления и подведомственных государственным органам</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или органам местного самоуправления организаций и которые</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заявитель вправе представить, а также способы их получения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заявителями, в том числе в электронной форме, порядок их</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представления; государственный орган, орган местного</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самоуправления либо организация, в распоряжении которых</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находятся данные документы</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bookmarkStart w:id="7" w:name="P149"/>
      <w:bookmarkEnd w:id="7"/>
      <w:r w:rsidRPr="007F33D5">
        <w:rPr>
          <w:rFonts w:ascii="Arial" w:hAnsi="Arial" w:cs="Arial"/>
          <w:sz w:val="24"/>
          <w:szCs w:val="24"/>
        </w:rPr>
        <w:t>2.7.1. Получаются в рамках межведомственного взаимодействия: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2.7.2. Заявитель вправе предоставить документы (сведения), указанные в </w:t>
      </w:r>
      <w:hyperlink w:anchor="P149">
        <w:r w:rsidRPr="007F33D5">
          <w:rPr>
            <w:rFonts w:ascii="Arial" w:hAnsi="Arial" w:cs="Arial"/>
            <w:sz w:val="24"/>
            <w:szCs w:val="24"/>
          </w:rPr>
          <w:t>пунктах 2.7.1</w:t>
        </w:r>
      </w:hyperlink>
      <w:r w:rsidRPr="007F33D5">
        <w:rPr>
          <w:rFonts w:ascii="Arial" w:hAnsi="Arial" w:cs="Arial"/>
          <w:sz w:val="24"/>
          <w:szCs w:val="24"/>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2.7.3. Непредставление (несвоевременное представление) указанными органами государственной власти,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bookmarkStart w:id="8" w:name="P158"/>
      <w:bookmarkEnd w:id="8"/>
      <w:r w:rsidRPr="007F33D5">
        <w:rPr>
          <w:rFonts w:ascii="Arial" w:hAnsi="Arial" w:cs="Arial"/>
          <w:b w:val="0"/>
          <w:sz w:val="24"/>
          <w:szCs w:val="24"/>
        </w:rPr>
        <w:t>2.8. Исчерпывающий перечень оснований для отказа в приеме</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документов, необходимых для предоставления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2.8.1. Основаниями для отказа в приеме документов, необходимых для предоставления муниципальной услуги, являются: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2) представление неполного комплекта документов, указанных в </w:t>
      </w:r>
      <w:hyperlink w:anchor="P103">
        <w:r w:rsidRPr="007F33D5">
          <w:rPr>
            <w:rFonts w:ascii="Arial" w:hAnsi="Arial" w:cs="Arial"/>
            <w:sz w:val="24"/>
            <w:szCs w:val="24"/>
          </w:rPr>
          <w:t>пункте 2.6</w:t>
        </w:r>
      </w:hyperlink>
      <w:r w:rsidRPr="007F33D5">
        <w:rPr>
          <w:rFonts w:ascii="Arial" w:hAnsi="Arial" w:cs="Arial"/>
          <w:sz w:val="24"/>
          <w:szCs w:val="24"/>
        </w:rPr>
        <w:t xml:space="preserve"> Административного регламента, подлежащих обязательному представлению заявителем;</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 подача заявления (запроса) от имени заявителя не уполномоченным на то лицом;</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5) заявление о предоставлении услуги подано в орган местного самоуправления, в полномочия которых не входит предоставление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7) электронные документы не соответствуют требованиям к форматам их предоставления и (или) не читаются;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8) несоблюдение установленных </w:t>
      </w:r>
      <w:hyperlink r:id="rId11">
        <w:r w:rsidRPr="007F33D5">
          <w:rPr>
            <w:rFonts w:ascii="Arial" w:hAnsi="Arial" w:cs="Arial"/>
            <w:sz w:val="24"/>
            <w:szCs w:val="24"/>
          </w:rPr>
          <w:t>статьей 11</w:t>
        </w:r>
      </w:hyperlink>
      <w:r w:rsidRPr="007F33D5">
        <w:rPr>
          <w:rFonts w:ascii="Arial" w:hAnsi="Arial" w:cs="Arial"/>
          <w:sz w:val="24"/>
          <w:szCs w:val="24"/>
        </w:rPr>
        <w:t xml:space="preserve"> Федерального закона N 63-ФЗ условий признания действительности, усиленной квалифицированной электронной подписи.</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bookmarkStart w:id="9" w:name="P172"/>
      <w:bookmarkEnd w:id="9"/>
      <w:r w:rsidRPr="007F33D5">
        <w:rPr>
          <w:rFonts w:ascii="Arial" w:hAnsi="Arial" w:cs="Arial"/>
          <w:b w:val="0"/>
          <w:sz w:val="24"/>
          <w:szCs w:val="24"/>
        </w:rPr>
        <w:t>2.9. Исчерпывающий перечень оснований для приостановления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или отказа в предоставлении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2.9.1. Основания для приостановления предоставления муниципальной услуги отсутствуют.</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2.9.2. Основания для отказа в предоставлении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сведения, указанные в заявлении, не подтверждены сведениями, полученными в рамках межведомственного взаимодействия;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3) наличие рекомендаций Комиссии по подготовке Правил землепользования и застройки об отказе в предоставлении разрешения на отклонение от предельных </w:t>
      </w:r>
      <w:r w:rsidRPr="007F33D5">
        <w:rPr>
          <w:rFonts w:ascii="Arial" w:hAnsi="Arial" w:cs="Arial"/>
          <w:sz w:val="24"/>
          <w:szCs w:val="24"/>
        </w:rPr>
        <w:lastRenderedPageBreak/>
        <w:t>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w:t>
      </w:r>
      <w:r w:rsidR="005225F7" w:rsidRPr="007F33D5">
        <w:rPr>
          <w:rFonts w:ascii="Arial" w:hAnsi="Arial" w:cs="Arial"/>
          <w:sz w:val="24"/>
          <w:szCs w:val="24"/>
        </w:rPr>
        <w:t>поселений</w:t>
      </w:r>
      <w:r w:rsidRPr="007F33D5">
        <w:rPr>
          <w:rFonts w:ascii="Arial" w:hAnsi="Arial" w:cs="Arial"/>
          <w:sz w:val="24"/>
          <w:szCs w:val="24"/>
        </w:rPr>
        <w:t>;</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5225F7" w:rsidRPr="007F33D5">
        <w:rPr>
          <w:rFonts w:ascii="Arial" w:hAnsi="Arial" w:cs="Arial"/>
          <w:sz w:val="24"/>
          <w:szCs w:val="24"/>
        </w:rPr>
        <w:t xml:space="preserve"> поселений</w:t>
      </w:r>
      <w:r w:rsidRPr="007F33D5">
        <w:rPr>
          <w:rFonts w:ascii="Arial" w:hAnsi="Arial" w:cs="Arial"/>
          <w:sz w:val="24"/>
          <w:szCs w:val="24"/>
        </w:rPr>
        <w:t>;</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7) отклонение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десять процентов и если такое отклонение </w:t>
      </w:r>
      <w:proofErr w:type="gramStart"/>
      <w:r w:rsidRPr="007F33D5">
        <w:rPr>
          <w:rFonts w:ascii="Arial" w:hAnsi="Arial" w:cs="Arial"/>
          <w:sz w:val="24"/>
          <w:szCs w:val="24"/>
        </w:rPr>
        <w:t>ранее</w:t>
      </w:r>
      <w:proofErr w:type="gramEnd"/>
      <w:r w:rsidRPr="007F33D5">
        <w:rPr>
          <w:rFonts w:ascii="Arial" w:hAnsi="Arial" w:cs="Arial"/>
          <w:sz w:val="24"/>
          <w:szCs w:val="24"/>
        </w:rPr>
        <w:t xml:space="preserve"> уже изменялось;</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8)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bookmarkStart w:id="10" w:name="P189"/>
      <w:bookmarkEnd w:id="10"/>
      <w:r w:rsidRPr="007F33D5">
        <w:rPr>
          <w:rFonts w:ascii="Arial" w:hAnsi="Arial" w:cs="Arial"/>
          <w:b w:val="0"/>
          <w:sz w:val="24"/>
          <w:szCs w:val="24"/>
        </w:rPr>
        <w:t>2.10. Порядок, размер и основания взимания государственной</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пошлины или иной платы, взимаемой за предоставление</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Предоставление муниципальной услуги осуществляется бесплатно.</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2.11. Максимальный срок ожидания в очереди при подаче</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запроса о предоставлении муниципальной услуги, услуги,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lastRenderedPageBreak/>
        <w:t>предоставляемой организацией, участвующей в предоставлении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муниципальной услуги, и при получении результата</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предоставления таких услуг</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2.11.1. Время ожидания при подаче заявления на получение муниципальной услуги - не более 15 минут.</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2.11.2. При получении результата предоставления муниципальной услуги максимальный срок ожидания в очереди не должен превышать 15 минут.</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2.12. Срок и порядок регистрации запроса заявителя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о предоставлении муниципальной услуги и услуги,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предоставляемой организацией, участвующей в предоставлении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муниципальной услуги, в том числе в электронной форме</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2.13. Требования к помещениям, в которых предоставляются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муниципальные услуги, к залу ожидания, местам</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для заполнения запросов о предоставлении муниципальной</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услуги, информационным стендам с образцами их заполнения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 перечнем документов, необходимых для предоставления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каждой муниципальной услуги, в том числе к обеспечению</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доступности для инвалидов указанных объектов в соответствии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с законодательством Российской Федерации о социальной</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защите инвалидов</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Обеспечивается беспрепятственный доступ инвалидов к месту предоставления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lastRenderedPageBreak/>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обеспечиваются:</w:t>
      </w:r>
    </w:p>
    <w:p w:rsidR="003A3326" w:rsidRPr="007F33D5" w:rsidRDefault="003A3326">
      <w:pPr>
        <w:pStyle w:val="ConsPlusNormal"/>
        <w:spacing w:before="220"/>
        <w:ind w:firstLine="540"/>
        <w:jc w:val="both"/>
        <w:rPr>
          <w:rFonts w:ascii="Arial" w:hAnsi="Arial" w:cs="Arial"/>
          <w:sz w:val="24"/>
          <w:szCs w:val="24"/>
        </w:rPr>
      </w:pPr>
      <w:bookmarkStart w:id="11" w:name="P228"/>
      <w:bookmarkEnd w:id="11"/>
      <w:r w:rsidRPr="007F33D5">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A3326" w:rsidRPr="007F33D5" w:rsidRDefault="003A3326">
      <w:pPr>
        <w:pStyle w:val="ConsPlusNormal"/>
        <w:spacing w:before="220"/>
        <w:ind w:firstLine="540"/>
        <w:jc w:val="both"/>
        <w:rPr>
          <w:rFonts w:ascii="Arial" w:hAnsi="Arial" w:cs="Arial"/>
          <w:sz w:val="24"/>
          <w:szCs w:val="24"/>
        </w:rPr>
      </w:pPr>
      <w:bookmarkStart w:id="12" w:name="P231"/>
      <w:bookmarkEnd w:id="12"/>
      <w:r w:rsidRPr="007F33D5">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5) допуск </w:t>
      </w:r>
      <w:proofErr w:type="spellStart"/>
      <w:r w:rsidRPr="007F33D5">
        <w:rPr>
          <w:rFonts w:ascii="Arial" w:hAnsi="Arial" w:cs="Arial"/>
          <w:sz w:val="24"/>
          <w:szCs w:val="24"/>
        </w:rPr>
        <w:t>сурдопереводчика</w:t>
      </w:r>
      <w:proofErr w:type="spellEnd"/>
      <w:r w:rsidRPr="007F33D5">
        <w:rPr>
          <w:rFonts w:ascii="Arial" w:hAnsi="Arial" w:cs="Arial"/>
          <w:sz w:val="24"/>
          <w:szCs w:val="24"/>
        </w:rPr>
        <w:t xml:space="preserve"> и </w:t>
      </w:r>
      <w:proofErr w:type="spellStart"/>
      <w:r w:rsidRPr="007F33D5">
        <w:rPr>
          <w:rFonts w:ascii="Arial" w:hAnsi="Arial" w:cs="Arial"/>
          <w:sz w:val="24"/>
          <w:szCs w:val="24"/>
        </w:rPr>
        <w:t>тифлосурдопереводчика</w:t>
      </w:r>
      <w:proofErr w:type="spellEnd"/>
      <w:r w:rsidRPr="007F33D5">
        <w:rPr>
          <w:rFonts w:ascii="Arial" w:hAnsi="Arial" w:cs="Arial"/>
          <w:sz w:val="24"/>
          <w:szCs w:val="24"/>
        </w:rPr>
        <w:t>;</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hyperlink r:id="rId12">
        <w:r w:rsidRPr="007F33D5">
          <w:rPr>
            <w:rFonts w:ascii="Arial" w:hAnsi="Arial" w:cs="Arial"/>
            <w:sz w:val="24"/>
            <w:szCs w:val="24"/>
          </w:rPr>
          <w:t>Приказом</w:t>
        </w:r>
      </w:hyperlink>
      <w:r w:rsidRPr="007F33D5">
        <w:rPr>
          <w:rFonts w:ascii="Arial" w:hAnsi="Arial" w:cs="Arial"/>
          <w:sz w:val="24"/>
          <w:szCs w:val="24"/>
        </w:rP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w:anchor="P228">
        <w:r w:rsidRPr="007F33D5">
          <w:rPr>
            <w:rFonts w:ascii="Arial" w:hAnsi="Arial" w:cs="Arial"/>
            <w:sz w:val="24"/>
            <w:szCs w:val="24"/>
          </w:rPr>
          <w:t>подпунктах 1</w:t>
        </w:r>
      </w:hyperlink>
      <w:r w:rsidRPr="007F33D5">
        <w:rPr>
          <w:rFonts w:ascii="Arial" w:hAnsi="Arial" w:cs="Arial"/>
          <w:sz w:val="24"/>
          <w:szCs w:val="24"/>
        </w:rPr>
        <w:t xml:space="preserve"> - </w:t>
      </w:r>
      <w:hyperlink w:anchor="P231">
        <w:r w:rsidRPr="007F33D5">
          <w:rPr>
            <w:rFonts w:ascii="Arial" w:hAnsi="Arial" w:cs="Arial"/>
            <w:sz w:val="24"/>
            <w:szCs w:val="24"/>
          </w:rPr>
          <w:t>4</w:t>
        </w:r>
      </w:hyperlink>
      <w:r w:rsidRPr="007F33D5">
        <w:rPr>
          <w:rFonts w:ascii="Arial" w:hAnsi="Arial" w:cs="Arial"/>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2.14. Показатели доступности и качества</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2.14.1. Показателями доступности предоставления муниципальной услуги являются: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6210C2" w:rsidRPr="007F33D5">
        <w:rPr>
          <w:rFonts w:ascii="Arial" w:hAnsi="Arial" w:cs="Arial"/>
          <w:sz w:val="24"/>
          <w:szCs w:val="24"/>
        </w:rPr>
        <w:t>администрации Шушенского района</w:t>
      </w:r>
      <w:r w:rsidRPr="007F33D5">
        <w:rPr>
          <w:rFonts w:ascii="Arial" w:hAnsi="Arial" w:cs="Arial"/>
          <w:sz w:val="24"/>
          <w:szCs w:val="24"/>
        </w:rPr>
        <w:t>, на Едином портале, Региональном портале;</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2.14.2. Показателями качества предоставления муниципальной услуги являются: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lastRenderedPageBreak/>
        <w:t>1) соблюдение сроков приема и рассмотрения документов;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соблюдение срока получения результата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3) отсутствие обоснованных жалоб на нарушения Административного регламента, совершенные работниками Уполномоченного органа;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 количество взаимодействий заявителя с должностными лицами (без учета консультаций).</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2.15. Иные требования, в том числе учитывающие особенности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предоставления муниципальной услуги по экстерриториальному</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принципу (в случае, если муниципальная услуга</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предоставляется по экстерриториальному принципу)</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 особенности предоставления муниципальной услуги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в электронной форме</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2.15.1. При предоставлении муниципальной услуги в электронной форме заявитель вправе:</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в) получить сведения о ходе выполнения заявлений о предоставлении муниципальной услуги, поданных в электронной форме;</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г) осуществить оценку качества предоставления муниципальной услуги посредством Регионального портала;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д) получить результат предоставления муниципальной услуги в форме электронного документа;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е) подать жалобу на решение и действие (бездействие) Уполномоченного органа,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его должностными лицами, муниципальными служащими.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lastRenderedPageBreak/>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1"/>
        <w:rPr>
          <w:rFonts w:ascii="Arial" w:hAnsi="Arial" w:cs="Arial"/>
          <w:b w:val="0"/>
          <w:sz w:val="24"/>
          <w:szCs w:val="24"/>
        </w:rPr>
      </w:pPr>
      <w:r w:rsidRPr="007F33D5">
        <w:rPr>
          <w:rFonts w:ascii="Arial" w:hAnsi="Arial" w:cs="Arial"/>
          <w:b w:val="0"/>
          <w:sz w:val="24"/>
          <w:szCs w:val="24"/>
        </w:rPr>
        <w:t>3. СОСТАВ, ПОСЛЕДОВАТЕЛЬНОСТЬ И СРОКИ ВЫПОЛНЕНИЯ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АДМИНИСТРАТИВНЫХ ПРОЦЕДУР, ТРЕБОВАНИЯ К ПОРЯДКУ</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ИХ ВЫПОЛНЕНИЯ, В ТОМ ЧИСЛЕ ОСОБЕННОСТИ ВЫПОЛНЕНИЯ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АДМИНИСТРАТИВНЫХ ПРОЦЕДУР В ЭЛЕКТРОННОЙ ФОРМЕ, А ТАКЖЕ</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ОСОБЕННОСТИ ВЫПОЛНЕНИЯ АДМИНИСТРАТИВНЫХ ПРОЦЕДУР</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В МНОГОФУНКЦИОНАЛЬНЫХ ЦЕНТРАХ</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3.1. Описание последовательности действий</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при предоставлении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3.1. Предоставление муниципальной услуги включает в себя следующие процедуры:</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проверка документов и регистрация заявления;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3) рассмотрение документов и сведений;</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 организация и проведение публичных слушаний или общественных обсуждений;</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5) подготовка рекомендаций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6) принятие решения о предоставлении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7) выдача (направление) заявителю результата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Описание административных процедур представлено в </w:t>
      </w:r>
      <w:hyperlink w:anchor="P604">
        <w:r w:rsidRPr="007F33D5">
          <w:rPr>
            <w:rFonts w:ascii="Arial" w:hAnsi="Arial" w:cs="Arial"/>
            <w:sz w:val="24"/>
            <w:szCs w:val="24"/>
          </w:rPr>
          <w:t xml:space="preserve">приложении </w:t>
        </w:r>
        <w:r w:rsidR="00EB1628" w:rsidRPr="007F33D5">
          <w:rPr>
            <w:rFonts w:ascii="Arial" w:hAnsi="Arial" w:cs="Arial"/>
            <w:sz w:val="24"/>
            <w:szCs w:val="24"/>
          </w:rPr>
          <w:t>№</w:t>
        </w:r>
        <w:r w:rsidRPr="007F33D5">
          <w:rPr>
            <w:rFonts w:ascii="Arial" w:hAnsi="Arial" w:cs="Arial"/>
            <w:sz w:val="24"/>
            <w:szCs w:val="24"/>
          </w:rPr>
          <w:t xml:space="preserve"> 5</w:t>
        </w:r>
      </w:hyperlink>
      <w:r w:rsidRPr="007F33D5">
        <w:rPr>
          <w:rFonts w:ascii="Arial" w:hAnsi="Arial" w:cs="Arial"/>
          <w:sz w:val="24"/>
          <w:szCs w:val="24"/>
        </w:rPr>
        <w:t xml:space="preserve"> к настоящему Административному регламенту.</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1"/>
        <w:rPr>
          <w:rFonts w:ascii="Arial" w:hAnsi="Arial" w:cs="Arial"/>
          <w:b w:val="0"/>
          <w:sz w:val="24"/>
          <w:szCs w:val="24"/>
        </w:rPr>
      </w:pPr>
      <w:r w:rsidRPr="007F33D5">
        <w:rPr>
          <w:rFonts w:ascii="Arial" w:hAnsi="Arial" w:cs="Arial"/>
          <w:b w:val="0"/>
          <w:sz w:val="24"/>
          <w:szCs w:val="24"/>
        </w:rPr>
        <w:t>4. ФОРМЫ КОНТРОЛЯ ЗА ИСПОЛНЕНИЕМ</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АДМИНИСТРАТИВНОГО РЕГЛАМЕНТА</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4.1. Текущий контроль за соблюдением и исполнением</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настоящего Административного регламента, иных нормативных</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правовых актов, устанавливающих требования к предоставлению</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муниципальной услуги, осуществляется должностными лицами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Уполномоченного органа, уполномоченными на осуществление</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контроля за предоставлением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4.1.1. Контроль за деятельностью Уполномоченного органа по предоставлению муниципальной услуги осуществляется</w:t>
      </w:r>
      <w:r w:rsidR="006210C2" w:rsidRPr="007F33D5">
        <w:rPr>
          <w:rFonts w:ascii="Arial" w:hAnsi="Arial" w:cs="Arial"/>
          <w:sz w:val="24"/>
          <w:szCs w:val="24"/>
        </w:rPr>
        <w:t xml:space="preserve"> главой Шушенского </w:t>
      </w:r>
      <w:r w:rsidR="006210C2" w:rsidRPr="007F33D5">
        <w:rPr>
          <w:rFonts w:ascii="Arial" w:hAnsi="Arial" w:cs="Arial"/>
          <w:sz w:val="24"/>
          <w:szCs w:val="24"/>
        </w:rPr>
        <w:lastRenderedPageBreak/>
        <w:t>района</w:t>
      </w:r>
      <w:r w:rsidRPr="007F33D5">
        <w:rPr>
          <w:rFonts w:ascii="Arial" w:hAnsi="Arial" w:cs="Arial"/>
          <w:sz w:val="24"/>
          <w:szCs w:val="24"/>
        </w:rPr>
        <w:t>.</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4.1.2. Контроль за исполнением настоящего административного регламента сотрудниками МФЦ осуществляется руководителем МФЦ.</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4.2. Порядок и периодичность осуществления плановых</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 внеплановых проверок полноты и качества предоставления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муниципальной услуги, в том числе порядок и формы контроля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за полнотой и качеством предоставления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Плановые проверки проводятся в соответствии с планом работы Уполномоченного органа, но не реже одного раза в месяц.</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4.2.2. Внеплановые проверки проводятся в форме документарной проверки и (или) выездной проверки в порядке, установленном законодательством.</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4.3. Ответственность должностных лиц органа,</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предоставляющего муниципальную услугу, за решения</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 действия (бездействие), принимаемые (осуществляемые)</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ими в ходе предоставления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МФЦ и его работники несут ответственность, установленную законодательством Российской Федерации: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Уполномоченному органу;</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w:t>
      </w:r>
      <w:r w:rsidRPr="007F33D5">
        <w:rPr>
          <w:rFonts w:ascii="Arial" w:hAnsi="Arial" w:cs="Arial"/>
          <w:sz w:val="24"/>
          <w:szCs w:val="24"/>
        </w:rPr>
        <w:lastRenderedPageBreak/>
        <w:t>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2"/>
        <w:rPr>
          <w:rFonts w:ascii="Arial" w:hAnsi="Arial" w:cs="Arial"/>
          <w:b w:val="0"/>
          <w:sz w:val="24"/>
          <w:szCs w:val="24"/>
        </w:rPr>
      </w:pPr>
      <w:r w:rsidRPr="007F33D5">
        <w:rPr>
          <w:rFonts w:ascii="Arial" w:hAnsi="Arial" w:cs="Arial"/>
          <w:b w:val="0"/>
          <w:sz w:val="24"/>
          <w:szCs w:val="24"/>
        </w:rPr>
        <w:t>4.4. Положения, характеризующие требования к порядку</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 формам контроля за предоставлением муниципальной услуги,</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в том числе со стороны граждан,</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их объединений и организаций</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r w:rsidRPr="007F33D5">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outlineLvl w:val="1"/>
        <w:rPr>
          <w:rFonts w:ascii="Arial" w:hAnsi="Arial" w:cs="Arial"/>
          <w:b w:val="0"/>
          <w:sz w:val="24"/>
          <w:szCs w:val="24"/>
        </w:rPr>
      </w:pPr>
      <w:r w:rsidRPr="007F33D5">
        <w:rPr>
          <w:rFonts w:ascii="Arial" w:hAnsi="Arial" w:cs="Arial"/>
          <w:b w:val="0"/>
          <w:sz w:val="24"/>
          <w:szCs w:val="24"/>
        </w:rPr>
        <w:t>5. ДОСУДЕБНЫЙ (ВНЕСУДЕБНЫЙ) ПОРЯДОК ОБЖАЛОВАНИЯ РЕШЕНИЙ</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И ДЕЙСТВИЙ (БЕЗДЕЙСТВИЯ) ОРГАНА, ПРЕДОСТАВЛЯЮЩЕГО</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МУНИЦИПАЛЬНУЮ УСЛУГУ, МНОГОФУНКЦИОНАЛЬНОГО ЦЕНТРА</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ПРЕДОСТАВЛЕНИЯ ГОСУДАРСТВЕННЫХ И МУНИЦИПАЛЬНЫХ УСЛУГ,</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ОРГАНИЗАЦИЙ, УКАЗАННЫХ В ЧАСТИ 1.1 СТАТЬИ 16 ФЕДЕРАЛЬНОГО</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ЗАКОНА N 210-ФЗ, А ТАКЖЕ ИХ ДОЛЖНОСТНЫХ ЛИЦ, МУНИЦИПАЛЬНЫХ</w:t>
      </w:r>
    </w:p>
    <w:p w:rsidR="003A3326" w:rsidRPr="007F33D5" w:rsidRDefault="003A3326">
      <w:pPr>
        <w:pStyle w:val="ConsPlusTitle"/>
        <w:jc w:val="center"/>
        <w:rPr>
          <w:rFonts w:ascii="Arial" w:hAnsi="Arial" w:cs="Arial"/>
          <w:b w:val="0"/>
          <w:sz w:val="24"/>
          <w:szCs w:val="24"/>
        </w:rPr>
      </w:pPr>
      <w:r w:rsidRPr="007F33D5">
        <w:rPr>
          <w:rFonts w:ascii="Arial" w:hAnsi="Arial" w:cs="Arial"/>
          <w:b w:val="0"/>
          <w:sz w:val="24"/>
          <w:szCs w:val="24"/>
        </w:rPr>
        <w:t>СЛУЖАЩИХ, РАБОТНИКОВ</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ind w:firstLine="540"/>
        <w:jc w:val="both"/>
        <w:rPr>
          <w:rFonts w:ascii="Arial" w:hAnsi="Arial" w:cs="Arial"/>
          <w:sz w:val="24"/>
          <w:szCs w:val="24"/>
        </w:rPr>
      </w:pPr>
      <w:bookmarkStart w:id="13" w:name="P342"/>
      <w:bookmarkEnd w:id="13"/>
      <w:r w:rsidRPr="007F33D5">
        <w:rPr>
          <w:rFonts w:ascii="Arial" w:hAnsi="Arial" w:cs="Arial"/>
          <w:sz w:val="24"/>
          <w:szCs w:val="24"/>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Заявитель может обратиться с жалобой, в том числе в следующих случаях:</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13">
        <w:r w:rsidRPr="007F33D5">
          <w:rPr>
            <w:rFonts w:ascii="Arial" w:hAnsi="Arial" w:cs="Arial"/>
            <w:sz w:val="24"/>
            <w:szCs w:val="24"/>
          </w:rPr>
          <w:t>статье 15.1</w:t>
        </w:r>
      </w:hyperlink>
      <w:r w:rsidRPr="007F33D5">
        <w:rPr>
          <w:rFonts w:ascii="Arial" w:hAnsi="Arial" w:cs="Arial"/>
          <w:sz w:val="24"/>
          <w:szCs w:val="24"/>
        </w:rPr>
        <w:t xml:space="preserve"> Федерального закона N 210-ФЗ;</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нарушение срока предоставления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7F33D5">
        <w:rPr>
          <w:rFonts w:ascii="Arial" w:hAnsi="Arial" w:cs="Arial"/>
          <w:sz w:val="24"/>
          <w:szCs w:val="24"/>
        </w:rPr>
        <w:lastRenderedPageBreak/>
        <w:t>Федерации, нормативными правовыми актами субъектов Российской Федерации, муниципальными правовыми актами;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14">
        <w:r w:rsidRPr="007F33D5">
          <w:rPr>
            <w:rFonts w:ascii="Arial" w:hAnsi="Arial" w:cs="Arial"/>
            <w:sz w:val="24"/>
            <w:szCs w:val="24"/>
          </w:rPr>
          <w:t>частью 1.1 статьи 16</w:t>
        </w:r>
      </w:hyperlink>
      <w:r w:rsidRPr="007F33D5">
        <w:rPr>
          <w:rFonts w:ascii="Arial" w:hAnsi="Arial" w:cs="Arial"/>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7F33D5">
          <w:rPr>
            <w:rFonts w:ascii="Arial" w:hAnsi="Arial" w:cs="Arial"/>
            <w:sz w:val="24"/>
            <w:szCs w:val="24"/>
          </w:rPr>
          <w:t>пунктом 4 части 1 статьи 7</w:t>
        </w:r>
      </w:hyperlink>
      <w:r w:rsidRPr="007F33D5">
        <w:rPr>
          <w:rFonts w:ascii="Arial" w:hAnsi="Arial" w:cs="Arial"/>
          <w:sz w:val="24"/>
          <w:szCs w:val="24"/>
        </w:rPr>
        <w:t xml:space="preserve"> Федерального закона N 210-ФЗ.</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5.2.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6">
        <w:r w:rsidRPr="007F33D5">
          <w:rPr>
            <w:rFonts w:ascii="Arial" w:hAnsi="Arial" w:cs="Arial"/>
            <w:sz w:val="24"/>
            <w:szCs w:val="24"/>
          </w:rPr>
          <w:t>частью 1.1 статьи 16</w:t>
        </w:r>
      </w:hyperlink>
      <w:r w:rsidRPr="007F33D5">
        <w:rPr>
          <w:rFonts w:ascii="Arial" w:hAnsi="Arial" w:cs="Arial"/>
          <w:sz w:val="24"/>
          <w:szCs w:val="24"/>
        </w:rPr>
        <w:t xml:space="preserve"> Федерального закона N 210-ФЗ, подаются руководителям этих организаций.</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официальном сайте </w:t>
      </w:r>
      <w:r w:rsidR="002D77D5" w:rsidRPr="007F33D5">
        <w:rPr>
          <w:rFonts w:ascii="Arial" w:hAnsi="Arial" w:cs="Arial"/>
          <w:sz w:val="24"/>
          <w:szCs w:val="24"/>
        </w:rPr>
        <w:t>администрации Шушенского района</w:t>
      </w:r>
      <w:r w:rsidRPr="007F33D5">
        <w:rPr>
          <w:rFonts w:ascii="Arial" w:hAnsi="Arial" w:cs="Arial"/>
          <w:sz w:val="24"/>
          <w:szCs w:val="24"/>
        </w:rPr>
        <w:t>,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5.3. Жалоба должна содержать следующую информацию:</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7">
        <w:r w:rsidRPr="007F33D5">
          <w:rPr>
            <w:rFonts w:ascii="Arial" w:hAnsi="Arial" w:cs="Arial"/>
            <w:sz w:val="24"/>
            <w:szCs w:val="24"/>
          </w:rPr>
          <w:t>частью 1.1 статьи 16</w:t>
        </w:r>
      </w:hyperlink>
      <w:r w:rsidRPr="007F33D5">
        <w:rPr>
          <w:rFonts w:ascii="Arial" w:hAnsi="Arial" w:cs="Arial"/>
          <w:sz w:val="24"/>
          <w:szCs w:val="24"/>
        </w:rPr>
        <w:t xml:space="preserve"> Федерального закона N 210-ФЗ, их </w:t>
      </w:r>
      <w:r w:rsidRPr="007F33D5">
        <w:rPr>
          <w:rFonts w:ascii="Arial" w:hAnsi="Arial" w:cs="Arial"/>
          <w:sz w:val="24"/>
          <w:szCs w:val="24"/>
        </w:rPr>
        <w:lastRenderedPageBreak/>
        <w:t>руководителей и (или) работников, решения и действия (бездействие) которых обжалуются;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r w:rsidRPr="007F33D5">
          <w:rPr>
            <w:rFonts w:ascii="Arial" w:hAnsi="Arial" w:cs="Arial"/>
            <w:sz w:val="24"/>
            <w:szCs w:val="24"/>
          </w:rPr>
          <w:t>частью 1.1 статьи 16</w:t>
        </w:r>
      </w:hyperlink>
      <w:r w:rsidRPr="007F33D5">
        <w:rPr>
          <w:rFonts w:ascii="Arial" w:hAnsi="Arial" w:cs="Arial"/>
          <w:sz w:val="24"/>
          <w:szCs w:val="24"/>
        </w:rPr>
        <w:t xml:space="preserve"> Федерального закона N 210-ФЗ, их работников;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19">
        <w:r w:rsidRPr="007F33D5">
          <w:rPr>
            <w:rFonts w:ascii="Arial" w:hAnsi="Arial" w:cs="Arial"/>
            <w:sz w:val="24"/>
            <w:szCs w:val="24"/>
          </w:rPr>
          <w:t>частью 1.1 статьи 16</w:t>
        </w:r>
      </w:hyperlink>
      <w:r w:rsidRPr="007F33D5">
        <w:rPr>
          <w:rFonts w:ascii="Arial" w:hAnsi="Arial" w:cs="Arial"/>
          <w:sz w:val="24"/>
          <w:szCs w:val="24"/>
        </w:rPr>
        <w:t xml:space="preserve"> Федерального закона N 210-ФЗ, их работников.</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5.4. Поступившая жалоба подлежит регистрации в срок не позднее одного рабочего дня.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r w:rsidRPr="007F33D5">
          <w:rPr>
            <w:rFonts w:ascii="Arial" w:hAnsi="Arial" w:cs="Arial"/>
            <w:sz w:val="24"/>
            <w:szCs w:val="24"/>
          </w:rPr>
          <w:t>частью 1.1 статьи 16</w:t>
        </w:r>
      </w:hyperlink>
      <w:r w:rsidRPr="007F33D5">
        <w:rPr>
          <w:rFonts w:ascii="Arial" w:hAnsi="Arial" w:cs="Arial"/>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1">
        <w:r w:rsidRPr="007F33D5">
          <w:rPr>
            <w:rFonts w:ascii="Arial" w:hAnsi="Arial" w:cs="Arial"/>
            <w:sz w:val="24"/>
            <w:szCs w:val="24"/>
          </w:rPr>
          <w:t>частью 1.1 статьи 16</w:t>
        </w:r>
      </w:hyperlink>
      <w:r w:rsidRPr="007F33D5">
        <w:rPr>
          <w:rFonts w:ascii="Arial" w:hAnsi="Arial" w:cs="Arial"/>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A3326" w:rsidRPr="007F33D5" w:rsidRDefault="003A3326">
      <w:pPr>
        <w:pStyle w:val="ConsPlusNormal"/>
        <w:spacing w:before="220"/>
        <w:ind w:firstLine="540"/>
        <w:jc w:val="both"/>
        <w:rPr>
          <w:rFonts w:ascii="Arial" w:hAnsi="Arial" w:cs="Arial"/>
          <w:sz w:val="24"/>
          <w:szCs w:val="24"/>
        </w:rPr>
      </w:pPr>
      <w:bookmarkStart w:id="14" w:name="P365"/>
      <w:bookmarkEnd w:id="14"/>
      <w:r w:rsidRPr="007F33D5">
        <w:rPr>
          <w:rFonts w:ascii="Arial" w:hAnsi="Arial" w:cs="Arial"/>
          <w:sz w:val="24"/>
          <w:szCs w:val="24"/>
        </w:rPr>
        <w:t>5.7. По результатам рассмотрения жалобы принимается одно из следующих решений:</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2) в удовлетворении жалобы отказывается.</w:t>
      </w:r>
    </w:p>
    <w:p w:rsidR="003A3326" w:rsidRPr="007F33D5" w:rsidRDefault="003A3326">
      <w:pPr>
        <w:pStyle w:val="ConsPlusNormal"/>
        <w:spacing w:before="220"/>
        <w:ind w:firstLine="540"/>
        <w:jc w:val="both"/>
        <w:rPr>
          <w:rFonts w:ascii="Arial" w:hAnsi="Arial" w:cs="Arial"/>
          <w:sz w:val="24"/>
          <w:szCs w:val="24"/>
        </w:rPr>
      </w:pPr>
      <w:r w:rsidRPr="007F33D5">
        <w:rPr>
          <w:rFonts w:ascii="Arial" w:hAnsi="Arial" w:cs="Arial"/>
          <w:sz w:val="24"/>
          <w:szCs w:val="24"/>
        </w:rPr>
        <w:t xml:space="preserve">Мотивированный ответ о результатах рассмотрения жалобы направляется заявителю не позднее дня, следующего за днем принятия решения, указанного в </w:t>
      </w:r>
      <w:hyperlink w:anchor="P365">
        <w:r w:rsidRPr="007F33D5">
          <w:rPr>
            <w:rFonts w:ascii="Arial" w:hAnsi="Arial" w:cs="Arial"/>
            <w:sz w:val="24"/>
            <w:szCs w:val="24"/>
          </w:rPr>
          <w:t>пункте 5.7</w:t>
        </w:r>
      </w:hyperlink>
      <w:r w:rsidRPr="007F33D5">
        <w:rPr>
          <w:rFonts w:ascii="Arial" w:hAnsi="Arial" w:cs="Arial"/>
          <w:sz w:val="24"/>
          <w:szCs w:val="24"/>
        </w:rPr>
        <w:t xml:space="preserve"> Административного регламента.</w:t>
      </w:r>
    </w:p>
    <w:p w:rsidR="003A3326" w:rsidRPr="007F33D5" w:rsidRDefault="003A3326">
      <w:pPr>
        <w:pStyle w:val="ConsPlusNormal"/>
        <w:jc w:val="both"/>
        <w:rPr>
          <w:rFonts w:ascii="Arial" w:hAnsi="Arial" w:cs="Arial"/>
          <w:sz w:val="24"/>
          <w:szCs w:val="24"/>
        </w:rPr>
      </w:pPr>
    </w:p>
    <w:p w:rsidR="00B965E7" w:rsidRPr="007F33D5" w:rsidRDefault="00B965E7" w:rsidP="00B965E7">
      <w:pPr>
        <w:spacing w:after="0" w:line="240" w:lineRule="auto"/>
        <w:jc w:val="center"/>
        <w:rPr>
          <w:rFonts w:ascii="Arial" w:hAnsi="Arial" w:cs="Arial"/>
          <w:sz w:val="24"/>
          <w:szCs w:val="24"/>
        </w:rPr>
      </w:pPr>
      <w:r w:rsidRPr="007F33D5">
        <w:rPr>
          <w:rFonts w:ascii="Arial" w:hAnsi="Arial" w:cs="Arial"/>
          <w:color w:val="000000"/>
          <w:sz w:val="24"/>
          <w:szCs w:val="24"/>
        </w:rPr>
        <w:t>6. ОСОБЕННОСТИ ВЫПОЛНЕНИЯ АДМИНИСТРАТИВНЫХ ПРОЦЕДУР (ДЕЙСТВИЙ)</w:t>
      </w:r>
      <w:r w:rsidR="00AB404F" w:rsidRPr="007F33D5">
        <w:rPr>
          <w:rFonts w:ascii="Arial" w:hAnsi="Arial" w:cs="Arial"/>
          <w:color w:val="000000"/>
          <w:sz w:val="24"/>
          <w:szCs w:val="24"/>
        </w:rPr>
        <w:t xml:space="preserve"> В МНОГОФУНКЦИОНАЛЬНЫХ ЦЕНТРАХ ПРЕДОСТАВЛЕНИЯ МУНИЦИПАЛЬНЫХ УСЛУГ</w:t>
      </w:r>
    </w:p>
    <w:p w:rsidR="00B965E7" w:rsidRPr="007F33D5" w:rsidRDefault="00B965E7" w:rsidP="00B965E7">
      <w:pPr>
        <w:spacing w:after="0" w:line="240" w:lineRule="auto"/>
        <w:jc w:val="center"/>
        <w:rPr>
          <w:rFonts w:ascii="Arial" w:hAnsi="Arial" w:cs="Arial"/>
          <w:sz w:val="24"/>
          <w:szCs w:val="24"/>
        </w:rPr>
      </w:pPr>
    </w:p>
    <w:p w:rsidR="00B965E7" w:rsidRPr="007F33D5" w:rsidRDefault="00B965E7" w:rsidP="00B965E7">
      <w:pPr>
        <w:spacing w:after="0" w:line="240" w:lineRule="auto"/>
        <w:jc w:val="center"/>
        <w:rPr>
          <w:rFonts w:ascii="Arial" w:hAnsi="Arial" w:cs="Arial"/>
          <w:sz w:val="24"/>
          <w:szCs w:val="24"/>
        </w:rPr>
      </w:pPr>
      <w:r w:rsidRPr="007F33D5">
        <w:rPr>
          <w:rFonts w:ascii="Arial" w:hAnsi="Arial" w:cs="Arial"/>
          <w:color w:val="000000"/>
          <w:sz w:val="24"/>
          <w:szCs w:val="24"/>
        </w:rPr>
        <w:t>Исчерпывающий перечень административных процедур (действий) при</w:t>
      </w:r>
    </w:p>
    <w:p w:rsidR="00B965E7" w:rsidRPr="007F33D5" w:rsidRDefault="00B965E7" w:rsidP="00B965E7">
      <w:pPr>
        <w:spacing w:after="0" w:line="240" w:lineRule="auto"/>
        <w:jc w:val="center"/>
        <w:rPr>
          <w:rFonts w:ascii="Arial" w:hAnsi="Arial" w:cs="Arial"/>
          <w:sz w:val="24"/>
          <w:szCs w:val="24"/>
        </w:rPr>
      </w:pPr>
      <w:r w:rsidRPr="007F33D5">
        <w:rPr>
          <w:rFonts w:ascii="Arial" w:hAnsi="Arial" w:cs="Arial"/>
          <w:color w:val="000000"/>
          <w:sz w:val="24"/>
          <w:szCs w:val="24"/>
        </w:rPr>
        <w:t>предоставлении муниципальной услуги, выполняемых</w:t>
      </w:r>
    </w:p>
    <w:p w:rsidR="00B965E7" w:rsidRPr="007F33D5" w:rsidRDefault="00B965E7" w:rsidP="00B965E7">
      <w:pPr>
        <w:spacing w:after="0" w:line="240" w:lineRule="auto"/>
        <w:jc w:val="center"/>
        <w:rPr>
          <w:rFonts w:ascii="Arial" w:hAnsi="Arial" w:cs="Arial"/>
          <w:sz w:val="24"/>
          <w:szCs w:val="24"/>
        </w:rPr>
      </w:pPr>
      <w:r w:rsidRPr="007F33D5">
        <w:rPr>
          <w:rFonts w:ascii="Arial" w:hAnsi="Arial" w:cs="Arial"/>
          <w:color w:val="000000"/>
          <w:sz w:val="24"/>
          <w:szCs w:val="24"/>
        </w:rPr>
        <w:t>многофункциональными центрами</w:t>
      </w:r>
    </w:p>
    <w:p w:rsidR="00B965E7" w:rsidRPr="007F33D5" w:rsidRDefault="00B965E7" w:rsidP="00B965E7">
      <w:pPr>
        <w:spacing w:after="0" w:line="240" w:lineRule="auto"/>
        <w:rPr>
          <w:rFonts w:ascii="Arial" w:hAnsi="Arial" w:cs="Arial"/>
          <w:sz w:val="24"/>
          <w:szCs w:val="24"/>
        </w:rPr>
      </w:pP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6.1 Многофункциональный центр осуществляет:</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иные процедуры и действия, предусмотренные Федеральным законом № 210-ФЗ.</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65E7" w:rsidRPr="007F33D5" w:rsidRDefault="00B965E7" w:rsidP="00B965E7">
      <w:pPr>
        <w:spacing w:after="0" w:line="240" w:lineRule="auto"/>
        <w:jc w:val="both"/>
        <w:rPr>
          <w:rFonts w:ascii="Arial" w:hAnsi="Arial" w:cs="Arial"/>
          <w:sz w:val="24"/>
          <w:szCs w:val="24"/>
        </w:rPr>
      </w:pPr>
    </w:p>
    <w:p w:rsidR="00B965E7" w:rsidRPr="007F33D5" w:rsidRDefault="00B965E7" w:rsidP="00B965E7">
      <w:pPr>
        <w:spacing w:after="0" w:line="240" w:lineRule="auto"/>
        <w:jc w:val="center"/>
        <w:rPr>
          <w:rFonts w:ascii="Arial" w:hAnsi="Arial" w:cs="Arial"/>
          <w:sz w:val="24"/>
          <w:szCs w:val="24"/>
        </w:rPr>
      </w:pPr>
      <w:r w:rsidRPr="007F33D5">
        <w:rPr>
          <w:rFonts w:ascii="Arial" w:hAnsi="Arial" w:cs="Arial"/>
          <w:color w:val="000000"/>
          <w:sz w:val="24"/>
          <w:szCs w:val="24"/>
        </w:rPr>
        <w:t>Информирование заявителей</w:t>
      </w:r>
    </w:p>
    <w:p w:rsidR="00B965E7" w:rsidRPr="007F33D5" w:rsidRDefault="00B965E7" w:rsidP="00B965E7">
      <w:pPr>
        <w:spacing w:after="0" w:line="240" w:lineRule="auto"/>
        <w:rPr>
          <w:rFonts w:ascii="Arial" w:hAnsi="Arial" w:cs="Arial"/>
          <w:sz w:val="24"/>
          <w:szCs w:val="24"/>
        </w:rPr>
      </w:pP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6.2. Информирование заявителя многофункциональными центрами</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осуществляется следующими способами:</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б) при обращении заявителя в многофункциональный центр лично, по телефону, посредством почтовых отправлений, либо по электронной почте.</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изложить обращение в письменной форме (ответ направляется заявителю в соответствии со способом, указанным в обращении);</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назначить другое время для консультаций.</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lastRenderedPageBreak/>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65E7" w:rsidRPr="007F33D5" w:rsidRDefault="00B965E7" w:rsidP="00B965E7">
      <w:pPr>
        <w:spacing w:after="0" w:line="240" w:lineRule="auto"/>
        <w:jc w:val="both"/>
        <w:rPr>
          <w:rFonts w:ascii="Arial" w:hAnsi="Arial" w:cs="Arial"/>
          <w:sz w:val="24"/>
          <w:szCs w:val="24"/>
        </w:rPr>
      </w:pPr>
    </w:p>
    <w:p w:rsidR="00B965E7" w:rsidRPr="007F33D5" w:rsidRDefault="00B965E7" w:rsidP="00B965E7">
      <w:pPr>
        <w:spacing w:after="0" w:line="240" w:lineRule="auto"/>
        <w:jc w:val="center"/>
        <w:rPr>
          <w:rFonts w:ascii="Arial" w:hAnsi="Arial" w:cs="Arial"/>
          <w:sz w:val="24"/>
          <w:szCs w:val="24"/>
        </w:rPr>
      </w:pPr>
      <w:r w:rsidRPr="007F33D5">
        <w:rPr>
          <w:rFonts w:ascii="Arial" w:hAnsi="Arial" w:cs="Arial"/>
          <w:color w:val="000000"/>
          <w:sz w:val="24"/>
          <w:szCs w:val="24"/>
        </w:rPr>
        <w:t>Выдача заявителю результата предоставления муниципальной услуги</w:t>
      </w:r>
    </w:p>
    <w:p w:rsidR="00B965E7" w:rsidRPr="007F33D5" w:rsidRDefault="00B965E7" w:rsidP="00B965E7">
      <w:pPr>
        <w:spacing w:after="0" w:line="240" w:lineRule="auto"/>
        <w:rPr>
          <w:rFonts w:ascii="Arial" w:hAnsi="Arial" w:cs="Arial"/>
          <w:sz w:val="24"/>
          <w:szCs w:val="24"/>
        </w:rPr>
      </w:pP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Работник многофункционального центра осуществляет следующие действия:</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проверяет полномочия представителя заявителя (в случае обращения представителя заявителя);</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определяет статус исполнения заявления о выдаче разрешения на ввод объекта в эксплуатацию в ГИС;</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65E7" w:rsidRPr="007F33D5" w:rsidRDefault="00B965E7" w:rsidP="00B965E7">
      <w:pPr>
        <w:spacing w:after="0" w:line="240" w:lineRule="auto"/>
        <w:jc w:val="both"/>
        <w:rPr>
          <w:rFonts w:ascii="Arial" w:hAnsi="Arial" w:cs="Arial"/>
          <w:sz w:val="24"/>
          <w:szCs w:val="24"/>
        </w:rPr>
      </w:pPr>
      <w:r w:rsidRPr="007F33D5">
        <w:rPr>
          <w:rFonts w:ascii="Arial" w:hAnsi="Arial" w:cs="Arial"/>
          <w:color w:val="000000"/>
          <w:sz w:val="24"/>
          <w:szCs w:val="24"/>
        </w:rPr>
        <w:lastRenderedPageBreak/>
        <w:tab/>
        <w:t>выдает документы заявителю, при необходимости запрашивает у заявителя подписи за каждый выданный документ;</w:t>
      </w:r>
    </w:p>
    <w:p w:rsidR="00B965E7" w:rsidRPr="007F33D5" w:rsidRDefault="00B965E7" w:rsidP="00B965E7">
      <w:pPr>
        <w:spacing w:after="0" w:line="240" w:lineRule="auto"/>
        <w:jc w:val="both"/>
        <w:rPr>
          <w:rFonts w:ascii="Arial" w:hAnsi="Arial" w:cs="Arial"/>
          <w:color w:val="000000"/>
          <w:sz w:val="24"/>
          <w:szCs w:val="24"/>
        </w:rPr>
      </w:pPr>
      <w:r w:rsidRPr="007F33D5">
        <w:rPr>
          <w:rFonts w:ascii="Arial" w:hAnsi="Arial" w:cs="Arial"/>
          <w:color w:val="000000"/>
          <w:sz w:val="24"/>
          <w:szCs w:val="24"/>
        </w:rPr>
        <w:tab/>
        <w:t>запрашивает согласие заявителя на участие в смс-опросе для оценки качества предоставленных услуг многофункциональным центром.</w:t>
      </w:r>
    </w:p>
    <w:p w:rsidR="00AA2598" w:rsidRPr="007F33D5" w:rsidRDefault="00AA2598" w:rsidP="00B965E7">
      <w:pPr>
        <w:spacing w:after="0" w:line="240" w:lineRule="auto"/>
        <w:jc w:val="both"/>
        <w:rPr>
          <w:rFonts w:ascii="Arial" w:hAnsi="Arial" w:cs="Arial"/>
          <w:sz w:val="24"/>
          <w:szCs w:val="24"/>
        </w:rPr>
        <w:sectPr w:rsidR="00AA2598" w:rsidRPr="007F33D5" w:rsidSect="00FD4454">
          <w:pgSz w:w="11906" w:h="16838"/>
          <w:pgMar w:top="993" w:right="850" w:bottom="993" w:left="1701" w:header="708" w:footer="708" w:gutter="0"/>
          <w:cols w:space="708"/>
          <w:docGrid w:linePitch="360"/>
        </w:sectPr>
      </w:pPr>
    </w:p>
    <w:p w:rsidR="003A3326" w:rsidRPr="007F33D5" w:rsidRDefault="00AA2598" w:rsidP="00AA2598">
      <w:pPr>
        <w:pStyle w:val="ConsPlusNormal"/>
        <w:ind w:left="5387"/>
        <w:jc w:val="right"/>
        <w:outlineLvl w:val="1"/>
        <w:rPr>
          <w:rFonts w:ascii="Arial" w:hAnsi="Arial" w:cs="Arial"/>
          <w:sz w:val="24"/>
          <w:szCs w:val="24"/>
        </w:rPr>
      </w:pPr>
      <w:r w:rsidRPr="007F33D5">
        <w:rPr>
          <w:rFonts w:ascii="Arial" w:hAnsi="Arial" w:cs="Arial"/>
          <w:sz w:val="24"/>
          <w:szCs w:val="24"/>
        </w:rPr>
        <w:lastRenderedPageBreak/>
        <w:t>Приложение №</w:t>
      </w:r>
      <w:r w:rsidR="003A3326" w:rsidRPr="007F33D5">
        <w:rPr>
          <w:rFonts w:ascii="Arial" w:hAnsi="Arial" w:cs="Arial"/>
          <w:sz w:val="24"/>
          <w:szCs w:val="24"/>
        </w:rPr>
        <w:t xml:space="preserve"> 1</w:t>
      </w:r>
    </w:p>
    <w:p w:rsidR="003A3326" w:rsidRPr="007F33D5" w:rsidRDefault="003A3326" w:rsidP="004C7F00">
      <w:pPr>
        <w:pStyle w:val="ConsPlusNormal"/>
        <w:ind w:left="5387"/>
        <w:jc w:val="both"/>
        <w:rPr>
          <w:rFonts w:ascii="Arial" w:hAnsi="Arial" w:cs="Arial"/>
          <w:sz w:val="24"/>
          <w:szCs w:val="24"/>
        </w:rPr>
      </w:pPr>
      <w:r w:rsidRPr="007F33D5">
        <w:rPr>
          <w:rFonts w:ascii="Arial" w:hAnsi="Arial" w:cs="Arial"/>
          <w:sz w:val="24"/>
          <w:szCs w:val="24"/>
        </w:rPr>
        <w:t>к Административному регламенту</w:t>
      </w:r>
      <w:r w:rsidR="004C7F00" w:rsidRPr="007F33D5">
        <w:rPr>
          <w:rFonts w:ascii="Arial" w:hAnsi="Arial" w:cs="Arial"/>
          <w:sz w:val="24"/>
          <w:szCs w:val="24"/>
        </w:rPr>
        <w:t xml:space="preserve"> </w:t>
      </w:r>
      <w:r w:rsidRPr="007F33D5">
        <w:rPr>
          <w:rFonts w:ascii="Arial" w:hAnsi="Arial" w:cs="Arial"/>
          <w:sz w:val="24"/>
          <w:szCs w:val="24"/>
        </w:rPr>
        <w:t>по предоставлению муниципальной</w:t>
      </w:r>
      <w:r w:rsidR="004C7F00" w:rsidRPr="007F33D5">
        <w:rPr>
          <w:rFonts w:ascii="Arial" w:hAnsi="Arial" w:cs="Arial"/>
          <w:sz w:val="24"/>
          <w:szCs w:val="24"/>
        </w:rPr>
        <w:t xml:space="preserve"> </w:t>
      </w:r>
      <w:r w:rsidRPr="007F33D5">
        <w:rPr>
          <w:rFonts w:ascii="Arial" w:hAnsi="Arial" w:cs="Arial"/>
          <w:sz w:val="24"/>
          <w:szCs w:val="24"/>
        </w:rPr>
        <w:t>услуги "Предоставление разрешения</w:t>
      </w:r>
      <w:r w:rsidR="004C7F00" w:rsidRPr="007F33D5">
        <w:rPr>
          <w:rFonts w:ascii="Arial" w:hAnsi="Arial" w:cs="Arial"/>
          <w:sz w:val="24"/>
          <w:szCs w:val="24"/>
        </w:rPr>
        <w:t xml:space="preserve"> </w:t>
      </w:r>
      <w:r w:rsidRPr="007F33D5">
        <w:rPr>
          <w:rFonts w:ascii="Arial" w:hAnsi="Arial" w:cs="Arial"/>
          <w:sz w:val="24"/>
          <w:szCs w:val="24"/>
        </w:rPr>
        <w:t>на отклонение от предельных</w:t>
      </w:r>
      <w:r w:rsidR="004C7F00" w:rsidRPr="007F33D5">
        <w:rPr>
          <w:rFonts w:ascii="Arial" w:hAnsi="Arial" w:cs="Arial"/>
          <w:sz w:val="24"/>
          <w:szCs w:val="24"/>
        </w:rPr>
        <w:t xml:space="preserve"> </w:t>
      </w:r>
      <w:r w:rsidRPr="007F33D5">
        <w:rPr>
          <w:rFonts w:ascii="Arial" w:hAnsi="Arial" w:cs="Arial"/>
          <w:sz w:val="24"/>
          <w:szCs w:val="24"/>
        </w:rPr>
        <w:t>параметров разрешенного</w:t>
      </w:r>
      <w:r w:rsidR="004C7F00" w:rsidRPr="007F33D5">
        <w:rPr>
          <w:rFonts w:ascii="Arial" w:hAnsi="Arial" w:cs="Arial"/>
          <w:sz w:val="24"/>
          <w:szCs w:val="24"/>
        </w:rPr>
        <w:t xml:space="preserve"> </w:t>
      </w:r>
      <w:r w:rsidRPr="007F33D5">
        <w:rPr>
          <w:rFonts w:ascii="Arial" w:hAnsi="Arial" w:cs="Arial"/>
          <w:sz w:val="24"/>
          <w:szCs w:val="24"/>
        </w:rPr>
        <w:t>строительства, реконструкции</w:t>
      </w:r>
      <w:r w:rsidR="004C7F00" w:rsidRPr="007F33D5">
        <w:rPr>
          <w:rFonts w:ascii="Arial" w:hAnsi="Arial" w:cs="Arial"/>
          <w:sz w:val="24"/>
          <w:szCs w:val="24"/>
        </w:rPr>
        <w:t xml:space="preserve"> </w:t>
      </w:r>
      <w:r w:rsidRPr="007F33D5">
        <w:rPr>
          <w:rFonts w:ascii="Arial" w:hAnsi="Arial" w:cs="Arial"/>
          <w:sz w:val="24"/>
          <w:szCs w:val="24"/>
        </w:rPr>
        <w:t>объекта капитального строительства"</w:t>
      </w:r>
      <w:r w:rsidR="004C7F00" w:rsidRPr="007F33D5">
        <w:rPr>
          <w:rFonts w:ascii="Arial" w:hAnsi="Arial" w:cs="Arial"/>
          <w:sz w:val="24"/>
          <w:szCs w:val="24"/>
        </w:rPr>
        <w:t xml:space="preserve"> </w:t>
      </w:r>
      <w:r w:rsidRPr="007F33D5">
        <w:rPr>
          <w:rFonts w:ascii="Arial" w:hAnsi="Arial" w:cs="Arial"/>
          <w:sz w:val="24"/>
          <w:szCs w:val="24"/>
        </w:rPr>
        <w:t xml:space="preserve">на территории </w:t>
      </w:r>
      <w:r w:rsidR="002D77D5" w:rsidRPr="007F33D5">
        <w:rPr>
          <w:rFonts w:ascii="Arial" w:hAnsi="Arial" w:cs="Arial"/>
          <w:sz w:val="24"/>
          <w:szCs w:val="24"/>
        </w:rPr>
        <w:t>Шушенского района</w:t>
      </w:r>
    </w:p>
    <w:p w:rsidR="003A3326" w:rsidRPr="007F33D5" w:rsidRDefault="003A3326">
      <w:pPr>
        <w:pStyle w:val="ConsPlusNormal"/>
        <w:jc w:val="both"/>
        <w:rPr>
          <w:rFonts w:ascii="Arial" w:hAnsi="Arial" w:cs="Arial"/>
          <w:sz w:val="24"/>
          <w:szCs w:val="24"/>
        </w:rPr>
      </w:pPr>
    </w:p>
    <w:p w:rsidR="007B56FB" w:rsidRPr="007F33D5" w:rsidRDefault="007B56FB" w:rsidP="007B56FB">
      <w:pPr>
        <w:pStyle w:val="ConsPlusNonformat"/>
        <w:ind w:left="3686"/>
        <w:jc w:val="both"/>
        <w:rPr>
          <w:rFonts w:ascii="Arial" w:hAnsi="Arial" w:cs="Arial"/>
          <w:sz w:val="24"/>
          <w:szCs w:val="24"/>
        </w:rPr>
      </w:pPr>
      <w:r w:rsidRPr="007F33D5">
        <w:rPr>
          <w:rFonts w:ascii="Arial" w:hAnsi="Arial" w:cs="Arial"/>
          <w:sz w:val="24"/>
          <w:szCs w:val="24"/>
        </w:rPr>
        <w:t>кому:                                   ________________________________________</w:t>
      </w:r>
    </w:p>
    <w:p w:rsidR="007B56FB" w:rsidRPr="007F33D5" w:rsidRDefault="007B56FB" w:rsidP="007B56FB">
      <w:pPr>
        <w:pStyle w:val="ConsPlusNonformat"/>
        <w:ind w:left="3686"/>
        <w:jc w:val="both"/>
        <w:rPr>
          <w:rFonts w:ascii="Arial" w:hAnsi="Arial" w:cs="Arial"/>
          <w:sz w:val="24"/>
          <w:szCs w:val="24"/>
        </w:rPr>
      </w:pPr>
      <w:r w:rsidRPr="007F33D5">
        <w:rPr>
          <w:rFonts w:ascii="Arial" w:hAnsi="Arial" w:cs="Arial"/>
          <w:sz w:val="24"/>
          <w:szCs w:val="24"/>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7B56FB" w:rsidRPr="007F33D5" w:rsidRDefault="007B56FB" w:rsidP="007B56FB">
      <w:pPr>
        <w:pStyle w:val="ConsPlusNonformat"/>
        <w:ind w:left="3686"/>
        <w:jc w:val="both"/>
        <w:rPr>
          <w:rFonts w:ascii="Arial" w:hAnsi="Arial" w:cs="Arial"/>
          <w:sz w:val="24"/>
          <w:szCs w:val="24"/>
        </w:rPr>
      </w:pPr>
      <w:r w:rsidRPr="007F33D5">
        <w:rPr>
          <w:rFonts w:ascii="Arial" w:hAnsi="Arial" w:cs="Arial"/>
          <w:sz w:val="24"/>
          <w:szCs w:val="24"/>
        </w:rPr>
        <w:t>от кого:</w:t>
      </w:r>
    </w:p>
    <w:p w:rsidR="007B56FB" w:rsidRPr="007F33D5" w:rsidRDefault="007B56FB" w:rsidP="007B56FB">
      <w:pPr>
        <w:pStyle w:val="ConsPlusNonformat"/>
        <w:ind w:left="3686"/>
        <w:jc w:val="both"/>
        <w:rPr>
          <w:rFonts w:ascii="Arial" w:hAnsi="Arial" w:cs="Arial"/>
          <w:sz w:val="24"/>
          <w:szCs w:val="24"/>
        </w:rPr>
      </w:pPr>
      <w:r w:rsidRPr="007F33D5">
        <w:rPr>
          <w:rFonts w:ascii="Arial" w:hAnsi="Arial" w:cs="Arial"/>
          <w:sz w:val="24"/>
          <w:szCs w:val="24"/>
        </w:rPr>
        <w:t xml:space="preserve">                                   ________________________________________</w:t>
      </w:r>
    </w:p>
    <w:p w:rsidR="007B56FB" w:rsidRPr="007F33D5" w:rsidRDefault="007B56FB" w:rsidP="007B56FB">
      <w:pPr>
        <w:pStyle w:val="ConsPlusNonformat"/>
        <w:ind w:left="3686"/>
        <w:jc w:val="both"/>
        <w:rPr>
          <w:rFonts w:ascii="Arial" w:hAnsi="Arial" w:cs="Arial"/>
          <w:sz w:val="24"/>
          <w:szCs w:val="24"/>
        </w:rPr>
      </w:pPr>
      <w:r w:rsidRPr="007F33D5">
        <w:rPr>
          <w:rFonts w:ascii="Arial" w:hAnsi="Arial" w:cs="Arial"/>
          <w:sz w:val="24"/>
          <w:szCs w:val="24"/>
        </w:rPr>
        <w:t xml:space="preserve">                                   ________________________________________</w:t>
      </w:r>
    </w:p>
    <w:p w:rsidR="007B56FB" w:rsidRPr="007F33D5" w:rsidRDefault="007B56FB" w:rsidP="007B56FB">
      <w:pPr>
        <w:pStyle w:val="ConsPlusNonformat"/>
        <w:ind w:left="3686"/>
        <w:jc w:val="both"/>
        <w:rPr>
          <w:rFonts w:ascii="Arial" w:hAnsi="Arial" w:cs="Arial"/>
          <w:sz w:val="24"/>
          <w:szCs w:val="24"/>
        </w:rPr>
      </w:pPr>
      <w:r w:rsidRPr="007F33D5">
        <w:rPr>
          <w:rFonts w:ascii="Arial" w:hAnsi="Arial" w:cs="Arial"/>
          <w:sz w:val="24"/>
          <w:szCs w:val="24"/>
        </w:rPr>
        <w:t>(наименование и данные организации для юридического лица/фамилия, имя, отчество для физического лица)</w:t>
      </w:r>
    </w:p>
    <w:p w:rsidR="007B56FB" w:rsidRPr="007F33D5" w:rsidRDefault="007B56FB" w:rsidP="007B56FB">
      <w:pPr>
        <w:pStyle w:val="ConsPlusNonformat"/>
        <w:ind w:left="3686"/>
        <w:jc w:val="both"/>
        <w:rPr>
          <w:rFonts w:ascii="Arial" w:hAnsi="Arial" w:cs="Arial"/>
          <w:sz w:val="24"/>
          <w:szCs w:val="24"/>
        </w:rPr>
      </w:pPr>
      <w:r w:rsidRPr="007F33D5">
        <w:rPr>
          <w:rFonts w:ascii="Arial" w:hAnsi="Arial" w:cs="Arial"/>
          <w:sz w:val="24"/>
          <w:szCs w:val="24"/>
        </w:rPr>
        <w:t xml:space="preserve">                                   ________________________________________</w:t>
      </w:r>
    </w:p>
    <w:p w:rsidR="007B56FB" w:rsidRPr="007F33D5" w:rsidRDefault="007B56FB" w:rsidP="007B56FB">
      <w:pPr>
        <w:pStyle w:val="ConsPlusNonformat"/>
        <w:ind w:left="3686"/>
        <w:jc w:val="both"/>
        <w:rPr>
          <w:rFonts w:ascii="Arial" w:hAnsi="Arial" w:cs="Arial"/>
          <w:sz w:val="24"/>
          <w:szCs w:val="24"/>
        </w:rPr>
      </w:pPr>
      <w:r w:rsidRPr="007F33D5">
        <w:rPr>
          <w:rFonts w:ascii="Arial" w:hAnsi="Arial" w:cs="Arial"/>
          <w:sz w:val="24"/>
          <w:szCs w:val="24"/>
        </w:rPr>
        <w:t>(адрес места нахождения; адрес электронной почты)</w:t>
      </w:r>
    </w:p>
    <w:p w:rsidR="007B56FB" w:rsidRPr="007F33D5" w:rsidRDefault="007B56FB" w:rsidP="007B56FB">
      <w:pPr>
        <w:pStyle w:val="ConsPlusNonformat"/>
        <w:ind w:left="3686"/>
        <w:jc w:val="both"/>
        <w:rPr>
          <w:rFonts w:ascii="Arial" w:hAnsi="Arial" w:cs="Arial"/>
          <w:sz w:val="24"/>
          <w:szCs w:val="24"/>
        </w:rPr>
      </w:pPr>
      <w:r w:rsidRPr="007F33D5">
        <w:rPr>
          <w:rFonts w:ascii="Arial" w:hAnsi="Arial" w:cs="Arial"/>
          <w:sz w:val="24"/>
          <w:szCs w:val="24"/>
        </w:rPr>
        <w:t xml:space="preserve">                                   ________________________________________</w:t>
      </w:r>
    </w:p>
    <w:p w:rsidR="007B56FB" w:rsidRPr="007F33D5" w:rsidRDefault="007B56FB" w:rsidP="007B56FB">
      <w:pPr>
        <w:pStyle w:val="ConsPlusNonformat"/>
        <w:jc w:val="both"/>
        <w:rPr>
          <w:rFonts w:ascii="Arial" w:hAnsi="Arial" w:cs="Arial"/>
          <w:sz w:val="24"/>
          <w:szCs w:val="24"/>
        </w:rPr>
      </w:pPr>
    </w:p>
    <w:p w:rsidR="003A3326" w:rsidRPr="007F33D5" w:rsidRDefault="003A3326">
      <w:pPr>
        <w:pStyle w:val="ConsPlusNonformat"/>
        <w:jc w:val="both"/>
        <w:rPr>
          <w:rFonts w:ascii="Arial" w:hAnsi="Arial" w:cs="Arial"/>
          <w:sz w:val="24"/>
          <w:szCs w:val="24"/>
        </w:rPr>
      </w:pPr>
    </w:p>
    <w:p w:rsidR="003A3326" w:rsidRPr="007F33D5" w:rsidRDefault="003A3326" w:rsidP="00AB4593">
      <w:pPr>
        <w:pStyle w:val="ConsPlusNonformat"/>
        <w:jc w:val="center"/>
        <w:rPr>
          <w:rFonts w:ascii="Arial" w:hAnsi="Arial" w:cs="Arial"/>
          <w:sz w:val="24"/>
          <w:szCs w:val="24"/>
        </w:rPr>
      </w:pPr>
      <w:bookmarkStart w:id="15" w:name="P402"/>
      <w:bookmarkEnd w:id="15"/>
      <w:r w:rsidRPr="007F33D5">
        <w:rPr>
          <w:rFonts w:ascii="Arial" w:hAnsi="Arial" w:cs="Arial"/>
          <w:sz w:val="24"/>
          <w:szCs w:val="24"/>
        </w:rPr>
        <w:t>Заявление</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о предоставлении разрешения на отклонение от предельных</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параметров разрешенного строительства, реконструкции</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объекта капитального строительства</w:t>
      </w:r>
    </w:p>
    <w:p w:rsidR="003A3326" w:rsidRPr="007F33D5" w:rsidRDefault="003A3326" w:rsidP="00AB4593">
      <w:pPr>
        <w:pStyle w:val="ConsPlusNonformat"/>
        <w:jc w:val="center"/>
        <w:rPr>
          <w:rFonts w:ascii="Arial" w:hAnsi="Arial" w:cs="Arial"/>
          <w:sz w:val="24"/>
          <w:szCs w:val="24"/>
        </w:rPr>
      </w:pPr>
    </w:p>
    <w:p w:rsidR="003A3326" w:rsidRPr="007F33D5" w:rsidRDefault="002C3C61">
      <w:pPr>
        <w:pStyle w:val="ConsPlusNonformat"/>
        <w:jc w:val="both"/>
        <w:rPr>
          <w:rFonts w:ascii="Arial" w:hAnsi="Arial" w:cs="Arial"/>
          <w:sz w:val="24"/>
          <w:szCs w:val="24"/>
        </w:rPr>
      </w:pPr>
      <w:r w:rsidRPr="007F33D5">
        <w:rPr>
          <w:rFonts w:ascii="Arial" w:hAnsi="Arial" w:cs="Arial"/>
          <w:sz w:val="24"/>
          <w:szCs w:val="24"/>
        </w:rPr>
        <w:t xml:space="preserve">  </w:t>
      </w:r>
      <w:r w:rsidR="00036028" w:rsidRPr="007F33D5">
        <w:rPr>
          <w:rFonts w:ascii="Arial" w:hAnsi="Arial" w:cs="Arial"/>
          <w:sz w:val="24"/>
          <w:szCs w:val="24"/>
        </w:rPr>
        <w:t xml:space="preserve"> </w:t>
      </w:r>
      <w:r w:rsidRPr="007F33D5">
        <w:rPr>
          <w:rFonts w:ascii="Arial" w:hAnsi="Arial" w:cs="Arial"/>
          <w:sz w:val="24"/>
          <w:szCs w:val="24"/>
        </w:rPr>
        <w:t xml:space="preserve"> </w:t>
      </w:r>
      <w:r w:rsidR="003A3326" w:rsidRPr="007F33D5">
        <w:rPr>
          <w:rFonts w:ascii="Arial" w:hAnsi="Arial" w:cs="Arial"/>
          <w:sz w:val="24"/>
          <w:szCs w:val="24"/>
        </w:rPr>
        <w:t>Прошу предоставить разрешение на отклонение от предельных параметров</w:t>
      </w:r>
      <w:r w:rsidRPr="007F33D5">
        <w:rPr>
          <w:rFonts w:ascii="Arial" w:hAnsi="Arial" w:cs="Arial"/>
          <w:sz w:val="24"/>
          <w:szCs w:val="24"/>
        </w:rPr>
        <w:t xml:space="preserve"> </w:t>
      </w:r>
      <w:r w:rsidR="003A3326" w:rsidRPr="007F33D5">
        <w:rPr>
          <w:rFonts w:ascii="Arial" w:hAnsi="Arial" w:cs="Arial"/>
          <w:sz w:val="24"/>
          <w:szCs w:val="24"/>
        </w:rPr>
        <w:t>разрешенного строительства, реконструкции объекта капитального</w:t>
      </w:r>
      <w:r w:rsidRPr="007F33D5">
        <w:rPr>
          <w:rFonts w:ascii="Arial" w:hAnsi="Arial" w:cs="Arial"/>
          <w:sz w:val="24"/>
          <w:szCs w:val="24"/>
        </w:rPr>
        <w:t xml:space="preserve"> </w:t>
      </w:r>
      <w:r w:rsidR="003A3326" w:rsidRPr="007F33D5">
        <w:rPr>
          <w:rFonts w:ascii="Arial" w:hAnsi="Arial" w:cs="Arial"/>
          <w:sz w:val="24"/>
          <w:szCs w:val="24"/>
        </w:rPr>
        <w:t>строительства ____________________________________________________________</w:t>
      </w:r>
      <w:r w:rsidR="00036028" w:rsidRPr="007F33D5">
        <w:rPr>
          <w:rFonts w:ascii="Arial" w:hAnsi="Arial" w:cs="Arial"/>
          <w:sz w:val="24"/>
          <w:szCs w:val="24"/>
        </w:rPr>
        <w:t>_________</w:t>
      </w:r>
      <w:r w:rsidR="003A3326" w:rsidRPr="007F33D5">
        <w:rPr>
          <w:rFonts w:ascii="Arial" w:hAnsi="Arial" w:cs="Arial"/>
          <w:sz w:val="24"/>
          <w:szCs w:val="24"/>
        </w:rPr>
        <w:t>_</w:t>
      </w:r>
    </w:p>
    <w:p w:rsidR="002C3C61"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w:t>
      </w:r>
      <w:r w:rsidR="002C3C61" w:rsidRPr="007F33D5">
        <w:rPr>
          <w:rFonts w:ascii="Arial" w:hAnsi="Arial" w:cs="Arial"/>
          <w:sz w:val="24"/>
          <w:szCs w:val="24"/>
        </w:rPr>
        <w:t>___________________________</w:t>
      </w:r>
    </w:p>
    <w:p w:rsidR="00331524"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Сведения о земельном участке:</w:t>
      </w:r>
      <w:r w:rsidR="00331524" w:rsidRPr="007F33D5">
        <w:rPr>
          <w:rFonts w:ascii="Arial" w:hAnsi="Arial" w:cs="Arial"/>
          <w:sz w:val="24"/>
          <w:szCs w:val="24"/>
        </w:rPr>
        <w:t>_________________________________________</w:t>
      </w:r>
    </w:p>
    <w:p w:rsidR="00036028" w:rsidRPr="007F33D5" w:rsidRDefault="00036028">
      <w:pPr>
        <w:pStyle w:val="ConsPlusNonformat"/>
        <w:jc w:val="both"/>
        <w:rPr>
          <w:rFonts w:ascii="Arial" w:hAnsi="Arial" w:cs="Arial"/>
          <w:sz w:val="24"/>
          <w:szCs w:val="24"/>
        </w:rPr>
      </w:pPr>
      <w:r w:rsidRPr="007F33D5">
        <w:rPr>
          <w:rFonts w:ascii="Arial" w:hAnsi="Arial" w:cs="Arial"/>
          <w:sz w:val="24"/>
          <w:szCs w:val="24"/>
        </w:rPr>
        <w:t>______________________________________________________________________</w:t>
      </w:r>
    </w:p>
    <w:p w:rsidR="00331524"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w:t>
      </w:r>
      <w:r w:rsidR="00331524" w:rsidRPr="007F33D5">
        <w:rPr>
          <w:rFonts w:ascii="Arial" w:hAnsi="Arial" w:cs="Arial"/>
          <w:sz w:val="24"/>
          <w:szCs w:val="24"/>
        </w:rPr>
        <w:t xml:space="preserve">                                         (</w:t>
      </w:r>
      <w:r w:rsidRPr="007F33D5">
        <w:rPr>
          <w:rFonts w:ascii="Arial" w:hAnsi="Arial" w:cs="Arial"/>
          <w:sz w:val="24"/>
          <w:szCs w:val="24"/>
        </w:rPr>
        <w:t>адрес, кадастровый номер, площадь, вид</w:t>
      </w:r>
      <w:r w:rsidR="00331524" w:rsidRPr="007F33D5">
        <w:rPr>
          <w:rFonts w:ascii="Arial" w:hAnsi="Arial" w:cs="Arial"/>
          <w:sz w:val="24"/>
          <w:szCs w:val="24"/>
        </w:rPr>
        <w:t xml:space="preserve"> </w:t>
      </w:r>
      <w:r w:rsidR="00036028" w:rsidRPr="007F33D5">
        <w:rPr>
          <w:rFonts w:ascii="Arial" w:hAnsi="Arial" w:cs="Arial"/>
          <w:sz w:val="24"/>
          <w:szCs w:val="24"/>
        </w:rPr>
        <w:t>разрешенного</w:t>
      </w:r>
      <w:r w:rsidR="00331524" w:rsidRPr="007F33D5">
        <w:rPr>
          <w:rFonts w:ascii="Arial" w:hAnsi="Arial" w:cs="Arial"/>
          <w:sz w:val="24"/>
          <w:szCs w:val="24"/>
        </w:rPr>
        <w:t xml:space="preserve"> использования),</w:t>
      </w:r>
    </w:p>
    <w:p w:rsidR="00331524" w:rsidRPr="007F33D5" w:rsidRDefault="003A3326">
      <w:pPr>
        <w:pStyle w:val="ConsPlusNonformat"/>
        <w:jc w:val="both"/>
        <w:rPr>
          <w:rFonts w:ascii="Arial" w:hAnsi="Arial" w:cs="Arial"/>
          <w:sz w:val="24"/>
          <w:szCs w:val="24"/>
        </w:rPr>
      </w:pPr>
      <w:r w:rsidRPr="007F33D5">
        <w:rPr>
          <w:rFonts w:ascii="Arial" w:hAnsi="Arial" w:cs="Arial"/>
          <w:sz w:val="24"/>
          <w:szCs w:val="24"/>
        </w:rPr>
        <w:t>реквизиты градостроительного плана земельного</w:t>
      </w:r>
      <w:r w:rsidR="00036028" w:rsidRPr="007F33D5">
        <w:rPr>
          <w:rFonts w:ascii="Arial" w:hAnsi="Arial" w:cs="Arial"/>
          <w:sz w:val="24"/>
          <w:szCs w:val="24"/>
        </w:rPr>
        <w:t xml:space="preserve"> </w:t>
      </w:r>
      <w:r w:rsidR="00331524" w:rsidRPr="007F33D5">
        <w:rPr>
          <w:rFonts w:ascii="Arial" w:hAnsi="Arial" w:cs="Arial"/>
          <w:sz w:val="24"/>
          <w:szCs w:val="24"/>
        </w:rPr>
        <w:t>участка  (при  наличии).</w:t>
      </w:r>
    </w:p>
    <w:p w:rsidR="00036028" w:rsidRPr="007F33D5" w:rsidRDefault="00036028">
      <w:pPr>
        <w:pStyle w:val="ConsPlusNonformat"/>
        <w:jc w:val="both"/>
        <w:rPr>
          <w:rFonts w:ascii="Arial" w:hAnsi="Arial" w:cs="Arial"/>
          <w:sz w:val="24"/>
          <w:szCs w:val="24"/>
        </w:rPr>
      </w:pPr>
      <w:r w:rsidRPr="007F33D5">
        <w:rPr>
          <w:rFonts w:ascii="Arial" w:hAnsi="Arial" w:cs="Arial"/>
          <w:sz w:val="24"/>
          <w:szCs w:val="24"/>
        </w:rPr>
        <w:t>______________________________________________________________________</w:t>
      </w:r>
    </w:p>
    <w:p w:rsidR="003A3326" w:rsidRPr="007F33D5" w:rsidRDefault="00036028">
      <w:pPr>
        <w:pStyle w:val="ConsPlusNonformat"/>
        <w:jc w:val="both"/>
        <w:rPr>
          <w:rFonts w:ascii="Arial" w:hAnsi="Arial" w:cs="Arial"/>
          <w:sz w:val="24"/>
          <w:szCs w:val="24"/>
        </w:rPr>
      </w:pPr>
      <w:r w:rsidRPr="007F33D5">
        <w:rPr>
          <w:rFonts w:ascii="Arial" w:hAnsi="Arial" w:cs="Arial"/>
          <w:sz w:val="24"/>
          <w:szCs w:val="24"/>
        </w:rPr>
        <w:t>Сведения об</w:t>
      </w:r>
      <w:r w:rsidR="003A3326" w:rsidRPr="007F33D5">
        <w:rPr>
          <w:rFonts w:ascii="Arial" w:hAnsi="Arial" w:cs="Arial"/>
          <w:sz w:val="24"/>
          <w:szCs w:val="24"/>
        </w:rPr>
        <w:t xml:space="preserve"> объекте капитального строительства:</w:t>
      </w:r>
      <w:r w:rsidRPr="007F33D5">
        <w:rPr>
          <w:rFonts w:ascii="Arial" w:hAnsi="Arial" w:cs="Arial"/>
          <w:sz w:val="24"/>
          <w:szCs w:val="24"/>
        </w:rPr>
        <w:t>___________________________</w:t>
      </w:r>
    </w:p>
    <w:p w:rsidR="00036028" w:rsidRPr="007F33D5" w:rsidRDefault="00036028">
      <w:pPr>
        <w:pStyle w:val="ConsPlusNonformat"/>
        <w:jc w:val="both"/>
        <w:rPr>
          <w:rFonts w:ascii="Arial" w:hAnsi="Arial" w:cs="Arial"/>
          <w:sz w:val="24"/>
          <w:szCs w:val="24"/>
        </w:rPr>
      </w:pPr>
      <w:r w:rsidRPr="007F33D5">
        <w:rPr>
          <w:rFonts w:ascii="Arial" w:hAnsi="Arial" w:cs="Arial"/>
          <w:sz w:val="24"/>
          <w:szCs w:val="24"/>
        </w:rPr>
        <w:t>______________________________________________________________________</w:t>
      </w:r>
    </w:p>
    <w:p w:rsidR="003A3326" w:rsidRPr="007F33D5" w:rsidRDefault="00E21707">
      <w:pPr>
        <w:pStyle w:val="ConsPlusNonformat"/>
        <w:jc w:val="both"/>
        <w:rPr>
          <w:rFonts w:ascii="Arial" w:hAnsi="Arial" w:cs="Arial"/>
          <w:sz w:val="24"/>
          <w:szCs w:val="24"/>
        </w:rPr>
      </w:pPr>
      <w:r w:rsidRPr="007F33D5">
        <w:rPr>
          <w:rFonts w:ascii="Arial" w:hAnsi="Arial" w:cs="Arial"/>
          <w:sz w:val="24"/>
          <w:szCs w:val="24"/>
        </w:rPr>
        <w:t xml:space="preserve">                                             </w:t>
      </w:r>
      <w:r w:rsidR="00036028" w:rsidRPr="007F33D5">
        <w:rPr>
          <w:rFonts w:ascii="Arial" w:hAnsi="Arial" w:cs="Arial"/>
          <w:sz w:val="24"/>
          <w:szCs w:val="24"/>
        </w:rPr>
        <w:t>(</w:t>
      </w:r>
      <w:r w:rsidR="003A3326" w:rsidRPr="007F33D5">
        <w:rPr>
          <w:rFonts w:ascii="Arial" w:hAnsi="Arial" w:cs="Arial"/>
          <w:sz w:val="24"/>
          <w:szCs w:val="24"/>
        </w:rPr>
        <w:t>кадастровый номер, площадь, этажность, назначение</w:t>
      </w:r>
      <w:r w:rsidR="00036028" w:rsidRPr="007F33D5">
        <w:rPr>
          <w:rFonts w:ascii="Arial" w:hAnsi="Arial" w:cs="Arial"/>
          <w:sz w:val="24"/>
          <w:szCs w:val="24"/>
        </w:rPr>
        <w:t>)</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lastRenderedPageBreak/>
        <w:t xml:space="preserve">    Параметры  планируемых к размещению объектов капитального строительства</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_______________________________________________</w:t>
      </w:r>
      <w:r w:rsidR="00E21707" w:rsidRPr="007F33D5">
        <w:rPr>
          <w:rFonts w:ascii="Arial" w:hAnsi="Arial" w:cs="Arial"/>
          <w:sz w:val="24"/>
          <w:szCs w:val="24"/>
        </w:rPr>
        <w:t>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w:t>
      </w:r>
      <w:r w:rsidR="00E21707" w:rsidRPr="007F33D5">
        <w:rPr>
          <w:rFonts w:ascii="Arial" w:hAnsi="Arial" w:cs="Arial"/>
          <w:sz w:val="24"/>
          <w:szCs w:val="24"/>
        </w:rPr>
        <w:t>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Обоснование запрашиваемого отклонения от предельных </w:t>
      </w:r>
      <w:r w:rsidR="00E21707" w:rsidRPr="007F33D5">
        <w:rPr>
          <w:rFonts w:ascii="Arial" w:hAnsi="Arial" w:cs="Arial"/>
          <w:sz w:val="24"/>
          <w:szCs w:val="24"/>
        </w:rPr>
        <w:t xml:space="preserve">параметров </w:t>
      </w:r>
      <w:r w:rsidRPr="007F33D5">
        <w:rPr>
          <w:rFonts w:ascii="Arial" w:hAnsi="Arial" w:cs="Arial"/>
          <w:sz w:val="24"/>
          <w:szCs w:val="24"/>
        </w:rPr>
        <w:t xml:space="preserve">разрешенного строительства, реконструкции </w:t>
      </w:r>
      <w:r w:rsidR="00E21707" w:rsidRPr="007F33D5">
        <w:rPr>
          <w:rFonts w:ascii="Arial" w:hAnsi="Arial" w:cs="Arial"/>
          <w:sz w:val="24"/>
          <w:szCs w:val="24"/>
        </w:rPr>
        <w:t xml:space="preserve">объекта </w:t>
      </w:r>
      <w:r w:rsidRPr="007F33D5">
        <w:rPr>
          <w:rFonts w:ascii="Arial" w:hAnsi="Arial" w:cs="Arial"/>
          <w:sz w:val="24"/>
          <w:szCs w:val="24"/>
        </w:rPr>
        <w:t>капитального</w:t>
      </w:r>
      <w:r w:rsidR="00E21707" w:rsidRPr="007F33D5">
        <w:rPr>
          <w:rFonts w:ascii="Arial" w:hAnsi="Arial" w:cs="Arial"/>
          <w:sz w:val="24"/>
          <w:szCs w:val="24"/>
        </w:rPr>
        <w:t xml:space="preserve"> </w:t>
      </w:r>
      <w:r w:rsidRPr="007F33D5">
        <w:rPr>
          <w:rFonts w:ascii="Arial" w:hAnsi="Arial" w:cs="Arial"/>
          <w:sz w:val="24"/>
          <w:szCs w:val="24"/>
        </w:rPr>
        <w:t>строительства _____________________________________________________________</w:t>
      </w:r>
      <w:r w:rsidR="00E21707" w:rsidRPr="007F33D5">
        <w:rPr>
          <w:rFonts w:ascii="Arial" w:hAnsi="Arial" w:cs="Arial"/>
          <w:sz w:val="24"/>
          <w:szCs w:val="24"/>
        </w:rPr>
        <w:t>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w:t>
      </w:r>
      <w:r w:rsidR="00E21707" w:rsidRPr="007F33D5">
        <w:rPr>
          <w:rFonts w:ascii="Arial" w:hAnsi="Arial" w:cs="Arial"/>
          <w:sz w:val="24"/>
          <w:szCs w:val="24"/>
        </w:rPr>
        <w:t>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w:t>
      </w:r>
      <w:r w:rsidR="00E21707" w:rsidRPr="007F33D5">
        <w:rPr>
          <w:rFonts w:ascii="Arial" w:hAnsi="Arial" w:cs="Arial"/>
          <w:sz w:val="24"/>
          <w:szCs w:val="24"/>
        </w:rPr>
        <w:t>___________________________</w:t>
      </w:r>
    </w:p>
    <w:p w:rsidR="003A3326" w:rsidRPr="007F33D5" w:rsidRDefault="003A3326">
      <w:pPr>
        <w:pStyle w:val="ConsPlusNonformat"/>
        <w:jc w:val="both"/>
        <w:rPr>
          <w:rFonts w:ascii="Arial" w:hAnsi="Arial" w:cs="Arial"/>
          <w:sz w:val="24"/>
          <w:szCs w:val="24"/>
        </w:rPr>
      </w:pPr>
    </w:p>
    <w:p w:rsidR="00FE6816" w:rsidRPr="007F33D5" w:rsidRDefault="00FE6816">
      <w:pPr>
        <w:pStyle w:val="ConsPlusNonformat"/>
        <w:jc w:val="both"/>
        <w:rPr>
          <w:rFonts w:ascii="Arial" w:hAnsi="Arial" w:cs="Arial"/>
          <w:sz w:val="24"/>
          <w:szCs w:val="24"/>
        </w:rPr>
      </w:pPr>
    </w:p>
    <w:p w:rsidR="00FE6816" w:rsidRPr="007F33D5" w:rsidRDefault="00FE6816">
      <w:pPr>
        <w:pStyle w:val="ConsPlusNonformat"/>
        <w:jc w:val="both"/>
        <w:rPr>
          <w:rFonts w:ascii="Arial" w:hAnsi="Arial" w:cs="Arial"/>
          <w:sz w:val="24"/>
          <w:szCs w:val="24"/>
        </w:rPr>
      </w:pP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К заявлению прилагаются следующие документы:</w:t>
      </w:r>
      <w:r w:rsidR="00FE6816" w:rsidRPr="007F33D5">
        <w:rPr>
          <w:rFonts w:ascii="Arial" w:hAnsi="Arial" w:cs="Arial"/>
          <w:sz w:val="24"/>
          <w:szCs w:val="24"/>
        </w:rPr>
        <w:t>_________________________</w:t>
      </w:r>
    </w:p>
    <w:p w:rsidR="00FE6816" w:rsidRPr="007F33D5" w:rsidRDefault="00FE6816">
      <w:pPr>
        <w:pStyle w:val="ConsPlusNonformat"/>
        <w:jc w:val="both"/>
        <w:rPr>
          <w:rFonts w:ascii="Arial" w:hAnsi="Arial" w:cs="Arial"/>
          <w:sz w:val="24"/>
          <w:szCs w:val="24"/>
        </w:rPr>
      </w:pPr>
      <w:r w:rsidRPr="007F33D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w:t>
      </w:r>
      <w:r w:rsidR="00FE6816" w:rsidRPr="007F33D5">
        <w:rPr>
          <w:rFonts w:ascii="Arial" w:hAnsi="Arial" w:cs="Arial"/>
          <w:sz w:val="24"/>
          <w:szCs w:val="24"/>
        </w:rPr>
        <w:t xml:space="preserve">                                      </w:t>
      </w:r>
      <w:r w:rsidRPr="007F33D5">
        <w:rPr>
          <w:rFonts w:ascii="Arial" w:hAnsi="Arial" w:cs="Arial"/>
          <w:sz w:val="24"/>
          <w:szCs w:val="24"/>
        </w:rPr>
        <w:t xml:space="preserve">   (указывается перечень прилагаемых документов)</w:t>
      </w:r>
    </w:p>
    <w:p w:rsidR="003A3326" w:rsidRPr="007F33D5" w:rsidRDefault="003A3326">
      <w:pPr>
        <w:pStyle w:val="ConsPlusNonformat"/>
        <w:jc w:val="both"/>
        <w:rPr>
          <w:rFonts w:ascii="Arial" w:hAnsi="Arial" w:cs="Arial"/>
          <w:sz w:val="24"/>
          <w:szCs w:val="24"/>
        </w:rPr>
      </w:pPr>
    </w:p>
    <w:p w:rsidR="00047D5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Результат предоставления муниципальной услуги, прошу предоставить:</w:t>
      </w:r>
    </w:p>
    <w:p w:rsidR="003A3326" w:rsidRPr="007F33D5" w:rsidRDefault="00047D56">
      <w:pPr>
        <w:pStyle w:val="ConsPlusNonformat"/>
        <w:jc w:val="both"/>
        <w:rPr>
          <w:rFonts w:ascii="Arial" w:hAnsi="Arial" w:cs="Arial"/>
          <w:sz w:val="24"/>
          <w:szCs w:val="24"/>
        </w:rPr>
      </w:pPr>
      <w:r w:rsidRPr="007F33D5">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(указать способ получения результата предоставления муниципальной</w:t>
      </w:r>
      <w:r w:rsidR="00047D56" w:rsidRPr="007F33D5">
        <w:rPr>
          <w:rFonts w:ascii="Arial" w:hAnsi="Arial" w:cs="Arial"/>
          <w:sz w:val="24"/>
          <w:szCs w:val="24"/>
        </w:rPr>
        <w:t xml:space="preserve"> </w:t>
      </w:r>
      <w:r w:rsidRPr="007F33D5">
        <w:rPr>
          <w:rFonts w:ascii="Arial" w:hAnsi="Arial" w:cs="Arial"/>
          <w:sz w:val="24"/>
          <w:szCs w:val="24"/>
        </w:rPr>
        <w:t>услуги).</w:t>
      </w:r>
    </w:p>
    <w:p w:rsidR="003A3326" w:rsidRPr="007F33D5" w:rsidRDefault="003A3326">
      <w:pPr>
        <w:pStyle w:val="ConsPlusNonformat"/>
        <w:jc w:val="both"/>
        <w:rPr>
          <w:rFonts w:ascii="Arial" w:hAnsi="Arial" w:cs="Arial"/>
          <w:sz w:val="24"/>
          <w:szCs w:val="24"/>
        </w:rPr>
      </w:pP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w:t>
      </w:r>
      <w:r w:rsidR="00C87002" w:rsidRPr="007F33D5">
        <w:rPr>
          <w:rFonts w:ascii="Arial" w:hAnsi="Arial" w:cs="Arial"/>
          <w:sz w:val="24"/>
          <w:szCs w:val="24"/>
        </w:rPr>
        <w:t xml:space="preserve">  </w:t>
      </w:r>
      <w:r w:rsidRPr="007F33D5">
        <w:rPr>
          <w:rFonts w:ascii="Arial" w:hAnsi="Arial" w:cs="Arial"/>
          <w:sz w:val="24"/>
          <w:szCs w:val="24"/>
        </w:rPr>
        <w:t>_____________</w:t>
      </w:r>
      <w:r w:rsidR="00C87002" w:rsidRPr="007F33D5">
        <w:rPr>
          <w:rFonts w:ascii="Arial" w:hAnsi="Arial" w:cs="Arial"/>
          <w:sz w:val="24"/>
          <w:szCs w:val="24"/>
        </w:rPr>
        <w:t xml:space="preserve">  </w:t>
      </w:r>
      <w:r w:rsidRPr="007F33D5">
        <w:rPr>
          <w:rFonts w:ascii="Arial" w:hAnsi="Arial" w:cs="Arial"/>
          <w:sz w:val="24"/>
          <w:szCs w:val="24"/>
        </w:rPr>
        <w:t>_____________</w:t>
      </w:r>
      <w:r w:rsidR="00C87002" w:rsidRPr="007F33D5">
        <w:rPr>
          <w:rFonts w:ascii="Arial" w:hAnsi="Arial" w:cs="Arial"/>
          <w:sz w:val="24"/>
          <w:szCs w:val="24"/>
        </w:rPr>
        <w:t>____________________________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(дата)         </w:t>
      </w:r>
      <w:r w:rsidR="00C87002" w:rsidRPr="007F33D5">
        <w:rPr>
          <w:rFonts w:ascii="Arial" w:hAnsi="Arial" w:cs="Arial"/>
          <w:sz w:val="24"/>
          <w:szCs w:val="24"/>
        </w:rPr>
        <w:t xml:space="preserve">                             </w:t>
      </w:r>
      <w:r w:rsidRPr="007F33D5">
        <w:rPr>
          <w:rFonts w:ascii="Arial" w:hAnsi="Arial" w:cs="Arial"/>
          <w:sz w:val="24"/>
          <w:szCs w:val="24"/>
        </w:rPr>
        <w:t xml:space="preserve">  (подпись)               </w:t>
      </w:r>
      <w:r w:rsidR="00C87002" w:rsidRPr="007F33D5">
        <w:rPr>
          <w:rFonts w:ascii="Arial" w:hAnsi="Arial" w:cs="Arial"/>
          <w:sz w:val="24"/>
          <w:szCs w:val="24"/>
        </w:rPr>
        <w:t xml:space="preserve">                                               </w:t>
      </w:r>
      <w:r w:rsidRPr="007F33D5">
        <w:rPr>
          <w:rFonts w:ascii="Arial" w:hAnsi="Arial" w:cs="Arial"/>
          <w:sz w:val="24"/>
          <w:szCs w:val="24"/>
        </w:rPr>
        <w:t xml:space="preserve">     (ФИО)</w:t>
      </w:r>
    </w:p>
    <w:p w:rsidR="00E026C3" w:rsidRPr="007F33D5" w:rsidRDefault="00E026C3">
      <w:pPr>
        <w:pStyle w:val="ConsPlusNormal"/>
        <w:jc w:val="both"/>
        <w:rPr>
          <w:rFonts w:ascii="Arial" w:hAnsi="Arial" w:cs="Arial"/>
          <w:sz w:val="24"/>
          <w:szCs w:val="24"/>
        </w:rPr>
        <w:sectPr w:rsidR="00E026C3" w:rsidRPr="007F33D5" w:rsidSect="00FD4454">
          <w:pgSz w:w="11906" w:h="16838"/>
          <w:pgMar w:top="993" w:right="850" w:bottom="993" w:left="1701" w:header="708" w:footer="708" w:gutter="0"/>
          <w:cols w:space="708"/>
          <w:docGrid w:linePitch="360"/>
        </w:sectPr>
      </w:pPr>
    </w:p>
    <w:p w:rsidR="003A3326" w:rsidRPr="007F33D5" w:rsidRDefault="003A3326">
      <w:pPr>
        <w:pStyle w:val="ConsPlusNormal"/>
        <w:jc w:val="both"/>
        <w:rPr>
          <w:rFonts w:ascii="Arial" w:hAnsi="Arial" w:cs="Arial"/>
          <w:sz w:val="24"/>
          <w:szCs w:val="24"/>
        </w:rPr>
      </w:pPr>
    </w:p>
    <w:p w:rsidR="00E026C3" w:rsidRPr="007F33D5" w:rsidRDefault="00E026C3" w:rsidP="00E026C3">
      <w:pPr>
        <w:pStyle w:val="ConsPlusNormal"/>
        <w:ind w:left="5387"/>
        <w:jc w:val="right"/>
        <w:outlineLvl w:val="1"/>
        <w:rPr>
          <w:rFonts w:ascii="Arial" w:hAnsi="Arial" w:cs="Arial"/>
          <w:sz w:val="24"/>
          <w:szCs w:val="24"/>
        </w:rPr>
      </w:pPr>
      <w:r w:rsidRPr="007F33D5">
        <w:rPr>
          <w:rFonts w:ascii="Arial" w:hAnsi="Arial" w:cs="Arial"/>
          <w:sz w:val="24"/>
          <w:szCs w:val="24"/>
        </w:rPr>
        <w:t>Приложение № 2</w:t>
      </w:r>
    </w:p>
    <w:p w:rsidR="00E026C3" w:rsidRPr="007F33D5" w:rsidRDefault="00E026C3" w:rsidP="00E026C3">
      <w:pPr>
        <w:pStyle w:val="ConsPlusNormal"/>
        <w:ind w:left="5387"/>
        <w:jc w:val="both"/>
        <w:rPr>
          <w:rFonts w:ascii="Arial" w:hAnsi="Arial" w:cs="Arial"/>
          <w:sz w:val="24"/>
          <w:szCs w:val="24"/>
        </w:rPr>
      </w:pPr>
      <w:r w:rsidRPr="007F33D5">
        <w:rPr>
          <w:rFonts w:ascii="Arial" w:hAnsi="Arial" w:cs="Arial"/>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Шушенского района</w:t>
      </w:r>
    </w:p>
    <w:p w:rsidR="003A09FF" w:rsidRPr="007F33D5" w:rsidRDefault="003A09FF" w:rsidP="003A09FF">
      <w:pPr>
        <w:pStyle w:val="ConsPlusNonformat"/>
        <w:jc w:val="both"/>
        <w:rPr>
          <w:rFonts w:ascii="Arial" w:hAnsi="Arial" w:cs="Arial"/>
          <w:sz w:val="24"/>
          <w:szCs w:val="24"/>
        </w:rPr>
      </w:pPr>
      <w:r w:rsidRPr="007F33D5">
        <w:rPr>
          <w:rFonts w:ascii="Arial" w:hAnsi="Arial" w:cs="Arial"/>
          <w:sz w:val="24"/>
          <w:szCs w:val="24"/>
        </w:rPr>
        <w:t>(Бланк органа, осуществляющего</w:t>
      </w:r>
    </w:p>
    <w:p w:rsidR="003A09FF" w:rsidRPr="007F33D5" w:rsidRDefault="003A09FF" w:rsidP="003A09FF">
      <w:pPr>
        <w:pStyle w:val="ConsPlusNonformat"/>
        <w:jc w:val="both"/>
        <w:rPr>
          <w:rFonts w:ascii="Arial" w:hAnsi="Arial" w:cs="Arial"/>
          <w:sz w:val="24"/>
          <w:szCs w:val="24"/>
        </w:rPr>
      </w:pPr>
      <w:r w:rsidRPr="007F33D5">
        <w:rPr>
          <w:rFonts w:ascii="Arial" w:hAnsi="Arial" w:cs="Arial"/>
          <w:sz w:val="24"/>
          <w:szCs w:val="24"/>
        </w:rPr>
        <w:t>предоставление муниципальной услуги)</w:t>
      </w:r>
    </w:p>
    <w:p w:rsidR="003A3326" w:rsidRPr="007F33D5" w:rsidRDefault="003A3326">
      <w:pPr>
        <w:pStyle w:val="ConsPlusNonformat"/>
        <w:jc w:val="both"/>
        <w:rPr>
          <w:rFonts w:ascii="Arial" w:hAnsi="Arial" w:cs="Arial"/>
          <w:sz w:val="24"/>
          <w:szCs w:val="24"/>
        </w:rPr>
      </w:pPr>
    </w:p>
    <w:p w:rsidR="003A3326" w:rsidRPr="007F33D5" w:rsidRDefault="003A3326" w:rsidP="00AB4593">
      <w:pPr>
        <w:pStyle w:val="ConsPlusNonformat"/>
        <w:jc w:val="center"/>
        <w:rPr>
          <w:rFonts w:ascii="Arial" w:hAnsi="Arial" w:cs="Arial"/>
          <w:sz w:val="24"/>
          <w:szCs w:val="24"/>
        </w:rPr>
      </w:pPr>
      <w:bookmarkStart w:id="16" w:name="P451"/>
      <w:bookmarkEnd w:id="16"/>
      <w:r w:rsidRPr="007F33D5">
        <w:rPr>
          <w:rFonts w:ascii="Arial" w:hAnsi="Arial" w:cs="Arial"/>
          <w:sz w:val="24"/>
          <w:szCs w:val="24"/>
        </w:rPr>
        <w:t>О предоставлении разрешения на отклонение от предельных</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параметров разрешенного строительства, реконструкции</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объекта капитального строительства</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от ________________ N _______________</w:t>
      </w:r>
    </w:p>
    <w:p w:rsidR="003A3326" w:rsidRPr="007F33D5" w:rsidRDefault="003A3326">
      <w:pPr>
        <w:pStyle w:val="ConsPlusNonformat"/>
        <w:jc w:val="both"/>
        <w:rPr>
          <w:rFonts w:ascii="Arial" w:hAnsi="Arial" w:cs="Arial"/>
          <w:sz w:val="24"/>
          <w:szCs w:val="24"/>
        </w:rPr>
      </w:pPr>
    </w:p>
    <w:p w:rsidR="004966AB" w:rsidRPr="007F33D5" w:rsidRDefault="006150C2">
      <w:pPr>
        <w:pStyle w:val="ConsPlusNonformat"/>
        <w:jc w:val="both"/>
        <w:rPr>
          <w:rFonts w:ascii="Arial" w:hAnsi="Arial" w:cs="Arial"/>
          <w:sz w:val="24"/>
          <w:szCs w:val="24"/>
        </w:rPr>
      </w:pPr>
      <w:r w:rsidRPr="007F33D5">
        <w:rPr>
          <w:rFonts w:ascii="Arial" w:hAnsi="Arial" w:cs="Arial"/>
          <w:sz w:val="24"/>
          <w:szCs w:val="24"/>
        </w:rPr>
        <w:t xml:space="preserve">    В соответствии с </w:t>
      </w:r>
      <w:r w:rsidR="003A3326" w:rsidRPr="007F33D5">
        <w:rPr>
          <w:rFonts w:ascii="Arial" w:hAnsi="Arial" w:cs="Arial"/>
          <w:sz w:val="24"/>
          <w:szCs w:val="24"/>
        </w:rPr>
        <w:t xml:space="preserve">Градостроительным </w:t>
      </w:r>
      <w:hyperlink r:id="rId22">
        <w:r w:rsidR="003A3326" w:rsidRPr="007F33D5">
          <w:rPr>
            <w:rFonts w:ascii="Arial" w:hAnsi="Arial" w:cs="Arial"/>
            <w:sz w:val="24"/>
            <w:szCs w:val="24"/>
          </w:rPr>
          <w:t>кодексом</w:t>
        </w:r>
      </w:hyperlink>
      <w:r w:rsidR="003A3326" w:rsidRPr="007F33D5">
        <w:rPr>
          <w:rFonts w:ascii="Arial" w:hAnsi="Arial" w:cs="Arial"/>
          <w:sz w:val="24"/>
          <w:szCs w:val="24"/>
        </w:rPr>
        <w:t xml:space="preserve"> Российской Федерации,</w:t>
      </w:r>
      <w:r w:rsidRPr="007F33D5">
        <w:rPr>
          <w:rFonts w:ascii="Arial" w:hAnsi="Arial" w:cs="Arial"/>
          <w:sz w:val="24"/>
          <w:szCs w:val="24"/>
        </w:rPr>
        <w:t xml:space="preserve"> </w:t>
      </w:r>
      <w:r w:rsidR="003A3326" w:rsidRPr="007F33D5">
        <w:rPr>
          <w:rFonts w:ascii="Arial" w:hAnsi="Arial" w:cs="Arial"/>
          <w:sz w:val="24"/>
          <w:szCs w:val="24"/>
        </w:rPr>
        <w:t xml:space="preserve">Федеральным </w:t>
      </w:r>
      <w:hyperlink r:id="rId23">
        <w:r w:rsidR="003A3326" w:rsidRPr="007F33D5">
          <w:rPr>
            <w:rFonts w:ascii="Arial" w:hAnsi="Arial" w:cs="Arial"/>
            <w:sz w:val="24"/>
            <w:szCs w:val="24"/>
          </w:rPr>
          <w:t>законом</w:t>
        </w:r>
      </w:hyperlink>
      <w:r w:rsidR="003A3326" w:rsidRPr="007F33D5">
        <w:rPr>
          <w:rFonts w:ascii="Arial" w:hAnsi="Arial" w:cs="Arial"/>
          <w:sz w:val="24"/>
          <w:szCs w:val="24"/>
        </w:rPr>
        <w:t xml:space="preserve"> от 6 октября 2003 г. N 131-ФЗ "Об общих принципах</w:t>
      </w:r>
      <w:r w:rsidR="004966AB" w:rsidRPr="007F33D5">
        <w:rPr>
          <w:rFonts w:ascii="Arial" w:hAnsi="Arial" w:cs="Arial"/>
          <w:sz w:val="24"/>
          <w:szCs w:val="24"/>
        </w:rPr>
        <w:t xml:space="preserve"> </w:t>
      </w:r>
      <w:r w:rsidR="003A3326" w:rsidRPr="007F33D5">
        <w:rPr>
          <w:rFonts w:ascii="Arial" w:hAnsi="Arial" w:cs="Arial"/>
          <w:sz w:val="24"/>
          <w:szCs w:val="24"/>
        </w:rPr>
        <w:t>организации местного самоуправления</w:t>
      </w:r>
      <w:r w:rsidR="004966AB" w:rsidRPr="007F33D5">
        <w:rPr>
          <w:rFonts w:ascii="Arial" w:hAnsi="Arial" w:cs="Arial"/>
          <w:sz w:val="24"/>
          <w:szCs w:val="24"/>
        </w:rPr>
        <w:t xml:space="preserve"> в Российской</w:t>
      </w:r>
      <w:r w:rsidR="003A3326" w:rsidRPr="007F33D5">
        <w:rPr>
          <w:rFonts w:ascii="Arial" w:hAnsi="Arial" w:cs="Arial"/>
          <w:sz w:val="24"/>
          <w:szCs w:val="24"/>
        </w:rPr>
        <w:t xml:space="preserve"> Федерации", Правилами</w:t>
      </w:r>
      <w:r w:rsidR="004966AB" w:rsidRPr="007F33D5">
        <w:rPr>
          <w:rFonts w:ascii="Arial" w:hAnsi="Arial" w:cs="Arial"/>
          <w:sz w:val="24"/>
          <w:szCs w:val="24"/>
        </w:rPr>
        <w:t xml:space="preserve"> </w:t>
      </w:r>
      <w:r w:rsidR="003A3326" w:rsidRPr="007F33D5">
        <w:rPr>
          <w:rFonts w:ascii="Arial" w:hAnsi="Arial" w:cs="Arial"/>
          <w:sz w:val="24"/>
          <w:szCs w:val="24"/>
        </w:rPr>
        <w:t>землепользования и застройки</w:t>
      </w:r>
    </w:p>
    <w:p w:rsidR="004966AB" w:rsidRPr="007F33D5" w:rsidRDefault="002D77D5">
      <w:pPr>
        <w:pStyle w:val="ConsPlusNonformat"/>
        <w:jc w:val="both"/>
        <w:rPr>
          <w:rFonts w:ascii="Arial" w:hAnsi="Arial" w:cs="Arial"/>
          <w:sz w:val="24"/>
          <w:szCs w:val="24"/>
        </w:rPr>
      </w:pPr>
      <w:r w:rsidRPr="007F33D5">
        <w:rPr>
          <w:rFonts w:ascii="Arial" w:hAnsi="Arial" w:cs="Arial"/>
          <w:sz w:val="24"/>
          <w:szCs w:val="24"/>
        </w:rPr>
        <w:t>______________________________________</w:t>
      </w:r>
      <w:r w:rsidR="004966AB" w:rsidRPr="007F33D5">
        <w:rPr>
          <w:rFonts w:ascii="Arial" w:hAnsi="Arial" w:cs="Arial"/>
          <w:sz w:val="24"/>
          <w:szCs w:val="24"/>
        </w:rPr>
        <w:t>_______________________________</w:t>
      </w:r>
      <w:r w:rsidR="003A3326" w:rsidRPr="007F33D5">
        <w:rPr>
          <w:rFonts w:ascii="Arial" w:hAnsi="Arial" w:cs="Arial"/>
          <w:sz w:val="24"/>
          <w:szCs w:val="24"/>
        </w:rPr>
        <w:t>,</w:t>
      </w:r>
    </w:p>
    <w:p w:rsidR="00C6636A"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утвержденными ____________</w:t>
      </w:r>
      <w:r w:rsidR="00C6636A" w:rsidRPr="007F33D5">
        <w:rPr>
          <w:rFonts w:ascii="Arial" w:hAnsi="Arial" w:cs="Arial"/>
          <w:sz w:val="24"/>
          <w:szCs w:val="24"/>
        </w:rPr>
        <w:t>______________________________________</w:t>
      </w:r>
      <w:r w:rsidRPr="007F33D5">
        <w:rPr>
          <w:rFonts w:ascii="Arial" w:hAnsi="Arial" w:cs="Arial"/>
          <w:sz w:val="24"/>
          <w:szCs w:val="24"/>
        </w:rPr>
        <w:t>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на основании заключения по</w:t>
      </w:r>
      <w:r w:rsidR="00C6636A" w:rsidRPr="007F33D5">
        <w:rPr>
          <w:rFonts w:ascii="Arial" w:hAnsi="Arial" w:cs="Arial"/>
          <w:sz w:val="24"/>
          <w:szCs w:val="24"/>
        </w:rPr>
        <w:t xml:space="preserve"> </w:t>
      </w:r>
      <w:r w:rsidRPr="007F33D5">
        <w:rPr>
          <w:rFonts w:ascii="Arial" w:hAnsi="Arial" w:cs="Arial"/>
          <w:sz w:val="24"/>
          <w:szCs w:val="24"/>
        </w:rPr>
        <w:t>результатам публичных слушаний/общественных обсуждений от ______________ г.</w:t>
      </w:r>
      <w:r w:rsidR="00C6636A" w:rsidRPr="007F33D5">
        <w:rPr>
          <w:rFonts w:ascii="Arial" w:hAnsi="Arial" w:cs="Arial"/>
          <w:sz w:val="24"/>
          <w:szCs w:val="24"/>
        </w:rPr>
        <w:t xml:space="preserve"> </w:t>
      </w:r>
      <w:r w:rsidRPr="007F33D5">
        <w:rPr>
          <w:rFonts w:ascii="Arial" w:hAnsi="Arial" w:cs="Arial"/>
          <w:sz w:val="24"/>
          <w:szCs w:val="24"/>
        </w:rPr>
        <w:t>N __________, рекомендации Комиссии по подготовке правил землепользования и</w:t>
      </w:r>
      <w:r w:rsidR="00C6636A" w:rsidRPr="007F33D5">
        <w:rPr>
          <w:rFonts w:ascii="Arial" w:hAnsi="Arial" w:cs="Arial"/>
          <w:sz w:val="24"/>
          <w:szCs w:val="24"/>
        </w:rPr>
        <w:t xml:space="preserve"> </w:t>
      </w:r>
      <w:r w:rsidRPr="007F33D5">
        <w:rPr>
          <w:rFonts w:ascii="Arial" w:hAnsi="Arial" w:cs="Arial"/>
          <w:sz w:val="24"/>
          <w:szCs w:val="24"/>
        </w:rPr>
        <w:t>застройки (протокол от ____________ г. N 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1. Предоставить разрешение на отклонение от предельных параметров</w:t>
      </w:r>
      <w:r w:rsidR="00367DB1" w:rsidRPr="007F33D5">
        <w:rPr>
          <w:rFonts w:ascii="Arial" w:hAnsi="Arial" w:cs="Arial"/>
          <w:sz w:val="24"/>
          <w:szCs w:val="24"/>
        </w:rPr>
        <w:t xml:space="preserve"> </w:t>
      </w:r>
      <w:r w:rsidRPr="007F33D5">
        <w:rPr>
          <w:rFonts w:ascii="Arial" w:hAnsi="Arial" w:cs="Arial"/>
          <w:sz w:val="24"/>
          <w:szCs w:val="24"/>
        </w:rPr>
        <w:t>разрешенного строительства, реконструкции объекта капитального</w:t>
      </w:r>
      <w:r w:rsidR="00367DB1" w:rsidRPr="007F33D5">
        <w:rPr>
          <w:rFonts w:ascii="Arial" w:hAnsi="Arial" w:cs="Arial"/>
          <w:sz w:val="24"/>
          <w:szCs w:val="24"/>
        </w:rPr>
        <w:t xml:space="preserve"> </w:t>
      </w:r>
      <w:r w:rsidRPr="007F33D5">
        <w:rPr>
          <w:rFonts w:ascii="Arial" w:hAnsi="Arial" w:cs="Arial"/>
          <w:sz w:val="24"/>
          <w:szCs w:val="24"/>
        </w:rPr>
        <w:t>строительства - "__________________________________" в отношении земельного</w:t>
      </w:r>
    </w:p>
    <w:p w:rsidR="003A3326" w:rsidRPr="007F33D5" w:rsidRDefault="003A3326">
      <w:pPr>
        <w:pStyle w:val="ConsPlusNonformat"/>
        <w:pBdr>
          <w:bottom w:val="single" w:sz="12" w:space="1" w:color="auto"/>
        </w:pBdr>
        <w:jc w:val="both"/>
        <w:rPr>
          <w:rFonts w:ascii="Arial" w:hAnsi="Arial" w:cs="Arial"/>
          <w:sz w:val="24"/>
          <w:szCs w:val="24"/>
        </w:rPr>
      </w:pPr>
      <w:r w:rsidRPr="007F33D5">
        <w:rPr>
          <w:rFonts w:ascii="Arial" w:hAnsi="Arial" w:cs="Arial"/>
          <w:sz w:val="24"/>
          <w:szCs w:val="24"/>
        </w:rPr>
        <w:t>участка с кадастровым номером _______________</w:t>
      </w:r>
      <w:r w:rsidR="00367DB1" w:rsidRPr="007F33D5">
        <w:rPr>
          <w:rFonts w:ascii="Arial" w:hAnsi="Arial" w:cs="Arial"/>
          <w:sz w:val="24"/>
          <w:szCs w:val="24"/>
        </w:rPr>
        <w:t>_________</w:t>
      </w:r>
      <w:r w:rsidRPr="007F33D5">
        <w:rPr>
          <w:rFonts w:ascii="Arial" w:hAnsi="Arial" w:cs="Arial"/>
          <w:sz w:val="24"/>
          <w:szCs w:val="24"/>
        </w:rPr>
        <w:t>___, расположенного по адресу:</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w:t>
      </w:r>
      <w:r w:rsidR="00367DB1" w:rsidRPr="007F33D5">
        <w:rPr>
          <w:rFonts w:ascii="Arial" w:hAnsi="Arial" w:cs="Arial"/>
          <w:sz w:val="24"/>
          <w:szCs w:val="24"/>
        </w:rPr>
        <w:t xml:space="preserve">                                                      </w:t>
      </w:r>
      <w:r w:rsidRPr="007F33D5">
        <w:rPr>
          <w:rFonts w:ascii="Arial" w:hAnsi="Arial" w:cs="Arial"/>
          <w:sz w:val="24"/>
          <w:szCs w:val="24"/>
        </w:rPr>
        <w:t xml:space="preserve">   (указывается адрес)</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w:t>
      </w:r>
      <w:r w:rsidR="00367DB1" w:rsidRPr="007F33D5">
        <w:rPr>
          <w:rFonts w:ascii="Arial" w:hAnsi="Arial" w:cs="Arial"/>
          <w:sz w:val="24"/>
          <w:szCs w:val="24"/>
        </w:rPr>
        <w:t>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w:t>
      </w:r>
      <w:r w:rsidR="00367DB1" w:rsidRPr="007F33D5">
        <w:rPr>
          <w:rFonts w:ascii="Arial" w:hAnsi="Arial" w:cs="Arial"/>
          <w:sz w:val="24"/>
          <w:szCs w:val="24"/>
        </w:rPr>
        <w:t xml:space="preserve">          </w:t>
      </w:r>
      <w:r w:rsidRPr="007F33D5">
        <w:rPr>
          <w:rFonts w:ascii="Arial" w:hAnsi="Arial" w:cs="Arial"/>
          <w:sz w:val="24"/>
          <w:szCs w:val="24"/>
        </w:rPr>
        <w:t xml:space="preserve">   (указывается наименование предельного параметра и показатель</w:t>
      </w:r>
      <w:r w:rsidR="00367DB1" w:rsidRPr="007F33D5">
        <w:rPr>
          <w:rFonts w:ascii="Arial" w:hAnsi="Arial" w:cs="Arial"/>
          <w:sz w:val="24"/>
          <w:szCs w:val="24"/>
        </w:rPr>
        <w:t xml:space="preserve"> </w:t>
      </w:r>
      <w:r w:rsidRPr="007F33D5">
        <w:rPr>
          <w:rFonts w:ascii="Arial" w:hAnsi="Arial" w:cs="Arial"/>
          <w:sz w:val="24"/>
          <w:szCs w:val="24"/>
        </w:rPr>
        <w:t>предоставляемого отклонения)</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2. Опубликовать настоящее Постановление </w:t>
      </w:r>
      <w:r w:rsidR="00003EF4" w:rsidRPr="007F33D5">
        <w:rPr>
          <w:rFonts w:ascii="Arial" w:hAnsi="Arial" w:cs="Arial"/>
          <w:sz w:val="24"/>
          <w:szCs w:val="24"/>
        </w:rPr>
        <w:t>в газете «Ведомости» Шушенского района».</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3. Разместить информацию о принятии настоящего Постановления на</w:t>
      </w:r>
      <w:r w:rsidR="00095D1C" w:rsidRPr="007F33D5">
        <w:rPr>
          <w:rFonts w:ascii="Arial" w:hAnsi="Arial" w:cs="Arial"/>
          <w:sz w:val="24"/>
          <w:szCs w:val="24"/>
        </w:rPr>
        <w:t xml:space="preserve"> </w:t>
      </w:r>
      <w:r w:rsidRPr="007F33D5">
        <w:rPr>
          <w:rFonts w:ascii="Arial" w:hAnsi="Arial" w:cs="Arial"/>
          <w:sz w:val="24"/>
          <w:szCs w:val="24"/>
        </w:rPr>
        <w:t xml:space="preserve">официальном сайте </w:t>
      </w:r>
      <w:r w:rsidR="00003EF4" w:rsidRPr="007F33D5">
        <w:rPr>
          <w:rFonts w:ascii="Arial" w:hAnsi="Arial" w:cs="Arial"/>
          <w:sz w:val="24"/>
          <w:szCs w:val="24"/>
        </w:rPr>
        <w:t xml:space="preserve">администрации Шушенского района </w:t>
      </w:r>
      <w:r w:rsidRPr="007F33D5">
        <w:rPr>
          <w:rFonts w:ascii="Arial" w:hAnsi="Arial" w:cs="Arial"/>
          <w:sz w:val="24"/>
          <w:szCs w:val="24"/>
        </w:rPr>
        <w:t>в информационно-телекоммуникационной сети Интернет.</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4. Настоящее Постановление вступае</w:t>
      </w:r>
      <w:r w:rsidR="00095D1C" w:rsidRPr="007F33D5">
        <w:rPr>
          <w:rFonts w:ascii="Arial" w:hAnsi="Arial" w:cs="Arial"/>
          <w:sz w:val="24"/>
          <w:szCs w:val="24"/>
        </w:rPr>
        <w:t>т</w:t>
      </w:r>
      <w:r w:rsidRPr="007F33D5">
        <w:rPr>
          <w:rFonts w:ascii="Arial" w:hAnsi="Arial" w:cs="Arial"/>
          <w:sz w:val="24"/>
          <w:szCs w:val="24"/>
        </w:rPr>
        <w:t xml:space="preserve"> в силу после его официального</w:t>
      </w:r>
      <w:r w:rsidR="00095D1C" w:rsidRPr="007F33D5">
        <w:rPr>
          <w:rFonts w:ascii="Arial" w:hAnsi="Arial" w:cs="Arial"/>
          <w:sz w:val="24"/>
          <w:szCs w:val="24"/>
        </w:rPr>
        <w:t xml:space="preserve"> </w:t>
      </w:r>
      <w:r w:rsidRPr="007F33D5">
        <w:rPr>
          <w:rFonts w:ascii="Arial" w:hAnsi="Arial" w:cs="Arial"/>
          <w:sz w:val="24"/>
          <w:szCs w:val="24"/>
        </w:rPr>
        <w:t>опубликования.</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5. Контроль за исполнением настоящего Постановления возложить на</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______________________________________________________________________</w:t>
      </w:r>
    </w:p>
    <w:p w:rsidR="0023653B" w:rsidRPr="007F33D5" w:rsidRDefault="0023653B" w:rsidP="0023653B">
      <w:pPr>
        <w:pStyle w:val="ConsPlusNonformat"/>
        <w:jc w:val="both"/>
        <w:rPr>
          <w:rFonts w:ascii="Arial" w:hAnsi="Arial" w:cs="Arial"/>
          <w:sz w:val="24"/>
          <w:szCs w:val="24"/>
        </w:rPr>
      </w:pPr>
    </w:p>
    <w:p w:rsidR="0023653B" w:rsidRPr="007F33D5" w:rsidRDefault="0023653B" w:rsidP="0023653B">
      <w:pPr>
        <w:pStyle w:val="ConsPlusNonformat"/>
        <w:jc w:val="both"/>
        <w:rPr>
          <w:rFonts w:ascii="Arial" w:hAnsi="Arial" w:cs="Arial"/>
          <w:sz w:val="24"/>
          <w:szCs w:val="24"/>
        </w:rPr>
      </w:pPr>
    </w:p>
    <w:p w:rsidR="0023653B" w:rsidRPr="007F33D5" w:rsidRDefault="0023653B" w:rsidP="0023653B">
      <w:pPr>
        <w:pStyle w:val="ConsPlusNonformat"/>
        <w:jc w:val="both"/>
        <w:rPr>
          <w:rFonts w:ascii="Arial" w:hAnsi="Arial" w:cs="Arial"/>
          <w:sz w:val="24"/>
          <w:szCs w:val="24"/>
        </w:rPr>
      </w:pPr>
      <w:r w:rsidRPr="007F33D5">
        <w:rPr>
          <w:rFonts w:ascii="Arial" w:hAnsi="Arial" w:cs="Arial"/>
          <w:sz w:val="24"/>
          <w:szCs w:val="24"/>
        </w:rPr>
        <w:t>Должностное лицо (ФИО)</w:t>
      </w:r>
    </w:p>
    <w:p w:rsidR="0023653B" w:rsidRPr="007F33D5" w:rsidRDefault="0023653B" w:rsidP="0023653B">
      <w:pPr>
        <w:pStyle w:val="ConsPlusNonformat"/>
        <w:jc w:val="both"/>
        <w:rPr>
          <w:rFonts w:ascii="Arial" w:hAnsi="Arial" w:cs="Arial"/>
          <w:sz w:val="24"/>
          <w:szCs w:val="24"/>
        </w:rPr>
      </w:pPr>
      <w:r w:rsidRPr="007F33D5">
        <w:rPr>
          <w:rFonts w:ascii="Arial" w:hAnsi="Arial" w:cs="Arial"/>
          <w:sz w:val="24"/>
          <w:szCs w:val="24"/>
        </w:rPr>
        <w:t xml:space="preserve">                                       __________________________________________</w:t>
      </w:r>
    </w:p>
    <w:p w:rsidR="0023653B" w:rsidRPr="007F33D5" w:rsidRDefault="0023653B" w:rsidP="0023653B">
      <w:pPr>
        <w:pStyle w:val="ConsPlusNonformat"/>
        <w:jc w:val="both"/>
        <w:rPr>
          <w:rFonts w:ascii="Arial" w:hAnsi="Arial" w:cs="Arial"/>
          <w:sz w:val="24"/>
          <w:szCs w:val="24"/>
        </w:rPr>
      </w:pPr>
      <w:r w:rsidRPr="007F33D5">
        <w:rPr>
          <w:rFonts w:ascii="Arial" w:hAnsi="Arial" w:cs="Arial"/>
          <w:sz w:val="24"/>
          <w:szCs w:val="24"/>
        </w:rPr>
        <w:t xml:space="preserve">           (подпись должностного лица органа, осуществляющего предоставление </w:t>
      </w:r>
      <w:r w:rsidRPr="007F33D5">
        <w:rPr>
          <w:rFonts w:ascii="Arial" w:hAnsi="Arial" w:cs="Arial"/>
          <w:sz w:val="24"/>
          <w:szCs w:val="24"/>
        </w:rPr>
        <w:lastRenderedPageBreak/>
        <w:t>государственной (муниципальной) услуги)</w:t>
      </w:r>
    </w:p>
    <w:p w:rsidR="00E026C3" w:rsidRPr="007F33D5" w:rsidRDefault="00E026C3">
      <w:pPr>
        <w:pStyle w:val="ConsPlusNormal"/>
        <w:jc w:val="both"/>
        <w:rPr>
          <w:rFonts w:ascii="Arial" w:hAnsi="Arial" w:cs="Arial"/>
          <w:sz w:val="24"/>
          <w:szCs w:val="24"/>
        </w:rPr>
        <w:sectPr w:rsidR="00E026C3" w:rsidRPr="007F33D5" w:rsidSect="00FD4454">
          <w:pgSz w:w="11906" w:h="16838"/>
          <w:pgMar w:top="993" w:right="850" w:bottom="993" w:left="1701" w:header="708" w:footer="708" w:gutter="0"/>
          <w:cols w:space="708"/>
          <w:docGrid w:linePitch="360"/>
        </w:sectPr>
      </w:pPr>
    </w:p>
    <w:p w:rsidR="00E026C3" w:rsidRPr="007F33D5" w:rsidRDefault="00E026C3" w:rsidP="00E026C3">
      <w:pPr>
        <w:pStyle w:val="ConsPlusNormal"/>
        <w:ind w:left="5387"/>
        <w:jc w:val="right"/>
        <w:outlineLvl w:val="1"/>
        <w:rPr>
          <w:rFonts w:ascii="Arial" w:hAnsi="Arial" w:cs="Arial"/>
          <w:sz w:val="24"/>
          <w:szCs w:val="24"/>
        </w:rPr>
      </w:pPr>
      <w:r w:rsidRPr="007F33D5">
        <w:rPr>
          <w:rFonts w:ascii="Arial" w:hAnsi="Arial" w:cs="Arial"/>
          <w:sz w:val="24"/>
          <w:szCs w:val="24"/>
        </w:rPr>
        <w:lastRenderedPageBreak/>
        <w:t>Приложение № 3</w:t>
      </w:r>
    </w:p>
    <w:p w:rsidR="00E026C3" w:rsidRPr="007F33D5" w:rsidRDefault="00E026C3" w:rsidP="00E026C3">
      <w:pPr>
        <w:pStyle w:val="ConsPlusNormal"/>
        <w:ind w:left="5387"/>
        <w:jc w:val="both"/>
        <w:rPr>
          <w:rFonts w:ascii="Arial" w:hAnsi="Arial" w:cs="Arial"/>
          <w:sz w:val="24"/>
          <w:szCs w:val="24"/>
        </w:rPr>
      </w:pPr>
      <w:r w:rsidRPr="007F33D5">
        <w:rPr>
          <w:rFonts w:ascii="Arial" w:hAnsi="Arial" w:cs="Arial"/>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Шушенского района</w:t>
      </w:r>
    </w:p>
    <w:p w:rsidR="003A3326" w:rsidRPr="007F33D5" w:rsidRDefault="003A3326">
      <w:pPr>
        <w:pStyle w:val="ConsPlusNormal"/>
        <w:jc w:val="both"/>
        <w:rPr>
          <w:rFonts w:ascii="Arial" w:hAnsi="Arial" w:cs="Arial"/>
          <w:sz w:val="24"/>
          <w:szCs w:val="24"/>
        </w:rPr>
      </w:pP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(Бланк органа, осуществляющего</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предоставление муниципальной услуги)</w:t>
      </w:r>
    </w:p>
    <w:p w:rsidR="003A3326" w:rsidRPr="007F33D5" w:rsidRDefault="003A3326">
      <w:pPr>
        <w:pStyle w:val="ConsPlusNonformat"/>
        <w:jc w:val="both"/>
        <w:rPr>
          <w:rFonts w:ascii="Arial" w:hAnsi="Arial" w:cs="Arial"/>
          <w:sz w:val="24"/>
          <w:szCs w:val="24"/>
        </w:rPr>
      </w:pPr>
    </w:p>
    <w:p w:rsidR="003A3326" w:rsidRPr="007F33D5" w:rsidRDefault="003A3326" w:rsidP="00AB4593">
      <w:pPr>
        <w:pStyle w:val="ConsPlusNonformat"/>
        <w:jc w:val="center"/>
        <w:rPr>
          <w:rFonts w:ascii="Arial" w:hAnsi="Arial" w:cs="Arial"/>
          <w:sz w:val="24"/>
          <w:szCs w:val="24"/>
        </w:rPr>
      </w:pPr>
      <w:bookmarkStart w:id="17" w:name="P506"/>
      <w:bookmarkEnd w:id="17"/>
      <w:r w:rsidRPr="007F33D5">
        <w:rPr>
          <w:rFonts w:ascii="Arial" w:hAnsi="Arial" w:cs="Arial"/>
          <w:sz w:val="24"/>
          <w:szCs w:val="24"/>
        </w:rPr>
        <w:t>Об отказе в предоставлении разрешения на отклонение</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от предельных параметров разрешенного строительства,</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реконструкции объекта капитального строительства</w:t>
      </w:r>
    </w:p>
    <w:p w:rsidR="003A3326" w:rsidRPr="007F33D5" w:rsidRDefault="003A3326">
      <w:pPr>
        <w:pStyle w:val="ConsPlusNonformat"/>
        <w:jc w:val="both"/>
        <w:rPr>
          <w:rFonts w:ascii="Arial" w:hAnsi="Arial" w:cs="Arial"/>
          <w:sz w:val="24"/>
          <w:szCs w:val="24"/>
        </w:rPr>
      </w:pP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от ________________ N ______</w:t>
      </w:r>
    </w:p>
    <w:p w:rsidR="003A3326" w:rsidRPr="007F33D5" w:rsidRDefault="003A3326">
      <w:pPr>
        <w:pStyle w:val="ConsPlusNonformat"/>
        <w:jc w:val="both"/>
        <w:rPr>
          <w:rFonts w:ascii="Arial" w:hAnsi="Arial" w:cs="Arial"/>
          <w:sz w:val="24"/>
          <w:szCs w:val="24"/>
        </w:rPr>
      </w:pP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По результатам рассмотрения заявления о предоставлении разрешения на</w:t>
      </w:r>
      <w:r w:rsidR="00883952" w:rsidRPr="007F33D5">
        <w:rPr>
          <w:rFonts w:ascii="Arial" w:hAnsi="Arial" w:cs="Arial"/>
          <w:sz w:val="24"/>
          <w:szCs w:val="24"/>
        </w:rPr>
        <w:t xml:space="preserve"> </w:t>
      </w:r>
      <w:r w:rsidRPr="007F33D5">
        <w:rPr>
          <w:rFonts w:ascii="Arial" w:hAnsi="Arial" w:cs="Arial"/>
          <w:sz w:val="24"/>
          <w:szCs w:val="24"/>
        </w:rPr>
        <w:t>отклонение от предельных параметров разрешенного строительства,</w:t>
      </w:r>
      <w:r w:rsidR="00883952" w:rsidRPr="007F33D5">
        <w:rPr>
          <w:rFonts w:ascii="Arial" w:hAnsi="Arial" w:cs="Arial"/>
          <w:sz w:val="24"/>
          <w:szCs w:val="24"/>
        </w:rPr>
        <w:t xml:space="preserve"> </w:t>
      </w:r>
      <w:r w:rsidRPr="007F33D5">
        <w:rPr>
          <w:rFonts w:ascii="Arial" w:hAnsi="Arial" w:cs="Arial"/>
          <w:sz w:val="24"/>
          <w:szCs w:val="24"/>
        </w:rPr>
        <w:t>реконструкции объектов капитального строительства и представленных</w:t>
      </w:r>
      <w:r w:rsidR="00883952" w:rsidRPr="007F33D5">
        <w:rPr>
          <w:rFonts w:ascii="Arial" w:hAnsi="Arial" w:cs="Arial"/>
          <w:sz w:val="24"/>
          <w:szCs w:val="24"/>
        </w:rPr>
        <w:t xml:space="preserve"> </w:t>
      </w:r>
      <w:r w:rsidRPr="007F33D5">
        <w:rPr>
          <w:rFonts w:ascii="Arial" w:hAnsi="Arial" w:cs="Arial"/>
          <w:sz w:val="24"/>
          <w:szCs w:val="24"/>
        </w:rPr>
        <w:t>документов ________________________________________________________________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(Ф.И.О. физического лица, наименование юридического</w:t>
      </w:r>
      <w:r w:rsidR="00883952" w:rsidRPr="007F33D5">
        <w:rPr>
          <w:rFonts w:ascii="Arial" w:hAnsi="Arial" w:cs="Arial"/>
          <w:sz w:val="24"/>
          <w:szCs w:val="24"/>
        </w:rPr>
        <w:t xml:space="preserve"> лица - заявителя, дата направления заявления)</w:t>
      </w:r>
    </w:p>
    <w:p w:rsidR="003A3326" w:rsidRPr="007F33D5" w:rsidRDefault="003A3326" w:rsidP="00883952">
      <w:pPr>
        <w:pStyle w:val="ConsPlusNonformat"/>
        <w:jc w:val="both"/>
        <w:rPr>
          <w:rFonts w:ascii="Arial" w:hAnsi="Arial" w:cs="Arial"/>
          <w:sz w:val="24"/>
          <w:szCs w:val="24"/>
        </w:rPr>
      </w:pPr>
      <w:r w:rsidRPr="007F33D5">
        <w:rPr>
          <w:rFonts w:ascii="Arial" w:hAnsi="Arial" w:cs="Arial"/>
          <w:sz w:val="24"/>
          <w:szCs w:val="24"/>
        </w:rPr>
        <w:t>___________________________________________</w:t>
      </w:r>
      <w:r w:rsidR="00883952" w:rsidRPr="007F33D5">
        <w:rPr>
          <w:rFonts w:ascii="Arial" w:hAnsi="Arial" w:cs="Arial"/>
          <w:sz w:val="24"/>
          <w:szCs w:val="24"/>
        </w:rPr>
        <w:t>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на основании ______________________________</w:t>
      </w:r>
      <w:r w:rsidR="00883952" w:rsidRPr="007F33D5">
        <w:rPr>
          <w:rFonts w:ascii="Arial" w:hAnsi="Arial" w:cs="Arial"/>
          <w:sz w:val="24"/>
          <w:szCs w:val="24"/>
        </w:rPr>
        <w:t>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w:t>
      </w:r>
      <w:r w:rsidR="00883952" w:rsidRPr="007F33D5">
        <w:rPr>
          <w:rFonts w:ascii="Arial" w:hAnsi="Arial" w:cs="Arial"/>
          <w:sz w:val="24"/>
          <w:szCs w:val="24"/>
        </w:rPr>
        <w:t>___________________________</w:t>
      </w:r>
    </w:p>
    <w:p w:rsidR="003A3326" w:rsidRPr="007F33D5" w:rsidRDefault="00883952">
      <w:pPr>
        <w:pStyle w:val="ConsPlusNonformat"/>
        <w:jc w:val="both"/>
        <w:rPr>
          <w:rFonts w:ascii="Arial" w:hAnsi="Arial" w:cs="Arial"/>
          <w:sz w:val="24"/>
          <w:szCs w:val="24"/>
        </w:rPr>
      </w:pPr>
      <w:r w:rsidRPr="007F33D5">
        <w:rPr>
          <w:rFonts w:ascii="Arial" w:hAnsi="Arial" w:cs="Arial"/>
          <w:sz w:val="24"/>
          <w:szCs w:val="24"/>
        </w:rPr>
        <w:t>принято решение об отказе в</w:t>
      </w:r>
      <w:r w:rsidR="003A3326" w:rsidRPr="007F33D5">
        <w:rPr>
          <w:rFonts w:ascii="Arial" w:hAnsi="Arial" w:cs="Arial"/>
          <w:sz w:val="24"/>
          <w:szCs w:val="24"/>
        </w:rPr>
        <w:t xml:space="preserve"> предоставл</w:t>
      </w:r>
      <w:r w:rsidRPr="007F33D5">
        <w:rPr>
          <w:rFonts w:ascii="Arial" w:hAnsi="Arial" w:cs="Arial"/>
          <w:sz w:val="24"/>
          <w:szCs w:val="24"/>
        </w:rPr>
        <w:t xml:space="preserve">ении разрешения на отклонение от предельных </w:t>
      </w:r>
      <w:r w:rsidR="003A3326" w:rsidRPr="007F33D5">
        <w:rPr>
          <w:rFonts w:ascii="Arial" w:hAnsi="Arial" w:cs="Arial"/>
          <w:sz w:val="24"/>
          <w:szCs w:val="24"/>
        </w:rPr>
        <w:t>пара</w:t>
      </w:r>
      <w:r w:rsidRPr="007F33D5">
        <w:rPr>
          <w:rFonts w:ascii="Arial" w:hAnsi="Arial" w:cs="Arial"/>
          <w:sz w:val="24"/>
          <w:szCs w:val="24"/>
        </w:rPr>
        <w:t xml:space="preserve">метров разрешенного </w:t>
      </w:r>
      <w:r w:rsidR="003A3326" w:rsidRPr="007F33D5">
        <w:rPr>
          <w:rFonts w:ascii="Arial" w:hAnsi="Arial" w:cs="Arial"/>
          <w:sz w:val="24"/>
          <w:szCs w:val="24"/>
        </w:rPr>
        <w:t>строительства, реконструкции объектов</w:t>
      </w:r>
      <w:r w:rsidRPr="007F33D5">
        <w:rPr>
          <w:rFonts w:ascii="Arial" w:hAnsi="Arial" w:cs="Arial"/>
          <w:sz w:val="24"/>
          <w:szCs w:val="24"/>
        </w:rPr>
        <w:t xml:space="preserve"> </w:t>
      </w:r>
      <w:r w:rsidR="003A3326" w:rsidRPr="007F33D5">
        <w:rPr>
          <w:rFonts w:ascii="Arial" w:hAnsi="Arial" w:cs="Arial"/>
          <w:sz w:val="24"/>
          <w:szCs w:val="24"/>
        </w:rPr>
        <w:t>капитального строительства в связи с:</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w:t>
      </w:r>
      <w:r w:rsidR="0023653B" w:rsidRPr="007F33D5">
        <w:rPr>
          <w:rFonts w:ascii="Arial" w:hAnsi="Arial" w:cs="Arial"/>
          <w:sz w:val="24"/>
          <w:szCs w:val="24"/>
        </w:rPr>
        <w:t>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w:t>
      </w:r>
      <w:r w:rsidR="0023653B" w:rsidRPr="007F33D5">
        <w:rPr>
          <w:rFonts w:ascii="Arial" w:hAnsi="Arial" w:cs="Arial"/>
          <w:sz w:val="24"/>
          <w:szCs w:val="24"/>
        </w:rPr>
        <w:t xml:space="preserve">                                  </w:t>
      </w:r>
      <w:r w:rsidRPr="007F33D5">
        <w:rPr>
          <w:rFonts w:ascii="Arial" w:hAnsi="Arial" w:cs="Arial"/>
          <w:sz w:val="24"/>
          <w:szCs w:val="24"/>
        </w:rPr>
        <w:t xml:space="preserve">   (указывается основание отказа в предоставлении разрешения)</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Настоящее решение (постановление/распоряжение) может быть обжаловано в</w:t>
      </w:r>
      <w:r w:rsidR="0023653B" w:rsidRPr="007F33D5">
        <w:rPr>
          <w:rFonts w:ascii="Arial" w:hAnsi="Arial" w:cs="Arial"/>
          <w:sz w:val="24"/>
          <w:szCs w:val="24"/>
        </w:rPr>
        <w:t xml:space="preserve"> </w:t>
      </w:r>
      <w:r w:rsidRPr="007F33D5">
        <w:rPr>
          <w:rFonts w:ascii="Arial" w:hAnsi="Arial" w:cs="Arial"/>
          <w:sz w:val="24"/>
          <w:szCs w:val="24"/>
        </w:rPr>
        <w:t>досудебном порядке путем направления жалобы в орган, уполномоченный на</w:t>
      </w:r>
      <w:r w:rsidR="0023653B" w:rsidRPr="007F33D5">
        <w:rPr>
          <w:rFonts w:ascii="Arial" w:hAnsi="Arial" w:cs="Arial"/>
          <w:sz w:val="24"/>
          <w:szCs w:val="24"/>
        </w:rPr>
        <w:t xml:space="preserve"> </w:t>
      </w:r>
      <w:r w:rsidRPr="007F33D5">
        <w:rPr>
          <w:rFonts w:ascii="Arial" w:hAnsi="Arial" w:cs="Arial"/>
          <w:sz w:val="24"/>
          <w:szCs w:val="24"/>
        </w:rPr>
        <w:t>предоставление услуги (указать уполномоченный орган), а также в судебном</w:t>
      </w:r>
      <w:r w:rsidR="0023653B" w:rsidRPr="007F33D5">
        <w:rPr>
          <w:rFonts w:ascii="Arial" w:hAnsi="Arial" w:cs="Arial"/>
          <w:sz w:val="24"/>
          <w:szCs w:val="24"/>
        </w:rPr>
        <w:t xml:space="preserve"> </w:t>
      </w:r>
      <w:r w:rsidRPr="007F33D5">
        <w:rPr>
          <w:rFonts w:ascii="Arial" w:hAnsi="Arial" w:cs="Arial"/>
          <w:sz w:val="24"/>
          <w:szCs w:val="24"/>
        </w:rPr>
        <w:t>порядке.</w:t>
      </w:r>
    </w:p>
    <w:p w:rsidR="003A3326" w:rsidRPr="007F33D5" w:rsidRDefault="003A3326">
      <w:pPr>
        <w:pStyle w:val="ConsPlusNonformat"/>
        <w:jc w:val="both"/>
        <w:rPr>
          <w:rFonts w:ascii="Arial" w:hAnsi="Arial" w:cs="Arial"/>
          <w:sz w:val="24"/>
          <w:szCs w:val="24"/>
        </w:rPr>
      </w:pPr>
    </w:p>
    <w:p w:rsidR="0023653B" w:rsidRPr="007F33D5" w:rsidRDefault="0023653B">
      <w:pPr>
        <w:pStyle w:val="ConsPlusNonformat"/>
        <w:jc w:val="both"/>
        <w:rPr>
          <w:rFonts w:ascii="Arial" w:hAnsi="Arial" w:cs="Arial"/>
          <w:sz w:val="24"/>
          <w:szCs w:val="24"/>
        </w:rPr>
      </w:pPr>
    </w:p>
    <w:p w:rsidR="0023653B" w:rsidRPr="007F33D5" w:rsidRDefault="003A3326" w:rsidP="0023653B">
      <w:pPr>
        <w:pStyle w:val="ConsPlusNonformat"/>
        <w:jc w:val="both"/>
        <w:rPr>
          <w:rFonts w:ascii="Arial" w:hAnsi="Arial" w:cs="Arial"/>
          <w:sz w:val="24"/>
          <w:szCs w:val="24"/>
        </w:rPr>
      </w:pPr>
      <w:r w:rsidRPr="007F33D5">
        <w:rPr>
          <w:rFonts w:ascii="Arial" w:hAnsi="Arial" w:cs="Arial"/>
          <w:sz w:val="24"/>
          <w:szCs w:val="24"/>
        </w:rPr>
        <w:t>Должностное лицо (ФИО)</w:t>
      </w:r>
    </w:p>
    <w:p w:rsidR="0023653B" w:rsidRPr="007F33D5" w:rsidRDefault="003A3326" w:rsidP="0023653B">
      <w:pPr>
        <w:pStyle w:val="ConsPlusNonformat"/>
        <w:jc w:val="both"/>
        <w:rPr>
          <w:rFonts w:ascii="Arial" w:hAnsi="Arial" w:cs="Arial"/>
          <w:sz w:val="24"/>
          <w:szCs w:val="24"/>
        </w:rPr>
      </w:pPr>
      <w:r w:rsidRPr="007F33D5">
        <w:rPr>
          <w:rFonts w:ascii="Arial" w:hAnsi="Arial" w:cs="Arial"/>
          <w:sz w:val="24"/>
          <w:szCs w:val="24"/>
        </w:rPr>
        <w:t xml:space="preserve">      </w:t>
      </w:r>
      <w:r w:rsidR="0023653B" w:rsidRPr="007F33D5">
        <w:rPr>
          <w:rFonts w:ascii="Arial" w:hAnsi="Arial" w:cs="Arial"/>
          <w:sz w:val="24"/>
          <w:szCs w:val="24"/>
        </w:rPr>
        <w:t xml:space="preserve">                                 __________________________________________</w:t>
      </w:r>
    </w:p>
    <w:p w:rsidR="0023653B" w:rsidRPr="007F33D5" w:rsidRDefault="0023653B" w:rsidP="0023653B">
      <w:pPr>
        <w:pStyle w:val="ConsPlusNonformat"/>
        <w:jc w:val="both"/>
        <w:rPr>
          <w:rFonts w:ascii="Arial" w:hAnsi="Arial" w:cs="Arial"/>
          <w:sz w:val="24"/>
          <w:szCs w:val="24"/>
        </w:rPr>
      </w:pPr>
      <w:r w:rsidRPr="007F33D5">
        <w:rPr>
          <w:rFonts w:ascii="Arial" w:hAnsi="Arial" w:cs="Arial"/>
          <w:sz w:val="24"/>
          <w:szCs w:val="24"/>
        </w:rPr>
        <w:t xml:space="preserve">           (подпись должностного лица органа, осуществляющего предоставление государственной (муниципальной) услуги)</w:t>
      </w:r>
    </w:p>
    <w:p w:rsidR="00E026C3" w:rsidRPr="007F33D5" w:rsidRDefault="00E026C3" w:rsidP="0023653B">
      <w:pPr>
        <w:pStyle w:val="ConsPlusNonformat"/>
        <w:jc w:val="both"/>
        <w:rPr>
          <w:rFonts w:ascii="Arial" w:hAnsi="Arial" w:cs="Arial"/>
          <w:sz w:val="24"/>
          <w:szCs w:val="24"/>
        </w:rPr>
        <w:sectPr w:rsidR="00E026C3" w:rsidRPr="007F33D5" w:rsidSect="00FD4454">
          <w:pgSz w:w="11906" w:h="16838"/>
          <w:pgMar w:top="993" w:right="850" w:bottom="993" w:left="1701" w:header="708" w:footer="708" w:gutter="0"/>
          <w:cols w:space="708"/>
          <w:docGrid w:linePitch="360"/>
        </w:sectPr>
      </w:pPr>
    </w:p>
    <w:p w:rsidR="00E026C3" w:rsidRPr="007F33D5" w:rsidRDefault="00E026C3" w:rsidP="00E026C3">
      <w:pPr>
        <w:pStyle w:val="ConsPlusNormal"/>
        <w:ind w:left="5387"/>
        <w:jc w:val="right"/>
        <w:outlineLvl w:val="1"/>
        <w:rPr>
          <w:rFonts w:ascii="Arial" w:hAnsi="Arial" w:cs="Arial"/>
          <w:sz w:val="24"/>
          <w:szCs w:val="24"/>
        </w:rPr>
      </w:pPr>
      <w:r w:rsidRPr="007F33D5">
        <w:rPr>
          <w:rFonts w:ascii="Arial" w:hAnsi="Arial" w:cs="Arial"/>
          <w:sz w:val="24"/>
          <w:szCs w:val="24"/>
        </w:rPr>
        <w:lastRenderedPageBreak/>
        <w:t>Приложение № 4</w:t>
      </w:r>
    </w:p>
    <w:p w:rsidR="00E026C3" w:rsidRPr="007F33D5" w:rsidRDefault="00E026C3" w:rsidP="00E026C3">
      <w:pPr>
        <w:pStyle w:val="ConsPlusNormal"/>
        <w:ind w:left="5387"/>
        <w:jc w:val="both"/>
        <w:rPr>
          <w:rFonts w:ascii="Arial" w:hAnsi="Arial" w:cs="Arial"/>
          <w:sz w:val="24"/>
          <w:szCs w:val="24"/>
        </w:rPr>
      </w:pPr>
      <w:r w:rsidRPr="007F33D5">
        <w:rPr>
          <w:rFonts w:ascii="Arial" w:hAnsi="Arial" w:cs="Arial"/>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Шушенского района</w:t>
      </w:r>
    </w:p>
    <w:p w:rsidR="003A3326" w:rsidRPr="007F33D5" w:rsidRDefault="003A3326">
      <w:pPr>
        <w:pStyle w:val="ConsPlusNormal"/>
        <w:jc w:val="both"/>
        <w:rPr>
          <w:rFonts w:ascii="Arial" w:hAnsi="Arial" w:cs="Arial"/>
          <w:sz w:val="24"/>
          <w:szCs w:val="24"/>
        </w:rPr>
      </w:pP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(Бланк органа, осуществляющего</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предоставление муниципальной услуги)</w:t>
      </w:r>
    </w:p>
    <w:p w:rsidR="00952177" w:rsidRPr="007F33D5" w:rsidRDefault="00952177" w:rsidP="00952177">
      <w:pPr>
        <w:pStyle w:val="ConsPlusNonformat"/>
        <w:ind w:left="3969"/>
        <w:jc w:val="both"/>
        <w:rPr>
          <w:rFonts w:ascii="Arial" w:hAnsi="Arial" w:cs="Arial"/>
          <w:sz w:val="24"/>
          <w:szCs w:val="24"/>
        </w:rPr>
      </w:pPr>
      <w:r w:rsidRPr="007F33D5">
        <w:rPr>
          <w:rFonts w:ascii="Arial" w:hAnsi="Arial" w:cs="Arial"/>
          <w:sz w:val="24"/>
          <w:szCs w:val="24"/>
        </w:rPr>
        <w:t>_______________________________________</w:t>
      </w:r>
    </w:p>
    <w:p w:rsidR="00553BDC" w:rsidRPr="007F33D5" w:rsidRDefault="00553BDC" w:rsidP="00952177">
      <w:pPr>
        <w:pStyle w:val="ConsPlusNonformat"/>
        <w:ind w:left="3969"/>
        <w:jc w:val="both"/>
        <w:rPr>
          <w:rFonts w:ascii="Arial" w:hAnsi="Arial" w:cs="Arial"/>
          <w:sz w:val="24"/>
          <w:szCs w:val="24"/>
        </w:rPr>
      </w:pPr>
      <w:r w:rsidRPr="007F33D5">
        <w:rPr>
          <w:rFonts w:ascii="Arial" w:hAnsi="Arial" w:cs="Arial"/>
          <w:sz w:val="24"/>
          <w:szCs w:val="24"/>
        </w:rPr>
        <w:t>________________________________________________________________________________</w:t>
      </w:r>
    </w:p>
    <w:p w:rsidR="003A3326" w:rsidRPr="007F33D5" w:rsidRDefault="003A3326" w:rsidP="00553BDC">
      <w:pPr>
        <w:pStyle w:val="ConsPlusNonformat"/>
        <w:ind w:left="3969"/>
        <w:jc w:val="both"/>
        <w:rPr>
          <w:rFonts w:ascii="Arial" w:hAnsi="Arial" w:cs="Arial"/>
          <w:sz w:val="24"/>
          <w:szCs w:val="24"/>
        </w:rPr>
      </w:pPr>
      <w:r w:rsidRPr="007F33D5">
        <w:rPr>
          <w:rFonts w:ascii="Arial" w:hAnsi="Arial" w:cs="Arial"/>
          <w:sz w:val="24"/>
          <w:szCs w:val="24"/>
        </w:rPr>
        <w:t>(фамилия, имя, отчество, место жительства - для физических лиц;</w:t>
      </w:r>
      <w:r w:rsidR="00553BDC" w:rsidRPr="007F33D5">
        <w:rPr>
          <w:rFonts w:ascii="Arial" w:hAnsi="Arial" w:cs="Arial"/>
          <w:sz w:val="24"/>
          <w:szCs w:val="24"/>
        </w:rPr>
        <w:t xml:space="preserve"> полное наименование, место нахождения, ИНН - для юридических лиц)</w:t>
      </w:r>
    </w:p>
    <w:p w:rsidR="003A3326" w:rsidRPr="007F33D5" w:rsidRDefault="003A3326">
      <w:pPr>
        <w:pStyle w:val="ConsPlusNonformat"/>
        <w:jc w:val="both"/>
        <w:rPr>
          <w:rFonts w:ascii="Arial" w:hAnsi="Arial" w:cs="Arial"/>
          <w:sz w:val="24"/>
          <w:szCs w:val="24"/>
        </w:rPr>
      </w:pP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УВЕДОМЛЕНИЕ</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об отказе в приеме документов, необходимых</w:t>
      </w:r>
    </w:p>
    <w:p w:rsidR="003A3326" w:rsidRPr="007F33D5" w:rsidRDefault="003A3326" w:rsidP="00AB4593">
      <w:pPr>
        <w:pStyle w:val="ConsPlusNonformat"/>
        <w:jc w:val="center"/>
        <w:rPr>
          <w:rFonts w:ascii="Arial" w:hAnsi="Arial" w:cs="Arial"/>
          <w:sz w:val="24"/>
          <w:szCs w:val="24"/>
        </w:rPr>
      </w:pPr>
      <w:r w:rsidRPr="007F33D5">
        <w:rPr>
          <w:rFonts w:ascii="Arial" w:hAnsi="Arial" w:cs="Arial"/>
          <w:sz w:val="24"/>
          <w:szCs w:val="24"/>
        </w:rPr>
        <w:t>для предоставления муниципальной услуги</w:t>
      </w:r>
    </w:p>
    <w:p w:rsidR="003A3326" w:rsidRPr="007F33D5" w:rsidRDefault="003A3326" w:rsidP="00AB4593">
      <w:pPr>
        <w:pStyle w:val="ConsPlusNonformat"/>
        <w:jc w:val="center"/>
        <w:rPr>
          <w:rFonts w:ascii="Arial" w:hAnsi="Arial" w:cs="Arial"/>
          <w:sz w:val="24"/>
          <w:szCs w:val="24"/>
        </w:rPr>
      </w:pP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от ________________ </w:t>
      </w:r>
      <w:r w:rsidR="00270EA2" w:rsidRPr="007F33D5">
        <w:rPr>
          <w:rFonts w:ascii="Arial" w:hAnsi="Arial" w:cs="Arial"/>
          <w:sz w:val="24"/>
          <w:szCs w:val="24"/>
        </w:rPr>
        <w:t>№</w:t>
      </w:r>
      <w:r w:rsidRPr="007F33D5">
        <w:rPr>
          <w:rFonts w:ascii="Arial" w:hAnsi="Arial" w:cs="Arial"/>
          <w:sz w:val="24"/>
          <w:szCs w:val="24"/>
        </w:rPr>
        <w:t xml:space="preserve"> ______</w:t>
      </w:r>
    </w:p>
    <w:p w:rsidR="003A3326" w:rsidRPr="007F33D5" w:rsidRDefault="003A3326">
      <w:pPr>
        <w:pStyle w:val="ConsPlusNonformat"/>
        <w:jc w:val="both"/>
        <w:rPr>
          <w:rFonts w:ascii="Arial" w:hAnsi="Arial" w:cs="Arial"/>
          <w:sz w:val="24"/>
          <w:szCs w:val="24"/>
        </w:rPr>
      </w:pP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По результатам рассмотрения заявления о предоставлении разрешения на</w:t>
      </w:r>
      <w:r w:rsidR="00270EA2" w:rsidRPr="007F33D5">
        <w:rPr>
          <w:rFonts w:ascii="Arial" w:hAnsi="Arial" w:cs="Arial"/>
          <w:sz w:val="24"/>
          <w:szCs w:val="24"/>
        </w:rPr>
        <w:t xml:space="preserve"> </w:t>
      </w:r>
      <w:r w:rsidRPr="007F33D5">
        <w:rPr>
          <w:rFonts w:ascii="Arial" w:hAnsi="Arial" w:cs="Arial"/>
          <w:sz w:val="24"/>
          <w:szCs w:val="24"/>
        </w:rPr>
        <w:t>отклонение от предельных параметров разрешенного строительства,</w:t>
      </w:r>
      <w:r w:rsidR="00270EA2" w:rsidRPr="007F33D5">
        <w:rPr>
          <w:rFonts w:ascii="Arial" w:hAnsi="Arial" w:cs="Arial"/>
          <w:sz w:val="24"/>
          <w:szCs w:val="24"/>
        </w:rPr>
        <w:t xml:space="preserve"> </w:t>
      </w:r>
      <w:r w:rsidRPr="007F33D5">
        <w:rPr>
          <w:rFonts w:ascii="Arial" w:hAnsi="Arial" w:cs="Arial"/>
          <w:sz w:val="24"/>
          <w:szCs w:val="24"/>
        </w:rPr>
        <w:t>реконструкции объектов капитального строительства и представленных</w:t>
      </w:r>
      <w:r w:rsidR="00270EA2" w:rsidRPr="007F33D5">
        <w:rPr>
          <w:rFonts w:ascii="Arial" w:hAnsi="Arial" w:cs="Arial"/>
          <w:sz w:val="24"/>
          <w:szCs w:val="24"/>
        </w:rPr>
        <w:t xml:space="preserve"> </w:t>
      </w:r>
      <w:r w:rsidRPr="007F33D5">
        <w:rPr>
          <w:rFonts w:ascii="Arial" w:hAnsi="Arial" w:cs="Arial"/>
          <w:sz w:val="24"/>
          <w:szCs w:val="24"/>
        </w:rPr>
        <w:t>документов ________________________________________________________________</w:t>
      </w:r>
    </w:p>
    <w:p w:rsidR="00270EA2" w:rsidRPr="007F33D5" w:rsidRDefault="003A3326" w:rsidP="00270EA2">
      <w:pPr>
        <w:pStyle w:val="ConsPlusNonformat"/>
        <w:jc w:val="both"/>
        <w:rPr>
          <w:rFonts w:ascii="Arial" w:hAnsi="Arial" w:cs="Arial"/>
          <w:sz w:val="24"/>
          <w:szCs w:val="24"/>
        </w:rPr>
      </w:pPr>
      <w:r w:rsidRPr="007F33D5">
        <w:rPr>
          <w:rFonts w:ascii="Arial" w:hAnsi="Arial" w:cs="Arial"/>
          <w:sz w:val="24"/>
          <w:szCs w:val="24"/>
        </w:rPr>
        <w:t xml:space="preserve">              (Ф.И.О. физического лица, наименование юридического лица</w:t>
      </w:r>
      <w:r w:rsidR="00E62714" w:rsidRPr="007F33D5">
        <w:rPr>
          <w:rFonts w:ascii="Arial" w:hAnsi="Arial" w:cs="Arial"/>
          <w:sz w:val="24"/>
          <w:szCs w:val="24"/>
        </w:rPr>
        <w:t>,</w:t>
      </w:r>
      <w:r w:rsidRPr="007F33D5">
        <w:rPr>
          <w:rFonts w:ascii="Arial" w:hAnsi="Arial" w:cs="Arial"/>
          <w:sz w:val="24"/>
          <w:szCs w:val="24"/>
        </w:rPr>
        <w:t xml:space="preserve"> </w:t>
      </w:r>
      <w:r w:rsidR="00270EA2" w:rsidRPr="007F33D5">
        <w:rPr>
          <w:rFonts w:ascii="Arial" w:hAnsi="Arial" w:cs="Arial"/>
          <w:sz w:val="24"/>
          <w:szCs w:val="24"/>
        </w:rPr>
        <w:t>заявителя, дата направления заявления)</w:t>
      </w:r>
    </w:p>
    <w:p w:rsidR="003A3326" w:rsidRPr="007F33D5" w:rsidRDefault="003A3326">
      <w:pPr>
        <w:pStyle w:val="ConsPlusNonformat"/>
        <w:jc w:val="both"/>
        <w:rPr>
          <w:rFonts w:ascii="Arial" w:hAnsi="Arial" w:cs="Arial"/>
          <w:sz w:val="24"/>
          <w:szCs w:val="24"/>
        </w:rPr>
      </w:pP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w:t>
      </w:r>
      <w:r w:rsidR="00270EA2" w:rsidRPr="007F33D5">
        <w:rPr>
          <w:rFonts w:ascii="Arial" w:hAnsi="Arial" w:cs="Arial"/>
          <w:sz w:val="24"/>
          <w:szCs w:val="24"/>
        </w:rPr>
        <w:t>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принято решение об отказе в приеме документов, необходимых для</w:t>
      </w:r>
      <w:r w:rsidR="00E62714" w:rsidRPr="007F33D5">
        <w:rPr>
          <w:rFonts w:ascii="Arial" w:hAnsi="Arial" w:cs="Arial"/>
          <w:sz w:val="24"/>
          <w:szCs w:val="24"/>
        </w:rPr>
        <w:t xml:space="preserve"> </w:t>
      </w:r>
      <w:r w:rsidRPr="007F33D5">
        <w:rPr>
          <w:rFonts w:ascii="Arial" w:hAnsi="Arial" w:cs="Arial"/>
          <w:sz w:val="24"/>
          <w:szCs w:val="24"/>
        </w:rPr>
        <w:t>предоставления государственной (муниципальной) услуги "Предоставлении</w:t>
      </w:r>
      <w:r w:rsidR="00E62714" w:rsidRPr="007F33D5">
        <w:rPr>
          <w:rFonts w:ascii="Arial" w:hAnsi="Arial" w:cs="Arial"/>
          <w:sz w:val="24"/>
          <w:szCs w:val="24"/>
        </w:rPr>
        <w:t xml:space="preserve"> </w:t>
      </w:r>
      <w:r w:rsidRPr="007F33D5">
        <w:rPr>
          <w:rFonts w:ascii="Arial" w:hAnsi="Arial" w:cs="Arial"/>
          <w:sz w:val="24"/>
          <w:szCs w:val="24"/>
        </w:rPr>
        <w:t>разрешения на отклонение от предельных параметров разрешенного</w:t>
      </w:r>
      <w:r w:rsidR="00E62714" w:rsidRPr="007F33D5">
        <w:rPr>
          <w:rFonts w:ascii="Arial" w:hAnsi="Arial" w:cs="Arial"/>
          <w:sz w:val="24"/>
          <w:szCs w:val="24"/>
        </w:rPr>
        <w:t xml:space="preserve"> </w:t>
      </w:r>
      <w:r w:rsidRPr="007F33D5">
        <w:rPr>
          <w:rFonts w:ascii="Arial" w:hAnsi="Arial" w:cs="Arial"/>
          <w:sz w:val="24"/>
          <w:szCs w:val="24"/>
        </w:rPr>
        <w:t>строительства, реконструкции объектов капитального строительства" в связи</w:t>
      </w:r>
      <w:r w:rsidR="00E62714" w:rsidRPr="007F33D5">
        <w:rPr>
          <w:rFonts w:ascii="Arial" w:hAnsi="Arial" w:cs="Arial"/>
          <w:sz w:val="24"/>
          <w:szCs w:val="24"/>
        </w:rPr>
        <w:t xml:space="preserve"> </w:t>
      </w:r>
      <w:r w:rsidRPr="007F33D5">
        <w:rPr>
          <w:rFonts w:ascii="Arial" w:hAnsi="Arial" w:cs="Arial"/>
          <w:sz w:val="24"/>
          <w:szCs w:val="24"/>
        </w:rPr>
        <w:t>с: ________________________________________</w:t>
      </w:r>
      <w:r w:rsidR="00E62714" w:rsidRPr="007F33D5">
        <w:rPr>
          <w:rFonts w:ascii="Arial" w:hAnsi="Arial" w:cs="Arial"/>
          <w:sz w:val="24"/>
          <w:szCs w:val="24"/>
        </w:rPr>
        <w:t>______________________________</w:t>
      </w:r>
    </w:p>
    <w:p w:rsidR="00E62714" w:rsidRPr="007F33D5" w:rsidRDefault="003A3326" w:rsidP="00E62714">
      <w:pPr>
        <w:pStyle w:val="ConsPlusNonformat"/>
        <w:jc w:val="both"/>
        <w:rPr>
          <w:rFonts w:ascii="Arial" w:hAnsi="Arial" w:cs="Arial"/>
          <w:sz w:val="24"/>
          <w:szCs w:val="24"/>
        </w:rPr>
      </w:pPr>
      <w:r w:rsidRPr="007F33D5">
        <w:rPr>
          <w:rFonts w:ascii="Arial" w:hAnsi="Arial" w:cs="Arial"/>
          <w:sz w:val="24"/>
          <w:szCs w:val="24"/>
        </w:rPr>
        <w:t xml:space="preserve">              (указываются основания отказа в приеме документов,</w:t>
      </w:r>
      <w:r w:rsidR="00E62714" w:rsidRPr="007F33D5">
        <w:rPr>
          <w:rFonts w:ascii="Arial" w:hAnsi="Arial" w:cs="Arial"/>
          <w:sz w:val="24"/>
          <w:szCs w:val="24"/>
        </w:rPr>
        <w:t xml:space="preserve"> заявителя, дата направления заявления)</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______________________________________________________________________</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необходимых для предоставления государственной (муниципальной) услуги)</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Дополнительно информируем о возможности повторного обращения в орган,</w:t>
      </w:r>
      <w:r w:rsidR="0085270D" w:rsidRPr="007F33D5">
        <w:rPr>
          <w:rFonts w:ascii="Arial" w:hAnsi="Arial" w:cs="Arial"/>
          <w:sz w:val="24"/>
          <w:szCs w:val="24"/>
        </w:rPr>
        <w:t xml:space="preserve"> </w:t>
      </w:r>
      <w:r w:rsidRPr="007F33D5">
        <w:rPr>
          <w:rFonts w:ascii="Arial" w:hAnsi="Arial" w:cs="Arial"/>
          <w:sz w:val="24"/>
          <w:szCs w:val="24"/>
        </w:rPr>
        <w:t xml:space="preserve">уполномоченный на </w:t>
      </w:r>
      <w:r w:rsidR="0085270D" w:rsidRPr="007F33D5">
        <w:rPr>
          <w:rFonts w:ascii="Arial" w:hAnsi="Arial" w:cs="Arial"/>
          <w:sz w:val="24"/>
          <w:szCs w:val="24"/>
        </w:rPr>
        <w:t>предоставление м</w:t>
      </w:r>
      <w:r w:rsidRPr="007F33D5">
        <w:rPr>
          <w:rFonts w:ascii="Arial" w:hAnsi="Arial" w:cs="Arial"/>
          <w:sz w:val="24"/>
          <w:szCs w:val="24"/>
        </w:rPr>
        <w:t>униципальной услуги с заявлением о</w:t>
      </w:r>
      <w:r w:rsidR="0085270D" w:rsidRPr="007F33D5">
        <w:rPr>
          <w:rFonts w:ascii="Arial" w:hAnsi="Arial" w:cs="Arial"/>
          <w:sz w:val="24"/>
          <w:szCs w:val="24"/>
        </w:rPr>
        <w:t xml:space="preserve"> </w:t>
      </w:r>
      <w:r w:rsidRPr="007F33D5">
        <w:rPr>
          <w:rFonts w:ascii="Arial" w:hAnsi="Arial" w:cs="Arial"/>
          <w:sz w:val="24"/>
          <w:szCs w:val="24"/>
        </w:rPr>
        <w:t>предоставлении услуги после устранения указанных нарушений.</w:t>
      </w:r>
    </w:p>
    <w:p w:rsidR="003A3326" w:rsidRPr="007F33D5" w:rsidRDefault="003A3326">
      <w:pPr>
        <w:pStyle w:val="ConsPlusNonformat"/>
        <w:jc w:val="both"/>
        <w:rPr>
          <w:rFonts w:ascii="Arial" w:hAnsi="Arial" w:cs="Arial"/>
          <w:sz w:val="24"/>
          <w:szCs w:val="24"/>
        </w:rPr>
      </w:pPr>
      <w:r w:rsidRPr="007F33D5">
        <w:rPr>
          <w:rFonts w:ascii="Arial" w:hAnsi="Arial" w:cs="Arial"/>
          <w:sz w:val="24"/>
          <w:szCs w:val="24"/>
        </w:rPr>
        <w:t xml:space="preserve">    Настоящее решение может быть обжаловано в досудебном порядке путем</w:t>
      </w:r>
      <w:r w:rsidR="0085270D" w:rsidRPr="007F33D5">
        <w:rPr>
          <w:rFonts w:ascii="Arial" w:hAnsi="Arial" w:cs="Arial"/>
          <w:sz w:val="24"/>
          <w:szCs w:val="24"/>
        </w:rPr>
        <w:t xml:space="preserve"> </w:t>
      </w:r>
      <w:r w:rsidRPr="007F33D5">
        <w:rPr>
          <w:rFonts w:ascii="Arial" w:hAnsi="Arial" w:cs="Arial"/>
          <w:sz w:val="24"/>
          <w:szCs w:val="24"/>
        </w:rPr>
        <w:t>направления жалобы в орган, уполномоченный на предоставление услуги</w:t>
      </w:r>
      <w:r w:rsidR="0085270D" w:rsidRPr="007F33D5">
        <w:rPr>
          <w:rFonts w:ascii="Arial" w:hAnsi="Arial" w:cs="Arial"/>
          <w:sz w:val="24"/>
          <w:szCs w:val="24"/>
        </w:rPr>
        <w:t xml:space="preserve"> </w:t>
      </w:r>
      <w:r w:rsidRPr="007F33D5">
        <w:rPr>
          <w:rFonts w:ascii="Arial" w:hAnsi="Arial" w:cs="Arial"/>
          <w:sz w:val="24"/>
          <w:szCs w:val="24"/>
        </w:rPr>
        <w:t>(указать уполномоченный орган), а также в судебном порядке.</w:t>
      </w:r>
    </w:p>
    <w:p w:rsidR="003A3326" w:rsidRPr="007F33D5" w:rsidRDefault="003A3326">
      <w:pPr>
        <w:pStyle w:val="ConsPlusNonformat"/>
        <w:jc w:val="both"/>
        <w:rPr>
          <w:rFonts w:ascii="Arial" w:hAnsi="Arial" w:cs="Arial"/>
          <w:sz w:val="24"/>
          <w:szCs w:val="24"/>
        </w:rPr>
      </w:pPr>
    </w:p>
    <w:p w:rsidR="002E1016" w:rsidRPr="007F33D5" w:rsidRDefault="002E1016" w:rsidP="002E1016">
      <w:pPr>
        <w:pStyle w:val="ConsPlusNonformat"/>
        <w:jc w:val="both"/>
        <w:rPr>
          <w:rFonts w:ascii="Arial" w:hAnsi="Arial" w:cs="Arial"/>
          <w:sz w:val="24"/>
          <w:szCs w:val="24"/>
        </w:rPr>
      </w:pPr>
      <w:r w:rsidRPr="007F33D5">
        <w:rPr>
          <w:rFonts w:ascii="Arial" w:hAnsi="Arial" w:cs="Arial"/>
          <w:sz w:val="24"/>
          <w:szCs w:val="24"/>
        </w:rPr>
        <w:t>Должностное лицо (ФИО)</w:t>
      </w:r>
    </w:p>
    <w:p w:rsidR="002E1016" w:rsidRPr="007F33D5" w:rsidRDefault="002E1016" w:rsidP="002E1016">
      <w:pPr>
        <w:pStyle w:val="ConsPlusNonformat"/>
        <w:jc w:val="both"/>
        <w:rPr>
          <w:rFonts w:ascii="Arial" w:hAnsi="Arial" w:cs="Arial"/>
          <w:sz w:val="24"/>
          <w:szCs w:val="24"/>
        </w:rPr>
      </w:pPr>
      <w:r w:rsidRPr="007F33D5">
        <w:rPr>
          <w:rFonts w:ascii="Arial" w:hAnsi="Arial" w:cs="Arial"/>
          <w:sz w:val="24"/>
          <w:szCs w:val="24"/>
        </w:rPr>
        <w:lastRenderedPageBreak/>
        <w:t xml:space="preserve">                                       __________________________________________</w:t>
      </w:r>
    </w:p>
    <w:p w:rsidR="002E1016" w:rsidRPr="007F33D5" w:rsidRDefault="002E1016" w:rsidP="002E1016">
      <w:pPr>
        <w:pStyle w:val="ConsPlusNonformat"/>
        <w:jc w:val="both"/>
        <w:rPr>
          <w:rFonts w:ascii="Arial" w:hAnsi="Arial" w:cs="Arial"/>
          <w:sz w:val="24"/>
          <w:szCs w:val="24"/>
        </w:rPr>
      </w:pPr>
      <w:r w:rsidRPr="007F33D5">
        <w:rPr>
          <w:rFonts w:ascii="Arial" w:hAnsi="Arial" w:cs="Arial"/>
          <w:sz w:val="24"/>
          <w:szCs w:val="24"/>
        </w:rPr>
        <w:t xml:space="preserve">           (подпись должностного лица органа, осуществляющего предоставление государственной (муниципальной) услуги)</w:t>
      </w:r>
    </w:p>
    <w:p w:rsidR="00E026C3" w:rsidRPr="007F33D5" w:rsidRDefault="00E026C3">
      <w:pPr>
        <w:pStyle w:val="ConsPlusNormal"/>
        <w:jc w:val="both"/>
        <w:rPr>
          <w:rFonts w:ascii="Arial" w:hAnsi="Arial" w:cs="Arial"/>
          <w:sz w:val="24"/>
          <w:szCs w:val="24"/>
        </w:rPr>
        <w:sectPr w:rsidR="00E026C3" w:rsidRPr="007F33D5" w:rsidSect="00FD4454">
          <w:pgSz w:w="11906" w:h="16838"/>
          <w:pgMar w:top="993" w:right="850" w:bottom="993" w:left="1701" w:header="708" w:footer="708" w:gutter="0"/>
          <w:cols w:space="708"/>
          <w:docGrid w:linePitch="360"/>
        </w:sectPr>
      </w:pPr>
    </w:p>
    <w:p w:rsidR="00E026C3" w:rsidRPr="007F33D5" w:rsidRDefault="00E026C3" w:rsidP="00E026C3">
      <w:pPr>
        <w:pStyle w:val="ConsPlusNormal"/>
        <w:ind w:left="5387"/>
        <w:jc w:val="right"/>
        <w:outlineLvl w:val="1"/>
        <w:rPr>
          <w:rFonts w:ascii="Arial" w:hAnsi="Arial" w:cs="Arial"/>
          <w:sz w:val="24"/>
          <w:szCs w:val="24"/>
        </w:rPr>
      </w:pPr>
      <w:r w:rsidRPr="007F33D5">
        <w:rPr>
          <w:rFonts w:ascii="Arial" w:hAnsi="Arial" w:cs="Arial"/>
          <w:sz w:val="24"/>
          <w:szCs w:val="24"/>
        </w:rPr>
        <w:lastRenderedPageBreak/>
        <w:t>Приложение № 5</w:t>
      </w:r>
    </w:p>
    <w:p w:rsidR="00E026C3" w:rsidRPr="007F33D5" w:rsidRDefault="00E026C3" w:rsidP="00E026C3">
      <w:pPr>
        <w:pStyle w:val="ConsPlusNormal"/>
        <w:ind w:left="5387"/>
        <w:jc w:val="both"/>
        <w:rPr>
          <w:rFonts w:ascii="Arial" w:hAnsi="Arial" w:cs="Arial"/>
          <w:sz w:val="24"/>
          <w:szCs w:val="24"/>
        </w:rPr>
      </w:pPr>
      <w:r w:rsidRPr="007F33D5">
        <w:rPr>
          <w:rFonts w:ascii="Arial" w:hAnsi="Arial" w:cs="Arial"/>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Шушенского района</w:t>
      </w:r>
    </w:p>
    <w:p w:rsidR="00003EF4" w:rsidRPr="007F33D5" w:rsidRDefault="00003EF4" w:rsidP="00003EF4">
      <w:pPr>
        <w:pStyle w:val="ConsPlusNormal"/>
        <w:jc w:val="right"/>
        <w:rPr>
          <w:rFonts w:ascii="Arial" w:hAnsi="Arial" w:cs="Arial"/>
          <w:sz w:val="24"/>
          <w:szCs w:val="24"/>
        </w:rPr>
      </w:pPr>
    </w:p>
    <w:p w:rsidR="003A3326" w:rsidRPr="007F33D5" w:rsidRDefault="003A3326">
      <w:pPr>
        <w:pStyle w:val="ConsPlusNormal"/>
        <w:jc w:val="both"/>
        <w:rPr>
          <w:rFonts w:ascii="Arial" w:hAnsi="Arial" w:cs="Arial"/>
          <w:sz w:val="24"/>
          <w:szCs w:val="24"/>
        </w:rPr>
      </w:pPr>
    </w:p>
    <w:p w:rsidR="003A3326" w:rsidRPr="007F33D5" w:rsidRDefault="003A3326">
      <w:pPr>
        <w:pStyle w:val="ConsPlusTitle"/>
        <w:jc w:val="center"/>
        <w:rPr>
          <w:rFonts w:ascii="Arial" w:hAnsi="Arial" w:cs="Arial"/>
          <w:sz w:val="24"/>
          <w:szCs w:val="24"/>
        </w:rPr>
      </w:pPr>
      <w:bookmarkStart w:id="18" w:name="P604"/>
      <w:bookmarkEnd w:id="18"/>
      <w:r w:rsidRPr="007F33D5">
        <w:rPr>
          <w:rFonts w:ascii="Arial" w:hAnsi="Arial" w:cs="Arial"/>
          <w:sz w:val="24"/>
          <w:szCs w:val="24"/>
        </w:rPr>
        <w:t>СОСТАВ, ПОСЛЕДОВАТЕЛЬНОСТЬ И СРОКИ ВЫПОЛНЕНИЯ</w:t>
      </w:r>
    </w:p>
    <w:p w:rsidR="003A3326" w:rsidRPr="007F33D5" w:rsidRDefault="003A3326">
      <w:pPr>
        <w:pStyle w:val="ConsPlusTitle"/>
        <w:jc w:val="center"/>
        <w:rPr>
          <w:rFonts w:ascii="Arial" w:hAnsi="Arial" w:cs="Arial"/>
          <w:sz w:val="24"/>
          <w:szCs w:val="24"/>
        </w:rPr>
      </w:pPr>
      <w:r w:rsidRPr="007F33D5">
        <w:rPr>
          <w:rFonts w:ascii="Arial" w:hAnsi="Arial" w:cs="Arial"/>
          <w:sz w:val="24"/>
          <w:szCs w:val="24"/>
        </w:rPr>
        <w:t>АДМИНИСТРАТИВНЫХ ПРОЦЕДУР (ДЕЙСТВИЙ) ПРИ ПРЕДОСТАВЛЕНИИ</w:t>
      </w:r>
    </w:p>
    <w:p w:rsidR="003A3326" w:rsidRPr="007F33D5" w:rsidRDefault="003A3326">
      <w:pPr>
        <w:pStyle w:val="ConsPlusTitle"/>
        <w:jc w:val="center"/>
        <w:rPr>
          <w:rFonts w:ascii="Arial" w:hAnsi="Arial" w:cs="Arial"/>
          <w:sz w:val="24"/>
          <w:szCs w:val="24"/>
        </w:rPr>
      </w:pPr>
      <w:r w:rsidRPr="007F33D5">
        <w:rPr>
          <w:rFonts w:ascii="Arial" w:hAnsi="Arial" w:cs="Arial"/>
          <w:sz w:val="24"/>
          <w:szCs w:val="24"/>
        </w:rPr>
        <w:t>МУНИЦИПАЛЬНОЙ УСЛУГИ</w:t>
      </w:r>
    </w:p>
    <w:p w:rsidR="003A3326" w:rsidRPr="007F33D5" w:rsidRDefault="003A3326">
      <w:pPr>
        <w:pStyle w:val="ConsPlusNormal"/>
        <w:jc w:val="both"/>
        <w:rPr>
          <w:rFonts w:ascii="Arial" w:hAnsi="Arial" w:cs="Arial"/>
          <w:sz w:val="24"/>
          <w:szCs w:val="24"/>
        </w:rPr>
      </w:pPr>
    </w:p>
    <w:p w:rsidR="003A3326" w:rsidRPr="007F33D5" w:rsidRDefault="003A3326">
      <w:pPr>
        <w:pStyle w:val="ConsPlusNormal"/>
        <w:rPr>
          <w:rFonts w:ascii="Arial" w:hAnsi="Arial" w:cs="Arial"/>
          <w:sz w:val="24"/>
          <w:szCs w:val="24"/>
        </w:rPr>
        <w:sectPr w:rsidR="003A3326" w:rsidRPr="007F33D5" w:rsidSect="00FD4454">
          <w:pgSz w:w="11906" w:h="16838"/>
          <w:pgMar w:top="993" w:right="850" w:bottom="993" w:left="1701" w:header="708" w:footer="708" w:gutter="0"/>
          <w:cols w:space="708"/>
          <w:docGrid w:linePitch="360"/>
        </w:sect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2224"/>
        <w:gridCol w:w="2194"/>
        <w:gridCol w:w="2164"/>
        <w:gridCol w:w="2211"/>
        <w:gridCol w:w="2224"/>
        <w:gridCol w:w="2196"/>
      </w:tblGrid>
      <w:tr w:rsidR="003A3326" w:rsidRPr="007F33D5" w:rsidTr="0011074A">
        <w:tc>
          <w:tcPr>
            <w:tcW w:w="2239"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lastRenderedPageBreak/>
              <w:t>Основание для начала административной процедуры</w:t>
            </w:r>
          </w:p>
        </w:tc>
        <w:tc>
          <w:tcPr>
            <w:tcW w:w="2224"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Содержание административных действий</w:t>
            </w:r>
          </w:p>
        </w:tc>
        <w:tc>
          <w:tcPr>
            <w:tcW w:w="2194"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Срок выполнения административных действий</w:t>
            </w:r>
          </w:p>
        </w:tc>
        <w:tc>
          <w:tcPr>
            <w:tcW w:w="2164"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Должностное лицо, ответственное за выполнение административного действия</w:t>
            </w:r>
          </w:p>
        </w:tc>
        <w:tc>
          <w:tcPr>
            <w:tcW w:w="2211"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Место выполнения административного действия/используемая информационная система</w:t>
            </w:r>
          </w:p>
        </w:tc>
        <w:tc>
          <w:tcPr>
            <w:tcW w:w="2224"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Критерии принятия решения</w:t>
            </w:r>
          </w:p>
        </w:tc>
        <w:tc>
          <w:tcPr>
            <w:tcW w:w="2196"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Результат административного действия, способ фиксации</w:t>
            </w:r>
          </w:p>
        </w:tc>
      </w:tr>
      <w:tr w:rsidR="003A3326" w:rsidRPr="007F33D5" w:rsidTr="0011074A">
        <w:tc>
          <w:tcPr>
            <w:tcW w:w="2239"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1</w:t>
            </w:r>
          </w:p>
        </w:tc>
        <w:tc>
          <w:tcPr>
            <w:tcW w:w="2224"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2</w:t>
            </w:r>
          </w:p>
        </w:tc>
        <w:tc>
          <w:tcPr>
            <w:tcW w:w="2194"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3</w:t>
            </w:r>
          </w:p>
        </w:tc>
        <w:tc>
          <w:tcPr>
            <w:tcW w:w="2164"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4</w:t>
            </w:r>
          </w:p>
        </w:tc>
        <w:tc>
          <w:tcPr>
            <w:tcW w:w="2211"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5</w:t>
            </w:r>
          </w:p>
        </w:tc>
        <w:tc>
          <w:tcPr>
            <w:tcW w:w="2224"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6</w:t>
            </w:r>
          </w:p>
        </w:tc>
        <w:tc>
          <w:tcPr>
            <w:tcW w:w="2196" w:type="dxa"/>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7</w:t>
            </w:r>
          </w:p>
        </w:tc>
      </w:tr>
      <w:tr w:rsidR="003A3326" w:rsidRPr="007F33D5" w:rsidTr="0011074A">
        <w:tc>
          <w:tcPr>
            <w:tcW w:w="15452" w:type="dxa"/>
            <w:gridSpan w:val="7"/>
          </w:tcPr>
          <w:p w:rsidR="003A3326" w:rsidRPr="007F33D5" w:rsidRDefault="003A3326">
            <w:pPr>
              <w:pStyle w:val="ConsPlusNormal"/>
              <w:jc w:val="center"/>
              <w:outlineLvl w:val="2"/>
              <w:rPr>
                <w:rFonts w:ascii="Arial" w:hAnsi="Arial" w:cs="Arial"/>
                <w:sz w:val="24"/>
                <w:szCs w:val="24"/>
              </w:rPr>
            </w:pPr>
            <w:r w:rsidRPr="007F33D5">
              <w:rPr>
                <w:rFonts w:ascii="Arial" w:hAnsi="Arial" w:cs="Arial"/>
                <w:sz w:val="24"/>
                <w:szCs w:val="24"/>
              </w:rPr>
              <w:t>1. Проверка документов и регистрация заявления</w:t>
            </w:r>
          </w:p>
        </w:tc>
      </w:tr>
      <w:tr w:rsidR="003A3326" w:rsidRPr="007F33D5" w:rsidTr="0011074A">
        <w:tc>
          <w:tcPr>
            <w:tcW w:w="2239" w:type="dxa"/>
            <w:vMerge w:val="restart"/>
          </w:tcPr>
          <w:p w:rsidR="003A3326" w:rsidRPr="007F33D5" w:rsidRDefault="003A3326">
            <w:pPr>
              <w:pStyle w:val="ConsPlusNormal"/>
              <w:rPr>
                <w:rFonts w:ascii="Arial" w:hAnsi="Arial" w:cs="Arial"/>
                <w:sz w:val="24"/>
                <w:szCs w:val="24"/>
              </w:rPr>
            </w:pPr>
            <w:r w:rsidRPr="007F33D5">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58">
              <w:r w:rsidRPr="007F33D5">
                <w:rPr>
                  <w:rFonts w:ascii="Arial" w:hAnsi="Arial" w:cs="Arial"/>
                  <w:sz w:val="24"/>
                  <w:szCs w:val="24"/>
                </w:rPr>
                <w:t>пунктом 2.8</w:t>
              </w:r>
            </w:hyperlink>
            <w:r w:rsidRPr="007F33D5">
              <w:rPr>
                <w:rFonts w:ascii="Arial" w:hAnsi="Arial" w:cs="Arial"/>
                <w:sz w:val="24"/>
                <w:szCs w:val="24"/>
              </w:rPr>
              <w:t xml:space="preserve"> Административного регламента</w:t>
            </w:r>
          </w:p>
        </w:tc>
        <w:tc>
          <w:tcPr>
            <w:tcW w:w="219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До 1 рабочего дня</w:t>
            </w:r>
          </w:p>
        </w:tc>
        <w:tc>
          <w:tcPr>
            <w:tcW w:w="216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Уполномоченного органа, ответственное за предоставление муниципальной услуги</w:t>
            </w:r>
          </w:p>
        </w:tc>
        <w:tc>
          <w:tcPr>
            <w:tcW w:w="2211"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Уполномоченный орган/ГИС/ПГС</w:t>
            </w:r>
          </w:p>
        </w:tc>
        <w:tc>
          <w:tcPr>
            <w:tcW w:w="2224" w:type="dxa"/>
          </w:tcPr>
          <w:p w:rsidR="003A3326" w:rsidRPr="007F33D5" w:rsidRDefault="003A3326">
            <w:pPr>
              <w:pStyle w:val="ConsPlusNormal"/>
              <w:rPr>
                <w:rFonts w:ascii="Arial" w:hAnsi="Arial" w:cs="Arial"/>
                <w:sz w:val="24"/>
                <w:szCs w:val="24"/>
              </w:rPr>
            </w:pPr>
          </w:p>
        </w:tc>
        <w:tc>
          <w:tcPr>
            <w:tcW w:w="2196"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A3326" w:rsidRPr="007F33D5" w:rsidTr="0011074A">
        <w:tc>
          <w:tcPr>
            <w:tcW w:w="2239" w:type="dxa"/>
            <w:vMerge/>
          </w:tcPr>
          <w:p w:rsidR="003A3326" w:rsidRPr="007F33D5" w:rsidRDefault="003A3326">
            <w:pPr>
              <w:pStyle w:val="ConsPlusNormal"/>
              <w:rPr>
                <w:rFonts w:ascii="Arial" w:hAnsi="Arial" w:cs="Arial"/>
                <w:sz w:val="24"/>
                <w:szCs w:val="24"/>
              </w:rPr>
            </w:pP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 xml:space="preserve">Принятие решения об отказе в приеме документов, в случае выявления оснований для отказа в приеме </w:t>
            </w:r>
            <w:r w:rsidRPr="007F33D5">
              <w:rPr>
                <w:rFonts w:ascii="Arial" w:hAnsi="Arial" w:cs="Arial"/>
                <w:sz w:val="24"/>
                <w:szCs w:val="24"/>
              </w:rPr>
              <w:lastRenderedPageBreak/>
              <w:t>документов</w:t>
            </w:r>
          </w:p>
        </w:tc>
        <w:tc>
          <w:tcPr>
            <w:tcW w:w="2194" w:type="dxa"/>
          </w:tcPr>
          <w:p w:rsidR="003A3326" w:rsidRPr="007F33D5" w:rsidRDefault="003A3326">
            <w:pPr>
              <w:pStyle w:val="ConsPlusNormal"/>
              <w:rPr>
                <w:rFonts w:ascii="Arial" w:hAnsi="Arial" w:cs="Arial"/>
                <w:sz w:val="24"/>
                <w:szCs w:val="24"/>
              </w:rPr>
            </w:pPr>
          </w:p>
        </w:tc>
        <w:tc>
          <w:tcPr>
            <w:tcW w:w="2164" w:type="dxa"/>
          </w:tcPr>
          <w:p w:rsidR="003A3326" w:rsidRPr="007F33D5" w:rsidRDefault="003A3326">
            <w:pPr>
              <w:pStyle w:val="ConsPlusNormal"/>
              <w:rPr>
                <w:rFonts w:ascii="Arial" w:hAnsi="Arial" w:cs="Arial"/>
                <w:sz w:val="24"/>
                <w:szCs w:val="24"/>
              </w:rPr>
            </w:pPr>
          </w:p>
        </w:tc>
        <w:tc>
          <w:tcPr>
            <w:tcW w:w="2211" w:type="dxa"/>
          </w:tcPr>
          <w:p w:rsidR="003A3326" w:rsidRPr="007F33D5" w:rsidRDefault="003A3326">
            <w:pPr>
              <w:pStyle w:val="ConsPlusNormal"/>
              <w:rPr>
                <w:rFonts w:ascii="Arial" w:hAnsi="Arial" w:cs="Arial"/>
                <w:sz w:val="24"/>
                <w:szCs w:val="24"/>
              </w:rPr>
            </w:pPr>
          </w:p>
        </w:tc>
        <w:tc>
          <w:tcPr>
            <w:tcW w:w="2224" w:type="dxa"/>
          </w:tcPr>
          <w:p w:rsidR="003A3326" w:rsidRPr="007F33D5" w:rsidRDefault="003A3326">
            <w:pPr>
              <w:pStyle w:val="ConsPlusNormal"/>
              <w:rPr>
                <w:rFonts w:ascii="Arial" w:hAnsi="Arial" w:cs="Arial"/>
                <w:sz w:val="24"/>
                <w:szCs w:val="24"/>
              </w:rPr>
            </w:pPr>
          </w:p>
        </w:tc>
        <w:tc>
          <w:tcPr>
            <w:tcW w:w="2196" w:type="dxa"/>
          </w:tcPr>
          <w:p w:rsidR="003A3326" w:rsidRPr="007F33D5" w:rsidRDefault="003A3326">
            <w:pPr>
              <w:pStyle w:val="ConsPlusNormal"/>
              <w:rPr>
                <w:rFonts w:ascii="Arial" w:hAnsi="Arial" w:cs="Arial"/>
                <w:sz w:val="24"/>
                <w:szCs w:val="24"/>
              </w:rPr>
            </w:pPr>
          </w:p>
        </w:tc>
      </w:tr>
      <w:tr w:rsidR="003A3326" w:rsidRPr="007F33D5" w:rsidTr="0011074A">
        <w:tc>
          <w:tcPr>
            <w:tcW w:w="2239" w:type="dxa"/>
            <w:vMerge/>
          </w:tcPr>
          <w:p w:rsidR="003A3326" w:rsidRPr="007F33D5" w:rsidRDefault="003A3326">
            <w:pPr>
              <w:pStyle w:val="ConsPlusNormal"/>
              <w:rPr>
                <w:rFonts w:ascii="Arial" w:hAnsi="Arial" w:cs="Arial"/>
                <w:sz w:val="24"/>
                <w:szCs w:val="24"/>
              </w:rPr>
            </w:pP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Регистрация заявления, в случае отсутствия оснований для отказа в приеме документов</w:t>
            </w:r>
          </w:p>
        </w:tc>
        <w:tc>
          <w:tcPr>
            <w:tcW w:w="2194" w:type="dxa"/>
          </w:tcPr>
          <w:p w:rsidR="003A3326" w:rsidRPr="007F33D5" w:rsidRDefault="003A3326">
            <w:pPr>
              <w:pStyle w:val="ConsPlusNormal"/>
              <w:rPr>
                <w:rFonts w:ascii="Arial" w:hAnsi="Arial" w:cs="Arial"/>
                <w:sz w:val="24"/>
                <w:szCs w:val="24"/>
              </w:rPr>
            </w:pPr>
          </w:p>
        </w:tc>
        <w:tc>
          <w:tcPr>
            <w:tcW w:w="216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Должностное лицо Уполномоченного органа, ответственное за регистрацию корреспонденции</w:t>
            </w:r>
          </w:p>
        </w:tc>
        <w:tc>
          <w:tcPr>
            <w:tcW w:w="2211"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Уполномоченный орган/ГИС</w:t>
            </w:r>
          </w:p>
        </w:tc>
        <w:tc>
          <w:tcPr>
            <w:tcW w:w="2224" w:type="dxa"/>
          </w:tcPr>
          <w:p w:rsidR="003A3326" w:rsidRPr="007F33D5" w:rsidRDefault="003A3326">
            <w:pPr>
              <w:pStyle w:val="ConsPlusNormal"/>
              <w:rPr>
                <w:rFonts w:ascii="Arial" w:hAnsi="Arial" w:cs="Arial"/>
                <w:sz w:val="24"/>
                <w:szCs w:val="24"/>
              </w:rPr>
            </w:pPr>
          </w:p>
        </w:tc>
        <w:tc>
          <w:tcPr>
            <w:tcW w:w="2196" w:type="dxa"/>
          </w:tcPr>
          <w:p w:rsidR="003A3326" w:rsidRPr="007F33D5" w:rsidRDefault="003A3326">
            <w:pPr>
              <w:pStyle w:val="ConsPlusNormal"/>
              <w:rPr>
                <w:rFonts w:ascii="Arial" w:hAnsi="Arial" w:cs="Arial"/>
                <w:sz w:val="24"/>
                <w:szCs w:val="24"/>
              </w:rPr>
            </w:pPr>
          </w:p>
        </w:tc>
      </w:tr>
      <w:tr w:rsidR="003A3326" w:rsidRPr="007F33D5" w:rsidTr="0011074A">
        <w:tc>
          <w:tcPr>
            <w:tcW w:w="15452" w:type="dxa"/>
            <w:gridSpan w:val="7"/>
          </w:tcPr>
          <w:p w:rsidR="003A3326" w:rsidRPr="007F33D5" w:rsidRDefault="003A3326">
            <w:pPr>
              <w:pStyle w:val="ConsPlusNormal"/>
              <w:jc w:val="center"/>
              <w:outlineLvl w:val="2"/>
              <w:rPr>
                <w:rFonts w:ascii="Arial" w:hAnsi="Arial" w:cs="Arial"/>
                <w:sz w:val="24"/>
                <w:szCs w:val="24"/>
              </w:rPr>
            </w:pPr>
            <w:r w:rsidRPr="007F33D5">
              <w:rPr>
                <w:rFonts w:ascii="Arial" w:hAnsi="Arial" w:cs="Arial"/>
                <w:sz w:val="24"/>
                <w:szCs w:val="24"/>
              </w:rPr>
              <w:t>2. Получение сведений посредством СМЭВ</w:t>
            </w:r>
          </w:p>
        </w:tc>
      </w:tr>
      <w:tr w:rsidR="003A3326" w:rsidRPr="007F33D5" w:rsidTr="0011074A">
        <w:tc>
          <w:tcPr>
            <w:tcW w:w="2239"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направление межведомственных запросов в органы и организации</w:t>
            </w:r>
          </w:p>
        </w:tc>
        <w:tc>
          <w:tcPr>
            <w:tcW w:w="219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в день регистрации заявления и документов</w:t>
            </w:r>
          </w:p>
        </w:tc>
        <w:tc>
          <w:tcPr>
            <w:tcW w:w="216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211"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Уполномоченный орган/ГИС/ПГС/СМЭВ</w:t>
            </w: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96"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37">
              <w:r w:rsidRPr="007F33D5">
                <w:rPr>
                  <w:rFonts w:ascii="Arial" w:hAnsi="Arial" w:cs="Arial"/>
                  <w:sz w:val="24"/>
                  <w:szCs w:val="24"/>
                </w:rPr>
                <w:t>пунктом 2.7</w:t>
              </w:r>
            </w:hyperlink>
            <w:r w:rsidRPr="007F33D5">
              <w:rPr>
                <w:rFonts w:ascii="Arial" w:hAnsi="Arial" w:cs="Arial"/>
                <w:sz w:val="24"/>
                <w:szCs w:val="24"/>
              </w:rPr>
              <w:t xml:space="preserve"> Административного регламента, в том числе с использованием СМЭВ</w:t>
            </w:r>
          </w:p>
        </w:tc>
      </w:tr>
      <w:tr w:rsidR="003A3326" w:rsidRPr="007F33D5" w:rsidTr="0011074A">
        <w:tc>
          <w:tcPr>
            <w:tcW w:w="2239" w:type="dxa"/>
          </w:tcPr>
          <w:p w:rsidR="003A3326" w:rsidRPr="007F33D5" w:rsidRDefault="003A3326">
            <w:pPr>
              <w:pStyle w:val="ConsPlusNormal"/>
              <w:rPr>
                <w:rFonts w:ascii="Arial" w:hAnsi="Arial" w:cs="Arial"/>
                <w:sz w:val="24"/>
                <w:szCs w:val="24"/>
              </w:rPr>
            </w:pP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получение ответов на межведомственные запросы, формирование полного комплекта документов</w:t>
            </w:r>
          </w:p>
        </w:tc>
        <w:tc>
          <w:tcPr>
            <w:tcW w:w="219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 xml:space="preserve">3 рабочих дня со дня направления межведомственного запроса в орган или организацию, предоставляющие документ и информацию, </w:t>
            </w:r>
            <w:r w:rsidRPr="007F33D5">
              <w:rPr>
                <w:rFonts w:ascii="Arial" w:hAnsi="Arial" w:cs="Arial"/>
                <w:sz w:val="24"/>
                <w:szCs w:val="24"/>
              </w:rPr>
              <w:lastRenderedPageBreak/>
              <w:t>если иные сроки не предусмотрены законодательством РФ и субъекта РФ</w:t>
            </w:r>
          </w:p>
        </w:tc>
        <w:tc>
          <w:tcPr>
            <w:tcW w:w="216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2211"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Уполномоченный орган/ГИС/ПГС/СМЭВ</w:t>
            </w:r>
          </w:p>
        </w:tc>
        <w:tc>
          <w:tcPr>
            <w:tcW w:w="2224" w:type="dxa"/>
          </w:tcPr>
          <w:p w:rsidR="003A3326" w:rsidRPr="007F33D5" w:rsidRDefault="003A3326">
            <w:pPr>
              <w:pStyle w:val="ConsPlusNormal"/>
              <w:rPr>
                <w:rFonts w:ascii="Arial" w:hAnsi="Arial" w:cs="Arial"/>
                <w:sz w:val="24"/>
                <w:szCs w:val="24"/>
              </w:rPr>
            </w:pPr>
          </w:p>
        </w:tc>
        <w:tc>
          <w:tcPr>
            <w:tcW w:w="2196"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получение документов (сведений), необходимых для предоставления муниципальной услуги</w:t>
            </w:r>
          </w:p>
        </w:tc>
      </w:tr>
      <w:tr w:rsidR="003A3326" w:rsidRPr="007F33D5" w:rsidTr="0011074A">
        <w:tc>
          <w:tcPr>
            <w:tcW w:w="15452" w:type="dxa"/>
            <w:gridSpan w:val="7"/>
          </w:tcPr>
          <w:p w:rsidR="003A3326" w:rsidRPr="007F33D5" w:rsidRDefault="003A3326">
            <w:pPr>
              <w:pStyle w:val="ConsPlusNormal"/>
              <w:jc w:val="center"/>
              <w:outlineLvl w:val="2"/>
              <w:rPr>
                <w:rFonts w:ascii="Arial" w:hAnsi="Arial" w:cs="Arial"/>
                <w:sz w:val="24"/>
                <w:szCs w:val="24"/>
              </w:rPr>
            </w:pPr>
            <w:r w:rsidRPr="007F33D5">
              <w:rPr>
                <w:rFonts w:ascii="Arial" w:hAnsi="Arial" w:cs="Arial"/>
                <w:sz w:val="24"/>
                <w:szCs w:val="24"/>
              </w:rPr>
              <w:t>3. Рассмотрение документов и сведений, проведение публичных слушаний или общественных обсуждений</w:t>
            </w:r>
          </w:p>
        </w:tc>
      </w:tr>
      <w:tr w:rsidR="003A3326" w:rsidRPr="007F33D5" w:rsidTr="0011074A">
        <w:tc>
          <w:tcPr>
            <w:tcW w:w="2239"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9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до 5 рабочих дней</w:t>
            </w:r>
          </w:p>
        </w:tc>
        <w:tc>
          <w:tcPr>
            <w:tcW w:w="216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211"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уполномоченный орган/ГИС/ПГС</w:t>
            </w: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 xml:space="preserve">основания отказа в предоставлении муниципальной услуги, предусмотренные </w:t>
            </w:r>
            <w:hyperlink w:anchor="P172">
              <w:r w:rsidRPr="007F33D5">
                <w:rPr>
                  <w:rFonts w:ascii="Arial" w:hAnsi="Arial" w:cs="Arial"/>
                  <w:sz w:val="24"/>
                  <w:szCs w:val="24"/>
                </w:rPr>
                <w:t>пунктом 2.9</w:t>
              </w:r>
            </w:hyperlink>
            <w:r w:rsidRPr="007F33D5">
              <w:rPr>
                <w:rFonts w:ascii="Arial" w:hAnsi="Arial" w:cs="Arial"/>
                <w:sz w:val="24"/>
                <w:szCs w:val="24"/>
              </w:rPr>
              <w:t xml:space="preserve"> Административного регламента</w:t>
            </w:r>
          </w:p>
        </w:tc>
        <w:tc>
          <w:tcPr>
            <w:tcW w:w="2196"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принятие решения о проведении проведение публичных слушаний или общественных обсуждений</w:t>
            </w:r>
          </w:p>
        </w:tc>
      </w:tr>
      <w:tr w:rsidR="003A3326" w:rsidRPr="007F33D5" w:rsidTr="0011074A">
        <w:tc>
          <w:tcPr>
            <w:tcW w:w="2239"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соответствие документов и сведений требованиям нормативных правовых актов предоставления муниципальной услуги</w:t>
            </w: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проведение публичных слушаний или общественных обсуждений</w:t>
            </w:r>
          </w:p>
        </w:tc>
        <w:tc>
          <w:tcPr>
            <w:tcW w:w="219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6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211" w:type="dxa"/>
          </w:tcPr>
          <w:p w:rsidR="003A3326" w:rsidRPr="007F33D5" w:rsidRDefault="003A3326">
            <w:pPr>
              <w:pStyle w:val="ConsPlusNormal"/>
              <w:rPr>
                <w:rFonts w:ascii="Arial" w:hAnsi="Arial" w:cs="Arial"/>
                <w:sz w:val="24"/>
                <w:szCs w:val="24"/>
              </w:rPr>
            </w:pPr>
          </w:p>
        </w:tc>
        <w:tc>
          <w:tcPr>
            <w:tcW w:w="2224" w:type="dxa"/>
          </w:tcPr>
          <w:p w:rsidR="003A3326" w:rsidRPr="007F33D5" w:rsidRDefault="003A3326">
            <w:pPr>
              <w:pStyle w:val="ConsPlusNormal"/>
              <w:rPr>
                <w:rFonts w:ascii="Arial" w:hAnsi="Arial" w:cs="Arial"/>
                <w:sz w:val="24"/>
                <w:szCs w:val="24"/>
              </w:rPr>
            </w:pPr>
          </w:p>
        </w:tc>
        <w:tc>
          <w:tcPr>
            <w:tcW w:w="2196"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подготовка рекомендаций Комиссии</w:t>
            </w:r>
          </w:p>
        </w:tc>
      </w:tr>
      <w:tr w:rsidR="003A3326" w:rsidRPr="007F33D5" w:rsidTr="0011074A">
        <w:tc>
          <w:tcPr>
            <w:tcW w:w="15452" w:type="dxa"/>
            <w:gridSpan w:val="7"/>
          </w:tcPr>
          <w:p w:rsidR="003A3326" w:rsidRPr="007F33D5" w:rsidRDefault="003A3326">
            <w:pPr>
              <w:pStyle w:val="ConsPlusNormal"/>
              <w:jc w:val="center"/>
              <w:outlineLvl w:val="2"/>
              <w:rPr>
                <w:rFonts w:ascii="Arial" w:hAnsi="Arial" w:cs="Arial"/>
                <w:sz w:val="24"/>
                <w:szCs w:val="24"/>
              </w:rPr>
            </w:pPr>
            <w:r w:rsidRPr="007F33D5">
              <w:rPr>
                <w:rFonts w:ascii="Arial" w:hAnsi="Arial" w:cs="Arial"/>
                <w:sz w:val="24"/>
                <w:szCs w:val="24"/>
              </w:rPr>
              <w:t>4. Принятие решения</w:t>
            </w:r>
          </w:p>
        </w:tc>
      </w:tr>
      <w:tr w:rsidR="003A3326" w:rsidRPr="007F33D5" w:rsidTr="0011074A">
        <w:tc>
          <w:tcPr>
            <w:tcW w:w="2239" w:type="dxa"/>
            <w:vMerge w:val="restart"/>
          </w:tcPr>
          <w:p w:rsidR="003A3326" w:rsidRPr="007F33D5" w:rsidRDefault="003A3326">
            <w:pPr>
              <w:pStyle w:val="ConsPlusNormal"/>
              <w:rPr>
                <w:rFonts w:ascii="Arial" w:hAnsi="Arial" w:cs="Arial"/>
                <w:sz w:val="24"/>
                <w:szCs w:val="24"/>
              </w:rPr>
            </w:pPr>
            <w:r w:rsidRPr="007F33D5">
              <w:rPr>
                <w:rFonts w:ascii="Arial" w:hAnsi="Arial" w:cs="Arial"/>
                <w:sz w:val="24"/>
                <w:szCs w:val="24"/>
              </w:rPr>
              <w:t xml:space="preserve">Проект результата предоставления </w:t>
            </w:r>
            <w:r w:rsidRPr="007F33D5">
              <w:rPr>
                <w:rFonts w:ascii="Arial" w:hAnsi="Arial" w:cs="Arial"/>
                <w:sz w:val="24"/>
                <w:szCs w:val="24"/>
              </w:rPr>
              <w:lastRenderedPageBreak/>
              <w:t>муниципальной услуги</w:t>
            </w: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lastRenderedPageBreak/>
              <w:t xml:space="preserve">Принятие решения о </w:t>
            </w:r>
            <w:r w:rsidRPr="007F33D5">
              <w:rPr>
                <w:rFonts w:ascii="Arial" w:hAnsi="Arial" w:cs="Arial"/>
                <w:sz w:val="24"/>
                <w:szCs w:val="24"/>
              </w:rPr>
              <w:lastRenderedPageBreak/>
              <w:t>предоставления муниципальной услуги</w:t>
            </w:r>
          </w:p>
        </w:tc>
        <w:tc>
          <w:tcPr>
            <w:tcW w:w="219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lastRenderedPageBreak/>
              <w:t xml:space="preserve">Не более 7 дней со дня </w:t>
            </w:r>
            <w:r w:rsidRPr="007F33D5">
              <w:rPr>
                <w:rFonts w:ascii="Arial" w:hAnsi="Arial" w:cs="Arial"/>
                <w:sz w:val="24"/>
                <w:szCs w:val="24"/>
              </w:rPr>
              <w:lastRenderedPageBreak/>
              <w:t>поступления рекомендаций Комиссии</w:t>
            </w:r>
          </w:p>
        </w:tc>
        <w:tc>
          <w:tcPr>
            <w:tcW w:w="2164" w:type="dxa"/>
            <w:vMerge w:val="restart"/>
          </w:tcPr>
          <w:p w:rsidR="003A3326" w:rsidRPr="007F33D5" w:rsidRDefault="003A3326">
            <w:pPr>
              <w:pStyle w:val="ConsPlusNormal"/>
              <w:rPr>
                <w:rFonts w:ascii="Arial" w:hAnsi="Arial" w:cs="Arial"/>
                <w:sz w:val="24"/>
                <w:szCs w:val="24"/>
              </w:rPr>
            </w:pPr>
            <w:r w:rsidRPr="007F33D5">
              <w:rPr>
                <w:rFonts w:ascii="Arial" w:hAnsi="Arial" w:cs="Arial"/>
                <w:sz w:val="24"/>
                <w:szCs w:val="24"/>
              </w:rPr>
              <w:lastRenderedPageBreak/>
              <w:t xml:space="preserve">Должностное лицо </w:t>
            </w:r>
            <w:r w:rsidRPr="007F33D5">
              <w:rPr>
                <w:rFonts w:ascii="Arial" w:hAnsi="Arial" w:cs="Arial"/>
                <w:sz w:val="24"/>
                <w:szCs w:val="24"/>
              </w:rPr>
              <w:lastRenderedPageBreak/>
              <w:t>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11" w:type="dxa"/>
            <w:vMerge w:val="restart"/>
          </w:tcPr>
          <w:p w:rsidR="003A3326" w:rsidRPr="007F33D5" w:rsidRDefault="003A3326">
            <w:pPr>
              <w:pStyle w:val="ConsPlusNormal"/>
              <w:rPr>
                <w:rFonts w:ascii="Arial" w:hAnsi="Arial" w:cs="Arial"/>
                <w:sz w:val="24"/>
                <w:szCs w:val="24"/>
              </w:rPr>
            </w:pPr>
            <w:r w:rsidRPr="007F33D5">
              <w:rPr>
                <w:rFonts w:ascii="Arial" w:hAnsi="Arial" w:cs="Arial"/>
                <w:sz w:val="24"/>
                <w:szCs w:val="24"/>
              </w:rPr>
              <w:lastRenderedPageBreak/>
              <w:t>Уполномоченный орган/ГИС/ПГС</w:t>
            </w:r>
          </w:p>
        </w:tc>
        <w:tc>
          <w:tcPr>
            <w:tcW w:w="2224" w:type="dxa"/>
            <w:vMerge w:val="restart"/>
          </w:tcPr>
          <w:p w:rsidR="003A3326" w:rsidRPr="007F33D5" w:rsidRDefault="003A3326">
            <w:pPr>
              <w:pStyle w:val="ConsPlusNormal"/>
              <w:jc w:val="center"/>
              <w:rPr>
                <w:rFonts w:ascii="Arial" w:hAnsi="Arial" w:cs="Arial"/>
                <w:sz w:val="24"/>
                <w:szCs w:val="24"/>
              </w:rPr>
            </w:pPr>
            <w:r w:rsidRPr="007F33D5">
              <w:rPr>
                <w:rFonts w:ascii="Arial" w:hAnsi="Arial" w:cs="Arial"/>
                <w:sz w:val="24"/>
                <w:szCs w:val="24"/>
              </w:rPr>
              <w:t>-</w:t>
            </w:r>
          </w:p>
        </w:tc>
        <w:tc>
          <w:tcPr>
            <w:tcW w:w="2196" w:type="dxa"/>
            <w:vMerge w:val="restart"/>
          </w:tcPr>
          <w:p w:rsidR="003A3326" w:rsidRPr="007F33D5" w:rsidRDefault="003A3326">
            <w:pPr>
              <w:pStyle w:val="ConsPlusNormal"/>
              <w:rPr>
                <w:rFonts w:ascii="Arial" w:hAnsi="Arial" w:cs="Arial"/>
                <w:sz w:val="24"/>
                <w:szCs w:val="24"/>
              </w:rPr>
            </w:pPr>
            <w:r w:rsidRPr="007F33D5">
              <w:rPr>
                <w:rFonts w:ascii="Arial" w:hAnsi="Arial" w:cs="Arial"/>
                <w:sz w:val="24"/>
                <w:szCs w:val="24"/>
              </w:rPr>
              <w:t xml:space="preserve">Результат предоставления </w:t>
            </w:r>
            <w:r w:rsidRPr="007F33D5">
              <w:rPr>
                <w:rFonts w:ascii="Arial" w:hAnsi="Arial" w:cs="Arial"/>
                <w:sz w:val="24"/>
                <w:szCs w:val="24"/>
              </w:rPr>
              <w:lastRenderedPageBreak/>
              <w:t>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3A3326" w:rsidRPr="007F33D5" w:rsidTr="0011074A">
        <w:tc>
          <w:tcPr>
            <w:tcW w:w="2239" w:type="dxa"/>
            <w:vMerge/>
          </w:tcPr>
          <w:p w:rsidR="003A3326" w:rsidRPr="007F33D5" w:rsidRDefault="003A3326">
            <w:pPr>
              <w:pStyle w:val="ConsPlusNormal"/>
              <w:rPr>
                <w:rFonts w:ascii="Arial" w:hAnsi="Arial" w:cs="Arial"/>
                <w:sz w:val="24"/>
                <w:szCs w:val="24"/>
              </w:rPr>
            </w:pPr>
          </w:p>
        </w:tc>
        <w:tc>
          <w:tcPr>
            <w:tcW w:w="222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Формирование решения о предоставлении муниципальной услуги</w:t>
            </w:r>
          </w:p>
        </w:tc>
        <w:tc>
          <w:tcPr>
            <w:tcW w:w="2194" w:type="dxa"/>
          </w:tcPr>
          <w:p w:rsidR="003A3326" w:rsidRPr="007F33D5" w:rsidRDefault="003A3326">
            <w:pPr>
              <w:pStyle w:val="ConsPlusNormal"/>
              <w:rPr>
                <w:rFonts w:ascii="Arial" w:hAnsi="Arial" w:cs="Arial"/>
                <w:sz w:val="24"/>
                <w:szCs w:val="24"/>
              </w:rPr>
            </w:pPr>
            <w:r w:rsidRPr="007F33D5">
              <w:rPr>
                <w:rFonts w:ascii="Arial" w:hAnsi="Arial" w:cs="Arial"/>
                <w:sz w:val="24"/>
                <w:szCs w:val="24"/>
              </w:rPr>
              <w:t>До 1 часа</w:t>
            </w:r>
          </w:p>
        </w:tc>
        <w:tc>
          <w:tcPr>
            <w:tcW w:w="2164" w:type="dxa"/>
            <w:vMerge/>
          </w:tcPr>
          <w:p w:rsidR="003A3326" w:rsidRPr="007F33D5" w:rsidRDefault="003A3326">
            <w:pPr>
              <w:pStyle w:val="ConsPlusNormal"/>
              <w:rPr>
                <w:rFonts w:ascii="Arial" w:hAnsi="Arial" w:cs="Arial"/>
                <w:sz w:val="24"/>
                <w:szCs w:val="24"/>
              </w:rPr>
            </w:pPr>
          </w:p>
        </w:tc>
        <w:tc>
          <w:tcPr>
            <w:tcW w:w="2211" w:type="dxa"/>
            <w:vMerge/>
          </w:tcPr>
          <w:p w:rsidR="003A3326" w:rsidRPr="007F33D5" w:rsidRDefault="003A3326">
            <w:pPr>
              <w:pStyle w:val="ConsPlusNormal"/>
              <w:rPr>
                <w:rFonts w:ascii="Arial" w:hAnsi="Arial" w:cs="Arial"/>
                <w:sz w:val="24"/>
                <w:szCs w:val="24"/>
              </w:rPr>
            </w:pPr>
          </w:p>
        </w:tc>
        <w:tc>
          <w:tcPr>
            <w:tcW w:w="2224" w:type="dxa"/>
            <w:vMerge/>
          </w:tcPr>
          <w:p w:rsidR="003A3326" w:rsidRPr="007F33D5" w:rsidRDefault="003A3326">
            <w:pPr>
              <w:pStyle w:val="ConsPlusNormal"/>
              <w:rPr>
                <w:rFonts w:ascii="Arial" w:hAnsi="Arial" w:cs="Arial"/>
                <w:sz w:val="24"/>
                <w:szCs w:val="24"/>
              </w:rPr>
            </w:pPr>
          </w:p>
        </w:tc>
        <w:tc>
          <w:tcPr>
            <w:tcW w:w="2196" w:type="dxa"/>
            <w:vMerge/>
          </w:tcPr>
          <w:p w:rsidR="003A3326" w:rsidRPr="007F33D5" w:rsidRDefault="003A3326">
            <w:pPr>
              <w:pStyle w:val="ConsPlusNormal"/>
              <w:rPr>
                <w:rFonts w:ascii="Arial" w:hAnsi="Arial" w:cs="Arial"/>
                <w:sz w:val="24"/>
                <w:szCs w:val="24"/>
              </w:rPr>
            </w:pPr>
          </w:p>
        </w:tc>
      </w:tr>
    </w:tbl>
    <w:p w:rsidR="0035478E" w:rsidRPr="007F33D5" w:rsidRDefault="0035478E" w:rsidP="0011074A">
      <w:pPr>
        <w:rPr>
          <w:rFonts w:ascii="Arial" w:hAnsi="Arial" w:cs="Arial"/>
          <w:sz w:val="24"/>
          <w:szCs w:val="24"/>
        </w:rPr>
      </w:pPr>
    </w:p>
    <w:sectPr w:rsidR="0035478E" w:rsidRPr="007F33D5" w:rsidSect="0011074A">
      <w:pgSz w:w="16838" w:h="11905" w:orient="landscape"/>
      <w:pgMar w:top="1276" w:right="1134"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26"/>
    <w:rsid w:val="00003EF4"/>
    <w:rsid w:val="00015EBA"/>
    <w:rsid w:val="00036028"/>
    <w:rsid w:val="00047D56"/>
    <w:rsid w:val="000773A5"/>
    <w:rsid w:val="00095D1C"/>
    <w:rsid w:val="000B113F"/>
    <w:rsid w:val="0011074A"/>
    <w:rsid w:val="001372FF"/>
    <w:rsid w:val="00175833"/>
    <w:rsid w:val="001B1DA5"/>
    <w:rsid w:val="0023653B"/>
    <w:rsid w:val="002457E1"/>
    <w:rsid w:val="00270EA2"/>
    <w:rsid w:val="002C3C61"/>
    <w:rsid w:val="002D77D5"/>
    <w:rsid w:val="002E1016"/>
    <w:rsid w:val="00331524"/>
    <w:rsid w:val="0035478E"/>
    <w:rsid w:val="00367DB1"/>
    <w:rsid w:val="003A09FF"/>
    <w:rsid w:val="003A3326"/>
    <w:rsid w:val="0043731E"/>
    <w:rsid w:val="004966AB"/>
    <w:rsid w:val="004C7355"/>
    <w:rsid w:val="004C7F00"/>
    <w:rsid w:val="005225F7"/>
    <w:rsid w:val="00544C21"/>
    <w:rsid w:val="00553BDC"/>
    <w:rsid w:val="0059044A"/>
    <w:rsid w:val="005B7C7C"/>
    <w:rsid w:val="005F311E"/>
    <w:rsid w:val="006150C2"/>
    <w:rsid w:val="006210C2"/>
    <w:rsid w:val="006A2950"/>
    <w:rsid w:val="006D5A88"/>
    <w:rsid w:val="00762B7F"/>
    <w:rsid w:val="007B56FB"/>
    <w:rsid w:val="007C6D24"/>
    <w:rsid w:val="007F33D5"/>
    <w:rsid w:val="0085270D"/>
    <w:rsid w:val="00883952"/>
    <w:rsid w:val="008F7B62"/>
    <w:rsid w:val="0092739A"/>
    <w:rsid w:val="00936944"/>
    <w:rsid w:val="009411AD"/>
    <w:rsid w:val="00952177"/>
    <w:rsid w:val="00982915"/>
    <w:rsid w:val="0098506D"/>
    <w:rsid w:val="009A57B8"/>
    <w:rsid w:val="00A044DD"/>
    <w:rsid w:val="00A37EFB"/>
    <w:rsid w:val="00AA2598"/>
    <w:rsid w:val="00AB404F"/>
    <w:rsid w:val="00AB4593"/>
    <w:rsid w:val="00B176AF"/>
    <w:rsid w:val="00B51445"/>
    <w:rsid w:val="00B965E7"/>
    <w:rsid w:val="00BB6A5C"/>
    <w:rsid w:val="00C40BDE"/>
    <w:rsid w:val="00C6636A"/>
    <w:rsid w:val="00C84169"/>
    <w:rsid w:val="00C87002"/>
    <w:rsid w:val="00C91AF8"/>
    <w:rsid w:val="00CA2223"/>
    <w:rsid w:val="00D7450D"/>
    <w:rsid w:val="00D80EFD"/>
    <w:rsid w:val="00E026C3"/>
    <w:rsid w:val="00E21707"/>
    <w:rsid w:val="00E53D5F"/>
    <w:rsid w:val="00E62714"/>
    <w:rsid w:val="00EB1628"/>
    <w:rsid w:val="00EF336B"/>
    <w:rsid w:val="00F53D54"/>
    <w:rsid w:val="00F844B0"/>
    <w:rsid w:val="00FB60FA"/>
    <w:rsid w:val="00FC36B9"/>
    <w:rsid w:val="00FD25FD"/>
    <w:rsid w:val="00FD4454"/>
    <w:rsid w:val="00FE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3E0EA-9FC9-47F3-86B0-4C974D85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3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33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3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33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33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33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33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332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B1D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1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4C1A3C140AB79888A9C5C2DCF9374642A22DEA96C6DECB2584F60A87C8AB28DE990B997C7AC05937942A3872463A2EED0CD0D31E6EAC5L3gAE" TargetMode="External"/><Relationship Id="rId13" Type="http://schemas.openxmlformats.org/officeDocument/2006/relationships/hyperlink" Target="consultantplus://offline/ref=DEB4C1A3C140AB79888A9C5C2DCF9374642A22DEA96C6DECB2584F60A87C8AB28DE990BA93C3A454C03643FFC17870A0EFD0CF052DLEg7E" TargetMode="External"/><Relationship Id="rId18" Type="http://schemas.openxmlformats.org/officeDocument/2006/relationships/hyperlink" Target="consultantplus://offline/ref=DEB4C1A3C140AB79888A9C5C2DCF9374642A22DEA96C6DECB2584F60A87C8AB28DE990B997C7AC05937942A3872463A2EED0CD0D31E6EAC5L3gAE" TargetMode="External"/><Relationship Id="rId3" Type="http://schemas.openxmlformats.org/officeDocument/2006/relationships/webSettings" Target="webSettings.xml"/><Relationship Id="rId21" Type="http://schemas.openxmlformats.org/officeDocument/2006/relationships/hyperlink" Target="consultantplus://offline/ref=DEB4C1A3C140AB79888A9C5C2DCF9374642A22DEA96C6DECB2584F60A87C8AB28DE990B997C7AC05937942A3872463A2EED0CD0D31E6EAC5L3gAE" TargetMode="External"/><Relationship Id="rId7" Type="http://schemas.openxmlformats.org/officeDocument/2006/relationships/hyperlink" Target="consultantplus://offline/ref=DEB4C1A3C140AB79888A9C5C2DCF9374642A22DEA96C6DECB2584F60A87C8AB28DE990BB94CEA454C03643FFC17870A0EFD0CF052DLEg7E" TargetMode="External"/><Relationship Id="rId12" Type="http://schemas.openxmlformats.org/officeDocument/2006/relationships/hyperlink" Target="consultantplus://offline/ref=DEB4C1A3C140AB79888A9C5C2DCF9374612121DCA36F6DECB2584F60A87C8AB29FE9C8B595CEB100996C14F2C1L7g2E" TargetMode="External"/><Relationship Id="rId17" Type="http://schemas.openxmlformats.org/officeDocument/2006/relationships/hyperlink" Target="consultantplus://offline/ref=DEB4C1A3C140AB79888A9C5C2DCF9374642A22DEA96C6DECB2584F60A87C8AB28DE990B997C7AC05937942A3872463A2EED0CD0D31E6EAC5L3gA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EB4C1A3C140AB79888A9C5C2DCF9374642A22DEA96C6DECB2584F60A87C8AB28DE990B997C7AC05937942A3872463A2EED0CD0D31E6EAC5L3gAE" TargetMode="External"/><Relationship Id="rId20" Type="http://schemas.openxmlformats.org/officeDocument/2006/relationships/hyperlink" Target="consultantplus://offline/ref=DEB4C1A3C140AB79888A9C5C2DCF9374642A22DEA96C6DECB2584F60A87C8AB28DE990B997C7AC05937942A3872463A2EED0CD0D31E6EAC5L3gAE" TargetMode="External"/><Relationship Id="rId1" Type="http://schemas.openxmlformats.org/officeDocument/2006/relationships/styles" Target="styles.xml"/><Relationship Id="rId6" Type="http://schemas.openxmlformats.org/officeDocument/2006/relationships/hyperlink" Target="consultantplus://offline/ref=DEB4C1A3C140AB79888A9C5C2DCF9374642A22DEA96C6DECB2584F60A87C8AB28DE990BC94CCFB51D5271BF0CA6F6EA8F9CCCD07L2gCE" TargetMode="External"/><Relationship Id="rId11" Type="http://schemas.openxmlformats.org/officeDocument/2006/relationships/hyperlink" Target="consultantplus://offline/ref=DEB4C1A3C140AB79888A9C5C2DCF9374642C26DAAF686DECB2584F60A87C8AB28DE990B997C7AF08997942A3872463A2EED0CD0D31E6EAC5L3gAE" TargetMode="External"/><Relationship Id="rId24" Type="http://schemas.openxmlformats.org/officeDocument/2006/relationships/fontTable" Target="fontTable.xml"/><Relationship Id="rId5" Type="http://schemas.openxmlformats.org/officeDocument/2006/relationships/hyperlink" Target="consultantplus://offline/ref=DEB4C1A3C140AB79888A9C5C2DCF9374642C26DAAF686DECB2584F60A87C8AB29FE9C8B595CEB100996C14F2C1L7g2E" TargetMode="External"/><Relationship Id="rId15" Type="http://schemas.openxmlformats.org/officeDocument/2006/relationships/hyperlink" Target="consultantplus://offline/ref=DEB4C1A3C140AB79888A9C5C2DCF9374642A22DEA96C6DECB2584F60A87C8AB28DE990BA9EC7A454C03643FFC17870A0EFD0CF052DLEg7E" TargetMode="External"/><Relationship Id="rId23" Type="http://schemas.openxmlformats.org/officeDocument/2006/relationships/hyperlink" Target="consultantplus://offline/ref=DEB4C1A3C140AB79888A9C5C2DCF9374642C26D8AA6E6DECB2584F60A87C8AB29FE9C8B595CEB100996C14F2C1L7g2E" TargetMode="External"/><Relationship Id="rId10" Type="http://schemas.openxmlformats.org/officeDocument/2006/relationships/hyperlink" Target="consultantplus://offline/ref=DEB4C1A3C140AB79888A9C5C2DCF9374642A22DEA96C6DECB2584F60A87C8AB28DE990BB92CEA454C03643FFC17870A0EFD0CF052DLEg7E" TargetMode="External"/><Relationship Id="rId19" Type="http://schemas.openxmlformats.org/officeDocument/2006/relationships/hyperlink" Target="consultantplus://offline/ref=DEB4C1A3C140AB79888A9C5C2DCF9374642A22DEA96C6DECB2584F60A87C8AB28DE990B997C7AC05937942A3872463A2EED0CD0D31E6EAC5L3gAE" TargetMode="External"/><Relationship Id="rId4" Type="http://schemas.openxmlformats.org/officeDocument/2006/relationships/image" Target="media/image1.png"/><Relationship Id="rId9" Type="http://schemas.openxmlformats.org/officeDocument/2006/relationships/hyperlink" Target="consultantplus://offline/ref=DEB4C1A3C140AB79888A9C5C2DCF9374642A22DEA96C6DECB2584F60A87C8AB28DE990B997C7AC05937942A3872463A2EED0CD0D31E6EAC5L3gAE" TargetMode="External"/><Relationship Id="rId14" Type="http://schemas.openxmlformats.org/officeDocument/2006/relationships/hyperlink" Target="consultantplus://offline/ref=DEB4C1A3C140AB79888A9C5C2DCF9374642A22DEA96C6DECB2584F60A87C8AB28DE990B997C7AC05937942A3872463A2EED0CD0D31E6EAC5L3gAE" TargetMode="External"/><Relationship Id="rId22" Type="http://schemas.openxmlformats.org/officeDocument/2006/relationships/hyperlink" Target="consultantplus://offline/ref=DEB4C1A3C140AB79888A9C5C2DCF9374642C26D9A36D6DECB2584F60A87C8AB29FE9C8B595CEB100996C14F2C1L7g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TotalTime>
  <Pages>1</Pages>
  <Words>10496</Words>
  <Characters>59829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Маегов Евгений Владимирович</cp:lastModifiedBy>
  <cp:revision>16</cp:revision>
  <cp:lastPrinted>2023-11-08T08:17:00Z</cp:lastPrinted>
  <dcterms:created xsi:type="dcterms:W3CDTF">2023-08-29T04:32:00Z</dcterms:created>
  <dcterms:modified xsi:type="dcterms:W3CDTF">2023-11-16T07:18:00Z</dcterms:modified>
</cp:coreProperties>
</file>