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</w:t>
      </w:r>
      <w:r w:rsidR="004C1776">
        <w:rPr>
          <w:rFonts w:ascii="Times New Roman" w:hAnsi="Times New Roman" w:cs="Times New Roman"/>
          <w:sz w:val="28"/>
          <w:szCs w:val="28"/>
        </w:rPr>
        <w:t>15.12.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16590C" w:rsidRPr="0016590C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B74960">
        <w:rPr>
          <w:rFonts w:ascii="Times New Roman" w:hAnsi="Times New Roman" w:cs="Times New Roman"/>
          <w:sz w:val="28"/>
          <w:szCs w:val="28"/>
        </w:rPr>
        <w:t xml:space="preserve">  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4C17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4C1776">
        <w:rPr>
          <w:rFonts w:ascii="Times New Roman" w:hAnsi="Times New Roman" w:cs="Times New Roman"/>
          <w:sz w:val="28"/>
          <w:szCs w:val="28"/>
        </w:rPr>
        <w:t>35</w:t>
      </w:r>
      <w:r w:rsidR="00261BA0">
        <w:rPr>
          <w:rFonts w:ascii="Times New Roman" w:hAnsi="Times New Roman" w:cs="Times New Roman"/>
          <w:sz w:val="28"/>
          <w:szCs w:val="28"/>
        </w:rPr>
        <w:t>7</w:t>
      </w:r>
      <w:r w:rsidR="004C1776">
        <w:rPr>
          <w:rFonts w:ascii="Times New Roman" w:hAnsi="Times New Roman" w:cs="Times New Roman"/>
          <w:sz w:val="28"/>
          <w:szCs w:val="28"/>
        </w:rPr>
        <w:t>-34/н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10375" w:type="dxa"/>
        <w:tblLook w:val="04A0" w:firstRow="1" w:lastRow="0" w:firstColumn="1" w:lastColumn="0" w:noHBand="0" w:noVBand="1"/>
      </w:tblPr>
      <w:tblGrid>
        <w:gridCol w:w="5529"/>
        <w:gridCol w:w="4846"/>
      </w:tblGrid>
      <w:tr w:rsidR="0037427B" w:rsidRPr="00805547" w:rsidTr="00234E2D">
        <w:trPr>
          <w:trHeight w:val="2286"/>
        </w:trPr>
        <w:tc>
          <w:tcPr>
            <w:tcW w:w="5529" w:type="dxa"/>
          </w:tcPr>
          <w:p w:rsidR="00ED4FA0" w:rsidRPr="00805547" w:rsidRDefault="0037427B" w:rsidP="00234E2D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234E2D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8055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3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34E2D">
              <w:rPr>
                <w:rFonts w:ascii="Times New Roman" w:hAnsi="Times New Roman" w:cs="Times New Roman"/>
                <w:sz w:val="28"/>
                <w:szCs w:val="28"/>
              </w:rPr>
              <w:t>467-44</w:t>
            </w:r>
            <w:r w:rsidRPr="00805547">
              <w:rPr>
                <w:rFonts w:ascii="Times New Roman" w:hAnsi="Times New Roman" w:cs="Times New Roman"/>
                <w:sz w:val="28"/>
                <w:szCs w:val="28"/>
              </w:rPr>
              <w:t>/н «О</w:t>
            </w:r>
            <w:r w:rsidR="00234E2D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бюджетном процессе в Шушенском районе</w:t>
            </w:r>
            <w:r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46" w:type="dxa"/>
          </w:tcPr>
          <w:p w:rsidR="0037427B" w:rsidRPr="00805547" w:rsidRDefault="0037427B" w:rsidP="00654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27B" w:rsidRPr="0016590C" w:rsidRDefault="00654575" w:rsidP="00ED4FA0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7E66F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ED4FA0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7E66FE">
        <w:rPr>
          <w:rFonts w:ascii="Times New Roman" w:hAnsi="Times New Roman" w:cs="Times New Roman"/>
          <w:sz w:val="28"/>
          <w:szCs w:val="28"/>
        </w:rPr>
        <w:t xml:space="preserve"> р</w:t>
      </w:r>
      <w:r w:rsidR="0037427B" w:rsidRPr="0016590C">
        <w:rPr>
          <w:rFonts w:ascii="Times New Roman" w:hAnsi="Times New Roman" w:cs="Times New Roman"/>
          <w:sz w:val="28"/>
          <w:szCs w:val="28"/>
        </w:rPr>
        <w:t>уководствуясь статьями 18, 26, 30 Устава Шушенского района, Шушенский районный Совет депутатов</w:t>
      </w:r>
    </w:p>
    <w:p w:rsidR="0037427B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E66FE" w:rsidRDefault="0037427B" w:rsidP="007E66FE">
      <w:pPr>
        <w:pStyle w:val="ae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47">
        <w:rPr>
          <w:rFonts w:ascii="Times New Roman" w:hAnsi="Times New Roman" w:cs="Times New Roman"/>
          <w:sz w:val="28"/>
          <w:szCs w:val="28"/>
        </w:rPr>
        <w:t>Внести</w:t>
      </w:r>
      <w:r w:rsidR="00AC428E" w:rsidRPr="00805547">
        <w:rPr>
          <w:rFonts w:ascii="Times New Roman" w:hAnsi="Times New Roman" w:cs="Times New Roman"/>
          <w:sz w:val="28"/>
          <w:szCs w:val="28"/>
        </w:rPr>
        <w:t xml:space="preserve"> </w:t>
      </w:r>
      <w:r w:rsidRPr="00805547">
        <w:rPr>
          <w:rFonts w:ascii="Times New Roman" w:hAnsi="Times New Roman" w:cs="Times New Roman"/>
          <w:sz w:val="28"/>
          <w:szCs w:val="28"/>
        </w:rPr>
        <w:t xml:space="preserve">в </w:t>
      </w:r>
      <w:r w:rsidR="00D4735F">
        <w:rPr>
          <w:rFonts w:ascii="Times New Roman" w:hAnsi="Times New Roman" w:cs="Times New Roman"/>
          <w:sz w:val="28"/>
          <w:szCs w:val="28"/>
        </w:rPr>
        <w:t>р</w:t>
      </w:r>
      <w:r w:rsidRPr="00805547">
        <w:rPr>
          <w:rFonts w:ascii="Times New Roman" w:hAnsi="Times New Roman" w:cs="Times New Roman"/>
          <w:sz w:val="28"/>
          <w:szCs w:val="28"/>
        </w:rPr>
        <w:t xml:space="preserve">ешение Шушенского районного Совета депутатов от </w:t>
      </w:r>
      <w:r w:rsidR="00234E2D">
        <w:rPr>
          <w:rFonts w:ascii="Times New Roman" w:hAnsi="Times New Roman" w:cs="Times New Roman"/>
          <w:sz w:val="28"/>
          <w:szCs w:val="28"/>
        </w:rPr>
        <w:t>15.05</w:t>
      </w:r>
      <w:r w:rsidR="00234E2D" w:rsidRPr="00805547">
        <w:rPr>
          <w:rFonts w:ascii="Times New Roman" w:hAnsi="Times New Roman" w:cs="Times New Roman"/>
          <w:sz w:val="28"/>
          <w:szCs w:val="28"/>
        </w:rPr>
        <w:t>.202</w:t>
      </w:r>
      <w:r w:rsidR="00234E2D">
        <w:rPr>
          <w:rFonts w:ascii="Times New Roman" w:hAnsi="Times New Roman" w:cs="Times New Roman"/>
          <w:sz w:val="28"/>
          <w:szCs w:val="28"/>
        </w:rPr>
        <w:t>0</w:t>
      </w:r>
      <w:r w:rsidR="00234E2D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234E2D">
        <w:rPr>
          <w:rFonts w:ascii="Times New Roman" w:hAnsi="Times New Roman" w:cs="Times New Roman"/>
          <w:sz w:val="28"/>
          <w:szCs w:val="28"/>
        </w:rPr>
        <w:t>467-44</w:t>
      </w:r>
      <w:r w:rsidR="00234E2D" w:rsidRPr="00805547">
        <w:rPr>
          <w:rFonts w:ascii="Times New Roman" w:hAnsi="Times New Roman" w:cs="Times New Roman"/>
          <w:sz w:val="28"/>
          <w:szCs w:val="28"/>
        </w:rPr>
        <w:t>/н «О</w:t>
      </w:r>
      <w:r w:rsidR="00234E2D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в Шушенском районе</w:t>
      </w:r>
      <w:r w:rsidR="00234E2D" w:rsidRPr="00805547">
        <w:rPr>
          <w:rFonts w:ascii="Times New Roman" w:hAnsi="Times New Roman" w:cs="Times New Roman"/>
          <w:sz w:val="28"/>
          <w:szCs w:val="28"/>
        </w:rPr>
        <w:t xml:space="preserve">» </w:t>
      </w:r>
      <w:r w:rsidR="00206B0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4417D" w:rsidRPr="00805547">
        <w:rPr>
          <w:rFonts w:ascii="Times New Roman" w:hAnsi="Times New Roman" w:cs="Times New Roman"/>
          <w:sz w:val="28"/>
          <w:szCs w:val="28"/>
        </w:rPr>
        <w:t>:</w:t>
      </w:r>
    </w:p>
    <w:p w:rsidR="007E66FE" w:rsidRDefault="007E66FE" w:rsidP="007E66FE">
      <w:pPr>
        <w:pStyle w:val="ae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34E2D" w:rsidRPr="007E66FE">
        <w:rPr>
          <w:rFonts w:ascii="Times New Roman" w:hAnsi="Times New Roman" w:cs="Times New Roman"/>
          <w:sz w:val="28"/>
          <w:szCs w:val="28"/>
        </w:rPr>
        <w:t>статью 16 признать утратившей силу;</w:t>
      </w:r>
    </w:p>
    <w:p w:rsidR="00234E2D" w:rsidRDefault="007E66FE" w:rsidP="007E66FE">
      <w:pPr>
        <w:pStyle w:val="ae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4E2D">
        <w:rPr>
          <w:rFonts w:ascii="Times New Roman" w:hAnsi="Times New Roman" w:cs="Times New Roman"/>
          <w:sz w:val="28"/>
          <w:szCs w:val="28"/>
        </w:rPr>
        <w:t>пункт 1 статьи 18 дополнить абзацем следующего содержания:</w:t>
      </w:r>
    </w:p>
    <w:p w:rsidR="007E66FE" w:rsidRDefault="00234E2D" w:rsidP="007E66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«документах, определяющих цели национального развития Российской Федерации и направления деятельности органов пу</w:t>
      </w:r>
      <w:r w:rsidR="004130BD">
        <w:rPr>
          <w:rFonts w:ascii="Times New Roman" w:hAnsi="Times New Roman" w:cs="Times New Roman"/>
          <w:sz w:val="28"/>
          <w:szCs w:val="28"/>
        </w:rPr>
        <w:t>бличной власти по их достижению.»;</w:t>
      </w:r>
    </w:p>
    <w:p w:rsidR="004130BD" w:rsidRPr="007E66FE" w:rsidRDefault="007E66FE" w:rsidP="007E66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30BD">
        <w:rPr>
          <w:rFonts w:ascii="Times New Roman" w:hAnsi="Times New Roman" w:cs="Times New Roman"/>
          <w:sz w:val="28"/>
          <w:szCs w:val="28"/>
        </w:rPr>
        <w:t xml:space="preserve">пункт 4 статьи 25 </w:t>
      </w:r>
      <w:r w:rsidR="004130BD" w:rsidRPr="004130B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4130BD" w:rsidRDefault="004130BD" w:rsidP="00F22389">
      <w:pPr>
        <w:pStyle w:val="ae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2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Казначейское обслуживание исполнения районного бюджета осуществляется Управлением Федерального казначейства по Красноярскому краю.»;</w:t>
      </w:r>
    </w:p>
    <w:p w:rsidR="008C177F" w:rsidRPr="00F22389" w:rsidRDefault="007E66FE" w:rsidP="007E66FE">
      <w:pPr>
        <w:pStyle w:val="ae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F22389" w:rsidRPr="00F22389">
        <w:rPr>
          <w:rFonts w:ascii="Times New Roman" w:eastAsia="Calibri" w:hAnsi="Times New Roman" w:cs="Times New Roman"/>
          <w:sz w:val="28"/>
          <w:szCs w:val="28"/>
        </w:rPr>
        <w:t xml:space="preserve"> абзац второй пункта 1 статьи 28 изложить </w:t>
      </w:r>
      <w:r w:rsidR="00F22389" w:rsidRPr="00F22389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:rsidR="007E66FE" w:rsidRDefault="00F22389" w:rsidP="007E66F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389">
        <w:rPr>
          <w:rFonts w:ascii="Times New Roman" w:hAnsi="Times New Roman" w:cs="Times New Roman"/>
          <w:sz w:val="28"/>
          <w:szCs w:val="28"/>
        </w:rPr>
        <w:t>«</w:t>
      </w:r>
      <w:r w:rsidRPr="00F22389">
        <w:rPr>
          <w:rFonts w:ascii="Times New Roman" w:eastAsia="Times New Roman" w:hAnsi="Times New Roman" w:cs="Times New Roman"/>
          <w:sz w:val="28"/>
          <w:szCs w:val="28"/>
        </w:rPr>
        <w:t>Бюджетная смета казенного учреждения, являющегося органом местного самоуправления, органом администрации района, осуществляющим бюджетные полномочия главного распорядителя бюджетных средств, составляется, утверждается и ведется в порядке, определенном указанным органом, и утверждается руководителем этого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иным лицом, уполномоченным действовать </w:t>
      </w:r>
      <w:r w:rsidRPr="00F22389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от имени этого органа.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D3719" w:rsidRPr="007E66FE" w:rsidRDefault="007E66FE" w:rsidP="007E66F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D3719">
        <w:rPr>
          <w:rFonts w:ascii="Times New Roman" w:eastAsia="Times New Roman" w:hAnsi="Times New Roman" w:cs="Times New Roman"/>
          <w:sz w:val="28"/>
          <w:szCs w:val="28"/>
        </w:rPr>
        <w:t xml:space="preserve">статью 30 </w:t>
      </w:r>
      <w:r w:rsidR="002D3719" w:rsidRPr="004130B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7E66FE" w:rsidRDefault="002D3719" w:rsidP="007E66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A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3ACE">
        <w:rPr>
          <w:rFonts w:ascii="Times New Roman" w:hAnsi="Times New Roman" w:cs="Times New Roman"/>
          <w:sz w:val="28"/>
          <w:szCs w:val="28"/>
        </w:rPr>
        <w:t>3</w:t>
      </w:r>
      <w:r w:rsidR="007E66FE">
        <w:rPr>
          <w:rFonts w:ascii="Times New Roman" w:hAnsi="Times New Roman" w:cs="Times New Roman"/>
          <w:sz w:val="28"/>
          <w:szCs w:val="28"/>
        </w:rPr>
        <w:t>0</w:t>
      </w:r>
      <w:r w:rsidRPr="00503ACE">
        <w:rPr>
          <w:rFonts w:ascii="Times New Roman" w:hAnsi="Times New Roman" w:cs="Times New Roman"/>
          <w:sz w:val="28"/>
          <w:szCs w:val="28"/>
        </w:rPr>
        <w:t xml:space="preserve">. Субсидии, субвенции, иные межбюджетные трансферты, имеющие целевое назначение (в случае получения уведомления об их предоставлении), в </w:t>
      </w:r>
      <w:r w:rsidRPr="00503ACE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поступающие в </w:t>
      </w:r>
      <w:r w:rsidR="00503AC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03ACE">
        <w:rPr>
          <w:rFonts w:ascii="Times New Roman" w:hAnsi="Times New Roman" w:cs="Times New Roman"/>
          <w:sz w:val="28"/>
          <w:szCs w:val="28"/>
        </w:rPr>
        <w:t xml:space="preserve">бюджет в порядке, установленном </w:t>
      </w:r>
      <w:hyperlink r:id="rId9" w:history="1">
        <w:r w:rsidRPr="00503ACE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503ACE">
        <w:rPr>
          <w:rFonts w:ascii="Times New Roman" w:hAnsi="Times New Roman" w:cs="Times New Roman"/>
          <w:sz w:val="28"/>
          <w:szCs w:val="28"/>
        </w:rPr>
        <w:t xml:space="preserve"> </w:t>
      </w:r>
      <w:r w:rsidR="00503ACE">
        <w:rPr>
          <w:rFonts w:ascii="Times New Roman" w:hAnsi="Times New Roman" w:cs="Times New Roman"/>
          <w:sz w:val="28"/>
          <w:szCs w:val="28"/>
        </w:rPr>
        <w:t>Бюджетного</w:t>
      </w:r>
      <w:r w:rsidRPr="00503ACE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03A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03ACE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фактически полученные при исполнении </w:t>
      </w:r>
      <w:r w:rsidR="00503A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03ACE">
        <w:rPr>
          <w:rFonts w:ascii="Times New Roman" w:hAnsi="Times New Roman" w:cs="Times New Roman"/>
          <w:sz w:val="28"/>
          <w:szCs w:val="28"/>
        </w:rPr>
        <w:t xml:space="preserve">бюджета сверх утвержденных </w:t>
      </w:r>
      <w:r w:rsidR="00503ACE">
        <w:rPr>
          <w:rFonts w:ascii="Times New Roman" w:hAnsi="Times New Roman" w:cs="Times New Roman"/>
          <w:sz w:val="28"/>
          <w:szCs w:val="28"/>
        </w:rPr>
        <w:t>решением</w:t>
      </w:r>
      <w:r w:rsidRPr="00503ACE">
        <w:rPr>
          <w:rFonts w:ascii="Times New Roman" w:hAnsi="Times New Roman" w:cs="Times New Roman"/>
          <w:sz w:val="28"/>
          <w:szCs w:val="28"/>
        </w:rPr>
        <w:t xml:space="preserve"> о </w:t>
      </w:r>
      <w:r w:rsidR="00503AC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03ACE">
        <w:rPr>
          <w:rFonts w:ascii="Times New Roman" w:hAnsi="Times New Roman" w:cs="Times New Roman"/>
          <w:sz w:val="28"/>
          <w:szCs w:val="28"/>
        </w:rPr>
        <w:t xml:space="preserve">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решение о </w:t>
      </w:r>
      <w:r w:rsidR="00503AC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03ACE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</w:t>
      </w:r>
      <w:r w:rsidR="00503ACE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503ACE">
        <w:rPr>
          <w:rFonts w:ascii="Times New Roman" w:hAnsi="Times New Roman" w:cs="Times New Roman"/>
          <w:sz w:val="28"/>
          <w:szCs w:val="28"/>
        </w:rPr>
        <w:t>.</w:t>
      </w:r>
      <w:r w:rsidR="00503ACE">
        <w:rPr>
          <w:rFonts w:ascii="Times New Roman" w:hAnsi="Times New Roman" w:cs="Times New Roman"/>
          <w:sz w:val="28"/>
          <w:szCs w:val="28"/>
        </w:rPr>
        <w:t>»;</w:t>
      </w:r>
    </w:p>
    <w:p w:rsidR="002A3EC3" w:rsidRPr="007E66FE" w:rsidRDefault="007E66FE" w:rsidP="007E66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2A3EC3">
        <w:rPr>
          <w:rFonts w:ascii="Times New Roman" w:hAnsi="Times New Roman" w:cs="Times New Roman"/>
          <w:sz w:val="28"/>
          <w:szCs w:val="28"/>
        </w:rPr>
        <w:t xml:space="preserve">наименование статьи 31 </w:t>
      </w:r>
      <w:r w:rsidR="002A3EC3" w:rsidRPr="004130B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7E66FE" w:rsidRDefault="002A3EC3" w:rsidP="007E66F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Статья 31. Составление, представление и утверждение бюджетной отчетности»;</w:t>
      </w:r>
    </w:p>
    <w:p w:rsidR="007E66FE" w:rsidRDefault="007E66FE" w:rsidP="007E66F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5816FC">
        <w:rPr>
          <w:rFonts w:ascii="Times New Roman" w:eastAsia="Times New Roman" w:hAnsi="Times New Roman" w:cs="Times New Roman"/>
          <w:sz w:val="28"/>
          <w:szCs w:val="28"/>
        </w:rPr>
        <w:t>статью 35 дополнить пунктом 7 следующего содержания:</w:t>
      </w:r>
    </w:p>
    <w:p w:rsidR="005816FC" w:rsidRDefault="005816FC" w:rsidP="005816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«7. </w:t>
      </w:r>
      <w:r w:rsidRPr="005816FC">
        <w:rPr>
          <w:rFonts w:ascii="Times New Roman" w:hAnsi="Times New Roman" w:cs="Times New Roman"/>
          <w:bCs/>
          <w:sz w:val="28"/>
          <w:szCs w:val="28"/>
        </w:rPr>
        <w:t>Взаимодействие органов внутреннего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6FC">
        <w:rPr>
          <w:rFonts w:ascii="Times New Roman" w:hAnsi="Times New Roman" w:cs="Times New Roman"/>
          <w:bCs/>
          <w:sz w:val="28"/>
          <w:szCs w:val="28"/>
        </w:rPr>
        <w:t>муниципального финансового контроля с другими органами и организациями</w:t>
      </w:r>
    </w:p>
    <w:p w:rsidR="007E66FE" w:rsidRPr="005816FC" w:rsidRDefault="007E66FE" w:rsidP="005816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16FC" w:rsidRDefault="005816FC" w:rsidP="0099043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Органы местного самоуправления, органы местной администрации, 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5816FC" w:rsidRDefault="00C5282C" w:rsidP="0099043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43A">
        <w:rPr>
          <w:rFonts w:ascii="Times New Roman" w:hAnsi="Times New Roman" w:cs="Times New Roman"/>
          <w:sz w:val="28"/>
          <w:szCs w:val="28"/>
        </w:rPr>
        <w:t>)</w:t>
      </w:r>
      <w:r w:rsidR="005816FC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99043A">
        <w:rPr>
          <w:rFonts w:ascii="Times New Roman" w:hAnsi="Times New Roman" w:cs="Times New Roman"/>
          <w:sz w:val="28"/>
          <w:szCs w:val="28"/>
        </w:rPr>
        <w:t>м</w:t>
      </w:r>
      <w:r w:rsidR="005816FC">
        <w:rPr>
          <w:rFonts w:ascii="Times New Roman" w:hAnsi="Times New Roman" w:cs="Times New Roman"/>
          <w:sz w:val="28"/>
          <w:szCs w:val="28"/>
        </w:rPr>
        <w:t>естного самоуправления, органы местной администрации,</w:t>
      </w:r>
      <w:r w:rsidR="0099043A">
        <w:rPr>
          <w:rFonts w:ascii="Times New Roman" w:hAnsi="Times New Roman" w:cs="Times New Roman"/>
          <w:sz w:val="28"/>
          <w:szCs w:val="28"/>
        </w:rPr>
        <w:t xml:space="preserve"> </w:t>
      </w:r>
      <w:r w:rsidR="005816FC">
        <w:rPr>
          <w:rFonts w:ascii="Times New Roman" w:hAnsi="Times New Roman" w:cs="Times New Roman"/>
          <w:sz w:val="28"/>
          <w:szCs w:val="28"/>
        </w:rPr>
        <w:t>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 w:rsidR="0099043A">
        <w:rPr>
          <w:rFonts w:ascii="Times New Roman" w:hAnsi="Times New Roman" w:cs="Times New Roman"/>
          <w:sz w:val="28"/>
          <w:szCs w:val="28"/>
        </w:rPr>
        <w:t>».</w:t>
      </w:r>
    </w:p>
    <w:p w:rsidR="004E0128" w:rsidRDefault="004E0128" w:rsidP="00911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16590C" w:rsidRDefault="00234E2D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4735F">
        <w:rPr>
          <w:rFonts w:ascii="Times New Roman" w:hAnsi="Times New Roman" w:cs="Times New Roman"/>
          <w:sz w:val="28"/>
          <w:szCs w:val="28"/>
        </w:rPr>
        <w:t>р</w:t>
      </w:r>
      <w:r w:rsidR="00624D0E" w:rsidRPr="0016590C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экономической политике</w:t>
      </w:r>
      <w:r w:rsidR="000334A2" w:rsidRPr="0016590C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16590C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16590C" w:rsidRDefault="00920A8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Pr="0016590C">
        <w:rPr>
          <w:rFonts w:ascii="Times New Roman" w:hAnsi="Times New Roman" w:cs="Times New Roman"/>
          <w:sz w:val="28"/>
          <w:szCs w:val="28"/>
        </w:rPr>
        <w:tab/>
      </w:r>
    </w:p>
    <w:p w:rsidR="00920A8F" w:rsidRPr="0016590C" w:rsidRDefault="0099043A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A8F" w:rsidRPr="0016590C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16590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4735F">
        <w:rPr>
          <w:rFonts w:ascii="Times New Roman" w:hAnsi="Times New Roman" w:cs="Times New Roman"/>
          <w:sz w:val="28"/>
          <w:szCs w:val="28"/>
        </w:rPr>
        <w:t>р</w:t>
      </w:r>
      <w:r w:rsidR="00624D0E" w:rsidRPr="0016590C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 опубликования в газет</w:t>
      </w:r>
      <w:r w:rsidR="005B5C4F" w:rsidRPr="0016590C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35F" w:rsidRPr="0016590C" w:rsidRDefault="00D4735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620474" w:rsidRDefault="00620474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D4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Глава Шушенского района</w:t>
            </w:r>
          </w:p>
          <w:p w:rsidR="00D4735F" w:rsidRDefault="00D4735F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35F" w:rsidRDefault="00D4735F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 Д.В. Джигренюк</w:t>
            </w:r>
          </w:p>
        </w:tc>
      </w:tr>
    </w:tbl>
    <w:p w:rsidR="00DC52B7" w:rsidRPr="0016590C" w:rsidRDefault="00DC52B7" w:rsidP="0062047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BC5698">
      <w:footerReference w:type="even" r:id="rId10"/>
      <w:footerReference w:type="default" r:id="rId11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B9" w:rsidRDefault="007501B9">
      <w:r>
        <w:separator/>
      </w:r>
    </w:p>
  </w:endnote>
  <w:endnote w:type="continuationSeparator" w:id="0">
    <w:p w:rsidR="007501B9" w:rsidRDefault="007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4813A0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B9" w:rsidRDefault="007501B9">
      <w:r>
        <w:separator/>
      </w:r>
    </w:p>
  </w:footnote>
  <w:footnote w:type="continuationSeparator" w:id="0">
    <w:p w:rsidR="007501B9" w:rsidRDefault="0075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772FF8"/>
    <w:multiLevelType w:val="hybridMultilevel"/>
    <w:tmpl w:val="73D2C3AA"/>
    <w:lvl w:ilvl="0" w:tplc="6B808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E147819"/>
    <w:multiLevelType w:val="multilevel"/>
    <w:tmpl w:val="47CE2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32B06"/>
    <w:multiLevelType w:val="hybridMultilevel"/>
    <w:tmpl w:val="9FFC2BA6"/>
    <w:lvl w:ilvl="0" w:tplc="6B808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4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809C7"/>
    <w:multiLevelType w:val="hybridMultilevel"/>
    <w:tmpl w:val="4CEC4AB2"/>
    <w:lvl w:ilvl="0" w:tplc="6B808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3"/>
  </w:num>
  <w:num w:numId="10">
    <w:abstractNumId w:val="20"/>
  </w:num>
  <w:num w:numId="11">
    <w:abstractNumId w:val="17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0"/>
  </w:num>
  <w:num w:numId="18">
    <w:abstractNumId w:val="12"/>
  </w:num>
  <w:num w:numId="19">
    <w:abstractNumId w:val="2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2BFA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6E21"/>
    <w:rsid w:val="0006771B"/>
    <w:rsid w:val="00067BD3"/>
    <w:rsid w:val="00067EE6"/>
    <w:rsid w:val="000704B2"/>
    <w:rsid w:val="000705AB"/>
    <w:rsid w:val="00070FF7"/>
    <w:rsid w:val="0007526D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1558"/>
    <w:rsid w:val="000A3CA1"/>
    <w:rsid w:val="000A4332"/>
    <w:rsid w:val="000A7570"/>
    <w:rsid w:val="000A7930"/>
    <w:rsid w:val="000A7F17"/>
    <w:rsid w:val="000B1176"/>
    <w:rsid w:val="000B2754"/>
    <w:rsid w:val="000B39DD"/>
    <w:rsid w:val="000B6053"/>
    <w:rsid w:val="000B6BCF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43A3"/>
    <w:rsid w:val="000D55F4"/>
    <w:rsid w:val="000D6A61"/>
    <w:rsid w:val="000E0207"/>
    <w:rsid w:val="000E0D49"/>
    <w:rsid w:val="000E1B7E"/>
    <w:rsid w:val="000E3E3B"/>
    <w:rsid w:val="000E575A"/>
    <w:rsid w:val="000E7188"/>
    <w:rsid w:val="000F1C05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4FC8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4F1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5407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4908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0D"/>
    <w:rsid w:val="00206B47"/>
    <w:rsid w:val="002103F3"/>
    <w:rsid w:val="00210C58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30E"/>
    <w:rsid w:val="00226BC2"/>
    <w:rsid w:val="0023095E"/>
    <w:rsid w:val="00230AEF"/>
    <w:rsid w:val="00230E5D"/>
    <w:rsid w:val="00230FDB"/>
    <w:rsid w:val="00234E2D"/>
    <w:rsid w:val="00250426"/>
    <w:rsid w:val="002543C3"/>
    <w:rsid w:val="002555D4"/>
    <w:rsid w:val="0025697A"/>
    <w:rsid w:val="00261BA0"/>
    <w:rsid w:val="00261E31"/>
    <w:rsid w:val="00262B7E"/>
    <w:rsid w:val="00266A49"/>
    <w:rsid w:val="00267A3C"/>
    <w:rsid w:val="00270AD9"/>
    <w:rsid w:val="00271C6B"/>
    <w:rsid w:val="0027290F"/>
    <w:rsid w:val="00281B02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7A2"/>
    <w:rsid w:val="00293E7F"/>
    <w:rsid w:val="00294728"/>
    <w:rsid w:val="00294770"/>
    <w:rsid w:val="00295DB4"/>
    <w:rsid w:val="002976E8"/>
    <w:rsid w:val="002A0170"/>
    <w:rsid w:val="002A2770"/>
    <w:rsid w:val="002A380D"/>
    <w:rsid w:val="002A382B"/>
    <w:rsid w:val="002A3EC3"/>
    <w:rsid w:val="002A528E"/>
    <w:rsid w:val="002A62E0"/>
    <w:rsid w:val="002A63CC"/>
    <w:rsid w:val="002A6BC6"/>
    <w:rsid w:val="002A78FA"/>
    <w:rsid w:val="002B0ACF"/>
    <w:rsid w:val="002B17D3"/>
    <w:rsid w:val="002B25B3"/>
    <w:rsid w:val="002B27DB"/>
    <w:rsid w:val="002B4246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3719"/>
    <w:rsid w:val="002D4F65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1B06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6D2A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30BD"/>
    <w:rsid w:val="00414F95"/>
    <w:rsid w:val="00415324"/>
    <w:rsid w:val="00416535"/>
    <w:rsid w:val="0041656B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3A0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776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0128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3ACE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37391"/>
    <w:rsid w:val="0054246D"/>
    <w:rsid w:val="00542484"/>
    <w:rsid w:val="00542F5D"/>
    <w:rsid w:val="00543B84"/>
    <w:rsid w:val="00544F05"/>
    <w:rsid w:val="005454A9"/>
    <w:rsid w:val="00545560"/>
    <w:rsid w:val="00550FC6"/>
    <w:rsid w:val="00551239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059"/>
    <w:rsid w:val="00567576"/>
    <w:rsid w:val="0056796F"/>
    <w:rsid w:val="00570F98"/>
    <w:rsid w:val="00571635"/>
    <w:rsid w:val="00572810"/>
    <w:rsid w:val="00572D66"/>
    <w:rsid w:val="005807D8"/>
    <w:rsid w:val="005816FC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652C"/>
    <w:rsid w:val="005B7FA7"/>
    <w:rsid w:val="005C0D6B"/>
    <w:rsid w:val="005C1491"/>
    <w:rsid w:val="005C2451"/>
    <w:rsid w:val="005C2593"/>
    <w:rsid w:val="005C28B6"/>
    <w:rsid w:val="005C3D0B"/>
    <w:rsid w:val="005C4D7B"/>
    <w:rsid w:val="005C5A51"/>
    <w:rsid w:val="005C5F4E"/>
    <w:rsid w:val="005C6145"/>
    <w:rsid w:val="005C64AD"/>
    <w:rsid w:val="005D02D8"/>
    <w:rsid w:val="005D4E7C"/>
    <w:rsid w:val="005D56F1"/>
    <w:rsid w:val="005D6075"/>
    <w:rsid w:val="005D6A15"/>
    <w:rsid w:val="005E03E0"/>
    <w:rsid w:val="005E07A1"/>
    <w:rsid w:val="005E193F"/>
    <w:rsid w:val="005E1DF8"/>
    <w:rsid w:val="005E2A82"/>
    <w:rsid w:val="005E4DA8"/>
    <w:rsid w:val="005F2159"/>
    <w:rsid w:val="005F2375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474"/>
    <w:rsid w:val="00620671"/>
    <w:rsid w:val="00622361"/>
    <w:rsid w:val="006232FE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4575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1D0C"/>
    <w:rsid w:val="00693F9C"/>
    <w:rsid w:val="0069703C"/>
    <w:rsid w:val="0069704D"/>
    <w:rsid w:val="006A4F46"/>
    <w:rsid w:val="006B059E"/>
    <w:rsid w:val="006B102E"/>
    <w:rsid w:val="006B1207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5882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6F667E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1B9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011F"/>
    <w:rsid w:val="00795584"/>
    <w:rsid w:val="00796206"/>
    <w:rsid w:val="00796242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9B4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66FE"/>
    <w:rsid w:val="00801A2B"/>
    <w:rsid w:val="00804ACA"/>
    <w:rsid w:val="00804CF2"/>
    <w:rsid w:val="00805547"/>
    <w:rsid w:val="00805A23"/>
    <w:rsid w:val="00805E34"/>
    <w:rsid w:val="008077CD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0673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4C7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6AD"/>
    <w:rsid w:val="008B1A7D"/>
    <w:rsid w:val="008B1CCD"/>
    <w:rsid w:val="008B2794"/>
    <w:rsid w:val="008B2A63"/>
    <w:rsid w:val="008B61AA"/>
    <w:rsid w:val="008B6A4C"/>
    <w:rsid w:val="008C1135"/>
    <w:rsid w:val="008C177F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72F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35F6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2E4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043A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2BC0"/>
    <w:rsid w:val="009C32BA"/>
    <w:rsid w:val="009C3EF8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E6F2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480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6BD2"/>
    <w:rsid w:val="00A47507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3B1D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397E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389D"/>
    <w:rsid w:val="00AD77A3"/>
    <w:rsid w:val="00AE02FC"/>
    <w:rsid w:val="00AE0B5C"/>
    <w:rsid w:val="00AE0EBF"/>
    <w:rsid w:val="00AE2004"/>
    <w:rsid w:val="00AE4BA0"/>
    <w:rsid w:val="00AE76EB"/>
    <w:rsid w:val="00AF0F68"/>
    <w:rsid w:val="00AF2650"/>
    <w:rsid w:val="00AF57DB"/>
    <w:rsid w:val="00B00B1D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46B01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54A"/>
    <w:rsid w:val="00B71C4C"/>
    <w:rsid w:val="00B71E9C"/>
    <w:rsid w:val="00B7225E"/>
    <w:rsid w:val="00B73E66"/>
    <w:rsid w:val="00B741C8"/>
    <w:rsid w:val="00B74960"/>
    <w:rsid w:val="00B75B51"/>
    <w:rsid w:val="00B75C7F"/>
    <w:rsid w:val="00B761DF"/>
    <w:rsid w:val="00B837B1"/>
    <w:rsid w:val="00B83D83"/>
    <w:rsid w:val="00B84785"/>
    <w:rsid w:val="00B92B8D"/>
    <w:rsid w:val="00B94E91"/>
    <w:rsid w:val="00B959C3"/>
    <w:rsid w:val="00B960B5"/>
    <w:rsid w:val="00B969E7"/>
    <w:rsid w:val="00B97313"/>
    <w:rsid w:val="00B97361"/>
    <w:rsid w:val="00B97DCF"/>
    <w:rsid w:val="00BA2337"/>
    <w:rsid w:val="00BA4BC0"/>
    <w:rsid w:val="00BA699C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34C9"/>
    <w:rsid w:val="00BF529E"/>
    <w:rsid w:val="00BF61A4"/>
    <w:rsid w:val="00BF7C9D"/>
    <w:rsid w:val="00BF7DC6"/>
    <w:rsid w:val="00C004BB"/>
    <w:rsid w:val="00C02567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16F0C"/>
    <w:rsid w:val="00C203AB"/>
    <w:rsid w:val="00C20995"/>
    <w:rsid w:val="00C21F19"/>
    <w:rsid w:val="00C2202E"/>
    <w:rsid w:val="00C221B5"/>
    <w:rsid w:val="00C22421"/>
    <w:rsid w:val="00C23936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1622"/>
    <w:rsid w:val="00C5282C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4F22"/>
    <w:rsid w:val="00C856CC"/>
    <w:rsid w:val="00C8575C"/>
    <w:rsid w:val="00C87847"/>
    <w:rsid w:val="00C903DB"/>
    <w:rsid w:val="00C936EA"/>
    <w:rsid w:val="00C94064"/>
    <w:rsid w:val="00CA0B9F"/>
    <w:rsid w:val="00CA0F96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36C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6ADF"/>
    <w:rsid w:val="00CF7CB3"/>
    <w:rsid w:val="00D02CB2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0AD6"/>
    <w:rsid w:val="00D42A8E"/>
    <w:rsid w:val="00D42FAB"/>
    <w:rsid w:val="00D4735F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7554D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99B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5306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33F"/>
    <w:rsid w:val="00DD4B60"/>
    <w:rsid w:val="00DD59DA"/>
    <w:rsid w:val="00DD711B"/>
    <w:rsid w:val="00DE2AA7"/>
    <w:rsid w:val="00DE2DC8"/>
    <w:rsid w:val="00DE2EF7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3A3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87F8C"/>
    <w:rsid w:val="00E9214E"/>
    <w:rsid w:val="00E95589"/>
    <w:rsid w:val="00E95863"/>
    <w:rsid w:val="00E96CFF"/>
    <w:rsid w:val="00E97D5F"/>
    <w:rsid w:val="00EA0D64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2450"/>
    <w:rsid w:val="00ED4FA0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4C8C"/>
    <w:rsid w:val="00F1526D"/>
    <w:rsid w:val="00F20F7B"/>
    <w:rsid w:val="00F20F85"/>
    <w:rsid w:val="00F21167"/>
    <w:rsid w:val="00F21FAD"/>
    <w:rsid w:val="00F22125"/>
    <w:rsid w:val="00F2214C"/>
    <w:rsid w:val="00F22389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097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77BEA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4445"/>
    <w:rsid w:val="00FC5F61"/>
    <w:rsid w:val="00FC702C"/>
    <w:rsid w:val="00FC76FF"/>
    <w:rsid w:val="00FD038D"/>
    <w:rsid w:val="00FD187B"/>
    <w:rsid w:val="00FD302A"/>
    <w:rsid w:val="00FD5DDC"/>
    <w:rsid w:val="00FD629D"/>
    <w:rsid w:val="00FD6932"/>
    <w:rsid w:val="00FD7A47"/>
    <w:rsid w:val="00FD7B28"/>
    <w:rsid w:val="00FE2D50"/>
    <w:rsid w:val="00FE693D"/>
    <w:rsid w:val="00FE7C2E"/>
    <w:rsid w:val="00FF02AA"/>
    <w:rsid w:val="00FF0DE7"/>
    <w:rsid w:val="00FF1D7E"/>
    <w:rsid w:val="00FF20EF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57AA2B-DB49-4B6B-9EF2-B791E08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F77BEA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7BEA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7BEA"/>
    <w:pPr>
      <w:jc w:val="both"/>
    </w:pPr>
    <w:rPr>
      <w:sz w:val="24"/>
    </w:rPr>
  </w:style>
  <w:style w:type="paragraph" w:styleId="a4">
    <w:name w:val="Body Text Indent"/>
    <w:basedOn w:val="a"/>
    <w:rsid w:val="00F77BEA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F77BEA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F77BE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6888BBA13C063D7D14EA485E78AF9B3C68B3F3F7C7B652927CF73AF677220A86364132925726453B138F34FB75B74DF2C9C786D5CEf3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B669-D280-4D6A-99A3-5C0C3E14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Оксана</dc:creator>
  <cp:lastModifiedBy>Маегов Евгений Владимирович</cp:lastModifiedBy>
  <cp:revision>10</cp:revision>
  <cp:lastPrinted>2023-12-12T08:34:00Z</cp:lastPrinted>
  <dcterms:created xsi:type="dcterms:W3CDTF">2023-12-12T08:34:00Z</dcterms:created>
  <dcterms:modified xsi:type="dcterms:W3CDTF">2024-01-15T10:00:00Z</dcterms:modified>
</cp:coreProperties>
</file>