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bookmarkStart w:id="0" w:name="_GoBack"/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A1E7A66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3A4FB0BE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</w:t>
      </w:r>
      <w:r w:rsidR="00315595">
        <w:rPr>
          <w:rFonts w:ascii="Times New Roman" w:hAnsi="Times New Roman" w:cs="Times New Roman"/>
          <w:sz w:val="28"/>
          <w:szCs w:val="28"/>
        </w:rPr>
        <w:t>15.12.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15595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22281">
        <w:rPr>
          <w:rFonts w:ascii="Times New Roman" w:hAnsi="Times New Roman" w:cs="Times New Roman"/>
          <w:sz w:val="28"/>
          <w:szCs w:val="28"/>
        </w:rPr>
        <w:t xml:space="preserve"> </w:t>
      </w:r>
      <w:r w:rsidR="00B74960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</w:t>
      </w:r>
      <w:r w:rsidR="00122281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315595">
        <w:rPr>
          <w:rFonts w:ascii="Times New Roman" w:hAnsi="Times New Roman" w:cs="Times New Roman"/>
          <w:sz w:val="28"/>
          <w:szCs w:val="28"/>
        </w:rPr>
        <w:t>363-34/н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10658" w:type="dxa"/>
        <w:tblLook w:val="04A0" w:firstRow="1" w:lastRow="0" w:firstColumn="1" w:lastColumn="0" w:noHBand="0" w:noVBand="1"/>
      </w:tblPr>
      <w:tblGrid>
        <w:gridCol w:w="5812"/>
        <w:gridCol w:w="4846"/>
      </w:tblGrid>
      <w:tr w:rsidR="0037427B" w:rsidRPr="00805547" w14:paraId="6C53315C" w14:textId="77777777" w:rsidTr="00ED4FA0">
        <w:trPr>
          <w:trHeight w:val="2286"/>
        </w:trPr>
        <w:tc>
          <w:tcPr>
            <w:tcW w:w="5812" w:type="dxa"/>
          </w:tcPr>
          <w:p w14:paraId="270FCA2B" w14:textId="15C6EB02" w:rsidR="00ED4FA0" w:rsidRPr="00805547" w:rsidRDefault="0037427B" w:rsidP="00ED4FA0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  <w:r w:rsidR="0065457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решений от 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11.01.2023 № 256-вн/н</w:t>
            </w:r>
            <w:r w:rsidR="00ED4FA0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r w:rsidR="00315595">
              <w:rPr>
                <w:rFonts w:ascii="Times New Roman" w:hAnsi="Times New Roman" w:cs="Times New Roman"/>
                <w:sz w:val="28"/>
                <w:szCs w:val="28"/>
              </w:rPr>
              <w:t>14.04.2023 №</w:t>
            </w:r>
            <w:r w:rsidR="00ED4FA0">
              <w:rPr>
                <w:rFonts w:ascii="Times New Roman" w:hAnsi="Times New Roman" w:cs="Times New Roman"/>
                <w:sz w:val="28"/>
                <w:szCs w:val="28"/>
              </w:rPr>
              <w:t xml:space="preserve"> 281-вн/н, от 09.06.2023 №308-вн/н, от 13.10.2023 № 337-вн/н</w:t>
            </w:r>
            <w:r w:rsidR="002F0268">
              <w:rPr>
                <w:rFonts w:ascii="Times New Roman" w:hAnsi="Times New Roman" w:cs="Times New Roman"/>
                <w:sz w:val="28"/>
                <w:szCs w:val="28"/>
              </w:rPr>
              <w:t>, от 24.11.2023 № 349-32/н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85C6315" w14:textId="06843106" w:rsidR="00ED4FA0" w:rsidRPr="00805547" w:rsidRDefault="00ED4FA0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14:paraId="5B51CDDB" w14:textId="77777777" w:rsidR="0037427B" w:rsidRPr="00805547" w:rsidRDefault="0037427B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AFE1E" w14:textId="754987F3" w:rsidR="0037427B" w:rsidRPr="0016590C" w:rsidRDefault="00654575" w:rsidP="00ED4FA0">
      <w:pPr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ED4FA0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14:paraId="6AE3B48A" w14:textId="77777777" w:rsidR="0037427B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286C6931" w:rsidR="0037427B" w:rsidRPr="002F0268" w:rsidRDefault="0037427B" w:rsidP="0043714D">
      <w:pPr>
        <w:pStyle w:val="ae"/>
        <w:numPr>
          <w:ilvl w:val="0"/>
          <w:numId w:val="1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268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2F0268">
        <w:rPr>
          <w:rFonts w:ascii="Times New Roman" w:hAnsi="Times New Roman" w:cs="Times New Roman"/>
          <w:sz w:val="28"/>
          <w:szCs w:val="28"/>
        </w:rPr>
        <w:t xml:space="preserve"> </w:t>
      </w:r>
      <w:r w:rsidRPr="002F0268">
        <w:rPr>
          <w:rFonts w:ascii="Times New Roman" w:hAnsi="Times New Roman" w:cs="Times New Roman"/>
          <w:sz w:val="28"/>
          <w:szCs w:val="28"/>
        </w:rPr>
        <w:t xml:space="preserve">в </w:t>
      </w:r>
      <w:r w:rsidR="00D4735F" w:rsidRPr="002F0268">
        <w:rPr>
          <w:rFonts w:ascii="Times New Roman" w:hAnsi="Times New Roman" w:cs="Times New Roman"/>
          <w:sz w:val="28"/>
          <w:szCs w:val="28"/>
        </w:rPr>
        <w:t>р</w:t>
      </w:r>
      <w:r w:rsidRPr="002F0268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2F0268">
        <w:rPr>
          <w:rFonts w:ascii="Times New Roman" w:hAnsi="Times New Roman" w:cs="Times New Roman"/>
          <w:sz w:val="28"/>
          <w:szCs w:val="28"/>
        </w:rPr>
        <w:t>6</w:t>
      </w:r>
      <w:r w:rsidRPr="002F0268">
        <w:rPr>
          <w:rFonts w:ascii="Times New Roman" w:hAnsi="Times New Roman" w:cs="Times New Roman"/>
          <w:sz w:val="28"/>
          <w:szCs w:val="28"/>
        </w:rPr>
        <w:t>.12.202</w:t>
      </w:r>
      <w:r w:rsidR="002C59C5" w:rsidRPr="002F0268">
        <w:rPr>
          <w:rFonts w:ascii="Times New Roman" w:hAnsi="Times New Roman" w:cs="Times New Roman"/>
          <w:sz w:val="28"/>
          <w:szCs w:val="28"/>
        </w:rPr>
        <w:t>2</w:t>
      </w:r>
      <w:r w:rsidRPr="002F0268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2F0268">
        <w:rPr>
          <w:rFonts w:ascii="Times New Roman" w:hAnsi="Times New Roman" w:cs="Times New Roman"/>
          <w:sz w:val="28"/>
          <w:szCs w:val="28"/>
        </w:rPr>
        <w:t>240</w:t>
      </w:r>
      <w:r w:rsidR="00F21167" w:rsidRPr="002F0268">
        <w:rPr>
          <w:rFonts w:ascii="Times New Roman" w:hAnsi="Times New Roman" w:cs="Times New Roman"/>
          <w:sz w:val="28"/>
          <w:szCs w:val="28"/>
        </w:rPr>
        <w:t>-</w:t>
      </w:r>
      <w:r w:rsidR="002C59C5" w:rsidRPr="002F0268">
        <w:rPr>
          <w:rFonts w:ascii="Times New Roman" w:hAnsi="Times New Roman" w:cs="Times New Roman"/>
          <w:sz w:val="28"/>
          <w:szCs w:val="28"/>
        </w:rPr>
        <w:t>22</w:t>
      </w:r>
      <w:r w:rsidRPr="002F0268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2F0268">
        <w:rPr>
          <w:rFonts w:ascii="Times New Roman" w:hAnsi="Times New Roman" w:cs="Times New Roman"/>
          <w:sz w:val="28"/>
          <w:szCs w:val="28"/>
        </w:rPr>
        <w:t>3</w:t>
      </w:r>
      <w:r w:rsidRPr="002F026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2F0268">
        <w:rPr>
          <w:rFonts w:ascii="Times New Roman" w:hAnsi="Times New Roman" w:cs="Times New Roman"/>
          <w:sz w:val="28"/>
          <w:szCs w:val="28"/>
        </w:rPr>
        <w:t>4</w:t>
      </w:r>
      <w:r w:rsidRPr="002F0268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2F0268">
        <w:rPr>
          <w:rFonts w:ascii="Times New Roman" w:hAnsi="Times New Roman" w:cs="Times New Roman"/>
          <w:sz w:val="28"/>
          <w:szCs w:val="28"/>
        </w:rPr>
        <w:t>5</w:t>
      </w:r>
      <w:r w:rsidRPr="002F0268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2F0268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 w:rsidRPr="002F0268">
        <w:rPr>
          <w:rFonts w:ascii="Times New Roman" w:hAnsi="Times New Roman" w:cs="Times New Roman"/>
          <w:sz w:val="28"/>
          <w:szCs w:val="28"/>
        </w:rPr>
        <w:t>й</w:t>
      </w:r>
      <w:r w:rsidR="00805547" w:rsidRPr="002F0268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 w:rsidRPr="002F0268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ED4FA0" w:rsidRPr="002F0268">
        <w:rPr>
          <w:rFonts w:ascii="Times New Roman" w:hAnsi="Times New Roman" w:cs="Times New Roman"/>
          <w:sz w:val="28"/>
          <w:szCs w:val="28"/>
        </w:rPr>
        <w:t>, от 09.06.2023 №308-вн/н, от 13.10.2023 № 337-вн/</w:t>
      </w:r>
      <w:r w:rsidR="002F0268" w:rsidRPr="002F0268">
        <w:rPr>
          <w:rFonts w:ascii="Times New Roman" w:hAnsi="Times New Roman" w:cs="Times New Roman"/>
          <w:sz w:val="28"/>
          <w:szCs w:val="28"/>
        </w:rPr>
        <w:t xml:space="preserve">н, </w:t>
      </w:r>
      <w:r w:rsidR="00315595" w:rsidRPr="002F0268">
        <w:rPr>
          <w:rFonts w:ascii="Times New Roman" w:hAnsi="Times New Roman" w:cs="Times New Roman"/>
          <w:sz w:val="28"/>
          <w:szCs w:val="28"/>
        </w:rPr>
        <w:t>от 24.11.2023</w:t>
      </w:r>
      <w:r w:rsidR="002F0268" w:rsidRPr="002F0268">
        <w:rPr>
          <w:rFonts w:ascii="Times New Roman" w:hAnsi="Times New Roman" w:cs="Times New Roman"/>
          <w:sz w:val="28"/>
          <w:szCs w:val="28"/>
        </w:rPr>
        <w:t xml:space="preserve"> № 349-32/н) </w:t>
      </w:r>
      <w:r w:rsidR="00206B0D" w:rsidRPr="002F0268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B4417D" w:rsidRPr="002F0268">
        <w:rPr>
          <w:rFonts w:ascii="Times New Roman" w:hAnsi="Times New Roman" w:cs="Times New Roman"/>
          <w:sz w:val="28"/>
          <w:szCs w:val="28"/>
        </w:rPr>
        <w:t>:</w:t>
      </w:r>
    </w:p>
    <w:p w14:paraId="78F380B8" w14:textId="77777777"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6C74AE25"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14:paraId="38A901E3" w14:textId="2B20DA2D"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14:paraId="46BA243A" w14:textId="23643AF7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DD0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D4FA0" w:rsidRPr="00542DD0">
        <w:rPr>
          <w:rFonts w:ascii="Times New Roman" w:eastAsia="Times New Roman" w:hAnsi="Times New Roman" w:cs="Times New Roman"/>
          <w:sz w:val="28"/>
          <w:szCs w:val="28"/>
        </w:rPr>
        <w:t>86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3 581,501</w:t>
      </w:r>
      <w:r w:rsidR="005D4E7C" w:rsidRP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473CFE80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в 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сумме 1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 w:rsidRPr="00542DD0">
        <w:rPr>
          <w:rFonts w:ascii="Times New Roman" w:eastAsia="Times New Roman" w:hAnsi="Times New Roman" w:cs="Times New Roman"/>
          <w:sz w:val="28"/>
          <w:szCs w:val="28"/>
        </w:rPr>
        <w:t>8</w:t>
      </w:r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70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42DD0" w:rsidRPr="00542DD0">
        <w:rPr>
          <w:rFonts w:ascii="Times New Roman" w:eastAsia="Times New Roman" w:hAnsi="Times New Roman" w:cs="Times New Roman"/>
          <w:sz w:val="28"/>
          <w:szCs w:val="28"/>
        </w:rPr>
        <w:t>531,328</w:t>
      </w:r>
      <w:r w:rsidRPr="00542DD0">
        <w:rPr>
          <w:rFonts w:ascii="Times New Roman" w:eastAsia="Times New Roman" w:hAnsi="Times New Roman" w:cs="Times New Roman"/>
          <w:sz w:val="28"/>
          <w:szCs w:val="28"/>
        </w:rPr>
        <w:t>  тыс.</w:t>
      </w:r>
      <w:proofErr w:type="gramEnd"/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2B84AB2E"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>6 949,827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4A8A3FB8"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42DD0">
        <w:rPr>
          <w:rFonts w:ascii="Times New Roman" w:eastAsia="Times New Roman" w:hAnsi="Times New Roman" w:cs="Times New Roman"/>
          <w:sz w:val="28"/>
          <w:szCs w:val="28"/>
        </w:rPr>
        <w:t xml:space="preserve">6 949,827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219F8EC" w14:textId="77777777"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57094FF" w14:textId="3D53FC3E" w:rsidR="00FC4445" w:rsidRDefault="00DD0762" w:rsidP="00DD0762">
      <w:pPr>
        <w:pStyle w:val="ae"/>
        <w:numPr>
          <w:ilvl w:val="1"/>
          <w:numId w:val="14"/>
        </w:numPr>
        <w:tabs>
          <w:tab w:val="left" w:pos="993"/>
        </w:tabs>
        <w:ind w:hanging="8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424" w:rsidRPr="00135407">
        <w:rPr>
          <w:rFonts w:ascii="Times New Roman" w:hAnsi="Times New Roman" w:cs="Times New Roman"/>
          <w:sz w:val="28"/>
          <w:szCs w:val="28"/>
        </w:rPr>
        <w:t>в статье 11</w:t>
      </w:r>
      <w:r w:rsidR="00FC4445">
        <w:rPr>
          <w:rFonts w:ascii="Times New Roman" w:hAnsi="Times New Roman" w:cs="Times New Roman"/>
          <w:sz w:val="28"/>
          <w:szCs w:val="28"/>
        </w:rPr>
        <w:t>:</w:t>
      </w:r>
    </w:p>
    <w:p w14:paraId="741380E2" w14:textId="28D24338" w:rsidR="00FC4445" w:rsidRDefault="00524A91" w:rsidP="00CF4C3B">
      <w:pPr>
        <w:tabs>
          <w:tab w:val="left" w:pos="993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445">
        <w:rPr>
          <w:rFonts w:ascii="Times New Roman" w:hAnsi="Times New Roman" w:cs="Times New Roman"/>
          <w:sz w:val="28"/>
          <w:szCs w:val="28"/>
        </w:rPr>
        <w:t xml:space="preserve"> </w:t>
      </w:r>
      <w:r w:rsidR="00FC4445">
        <w:rPr>
          <w:rFonts w:ascii="Times New Roman" w:eastAsia="Times New Roman" w:hAnsi="Times New Roman" w:cs="Times New Roman"/>
          <w:sz w:val="28"/>
          <w:szCs w:val="28"/>
        </w:rPr>
        <w:t xml:space="preserve">    в пункте 3:</w:t>
      </w:r>
    </w:p>
    <w:p w14:paraId="29544A1D" w14:textId="7A8C544A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 xml:space="preserve"> абзаце первом цифры «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107 355,927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10 216,907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3FE4549" w14:textId="4CDFA1F6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подпункте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71 054,023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3 915,003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B3F01B0" w14:textId="3A554A63" w:rsidR="009E6F20" w:rsidRPr="009E6F20" w:rsidRDefault="00FC4445" w:rsidP="00593333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8327F3" w14:textId="77777777" w:rsidR="00BF34C9" w:rsidRDefault="00BF34C9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79CE3F" w14:textId="77777777" w:rsid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53EE123B" w14:textId="083B1B21" w:rsidR="00C16F0C" w:rsidRP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9333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. Статью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91C1AC5" w14:textId="62D1929C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Статья 15. Резервный фонд администрации Шушенского района</w:t>
      </w:r>
    </w:p>
    <w:p w14:paraId="463BFD63" w14:textId="77777777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74A8B1" w14:textId="1D6E8784"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2023 год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 2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0,000 тыс. рублей, в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2024-2025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2937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500,000 тыс. 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1DD8914B" w14:textId="3FD9E35F"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6952E" w14:textId="48EF877A" w:rsidR="00691D0C" w:rsidRPr="00DD0762" w:rsidRDefault="00691D0C" w:rsidP="00DD0762">
      <w:pPr>
        <w:pStyle w:val="ae"/>
        <w:numPr>
          <w:ilvl w:val="1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762">
        <w:rPr>
          <w:rFonts w:ascii="Times New Roman" w:eastAsia="Times New Roman" w:hAnsi="Times New Roman" w:cs="Times New Roman"/>
          <w:sz w:val="28"/>
          <w:szCs w:val="28"/>
        </w:rPr>
        <w:t>Статью 18 изложить в следующей редакции:</w:t>
      </w:r>
    </w:p>
    <w:p w14:paraId="17377C03" w14:textId="06789BEB" w:rsidR="00691D0C" w:rsidRPr="00691D0C" w:rsidRDefault="00691D0C" w:rsidP="00691D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Статья</w:t>
      </w:r>
      <w:proofErr w:type="gramEnd"/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18. Муниципальный внутренний долг Шушенского района</w:t>
      </w:r>
    </w:p>
    <w:p w14:paraId="469D502A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1C192344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1.Установить верхний предел муниципального внутреннего долга Шушенского района по долговым обязательствам Шушенского района:</w:t>
      </w:r>
    </w:p>
    <w:p w14:paraId="0B6AB089" w14:textId="388F75F6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2024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14:paraId="17034087" w14:textId="7A85D898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2025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14:paraId="72CF3CD4" w14:textId="7285605B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2026 года в сумме </w:t>
      </w:r>
      <w:r w:rsidR="00CF4C3B"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рублей.</w:t>
      </w:r>
    </w:p>
    <w:p w14:paraId="135D7D4A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2. Установить, что в 2023 году и плановом периоде 2024-2025 годов муниципальные гарантии Шушенского района не предоставляются.</w:t>
      </w:r>
    </w:p>
    <w:p w14:paraId="049C457F" w14:textId="1E780605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2023 год и плановый период 2024-2025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A22C2CB" w14:textId="77777777"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5D9494" w14:textId="75099EF9" w:rsidR="00A47507" w:rsidRPr="00B46B01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 w:rsidRPr="00B46B01">
        <w:rPr>
          <w:rFonts w:ascii="Times New Roman" w:hAnsi="Times New Roman" w:cs="Times New Roman"/>
          <w:sz w:val="28"/>
          <w:szCs w:val="28"/>
        </w:rPr>
        <w:t>2,</w:t>
      </w:r>
      <w:r w:rsidR="00E504AE" w:rsidRPr="00B46B01">
        <w:rPr>
          <w:rFonts w:ascii="Times New Roman" w:hAnsi="Times New Roman" w:cs="Times New Roman"/>
          <w:sz w:val="28"/>
          <w:szCs w:val="28"/>
        </w:rPr>
        <w:t>3,4,5</w:t>
      </w:r>
      <w:r w:rsidR="009A3472" w:rsidRPr="00B46B01">
        <w:rPr>
          <w:rFonts w:ascii="Times New Roman" w:hAnsi="Times New Roman" w:cs="Times New Roman"/>
          <w:sz w:val="28"/>
          <w:szCs w:val="28"/>
        </w:rPr>
        <w:t>,</w:t>
      </w:r>
      <w:r w:rsidR="0091172F">
        <w:rPr>
          <w:rFonts w:ascii="Times New Roman" w:hAnsi="Times New Roman" w:cs="Times New Roman"/>
          <w:sz w:val="28"/>
          <w:szCs w:val="28"/>
        </w:rPr>
        <w:t>9,</w:t>
      </w:r>
      <w:r w:rsidR="00593333">
        <w:rPr>
          <w:rFonts w:ascii="Times New Roman" w:hAnsi="Times New Roman" w:cs="Times New Roman"/>
          <w:sz w:val="28"/>
          <w:szCs w:val="28"/>
        </w:rPr>
        <w:t>10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1,2</w:t>
      </w:r>
      <w:r w:rsidR="009C2BC0" w:rsidRPr="00B46B01">
        <w:rPr>
          <w:rFonts w:ascii="Times New Roman" w:hAnsi="Times New Roman" w:cs="Times New Roman"/>
          <w:sz w:val="28"/>
          <w:szCs w:val="28"/>
        </w:rPr>
        <w:t>,3,4</w:t>
      </w:r>
      <w:r w:rsidR="009A3472" w:rsidRPr="00B46B01">
        <w:rPr>
          <w:rFonts w:ascii="Times New Roman" w:hAnsi="Times New Roman" w:cs="Times New Roman"/>
          <w:sz w:val="28"/>
          <w:szCs w:val="28"/>
        </w:rPr>
        <w:t>,5</w:t>
      </w:r>
      <w:r w:rsidR="009C3EF8" w:rsidRPr="00B46B01">
        <w:rPr>
          <w:rFonts w:ascii="Times New Roman" w:hAnsi="Times New Roman" w:cs="Times New Roman"/>
          <w:sz w:val="28"/>
          <w:szCs w:val="28"/>
        </w:rPr>
        <w:t>,6</w:t>
      </w:r>
      <w:r w:rsidR="00A22480">
        <w:rPr>
          <w:rFonts w:ascii="Times New Roman" w:hAnsi="Times New Roman" w:cs="Times New Roman"/>
          <w:sz w:val="28"/>
          <w:szCs w:val="28"/>
        </w:rPr>
        <w:t>,7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FE123F5" w14:textId="67CA0618" w:rsidR="004E0128" w:rsidRDefault="00B46B01" w:rsidP="009117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0CFE90B" w14:textId="57F716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6525B54B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D7FB70" w14:textId="77777777"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49502979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540D9B0" w14:textId="77777777" w:rsidR="00DE52E1" w:rsidRDefault="00593333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F6DD2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67A25C" w14:textId="33EC1BE4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Шушенского района</w:t>
            </w:r>
          </w:p>
          <w:p w14:paraId="0B0C399B" w14:textId="77777777"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665A2C5F" w:rsidR="00DC52B7" w:rsidRPr="0016590C" w:rsidRDefault="00DC52B7" w:rsidP="00DE5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F6DD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E52E1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proofErr w:type="spellStart"/>
            <w:r w:rsidR="00DE52E1">
              <w:rPr>
                <w:rFonts w:ascii="Times New Roman" w:hAnsi="Times New Roman" w:cs="Times New Roman"/>
                <w:sz w:val="28"/>
                <w:szCs w:val="28"/>
              </w:rPr>
              <w:t>Д.В.Джигренюк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4CBFD" w14:textId="77777777" w:rsidR="004D4645" w:rsidRDefault="004D4645">
      <w:r>
        <w:separator/>
      </w:r>
    </w:p>
  </w:endnote>
  <w:endnote w:type="continuationSeparator" w:id="0">
    <w:p w14:paraId="6C9D1191" w14:textId="77777777" w:rsidR="004D4645" w:rsidRDefault="004D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CE159" w14:textId="77777777" w:rsidR="004D4645" w:rsidRDefault="004D4645">
      <w:r>
        <w:separator/>
      </w:r>
    </w:p>
  </w:footnote>
  <w:footnote w:type="continuationSeparator" w:id="0">
    <w:p w14:paraId="2C532237" w14:textId="77777777" w:rsidR="004D4645" w:rsidRDefault="004D4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412380D"/>
    <w:multiLevelType w:val="multilevel"/>
    <w:tmpl w:val="5058D4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3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10"/>
  </w:num>
  <w:num w:numId="7">
    <w:abstractNumId w:val="17"/>
  </w:num>
  <w:num w:numId="8">
    <w:abstractNumId w:val="16"/>
  </w:num>
  <w:num w:numId="9">
    <w:abstractNumId w:val="2"/>
  </w:num>
  <w:num w:numId="10">
    <w:abstractNumId w:val="18"/>
  </w:num>
  <w:num w:numId="11">
    <w:abstractNumId w:val="15"/>
  </w:num>
  <w:num w:numId="12">
    <w:abstractNumId w:val="8"/>
  </w:num>
  <w:num w:numId="13">
    <w:abstractNumId w:val="4"/>
  </w:num>
  <w:num w:numId="14">
    <w:abstractNumId w:val="1"/>
  </w:num>
  <w:num w:numId="15">
    <w:abstractNumId w:val="14"/>
  </w:num>
  <w:num w:numId="16">
    <w:abstractNumId w:val="9"/>
  </w:num>
  <w:num w:numId="17">
    <w:abstractNumId w:val="0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2BFA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1C05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281"/>
    <w:rsid w:val="00122BFD"/>
    <w:rsid w:val="00122D65"/>
    <w:rsid w:val="00123193"/>
    <w:rsid w:val="001241BE"/>
    <w:rsid w:val="0012455A"/>
    <w:rsid w:val="00124F1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5407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7A2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246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268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595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1B06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27D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37391"/>
    <w:rsid w:val="0054246D"/>
    <w:rsid w:val="00542484"/>
    <w:rsid w:val="00542DD0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3333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652C"/>
    <w:rsid w:val="005B7FA7"/>
    <w:rsid w:val="005C0D6B"/>
    <w:rsid w:val="005C1491"/>
    <w:rsid w:val="005C2451"/>
    <w:rsid w:val="005C2593"/>
    <w:rsid w:val="005C28B6"/>
    <w:rsid w:val="005C3D0B"/>
    <w:rsid w:val="005C4D7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5F6DD2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4575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1D0C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446E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72F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35F6F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E6F2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34C9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16F0C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3B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0AD6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7554D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5306"/>
    <w:rsid w:val="00DC6514"/>
    <w:rsid w:val="00DC76BA"/>
    <w:rsid w:val="00DD005D"/>
    <w:rsid w:val="00DD0156"/>
    <w:rsid w:val="00DD045F"/>
    <w:rsid w:val="00DD052E"/>
    <w:rsid w:val="00DD0762"/>
    <w:rsid w:val="00DD0C33"/>
    <w:rsid w:val="00DD1CCA"/>
    <w:rsid w:val="00DD2575"/>
    <w:rsid w:val="00DD3AAA"/>
    <w:rsid w:val="00DD433F"/>
    <w:rsid w:val="00DD4B60"/>
    <w:rsid w:val="00DD59DA"/>
    <w:rsid w:val="00DD711B"/>
    <w:rsid w:val="00DE2AA7"/>
    <w:rsid w:val="00DE2DC8"/>
    <w:rsid w:val="00DE3B40"/>
    <w:rsid w:val="00DE4A12"/>
    <w:rsid w:val="00DE52E1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2EA7"/>
    <w:rsid w:val="00ED4FA0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4C8C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4445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04F3C-69E1-4A30-B3D5-05C193B6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18</cp:revision>
  <cp:lastPrinted>2023-11-24T03:59:00Z</cp:lastPrinted>
  <dcterms:created xsi:type="dcterms:W3CDTF">2023-11-15T09:43:00Z</dcterms:created>
  <dcterms:modified xsi:type="dcterms:W3CDTF">2024-01-16T04:45:00Z</dcterms:modified>
</cp:coreProperties>
</file>