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86" w:rsidRPr="00FD4F03" w:rsidRDefault="004D6003" w:rsidP="00394B86">
      <w:pPr>
        <w:spacing w:after="0" w:line="240" w:lineRule="auto"/>
        <w:ind w:right="-1"/>
        <w:jc w:val="center"/>
        <w:rPr>
          <w:rFonts w:ascii="Times New Roman" w:eastAsia="Times New Roman" w:hAnsi="Times New Roman"/>
          <w:sz w:val="24"/>
          <w:szCs w:val="24"/>
          <w:lang w:eastAsia="ru-RU"/>
        </w:rPr>
      </w:pPr>
      <w:r>
        <w:rPr>
          <w:b/>
          <w:noProof/>
          <w:lang w:eastAsia="ru-RU"/>
        </w:rPr>
        <w:drawing>
          <wp:inline distT="0" distB="0" distL="0" distR="0">
            <wp:extent cx="714375" cy="885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6"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rsidR="00394B86" w:rsidRPr="00DD1783" w:rsidRDefault="00394B86" w:rsidP="00394B86">
      <w:pPr>
        <w:spacing w:after="0" w:line="240" w:lineRule="auto"/>
        <w:jc w:val="center"/>
        <w:rPr>
          <w:rFonts w:ascii="Times New Roman" w:hAnsi="Times New Roman"/>
          <w:b/>
          <w:sz w:val="28"/>
          <w:szCs w:val="28"/>
          <w:lang w:eastAsia="ru-RU"/>
        </w:rPr>
      </w:pPr>
      <w:r w:rsidRPr="00DD1783">
        <w:rPr>
          <w:rFonts w:ascii="Times New Roman" w:hAnsi="Times New Roman"/>
          <w:b/>
          <w:sz w:val="28"/>
          <w:szCs w:val="28"/>
          <w:lang w:eastAsia="ru-RU"/>
        </w:rPr>
        <w:t>КРАСНОЯРСКИЙ КРАЙ</w:t>
      </w:r>
    </w:p>
    <w:p w:rsidR="00394B86" w:rsidRPr="00DD1783" w:rsidRDefault="00394B86" w:rsidP="00394B86">
      <w:pPr>
        <w:spacing w:after="0" w:line="240" w:lineRule="auto"/>
        <w:jc w:val="center"/>
        <w:rPr>
          <w:rFonts w:ascii="Times New Roman" w:hAnsi="Times New Roman"/>
          <w:b/>
          <w:sz w:val="28"/>
          <w:szCs w:val="28"/>
          <w:lang w:eastAsia="ru-RU"/>
        </w:rPr>
      </w:pPr>
      <w:r w:rsidRPr="00DD1783">
        <w:rPr>
          <w:rFonts w:ascii="Times New Roman" w:hAnsi="Times New Roman"/>
          <w:b/>
          <w:sz w:val="28"/>
          <w:szCs w:val="28"/>
          <w:lang w:eastAsia="ru-RU"/>
        </w:rPr>
        <w:t>ШУШЕНСКИЙ РАЙОННЫЙ СОВЕТ ДЕПУТАТОВ</w:t>
      </w:r>
    </w:p>
    <w:p w:rsidR="00A10FD5" w:rsidRPr="00DD1783" w:rsidRDefault="00A10FD5" w:rsidP="00394B86">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p>
    <w:p w:rsidR="00394B86" w:rsidRPr="00DD1783" w:rsidRDefault="00394B86" w:rsidP="00394B86">
      <w:pPr>
        <w:keepNext/>
        <w:tabs>
          <w:tab w:val="left" w:pos="8222"/>
        </w:tabs>
        <w:spacing w:after="0" w:line="240" w:lineRule="auto"/>
        <w:ind w:right="43"/>
        <w:jc w:val="center"/>
        <w:outlineLvl w:val="3"/>
        <w:rPr>
          <w:rFonts w:ascii="Times New Roman" w:eastAsia="Times New Roman" w:hAnsi="Times New Roman"/>
          <w:b/>
          <w:spacing w:val="20"/>
          <w:sz w:val="28"/>
          <w:szCs w:val="28"/>
          <w:lang w:eastAsia="ru-RU"/>
        </w:rPr>
      </w:pPr>
      <w:r w:rsidRPr="00DD1783">
        <w:rPr>
          <w:rFonts w:ascii="Times New Roman" w:eastAsia="Times New Roman" w:hAnsi="Times New Roman"/>
          <w:b/>
          <w:spacing w:val="20"/>
          <w:sz w:val="28"/>
          <w:szCs w:val="28"/>
          <w:lang w:eastAsia="ru-RU"/>
        </w:rPr>
        <w:t>РЕШЕНИЕ</w:t>
      </w:r>
    </w:p>
    <w:p w:rsidR="00394B86" w:rsidRPr="00DD1783" w:rsidRDefault="00394B86" w:rsidP="00394B86">
      <w:pPr>
        <w:spacing w:after="0" w:line="240" w:lineRule="auto"/>
        <w:rPr>
          <w:rFonts w:ascii="Times New Roman" w:eastAsia="Times New Roman" w:hAnsi="Times New Roman"/>
          <w:sz w:val="28"/>
          <w:szCs w:val="28"/>
          <w:lang w:eastAsia="ru-RU"/>
        </w:rPr>
      </w:pPr>
    </w:p>
    <w:p w:rsidR="00394B86" w:rsidRPr="00DD1783" w:rsidRDefault="00744010" w:rsidP="00394B8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07.06.</w:t>
      </w:r>
      <w:r w:rsidR="007272FF" w:rsidRPr="00DD1783">
        <w:rPr>
          <w:rFonts w:ascii="Times New Roman" w:eastAsia="Times New Roman" w:hAnsi="Times New Roman"/>
          <w:sz w:val="28"/>
          <w:szCs w:val="28"/>
          <w:lang w:eastAsia="ru-RU"/>
        </w:rPr>
        <w:t>202</w:t>
      </w:r>
      <w:r w:rsidR="00AB7A03" w:rsidRPr="00DD1783">
        <w:rPr>
          <w:rFonts w:ascii="Times New Roman" w:eastAsia="Times New Roman" w:hAnsi="Times New Roman"/>
          <w:sz w:val="28"/>
          <w:szCs w:val="28"/>
          <w:lang w:eastAsia="ru-RU"/>
        </w:rPr>
        <w:t>4</w:t>
      </w:r>
      <w:r w:rsidR="007272FF" w:rsidRPr="00DD1783">
        <w:rPr>
          <w:rFonts w:ascii="Times New Roman" w:eastAsia="Times New Roman" w:hAnsi="Times New Roman"/>
          <w:sz w:val="28"/>
          <w:szCs w:val="28"/>
          <w:lang w:eastAsia="ru-RU"/>
        </w:rPr>
        <w:t xml:space="preserve"> </w:t>
      </w:r>
      <w:r w:rsidR="008D6293" w:rsidRPr="00DD1783">
        <w:rPr>
          <w:rFonts w:ascii="Times New Roman" w:eastAsia="Times New Roman" w:hAnsi="Times New Roman"/>
          <w:sz w:val="28"/>
          <w:szCs w:val="28"/>
          <w:lang w:eastAsia="ru-RU"/>
        </w:rPr>
        <w:t xml:space="preserve">               </w:t>
      </w:r>
      <w:r w:rsidR="00394B86" w:rsidRPr="00DD1783">
        <w:rPr>
          <w:rFonts w:ascii="Times New Roman" w:eastAsia="Times New Roman" w:hAnsi="Times New Roman"/>
          <w:sz w:val="28"/>
          <w:szCs w:val="28"/>
          <w:lang w:eastAsia="ru-RU"/>
        </w:rPr>
        <w:t xml:space="preserve"> </w:t>
      </w:r>
      <w:r w:rsidR="003A2198" w:rsidRPr="00DD17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A2198" w:rsidRPr="00DD1783">
        <w:rPr>
          <w:rFonts w:ascii="Times New Roman" w:eastAsia="Times New Roman" w:hAnsi="Times New Roman"/>
          <w:sz w:val="28"/>
          <w:szCs w:val="28"/>
          <w:lang w:eastAsia="ru-RU"/>
        </w:rPr>
        <w:t xml:space="preserve">   </w:t>
      </w:r>
      <w:r w:rsidR="00394B86" w:rsidRPr="00DD1783">
        <w:rPr>
          <w:rFonts w:ascii="Times New Roman" w:eastAsia="Times New Roman" w:hAnsi="Times New Roman"/>
          <w:sz w:val="28"/>
          <w:szCs w:val="28"/>
          <w:lang w:eastAsia="ru-RU"/>
        </w:rPr>
        <w:t xml:space="preserve">пгт Шушенское                 </w:t>
      </w:r>
      <w:r w:rsidR="003A2198" w:rsidRPr="00DD1783">
        <w:rPr>
          <w:rFonts w:ascii="Times New Roman" w:eastAsia="Times New Roman" w:hAnsi="Times New Roman"/>
          <w:sz w:val="28"/>
          <w:szCs w:val="28"/>
          <w:lang w:eastAsia="ru-RU"/>
        </w:rPr>
        <w:t xml:space="preserve">                </w:t>
      </w:r>
      <w:r w:rsidR="00394B86" w:rsidRPr="00DD178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443-вн/н</w:t>
      </w:r>
    </w:p>
    <w:p w:rsidR="00394B86" w:rsidRPr="00DD1783" w:rsidRDefault="00394B86" w:rsidP="00394B86">
      <w:pPr>
        <w:spacing w:after="0" w:line="240" w:lineRule="auto"/>
        <w:rPr>
          <w:rFonts w:ascii="Times New Roman" w:eastAsia="Times New Roman" w:hAnsi="Times New Roman"/>
          <w:b/>
          <w:sz w:val="28"/>
          <w:szCs w:val="28"/>
          <w:lang w:eastAsia="ru-RU"/>
        </w:rPr>
      </w:pPr>
    </w:p>
    <w:tbl>
      <w:tblPr>
        <w:tblW w:w="4786" w:type="dxa"/>
        <w:tblLook w:val="00A0" w:firstRow="1" w:lastRow="0" w:firstColumn="1" w:lastColumn="0" w:noHBand="0" w:noVBand="0"/>
      </w:tblPr>
      <w:tblGrid>
        <w:gridCol w:w="4786"/>
      </w:tblGrid>
      <w:tr w:rsidR="00394B86" w:rsidRPr="00DD1783" w:rsidTr="00644AA6">
        <w:tc>
          <w:tcPr>
            <w:tcW w:w="4786" w:type="dxa"/>
            <w:hideMark/>
          </w:tcPr>
          <w:p w:rsidR="00394B86" w:rsidRPr="00DD1783" w:rsidRDefault="00394B86" w:rsidP="00AB7A03">
            <w:pPr>
              <w:spacing w:after="0" w:line="240" w:lineRule="auto"/>
              <w:jc w:val="both"/>
              <w:rPr>
                <w:rFonts w:ascii="Times New Roman" w:hAnsi="Times New Roman"/>
                <w:sz w:val="28"/>
                <w:szCs w:val="28"/>
                <w:lang w:eastAsia="ru-RU"/>
              </w:rPr>
            </w:pPr>
            <w:bookmarkStart w:id="0" w:name="_GoBack"/>
            <w:r w:rsidRPr="00DD1783">
              <w:rPr>
                <w:rFonts w:ascii="Times New Roman" w:eastAsia="Times New Roman" w:hAnsi="Times New Roman"/>
                <w:sz w:val="28"/>
                <w:szCs w:val="28"/>
                <w:lang w:eastAsia="ru-RU"/>
              </w:rPr>
              <w:t xml:space="preserve">О принятии </w:t>
            </w:r>
            <w:r w:rsidR="00AC3586" w:rsidRPr="00DD1783">
              <w:rPr>
                <w:rFonts w:ascii="Times New Roman" w:eastAsia="Times New Roman" w:hAnsi="Times New Roman"/>
                <w:sz w:val="28"/>
                <w:szCs w:val="28"/>
                <w:lang w:eastAsia="ru-RU"/>
              </w:rPr>
              <w:t>осуществления ч</w:t>
            </w:r>
            <w:r w:rsidR="00975629" w:rsidRPr="00DD1783">
              <w:rPr>
                <w:rFonts w:ascii="Times New Roman" w:eastAsia="Times New Roman" w:hAnsi="Times New Roman"/>
                <w:sz w:val="28"/>
                <w:szCs w:val="28"/>
                <w:lang w:eastAsia="ru-RU"/>
              </w:rPr>
              <w:t>асти полномочий от муниципального образования</w:t>
            </w:r>
            <w:r w:rsidR="00AC3586" w:rsidRPr="00DD1783">
              <w:rPr>
                <w:rFonts w:ascii="Times New Roman" w:eastAsia="Times New Roman" w:hAnsi="Times New Roman"/>
                <w:sz w:val="28"/>
                <w:szCs w:val="28"/>
                <w:lang w:eastAsia="ru-RU"/>
              </w:rPr>
              <w:t xml:space="preserve"> </w:t>
            </w:r>
            <w:r w:rsidR="00975629" w:rsidRPr="00DD1783">
              <w:rPr>
                <w:rFonts w:ascii="Times New Roman" w:eastAsia="Times New Roman" w:hAnsi="Times New Roman"/>
                <w:sz w:val="28"/>
                <w:szCs w:val="28"/>
                <w:lang w:eastAsia="ru-RU"/>
              </w:rPr>
              <w:t>поселок Шушенское</w:t>
            </w:r>
            <w:r w:rsidR="00BB525A" w:rsidRPr="00DD1783">
              <w:rPr>
                <w:rFonts w:ascii="Times New Roman" w:eastAsia="Times New Roman" w:hAnsi="Times New Roman"/>
                <w:sz w:val="28"/>
                <w:szCs w:val="28"/>
                <w:lang w:eastAsia="ru-RU"/>
              </w:rPr>
              <w:t xml:space="preserve"> </w:t>
            </w:r>
            <w:r w:rsidR="004644B6" w:rsidRPr="00DD1783">
              <w:rPr>
                <w:rFonts w:ascii="Times New Roman" w:eastAsia="Times New Roman" w:hAnsi="Times New Roman"/>
                <w:sz w:val="28"/>
                <w:szCs w:val="28"/>
                <w:lang w:eastAsia="ru-RU"/>
              </w:rPr>
              <w:t xml:space="preserve">в части организации и осуществления мероприятий по работе с детьми и молодежью в поселке Шушенское (организация работы трудовых отрядов Главы поселка) </w:t>
            </w:r>
            <w:r w:rsidR="00AC3586" w:rsidRPr="00DD1783">
              <w:rPr>
                <w:rFonts w:ascii="Times New Roman" w:eastAsia="Times New Roman" w:hAnsi="Times New Roman"/>
                <w:sz w:val="28"/>
                <w:szCs w:val="28"/>
                <w:lang w:eastAsia="ru-RU"/>
              </w:rPr>
              <w:t xml:space="preserve">на уровень </w:t>
            </w:r>
            <w:r w:rsidR="00D12B8A" w:rsidRPr="00DD1783">
              <w:rPr>
                <w:rFonts w:ascii="Times New Roman" w:eastAsia="Times New Roman" w:hAnsi="Times New Roman"/>
                <w:sz w:val="28"/>
                <w:szCs w:val="28"/>
                <w:lang w:eastAsia="ru-RU"/>
              </w:rPr>
              <w:t>Шушенского муниципального</w:t>
            </w:r>
            <w:r w:rsidR="00AC3586" w:rsidRPr="00DD1783">
              <w:rPr>
                <w:rFonts w:ascii="Times New Roman" w:eastAsia="Times New Roman" w:hAnsi="Times New Roman"/>
                <w:sz w:val="28"/>
                <w:szCs w:val="28"/>
                <w:lang w:eastAsia="ru-RU"/>
              </w:rPr>
              <w:t xml:space="preserve"> ра</w:t>
            </w:r>
            <w:r w:rsidR="00D12B8A" w:rsidRPr="00DD1783">
              <w:rPr>
                <w:rFonts w:ascii="Times New Roman" w:eastAsia="Times New Roman" w:hAnsi="Times New Roman"/>
                <w:sz w:val="28"/>
                <w:szCs w:val="28"/>
                <w:lang w:eastAsia="ru-RU"/>
              </w:rPr>
              <w:t>йона Красноярского края на 202</w:t>
            </w:r>
            <w:r w:rsidR="00714188" w:rsidRPr="00DD1783">
              <w:rPr>
                <w:rFonts w:ascii="Times New Roman" w:eastAsia="Times New Roman" w:hAnsi="Times New Roman"/>
                <w:sz w:val="28"/>
                <w:szCs w:val="28"/>
                <w:lang w:eastAsia="ru-RU"/>
              </w:rPr>
              <w:t>4</w:t>
            </w:r>
            <w:r w:rsidR="00AC3586" w:rsidRPr="00DD1783">
              <w:rPr>
                <w:rFonts w:ascii="Times New Roman" w:eastAsia="Times New Roman" w:hAnsi="Times New Roman"/>
                <w:sz w:val="28"/>
                <w:szCs w:val="28"/>
                <w:lang w:eastAsia="ru-RU"/>
              </w:rPr>
              <w:t xml:space="preserve"> год</w:t>
            </w:r>
            <w:bookmarkEnd w:id="0"/>
          </w:p>
        </w:tc>
      </w:tr>
    </w:tbl>
    <w:p w:rsidR="00394B86" w:rsidRPr="00DD1783" w:rsidRDefault="00394B86" w:rsidP="00394B86">
      <w:pPr>
        <w:spacing w:after="0" w:line="240" w:lineRule="auto"/>
        <w:jc w:val="both"/>
        <w:rPr>
          <w:rFonts w:ascii="Times New Roman" w:eastAsia="Times New Roman" w:hAnsi="Times New Roman"/>
          <w:b/>
          <w:sz w:val="28"/>
          <w:szCs w:val="28"/>
          <w:lang w:eastAsia="ru-RU"/>
        </w:rPr>
      </w:pPr>
    </w:p>
    <w:p w:rsidR="007E1F2F" w:rsidRPr="00DD1783" w:rsidRDefault="007E1F2F" w:rsidP="00394B86">
      <w:pPr>
        <w:spacing w:after="0" w:line="240" w:lineRule="auto"/>
        <w:jc w:val="both"/>
        <w:rPr>
          <w:rFonts w:ascii="Times New Roman" w:eastAsia="Times New Roman" w:hAnsi="Times New Roman"/>
          <w:b/>
          <w:sz w:val="28"/>
          <w:szCs w:val="28"/>
          <w:lang w:eastAsia="ru-RU"/>
        </w:rPr>
      </w:pPr>
    </w:p>
    <w:p w:rsidR="00394B86" w:rsidRPr="00DD1783" w:rsidRDefault="007E1F2F" w:rsidP="00C11C39">
      <w:pPr>
        <w:spacing w:after="0" w:line="240" w:lineRule="auto"/>
        <w:ind w:right="200" w:firstLine="709"/>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t xml:space="preserve">В соответствии </w:t>
      </w:r>
      <w:r w:rsidR="00394B86" w:rsidRPr="00DD1783">
        <w:rPr>
          <w:rFonts w:ascii="Times New Roman" w:eastAsia="Times New Roman" w:hAnsi="Times New Roman"/>
          <w:sz w:val="28"/>
          <w:szCs w:val="28"/>
          <w:lang w:eastAsia="ru-RU"/>
        </w:rPr>
        <w:t xml:space="preserve">с Бюджетным кодексом </w:t>
      </w:r>
      <w:proofErr w:type="gramStart"/>
      <w:r w:rsidR="00394B86" w:rsidRPr="00DD1783">
        <w:rPr>
          <w:rFonts w:ascii="Times New Roman" w:eastAsia="Times New Roman" w:hAnsi="Times New Roman"/>
          <w:sz w:val="28"/>
          <w:szCs w:val="28"/>
          <w:lang w:eastAsia="ru-RU"/>
        </w:rPr>
        <w:t>Российской  Федерации</w:t>
      </w:r>
      <w:proofErr w:type="gramEnd"/>
      <w:r w:rsidR="00394B86" w:rsidRPr="00DD1783">
        <w:rPr>
          <w:rFonts w:ascii="Times New Roman" w:eastAsia="Times New Roman" w:hAnsi="Times New Roman"/>
          <w:sz w:val="28"/>
          <w:szCs w:val="28"/>
          <w:lang w:eastAsia="ru-RU"/>
        </w:rPr>
        <w:t xml:space="preserve">,  пунктом 12 </w:t>
      </w:r>
      <w:r w:rsidR="00D12B8A" w:rsidRPr="00DD1783">
        <w:rPr>
          <w:rFonts w:ascii="Times New Roman" w:eastAsia="Times New Roman" w:hAnsi="Times New Roman"/>
          <w:sz w:val="28"/>
          <w:szCs w:val="28"/>
          <w:lang w:eastAsia="ru-RU"/>
        </w:rPr>
        <w:t>части</w:t>
      </w:r>
      <w:r w:rsidR="00394B86" w:rsidRPr="00DD1783">
        <w:rPr>
          <w:rFonts w:ascii="Times New Roman" w:eastAsia="Times New Roman" w:hAnsi="Times New Roman"/>
          <w:sz w:val="28"/>
          <w:szCs w:val="28"/>
          <w:lang w:eastAsia="ru-RU"/>
        </w:rPr>
        <w:t xml:space="preserve"> 1 статьи 14,  </w:t>
      </w:r>
      <w:r w:rsidR="00D12B8A" w:rsidRPr="00DD1783">
        <w:rPr>
          <w:rFonts w:ascii="Times New Roman" w:eastAsia="Times New Roman" w:hAnsi="Times New Roman"/>
          <w:sz w:val="28"/>
          <w:szCs w:val="28"/>
          <w:lang w:eastAsia="ru-RU"/>
        </w:rPr>
        <w:t>частью</w:t>
      </w:r>
      <w:r w:rsidR="00394B86" w:rsidRPr="00DD1783">
        <w:rPr>
          <w:rFonts w:ascii="Times New Roman" w:eastAsia="Times New Roman" w:hAnsi="Times New Roman"/>
          <w:sz w:val="28"/>
          <w:szCs w:val="28"/>
          <w:lang w:eastAsia="ru-RU"/>
        </w:rPr>
        <w:t xml:space="preserve"> 4  статьи 15 Федерального закона от 06 октября 2003 г. № 131-ФЗ «Об общих принципах организ</w:t>
      </w:r>
      <w:r w:rsidR="003A2198" w:rsidRPr="00DD1783">
        <w:rPr>
          <w:rFonts w:ascii="Times New Roman" w:eastAsia="Times New Roman" w:hAnsi="Times New Roman"/>
          <w:sz w:val="28"/>
          <w:szCs w:val="28"/>
          <w:lang w:eastAsia="ru-RU"/>
        </w:rPr>
        <w:t>ации местного самоуправления в Р</w:t>
      </w:r>
      <w:r w:rsidR="00394B86" w:rsidRPr="00DD1783">
        <w:rPr>
          <w:rFonts w:ascii="Times New Roman" w:eastAsia="Times New Roman" w:hAnsi="Times New Roman"/>
          <w:sz w:val="28"/>
          <w:szCs w:val="28"/>
          <w:lang w:eastAsia="ru-RU"/>
        </w:rPr>
        <w:t>оссийской Федерации», статьями 7, 18, 23, 26, 30 Устава Шушенского района Красноярского края, Шушенский районный С</w:t>
      </w:r>
      <w:r w:rsidR="003A2198" w:rsidRPr="00DD1783">
        <w:rPr>
          <w:rFonts w:ascii="Times New Roman" w:eastAsia="Times New Roman" w:hAnsi="Times New Roman"/>
          <w:sz w:val="28"/>
          <w:szCs w:val="28"/>
          <w:lang w:eastAsia="ru-RU"/>
        </w:rPr>
        <w:t>овет депутатов</w:t>
      </w:r>
    </w:p>
    <w:p w:rsidR="00394B86" w:rsidRPr="00DD1783" w:rsidRDefault="00394B86" w:rsidP="00C11C39">
      <w:pPr>
        <w:spacing w:after="0" w:line="240" w:lineRule="auto"/>
        <w:ind w:right="200" w:firstLine="709"/>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t>РЕШИЛ:</w:t>
      </w:r>
    </w:p>
    <w:p w:rsidR="00975629" w:rsidRPr="00DD1783" w:rsidRDefault="001B1146" w:rsidP="00C11C39">
      <w:pPr>
        <w:spacing w:after="0" w:line="240" w:lineRule="auto"/>
        <w:ind w:right="200"/>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tab/>
        <w:t xml:space="preserve">1. </w:t>
      </w:r>
      <w:r w:rsidR="006264E4" w:rsidRPr="00DD1783">
        <w:rPr>
          <w:rFonts w:ascii="Times New Roman" w:eastAsia="Times New Roman" w:hAnsi="Times New Roman"/>
          <w:sz w:val="28"/>
          <w:szCs w:val="28"/>
          <w:lang w:eastAsia="ru-RU"/>
        </w:rPr>
        <w:t>Шушенскому муниципальному</w:t>
      </w:r>
      <w:r w:rsidR="00D12B8A" w:rsidRPr="00DD1783">
        <w:rPr>
          <w:rFonts w:ascii="Times New Roman" w:eastAsia="Times New Roman" w:hAnsi="Times New Roman"/>
          <w:sz w:val="28"/>
          <w:szCs w:val="28"/>
          <w:lang w:eastAsia="ru-RU"/>
        </w:rPr>
        <w:t xml:space="preserve"> район</w:t>
      </w:r>
      <w:r w:rsidR="006264E4" w:rsidRPr="00DD1783">
        <w:rPr>
          <w:rFonts w:ascii="Times New Roman" w:eastAsia="Times New Roman" w:hAnsi="Times New Roman"/>
          <w:sz w:val="28"/>
          <w:szCs w:val="28"/>
          <w:lang w:eastAsia="ru-RU"/>
        </w:rPr>
        <w:t>у</w:t>
      </w:r>
      <w:r w:rsidR="00D12B8A" w:rsidRPr="00DD1783">
        <w:rPr>
          <w:rFonts w:ascii="Times New Roman" w:eastAsia="Times New Roman" w:hAnsi="Times New Roman"/>
          <w:sz w:val="28"/>
          <w:szCs w:val="28"/>
          <w:lang w:eastAsia="ru-RU"/>
        </w:rPr>
        <w:t xml:space="preserve"> Красноярского края </w:t>
      </w:r>
      <w:r w:rsidR="00394B86" w:rsidRPr="00DD1783">
        <w:rPr>
          <w:rFonts w:ascii="Times New Roman" w:eastAsia="Times New Roman" w:hAnsi="Times New Roman"/>
          <w:sz w:val="28"/>
          <w:szCs w:val="28"/>
          <w:lang w:eastAsia="ru-RU"/>
        </w:rPr>
        <w:t xml:space="preserve">принять осуществление части полномочий </w:t>
      </w:r>
      <w:r w:rsidR="00D12B8A" w:rsidRPr="00DD1783">
        <w:rPr>
          <w:rFonts w:ascii="Times New Roman" w:eastAsia="Times New Roman" w:hAnsi="Times New Roman"/>
          <w:sz w:val="28"/>
          <w:szCs w:val="28"/>
          <w:lang w:eastAsia="ru-RU"/>
        </w:rPr>
        <w:t>на 202</w:t>
      </w:r>
      <w:r w:rsidR="00714188" w:rsidRPr="00DD1783">
        <w:rPr>
          <w:rFonts w:ascii="Times New Roman" w:eastAsia="Times New Roman" w:hAnsi="Times New Roman"/>
          <w:sz w:val="28"/>
          <w:szCs w:val="28"/>
          <w:lang w:eastAsia="ru-RU"/>
        </w:rPr>
        <w:t>4</w:t>
      </w:r>
      <w:r w:rsidR="00394B86" w:rsidRPr="00DD1783">
        <w:rPr>
          <w:rFonts w:ascii="Times New Roman" w:eastAsia="Times New Roman" w:hAnsi="Times New Roman"/>
          <w:sz w:val="28"/>
          <w:szCs w:val="28"/>
          <w:lang w:eastAsia="ru-RU"/>
        </w:rPr>
        <w:t xml:space="preserve"> год </w:t>
      </w:r>
      <w:r w:rsidR="00AB7A03" w:rsidRPr="00DD1783">
        <w:rPr>
          <w:rFonts w:ascii="Times New Roman" w:eastAsia="Times New Roman" w:hAnsi="Times New Roman"/>
          <w:sz w:val="28"/>
          <w:szCs w:val="28"/>
          <w:lang w:eastAsia="ru-RU"/>
        </w:rPr>
        <w:t>в части организации и осуществления мероприятий по работе с детьми и молодежью в поселке Шушенское (организация работы трудовых отрядов Главы поселка)</w:t>
      </w:r>
      <w:r w:rsidR="00AB7A03" w:rsidRPr="00DD1783">
        <w:rPr>
          <w:rFonts w:ascii="Times New Roman" w:hAnsi="Times New Roman"/>
          <w:sz w:val="28"/>
          <w:szCs w:val="28"/>
        </w:rPr>
        <w:t xml:space="preserve"> </w:t>
      </w:r>
      <w:r w:rsidR="00394B86" w:rsidRPr="00DD1783">
        <w:rPr>
          <w:rFonts w:ascii="Times New Roman" w:eastAsia="Times New Roman" w:hAnsi="Times New Roman"/>
          <w:sz w:val="28"/>
          <w:szCs w:val="28"/>
          <w:lang w:eastAsia="ru-RU"/>
        </w:rPr>
        <w:t xml:space="preserve">от </w:t>
      </w:r>
      <w:r w:rsidR="00975629" w:rsidRPr="00DD1783">
        <w:rPr>
          <w:rFonts w:ascii="Times New Roman" w:eastAsia="Times New Roman" w:hAnsi="Times New Roman"/>
          <w:sz w:val="28"/>
          <w:szCs w:val="28"/>
          <w:lang w:eastAsia="ru-RU"/>
        </w:rPr>
        <w:t>муниципального образования поселок Шушенское.</w:t>
      </w:r>
    </w:p>
    <w:p w:rsidR="00394B86" w:rsidRPr="00DD1783" w:rsidRDefault="00394B86" w:rsidP="00C11C39">
      <w:pPr>
        <w:spacing w:after="0" w:line="240" w:lineRule="auto"/>
        <w:ind w:right="200"/>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tab/>
        <w:t xml:space="preserve">2. Согласовать текст Соглашения о передаче муниципальным образованием </w:t>
      </w:r>
      <w:r w:rsidR="00975629" w:rsidRPr="00DD1783">
        <w:rPr>
          <w:rFonts w:ascii="Times New Roman" w:eastAsia="Times New Roman" w:hAnsi="Times New Roman"/>
          <w:sz w:val="28"/>
          <w:szCs w:val="28"/>
          <w:lang w:eastAsia="ru-RU"/>
        </w:rPr>
        <w:t>поселок Шушенское</w:t>
      </w:r>
      <w:r w:rsidRPr="00DD1783">
        <w:rPr>
          <w:rFonts w:ascii="Times New Roman" w:eastAsia="Times New Roman" w:hAnsi="Times New Roman"/>
          <w:sz w:val="28"/>
          <w:szCs w:val="28"/>
          <w:lang w:eastAsia="ru-RU"/>
        </w:rPr>
        <w:t xml:space="preserve"> и принятии </w:t>
      </w:r>
      <w:r w:rsidR="00D12B8A" w:rsidRPr="00DD1783">
        <w:rPr>
          <w:rFonts w:ascii="Times New Roman" w:eastAsia="Times New Roman" w:hAnsi="Times New Roman"/>
          <w:sz w:val="28"/>
          <w:szCs w:val="28"/>
          <w:lang w:eastAsia="ru-RU"/>
        </w:rPr>
        <w:t>Шушенским муниципальным районом Красноярского края</w:t>
      </w:r>
      <w:r w:rsidRPr="00DD1783">
        <w:rPr>
          <w:rFonts w:ascii="Times New Roman" w:eastAsia="Times New Roman" w:hAnsi="Times New Roman"/>
          <w:sz w:val="28"/>
          <w:szCs w:val="28"/>
          <w:lang w:eastAsia="ru-RU"/>
        </w:rPr>
        <w:t xml:space="preserve"> осуществления части полномочий </w:t>
      </w:r>
      <w:r w:rsidR="00D12B8A" w:rsidRPr="00DD1783">
        <w:rPr>
          <w:rFonts w:ascii="Times New Roman" w:eastAsia="Times New Roman" w:hAnsi="Times New Roman"/>
          <w:sz w:val="28"/>
          <w:szCs w:val="28"/>
          <w:lang w:eastAsia="ru-RU"/>
        </w:rPr>
        <w:t>на 202</w:t>
      </w:r>
      <w:r w:rsidR="00714188" w:rsidRPr="00DD1783">
        <w:rPr>
          <w:rFonts w:ascii="Times New Roman" w:eastAsia="Times New Roman" w:hAnsi="Times New Roman"/>
          <w:sz w:val="28"/>
          <w:szCs w:val="28"/>
          <w:lang w:eastAsia="ru-RU"/>
        </w:rPr>
        <w:t>4</w:t>
      </w:r>
      <w:r w:rsidRPr="00DD1783">
        <w:rPr>
          <w:rFonts w:ascii="Times New Roman" w:eastAsia="Times New Roman" w:hAnsi="Times New Roman"/>
          <w:sz w:val="28"/>
          <w:szCs w:val="28"/>
          <w:lang w:eastAsia="ru-RU"/>
        </w:rPr>
        <w:t xml:space="preserve"> год </w:t>
      </w:r>
      <w:r w:rsidR="00AB7A03" w:rsidRPr="00DD1783">
        <w:rPr>
          <w:rFonts w:ascii="Times New Roman" w:eastAsia="Times New Roman" w:hAnsi="Times New Roman"/>
          <w:sz w:val="28"/>
          <w:szCs w:val="28"/>
          <w:lang w:eastAsia="ru-RU"/>
        </w:rPr>
        <w:t>в части организации и осуществлении мероприятий по работе с детьми и молодежью в поселке Шушенское (организация работы трудовых отрядов Главы поселка)</w:t>
      </w:r>
      <w:r w:rsidRPr="00DD1783">
        <w:rPr>
          <w:rFonts w:ascii="Times New Roman" w:eastAsia="Times New Roman" w:hAnsi="Times New Roman"/>
          <w:sz w:val="28"/>
          <w:szCs w:val="28"/>
          <w:lang w:eastAsia="ru-RU"/>
        </w:rPr>
        <w:t xml:space="preserve">, согласно </w:t>
      </w:r>
      <w:proofErr w:type="gramStart"/>
      <w:r w:rsidRPr="00DD1783">
        <w:rPr>
          <w:rFonts w:ascii="Times New Roman" w:eastAsia="Times New Roman" w:hAnsi="Times New Roman"/>
          <w:sz w:val="28"/>
          <w:szCs w:val="28"/>
          <w:lang w:eastAsia="ru-RU"/>
        </w:rPr>
        <w:t>приложению</w:t>
      </w:r>
      <w:proofErr w:type="gramEnd"/>
      <w:r w:rsidRPr="00DD1783">
        <w:rPr>
          <w:rFonts w:ascii="Times New Roman" w:eastAsia="Times New Roman" w:hAnsi="Times New Roman"/>
          <w:sz w:val="28"/>
          <w:szCs w:val="28"/>
          <w:lang w:eastAsia="ru-RU"/>
        </w:rPr>
        <w:t xml:space="preserve"> к настоящему решению.</w:t>
      </w:r>
    </w:p>
    <w:p w:rsidR="00394B86" w:rsidRPr="00DD1783" w:rsidRDefault="007E1F2F" w:rsidP="00394B86">
      <w:pPr>
        <w:spacing w:after="0" w:line="259" w:lineRule="auto"/>
        <w:ind w:right="200" w:firstLine="709"/>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t>3</w:t>
      </w:r>
      <w:r w:rsidR="00394B86" w:rsidRPr="00DD1783">
        <w:rPr>
          <w:rFonts w:ascii="Times New Roman" w:eastAsia="Times New Roman" w:hAnsi="Times New Roman"/>
          <w:sz w:val="28"/>
          <w:szCs w:val="28"/>
          <w:lang w:eastAsia="ru-RU"/>
        </w:rPr>
        <w:t xml:space="preserve">. Рекомендовать </w:t>
      </w:r>
      <w:r w:rsidR="00A10FD5" w:rsidRPr="00DD1783">
        <w:rPr>
          <w:rFonts w:ascii="Times New Roman" w:eastAsia="Times New Roman" w:hAnsi="Times New Roman"/>
          <w:sz w:val="28"/>
          <w:szCs w:val="28"/>
          <w:lang w:eastAsia="ru-RU"/>
        </w:rPr>
        <w:t>г</w:t>
      </w:r>
      <w:r w:rsidR="00394B86" w:rsidRPr="00DD1783">
        <w:rPr>
          <w:rFonts w:ascii="Times New Roman" w:eastAsia="Times New Roman" w:hAnsi="Times New Roman"/>
          <w:sz w:val="28"/>
          <w:szCs w:val="28"/>
          <w:lang w:eastAsia="ru-RU"/>
        </w:rPr>
        <w:t>лаве Шушенского района заключить соот</w:t>
      </w:r>
      <w:r w:rsidR="00975629" w:rsidRPr="00DD1783">
        <w:rPr>
          <w:rFonts w:ascii="Times New Roman" w:eastAsia="Times New Roman" w:hAnsi="Times New Roman"/>
          <w:sz w:val="28"/>
          <w:szCs w:val="28"/>
          <w:lang w:eastAsia="ru-RU"/>
        </w:rPr>
        <w:t>ветствующее Соглашение с главой поселка Шушенское, исполняющ</w:t>
      </w:r>
      <w:r w:rsidR="006B5A2E" w:rsidRPr="00DD1783">
        <w:rPr>
          <w:rFonts w:ascii="Times New Roman" w:eastAsia="Times New Roman" w:hAnsi="Times New Roman"/>
          <w:sz w:val="28"/>
          <w:szCs w:val="28"/>
          <w:lang w:eastAsia="ru-RU"/>
        </w:rPr>
        <w:t>им</w:t>
      </w:r>
      <w:r w:rsidR="00975629" w:rsidRPr="00DD1783">
        <w:rPr>
          <w:rFonts w:ascii="Times New Roman" w:eastAsia="Times New Roman" w:hAnsi="Times New Roman"/>
          <w:sz w:val="28"/>
          <w:szCs w:val="28"/>
          <w:lang w:eastAsia="ru-RU"/>
        </w:rPr>
        <w:t xml:space="preserve"> полномочия председателя Шушенского поселкового Совета депутатов</w:t>
      </w:r>
      <w:r w:rsidR="00BB525A" w:rsidRPr="00DD1783">
        <w:rPr>
          <w:rFonts w:ascii="Times New Roman" w:eastAsia="Times New Roman" w:hAnsi="Times New Roman"/>
          <w:sz w:val="28"/>
          <w:szCs w:val="28"/>
          <w:lang w:eastAsia="ru-RU"/>
        </w:rPr>
        <w:t>.</w:t>
      </w:r>
    </w:p>
    <w:p w:rsidR="00BB525A" w:rsidRPr="00DD1783" w:rsidRDefault="00394B86" w:rsidP="00C11C39">
      <w:pPr>
        <w:spacing w:after="0" w:line="240" w:lineRule="auto"/>
        <w:ind w:right="200"/>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lastRenderedPageBreak/>
        <w:tab/>
      </w:r>
      <w:r w:rsidR="007E1F2F" w:rsidRPr="00DD1783">
        <w:rPr>
          <w:rFonts w:ascii="Times New Roman" w:eastAsia="Times New Roman" w:hAnsi="Times New Roman"/>
          <w:sz w:val="28"/>
          <w:szCs w:val="28"/>
          <w:lang w:eastAsia="ru-RU"/>
        </w:rPr>
        <w:t>4</w:t>
      </w:r>
      <w:r w:rsidRPr="00DD1783">
        <w:rPr>
          <w:rFonts w:ascii="Times New Roman" w:eastAsia="Times New Roman" w:hAnsi="Times New Roman"/>
          <w:sz w:val="28"/>
          <w:szCs w:val="28"/>
          <w:lang w:eastAsia="ru-RU"/>
        </w:rPr>
        <w:t>. 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1922F7" w:rsidRPr="00DD1783" w:rsidRDefault="007E1F2F" w:rsidP="00C11C39">
      <w:pPr>
        <w:spacing w:after="0" w:line="240" w:lineRule="auto"/>
        <w:ind w:right="200" w:firstLine="708"/>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t>5</w:t>
      </w:r>
      <w:r w:rsidR="00394B86" w:rsidRPr="00DD1783">
        <w:rPr>
          <w:rFonts w:ascii="Times New Roman" w:eastAsia="Times New Roman" w:hAnsi="Times New Roman"/>
          <w:sz w:val="28"/>
          <w:szCs w:val="28"/>
          <w:lang w:eastAsia="ru-RU"/>
        </w:rPr>
        <w:t xml:space="preserve">. Настоящее решение и Соглашение вступают в силу </w:t>
      </w:r>
      <w:r w:rsidR="00A10FD5" w:rsidRPr="00DD1783">
        <w:rPr>
          <w:rFonts w:ascii="Times New Roman" w:eastAsia="Times New Roman" w:hAnsi="Times New Roman"/>
          <w:sz w:val="28"/>
          <w:szCs w:val="28"/>
          <w:lang w:eastAsia="ru-RU"/>
        </w:rPr>
        <w:t xml:space="preserve">после </w:t>
      </w:r>
      <w:proofErr w:type="gramStart"/>
      <w:r w:rsidR="00A10FD5" w:rsidRPr="00DD1783">
        <w:rPr>
          <w:rFonts w:ascii="Times New Roman" w:eastAsia="Times New Roman" w:hAnsi="Times New Roman"/>
          <w:sz w:val="28"/>
          <w:szCs w:val="28"/>
          <w:lang w:eastAsia="ru-RU"/>
        </w:rPr>
        <w:t xml:space="preserve">их </w:t>
      </w:r>
      <w:r w:rsidR="00394B86" w:rsidRPr="00DD1783">
        <w:rPr>
          <w:rFonts w:ascii="Times New Roman" w:eastAsia="Times New Roman" w:hAnsi="Times New Roman"/>
          <w:sz w:val="28"/>
          <w:szCs w:val="28"/>
          <w:lang w:eastAsia="ru-RU"/>
        </w:rPr>
        <w:t xml:space="preserve"> официального</w:t>
      </w:r>
      <w:proofErr w:type="gramEnd"/>
      <w:r w:rsidR="00394B86" w:rsidRPr="00DD1783">
        <w:rPr>
          <w:rFonts w:ascii="Times New Roman" w:eastAsia="Times New Roman" w:hAnsi="Times New Roman"/>
          <w:sz w:val="28"/>
          <w:szCs w:val="28"/>
          <w:lang w:eastAsia="ru-RU"/>
        </w:rPr>
        <w:t xml:space="preserve"> опубликования в газете «Ведомости» Шушенского района и </w:t>
      </w:r>
      <w:r w:rsidR="00A10FD5" w:rsidRPr="00DD1783">
        <w:rPr>
          <w:rFonts w:ascii="Times New Roman" w:eastAsia="Times New Roman" w:hAnsi="Times New Roman"/>
          <w:sz w:val="28"/>
          <w:szCs w:val="28"/>
          <w:lang w:eastAsia="ru-RU"/>
        </w:rPr>
        <w:t xml:space="preserve"> </w:t>
      </w:r>
      <w:r w:rsidR="00394B86" w:rsidRPr="00DD1783">
        <w:rPr>
          <w:rFonts w:ascii="Times New Roman" w:eastAsia="Times New Roman" w:hAnsi="Times New Roman"/>
          <w:sz w:val="28"/>
          <w:szCs w:val="28"/>
          <w:lang w:eastAsia="ru-RU"/>
        </w:rPr>
        <w:t>распространяют свои действия на правоотноше</w:t>
      </w:r>
      <w:r w:rsidR="00D12B8A" w:rsidRPr="00DD1783">
        <w:rPr>
          <w:rFonts w:ascii="Times New Roman" w:eastAsia="Times New Roman" w:hAnsi="Times New Roman"/>
          <w:sz w:val="28"/>
          <w:szCs w:val="28"/>
          <w:lang w:eastAsia="ru-RU"/>
        </w:rPr>
        <w:t xml:space="preserve">ния, возникающие с 1 </w:t>
      </w:r>
      <w:r w:rsidR="00DD1783" w:rsidRPr="00DD1783">
        <w:rPr>
          <w:rFonts w:ascii="Times New Roman" w:eastAsia="Times New Roman" w:hAnsi="Times New Roman"/>
          <w:sz w:val="28"/>
          <w:szCs w:val="28"/>
          <w:lang w:eastAsia="ru-RU"/>
        </w:rPr>
        <w:t>июня</w:t>
      </w:r>
      <w:r w:rsidR="00D12B8A" w:rsidRPr="00DD1783">
        <w:rPr>
          <w:rFonts w:ascii="Times New Roman" w:eastAsia="Times New Roman" w:hAnsi="Times New Roman"/>
          <w:sz w:val="28"/>
          <w:szCs w:val="28"/>
          <w:lang w:eastAsia="ru-RU"/>
        </w:rPr>
        <w:t xml:space="preserve"> 202</w:t>
      </w:r>
      <w:r w:rsidR="00714188" w:rsidRPr="00DD1783">
        <w:rPr>
          <w:rFonts w:ascii="Times New Roman" w:eastAsia="Times New Roman" w:hAnsi="Times New Roman"/>
          <w:sz w:val="28"/>
          <w:szCs w:val="28"/>
          <w:lang w:eastAsia="ru-RU"/>
        </w:rPr>
        <w:t>4</w:t>
      </w:r>
      <w:r w:rsidR="00394B86" w:rsidRPr="00DD1783">
        <w:rPr>
          <w:rFonts w:ascii="Times New Roman" w:eastAsia="Times New Roman" w:hAnsi="Times New Roman"/>
          <w:sz w:val="28"/>
          <w:szCs w:val="28"/>
          <w:lang w:eastAsia="ru-RU"/>
        </w:rPr>
        <w:t xml:space="preserve"> года.</w:t>
      </w:r>
    </w:p>
    <w:p w:rsidR="006C44F3" w:rsidRPr="00DD1783" w:rsidRDefault="006C44F3" w:rsidP="00C11C39">
      <w:pPr>
        <w:spacing w:after="0" w:line="240" w:lineRule="auto"/>
        <w:ind w:right="200" w:firstLine="708"/>
        <w:jc w:val="both"/>
        <w:rPr>
          <w:rFonts w:ascii="Times New Roman" w:eastAsia="Times New Roman" w:hAnsi="Times New Roman"/>
          <w:sz w:val="28"/>
          <w:szCs w:val="28"/>
          <w:lang w:eastAsia="ru-RU"/>
        </w:rPr>
      </w:pPr>
    </w:p>
    <w:p w:rsidR="006C44F3" w:rsidRPr="00DD1783" w:rsidRDefault="006C44F3" w:rsidP="00C11C39">
      <w:pPr>
        <w:spacing w:after="0" w:line="240" w:lineRule="auto"/>
        <w:ind w:right="200" w:firstLine="708"/>
        <w:jc w:val="both"/>
        <w:rPr>
          <w:rFonts w:ascii="Times New Roman" w:eastAsia="Times New Roman" w:hAnsi="Times New Roman"/>
          <w:sz w:val="28"/>
          <w:szCs w:val="28"/>
          <w:lang w:eastAsia="ru-RU"/>
        </w:rPr>
      </w:pPr>
    </w:p>
    <w:tbl>
      <w:tblPr>
        <w:tblW w:w="9441" w:type="dxa"/>
        <w:tblLook w:val="00A0" w:firstRow="1" w:lastRow="0" w:firstColumn="1" w:lastColumn="0" w:noHBand="0" w:noVBand="0"/>
      </w:tblPr>
      <w:tblGrid>
        <w:gridCol w:w="4786"/>
        <w:gridCol w:w="4655"/>
      </w:tblGrid>
      <w:tr w:rsidR="00394B86" w:rsidRPr="00DD1783" w:rsidTr="008D6293">
        <w:tc>
          <w:tcPr>
            <w:tcW w:w="4786" w:type="dxa"/>
            <w:hideMark/>
          </w:tcPr>
          <w:p w:rsidR="00394B86" w:rsidRPr="00DD1783" w:rsidRDefault="00394B86" w:rsidP="00394B86">
            <w:pPr>
              <w:spacing w:after="0"/>
              <w:rPr>
                <w:rFonts w:ascii="Times New Roman" w:eastAsia="Times New Roman" w:hAnsi="Times New Roman"/>
                <w:sz w:val="28"/>
                <w:szCs w:val="28"/>
              </w:rPr>
            </w:pPr>
            <w:r w:rsidRPr="00DD1783">
              <w:rPr>
                <w:rFonts w:ascii="Times New Roman" w:eastAsia="Times New Roman" w:hAnsi="Times New Roman"/>
                <w:sz w:val="28"/>
                <w:szCs w:val="28"/>
              </w:rPr>
              <w:t>Председатель Шушенского</w:t>
            </w:r>
          </w:p>
          <w:p w:rsidR="00394B86" w:rsidRPr="00DD1783" w:rsidRDefault="00394B86" w:rsidP="00394B86">
            <w:pPr>
              <w:spacing w:after="0"/>
              <w:rPr>
                <w:rFonts w:ascii="Times New Roman" w:eastAsia="Times New Roman" w:hAnsi="Times New Roman"/>
                <w:sz w:val="28"/>
                <w:szCs w:val="28"/>
              </w:rPr>
            </w:pPr>
            <w:r w:rsidRPr="00DD1783">
              <w:rPr>
                <w:rFonts w:ascii="Times New Roman" w:eastAsia="Times New Roman" w:hAnsi="Times New Roman"/>
                <w:sz w:val="28"/>
                <w:szCs w:val="28"/>
              </w:rPr>
              <w:t>районного Совета депутатов</w:t>
            </w:r>
          </w:p>
          <w:p w:rsidR="00394B86" w:rsidRPr="00DD1783" w:rsidRDefault="00394B86" w:rsidP="00394B86">
            <w:pPr>
              <w:spacing w:after="0"/>
              <w:rPr>
                <w:rFonts w:ascii="Times New Roman" w:eastAsia="Times New Roman" w:hAnsi="Times New Roman"/>
                <w:sz w:val="28"/>
                <w:szCs w:val="28"/>
              </w:rPr>
            </w:pPr>
          </w:p>
          <w:p w:rsidR="00394B86" w:rsidRPr="00DD1783" w:rsidRDefault="00394B86" w:rsidP="007272FF">
            <w:pPr>
              <w:spacing w:after="0"/>
              <w:rPr>
                <w:rFonts w:ascii="Times New Roman" w:eastAsia="Times New Roman" w:hAnsi="Times New Roman"/>
                <w:sz w:val="28"/>
                <w:szCs w:val="28"/>
              </w:rPr>
            </w:pPr>
            <w:r w:rsidRPr="00DD1783">
              <w:rPr>
                <w:rFonts w:ascii="Times New Roman" w:eastAsia="Times New Roman" w:hAnsi="Times New Roman"/>
                <w:sz w:val="28"/>
                <w:szCs w:val="28"/>
              </w:rPr>
              <w:t xml:space="preserve">  </w:t>
            </w:r>
            <w:r w:rsidR="007272FF" w:rsidRPr="00DD1783">
              <w:rPr>
                <w:rFonts w:ascii="Times New Roman" w:eastAsia="Times New Roman" w:hAnsi="Times New Roman"/>
                <w:sz w:val="28"/>
                <w:szCs w:val="28"/>
              </w:rPr>
              <w:t>______________</w:t>
            </w:r>
            <w:r w:rsidRPr="00DD1783">
              <w:rPr>
                <w:rFonts w:ascii="Times New Roman" w:eastAsia="Times New Roman" w:hAnsi="Times New Roman"/>
                <w:sz w:val="28"/>
                <w:szCs w:val="28"/>
              </w:rPr>
              <w:t xml:space="preserve"> </w:t>
            </w:r>
            <w:r w:rsidR="007272FF" w:rsidRPr="00DD1783">
              <w:rPr>
                <w:rFonts w:ascii="Times New Roman" w:eastAsia="Times New Roman" w:hAnsi="Times New Roman"/>
                <w:sz w:val="28"/>
                <w:szCs w:val="28"/>
              </w:rPr>
              <w:t>А.Г. Керзик</w:t>
            </w:r>
            <w:r w:rsidRPr="00DD1783">
              <w:rPr>
                <w:rFonts w:ascii="Times New Roman" w:eastAsia="Times New Roman" w:hAnsi="Times New Roman"/>
                <w:sz w:val="28"/>
                <w:szCs w:val="28"/>
              </w:rPr>
              <w:t xml:space="preserve">                                           </w:t>
            </w:r>
          </w:p>
        </w:tc>
        <w:tc>
          <w:tcPr>
            <w:tcW w:w="4655" w:type="dxa"/>
          </w:tcPr>
          <w:p w:rsidR="00394B86" w:rsidRPr="00DD1783" w:rsidRDefault="00A4236F" w:rsidP="00484506">
            <w:pPr>
              <w:spacing w:after="0"/>
              <w:jc w:val="right"/>
              <w:rPr>
                <w:rFonts w:ascii="Times New Roman" w:eastAsia="Times New Roman" w:hAnsi="Times New Roman"/>
                <w:sz w:val="28"/>
                <w:szCs w:val="28"/>
              </w:rPr>
            </w:pPr>
            <w:r w:rsidRPr="00DD1783">
              <w:rPr>
                <w:rFonts w:ascii="Times New Roman" w:eastAsia="Times New Roman" w:hAnsi="Times New Roman"/>
                <w:sz w:val="28"/>
                <w:szCs w:val="28"/>
              </w:rPr>
              <w:t>Глава</w:t>
            </w:r>
            <w:r w:rsidR="00394B86" w:rsidRPr="00DD1783">
              <w:rPr>
                <w:rFonts w:ascii="Times New Roman" w:eastAsia="Times New Roman" w:hAnsi="Times New Roman"/>
                <w:sz w:val="28"/>
                <w:szCs w:val="28"/>
              </w:rPr>
              <w:t xml:space="preserve"> Шушенского района</w:t>
            </w:r>
          </w:p>
          <w:p w:rsidR="00394B86" w:rsidRPr="00DD1783" w:rsidRDefault="00394B86" w:rsidP="00484506">
            <w:pPr>
              <w:spacing w:after="0"/>
              <w:jc w:val="right"/>
              <w:rPr>
                <w:rFonts w:ascii="Times New Roman" w:eastAsia="Times New Roman" w:hAnsi="Times New Roman"/>
                <w:sz w:val="28"/>
                <w:szCs w:val="28"/>
              </w:rPr>
            </w:pPr>
          </w:p>
          <w:p w:rsidR="00A4236F" w:rsidRPr="00DD1783" w:rsidRDefault="00A4236F" w:rsidP="00484506">
            <w:pPr>
              <w:spacing w:after="0"/>
              <w:jc w:val="right"/>
              <w:rPr>
                <w:rFonts w:ascii="Times New Roman" w:eastAsia="Times New Roman" w:hAnsi="Times New Roman"/>
                <w:sz w:val="28"/>
                <w:szCs w:val="28"/>
              </w:rPr>
            </w:pPr>
          </w:p>
          <w:p w:rsidR="00394B86" w:rsidRPr="00DD1783" w:rsidRDefault="007272FF" w:rsidP="00484506">
            <w:pPr>
              <w:spacing w:after="0"/>
              <w:jc w:val="right"/>
              <w:rPr>
                <w:rFonts w:ascii="Times New Roman" w:eastAsia="Times New Roman" w:hAnsi="Times New Roman"/>
                <w:sz w:val="28"/>
                <w:szCs w:val="28"/>
              </w:rPr>
            </w:pPr>
            <w:r w:rsidRPr="00DD1783">
              <w:rPr>
                <w:rFonts w:ascii="Times New Roman" w:eastAsia="Times New Roman" w:hAnsi="Times New Roman"/>
                <w:sz w:val="28"/>
                <w:szCs w:val="28"/>
              </w:rPr>
              <w:t xml:space="preserve">_________ Д.В. Джигренюк </w:t>
            </w:r>
          </w:p>
        </w:tc>
      </w:tr>
    </w:tbl>
    <w:p w:rsidR="00B550D3" w:rsidRDefault="008D6293" w:rsidP="00D24AB8">
      <w:pPr>
        <w:pStyle w:val="a6"/>
        <w:spacing w:after="0" w:line="240" w:lineRule="auto"/>
        <w:ind w:left="0"/>
        <w:jc w:val="right"/>
        <w:rPr>
          <w:rFonts w:ascii="Times New Roman" w:hAnsi="Times New Roman"/>
          <w:sz w:val="28"/>
          <w:szCs w:val="28"/>
        </w:rPr>
      </w:pPr>
      <w:r w:rsidRPr="00DD1783">
        <w:rPr>
          <w:rFonts w:ascii="Times New Roman" w:hAnsi="Times New Roman"/>
          <w:sz w:val="28"/>
          <w:szCs w:val="28"/>
        </w:rPr>
        <w:br w:type="page"/>
      </w:r>
    </w:p>
    <w:tbl>
      <w:tblPr>
        <w:tblW w:w="0" w:type="auto"/>
        <w:tblLook w:val="04A0" w:firstRow="1" w:lastRow="0" w:firstColumn="1" w:lastColumn="0" w:noHBand="0" w:noVBand="1"/>
      </w:tblPr>
      <w:tblGrid>
        <w:gridCol w:w="4655"/>
        <w:gridCol w:w="4700"/>
      </w:tblGrid>
      <w:tr w:rsidR="00B550D3" w:rsidRPr="003F037E" w:rsidTr="003F037E">
        <w:tc>
          <w:tcPr>
            <w:tcW w:w="4785" w:type="dxa"/>
          </w:tcPr>
          <w:p w:rsidR="00B550D3" w:rsidRPr="003F037E" w:rsidRDefault="00B550D3" w:rsidP="003F037E">
            <w:pPr>
              <w:pStyle w:val="a6"/>
              <w:widowControl w:val="0"/>
              <w:spacing w:after="0" w:line="240" w:lineRule="auto"/>
              <w:ind w:left="0" w:firstLine="540"/>
              <w:jc w:val="right"/>
              <w:rPr>
                <w:rFonts w:ascii="Times New Roman" w:hAnsi="Times New Roman"/>
                <w:sz w:val="28"/>
                <w:szCs w:val="28"/>
              </w:rPr>
            </w:pPr>
          </w:p>
        </w:tc>
        <w:tc>
          <w:tcPr>
            <w:tcW w:w="4786" w:type="dxa"/>
          </w:tcPr>
          <w:p w:rsidR="00B550D3" w:rsidRPr="003F037E" w:rsidRDefault="00B550D3" w:rsidP="003F037E">
            <w:pPr>
              <w:pStyle w:val="a6"/>
              <w:widowControl w:val="0"/>
              <w:spacing w:after="0" w:line="240" w:lineRule="auto"/>
              <w:ind w:left="0"/>
              <w:rPr>
                <w:rFonts w:ascii="Times New Roman" w:hAnsi="Times New Roman"/>
                <w:sz w:val="28"/>
                <w:szCs w:val="28"/>
              </w:rPr>
            </w:pPr>
            <w:r w:rsidRPr="003F037E">
              <w:rPr>
                <w:rFonts w:ascii="Times New Roman" w:hAnsi="Times New Roman"/>
                <w:sz w:val="28"/>
                <w:szCs w:val="28"/>
              </w:rPr>
              <w:t>Приложение</w:t>
            </w:r>
          </w:p>
          <w:p w:rsidR="00B550D3" w:rsidRPr="003F037E" w:rsidRDefault="00B550D3" w:rsidP="003F037E">
            <w:pPr>
              <w:pStyle w:val="a6"/>
              <w:widowControl w:val="0"/>
              <w:spacing w:after="0" w:line="240" w:lineRule="auto"/>
              <w:ind w:left="0"/>
              <w:rPr>
                <w:rFonts w:ascii="Times New Roman" w:hAnsi="Times New Roman"/>
                <w:sz w:val="28"/>
                <w:szCs w:val="28"/>
              </w:rPr>
            </w:pPr>
            <w:r w:rsidRPr="003F037E">
              <w:rPr>
                <w:rFonts w:ascii="Times New Roman" w:hAnsi="Times New Roman"/>
                <w:sz w:val="28"/>
                <w:szCs w:val="28"/>
              </w:rPr>
              <w:t>к решению Шушенского</w:t>
            </w:r>
          </w:p>
          <w:p w:rsidR="00B550D3" w:rsidRPr="003F037E" w:rsidRDefault="00B550D3" w:rsidP="003F037E">
            <w:pPr>
              <w:pStyle w:val="a6"/>
              <w:widowControl w:val="0"/>
              <w:spacing w:after="0" w:line="240" w:lineRule="auto"/>
              <w:ind w:left="0"/>
              <w:rPr>
                <w:rFonts w:ascii="Times New Roman" w:hAnsi="Times New Roman"/>
                <w:sz w:val="28"/>
                <w:szCs w:val="28"/>
              </w:rPr>
            </w:pPr>
            <w:r w:rsidRPr="003F037E">
              <w:rPr>
                <w:rFonts w:ascii="Times New Roman" w:hAnsi="Times New Roman"/>
                <w:sz w:val="28"/>
                <w:szCs w:val="28"/>
              </w:rPr>
              <w:t xml:space="preserve">районного Совета депутатов </w:t>
            </w:r>
          </w:p>
          <w:p w:rsidR="00B550D3" w:rsidRPr="003F037E" w:rsidRDefault="00B550D3" w:rsidP="000A4FB8">
            <w:pPr>
              <w:pStyle w:val="a6"/>
              <w:widowControl w:val="0"/>
              <w:spacing w:after="0" w:line="240" w:lineRule="auto"/>
              <w:ind w:left="0"/>
              <w:rPr>
                <w:rFonts w:ascii="Times New Roman" w:hAnsi="Times New Roman"/>
                <w:sz w:val="28"/>
                <w:szCs w:val="28"/>
              </w:rPr>
            </w:pPr>
            <w:r w:rsidRPr="003F037E">
              <w:rPr>
                <w:rFonts w:ascii="Times New Roman" w:hAnsi="Times New Roman"/>
                <w:sz w:val="28"/>
                <w:szCs w:val="28"/>
              </w:rPr>
              <w:t xml:space="preserve">от </w:t>
            </w:r>
            <w:r w:rsidR="000A4FB8">
              <w:rPr>
                <w:rFonts w:ascii="Times New Roman" w:hAnsi="Times New Roman"/>
                <w:sz w:val="28"/>
                <w:szCs w:val="28"/>
              </w:rPr>
              <w:t>07.06.</w:t>
            </w:r>
            <w:r w:rsidRPr="003F037E">
              <w:rPr>
                <w:rFonts w:ascii="Times New Roman" w:hAnsi="Times New Roman"/>
                <w:sz w:val="28"/>
                <w:szCs w:val="28"/>
              </w:rPr>
              <w:t xml:space="preserve">2024 № </w:t>
            </w:r>
            <w:r w:rsidR="000A4FB8">
              <w:rPr>
                <w:rFonts w:ascii="Times New Roman" w:hAnsi="Times New Roman"/>
                <w:sz w:val="28"/>
                <w:szCs w:val="28"/>
              </w:rPr>
              <w:t>443-вн/н</w:t>
            </w:r>
          </w:p>
        </w:tc>
      </w:tr>
    </w:tbl>
    <w:p w:rsidR="00B550D3" w:rsidRDefault="00B550D3" w:rsidP="00D24AB8">
      <w:pPr>
        <w:pStyle w:val="a6"/>
        <w:spacing w:after="0" w:line="240" w:lineRule="auto"/>
        <w:ind w:left="0"/>
        <w:jc w:val="right"/>
        <w:rPr>
          <w:rFonts w:ascii="Times New Roman" w:hAnsi="Times New Roman"/>
          <w:sz w:val="28"/>
          <w:szCs w:val="28"/>
        </w:rPr>
      </w:pPr>
    </w:p>
    <w:tbl>
      <w:tblPr>
        <w:tblW w:w="4678" w:type="dxa"/>
        <w:tblInd w:w="4786" w:type="dxa"/>
        <w:tblLook w:val="04A0" w:firstRow="1" w:lastRow="0" w:firstColumn="1" w:lastColumn="0" w:noHBand="0" w:noVBand="1"/>
      </w:tblPr>
      <w:tblGrid>
        <w:gridCol w:w="4678"/>
      </w:tblGrid>
      <w:tr w:rsidR="007E1F2F" w:rsidRPr="00DD1783" w:rsidTr="00B550D3">
        <w:tc>
          <w:tcPr>
            <w:tcW w:w="4678" w:type="dxa"/>
            <w:shd w:val="clear" w:color="auto" w:fill="auto"/>
          </w:tcPr>
          <w:p w:rsidR="007E1F2F" w:rsidRPr="00DD1783"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СОГЛАСОВАНО</w:t>
            </w:r>
          </w:p>
          <w:p w:rsidR="00C11C39"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 xml:space="preserve">решением Шушенского </w:t>
            </w:r>
          </w:p>
          <w:p w:rsidR="007E1F2F" w:rsidRPr="00DD1783"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 xml:space="preserve">поселкового Совета депутатов  </w:t>
            </w:r>
          </w:p>
          <w:p w:rsidR="007E1F2F" w:rsidRPr="00DD1783"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от ______20__ №_____</w:t>
            </w:r>
          </w:p>
          <w:p w:rsidR="007E1F2F" w:rsidRPr="00DD1783" w:rsidRDefault="007E1F2F" w:rsidP="00B550D3">
            <w:pPr>
              <w:spacing w:after="0" w:line="240" w:lineRule="auto"/>
              <w:ind w:right="-108"/>
              <w:contextualSpacing/>
              <w:rPr>
                <w:rFonts w:ascii="Times New Roman" w:hAnsi="Times New Roman"/>
                <w:snapToGrid w:val="0"/>
                <w:sz w:val="28"/>
                <w:szCs w:val="28"/>
                <w:lang w:eastAsia="ru-RU"/>
              </w:rPr>
            </w:pPr>
          </w:p>
          <w:p w:rsidR="007E1F2F" w:rsidRPr="00DD1783"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СОГЛАСОВАНО</w:t>
            </w:r>
          </w:p>
          <w:p w:rsidR="00C11C39"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 xml:space="preserve">решением Шушенского </w:t>
            </w:r>
          </w:p>
          <w:p w:rsidR="007E1F2F" w:rsidRPr="00DD1783"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районного Совета депутатов</w:t>
            </w:r>
          </w:p>
          <w:p w:rsidR="007E1F2F" w:rsidRPr="00DD1783" w:rsidRDefault="007E1F2F" w:rsidP="00B550D3">
            <w:pPr>
              <w:spacing w:after="0" w:line="240" w:lineRule="auto"/>
              <w:ind w:right="-108"/>
              <w:contextualSpacing/>
              <w:rPr>
                <w:rFonts w:ascii="Times New Roman" w:hAnsi="Times New Roman"/>
                <w:snapToGrid w:val="0"/>
                <w:sz w:val="28"/>
                <w:szCs w:val="28"/>
                <w:lang w:eastAsia="ru-RU"/>
              </w:rPr>
            </w:pPr>
            <w:r w:rsidRPr="00DD1783">
              <w:rPr>
                <w:rFonts w:ascii="Times New Roman" w:hAnsi="Times New Roman"/>
                <w:snapToGrid w:val="0"/>
                <w:sz w:val="28"/>
                <w:szCs w:val="28"/>
                <w:lang w:eastAsia="ru-RU"/>
              </w:rPr>
              <w:t xml:space="preserve">от ______20__ № _____ </w:t>
            </w:r>
          </w:p>
          <w:p w:rsidR="007E1F2F" w:rsidRPr="00DD1783" w:rsidRDefault="007E1F2F" w:rsidP="00B550D3">
            <w:pPr>
              <w:spacing w:after="0" w:line="240" w:lineRule="auto"/>
              <w:ind w:left="142"/>
              <w:contextualSpacing/>
              <w:rPr>
                <w:rFonts w:ascii="Times New Roman" w:hAnsi="Times New Roman"/>
                <w:sz w:val="28"/>
                <w:szCs w:val="28"/>
                <w:lang w:eastAsia="ru-RU"/>
              </w:rPr>
            </w:pPr>
          </w:p>
        </w:tc>
      </w:tr>
    </w:tbl>
    <w:p w:rsidR="007E1F2F" w:rsidRPr="00DD1783" w:rsidRDefault="007E1F2F" w:rsidP="007E1F2F">
      <w:pPr>
        <w:widowControl w:val="0"/>
        <w:spacing w:after="0" w:line="240" w:lineRule="auto"/>
        <w:ind w:right="-1"/>
        <w:jc w:val="center"/>
        <w:rPr>
          <w:rFonts w:ascii="Times New Roman" w:eastAsia="Times New Roman" w:hAnsi="Times New Roman"/>
          <w:b/>
          <w:snapToGrid w:val="0"/>
          <w:sz w:val="28"/>
          <w:szCs w:val="28"/>
          <w:lang w:eastAsia="ru-RU"/>
        </w:rPr>
      </w:pPr>
    </w:p>
    <w:p w:rsidR="007E1F2F" w:rsidRPr="00DD1783" w:rsidRDefault="007E1F2F" w:rsidP="007E1F2F">
      <w:pPr>
        <w:widowControl w:val="0"/>
        <w:spacing w:after="0" w:line="240" w:lineRule="auto"/>
        <w:ind w:right="-1"/>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СОГЛАШЕНИЕ</w:t>
      </w:r>
    </w:p>
    <w:p w:rsidR="007E1F2F" w:rsidRPr="00DD1783" w:rsidRDefault="007E1F2F" w:rsidP="007E1F2F">
      <w:pPr>
        <w:widowControl w:val="0"/>
        <w:spacing w:after="0" w:line="256" w:lineRule="auto"/>
        <w:ind w:right="-1"/>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о передаче муниципальным образованием поселок Шушенское и принятии Шушенским муниципальным районом Красноярского края осуществления части полномочий</w:t>
      </w:r>
    </w:p>
    <w:p w:rsidR="007E1F2F" w:rsidRPr="00DD1783" w:rsidRDefault="007E1F2F" w:rsidP="007E1F2F">
      <w:pPr>
        <w:widowControl w:val="0"/>
        <w:spacing w:after="0" w:line="256" w:lineRule="auto"/>
        <w:ind w:right="-1"/>
        <w:jc w:val="center"/>
        <w:rPr>
          <w:rFonts w:ascii="Times New Roman" w:eastAsia="Times New Roman" w:hAnsi="Times New Roman"/>
          <w:b/>
          <w:snapToGrid w:val="0"/>
          <w:sz w:val="28"/>
          <w:szCs w:val="28"/>
          <w:lang w:eastAsia="ru-RU"/>
        </w:rPr>
      </w:pPr>
    </w:p>
    <w:p w:rsidR="007E1F2F" w:rsidRPr="00DD1783" w:rsidRDefault="007E1F2F" w:rsidP="00C11C39">
      <w:pPr>
        <w:widowControl w:val="0"/>
        <w:spacing w:after="0" w:line="240" w:lineRule="auto"/>
        <w:ind w:right="-1" w:firstLine="709"/>
        <w:jc w:val="both"/>
        <w:rPr>
          <w:rFonts w:ascii="Times New Roman" w:eastAsia="Times New Roman" w:hAnsi="Times New Roman"/>
          <w:snapToGrid w:val="0"/>
          <w:sz w:val="28"/>
          <w:szCs w:val="28"/>
          <w:lang w:eastAsia="ru-RU"/>
        </w:rPr>
      </w:pPr>
      <w:r w:rsidRPr="00DD1783">
        <w:rPr>
          <w:rFonts w:ascii="Times New Roman" w:eastAsia="Times New Roman" w:hAnsi="Times New Roman"/>
          <w:b/>
          <w:snapToGrid w:val="0"/>
          <w:sz w:val="28"/>
          <w:szCs w:val="28"/>
          <w:lang w:eastAsia="ru-RU"/>
        </w:rPr>
        <w:t xml:space="preserve">Муниципальное образование </w:t>
      </w:r>
      <w:r w:rsidRPr="00DD1783">
        <w:rPr>
          <w:rFonts w:ascii="Times New Roman" w:eastAsia="Times New Roman" w:hAnsi="Times New Roman"/>
          <w:b/>
          <w:sz w:val="28"/>
          <w:szCs w:val="28"/>
          <w:lang w:eastAsia="ru-RU"/>
        </w:rPr>
        <w:t>поселок Шушенское</w:t>
      </w:r>
      <w:r w:rsidRPr="00DD1783">
        <w:rPr>
          <w:rFonts w:ascii="Times New Roman" w:eastAsia="Times New Roman" w:hAnsi="Times New Roman"/>
          <w:b/>
          <w:snapToGrid w:val="0"/>
          <w:sz w:val="28"/>
          <w:szCs w:val="28"/>
          <w:lang w:eastAsia="ru-RU"/>
        </w:rPr>
        <w:t>,</w:t>
      </w:r>
      <w:r w:rsidRPr="00DD1783">
        <w:rPr>
          <w:rFonts w:ascii="Times New Roman" w:eastAsia="Times New Roman" w:hAnsi="Times New Roman"/>
          <w:snapToGrid w:val="0"/>
          <w:sz w:val="28"/>
          <w:szCs w:val="28"/>
          <w:lang w:eastAsia="ru-RU"/>
        </w:rPr>
        <w:t xml:space="preserve"> </w:t>
      </w:r>
      <w:r w:rsidRPr="00DD1783">
        <w:rPr>
          <w:rFonts w:ascii="Times New Roman" w:eastAsia="Times New Roman" w:hAnsi="Times New Roman"/>
          <w:b/>
          <w:snapToGrid w:val="0"/>
          <w:sz w:val="28"/>
          <w:szCs w:val="28"/>
          <w:lang w:eastAsia="ru-RU"/>
        </w:rPr>
        <w:t xml:space="preserve">в лице главы поселка, исполняющего полномочия председателя Шушенского поселкового Совета депутатов Кузьмина Вадима Юрьевича, </w:t>
      </w:r>
      <w:r w:rsidRPr="00DD1783">
        <w:rPr>
          <w:rFonts w:ascii="Times New Roman" w:eastAsia="Times New Roman" w:hAnsi="Times New Roman"/>
          <w:snapToGrid w:val="0"/>
          <w:sz w:val="28"/>
          <w:szCs w:val="28"/>
          <w:lang w:eastAsia="ru-RU"/>
        </w:rPr>
        <w:t>действующего на основании Устава поселка Шушенское Шушенского района Красноярского края</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 xml:space="preserve">с одной стороны и </w:t>
      </w:r>
      <w:r w:rsidRPr="00DD1783">
        <w:rPr>
          <w:rFonts w:ascii="Times New Roman" w:eastAsia="Times New Roman" w:hAnsi="Times New Roman"/>
          <w:b/>
          <w:snapToGrid w:val="0"/>
          <w:sz w:val="28"/>
          <w:szCs w:val="28"/>
          <w:lang w:eastAsia="ru-RU"/>
        </w:rPr>
        <w:t>Шушенский муниципальный район Красноярского края (далее по тексту - Шушенский район),  в лице главы Шушенского района Джигренюка Дмитрия Васильевича</w:t>
      </w:r>
      <w:r w:rsidRPr="00DD1783">
        <w:rPr>
          <w:rFonts w:ascii="Times New Roman" w:eastAsia="Times New Roman" w:hAnsi="Times New Roman"/>
          <w:snapToGrid w:val="0"/>
          <w:sz w:val="28"/>
          <w:szCs w:val="28"/>
          <w:lang w:eastAsia="ru-RU"/>
        </w:rPr>
        <w:t>, действующего на основании Устава Шушенского района Красноярского края с другой стороны, вместе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в  целях развития потенциала молодежи и его реализации на территории поселка Шушенское,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организации и осуществлению мероприятий по работе с детьми и молодежью в поселке Шушенское (организация работы трудовых отрядов Главы поселка), заключили настоящее соглашение о нижеследующем:</w:t>
      </w:r>
    </w:p>
    <w:p w:rsidR="007E1F2F" w:rsidRPr="00DD1783" w:rsidRDefault="007E1F2F" w:rsidP="00C11C39">
      <w:pPr>
        <w:widowControl w:val="0"/>
        <w:spacing w:before="240" w:after="0" w:line="240" w:lineRule="auto"/>
        <w:ind w:right="-1"/>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 xml:space="preserve">1.Предмет соглашения </w:t>
      </w:r>
    </w:p>
    <w:p w:rsidR="007E1F2F" w:rsidRPr="00DD1783" w:rsidRDefault="007E1F2F" w:rsidP="00C11C39">
      <w:pPr>
        <w:widowControl w:val="0"/>
        <w:spacing w:after="0" w:line="240" w:lineRule="auto"/>
        <w:ind w:right="-1"/>
        <w:jc w:val="center"/>
        <w:rPr>
          <w:rFonts w:ascii="Times New Roman" w:eastAsia="Times New Roman" w:hAnsi="Times New Roman"/>
          <w:b/>
          <w:snapToGrid w:val="0"/>
          <w:sz w:val="28"/>
          <w:szCs w:val="28"/>
          <w:lang w:eastAsia="ru-RU"/>
        </w:rPr>
      </w:pPr>
    </w:p>
    <w:p w:rsidR="007E1F2F" w:rsidRPr="00DD1783" w:rsidRDefault="007E1F2F" w:rsidP="00C11C39">
      <w:pPr>
        <w:widowControl w:val="0"/>
        <w:spacing w:after="0" w:line="240" w:lineRule="auto"/>
        <w:ind w:right="-1" w:firstLine="709"/>
        <w:contextualSpacing/>
        <w:jc w:val="both"/>
        <w:rPr>
          <w:rFonts w:ascii="Times New Roman" w:eastAsia="Times New Roman" w:hAnsi="Times New Roman"/>
          <w:snapToGrid w:val="0"/>
          <w:sz w:val="28"/>
          <w:szCs w:val="28"/>
          <w:lang w:eastAsia="ru-RU"/>
        </w:rPr>
      </w:pPr>
      <w:r w:rsidRPr="00DD1783">
        <w:rPr>
          <w:rFonts w:ascii="Times New Roman" w:eastAsia="Times New Roman" w:hAnsi="Times New Roman"/>
          <w:sz w:val="28"/>
          <w:szCs w:val="28"/>
          <w:lang w:eastAsia="ru-RU"/>
        </w:rPr>
        <w:t>1.1.</w:t>
      </w:r>
      <w:r w:rsidRPr="00DD1783">
        <w:rPr>
          <w:rFonts w:ascii="Times New Roman" w:eastAsia="Times New Roman" w:hAnsi="Times New Roman"/>
          <w:b/>
          <w:sz w:val="28"/>
          <w:szCs w:val="28"/>
          <w:lang w:eastAsia="ru-RU"/>
        </w:rPr>
        <w:t xml:space="preserve"> </w:t>
      </w:r>
      <w:r w:rsidRPr="00DD1783">
        <w:rPr>
          <w:rFonts w:ascii="Times New Roman" w:eastAsia="Times New Roman" w:hAnsi="Times New Roman"/>
          <w:snapToGrid w:val="0"/>
          <w:sz w:val="28"/>
          <w:szCs w:val="28"/>
          <w:lang w:eastAsia="ru-RU"/>
        </w:rPr>
        <w:t xml:space="preserve">Предметом настоящего Соглашения является передача </w:t>
      </w:r>
      <w:r w:rsidRPr="00DD1783">
        <w:rPr>
          <w:rFonts w:ascii="Times New Roman" w:eastAsia="Times New Roman" w:hAnsi="Times New Roman"/>
          <w:b/>
          <w:sz w:val="28"/>
          <w:szCs w:val="28"/>
          <w:lang w:eastAsia="ru-RU"/>
        </w:rPr>
        <w:t xml:space="preserve">Муниципальным образованием поселок Шушенское </w:t>
      </w:r>
      <w:r w:rsidRPr="00DD1783">
        <w:rPr>
          <w:rFonts w:ascii="Times New Roman" w:eastAsia="Times New Roman" w:hAnsi="Times New Roman"/>
          <w:sz w:val="28"/>
          <w:szCs w:val="28"/>
          <w:lang w:eastAsia="ru-RU"/>
        </w:rPr>
        <w:t xml:space="preserve">и принятие </w:t>
      </w:r>
      <w:r w:rsidRPr="00DD1783">
        <w:rPr>
          <w:rFonts w:ascii="Times New Roman" w:eastAsia="Times New Roman" w:hAnsi="Times New Roman"/>
          <w:b/>
          <w:sz w:val="28"/>
          <w:szCs w:val="28"/>
          <w:lang w:eastAsia="ru-RU"/>
        </w:rPr>
        <w:lastRenderedPageBreak/>
        <w:t xml:space="preserve">Шушенским районом </w:t>
      </w:r>
      <w:r w:rsidRPr="00DD1783">
        <w:rPr>
          <w:rFonts w:ascii="Times New Roman" w:eastAsia="Times New Roman" w:hAnsi="Times New Roman"/>
          <w:sz w:val="28"/>
          <w:szCs w:val="28"/>
          <w:lang w:eastAsia="ru-RU"/>
        </w:rPr>
        <w:t xml:space="preserve">осуществление части полномочий по вопросу местного значения </w:t>
      </w:r>
      <w:r w:rsidRPr="00DD1783">
        <w:rPr>
          <w:rFonts w:ascii="Times New Roman" w:eastAsia="Times New Roman" w:hAnsi="Times New Roman"/>
          <w:snapToGrid w:val="0"/>
          <w:sz w:val="28"/>
          <w:szCs w:val="28"/>
          <w:lang w:eastAsia="ru-RU"/>
        </w:rPr>
        <w:t xml:space="preserve">на организацию и осуществление мероприятий по работе с детьми и молодежью в поселке Шушенское (организация работы трудовых отрядов Главы поселка), за счет иных межбюджетных трансфертов (далее - ИМБТ), предоставляемых из бюджета </w:t>
      </w:r>
      <w:r w:rsidRPr="00DD1783">
        <w:rPr>
          <w:rFonts w:ascii="Times New Roman" w:eastAsia="Times New Roman" w:hAnsi="Times New Roman"/>
          <w:sz w:val="28"/>
          <w:szCs w:val="28"/>
          <w:lang w:eastAsia="ru-RU"/>
        </w:rPr>
        <w:t xml:space="preserve">муниципального образования </w:t>
      </w:r>
      <w:r w:rsidRPr="00DD1783">
        <w:rPr>
          <w:rFonts w:ascii="Times New Roman" w:eastAsia="Times New Roman" w:hAnsi="Times New Roman"/>
          <w:snapToGrid w:val="0"/>
          <w:sz w:val="28"/>
          <w:szCs w:val="28"/>
          <w:lang w:eastAsia="ru-RU"/>
        </w:rPr>
        <w:t xml:space="preserve">поселок Шушенское в бюджет </w:t>
      </w:r>
      <w:r w:rsidRPr="00DD1783">
        <w:rPr>
          <w:rFonts w:ascii="Times New Roman" w:eastAsia="Times New Roman" w:hAnsi="Times New Roman"/>
          <w:b/>
          <w:snapToGrid w:val="0"/>
          <w:sz w:val="28"/>
          <w:szCs w:val="28"/>
          <w:lang w:eastAsia="ru-RU"/>
        </w:rPr>
        <w:t>«Шушенского района»</w:t>
      </w:r>
      <w:r w:rsidRPr="00DD1783">
        <w:rPr>
          <w:rFonts w:ascii="Times New Roman" w:eastAsia="Times New Roman" w:hAnsi="Times New Roman"/>
          <w:snapToGrid w:val="0"/>
          <w:sz w:val="28"/>
          <w:szCs w:val="28"/>
          <w:lang w:eastAsia="ru-RU"/>
        </w:rPr>
        <w:t>.</w:t>
      </w:r>
    </w:p>
    <w:p w:rsidR="007E1F2F" w:rsidRPr="00DD1783" w:rsidRDefault="007E1F2F" w:rsidP="00C11C39">
      <w:pPr>
        <w:widowControl w:val="0"/>
        <w:spacing w:after="0" w:line="240" w:lineRule="auto"/>
        <w:ind w:right="-1" w:firstLine="709"/>
        <w:contextualSpacing/>
        <w:jc w:val="both"/>
        <w:rPr>
          <w:rFonts w:ascii="Times New Roman" w:eastAsia="Times New Roman" w:hAnsi="Times New Roman"/>
          <w:snapToGrid w:val="0"/>
          <w:sz w:val="28"/>
          <w:szCs w:val="28"/>
          <w:lang w:eastAsia="ru-RU"/>
        </w:rPr>
      </w:pPr>
    </w:p>
    <w:p w:rsidR="007E1F2F" w:rsidRPr="00DD1783" w:rsidRDefault="007E1F2F" w:rsidP="00C11C39">
      <w:pPr>
        <w:widowControl w:val="0"/>
        <w:spacing w:after="0" w:line="240" w:lineRule="auto"/>
        <w:ind w:right="-1" w:firstLine="720"/>
        <w:jc w:val="center"/>
        <w:rPr>
          <w:rFonts w:ascii="Times New Roman" w:eastAsia="Times New Roman" w:hAnsi="Times New Roman"/>
          <w:snapToGrid w:val="0"/>
          <w:sz w:val="28"/>
          <w:szCs w:val="28"/>
          <w:lang w:eastAsia="ru-RU"/>
        </w:rPr>
      </w:pPr>
      <w:r w:rsidRPr="00DD1783">
        <w:rPr>
          <w:rFonts w:ascii="Times New Roman" w:eastAsia="Times New Roman" w:hAnsi="Times New Roman"/>
          <w:b/>
          <w:snapToGrid w:val="0"/>
          <w:sz w:val="28"/>
          <w:szCs w:val="28"/>
          <w:lang w:eastAsia="ru-RU"/>
        </w:rPr>
        <w:t>2. Права и обязанности Сторон Соглашения:</w:t>
      </w:r>
    </w:p>
    <w:p w:rsidR="007E1F2F" w:rsidRPr="00DD1783" w:rsidRDefault="007E1F2F" w:rsidP="00C11C39">
      <w:pPr>
        <w:widowControl w:val="0"/>
        <w:spacing w:before="20" w:after="0" w:line="240" w:lineRule="auto"/>
        <w:ind w:left="40" w:right="-1"/>
        <w:jc w:val="center"/>
        <w:rPr>
          <w:rFonts w:ascii="Times New Roman" w:eastAsia="Times New Roman" w:hAnsi="Times New Roman"/>
          <w:b/>
          <w:snapToGrid w:val="0"/>
          <w:sz w:val="28"/>
          <w:szCs w:val="28"/>
          <w:lang w:eastAsia="ru-RU"/>
        </w:rPr>
      </w:pP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 xml:space="preserve">2.1. Шушенский район вправе: </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r>
      <w:proofErr w:type="gramStart"/>
      <w:r w:rsidRPr="00DD1783">
        <w:rPr>
          <w:rFonts w:ascii="Times New Roman" w:eastAsia="Times New Roman" w:hAnsi="Times New Roman"/>
          <w:snapToGrid w:val="0"/>
          <w:sz w:val="28"/>
          <w:szCs w:val="28"/>
          <w:lang w:eastAsia="ru-RU"/>
        </w:rPr>
        <w:t>требовать  от</w:t>
      </w:r>
      <w:proofErr w:type="gramEnd"/>
      <w:r w:rsidRPr="00DD1783">
        <w:rPr>
          <w:rFonts w:ascii="Times New Roman" w:eastAsia="Times New Roman" w:hAnsi="Times New Roman"/>
          <w:snapToGrid w:val="0"/>
          <w:sz w:val="28"/>
          <w:szCs w:val="28"/>
          <w:lang w:eastAsia="ru-RU"/>
        </w:rPr>
        <w:t xml:space="preserve"> муниципального образования </w:t>
      </w:r>
      <w:r w:rsidRPr="00DD1783">
        <w:rPr>
          <w:rFonts w:ascii="Times New Roman" w:hAnsi="Times New Roman"/>
          <w:sz w:val="28"/>
          <w:szCs w:val="28"/>
        </w:rPr>
        <w:t>поселок Шушенское</w:t>
      </w:r>
      <w:r w:rsidRPr="00DD1783">
        <w:rPr>
          <w:rFonts w:ascii="Times New Roman" w:eastAsia="Times New Roman" w:hAnsi="Times New Roman"/>
          <w:snapToGrid w:val="0"/>
          <w:sz w:val="28"/>
          <w:szCs w:val="28"/>
          <w:lang w:eastAsia="ru-RU"/>
        </w:rPr>
        <w:t xml:space="preserve">  перечисления  ИМБТ на осуществление части полномочий, предусмотренных в пункте 1.1. настоящего Соглашения;</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 xml:space="preserve">требовать увеличения </w:t>
      </w:r>
      <w:proofErr w:type="gramStart"/>
      <w:r w:rsidRPr="00DD1783">
        <w:rPr>
          <w:rFonts w:ascii="Times New Roman" w:eastAsia="Times New Roman" w:hAnsi="Times New Roman"/>
          <w:snapToGrid w:val="0"/>
          <w:sz w:val="28"/>
          <w:szCs w:val="28"/>
          <w:lang w:eastAsia="ru-RU"/>
        </w:rPr>
        <w:t>объема  ИМБТ</w:t>
      </w:r>
      <w:proofErr w:type="gramEnd"/>
      <w:r w:rsidRPr="00DD1783">
        <w:rPr>
          <w:rFonts w:ascii="Times New Roman" w:eastAsia="Times New Roman" w:hAnsi="Times New Roman"/>
          <w:snapToGrid w:val="0"/>
          <w:sz w:val="28"/>
          <w:szCs w:val="28"/>
          <w:lang w:eastAsia="ru-RU"/>
        </w:rPr>
        <w:t>, передаваемых для осуществления части полномочий от муниципального образования поселок Шушенское, в случае фактического изменения размера ИМБТ при осуществлении части полномочий.</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2.2. Шушенский район обязан:</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надлежащим образом осуществлять часть полномочий, осуществление которых передано ему муниципальным образованием поселок Шушенское в соответствии с действующим законодательством и настоящим Соглашением, по решению вопросов местного значения;</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 xml:space="preserve">расходовать ИМБТ, передаваемые из бюджета муниципального образования поселок </w:t>
      </w:r>
      <w:proofErr w:type="gramStart"/>
      <w:r w:rsidRPr="00DD1783">
        <w:rPr>
          <w:rFonts w:ascii="Times New Roman" w:eastAsia="Times New Roman" w:hAnsi="Times New Roman"/>
          <w:snapToGrid w:val="0"/>
          <w:sz w:val="28"/>
          <w:szCs w:val="28"/>
          <w:lang w:eastAsia="ru-RU"/>
        </w:rPr>
        <w:t>Шушенское  в</w:t>
      </w:r>
      <w:proofErr w:type="gramEnd"/>
      <w:r w:rsidRPr="00DD1783">
        <w:rPr>
          <w:rFonts w:ascii="Times New Roman" w:eastAsia="Times New Roman" w:hAnsi="Times New Roman"/>
          <w:snapToGrid w:val="0"/>
          <w:sz w:val="28"/>
          <w:szCs w:val="28"/>
          <w:lang w:eastAsia="ru-RU"/>
        </w:rPr>
        <w:t xml:space="preserve"> бюджет </w:t>
      </w:r>
      <w:r w:rsidRPr="00DD1783">
        <w:rPr>
          <w:rFonts w:ascii="Times New Roman" w:eastAsia="Times New Roman" w:hAnsi="Times New Roman"/>
          <w:b/>
          <w:snapToGrid w:val="0"/>
          <w:sz w:val="28"/>
          <w:szCs w:val="28"/>
          <w:lang w:eastAsia="ru-RU"/>
        </w:rPr>
        <w:t>Шушенского района</w:t>
      </w:r>
      <w:r w:rsidRPr="00DD1783">
        <w:rPr>
          <w:rFonts w:ascii="Times New Roman" w:eastAsia="Times New Roman" w:hAnsi="Times New Roman"/>
          <w:snapToGrid w:val="0"/>
          <w:sz w:val="28"/>
          <w:szCs w:val="28"/>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предоставлять по запросам муниципального образования поселок Шушенское информацию по вопросам осуществления переданных части полномочий, предусмотренных в пункте 1.1 настоящего Соглашения.</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 xml:space="preserve">2.3. Муниципальное </w:t>
      </w:r>
      <w:proofErr w:type="gramStart"/>
      <w:r w:rsidRPr="00DD1783">
        <w:rPr>
          <w:rFonts w:ascii="Times New Roman" w:eastAsia="Times New Roman" w:hAnsi="Times New Roman"/>
          <w:snapToGrid w:val="0"/>
          <w:sz w:val="28"/>
          <w:szCs w:val="28"/>
          <w:lang w:eastAsia="ru-RU"/>
        </w:rPr>
        <w:t>образование  поселок</w:t>
      </w:r>
      <w:proofErr w:type="gramEnd"/>
      <w:r w:rsidRPr="00DD1783">
        <w:rPr>
          <w:rFonts w:ascii="Times New Roman" w:eastAsia="Times New Roman" w:hAnsi="Times New Roman"/>
          <w:snapToGrid w:val="0"/>
          <w:sz w:val="28"/>
          <w:szCs w:val="28"/>
          <w:lang w:eastAsia="ru-RU"/>
        </w:rPr>
        <w:t xml:space="preserve"> Шушенское  вправе:</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 xml:space="preserve">требовать от </w:t>
      </w:r>
      <w:r w:rsidRPr="00DD1783">
        <w:rPr>
          <w:rFonts w:ascii="Times New Roman" w:eastAsia="Times New Roman" w:hAnsi="Times New Roman"/>
          <w:b/>
          <w:snapToGrid w:val="0"/>
          <w:sz w:val="28"/>
          <w:szCs w:val="28"/>
          <w:lang w:eastAsia="ru-RU"/>
        </w:rPr>
        <w:t>Шушенского района</w:t>
      </w:r>
      <w:r w:rsidRPr="00DD1783">
        <w:rPr>
          <w:rFonts w:ascii="Times New Roman" w:eastAsia="Times New Roman" w:hAnsi="Times New Roman"/>
          <w:snapToGrid w:val="0"/>
          <w:sz w:val="28"/>
          <w:szCs w:val="28"/>
          <w:lang w:eastAsia="ru-RU"/>
        </w:rPr>
        <w:t xml:space="preserve"> надлежащего осуществления части полномочий, осуществление которых передано ему муниципальным образованием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 xml:space="preserve">в </w:t>
      </w:r>
      <w:proofErr w:type="gramStart"/>
      <w:r w:rsidRPr="00DD1783">
        <w:rPr>
          <w:rFonts w:ascii="Times New Roman" w:eastAsia="Times New Roman" w:hAnsi="Times New Roman"/>
          <w:snapToGrid w:val="0"/>
          <w:sz w:val="28"/>
          <w:szCs w:val="28"/>
          <w:lang w:eastAsia="ru-RU"/>
        </w:rPr>
        <w:t>соответствии  с</w:t>
      </w:r>
      <w:proofErr w:type="gramEnd"/>
      <w:r w:rsidRPr="00DD1783">
        <w:rPr>
          <w:rFonts w:ascii="Times New Roman" w:eastAsia="Times New Roman" w:hAnsi="Times New Roman"/>
          <w:snapToGrid w:val="0"/>
          <w:sz w:val="28"/>
          <w:szCs w:val="28"/>
          <w:lang w:eastAsia="ru-RU"/>
        </w:rPr>
        <w:t xml:space="preserve"> настоящим Соглашением, по решению вопросов местного значения;</w:t>
      </w:r>
    </w:p>
    <w:p w:rsidR="007E1F2F" w:rsidRPr="00DD1783" w:rsidRDefault="007E1F2F" w:rsidP="00C11C39">
      <w:pPr>
        <w:widowControl w:val="0"/>
        <w:spacing w:before="20" w:after="0" w:line="240" w:lineRule="auto"/>
        <w:ind w:left="40" w:right="-1"/>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ab/>
        <w:t xml:space="preserve">направлять запросы </w:t>
      </w:r>
      <w:r w:rsidRPr="00DD1783">
        <w:rPr>
          <w:rFonts w:ascii="Times New Roman" w:eastAsia="Times New Roman" w:hAnsi="Times New Roman"/>
          <w:b/>
          <w:snapToGrid w:val="0"/>
          <w:sz w:val="28"/>
          <w:szCs w:val="28"/>
          <w:lang w:eastAsia="ru-RU"/>
        </w:rPr>
        <w:t>Шушенскому району</w:t>
      </w:r>
      <w:r w:rsidRPr="00DD1783">
        <w:rPr>
          <w:rFonts w:ascii="Times New Roman" w:eastAsia="Times New Roman" w:hAnsi="Times New Roman"/>
          <w:snapToGrid w:val="0"/>
          <w:sz w:val="28"/>
          <w:szCs w:val="28"/>
          <w:lang w:eastAsia="ru-RU"/>
        </w:rPr>
        <w:t xml:space="preserve"> по вопросам осуществления части полномочий;</w:t>
      </w:r>
    </w:p>
    <w:p w:rsidR="007E1F2F" w:rsidRPr="00DD1783" w:rsidRDefault="007E1F2F" w:rsidP="00C11C39">
      <w:pPr>
        <w:widowControl w:val="0"/>
        <w:spacing w:before="20" w:after="0" w:line="240" w:lineRule="auto"/>
        <w:ind w:left="40" w:right="-1" w:firstLine="669"/>
        <w:jc w:val="both"/>
        <w:rPr>
          <w:rFonts w:ascii="Times New Roman" w:eastAsia="Times New Roman" w:hAnsi="Times New Roman"/>
          <w:sz w:val="28"/>
          <w:szCs w:val="28"/>
          <w:lang w:eastAsia="ru-RU"/>
        </w:rPr>
      </w:pPr>
      <w:r w:rsidRPr="00DD1783">
        <w:rPr>
          <w:rFonts w:ascii="Times New Roman" w:eastAsia="Times New Roman" w:hAnsi="Times New Roman"/>
          <w:snapToGrid w:val="0"/>
          <w:sz w:val="28"/>
          <w:szCs w:val="28"/>
          <w:lang w:eastAsia="ru-RU"/>
        </w:rPr>
        <w:t>направлять в Шушенский район</w:t>
      </w:r>
      <w:r w:rsidRPr="00DD1783">
        <w:rPr>
          <w:rFonts w:ascii="Times New Roman" w:eastAsia="Times New Roman" w:hAnsi="Times New Roman"/>
          <w:sz w:val="28"/>
          <w:szCs w:val="28"/>
          <w:lang w:eastAsia="ru-RU"/>
        </w:rPr>
        <w:t xml:space="preserve"> 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7E1F2F" w:rsidRPr="00DD1783" w:rsidRDefault="007E1F2F" w:rsidP="00C11C39">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 xml:space="preserve">осуществлять контроль за исполнением Шушенским районом переданных ему полномочий, а также за целевым использованием финансовых средств, предоставленных на эти цели. </w:t>
      </w:r>
    </w:p>
    <w:p w:rsidR="007E1F2F" w:rsidRPr="00DD1783" w:rsidRDefault="007E1F2F" w:rsidP="00C11C39">
      <w:pPr>
        <w:widowControl w:val="0"/>
        <w:spacing w:before="20" w:after="0" w:line="240" w:lineRule="auto"/>
        <w:ind w:left="40" w:right="-1" w:firstLine="66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2.4 Муниципальное образование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 xml:space="preserve">обязано своевременно и в полном объеме передавать ИМБТ, указанные в п. 3.1. </w:t>
      </w:r>
      <w:r w:rsidRPr="00DD1783">
        <w:rPr>
          <w:rFonts w:ascii="Times New Roman" w:eastAsia="Times New Roman" w:hAnsi="Times New Roman"/>
          <w:snapToGrid w:val="0"/>
          <w:sz w:val="28"/>
          <w:szCs w:val="28"/>
          <w:lang w:eastAsia="ru-RU"/>
        </w:rPr>
        <w:lastRenderedPageBreak/>
        <w:t>Соглашения.</w:t>
      </w:r>
    </w:p>
    <w:p w:rsidR="007E1F2F" w:rsidRPr="00DD1783" w:rsidRDefault="007E1F2F" w:rsidP="00C11C39">
      <w:pPr>
        <w:widowControl w:val="0"/>
        <w:spacing w:before="20" w:after="0" w:line="240" w:lineRule="auto"/>
        <w:ind w:right="-1"/>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3.Расчет ИМБТ</w:t>
      </w:r>
    </w:p>
    <w:p w:rsidR="007E1F2F" w:rsidRPr="00DD1783" w:rsidRDefault="007E1F2F" w:rsidP="00C11C39">
      <w:pPr>
        <w:widowControl w:val="0"/>
        <w:spacing w:before="20" w:after="0" w:line="240" w:lineRule="auto"/>
        <w:ind w:left="585" w:right="-1"/>
        <w:contextualSpacing/>
        <w:rPr>
          <w:rFonts w:ascii="Times New Roman" w:eastAsia="Times New Roman" w:hAnsi="Times New Roman"/>
          <w:b/>
          <w:snapToGrid w:val="0"/>
          <w:sz w:val="28"/>
          <w:szCs w:val="28"/>
          <w:lang w:eastAsia="ru-RU"/>
        </w:rPr>
      </w:pPr>
    </w:p>
    <w:p w:rsidR="007E1F2F" w:rsidRPr="00DD1783" w:rsidRDefault="007E1F2F" w:rsidP="00C11C39">
      <w:pPr>
        <w:widowControl w:val="0"/>
        <w:spacing w:after="0" w:line="240" w:lineRule="auto"/>
        <w:ind w:right="-1" w:firstLine="70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 xml:space="preserve">3.1. Объём ИМБТ на исполнение Шушенским районом полномочий по организации и осуществлению мероприятий по работе с детьми и молодежью в поселке Шушенское (организация работы трудовых отрядов Главы поселка), за счет ИМБТ, составляет </w:t>
      </w:r>
      <w:r w:rsidRPr="00DD1783">
        <w:rPr>
          <w:rFonts w:ascii="Times New Roman" w:eastAsia="Times New Roman" w:hAnsi="Times New Roman"/>
          <w:b/>
          <w:snapToGrid w:val="0"/>
          <w:sz w:val="28"/>
          <w:szCs w:val="28"/>
          <w:u w:val="single"/>
          <w:lang w:eastAsia="ru-RU"/>
        </w:rPr>
        <w:t>в 2024 году – 524 887 руб.</w:t>
      </w:r>
      <w:proofErr w:type="gramStart"/>
      <w:r w:rsidRPr="00DD1783">
        <w:rPr>
          <w:rFonts w:ascii="Times New Roman" w:eastAsia="Times New Roman" w:hAnsi="Times New Roman"/>
          <w:b/>
          <w:snapToGrid w:val="0"/>
          <w:sz w:val="28"/>
          <w:szCs w:val="28"/>
          <w:u w:val="single"/>
          <w:lang w:eastAsia="ru-RU"/>
        </w:rPr>
        <w:t xml:space="preserve">,  </w:t>
      </w:r>
      <w:r w:rsidRPr="00DD1783">
        <w:rPr>
          <w:rFonts w:ascii="Times New Roman" w:eastAsia="Times New Roman" w:hAnsi="Times New Roman"/>
          <w:snapToGrid w:val="0"/>
          <w:sz w:val="28"/>
          <w:szCs w:val="28"/>
          <w:lang w:eastAsia="ru-RU"/>
        </w:rPr>
        <w:t>(</w:t>
      </w:r>
      <w:proofErr w:type="gramEnd"/>
      <w:r w:rsidRPr="00DD1783">
        <w:rPr>
          <w:rFonts w:ascii="Times New Roman" w:eastAsia="Times New Roman" w:hAnsi="Times New Roman"/>
          <w:snapToGrid w:val="0"/>
          <w:sz w:val="28"/>
          <w:szCs w:val="28"/>
          <w:lang w:eastAsia="ru-RU"/>
        </w:rPr>
        <w:t xml:space="preserve">приложение №1 к Соглашению) </w:t>
      </w:r>
    </w:p>
    <w:p w:rsidR="007E1F2F" w:rsidRPr="00DD1783" w:rsidRDefault="007E1F2F" w:rsidP="00C11C39">
      <w:pPr>
        <w:widowControl w:val="0"/>
        <w:spacing w:after="0" w:line="240" w:lineRule="auto"/>
        <w:ind w:right="-1" w:firstLine="70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Срок перечисления ИМБТ в 2024 г. осуществляется согласно графику перечисления (приложение №2 к Соглашению).</w:t>
      </w:r>
    </w:p>
    <w:p w:rsidR="007E1F2F" w:rsidRPr="00DD1783" w:rsidRDefault="007E1F2F" w:rsidP="00C11C39">
      <w:pPr>
        <w:widowControl w:val="0"/>
        <w:spacing w:after="0" w:line="240" w:lineRule="auto"/>
        <w:ind w:right="-1" w:firstLine="70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 xml:space="preserve">3.2.  </w:t>
      </w:r>
      <w:r w:rsidRPr="00DD1783">
        <w:rPr>
          <w:rFonts w:ascii="Times New Roman" w:eastAsia="Times New Roman" w:hAnsi="Times New Roman"/>
          <w:sz w:val="28"/>
          <w:szCs w:val="28"/>
          <w:shd w:val="clear" w:color="auto" w:fill="FFFFFF"/>
          <w:lang w:eastAsia="ru-RU"/>
        </w:rPr>
        <w:t xml:space="preserve">Для осуществления </w:t>
      </w:r>
      <w:r w:rsidRPr="00DD1783">
        <w:rPr>
          <w:rFonts w:ascii="Times New Roman" w:eastAsia="Times New Roman" w:hAnsi="Times New Roman"/>
          <w:snapToGrid w:val="0"/>
          <w:sz w:val="28"/>
          <w:szCs w:val="28"/>
          <w:lang w:eastAsia="ru-RU"/>
        </w:rPr>
        <w:t>переданной части полномочий в соответствии с соглашением,</w:t>
      </w:r>
      <w:r w:rsidRPr="00DD1783">
        <w:rPr>
          <w:rFonts w:ascii="Times New Roman" w:eastAsia="Times New Roman" w:hAnsi="Times New Roman"/>
          <w:sz w:val="28"/>
          <w:szCs w:val="28"/>
          <w:shd w:val="clear" w:color="auto" w:fill="FFFFFF"/>
          <w:lang w:eastAsia="ru-RU"/>
        </w:rPr>
        <w:t xml:space="preserve"> </w:t>
      </w:r>
      <w:r w:rsidRPr="00DD1783">
        <w:rPr>
          <w:rFonts w:ascii="Times New Roman" w:eastAsia="Times New Roman" w:hAnsi="Times New Roman"/>
          <w:snapToGrid w:val="0"/>
          <w:sz w:val="28"/>
          <w:szCs w:val="28"/>
          <w:lang w:eastAsia="ru-RU"/>
        </w:rPr>
        <w:t>Шушенский район</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DD1783">
        <w:rPr>
          <w:rFonts w:ascii="Times New Roman" w:eastAsia="Times New Roman" w:hAnsi="Times New Roman"/>
          <w:snapToGrid w:val="0"/>
          <w:sz w:val="28"/>
          <w:szCs w:val="28"/>
          <w:lang w:eastAsia="ru-RU"/>
        </w:rPr>
        <w:t xml:space="preserve">решением представительного органа </w:t>
      </w:r>
      <w:r w:rsidRPr="00DD1783">
        <w:rPr>
          <w:rFonts w:ascii="Times New Roman" w:eastAsia="Times New Roman" w:hAnsi="Times New Roman"/>
          <w:b/>
          <w:snapToGrid w:val="0"/>
          <w:sz w:val="28"/>
          <w:szCs w:val="28"/>
          <w:lang w:eastAsia="ru-RU"/>
        </w:rPr>
        <w:t>Шушенского района</w:t>
      </w:r>
      <w:r w:rsidRPr="00DD1783">
        <w:rPr>
          <w:rFonts w:ascii="Times New Roman" w:eastAsia="Times New Roman" w:hAnsi="Times New Roman"/>
          <w:snapToGrid w:val="0"/>
          <w:sz w:val="28"/>
          <w:szCs w:val="28"/>
          <w:lang w:eastAsia="ru-RU"/>
        </w:rPr>
        <w:t>.</w:t>
      </w:r>
    </w:p>
    <w:p w:rsidR="007E1F2F" w:rsidRPr="00DD1783" w:rsidRDefault="007E1F2F" w:rsidP="00C11C39">
      <w:pPr>
        <w:widowControl w:val="0"/>
        <w:spacing w:after="0" w:line="240" w:lineRule="auto"/>
        <w:ind w:right="-1" w:firstLine="709"/>
        <w:jc w:val="both"/>
        <w:rPr>
          <w:rFonts w:ascii="Times New Roman" w:eastAsia="Times New Roman" w:hAnsi="Times New Roman"/>
          <w:snapToGrid w:val="0"/>
          <w:sz w:val="28"/>
          <w:szCs w:val="28"/>
          <w:lang w:eastAsia="ru-RU"/>
        </w:rPr>
      </w:pPr>
      <w:r w:rsidRPr="00DD1783">
        <w:rPr>
          <w:rFonts w:ascii="Times New Roman" w:eastAsia="Times New Roman" w:hAnsi="Times New Roman"/>
          <w:sz w:val="28"/>
          <w:szCs w:val="28"/>
          <w:shd w:val="clear" w:color="auto" w:fill="FFFFFF"/>
          <w:lang w:eastAsia="ru-RU"/>
        </w:rPr>
        <w:t xml:space="preserve">3.3. </w:t>
      </w:r>
      <w:r w:rsidRPr="00DD1783">
        <w:rPr>
          <w:rFonts w:ascii="Times New Roman" w:eastAsia="Times New Roman" w:hAnsi="Times New Roman"/>
          <w:snapToGrid w:val="0"/>
          <w:sz w:val="28"/>
          <w:szCs w:val="28"/>
          <w:lang w:eastAsia="ru-RU"/>
        </w:rPr>
        <w:t>Для осуществления переданной части полномочий в соответствии с соглашением, муниципальное образование поселок Шушенское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поселок Шушенское</w:t>
      </w:r>
      <w:r w:rsidRPr="00DD1783">
        <w:rPr>
          <w:rFonts w:ascii="Times New Roman" w:eastAsia="Times New Roman" w:hAnsi="Times New Roman"/>
          <w:b/>
          <w:snapToGrid w:val="0"/>
          <w:sz w:val="28"/>
          <w:szCs w:val="28"/>
          <w:lang w:eastAsia="ru-RU"/>
        </w:rPr>
        <w:t>.</w:t>
      </w:r>
    </w:p>
    <w:p w:rsidR="007E1F2F" w:rsidRPr="00DD1783" w:rsidRDefault="007E1F2F" w:rsidP="00C11C39">
      <w:pPr>
        <w:widowControl w:val="0"/>
        <w:spacing w:after="0" w:line="240" w:lineRule="auto"/>
        <w:ind w:right="-1" w:firstLine="709"/>
        <w:jc w:val="both"/>
        <w:rPr>
          <w:rFonts w:ascii="Times New Roman" w:eastAsia="Times New Roman" w:hAnsi="Times New Roman"/>
          <w:snapToGrid w:val="0"/>
          <w:sz w:val="28"/>
          <w:szCs w:val="28"/>
          <w:lang w:eastAsia="ru-RU"/>
        </w:rPr>
      </w:pPr>
    </w:p>
    <w:p w:rsidR="007E1F2F" w:rsidRPr="00DD1783" w:rsidRDefault="007E1F2F" w:rsidP="00C11C39">
      <w:pPr>
        <w:widowControl w:val="0"/>
        <w:spacing w:after="0" w:line="240" w:lineRule="auto"/>
        <w:ind w:right="-1"/>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4. Контроль за осуществлением переданных полномочий</w:t>
      </w:r>
    </w:p>
    <w:p w:rsidR="007E1F2F" w:rsidRPr="00DD1783" w:rsidRDefault="007E1F2F" w:rsidP="00C11C39">
      <w:pPr>
        <w:widowControl w:val="0"/>
        <w:spacing w:after="0" w:line="240" w:lineRule="auto"/>
        <w:ind w:right="-1"/>
        <w:jc w:val="center"/>
        <w:rPr>
          <w:rFonts w:ascii="Times New Roman" w:eastAsia="Times New Roman" w:hAnsi="Times New Roman"/>
          <w:snapToGrid w:val="0"/>
          <w:sz w:val="28"/>
          <w:szCs w:val="28"/>
          <w:lang w:eastAsia="ru-RU"/>
        </w:rPr>
      </w:pPr>
    </w:p>
    <w:p w:rsidR="007E1F2F" w:rsidRPr="00DD1783" w:rsidRDefault="007E1F2F" w:rsidP="00C11C39">
      <w:pPr>
        <w:widowControl w:val="0"/>
        <w:spacing w:after="0" w:line="240" w:lineRule="auto"/>
        <w:ind w:right="-1" w:firstLine="53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4.1. Муниципальное образование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осуществляет контроль за выполнением Шушенским районом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7E1F2F" w:rsidRPr="00DD1783" w:rsidRDefault="007E1F2F" w:rsidP="00C11C39">
      <w:pPr>
        <w:widowControl w:val="0"/>
        <w:spacing w:after="0" w:line="240" w:lineRule="auto"/>
        <w:ind w:right="-1" w:firstLine="54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4.2. При обнаружении фактов ненадлежащего осуществления (или неосуществления) Шушенским районом переданных ему части полномочий, муниципальное образование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назначает комиссию для составления соответствующего протокола. Шушенский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7E1F2F" w:rsidRPr="00DD1783" w:rsidRDefault="007E1F2F" w:rsidP="00C11C39">
      <w:pPr>
        <w:widowControl w:val="0"/>
        <w:spacing w:after="0" w:line="240" w:lineRule="auto"/>
        <w:ind w:right="-1" w:firstLine="54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4.3. По исполнению обязательств данного Соглашения между муниципальным образованием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и</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Шушенским районом проводиться один раз в квартал сверка перечисляемых ИМБТ для осуществления части полномочий, указанных в п.1.1 Соглашения.</w:t>
      </w:r>
    </w:p>
    <w:p w:rsidR="007E1F2F" w:rsidRDefault="007E1F2F" w:rsidP="00C11C39">
      <w:pPr>
        <w:widowControl w:val="0"/>
        <w:spacing w:after="0" w:line="240" w:lineRule="auto"/>
        <w:ind w:right="-1"/>
        <w:jc w:val="center"/>
        <w:rPr>
          <w:rFonts w:ascii="Times New Roman" w:eastAsia="Times New Roman" w:hAnsi="Times New Roman"/>
          <w:b/>
          <w:snapToGrid w:val="0"/>
          <w:sz w:val="28"/>
          <w:szCs w:val="28"/>
          <w:lang w:eastAsia="ru-RU"/>
        </w:rPr>
      </w:pPr>
    </w:p>
    <w:p w:rsidR="007E1F2F" w:rsidRPr="00DD1783" w:rsidRDefault="007E1F2F" w:rsidP="00C11C39">
      <w:pPr>
        <w:widowControl w:val="0"/>
        <w:spacing w:after="0" w:line="240" w:lineRule="auto"/>
        <w:ind w:right="-1"/>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5. Ответственность сторон соглашения</w:t>
      </w:r>
    </w:p>
    <w:p w:rsidR="007E1F2F" w:rsidRPr="00DD1783" w:rsidRDefault="007E1F2F" w:rsidP="00C11C39">
      <w:pPr>
        <w:widowControl w:val="0"/>
        <w:spacing w:after="0" w:line="240" w:lineRule="auto"/>
        <w:ind w:right="-1"/>
        <w:jc w:val="center"/>
        <w:rPr>
          <w:rFonts w:ascii="Times New Roman" w:eastAsia="Times New Roman" w:hAnsi="Times New Roman"/>
          <w:snapToGrid w:val="0"/>
          <w:sz w:val="28"/>
          <w:szCs w:val="28"/>
          <w:lang w:eastAsia="ru-RU"/>
        </w:rPr>
      </w:pPr>
    </w:p>
    <w:p w:rsidR="007E1F2F" w:rsidRPr="00DD1783" w:rsidRDefault="007E1F2F" w:rsidP="00C11C39">
      <w:pPr>
        <w:widowControl w:val="0"/>
        <w:numPr>
          <w:ilvl w:val="1"/>
          <w:numId w:val="2"/>
        </w:numPr>
        <w:spacing w:after="0" w:line="240" w:lineRule="auto"/>
        <w:ind w:left="0" w:right="-1" w:firstLine="567"/>
        <w:contextualSpacing/>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7E1F2F" w:rsidRPr="00DD1783" w:rsidRDefault="007E1F2F" w:rsidP="00C11C39">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lastRenderedPageBreak/>
        <w:t xml:space="preserve">За несвоевременное перечисление ИМБТ с </w:t>
      </w:r>
      <w:r w:rsidRPr="00DD1783">
        <w:rPr>
          <w:rFonts w:ascii="Times New Roman" w:eastAsia="Times New Roman" w:hAnsi="Times New Roman"/>
          <w:snapToGrid w:val="0"/>
          <w:sz w:val="28"/>
          <w:szCs w:val="28"/>
          <w:lang w:eastAsia="ru-RU"/>
        </w:rPr>
        <w:t>муниципального образования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взимается пеня, в размере одной трехсотой части действующей ставки рефинансирования Банка России за каждый день просрочки.</w:t>
      </w:r>
    </w:p>
    <w:p w:rsidR="007E1F2F" w:rsidRPr="00DD1783" w:rsidRDefault="007E1F2F" w:rsidP="00C11C39">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DD1783">
        <w:rPr>
          <w:rFonts w:ascii="Times New Roman" w:eastAsia="Times New Roman" w:hAnsi="Times New Roman"/>
          <w:sz w:val="28"/>
          <w:szCs w:val="28"/>
          <w:lang w:eastAsia="ru-RU"/>
        </w:rPr>
        <w:t xml:space="preserve">За нецелевое использование </w:t>
      </w:r>
      <w:r w:rsidRPr="00DD1783">
        <w:rPr>
          <w:rFonts w:ascii="Times New Roman" w:eastAsia="Times New Roman" w:hAnsi="Times New Roman"/>
          <w:snapToGrid w:val="0"/>
          <w:sz w:val="28"/>
          <w:szCs w:val="28"/>
          <w:lang w:eastAsia="ru-RU"/>
        </w:rPr>
        <w:t>Шушенским районом</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napToGrid w:val="0"/>
          <w:sz w:val="28"/>
          <w:szCs w:val="28"/>
          <w:lang w:eastAsia="ru-RU"/>
        </w:rPr>
        <w:t>ИМБТ</w:t>
      </w:r>
      <w:r w:rsidRPr="00DD1783">
        <w:rPr>
          <w:rFonts w:ascii="Times New Roman" w:eastAsia="Times New Roman" w:hAnsi="Times New Roman"/>
          <w:sz w:val="28"/>
          <w:szCs w:val="28"/>
          <w:lang w:eastAsia="ru-RU"/>
        </w:rPr>
        <w:t xml:space="preserve"> взимается штраф в размере двойной ставки рефинансирования Банка России от суммы нецелевого использования бюджетных средств. </w:t>
      </w:r>
    </w:p>
    <w:p w:rsidR="007E1F2F" w:rsidRPr="00DD1783" w:rsidRDefault="007E1F2F" w:rsidP="00C11C39">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DD1783">
        <w:rPr>
          <w:rFonts w:ascii="Times New Roman" w:eastAsia="Times New Roman" w:hAnsi="Times New Roman"/>
          <w:snapToGrid w:val="0"/>
          <w:sz w:val="28"/>
          <w:szCs w:val="28"/>
          <w:lang w:eastAsia="ru-RU"/>
        </w:rPr>
        <w:t>Шушенский район</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 xml:space="preserve">несет ответственность за ненадлежащее осуществление переданных ему полномочий. В случае неисполнения </w:t>
      </w:r>
      <w:r w:rsidRPr="00DD1783">
        <w:rPr>
          <w:rFonts w:ascii="Times New Roman" w:eastAsia="Times New Roman" w:hAnsi="Times New Roman"/>
          <w:snapToGrid w:val="0"/>
          <w:sz w:val="28"/>
          <w:szCs w:val="28"/>
          <w:lang w:eastAsia="ru-RU"/>
        </w:rPr>
        <w:t>Шушенским районом</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 xml:space="preserve">обязательств, предусмотренных настоящим Соглашением </w:t>
      </w:r>
      <w:r w:rsidRPr="00DD1783">
        <w:rPr>
          <w:rFonts w:ascii="Times New Roman" w:eastAsia="Times New Roman" w:hAnsi="Times New Roman"/>
          <w:snapToGrid w:val="0"/>
          <w:sz w:val="28"/>
          <w:szCs w:val="28"/>
          <w:lang w:eastAsia="ru-RU"/>
        </w:rPr>
        <w:t>муниципальное образование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 xml:space="preserve">вправе требовать расторжения данного Соглашения. Расторжение соглашения влечет за собой возврат перечисленных </w:t>
      </w:r>
      <w:r w:rsidRPr="00DD1783">
        <w:rPr>
          <w:rFonts w:ascii="Times New Roman" w:eastAsia="Times New Roman" w:hAnsi="Times New Roman"/>
          <w:snapToGrid w:val="0"/>
          <w:sz w:val="28"/>
          <w:szCs w:val="28"/>
          <w:lang w:eastAsia="ru-RU"/>
        </w:rPr>
        <w:t>ИМБТ</w:t>
      </w:r>
      <w:r w:rsidRPr="00DD1783">
        <w:rPr>
          <w:rFonts w:ascii="Times New Roman" w:eastAsia="Times New Roman" w:hAnsi="Times New Roman"/>
          <w:sz w:val="28"/>
          <w:szCs w:val="28"/>
          <w:lang w:eastAsia="ru-RU"/>
        </w:rPr>
        <w:t xml:space="preserve">, за вычетом фактических расходов, подтвержденных документально, в </w:t>
      </w:r>
      <w:r w:rsidRPr="00DD1783">
        <w:rPr>
          <w:rFonts w:ascii="Times New Roman" w:eastAsia="Times New Roman" w:hAnsi="Times New Roman"/>
          <w:snapToGrid w:val="0"/>
          <w:sz w:val="28"/>
          <w:szCs w:val="28"/>
          <w:lang w:eastAsia="ru-RU"/>
        </w:rPr>
        <w:t>тридцатидневный</w:t>
      </w:r>
      <w:r w:rsidRPr="00DD1783">
        <w:rPr>
          <w:rFonts w:ascii="Times New Roman" w:eastAsia="Times New Roman" w:hAnsi="Times New Roman"/>
          <w:sz w:val="28"/>
          <w:szCs w:val="28"/>
          <w:lang w:eastAsia="ru-RU"/>
        </w:rPr>
        <w:t xml:space="preserve"> срок с момента подписания соглашения о расторжении, а также уплату неустойки в размере 0,001% от суммы </w:t>
      </w:r>
      <w:r w:rsidRPr="00DD1783">
        <w:rPr>
          <w:rFonts w:ascii="Times New Roman" w:eastAsia="Times New Roman" w:hAnsi="Times New Roman"/>
          <w:snapToGrid w:val="0"/>
          <w:sz w:val="28"/>
          <w:szCs w:val="28"/>
          <w:lang w:eastAsia="ru-RU"/>
        </w:rPr>
        <w:t>ИМБТ</w:t>
      </w:r>
      <w:r w:rsidRPr="00DD1783">
        <w:rPr>
          <w:rFonts w:ascii="Times New Roman" w:eastAsia="Times New Roman" w:hAnsi="Times New Roman"/>
          <w:sz w:val="28"/>
          <w:szCs w:val="28"/>
          <w:lang w:eastAsia="ru-RU"/>
        </w:rPr>
        <w:t xml:space="preserve"> за отчетный год, выделяемых из бюджета муниципального образования на осуществление указанных полномочий.</w:t>
      </w:r>
    </w:p>
    <w:p w:rsidR="007E1F2F" w:rsidRPr="00DD1783" w:rsidRDefault="007E1F2F" w:rsidP="00C11C39">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DD1783">
        <w:rPr>
          <w:rFonts w:ascii="Times New Roman" w:eastAsia="Times New Roman" w:hAnsi="Times New Roman"/>
          <w:snapToGrid w:val="0"/>
          <w:sz w:val="28"/>
          <w:szCs w:val="28"/>
          <w:lang w:eastAsia="ru-RU"/>
        </w:rPr>
        <w:t>Шушенский район</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7E1F2F" w:rsidRPr="00DD1783" w:rsidRDefault="007E1F2F" w:rsidP="00C11C39">
      <w:pPr>
        <w:numPr>
          <w:ilvl w:val="1"/>
          <w:numId w:val="2"/>
        </w:numPr>
        <w:spacing w:after="0" w:line="240" w:lineRule="auto"/>
        <w:ind w:left="0" w:firstLine="567"/>
        <w:contextualSpacing/>
        <w:jc w:val="both"/>
        <w:rPr>
          <w:rFonts w:ascii="Times New Roman" w:eastAsia="Times New Roman" w:hAnsi="Times New Roman"/>
          <w:sz w:val="28"/>
          <w:szCs w:val="28"/>
          <w:lang w:eastAsia="ru-RU"/>
        </w:rPr>
      </w:pPr>
      <w:r w:rsidRPr="00DD1783">
        <w:rPr>
          <w:rFonts w:ascii="Times New Roman" w:eastAsia="Times New Roman" w:hAnsi="Times New Roman"/>
          <w:snapToGrid w:val="0"/>
          <w:sz w:val="28"/>
          <w:szCs w:val="28"/>
          <w:lang w:eastAsia="ru-RU"/>
        </w:rPr>
        <w:t>Муниципальное образование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 xml:space="preserve">несет ответственность за неисполнение вытекающих из настоящего соглашения обязательств по финансированию осуществления </w:t>
      </w:r>
      <w:r w:rsidRPr="00DD1783">
        <w:rPr>
          <w:rFonts w:ascii="Times New Roman" w:eastAsia="Times New Roman" w:hAnsi="Times New Roman"/>
          <w:snapToGrid w:val="0"/>
          <w:sz w:val="28"/>
          <w:szCs w:val="28"/>
          <w:lang w:eastAsia="ru-RU"/>
        </w:rPr>
        <w:t>Шушенским районом</w:t>
      </w:r>
      <w:r w:rsidRPr="00DD1783">
        <w:rPr>
          <w:rFonts w:ascii="Times New Roman" w:eastAsia="Times New Roman" w:hAnsi="Times New Roman"/>
          <w:sz w:val="28"/>
          <w:szCs w:val="28"/>
          <w:lang w:eastAsia="ru-RU"/>
        </w:rPr>
        <w:t xml:space="preserve"> переданных ему полномочий. В случае неисполнения </w:t>
      </w:r>
      <w:r w:rsidRPr="00DD1783">
        <w:rPr>
          <w:rFonts w:ascii="Times New Roman" w:eastAsia="Times New Roman" w:hAnsi="Times New Roman"/>
          <w:snapToGrid w:val="0"/>
          <w:sz w:val="28"/>
          <w:szCs w:val="28"/>
          <w:lang w:eastAsia="ru-RU"/>
        </w:rPr>
        <w:t>муниципальным образованием поселок Шушенское</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 xml:space="preserve">обязательств, предусмотренных настоящим Соглашением </w:t>
      </w:r>
      <w:r w:rsidRPr="00DD1783">
        <w:rPr>
          <w:rFonts w:ascii="Times New Roman" w:eastAsia="Times New Roman" w:hAnsi="Times New Roman"/>
          <w:snapToGrid w:val="0"/>
          <w:sz w:val="28"/>
          <w:szCs w:val="28"/>
          <w:lang w:eastAsia="ru-RU"/>
        </w:rPr>
        <w:t>Шушенский район</w:t>
      </w:r>
      <w:r w:rsidRPr="00DD1783">
        <w:rPr>
          <w:rFonts w:ascii="Times New Roman" w:eastAsia="Times New Roman" w:hAnsi="Times New Roman"/>
          <w:b/>
          <w:snapToGrid w:val="0"/>
          <w:sz w:val="28"/>
          <w:szCs w:val="28"/>
          <w:lang w:eastAsia="ru-RU"/>
        </w:rPr>
        <w:t xml:space="preserve"> </w:t>
      </w:r>
      <w:r w:rsidRPr="00DD1783">
        <w:rPr>
          <w:rFonts w:ascii="Times New Roman" w:eastAsia="Times New Roman" w:hAnsi="Times New Roman"/>
          <w:sz w:val="28"/>
          <w:szCs w:val="28"/>
          <w:lang w:eastAsia="ru-RU"/>
        </w:rPr>
        <w:t>вправе требовать расторжения данного соглашения и уплаты неустойки в</w:t>
      </w:r>
      <w:r w:rsidRPr="00DD1783">
        <w:rPr>
          <w:rFonts w:ascii="Times New Roman" w:eastAsia="Times New Roman" w:hAnsi="Times New Roman"/>
          <w:snapToGrid w:val="0"/>
          <w:sz w:val="28"/>
          <w:szCs w:val="28"/>
          <w:lang w:eastAsia="ru-RU"/>
        </w:rPr>
        <w:t xml:space="preserve"> 30 рабочих дней </w:t>
      </w:r>
      <w:r w:rsidRPr="00DD1783">
        <w:rPr>
          <w:rFonts w:ascii="Times New Roman" w:eastAsia="Times New Roman" w:hAnsi="Times New Roman"/>
          <w:sz w:val="28"/>
          <w:szCs w:val="28"/>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
    <w:p w:rsidR="007E1F2F" w:rsidRPr="00DD1783" w:rsidRDefault="007E1F2F" w:rsidP="00C11C39">
      <w:pPr>
        <w:widowControl w:val="0"/>
        <w:spacing w:before="240" w:after="0" w:line="240" w:lineRule="auto"/>
        <w:ind w:right="-1"/>
        <w:jc w:val="center"/>
        <w:rPr>
          <w:rFonts w:ascii="Times New Roman" w:eastAsia="Times New Roman" w:hAnsi="Times New Roman"/>
          <w:snapToGrid w:val="0"/>
          <w:sz w:val="28"/>
          <w:szCs w:val="28"/>
          <w:lang w:eastAsia="ru-RU"/>
        </w:rPr>
      </w:pPr>
      <w:r w:rsidRPr="00DD1783">
        <w:rPr>
          <w:rFonts w:ascii="Times New Roman" w:eastAsia="Times New Roman" w:hAnsi="Times New Roman"/>
          <w:b/>
          <w:snapToGrid w:val="0"/>
          <w:sz w:val="28"/>
          <w:szCs w:val="28"/>
          <w:lang w:eastAsia="ru-RU"/>
        </w:rPr>
        <w:t>6. Основания и порядок прекращения Соглашения</w:t>
      </w:r>
    </w:p>
    <w:p w:rsidR="007E1F2F" w:rsidRPr="00DD1783" w:rsidRDefault="007E1F2F" w:rsidP="00C11C39">
      <w:pPr>
        <w:widowControl w:val="0"/>
        <w:spacing w:before="240" w:after="0" w:line="240" w:lineRule="auto"/>
        <w:ind w:right="-1"/>
        <w:jc w:val="center"/>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6.1. Основаниями прекращения настоящего Соглашения являются:</w:t>
      </w:r>
    </w:p>
    <w:p w:rsidR="007E1F2F" w:rsidRPr="00DD1783" w:rsidRDefault="007E1F2F" w:rsidP="00C11C39">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1) истечение срока действия Соглашения;</w:t>
      </w:r>
    </w:p>
    <w:p w:rsidR="007E1F2F" w:rsidRPr="00DD1783" w:rsidRDefault="007E1F2F" w:rsidP="00C11C39">
      <w:pPr>
        <w:widowControl w:val="0"/>
        <w:spacing w:before="20" w:after="0" w:line="240" w:lineRule="auto"/>
        <w:ind w:right="-1" w:firstLine="54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2) досрочное расторжение по взаимному соглашению Сторон;</w:t>
      </w:r>
    </w:p>
    <w:p w:rsidR="007E1F2F" w:rsidRPr="00DD1783" w:rsidRDefault="007E1F2F" w:rsidP="00C11C39">
      <w:pPr>
        <w:widowControl w:val="0"/>
        <w:spacing w:after="0" w:line="240" w:lineRule="auto"/>
        <w:ind w:right="-1" w:firstLine="56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3) досрочное расторжение в одностороннем порядке в случае:</w:t>
      </w:r>
    </w:p>
    <w:p w:rsidR="007E1F2F" w:rsidRPr="00DD1783" w:rsidRDefault="007E1F2F" w:rsidP="00C11C39">
      <w:pPr>
        <w:widowControl w:val="0"/>
        <w:spacing w:after="0" w:line="240" w:lineRule="auto"/>
        <w:ind w:right="-1" w:firstLine="56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 изменения действующего законодательства;</w:t>
      </w:r>
    </w:p>
    <w:p w:rsidR="007E1F2F" w:rsidRPr="00DD1783" w:rsidRDefault="007E1F2F" w:rsidP="00C11C39">
      <w:pPr>
        <w:widowControl w:val="0"/>
        <w:spacing w:after="0" w:line="240" w:lineRule="auto"/>
        <w:ind w:right="-1" w:firstLine="56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7E1F2F" w:rsidRPr="00DD1783" w:rsidRDefault="007E1F2F" w:rsidP="00C11C39">
      <w:pPr>
        <w:widowControl w:val="0"/>
        <w:spacing w:after="0" w:line="240" w:lineRule="auto"/>
        <w:ind w:right="-1" w:firstLine="56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 xml:space="preserve">Уведомление о расторжении </w:t>
      </w:r>
      <w:proofErr w:type="gramStart"/>
      <w:r w:rsidRPr="00DD1783">
        <w:rPr>
          <w:rFonts w:ascii="Times New Roman" w:eastAsia="Times New Roman" w:hAnsi="Times New Roman"/>
          <w:snapToGrid w:val="0"/>
          <w:sz w:val="28"/>
          <w:szCs w:val="28"/>
          <w:lang w:eastAsia="ru-RU"/>
        </w:rPr>
        <w:t>настоящего  Соглашения</w:t>
      </w:r>
      <w:proofErr w:type="gramEnd"/>
      <w:r w:rsidRPr="00DD1783">
        <w:rPr>
          <w:rFonts w:ascii="Times New Roman" w:eastAsia="Times New Roman" w:hAnsi="Times New Roman"/>
          <w:snapToGrid w:val="0"/>
          <w:sz w:val="28"/>
          <w:szCs w:val="28"/>
          <w:lang w:eastAsia="ru-RU"/>
        </w:rPr>
        <w:t xml:space="preserve"> в одностороннем порядке направляется второй Стороне не менее чем за две недели.</w:t>
      </w:r>
    </w:p>
    <w:p w:rsidR="007E1F2F" w:rsidRPr="00DD1783" w:rsidRDefault="007E1F2F" w:rsidP="00C11C39">
      <w:pPr>
        <w:widowControl w:val="0"/>
        <w:spacing w:after="0" w:line="240" w:lineRule="auto"/>
        <w:ind w:right="-1" w:firstLine="56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 xml:space="preserve">6.2. Досрочное расторжение настоящего Соглашения влечет за собой возврат перечисленных ИМБТ, за вычетом фактических расходов, подтвержденных документально, в 30 рабочих дней с момента подписания </w:t>
      </w:r>
      <w:r w:rsidRPr="00DD1783">
        <w:rPr>
          <w:rFonts w:ascii="Times New Roman" w:eastAsia="Times New Roman" w:hAnsi="Times New Roman"/>
          <w:snapToGrid w:val="0"/>
          <w:sz w:val="28"/>
          <w:szCs w:val="28"/>
          <w:lang w:eastAsia="ru-RU"/>
        </w:rPr>
        <w:lastRenderedPageBreak/>
        <w:t>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7E1F2F" w:rsidRPr="00DD1783" w:rsidRDefault="007E1F2F" w:rsidP="00C11C39">
      <w:pPr>
        <w:widowControl w:val="0"/>
        <w:spacing w:after="0" w:line="240" w:lineRule="auto"/>
        <w:ind w:right="-1" w:firstLine="53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7E1F2F" w:rsidRPr="00DD1783" w:rsidRDefault="007E1F2F" w:rsidP="00C11C39">
      <w:pPr>
        <w:widowControl w:val="0"/>
        <w:spacing w:before="240" w:after="0" w:line="240" w:lineRule="auto"/>
        <w:ind w:right="-1"/>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7. Заключительные положения</w:t>
      </w:r>
    </w:p>
    <w:p w:rsidR="007E1F2F" w:rsidRPr="00DD1783" w:rsidRDefault="007E1F2F" w:rsidP="00C11C39">
      <w:pPr>
        <w:widowControl w:val="0"/>
        <w:spacing w:before="180" w:after="0" w:line="240" w:lineRule="auto"/>
        <w:ind w:left="40" w:right="-1" w:firstLine="539"/>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7.1. Настоящее Соглашение заключается на срок с «</w:t>
      </w:r>
      <w:r w:rsidRPr="00DD1783">
        <w:rPr>
          <w:rFonts w:ascii="Times New Roman" w:eastAsia="Times New Roman" w:hAnsi="Times New Roman"/>
          <w:b/>
          <w:snapToGrid w:val="0"/>
          <w:sz w:val="28"/>
          <w:szCs w:val="28"/>
          <w:lang w:eastAsia="ru-RU"/>
        </w:rPr>
        <w:t xml:space="preserve">01» </w:t>
      </w:r>
      <w:r w:rsidR="00181E00">
        <w:rPr>
          <w:rFonts w:ascii="Times New Roman" w:eastAsia="Times New Roman" w:hAnsi="Times New Roman"/>
          <w:b/>
          <w:snapToGrid w:val="0"/>
          <w:sz w:val="28"/>
          <w:szCs w:val="28"/>
          <w:lang w:eastAsia="ru-RU"/>
        </w:rPr>
        <w:t>июня</w:t>
      </w:r>
      <w:r w:rsidRPr="00DD1783">
        <w:rPr>
          <w:rFonts w:ascii="Times New Roman" w:eastAsia="Times New Roman" w:hAnsi="Times New Roman"/>
          <w:b/>
          <w:snapToGrid w:val="0"/>
          <w:sz w:val="28"/>
          <w:szCs w:val="28"/>
          <w:lang w:eastAsia="ru-RU"/>
        </w:rPr>
        <w:t xml:space="preserve"> 2024 г.</w:t>
      </w:r>
      <w:r w:rsidRPr="00DD1783">
        <w:rPr>
          <w:rFonts w:ascii="Times New Roman" w:eastAsia="Times New Roman" w:hAnsi="Times New Roman"/>
          <w:snapToGrid w:val="0"/>
          <w:sz w:val="28"/>
          <w:szCs w:val="28"/>
          <w:lang w:eastAsia="ru-RU"/>
        </w:rPr>
        <w:t xml:space="preserve">  по </w:t>
      </w:r>
      <w:r w:rsidRPr="00DD1783">
        <w:rPr>
          <w:rFonts w:ascii="Times New Roman" w:eastAsia="Times New Roman" w:hAnsi="Times New Roman"/>
          <w:b/>
          <w:snapToGrid w:val="0"/>
          <w:sz w:val="28"/>
          <w:szCs w:val="28"/>
          <w:lang w:eastAsia="ru-RU"/>
        </w:rPr>
        <w:t>«31» декабря 2024 г.</w:t>
      </w:r>
      <w:r w:rsidRPr="00DD1783">
        <w:rPr>
          <w:rFonts w:ascii="Times New Roman" w:eastAsia="Times New Roman" w:hAnsi="Times New Roman"/>
          <w:snapToGrid w:val="0"/>
          <w:sz w:val="28"/>
          <w:szCs w:val="28"/>
          <w:lang w:eastAsia="ru-RU"/>
        </w:rPr>
        <w:t xml:space="preserve"> </w:t>
      </w:r>
    </w:p>
    <w:p w:rsidR="007E1F2F" w:rsidRPr="00DD1783" w:rsidRDefault="007E1F2F" w:rsidP="00C11C39">
      <w:pPr>
        <w:widowControl w:val="0"/>
        <w:spacing w:after="0" w:line="240" w:lineRule="auto"/>
        <w:ind w:left="40" w:right="-1" w:firstLine="54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7.2. Настоящее Соглашение составлено в двух экземплярах, имеющих одинаковую юридическую силу, по одному для каждой из сторон.</w:t>
      </w:r>
    </w:p>
    <w:p w:rsidR="007E1F2F" w:rsidRPr="00DD1783" w:rsidRDefault="007E1F2F" w:rsidP="00C11C39">
      <w:pPr>
        <w:widowControl w:val="0"/>
        <w:spacing w:after="0" w:line="240" w:lineRule="auto"/>
        <w:ind w:left="40" w:right="-1" w:firstLine="56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7E1F2F" w:rsidRPr="00DD1783" w:rsidRDefault="007E1F2F" w:rsidP="00C11C39">
      <w:pPr>
        <w:widowControl w:val="0"/>
        <w:spacing w:after="0" w:line="240" w:lineRule="auto"/>
        <w:ind w:left="40" w:right="-1" w:firstLine="560"/>
        <w:jc w:val="both"/>
        <w:rPr>
          <w:rFonts w:ascii="Times New Roman" w:eastAsia="Times New Roman" w:hAnsi="Times New Roman"/>
          <w:snapToGrid w:val="0"/>
          <w:sz w:val="28"/>
          <w:szCs w:val="28"/>
          <w:lang w:eastAsia="ru-RU"/>
        </w:rPr>
      </w:pPr>
      <w:r w:rsidRPr="00DD1783">
        <w:rPr>
          <w:rFonts w:ascii="Times New Roman" w:eastAsia="Times New Roman" w:hAnsi="Times New Roman"/>
          <w:snapToGrid w:val="0"/>
          <w:sz w:val="28"/>
          <w:szCs w:val="28"/>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7E1F2F" w:rsidRDefault="007E1F2F" w:rsidP="00C11C39">
      <w:pPr>
        <w:widowControl w:val="0"/>
        <w:spacing w:after="0" w:line="240" w:lineRule="auto"/>
        <w:ind w:left="40" w:right="-1" w:firstLine="560"/>
        <w:jc w:val="both"/>
        <w:rPr>
          <w:rFonts w:ascii="Times New Roman" w:eastAsia="Times New Roman" w:hAnsi="Times New Roman"/>
          <w:snapToGrid w:val="0"/>
          <w:sz w:val="28"/>
          <w:szCs w:val="28"/>
          <w:lang w:eastAsia="ru-RU"/>
        </w:rPr>
      </w:pPr>
    </w:p>
    <w:p w:rsidR="00C11C39" w:rsidRPr="00DD1783" w:rsidRDefault="00C11C39" w:rsidP="005C5E76">
      <w:pPr>
        <w:widowControl w:val="0"/>
        <w:spacing w:after="0" w:line="240" w:lineRule="auto"/>
        <w:ind w:left="40" w:right="-1" w:firstLine="560"/>
        <w:jc w:val="center"/>
        <w:rPr>
          <w:rFonts w:ascii="Times New Roman" w:eastAsia="Times New Roman" w:hAnsi="Times New Roman"/>
          <w:b/>
          <w:snapToGrid w:val="0"/>
          <w:sz w:val="28"/>
          <w:szCs w:val="28"/>
          <w:lang w:eastAsia="ru-RU"/>
        </w:rPr>
      </w:pPr>
      <w:r w:rsidRPr="00DD1783">
        <w:rPr>
          <w:rFonts w:ascii="Times New Roman" w:eastAsia="Times New Roman" w:hAnsi="Times New Roman"/>
          <w:b/>
          <w:snapToGrid w:val="0"/>
          <w:sz w:val="28"/>
          <w:szCs w:val="28"/>
          <w:lang w:eastAsia="ru-RU"/>
        </w:rPr>
        <w:t>8. Юридические адреса и реквизиты сторон</w:t>
      </w:r>
    </w:p>
    <w:tbl>
      <w:tblPr>
        <w:tblpPr w:leftFromText="180" w:rightFromText="180" w:vertAnchor="text" w:horzAnchor="margin" w:tblpY="549"/>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5259"/>
      </w:tblGrid>
      <w:tr w:rsidR="007E1F2F" w:rsidRPr="00DD1783" w:rsidTr="008923E2">
        <w:trPr>
          <w:trHeight w:val="4631"/>
        </w:trPr>
        <w:tc>
          <w:tcPr>
            <w:tcW w:w="4568" w:type="dxa"/>
            <w:tcBorders>
              <w:top w:val="single" w:sz="4" w:space="0" w:color="auto"/>
              <w:left w:val="single" w:sz="4" w:space="0" w:color="auto"/>
              <w:bottom w:val="single" w:sz="4" w:space="0" w:color="auto"/>
              <w:right w:val="single" w:sz="4" w:space="0" w:color="auto"/>
            </w:tcBorders>
            <w:shd w:val="clear" w:color="auto" w:fill="auto"/>
          </w:tcPr>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Муниципальное образование поселок Шушенское</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Юридический адрес: 662710, Россия, Красноярский край, Шушенское,</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ул. Ленина 64, тел. 8(39139)33935</w:t>
            </w:r>
          </w:p>
          <w:p w:rsidR="007E1F2F" w:rsidRPr="00DD1783" w:rsidRDefault="007E1F2F" w:rsidP="008923E2">
            <w:pPr>
              <w:widowControl w:val="0"/>
              <w:spacing w:after="0" w:line="240" w:lineRule="auto"/>
              <w:ind w:right="-1"/>
              <w:rPr>
                <w:rFonts w:ascii="Times New Roman" w:hAnsi="Times New Roman"/>
                <w:sz w:val="28"/>
                <w:szCs w:val="28"/>
                <w:lang w:eastAsia="ru-RU"/>
              </w:rPr>
            </w:pPr>
            <w:proofErr w:type="spellStart"/>
            <w:r w:rsidRPr="00DD1783">
              <w:rPr>
                <w:rFonts w:ascii="Times New Roman" w:hAnsi="Times New Roman"/>
                <w:sz w:val="28"/>
                <w:szCs w:val="28"/>
                <w:lang w:eastAsia="ru-RU"/>
              </w:rPr>
              <w:t>Финуправление</w:t>
            </w:r>
            <w:proofErr w:type="spellEnd"/>
            <w:r w:rsidRPr="00DD1783">
              <w:rPr>
                <w:rFonts w:ascii="Times New Roman" w:hAnsi="Times New Roman"/>
                <w:sz w:val="28"/>
                <w:szCs w:val="28"/>
                <w:lang w:eastAsia="ru-RU"/>
              </w:rPr>
              <w:t xml:space="preserve"> Шушенского района</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 xml:space="preserve">(Администрация Шушенского района л/с 03193D06350)  </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ИНН 2442006820</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КПП 244201001</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Банковские реквизиты:</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Отделение Красноярск Банка России//УФК по Красноярскому краю, г. Красноярск</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 xml:space="preserve">Банковский счет </w:t>
            </w:r>
            <w:r w:rsidRPr="00DD1783">
              <w:rPr>
                <w:rFonts w:ascii="Times New Roman" w:hAnsi="Times New Roman"/>
                <w:sz w:val="28"/>
                <w:szCs w:val="28"/>
                <w:lang w:eastAsia="ru-RU"/>
              </w:rPr>
              <w:lastRenderedPageBreak/>
              <w:t>40102810245370000011</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Казначейский счет 03231643046591511900</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ОГРН 1022401131536</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ОКТМО 04659151</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КБК 0707 0120088018 540</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 xml:space="preserve">Глава поселка, исполняющий полномочия председателя Шушенского поселкового Совета депутатов </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 xml:space="preserve">_________________В.Ю. Кузьмин </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«___» ____________20___ г.</w:t>
            </w: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М.П.</w:t>
            </w:r>
          </w:p>
        </w:tc>
        <w:tc>
          <w:tcPr>
            <w:tcW w:w="5259" w:type="dxa"/>
            <w:tcBorders>
              <w:top w:val="single" w:sz="4" w:space="0" w:color="auto"/>
              <w:left w:val="single" w:sz="4" w:space="0" w:color="auto"/>
              <w:bottom w:val="single" w:sz="4" w:space="0" w:color="auto"/>
              <w:right w:val="single" w:sz="4" w:space="0" w:color="auto"/>
            </w:tcBorders>
            <w:shd w:val="clear" w:color="auto" w:fill="auto"/>
            <w:hideMark/>
          </w:tcPr>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lastRenderedPageBreak/>
              <w:t xml:space="preserve">Шушенский муниципальный район Красноярского края </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Юридический адрес: 662710, Россия, Красноярский край, Шушенское, ул. Ленина 64, тел. 8(39139) 31442</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Банковские реквизиты:</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УФК по Красноярскому краю (финансовое управление администрации Шушенского района л/с 04193014320)</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ИНН 2442003724/КПП 244201001</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ОКТМО 04659000</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КБК 090 2 02 40014 05 8801 150</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ОГРН 1022401130157</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Отделение Красноярск Банка России//УФК по Красноярскому краю, г. Красноярск</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Банковский счет 40102810245370000011</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lastRenderedPageBreak/>
              <w:t>Казначейский счет 03100643000000011900</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БИК 010407105</w:t>
            </w: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Глава Шушенского района</w:t>
            </w: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 xml:space="preserve">__________________Д.В. Джигренюк </w:t>
            </w:r>
          </w:p>
          <w:p w:rsidR="007E1F2F" w:rsidRPr="00DD1783" w:rsidRDefault="007E1F2F" w:rsidP="008923E2">
            <w:pPr>
              <w:widowControl w:val="0"/>
              <w:spacing w:after="0" w:line="240" w:lineRule="auto"/>
              <w:ind w:right="-1"/>
              <w:rPr>
                <w:rFonts w:ascii="Times New Roman" w:hAnsi="Times New Roman"/>
                <w:sz w:val="28"/>
                <w:szCs w:val="28"/>
                <w:lang w:eastAsia="ru-RU"/>
              </w:rPr>
            </w:pPr>
            <w:r w:rsidRPr="00DD1783">
              <w:rPr>
                <w:rFonts w:ascii="Times New Roman" w:hAnsi="Times New Roman"/>
                <w:sz w:val="28"/>
                <w:szCs w:val="28"/>
                <w:lang w:eastAsia="ru-RU"/>
              </w:rPr>
              <w:t>«___» ________________ 20___ г.</w:t>
            </w:r>
          </w:p>
          <w:p w:rsidR="007E1F2F" w:rsidRPr="00DD1783" w:rsidRDefault="007E1F2F" w:rsidP="008923E2">
            <w:pPr>
              <w:widowControl w:val="0"/>
              <w:spacing w:after="0" w:line="240" w:lineRule="auto"/>
              <w:ind w:right="-1"/>
              <w:rPr>
                <w:rFonts w:ascii="Times New Roman" w:hAnsi="Times New Roman"/>
                <w:sz w:val="28"/>
                <w:szCs w:val="28"/>
                <w:lang w:eastAsia="ru-RU"/>
              </w:rPr>
            </w:pPr>
          </w:p>
          <w:p w:rsidR="007E1F2F" w:rsidRPr="00DD1783" w:rsidRDefault="007E1F2F" w:rsidP="008923E2">
            <w:pPr>
              <w:widowControl w:val="0"/>
              <w:spacing w:after="0" w:line="240" w:lineRule="auto"/>
              <w:ind w:right="-1"/>
              <w:rPr>
                <w:rFonts w:ascii="Times New Roman" w:hAnsi="Times New Roman"/>
                <w:bCs/>
                <w:sz w:val="28"/>
                <w:szCs w:val="28"/>
                <w:lang w:eastAsia="ru-RU"/>
              </w:rPr>
            </w:pPr>
            <w:r w:rsidRPr="00DD1783">
              <w:rPr>
                <w:rFonts w:ascii="Times New Roman" w:hAnsi="Times New Roman"/>
                <w:sz w:val="28"/>
                <w:szCs w:val="28"/>
                <w:lang w:eastAsia="ru-RU"/>
              </w:rPr>
              <w:t>М.П.</w:t>
            </w:r>
          </w:p>
        </w:tc>
      </w:tr>
    </w:tbl>
    <w:p w:rsidR="007E1F2F" w:rsidRPr="00DD1783" w:rsidRDefault="007E1F2F" w:rsidP="007E1F2F">
      <w:pPr>
        <w:widowControl w:val="0"/>
        <w:spacing w:after="0" w:line="256" w:lineRule="auto"/>
        <w:ind w:right="-1"/>
        <w:rPr>
          <w:rFonts w:ascii="Times New Roman" w:eastAsia="Times New Roman" w:hAnsi="Times New Roman"/>
          <w:b/>
          <w:snapToGrid w:val="0"/>
          <w:sz w:val="28"/>
          <w:szCs w:val="28"/>
          <w:lang w:eastAsia="ru-RU"/>
        </w:rPr>
      </w:pPr>
    </w:p>
    <w:p w:rsidR="007E1F2F" w:rsidRDefault="007E1F2F" w:rsidP="007E1F2F">
      <w:pPr>
        <w:spacing w:after="0" w:line="256" w:lineRule="auto"/>
        <w:rPr>
          <w:rFonts w:ascii="Arial" w:eastAsia="Times New Roman" w:hAnsi="Arial" w:cs="Arial"/>
          <w:b/>
          <w:snapToGrid w:val="0"/>
          <w:sz w:val="24"/>
          <w:szCs w:val="24"/>
          <w:lang w:eastAsia="ru-RU"/>
        </w:rPr>
      </w:pPr>
    </w:p>
    <w:p w:rsidR="00C11C39" w:rsidRPr="00D40D26" w:rsidRDefault="00C11C39" w:rsidP="007E1F2F">
      <w:pPr>
        <w:spacing w:after="0" w:line="256" w:lineRule="auto"/>
        <w:rPr>
          <w:rFonts w:ascii="Arial" w:eastAsia="Times New Roman" w:hAnsi="Arial" w:cs="Arial"/>
          <w:b/>
          <w:snapToGrid w:val="0"/>
          <w:sz w:val="24"/>
          <w:szCs w:val="24"/>
          <w:lang w:eastAsia="ru-RU"/>
        </w:rPr>
        <w:sectPr w:rsidR="00C11C39" w:rsidRPr="00D40D26" w:rsidSect="008923E2">
          <w:pgSz w:w="11906" w:h="16838"/>
          <w:pgMar w:top="1134" w:right="850" w:bottom="1134" w:left="1701" w:header="709" w:footer="709" w:gutter="0"/>
          <w:cols w:space="720"/>
          <w:docGrid w:linePitch="299"/>
        </w:sectPr>
      </w:pPr>
    </w:p>
    <w:tbl>
      <w:tblPr>
        <w:tblW w:w="0" w:type="auto"/>
        <w:tblLook w:val="04A0" w:firstRow="1" w:lastRow="0" w:firstColumn="1" w:lastColumn="0" w:noHBand="0" w:noVBand="1"/>
      </w:tblPr>
      <w:tblGrid>
        <w:gridCol w:w="3961"/>
        <w:gridCol w:w="5394"/>
      </w:tblGrid>
      <w:tr w:rsidR="00B550D3" w:rsidRPr="003F037E" w:rsidTr="003F037E">
        <w:tc>
          <w:tcPr>
            <w:tcW w:w="4077" w:type="dxa"/>
          </w:tcPr>
          <w:p w:rsidR="00B550D3" w:rsidRPr="003F037E" w:rsidRDefault="00B550D3" w:rsidP="003F037E">
            <w:pPr>
              <w:widowControl w:val="0"/>
              <w:spacing w:after="0"/>
              <w:ind w:right="-1" w:firstLine="540"/>
              <w:jc w:val="right"/>
              <w:rPr>
                <w:rFonts w:ascii="Times New Roman" w:eastAsia="Times New Roman" w:hAnsi="Times New Roman"/>
                <w:sz w:val="28"/>
                <w:szCs w:val="28"/>
              </w:rPr>
            </w:pPr>
          </w:p>
        </w:tc>
        <w:tc>
          <w:tcPr>
            <w:tcW w:w="5494" w:type="dxa"/>
          </w:tcPr>
          <w:p w:rsidR="00B550D3" w:rsidRPr="003F037E" w:rsidRDefault="00B550D3" w:rsidP="003F037E">
            <w:pPr>
              <w:widowControl w:val="0"/>
              <w:spacing w:after="0"/>
              <w:ind w:right="-1" w:firstLine="35"/>
              <w:rPr>
                <w:rFonts w:ascii="Times New Roman" w:eastAsia="Times New Roman" w:hAnsi="Times New Roman"/>
                <w:sz w:val="28"/>
                <w:szCs w:val="28"/>
              </w:rPr>
            </w:pPr>
            <w:r w:rsidRPr="003F037E">
              <w:rPr>
                <w:rFonts w:ascii="Times New Roman" w:eastAsia="Times New Roman" w:hAnsi="Times New Roman"/>
                <w:sz w:val="28"/>
                <w:szCs w:val="28"/>
              </w:rPr>
              <w:t>Приложение 1</w:t>
            </w:r>
          </w:p>
          <w:p w:rsidR="00B550D3" w:rsidRPr="003F037E" w:rsidRDefault="00B550D3" w:rsidP="003F037E">
            <w:pPr>
              <w:widowControl w:val="0"/>
              <w:spacing w:after="0" w:line="259" w:lineRule="auto"/>
              <w:ind w:right="-1" w:firstLine="35"/>
              <w:rPr>
                <w:rFonts w:ascii="Times New Roman" w:eastAsia="Times New Roman" w:hAnsi="Times New Roman"/>
                <w:sz w:val="28"/>
                <w:szCs w:val="28"/>
                <w:lang w:eastAsia="ru-RU"/>
              </w:rPr>
            </w:pPr>
            <w:r w:rsidRPr="003F037E">
              <w:rPr>
                <w:rFonts w:ascii="Times New Roman" w:eastAsia="Times New Roman" w:hAnsi="Times New Roman"/>
                <w:sz w:val="28"/>
                <w:szCs w:val="28"/>
                <w:lang w:eastAsia="ru-RU"/>
              </w:rPr>
              <w:t xml:space="preserve">к соглашению о передаче муниципальным образованием поселок Шушенское </w:t>
            </w:r>
          </w:p>
          <w:p w:rsidR="00B550D3" w:rsidRPr="003F037E" w:rsidRDefault="00B550D3" w:rsidP="003F037E">
            <w:pPr>
              <w:widowControl w:val="0"/>
              <w:spacing w:after="0" w:line="259" w:lineRule="auto"/>
              <w:ind w:right="-1"/>
              <w:rPr>
                <w:rFonts w:ascii="Times New Roman" w:eastAsia="Times New Roman" w:hAnsi="Times New Roman"/>
                <w:sz w:val="28"/>
                <w:szCs w:val="28"/>
                <w:lang w:eastAsia="ru-RU"/>
              </w:rPr>
            </w:pPr>
            <w:r w:rsidRPr="003F037E">
              <w:rPr>
                <w:rFonts w:ascii="Times New Roman" w:eastAsia="Times New Roman" w:hAnsi="Times New Roman"/>
                <w:sz w:val="28"/>
                <w:szCs w:val="28"/>
                <w:lang w:eastAsia="ru-RU"/>
              </w:rPr>
              <w:t>и принятии Шушенским муниципальным районом Красноярского края осуществления части полномочий</w:t>
            </w:r>
          </w:p>
          <w:p w:rsidR="00B550D3" w:rsidRPr="003F037E" w:rsidRDefault="00B550D3" w:rsidP="003F037E">
            <w:pPr>
              <w:widowControl w:val="0"/>
              <w:spacing w:after="0"/>
              <w:ind w:right="-1"/>
              <w:rPr>
                <w:rFonts w:ascii="Times New Roman" w:eastAsia="Times New Roman" w:hAnsi="Times New Roman"/>
                <w:sz w:val="28"/>
                <w:szCs w:val="28"/>
              </w:rPr>
            </w:pPr>
          </w:p>
        </w:tc>
      </w:tr>
    </w:tbl>
    <w:p w:rsidR="007E1F2F" w:rsidRPr="00BC1C0B" w:rsidRDefault="007E1F2F" w:rsidP="007E1F2F">
      <w:pPr>
        <w:ind w:firstLine="709"/>
        <w:jc w:val="center"/>
        <w:rPr>
          <w:rFonts w:ascii="Times New Roman" w:eastAsia="Times New Roman" w:hAnsi="Times New Roman"/>
          <w:sz w:val="28"/>
          <w:szCs w:val="28"/>
          <w:lang w:eastAsia="ru-RU"/>
        </w:rPr>
      </w:pPr>
      <w:r w:rsidRPr="00BC1C0B">
        <w:rPr>
          <w:rFonts w:ascii="Times New Roman" w:eastAsia="Times New Roman" w:hAnsi="Times New Roman"/>
          <w:b/>
          <w:sz w:val="28"/>
          <w:szCs w:val="28"/>
          <w:lang w:eastAsia="ru-RU"/>
        </w:rPr>
        <w:t>РАСЧЕТ</w:t>
      </w:r>
    </w:p>
    <w:p w:rsidR="007E1F2F" w:rsidRPr="00BC1C0B" w:rsidRDefault="007E1F2F" w:rsidP="007E1F2F">
      <w:pPr>
        <w:spacing w:after="0" w:line="240" w:lineRule="auto"/>
        <w:ind w:firstLine="709"/>
        <w:jc w:val="center"/>
        <w:rPr>
          <w:rFonts w:ascii="Times New Roman" w:eastAsia="Times New Roman" w:hAnsi="Times New Roman"/>
          <w:sz w:val="28"/>
          <w:szCs w:val="28"/>
          <w:lang w:eastAsia="ru-RU"/>
        </w:rPr>
      </w:pPr>
      <w:r w:rsidRPr="00BC1C0B">
        <w:rPr>
          <w:rFonts w:ascii="Times New Roman" w:eastAsia="Times New Roman" w:hAnsi="Times New Roman"/>
          <w:b/>
          <w:sz w:val="28"/>
          <w:szCs w:val="28"/>
          <w:lang w:eastAsia="ru-RU"/>
        </w:rPr>
        <w:t>объема иных межбюджетных трансфертов, передаваемых из бюджета муниципального образования поселок Шушенское Шушенского района Красноярского края, в бюджет Шушенского района на осуществление полномочий на организацию и осуществление мероприятий по работе с детьми и молодежью в поселке Шушенское (организация работы трудовых отрядов Главы поселка)</w:t>
      </w:r>
    </w:p>
    <w:p w:rsidR="007E1F2F" w:rsidRPr="00BC1C0B" w:rsidRDefault="007E1F2F" w:rsidP="007E1F2F">
      <w:pPr>
        <w:spacing w:after="0" w:line="240" w:lineRule="auto"/>
        <w:ind w:firstLine="709"/>
        <w:jc w:val="center"/>
        <w:rPr>
          <w:rFonts w:ascii="Times New Roman" w:eastAsia="Times New Roman" w:hAnsi="Times New Roman"/>
          <w:b/>
          <w:sz w:val="28"/>
          <w:szCs w:val="28"/>
          <w:lang w:eastAsia="ru-RU"/>
        </w:rPr>
      </w:pPr>
    </w:p>
    <w:p w:rsidR="007E1F2F" w:rsidRPr="00BC1C0B" w:rsidRDefault="007E1F2F" w:rsidP="007E1F2F">
      <w:pPr>
        <w:spacing w:after="0" w:line="240" w:lineRule="auto"/>
        <w:ind w:firstLine="709"/>
        <w:jc w:val="both"/>
        <w:rPr>
          <w:rFonts w:ascii="Times New Roman" w:eastAsia="Times New Roman" w:hAnsi="Times New Roman"/>
          <w:sz w:val="28"/>
          <w:szCs w:val="28"/>
          <w:lang w:eastAsia="ru-RU"/>
        </w:rPr>
      </w:pPr>
      <w:r w:rsidRPr="00BC1C0B">
        <w:rPr>
          <w:rFonts w:ascii="Times New Roman" w:eastAsia="Times New Roman" w:hAnsi="Times New Roman"/>
          <w:sz w:val="28"/>
          <w:szCs w:val="28"/>
          <w:lang w:eastAsia="ru-RU"/>
        </w:rPr>
        <w:t>1. Настоящая Методика определяет порядок расчета объемов иных межбюджетных трансфертов, передаваемых из бюджета поселка Шушенское в бюджет Шушенского района (далее – иные межбюджетные трансферты), при передаче полномочий на организацию и осуществление мероприятий по работе с детьми и молодежью в поселке Шушенское (организация работы трудовых отрядов Главы поселка)</w:t>
      </w:r>
    </w:p>
    <w:p w:rsidR="007E1F2F" w:rsidRPr="00BC1C0B" w:rsidRDefault="007E1F2F" w:rsidP="007E1F2F">
      <w:pPr>
        <w:spacing w:after="0" w:line="240" w:lineRule="auto"/>
        <w:ind w:firstLine="709"/>
        <w:jc w:val="both"/>
        <w:rPr>
          <w:rFonts w:ascii="Times New Roman" w:eastAsia="Times New Roman" w:hAnsi="Times New Roman"/>
          <w:sz w:val="28"/>
          <w:szCs w:val="28"/>
          <w:lang w:eastAsia="ru-RU"/>
        </w:rPr>
      </w:pPr>
      <w:r w:rsidRPr="00BC1C0B">
        <w:rPr>
          <w:rFonts w:ascii="Times New Roman" w:eastAsia="Times New Roman" w:hAnsi="Times New Roman"/>
          <w:sz w:val="28"/>
          <w:szCs w:val="28"/>
          <w:lang w:eastAsia="ru-RU"/>
        </w:rPr>
        <w:t xml:space="preserve">3. Объемы иных межбюджетных трансфертов, предоставляемых из бюджета поселка Шушенское в бюджет Шушенского района, определяются с учетом необходимости обеспечения: </w:t>
      </w:r>
    </w:p>
    <w:p w:rsidR="007E1F2F" w:rsidRPr="00BC1C0B" w:rsidRDefault="007E1F2F" w:rsidP="007E1F2F">
      <w:pPr>
        <w:spacing w:after="0" w:line="240" w:lineRule="auto"/>
        <w:ind w:firstLine="709"/>
        <w:jc w:val="both"/>
        <w:rPr>
          <w:rFonts w:ascii="Times New Roman" w:eastAsia="Times New Roman" w:hAnsi="Times New Roman"/>
          <w:sz w:val="28"/>
          <w:szCs w:val="28"/>
          <w:lang w:eastAsia="ru-RU"/>
        </w:rPr>
      </w:pPr>
      <w:r w:rsidRPr="00BC1C0B">
        <w:rPr>
          <w:rFonts w:ascii="Times New Roman" w:eastAsia="Times New Roman" w:hAnsi="Times New Roman"/>
          <w:sz w:val="28"/>
          <w:szCs w:val="28"/>
          <w:lang w:eastAsia="ru-RU"/>
        </w:rPr>
        <w:t xml:space="preserve">- затрат на оплату труда с начислениями, с учетом индексации в порядке, установленном действующим законодательством в сумме 524887,00 </w:t>
      </w:r>
      <w:proofErr w:type="spellStart"/>
      <w:r w:rsidRPr="00BC1C0B">
        <w:rPr>
          <w:rFonts w:ascii="Times New Roman" w:eastAsia="Times New Roman" w:hAnsi="Times New Roman"/>
          <w:sz w:val="28"/>
          <w:szCs w:val="28"/>
          <w:lang w:eastAsia="ru-RU"/>
        </w:rPr>
        <w:t>руб</w:t>
      </w:r>
      <w:proofErr w:type="spellEnd"/>
      <w:r w:rsidRPr="00BC1C0B">
        <w:rPr>
          <w:rFonts w:ascii="Times New Roman" w:eastAsia="Times New Roman" w:hAnsi="Times New Roman"/>
          <w:sz w:val="28"/>
          <w:szCs w:val="28"/>
          <w:lang w:eastAsia="ru-RU"/>
        </w:rPr>
        <w:t>:</w:t>
      </w:r>
    </w:p>
    <w:tbl>
      <w:tblPr>
        <w:tblW w:w="5196" w:type="pct"/>
        <w:tblLook w:val="04A0" w:firstRow="1" w:lastRow="0" w:firstColumn="1" w:lastColumn="0" w:noHBand="0" w:noVBand="1"/>
      </w:tblPr>
      <w:tblGrid>
        <w:gridCol w:w="114"/>
        <w:gridCol w:w="5997"/>
        <w:gridCol w:w="822"/>
        <w:gridCol w:w="698"/>
        <w:gridCol w:w="953"/>
        <w:gridCol w:w="736"/>
        <w:gridCol w:w="323"/>
        <w:gridCol w:w="380"/>
        <w:gridCol w:w="222"/>
      </w:tblGrid>
      <w:tr w:rsidR="007E1F2F" w:rsidRPr="00BC1C0B" w:rsidTr="008923E2">
        <w:trPr>
          <w:gridAfter w:val="3"/>
          <w:wAfter w:w="508" w:type="pct"/>
          <w:trHeight w:val="705"/>
        </w:trPr>
        <w:tc>
          <w:tcPr>
            <w:tcW w:w="4492" w:type="pct"/>
            <w:gridSpan w:val="6"/>
            <w:tcBorders>
              <w:top w:val="nil"/>
              <w:left w:val="nil"/>
              <w:bottom w:val="nil"/>
              <w:right w:val="nil"/>
            </w:tcBorders>
            <w:shd w:val="clear" w:color="auto" w:fill="auto"/>
            <w:vAlign w:val="center"/>
            <w:hideMark/>
          </w:tcPr>
          <w:p w:rsidR="007E1F2F" w:rsidRPr="00BC1C0B" w:rsidRDefault="007E1F2F" w:rsidP="008923E2">
            <w:pPr>
              <w:spacing w:after="0" w:line="240" w:lineRule="auto"/>
              <w:ind w:firstLine="709"/>
              <w:jc w:val="both"/>
              <w:rPr>
                <w:rFonts w:ascii="Times New Roman" w:eastAsia="Times New Roman" w:hAnsi="Times New Roman"/>
                <w:bCs/>
                <w:sz w:val="28"/>
                <w:szCs w:val="28"/>
                <w:lang w:eastAsia="ru-RU"/>
              </w:rPr>
            </w:pPr>
            <w:r w:rsidRPr="00BC1C0B">
              <w:rPr>
                <w:rFonts w:ascii="Times New Roman" w:eastAsia="Times New Roman" w:hAnsi="Times New Roman"/>
                <w:sz w:val="28"/>
                <w:szCs w:val="28"/>
                <w:lang w:eastAsia="ru-RU"/>
              </w:rPr>
              <w:t xml:space="preserve">3.1 Расчет затрат на ТОС поселка Шушенское с 03.06.2024 по 19.06.2024 г. (12 р. </w:t>
            </w:r>
            <w:proofErr w:type="spellStart"/>
            <w:r w:rsidRPr="00BC1C0B">
              <w:rPr>
                <w:rFonts w:ascii="Times New Roman" w:eastAsia="Times New Roman" w:hAnsi="Times New Roman"/>
                <w:sz w:val="28"/>
                <w:szCs w:val="28"/>
                <w:lang w:eastAsia="ru-RU"/>
              </w:rPr>
              <w:t>дн</w:t>
            </w:r>
            <w:proofErr w:type="spellEnd"/>
            <w:r w:rsidRPr="00BC1C0B">
              <w:rPr>
                <w:rFonts w:ascii="Times New Roman" w:eastAsia="Times New Roman" w:hAnsi="Times New Roman"/>
                <w:sz w:val="28"/>
                <w:szCs w:val="28"/>
                <w:lang w:eastAsia="ru-RU"/>
              </w:rPr>
              <w:t>.) 48 часов – 20 человек:</w:t>
            </w:r>
          </w:p>
        </w:tc>
      </w:tr>
      <w:tr w:rsidR="007E1F2F" w:rsidRPr="00BC1C0B" w:rsidTr="008923E2">
        <w:trPr>
          <w:gridAfter w:val="3"/>
          <w:wAfter w:w="508" w:type="pct"/>
          <w:trHeight w:val="322"/>
        </w:trPr>
        <w:tc>
          <w:tcPr>
            <w:tcW w:w="4492" w:type="pct"/>
            <w:gridSpan w:val="6"/>
            <w:vMerge w:val="restart"/>
            <w:tcBorders>
              <w:top w:val="nil"/>
              <w:left w:val="nil"/>
              <w:bottom w:val="single" w:sz="4" w:space="0" w:color="000000"/>
              <w:right w:val="nil"/>
            </w:tcBorders>
            <w:shd w:val="clear" w:color="auto" w:fill="auto"/>
            <w:vAlign w:val="bottom"/>
            <w:hideMark/>
          </w:tcPr>
          <w:p w:rsidR="007E1F2F" w:rsidRPr="00BC1C0B" w:rsidRDefault="007E1F2F" w:rsidP="008923E2">
            <w:pPr>
              <w:numPr>
                <w:ilvl w:val="0"/>
                <w:numId w:val="7"/>
              </w:num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Расчет ежемесячной выплаты на создание одного рабочего места </w:t>
            </w:r>
            <w:proofErr w:type="gramStart"/>
            <w:r w:rsidRPr="00BC1C0B">
              <w:rPr>
                <w:rFonts w:ascii="Times New Roman" w:eastAsia="Times New Roman" w:hAnsi="Times New Roman"/>
                <w:color w:val="000000"/>
                <w:sz w:val="28"/>
                <w:szCs w:val="28"/>
                <w:lang w:eastAsia="ru-RU"/>
              </w:rPr>
              <w:t>для  подростка</w:t>
            </w:r>
            <w:proofErr w:type="gramEnd"/>
            <w:r w:rsidRPr="00BC1C0B">
              <w:rPr>
                <w:rFonts w:ascii="Times New Roman" w:eastAsia="Times New Roman" w:hAnsi="Times New Roman"/>
                <w:color w:val="000000"/>
                <w:sz w:val="28"/>
                <w:szCs w:val="28"/>
                <w:lang w:eastAsia="ru-RU"/>
              </w:rPr>
              <w:t xml:space="preserve"> ТОС за 4 часа (</w:t>
            </w:r>
            <w:proofErr w:type="spellStart"/>
            <w:r w:rsidRPr="00BC1C0B">
              <w:rPr>
                <w:rFonts w:ascii="Times New Roman" w:eastAsia="Times New Roman" w:hAnsi="Times New Roman"/>
                <w:color w:val="000000"/>
                <w:sz w:val="28"/>
                <w:szCs w:val="28"/>
                <w:lang w:eastAsia="ru-RU"/>
              </w:rPr>
              <w:t>руб</w:t>
            </w:r>
            <w:proofErr w:type="spellEnd"/>
            <w:r w:rsidRPr="00BC1C0B">
              <w:rPr>
                <w:rFonts w:ascii="Times New Roman" w:eastAsia="Times New Roman" w:hAnsi="Times New Roman"/>
                <w:color w:val="000000"/>
                <w:sz w:val="28"/>
                <w:szCs w:val="28"/>
                <w:lang w:eastAsia="ru-RU"/>
              </w:rPr>
              <w:t>)</w:t>
            </w:r>
          </w:p>
          <w:p w:rsidR="007E1F2F" w:rsidRPr="00BC1C0B" w:rsidRDefault="007E1F2F" w:rsidP="008923E2">
            <w:pPr>
              <w:spacing w:after="0" w:line="240" w:lineRule="auto"/>
              <w:rPr>
                <w:rFonts w:ascii="Times New Roman" w:eastAsia="Times New Roman" w:hAnsi="Times New Roman"/>
                <w:color w:val="000000"/>
                <w:sz w:val="28"/>
                <w:szCs w:val="28"/>
                <w:lang w:eastAsia="ru-RU"/>
              </w:rPr>
            </w:pPr>
          </w:p>
        </w:tc>
      </w:tr>
      <w:tr w:rsidR="007E1F2F" w:rsidRPr="00BC1C0B" w:rsidTr="008923E2">
        <w:trPr>
          <w:gridAfter w:val="3"/>
          <w:wAfter w:w="508" w:type="pct"/>
          <w:trHeight w:val="517"/>
        </w:trPr>
        <w:tc>
          <w:tcPr>
            <w:tcW w:w="4492" w:type="pct"/>
            <w:gridSpan w:val="6"/>
            <w:vMerge/>
            <w:tcBorders>
              <w:top w:val="nil"/>
              <w:left w:val="nil"/>
              <w:bottom w:val="single" w:sz="4" w:space="0" w:color="000000"/>
              <w:right w:val="nil"/>
            </w:tcBorders>
            <w:vAlign w:val="center"/>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p>
        </w:tc>
      </w:tr>
      <w:tr w:rsidR="007E1F2F" w:rsidRPr="00BC1C0B" w:rsidTr="008923E2">
        <w:trPr>
          <w:gridAfter w:val="3"/>
          <w:wAfter w:w="508" w:type="pct"/>
          <w:trHeight w:val="570"/>
        </w:trPr>
        <w:tc>
          <w:tcPr>
            <w:tcW w:w="2952" w:type="pct"/>
            <w:gridSpan w:val="2"/>
            <w:tcBorders>
              <w:top w:val="nil"/>
              <w:left w:val="single" w:sz="4" w:space="0" w:color="auto"/>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Наименование показателя</w:t>
            </w:r>
          </w:p>
        </w:tc>
        <w:tc>
          <w:tcPr>
            <w:tcW w:w="725" w:type="pct"/>
            <w:gridSpan w:val="2"/>
            <w:tcBorders>
              <w:top w:val="nil"/>
              <w:left w:val="nil"/>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Значение показателя</w:t>
            </w:r>
          </w:p>
        </w:tc>
        <w:tc>
          <w:tcPr>
            <w:tcW w:w="814" w:type="pct"/>
            <w:gridSpan w:val="2"/>
            <w:tcBorders>
              <w:top w:val="nil"/>
              <w:left w:val="nil"/>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Итоговое значение</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МРОТ , </w:t>
            </w:r>
            <w:proofErr w:type="spellStart"/>
            <w:r w:rsidRPr="00BC1C0B">
              <w:rPr>
                <w:rFonts w:ascii="Times New Roman" w:eastAsia="Times New Roman" w:hAnsi="Times New Roman"/>
                <w:color w:val="000000"/>
                <w:sz w:val="28"/>
                <w:szCs w:val="28"/>
                <w:lang w:eastAsia="ru-RU"/>
              </w:rPr>
              <w:t>руб</w:t>
            </w:r>
            <w:proofErr w:type="spellEnd"/>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надбавка 30%</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0,30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5 772,60</w:t>
            </w:r>
          </w:p>
        </w:tc>
      </w:tr>
      <w:tr w:rsidR="007E1F2F" w:rsidRPr="00BC1C0B" w:rsidTr="008923E2">
        <w:trPr>
          <w:gridAfter w:val="3"/>
          <w:wAfter w:w="508" w:type="pct"/>
          <w:trHeight w:val="6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Всего с учетом надбавки за полностью отработанный месяц, </w:t>
            </w:r>
            <w:proofErr w:type="spellStart"/>
            <w:r w:rsidRPr="00BC1C0B">
              <w:rPr>
                <w:rFonts w:ascii="Times New Roman" w:eastAsia="Times New Roman" w:hAnsi="Times New Roman"/>
                <w:color w:val="000000"/>
                <w:sz w:val="28"/>
                <w:szCs w:val="28"/>
                <w:lang w:eastAsia="ru-RU"/>
              </w:rPr>
              <w:t>руб</w:t>
            </w:r>
            <w:proofErr w:type="spellEnd"/>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25 014,60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w:t>
            </w:r>
            <w:r w:rsidRPr="00BC1C0B">
              <w:rPr>
                <w:rFonts w:ascii="Times New Roman" w:eastAsia="Times New Roman" w:hAnsi="Times New Roman"/>
                <w:bCs/>
                <w:color w:val="000000"/>
                <w:sz w:val="28"/>
                <w:szCs w:val="28"/>
                <w:lang w:eastAsia="ru-RU"/>
              </w:rPr>
              <w:t xml:space="preserve"> рабочих дней</w:t>
            </w:r>
            <w:r w:rsidRPr="00BC1C0B">
              <w:rPr>
                <w:rFonts w:ascii="Times New Roman" w:eastAsia="Times New Roman" w:hAnsi="Times New Roman"/>
                <w:color w:val="000000"/>
                <w:sz w:val="28"/>
                <w:szCs w:val="28"/>
                <w:lang w:eastAsia="ru-RU"/>
              </w:rPr>
              <w:t xml:space="preserve"> в июне</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19,00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 рабочих часов за июнь (подросткам 7ч)</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133,00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133,00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Ежемесячная выплата за 48 часов работы (25014,6/133х48)</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48,00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9 027,83</w:t>
            </w:r>
          </w:p>
        </w:tc>
      </w:tr>
      <w:tr w:rsidR="007E1F2F" w:rsidRPr="00BC1C0B" w:rsidTr="008923E2">
        <w:trPr>
          <w:gridAfter w:val="3"/>
          <w:wAfter w:w="508" w:type="pct"/>
          <w:trHeight w:val="6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lastRenderedPageBreak/>
              <w:t>Количество дней для выплаты компенсации за неиспользованный отпуск (3,25 = 31/12+8/12)</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3,00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Общее количество календарных дней в июне</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30,00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30,00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Количество отработанных </w:t>
            </w:r>
            <w:r w:rsidRPr="00BC1C0B">
              <w:rPr>
                <w:rFonts w:ascii="Times New Roman" w:eastAsia="Times New Roman" w:hAnsi="Times New Roman"/>
                <w:bCs/>
                <w:color w:val="000000"/>
                <w:sz w:val="28"/>
                <w:szCs w:val="28"/>
                <w:lang w:eastAsia="ru-RU"/>
              </w:rPr>
              <w:t>календарных дней</w:t>
            </w:r>
            <w:r w:rsidRPr="00BC1C0B">
              <w:rPr>
                <w:rFonts w:ascii="Times New Roman" w:eastAsia="Times New Roman" w:hAnsi="Times New Roman"/>
                <w:color w:val="000000"/>
                <w:sz w:val="28"/>
                <w:szCs w:val="28"/>
                <w:lang w:eastAsia="ru-RU"/>
              </w:rPr>
              <w:t xml:space="preserve"> </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17,00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17,00</w:t>
            </w:r>
          </w:p>
        </w:tc>
      </w:tr>
      <w:tr w:rsidR="007E1F2F" w:rsidRPr="00BC1C0B" w:rsidTr="008923E2">
        <w:trPr>
          <w:gridAfter w:val="3"/>
          <w:wAfter w:w="508" w:type="pct"/>
          <w:trHeight w:val="6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Расчет количества отработанных календарных дней в месяце (29,3 /30 х17= 16,6). </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16,60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Расчет компенсации за неиспользованный отпуск, </w:t>
            </w:r>
            <w:proofErr w:type="spellStart"/>
            <w:r w:rsidRPr="00BC1C0B">
              <w:rPr>
                <w:rFonts w:ascii="Times New Roman" w:eastAsia="Times New Roman" w:hAnsi="Times New Roman"/>
                <w:color w:val="000000"/>
                <w:sz w:val="28"/>
                <w:szCs w:val="28"/>
                <w:lang w:eastAsia="ru-RU"/>
              </w:rPr>
              <w:t>руб</w:t>
            </w:r>
            <w:proofErr w:type="spellEnd"/>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1 631,21</w:t>
            </w:r>
          </w:p>
        </w:tc>
      </w:tr>
      <w:tr w:rsidR="007E1F2F" w:rsidRPr="00BC1C0B" w:rsidTr="008923E2">
        <w:trPr>
          <w:gridAfter w:val="3"/>
          <w:wAfter w:w="508" w:type="pct"/>
          <w:trHeight w:val="285"/>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начислено 1 человеку:</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10 659,61</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Страховые взносы (30%)</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0,30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3 197,88</w:t>
            </w:r>
          </w:p>
        </w:tc>
      </w:tr>
      <w:tr w:rsidR="007E1F2F" w:rsidRPr="00BC1C0B" w:rsidTr="008923E2">
        <w:trPr>
          <w:gridAfter w:val="3"/>
          <w:wAfter w:w="508" w:type="pct"/>
          <w:trHeight w:val="9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Тариф по обязательному социальному страхованию от несчастных случаев на производстве и профессиональных заболеваний  0,2%</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0,002</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21,32</w:t>
            </w:r>
          </w:p>
        </w:tc>
      </w:tr>
      <w:tr w:rsidR="007E1F2F" w:rsidRPr="00BC1C0B" w:rsidTr="008923E2">
        <w:trPr>
          <w:gridAfter w:val="3"/>
          <w:wAfter w:w="508" w:type="pct"/>
          <w:trHeight w:val="285"/>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1 человека</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13 878,81</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всего подростков</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20,00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20,00</w:t>
            </w:r>
          </w:p>
        </w:tc>
      </w:tr>
      <w:tr w:rsidR="007E1F2F" w:rsidRPr="00BC1C0B" w:rsidTr="008923E2">
        <w:trPr>
          <w:gridAfter w:val="3"/>
          <w:wAfter w:w="508"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20 человек</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277 576,2</w:t>
            </w:r>
          </w:p>
        </w:tc>
      </w:tr>
      <w:tr w:rsidR="007E1F2F" w:rsidRPr="00BC1C0B" w:rsidTr="008923E2">
        <w:trPr>
          <w:gridAfter w:val="2"/>
          <w:wAfter w:w="326" w:type="pct"/>
          <w:trHeight w:val="285"/>
        </w:trPr>
        <w:tc>
          <w:tcPr>
            <w:tcW w:w="4492" w:type="pct"/>
            <w:gridSpan w:val="6"/>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Норма времени у подростков рассчитывается из расчета 35 часовой недели.</w:t>
            </w:r>
          </w:p>
        </w:tc>
        <w:tc>
          <w:tcPr>
            <w:tcW w:w="182" w:type="pct"/>
            <w:tcBorders>
              <w:top w:val="nil"/>
              <w:left w:val="nil"/>
              <w:bottom w:val="nil"/>
              <w:right w:val="nil"/>
            </w:tcBorders>
            <w:shd w:val="clear" w:color="auto" w:fill="auto"/>
            <w:noWrap/>
            <w:vAlign w:val="bottom"/>
          </w:tcPr>
          <w:p w:rsidR="007E1F2F" w:rsidRPr="00BC1C0B" w:rsidRDefault="007E1F2F" w:rsidP="008923E2">
            <w:pPr>
              <w:spacing w:after="0" w:line="240" w:lineRule="auto"/>
              <w:rPr>
                <w:rFonts w:ascii="Times New Roman" w:eastAsia="Times New Roman" w:hAnsi="Times New Roman"/>
                <w:color w:val="000000"/>
                <w:sz w:val="28"/>
                <w:szCs w:val="28"/>
                <w:lang w:eastAsia="ru-RU"/>
              </w:rPr>
            </w:pPr>
          </w:p>
        </w:tc>
      </w:tr>
      <w:tr w:rsidR="007E1F2F" w:rsidRPr="00BC1C0B" w:rsidTr="008923E2">
        <w:trPr>
          <w:gridAfter w:val="2"/>
          <w:wAfter w:w="326" w:type="pct"/>
          <w:trHeight w:val="285"/>
        </w:trPr>
        <w:tc>
          <w:tcPr>
            <w:tcW w:w="2952" w:type="pct"/>
            <w:gridSpan w:val="2"/>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sz w:val="28"/>
                <w:szCs w:val="28"/>
                <w:lang w:eastAsia="ru-RU"/>
              </w:rPr>
            </w:pPr>
          </w:p>
        </w:tc>
        <w:tc>
          <w:tcPr>
            <w:tcW w:w="725" w:type="pct"/>
            <w:gridSpan w:val="2"/>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sz w:val="28"/>
                <w:szCs w:val="28"/>
                <w:lang w:eastAsia="ru-RU"/>
              </w:rPr>
            </w:pPr>
          </w:p>
        </w:tc>
        <w:tc>
          <w:tcPr>
            <w:tcW w:w="814" w:type="pct"/>
            <w:gridSpan w:val="2"/>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sz w:val="28"/>
                <w:szCs w:val="28"/>
                <w:lang w:eastAsia="ru-RU"/>
              </w:rPr>
            </w:pP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645"/>
        </w:trPr>
        <w:tc>
          <w:tcPr>
            <w:tcW w:w="4492" w:type="pct"/>
            <w:gridSpan w:val="6"/>
            <w:tcBorders>
              <w:top w:val="nil"/>
              <w:left w:val="nil"/>
              <w:bottom w:val="nil"/>
              <w:right w:val="nil"/>
            </w:tcBorders>
            <w:shd w:val="clear" w:color="auto" w:fill="auto"/>
            <w:vAlign w:val="bottom"/>
            <w:hideMark/>
          </w:tcPr>
          <w:p w:rsidR="007E1F2F" w:rsidRPr="00BC1C0B" w:rsidRDefault="007E1F2F" w:rsidP="008923E2">
            <w:pPr>
              <w:numPr>
                <w:ilvl w:val="0"/>
                <w:numId w:val="7"/>
              </w:num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Расчет ежемесячной выплаты на создание одного рабочего места для </w:t>
            </w:r>
            <w:r w:rsidRPr="00BC1C0B">
              <w:rPr>
                <w:rFonts w:ascii="Times New Roman" w:eastAsia="Times New Roman" w:hAnsi="Times New Roman"/>
                <w:bCs/>
                <w:color w:val="000000"/>
                <w:sz w:val="28"/>
                <w:szCs w:val="28"/>
                <w:lang w:eastAsia="ru-RU"/>
              </w:rPr>
              <w:t xml:space="preserve">бригадира </w:t>
            </w:r>
            <w:r w:rsidRPr="00BC1C0B">
              <w:rPr>
                <w:rFonts w:ascii="Times New Roman" w:eastAsia="Times New Roman" w:hAnsi="Times New Roman"/>
                <w:color w:val="000000"/>
                <w:sz w:val="28"/>
                <w:szCs w:val="28"/>
                <w:lang w:eastAsia="ru-RU"/>
              </w:rPr>
              <w:t>за 8 часов (руб.).</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570"/>
        </w:trPr>
        <w:tc>
          <w:tcPr>
            <w:tcW w:w="29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Наименование показателя</w:t>
            </w:r>
          </w:p>
        </w:tc>
        <w:tc>
          <w:tcPr>
            <w:tcW w:w="725" w:type="pct"/>
            <w:gridSpan w:val="2"/>
            <w:tcBorders>
              <w:top w:val="single" w:sz="4" w:space="0" w:color="auto"/>
              <w:left w:val="nil"/>
              <w:bottom w:val="single" w:sz="4" w:space="0" w:color="auto"/>
              <w:right w:val="single" w:sz="4" w:space="0" w:color="auto"/>
            </w:tcBorders>
            <w:shd w:val="clear" w:color="auto" w:fill="auto"/>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Значение показателя</w:t>
            </w:r>
          </w:p>
        </w:tc>
        <w:tc>
          <w:tcPr>
            <w:tcW w:w="814" w:type="pct"/>
            <w:gridSpan w:val="2"/>
            <w:tcBorders>
              <w:top w:val="single" w:sz="4" w:space="0" w:color="auto"/>
              <w:left w:val="nil"/>
              <w:bottom w:val="single" w:sz="4" w:space="0" w:color="auto"/>
              <w:right w:val="single" w:sz="4" w:space="0" w:color="auto"/>
            </w:tcBorders>
            <w:shd w:val="clear" w:color="auto" w:fill="auto"/>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Итоговое значение</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МРОТ 1ставка - 10чел.</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надбавка 30%+30%</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0,60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11 545,20</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6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Всего с учетом надбавки за полностью отработанный месяц, </w:t>
            </w:r>
            <w:proofErr w:type="spellStart"/>
            <w:r w:rsidRPr="00BC1C0B">
              <w:rPr>
                <w:rFonts w:ascii="Times New Roman" w:eastAsia="Times New Roman" w:hAnsi="Times New Roman"/>
                <w:color w:val="000000"/>
                <w:sz w:val="28"/>
                <w:szCs w:val="28"/>
                <w:lang w:eastAsia="ru-RU"/>
              </w:rPr>
              <w:t>руб</w:t>
            </w:r>
            <w:proofErr w:type="spellEnd"/>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30 787,20</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 рабочих дней в июне</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19,00</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 рабочих часов за июнь 19*8</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152,00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152,00</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Ежемесячная выплата за 12 рабочих дней (30787,2х96) </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96,00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19 444,55</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начислено 1 человеку:</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19 444,55</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Страховые взносы (30%)</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0,30</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5 833,36</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9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Тариф по обязательному социальному страхованию от несчастных случаев на производстве и профессиональных заболеваний  0,2%</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0,002</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38,89</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1 ст. (10 чел.)</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25 316,80</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2952"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бригадира (2чел)</w:t>
            </w:r>
          </w:p>
        </w:tc>
        <w:tc>
          <w:tcPr>
            <w:tcW w:w="725"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 </w:t>
            </w:r>
          </w:p>
        </w:tc>
        <w:tc>
          <w:tcPr>
            <w:tcW w:w="814" w:type="pct"/>
            <w:gridSpan w:val="2"/>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50 619,80</w:t>
            </w:r>
          </w:p>
        </w:tc>
        <w:tc>
          <w:tcPr>
            <w:tcW w:w="18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After w:val="2"/>
          <w:wAfter w:w="326" w:type="pct"/>
          <w:trHeight w:val="300"/>
        </w:trPr>
        <w:tc>
          <w:tcPr>
            <w:tcW w:w="4492" w:type="pct"/>
            <w:gridSpan w:val="6"/>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Норма времени у бригадиров рассчитывается из расчета 40 часовой недели</w:t>
            </w:r>
          </w:p>
        </w:tc>
        <w:tc>
          <w:tcPr>
            <w:tcW w:w="182" w:type="pct"/>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p>
        </w:tc>
      </w:tr>
      <w:tr w:rsidR="007E1F2F" w:rsidRPr="00BC1C0B" w:rsidTr="008923E2">
        <w:trPr>
          <w:gridBefore w:val="1"/>
          <w:gridAfter w:val="1"/>
          <w:wBefore w:w="55" w:type="pct"/>
          <w:wAfter w:w="112" w:type="pct"/>
          <w:trHeight w:val="1051"/>
        </w:trPr>
        <w:tc>
          <w:tcPr>
            <w:tcW w:w="4834" w:type="pct"/>
            <w:gridSpan w:val="7"/>
            <w:tcBorders>
              <w:top w:val="nil"/>
              <w:left w:val="nil"/>
              <w:bottom w:val="nil"/>
              <w:right w:val="nil"/>
            </w:tcBorders>
            <w:shd w:val="clear" w:color="auto" w:fill="auto"/>
            <w:vAlign w:val="center"/>
            <w:hideMark/>
          </w:tcPr>
          <w:p w:rsidR="007E1F2F" w:rsidRPr="00BC1C0B" w:rsidRDefault="007E1F2F" w:rsidP="008923E2">
            <w:pPr>
              <w:spacing w:after="0" w:line="240" w:lineRule="auto"/>
              <w:ind w:firstLine="709"/>
              <w:jc w:val="both"/>
              <w:rPr>
                <w:rFonts w:ascii="Times New Roman" w:eastAsia="Times New Roman" w:hAnsi="Times New Roman"/>
                <w:bCs/>
                <w:sz w:val="28"/>
                <w:szCs w:val="28"/>
                <w:lang w:eastAsia="ru-RU"/>
              </w:rPr>
            </w:pPr>
            <w:r w:rsidRPr="00BC1C0B">
              <w:rPr>
                <w:rFonts w:ascii="Times New Roman" w:eastAsia="Times New Roman" w:hAnsi="Times New Roman"/>
                <w:sz w:val="28"/>
                <w:szCs w:val="28"/>
                <w:lang w:eastAsia="ru-RU"/>
              </w:rPr>
              <w:t xml:space="preserve">3.2. Расчет затрат на ТОС поселка Шушенское с 01.07.2024 по 12.07.2024 г. (10 р. </w:t>
            </w:r>
            <w:proofErr w:type="spellStart"/>
            <w:r w:rsidRPr="00BC1C0B">
              <w:rPr>
                <w:rFonts w:ascii="Times New Roman" w:eastAsia="Times New Roman" w:hAnsi="Times New Roman"/>
                <w:sz w:val="28"/>
                <w:szCs w:val="28"/>
                <w:lang w:eastAsia="ru-RU"/>
              </w:rPr>
              <w:t>дн</w:t>
            </w:r>
            <w:proofErr w:type="spellEnd"/>
            <w:r w:rsidRPr="00BC1C0B">
              <w:rPr>
                <w:rFonts w:ascii="Times New Roman" w:eastAsia="Times New Roman" w:hAnsi="Times New Roman"/>
                <w:sz w:val="28"/>
                <w:szCs w:val="28"/>
                <w:lang w:eastAsia="ru-RU"/>
              </w:rPr>
              <w:t>.) 48 часов – 20 человек</w:t>
            </w:r>
          </w:p>
        </w:tc>
      </w:tr>
      <w:tr w:rsidR="007E1F2F" w:rsidRPr="00BC1C0B" w:rsidTr="008923E2">
        <w:trPr>
          <w:gridBefore w:val="1"/>
          <w:gridAfter w:val="1"/>
          <w:wBefore w:w="55" w:type="pct"/>
          <w:wAfter w:w="112" w:type="pct"/>
          <w:trHeight w:val="322"/>
        </w:trPr>
        <w:tc>
          <w:tcPr>
            <w:tcW w:w="4834" w:type="pct"/>
            <w:gridSpan w:val="7"/>
            <w:vMerge w:val="restart"/>
            <w:tcBorders>
              <w:top w:val="nil"/>
              <w:left w:val="nil"/>
              <w:bottom w:val="single" w:sz="4" w:space="0" w:color="000000"/>
              <w:right w:val="nil"/>
            </w:tcBorders>
            <w:shd w:val="clear" w:color="auto" w:fill="auto"/>
            <w:vAlign w:val="bottom"/>
            <w:hideMark/>
          </w:tcPr>
          <w:p w:rsidR="007E1F2F" w:rsidRPr="00BC1C0B" w:rsidRDefault="007E1F2F" w:rsidP="008923E2">
            <w:pPr>
              <w:numPr>
                <w:ilvl w:val="0"/>
                <w:numId w:val="8"/>
              </w:num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Расчет ежемесячной выплаты на создание одного рабочего места для  подростка ТОС за 4 часа (</w:t>
            </w:r>
            <w:proofErr w:type="spellStart"/>
            <w:r w:rsidRPr="00BC1C0B">
              <w:rPr>
                <w:rFonts w:ascii="Times New Roman" w:eastAsia="Times New Roman" w:hAnsi="Times New Roman"/>
                <w:color w:val="000000"/>
                <w:sz w:val="28"/>
                <w:szCs w:val="28"/>
                <w:lang w:eastAsia="ru-RU"/>
              </w:rPr>
              <w:t>руб</w:t>
            </w:r>
            <w:proofErr w:type="spellEnd"/>
            <w:r w:rsidRPr="00BC1C0B">
              <w:rPr>
                <w:rFonts w:ascii="Times New Roman" w:eastAsia="Times New Roman" w:hAnsi="Times New Roman"/>
                <w:color w:val="000000"/>
                <w:sz w:val="28"/>
                <w:szCs w:val="28"/>
                <w:lang w:eastAsia="ru-RU"/>
              </w:rPr>
              <w:t>)</w:t>
            </w:r>
          </w:p>
        </w:tc>
      </w:tr>
      <w:tr w:rsidR="007E1F2F" w:rsidRPr="00BC1C0B" w:rsidTr="008923E2">
        <w:trPr>
          <w:gridBefore w:val="1"/>
          <w:gridAfter w:val="1"/>
          <w:wBefore w:w="55" w:type="pct"/>
          <w:wAfter w:w="112" w:type="pct"/>
          <w:trHeight w:val="517"/>
        </w:trPr>
        <w:tc>
          <w:tcPr>
            <w:tcW w:w="4834" w:type="pct"/>
            <w:gridSpan w:val="7"/>
            <w:vMerge/>
            <w:tcBorders>
              <w:top w:val="nil"/>
              <w:left w:val="nil"/>
              <w:bottom w:val="single" w:sz="4" w:space="0" w:color="000000"/>
              <w:right w:val="nil"/>
            </w:tcBorders>
            <w:vAlign w:val="center"/>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p>
        </w:tc>
      </w:tr>
      <w:tr w:rsidR="007E1F2F" w:rsidRPr="00BC1C0B" w:rsidTr="008923E2">
        <w:trPr>
          <w:gridBefore w:val="1"/>
          <w:gridAfter w:val="1"/>
          <w:wBefore w:w="55" w:type="pct"/>
          <w:wAfter w:w="112" w:type="pct"/>
          <w:trHeight w:val="570"/>
        </w:trPr>
        <w:tc>
          <w:tcPr>
            <w:tcW w:w="3289" w:type="pct"/>
            <w:gridSpan w:val="2"/>
            <w:tcBorders>
              <w:top w:val="nil"/>
              <w:left w:val="single" w:sz="4" w:space="0" w:color="auto"/>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Наименование показателя</w:t>
            </w:r>
          </w:p>
        </w:tc>
        <w:tc>
          <w:tcPr>
            <w:tcW w:w="793" w:type="pct"/>
            <w:gridSpan w:val="2"/>
            <w:tcBorders>
              <w:top w:val="nil"/>
              <w:left w:val="nil"/>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Значение показателя</w:t>
            </w:r>
          </w:p>
        </w:tc>
        <w:tc>
          <w:tcPr>
            <w:tcW w:w="751" w:type="pct"/>
            <w:gridSpan w:val="3"/>
            <w:tcBorders>
              <w:top w:val="nil"/>
              <w:left w:val="nil"/>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Итоговое значение</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МРОТ , </w:t>
            </w:r>
            <w:proofErr w:type="spellStart"/>
            <w:r w:rsidRPr="00BC1C0B">
              <w:rPr>
                <w:rFonts w:ascii="Times New Roman" w:eastAsia="Times New Roman" w:hAnsi="Times New Roman"/>
                <w:color w:val="000000"/>
                <w:sz w:val="28"/>
                <w:szCs w:val="28"/>
                <w:lang w:eastAsia="ru-RU"/>
              </w:rPr>
              <w:t>руб</w:t>
            </w:r>
            <w:proofErr w:type="spellEnd"/>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надбавка 30%</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0,30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5 772,60</w:t>
            </w:r>
          </w:p>
        </w:tc>
      </w:tr>
      <w:tr w:rsidR="007E1F2F" w:rsidRPr="00BC1C0B" w:rsidTr="008923E2">
        <w:trPr>
          <w:gridBefore w:val="1"/>
          <w:gridAfter w:val="1"/>
          <w:wBefore w:w="55" w:type="pct"/>
          <w:wAfter w:w="112" w:type="pct"/>
          <w:trHeight w:val="6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Всего с учетом надбавки за полностью отработанный месяц, </w:t>
            </w:r>
            <w:proofErr w:type="spellStart"/>
            <w:r w:rsidRPr="00BC1C0B">
              <w:rPr>
                <w:rFonts w:ascii="Times New Roman" w:eastAsia="Times New Roman" w:hAnsi="Times New Roman"/>
                <w:color w:val="000000"/>
                <w:sz w:val="28"/>
                <w:szCs w:val="28"/>
                <w:lang w:eastAsia="ru-RU"/>
              </w:rPr>
              <w:t>руб</w:t>
            </w:r>
            <w:proofErr w:type="spellEnd"/>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х</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25 014,60</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 рабочих дней в июле</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23,00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23,00</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 рабочих часов за июль</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161,00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161,00</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Ежемесячная выплата за 40 часов работы (21114,6/147х40)</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40,00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6 215,04</w:t>
            </w:r>
          </w:p>
        </w:tc>
      </w:tr>
      <w:tr w:rsidR="007E1F2F" w:rsidRPr="00BC1C0B" w:rsidTr="008923E2">
        <w:trPr>
          <w:gridBefore w:val="1"/>
          <w:gridAfter w:val="1"/>
          <w:wBefore w:w="55" w:type="pct"/>
          <w:wAfter w:w="112" w:type="pct"/>
          <w:trHeight w:val="285"/>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начислено 1 человеку:</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6 215,04</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Страховые взносы (30%)</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0,30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1 864,52</w:t>
            </w:r>
          </w:p>
        </w:tc>
      </w:tr>
      <w:tr w:rsidR="007E1F2F" w:rsidRPr="00BC1C0B" w:rsidTr="008923E2">
        <w:trPr>
          <w:gridBefore w:val="1"/>
          <w:gridAfter w:val="1"/>
          <w:wBefore w:w="55" w:type="pct"/>
          <w:wAfter w:w="112" w:type="pct"/>
          <w:trHeight w:val="9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Тариф по обязательному социальному страхованию от несчастных случаев на производстве и профессиональных заболеваний  0,2%</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0,002</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12,43</w:t>
            </w:r>
          </w:p>
        </w:tc>
      </w:tr>
      <w:tr w:rsidR="007E1F2F" w:rsidRPr="00BC1C0B" w:rsidTr="008923E2">
        <w:trPr>
          <w:gridBefore w:val="1"/>
          <w:gridAfter w:val="1"/>
          <w:wBefore w:w="55" w:type="pct"/>
          <w:wAfter w:w="112" w:type="pct"/>
          <w:trHeight w:val="285"/>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1 человека</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8 091,99</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всего подростков</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20,00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20,00</w:t>
            </w:r>
          </w:p>
        </w:tc>
      </w:tr>
      <w:tr w:rsidR="007E1F2F" w:rsidRPr="00BC1C0B" w:rsidTr="008923E2">
        <w:trPr>
          <w:gridBefore w:val="1"/>
          <w:gridAfter w:val="1"/>
          <w:wBefore w:w="55" w:type="pct"/>
          <w:wAfter w:w="112"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20 человек</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161 839,8</w:t>
            </w:r>
          </w:p>
        </w:tc>
      </w:tr>
      <w:tr w:rsidR="007E1F2F" w:rsidRPr="00BC1C0B" w:rsidTr="008923E2">
        <w:trPr>
          <w:gridBefore w:val="1"/>
          <w:wBefore w:w="55" w:type="pct"/>
          <w:trHeight w:val="285"/>
        </w:trPr>
        <w:tc>
          <w:tcPr>
            <w:tcW w:w="4834" w:type="pct"/>
            <w:gridSpan w:val="7"/>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Норма времени у подростков рассчитывается из расчета 35 часовой недели</w:t>
            </w:r>
          </w:p>
        </w:tc>
        <w:tc>
          <w:tcPr>
            <w:tcW w:w="112" w:type="pct"/>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p>
        </w:tc>
      </w:tr>
      <w:tr w:rsidR="007E1F2F" w:rsidRPr="00BC1C0B" w:rsidTr="008923E2">
        <w:trPr>
          <w:gridBefore w:val="1"/>
          <w:wBefore w:w="55" w:type="pct"/>
          <w:trHeight w:val="285"/>
        </w:trPr>
        <w:tc>
          <w:tcPr>
            <w:tcW w:w="3289" w:type="pct"/>
            <w:gridSpan w:val="2"/>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sz w:val="28"/>
                <w:szCs w:val="28"/>
                <w:lang w:eastAsia="ru-RU"/>
              </w:rPr>
            </w:pPr>
          </w:p>
        </w:tc>
        <w:tc>
          <w:tcPr>
            <w:tcW w:w="793" w:type="pct"/>
            <w:gridSpan w:val="2"/>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sz w:val="28"/>
                <w:szCs w:val="28"/>
                <w:lang w:eastAsia="ru-RU"/>
              </w:rPr>
            </w:pPr>
          </w:p>
        </w:tc>
        <w:tc>
          <w:tcPr>
            <w:tcW w:w="751" w:type="pct"/>
            <w:gridSpan w:val="3"/>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sz w:val="28"/>
                <w:szCs w:val="28"/>
                <w:lang w:eastAsia="ru-RU"/>
              </w:rPr>
            </w:pP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645"/>
        </w:trPr>
        <w:tc>
          <w:tcPr>
            <w:tcW w:w="4834" w:type="pct"/>
            <w:gridSpan w:val="7"/>
            <w:tcBorders>
              <w:top w:val="nil"/>
              <w:left w:val="nil"/>
              <w:bottom w:val="nil"/>
              <w:right w:val="nil"/>
            </w:tcBorders>
            <w:shd w:val="clear" w:color="auto" w:fill="auto"/>
            <w:vAlign w:val="bottom"/>
            <w:hideMark/>
          </w:tcPr>
          <w:p w:rsidR="007E1F2F" w:rsidRPr="00BC1C0B" w:rsidRDefault="007E1F2F" w:rsidP="008923E2">
            <w:pPr>
              <w:numPr>
                <w:ilvl w:val="0"/>
                <w:numId w:val="8"/>
              </w:num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Расчет ежемесячной выплаты на создание одного рабочего места для </w:t>
            </w:r>
            <w:r w:rsidRPr="00BC1C0B">
              <w:rPr>
                <w:rFonts w:ascii="Times New Roman" w:eastAsia="Times New Roman" w:hAnsi="Times New Roman"/>
                <w:bCs/>
                <w:color w:val="000000"/>
                <w:sz w:val="28"/>
                <w:szCs w:val="28"/>
                <w:lang w:eastAsia="ru-RU"/>
              </w:rPr>
              <w:t xml:space="preserve">бригадира </w:t>
            </w:r>
            <w:r w:rsidRPr="00BC1C0B">
              <w:rPr>
                <w:rFonts w:ascii="Times New Roman" w:eastAsia="Times New Roman" w:hAnsi="Times New Roman"/>
                <w:color w:val="000000"/>
                <w:sz w:val="28"/>
                <w:szCs w:val="28"/>
                <w:lang w:eastAsia="ru-RU"/>
              </w:rPr>
              <w:t>за 8 часов (руб.)</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570"/>
        </w:trPr>
        <w:tc>
          <w:tcPr>
            <w:tcW w:w="32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Наименование показателя</w:t>
            </w:r>
          </w:p>
        </w:tc>
        <w:tc>
          <w:tcPr>
            <w:tcW w:w="793" w:type="pct"/>
            <w:gridSpan w:val="2"/>
            <w:tcBorders>
              <w:top w:val="single" w:sz="4" w:space="0" w:color="auto"/>
              <w:left w:val="nil"/>
              <w:bottom w:val="single" w:sz="4" w:space="0" w:color="auto"/>
              <w:right w:val="single" w:sz="4" w:space="0" w:color="auto"/>
            </w:tcBorders>
            <w:shd w:val="clear" w:color="auto" w:fill="auto"/>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Значение показателя</w:t>
            </w:r>
          </w:p>
        </w:tc>
        <w:tc>
          <w:tcPr>
            <w:tcW w:w="751" w:type="pct"/>
            <w:gridSpan w:val="3"/>
            <w:tcBorders>
              <w:top w:val="single" w:sz="4" w:space="0" w:color="auto"/>
              <w:left w:val="nil"/>
              <w:bottom w:val="single" w:sz="4" w:space="0" w:color="auto"/>
              <w:right w:val="single" w:sz="4" w:space="0" w:color="auto"/>
            </w:tcBorders>
            <w:shd w:val="clear" w:color="auto" w:fill="auto"/>
            <w:hideMark/>
          </w:tcPr>
          <w:p w:rsidR="007E1F2F" w:rsidRPr="00BC1C0B" w:rsidRDefault="007E1F2F" w:rsidP="008923E2">
            <w:pPr>
              <w:spacing w:after="0" w:line="240" w:lineRule="auto"/>
              <w:jc w:val="center"/>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Итоговое значение</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МРОТ 1ставка - 10чел.</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19 242,00</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надбавка 30%+30%</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0,60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11 545,20</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6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Всего с учетом надбавки за полностью отработанный месяц, </w:t>
            </w:r>
            <w:proofErr w:type="spellStart"/>
            <w:r w:rsidRPr="00BC1C0B">
              <w:rPr>
                <w:rFonts w:ascii="Times New Roman" w:eastAsia="Times New Roman" w:hAnsi="Times New Roman"/>
                <w:color w:val="000000"/>
                <w:sz w:val="28"/>
                <w:szCs w:val="28"/>
                <w:lang w:eastAsia="ru-RU"/>
              </w:rPr>
              <w:t>руб</w:t>
            </w:r>
            <w:proofErr w:type="spellEnd"/>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х</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30 787,20</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 рабочих дней в июле</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23,00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23,00</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Количество рабочих часов за июль 23*8</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184,00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184,00</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 xml:space="preserve">Ежемесячная выплата за 10 рабочих дней (25988/184х80) </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80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13 383,51</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начислено 1 человеку:</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13 383,51</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Страховые взносы (30%)</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0,30</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4 015,05</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9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Тариф по обязательному социальному страхованию от несчастных случаев на производстве и профессиональных заболеваний  0,2%</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0,002</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26,77</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1 ст. (10 чел.)</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х</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17 425,33</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3289" w:type="pct"/>
            <w:gridSpan w:val="2"/>
            <w:tcBorders>
              <w:top w:val="nil"/>
              <w:left w:val="single" w:sz="4" w:space="0" w:color="auto"/>
              <w:bottom w:val="single" w:sz="4" w:space="0" w:color="auto"/>
              <w:right w:val="single" w:sz="4" w:space="0" w:color="auto"/>
            </w:tcBorders>
            <w:shd w:val="clear" w:color="auto" w:fill="auto"/>
            <w:hideMark/>
          </w:tcPr>
          <w:p w:rsidR="007E1F2F" w:rsidRPr="00BC1C0B" w:rsidRDefault="007E1F2F" w:rsidP="008923E2">
            <w:pPr>
              <w:spacing w:after="0" w:line="240" w:lineRule="auto"/>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Итого затраты на  бригадира (2чел)</w:t>
            </w:r>
          </w:p>
        </w:tc>
        <w:tc>
          <w:tcPr>
            <w:tcW w:w="793" w:type="pct"/>
            <w:gridSpan w:val="2"/>
            <w:tcBorders>
              <w:top w:val="nil"/>
              <w:left w:val="nil"/>
              <w:bottom w:val="single" w:sz="4" w:space="0" w:color="auto"/>
              <w:right w:val="single" w:sz="4" w:space="0" w:color="auto"/>
            </w:tcBorders>
            <w:shd w:val="clear" w:color="auto" w:fill="auto"/>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 </w:t>
            </w:r>
          </w:p>
        </w:tc>
        <w:tc>
          <w:tcPr>
            <w:tcW w:w="751" w:type="pct"/>
            <w:gridSpan w:val="3"/>
            <w:tcBorders>
              <w:top w:val="nil"/>
              <w:left w:val="nil"/>
              <w:bottom w:val="single" w:sz="4" w:space="0" w:color="auto"/>
              <w:right w:val="single" w:sz="4" w:space="0" w:color="auto"/>
            </w:tcBorders>
            <w:shd w:val="clear" w:color="auto" w:fill="auto"/>
            <w:noWrap/>
            <w:vAlign w:val="bottom"/>
            <w:hideMark/>
          </w:tcPr>
          <w:p w:rsidR="007E1F2F" w:rsidRPr="00BC1C0B" w:rsidRDefault="007E1F2F" w:rsidP="008923E2">
            <w:pPr>
              <w:spacing w:after="0" w:line="240" w:lineRule="auto"/>
              <w:jc w:val="right"/>
              <w:rPr>
                <w:rFonts w:ascii="Times New Roman" w:eastAsia="Times New Roman" w:hAnsi="Times New Roman"/>
                <w:bCs/>
                <w:color w:val="000000"/>
                <w:sz w:val="28"/>
                <w:szCs w:val="28"/>
                <w:lang w:eastAsia="ru-RU"/>
              </w:rPr>
            </w:pPr>
            <w:r w:rsidRPr="00BC1C0B">
              <w:rPr>
                <w:rFonts w:ascii="Times New Roman" w:eastAsia="Times New Roman" w:hAnsi="Times New Roman"/>
                <w:bCs/>
                <w:color w:val="000000"/>
                <w:sz w:val="28"/>
                <w:szCs w:val="28"/>
                <w:lang w:eastAsia="ru-RU"/>
              </w:rPr>
              <w:t>34 851,20</w:t>
            </w:r>
          </w:p>
        </w:tc>
        <w:tc>
          <w:tcPr>
            <w:tcW w:w="112" w:type="pct"/>
            <w:vAlign w:val="center"/>
            <w:hideMark/>
          </w:tcPr>
          <w:p w:rsidR="007E1F2F" w:rsidRPr="00BC1C0B" w:rsidRDefault="007E1F2F" w:rsidP="008923E2">
            <w:pPr>
              <w:spacing w:after="0" w:line="240" w:lineRule="auto"/>
              <w:rPr>
                <w:rFonts w:ascii="Times New Roman" w:eastAsia="Times New Roman" w:hAnsi="Times New Roman"/>
                <w:sz w:val="28"/>
                <w:szCs w:val="28"/>
                <w:lang w:eastAsia="ru-RU"/>
              </w:rPr>
            </w:pPr>
          </w:p>
        </w:tc>
      </w:tr>
      <w:tr w:rsidR="007E1F2F" w:rsidRPr="00BC1C0B" w:rsidTr="008923E2">
        <w:trPr>
          <w:gridBefore w:val="1"/>
          <w:wBefore w:w="55" w:type="pct"/>
          <w:trHeight w:val="300"/>
        </w:trPr>
        <w:tc>
          <w:tcPr>
            <w:tcW w:w="4834" w:type="pct"/>
            <w:gridSpan w:val="7"/>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r w:rsidRPr="00BC1C0B">
              <w:rPr>
                <w:rFonts w:ascii="Times New Roman" w:eastAsia="Times New Roman" w:hAnsi="Times New Roman"/>
                <w:color w:val="000000"/>
                <w:sz w:val="28"/>
                <w:szCs w:val="28"/>
                <w:lang w:eastAsia="ru-RU"/>
              </w:rPr>
              <w:t>Норма времени у бригадиров рассчитывается из расчета 40 часовой недели</w:t>
            </w:r>
          </w:p>
        </w:tc>
        <w:tc>
          <w:tcPr>
            <w:tcW w:w="112" w:type="pct"/>
            <w:tcBorders>
              <w:top w:val="nil"/>
              <w:left w:val="nil"/>
              <w:bottom w:val="nil"/>
              <w:right w:val="nil"/>
            </w:tcBorders>
            <w:shd w:val="clear" w:color="auto" w:fill="auto"/>
            <w:noWrap/>
            <w:vAlign w:val="bottom"/>
            <w:hideMark/>
          </w:tcPr>
          <w:p w:rsidR="007E1F2F" w:rsidRPr="00BC1C0B" w:rsidRDefault="007E1F2F" w:rsidP="008923E2">
            <w:pPr>
              <w:spacing w:after="0" w:line="240" w:lineRule="auto"/>
              <w:rPr>
                <w:rFonts w:ascii="Times New Roman" w:eastAsia="Times New Roman" w:hAnsi="Times New Roman"/>
                <w:color w:val="000000"/>
                <w:sz w:val="28"/>
                <w:szCs w:val="28"/>
                <w:lang w:eastAsia="ru-RU"/>
              </w:rPr>
            </w:pPr>
          </w:p>
        </w:tc>
      </w:tr>
    </w:tbl>
    <w:p w:rsidR="00BC1C0B" w:rsidRDefault="00BC1C0B" w:rsidP="007E1F2F">
      <w:pPr>
        <w:spacing w:after="0"/>
        <w:ind w:right="-1"/>
        <w:jc w:val="right"/>
        <w:rPr>
          <w:rFonts w:ascii="Arial" w:hAnsi="Arial" w:cs="Arial"/>
          <w:sz w:val="24"/>
          <w:szCs w:val="24"/>
        </w:rPr>
      </w:pPr>
    </w:p>
    <w:p w:rsidR="00B550D3" w:rsidRDefault="00B550D3" w:rsidP="007E1F2F">
      <w:pPr>
        <w:spacing w:after="0"/>
        <w:ind w:right="-1"/>
        <w:jc w:val="right"/>
        <w:rPr>
          <w:rFonts w:ascii="Arial" w:hAnsi="Arial" w:cs="Arial"/>
          <w:sz w:val="24"/>
          <w:szCs w:val="24"/>
        </w:rPr>
      </w:pPr>
    </w:p>
    <w:tbl>
      <w:tblPr>
        <w:tblW w:w="0" w:type="auto"/>
        <w:tblLook w:val="04A0" w:firstRow="1" w:lastRow="0" w:firstColumn="1" w:lastColumn="0" w:noHBand="0" w:noVBand="1"/>
      </w:tblPr>
      <w:tblGrid>
        <w:gridCol w:w="4654"/>
        <w:gridCol w:w="4701"/>
      </w:tblGrid>
      <w:tr w:rsidR="00B550D3" w:rsidRPr="003F037E" w:rsidTr="003F037E">
        <w:tc>
          <w:tcPr>
            <w:tcW w:w="4785" w:type="dxa"/>
          </w:tcPr>
          <w:p w:rsidR="00B550D3" w:rsidRPr="003F037E" w:rsidRDefault="00BC1C0B" w:rsidP="003F037E">
            <w:pPr>
              <w:widowControl w:val="0"/>
              <w:spacing w:after="0"/>
              <w:ind w:right="-1" w:firstLine="540"/>
              <w:jc w:val="right"/>
              <w:rPr>
                <w:rFonts w:ascii="Arial" w:eastAsia="Times New Roman" w:hAnsi="Arial" w:cs="Arial"/>
                <w:sz w:val="24"/>
                <w:szCs w:val="24"/>
              </w:rPr>
            </w:pPr>
            <w:r w:rsidRPr="003F037E">
              <w:rPr>
                <w:rFonts w:ascii="Arial" w:eastAsia="Times New Roman" w:hAnsi="Arial" w:cs="Arial"/>
                <w:sz w:val="24"/>
                <w:szCs w:val="24"/>
              </w:rPr>
              <w:lastRenderedPageBreak/>
              <w:br w:type="page"/>
            </w:r>
          </w:p>
        </w:tc>
        <w:tc>
          <w:tcPr>
            <w:tcW w:w="4786" w:type="dxa"/>
          </w:tcPr>
          <w:p w:rsidR="00B550D3" w:rsidRPr="003F037E" w:rsidRDefault="00B550D3" w:rsidP="003F037E">
            <w:pPr>
              <w:widowControl w:val="0"/>
              <w:spacing w:after="0"/>
              <w:ind w:right="-1"/>
              <w:rPr>
                <w:rFonts w:ascii="Times New Roman" w:eastAsia="Times New Roman" w:hAnsi="Times New Roman"/>
                <w:sz w:val="28"/>
                <w:szCs w:val="28"/>
              </w:rPr>
            </w:pPr>
            <w:r w:rsidRPr="003F037E">
              <w:rPr>
                <w:rFonts w:ascii="Times New Roman" w:eastAsia="Times New Roman" w:hAnsi="Times New Roman"/>
                <w:sz w:val="28"/>
                <w:szCs w:val="28"/>
              </w:rPr>
              <w:t xml:space="preserve">Приложение № 2 </w:t>
            </w:r>
          </w:p>
          <w:p w:rsidR="00B550D3" w:rsidRPr="003F037E" w:rsidRDefault="00B550D3" w:rsidP="003F037E">
            <w:pPr>
              <w:widowControl w:val="0"/>
              <w:spacing w:after="0" w:line="259" w:lineRule="auto"/>
              <w:ind w:right="-1"/>
              <w:rPr>
                <w:rFonts w:ascii="Times New Roman" w:eastAsia="Times New Roman" w:hAnsi="Times New Roman"/>
                <w:sz w:val="28"/>
                <w:szCs w:val="28"/>
                <w:lang w:eastAsia="ru-RU"/>
              </w:rPr>
            </w:pPr>
            <w:r w:rsidRPr="003F037E">
              <w:rPr>
                <w:rFonts w:ascii="Times New Roman" w:eastAsia="Times New Roman" w:hAnsi="Times New Roman"/>
                <w:sz w:val="28"/>
                <w:szCs w:val="28"/>
                <w:lang w:eastAsia="ru-RU"/>
              </w:rPr>
              <w:t xml:space="preserve">к </w:t>
            </w:r>
            <w:proofErr w:type="gramStart"/>
            <w:r w:rsidRPr="003F037E">
              <w:rPr>
                <w:rFonts w:ascii="Times New Roman" w:eastAsia="Times New Roman" w:hAnsi="Times New Roman"/>
                <w:sz w:val="28"/>
                <w:szCs w:val="28"/>
                <w:lang w:eastAsia="ru-RU"/>
              </w:rPr>
              <w:t>соглашению  о</w:t>
            </w:r>
            <w:proofErr w:type="gramEnd"/>
            <w:r w:rsidRPr="003F037E">
              <w:rPr>
                <w:rFonts w:ascii="Times New Roman" w:eastAsia="Times New Roman" w:hAnsi="Times New Roman"/>
                <w:sz w:val="28"/>
                <w:szCs w:val="28"/>
                <w:lang w:eastAsia="ru-RU"/>
              </w:rPr>
              <w:t xml:space="preserve"> передаче муниципальным образованием поселок Шушенское </w:t>
            </w:r>
          </w:p>
          <w:p w:rsidR="00B550D3" w:rsidRPr="003F037E" w:rsidRDefault="00B550D3" w:rsidP="003F037E">
            <w:pPr>
              <w:widowControl w:val="0"/>
              <w:spacing w:after="0" w:line="259" w:lineRule="auto"/>
              <w:ind w:right="-1"/>
              <w:rPr>
                <w:rFonts w:ascii="Times New Roman" w:eastAsia="Times New Roman" w:hAnsi="Times New Roman"/>
                <w:sz w:val="28"/>
                <w:szCs w:val="28"/>
                <w:lang w:eastAsia="ru-RU"/>
              </w:rPr>
            </w:pPr>
            <w:r w:rsidRPr="003F037E">
              <w:rPr>
                <w:rFonts w:ascii="Times New Roman" w:eastAsia="Times New Roman" w:hAnsi="Times New Roman"/>
                <w:sz w:val="28"/>
                <w:szCs w:val="28"/>
                <w:lang w:eastAsia="ru-RU"/>
              </w:rPr>
              <w:t>и принятии Шушенским муниципальным районом Красноярского края осуществления части полномочий</w:t>
            </w:r>
          </w:p>
        </w:tc>
      </w:tr>
    </w:tbl>
    <w:p w:rsidR="00B550D3" w:rsidRDefault="00B550D3" w:rsidP="007E1F2F">
      <w:pPr>
        <w:autoSpaceDE w:val="0"/>
        <w:autoSpaceDN w:val="0"/>
        <w:adjustRightInd w:val="0"/>
        <w:spacing w:after="0" w:line="240" w:lineRule="auto"/>
        <w:jc w:val="center"/>
        <w:rPr>
          <w:rFonts w:ascii="Times New Roman" w:hAnsi="Times New Roman"/>
          <w:sz w:val="28"/>
          <w:szCs w:val="28"/>
        </w:rPr>
      </w:pPr>
    </w:p>
    <w:p w:rsidR="007E1F2F" w:rsidRPr="00BC1C0B" w:rsidRDefault="007E1F2F" w:rsidP="007E1F2F">
      <w:pPr>
        <w:autoSpaceDE w:val="0"/>
        <w:autoSpaceDN w:val="0"/>
        <w:adjustRightInd w:val="0"/>
        <w:spacing w:after="0" w:line="240" w:lineRule="auto"/>
        <w:jc w:val="center"/>
        <w:rPr>
          <w:rFonts w:ascii="Times New Roman" w:eastAsia="Times New Roman" w:hAnsi="Times New Roman"/>
          <w:bCs/>
          <w:sz w:val="28"/>
          <w:szCs w:val="28"/>
          <w:lang w:eastAsia="ru-RU"/>
        </w:rPr>
      </w:pPr>
      <w:r w:rsidRPr="00BC1C0B">
        <w:rPr>
          <w:rFonts w:ascii="Times New Roman" w:eastAsia="Times New Roman" w:hAnsi="Times New Roman"/>
          <w:bCs/>
          <w:sz w:val="28"/>
          <w:szCs w:val="28"/>
          <w:lang w:eastAsia="ru-RU"/>
        </w:rPr>
        <w:t>График перечисления</w:t>
      </w:r>
    </w:p>
    <w:p w:rsidR="007E1F2F" w:rsidRPr="00BC1C0B" w:rsidRDefault="007E1F2F" w:rsidP="007E1F2F">
      <w:pPr>
        <w:autoSpaceDE w:val="0"/>
        <w:autoSpaceDN w:val="0"/>
        <w:adjustRightInd w:val="0"/>
        <w:spacing w:after="0" w:line="240" w:lineRule="auto"/>
        <w:jc w:val="center"/>
        <w:rPr>
          <w:rFonts w:ascii="Times New Roman" w:eastAsia="Times New Roman" w:hAnsi="Times New Roman"/>
          <w:bCs/>
          <w:sz w:val="28"/>
          <w:szCs w:val="28"/>
          <w:lang w:eastAsia="ru-RU"/>
        </w:rPr>
      </w:pPr>
      <w:r w:rsidRPr="00BC1C0B">
        <w:rPr>
          <w:rFonts w:ascii="Times New Roman" w:eastAsia="Times New Roman" w:hAnsi="Times New Roman"/>
          <w:bCs/>
          <w:sz w:val="28"/>
          <w:szCs w:val="28"/>
          <w:lang w:eastAsia="ru-RU"/>
        </w:rPr>
        <w:t xml:space="preserve">иных межбюджетных трансфертов на исполнение Шушенским районом полномочий поселка </w:t>
      </w:r>
      <w:r w:rsidRPr="00BC1C0B">
        <w:rPr>
          <w:rFonts w:ascii="Times New Roman" w:eastAsia="Times New Roman" w:hAnsi="Times New Roman"/>
          <w:snapToGrid w:val="0"/>
          <w:sz w:val="28"/>
          <w:szCs w:val="28"/>
          <w:lang w:eastAsia="ru-RU"/>
        </w:rPr>
        <w:t>на организацию и осуществление мероприятий по работе с детьми и молодежью в поселке Шушенское (организация работы трудовых отрядов Главы поселка)</w:t>
      </w:r>
    </w:p>
    <w:p w:rsidR="007E1F2F" w:rsidRPr="00BC1C0B" w:rsidRDefault="007E1F2F" w:rsidP="007E1F2F">
      <w:pPr>
        <w:ind w:right="-1"/>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5277"/>
        <w:gridCol w:w="3044"/>
      </w:tblGrid>
      <w:tr w:rsidR="007E1F2F" w:rsidRPr="00BC1C0B" w:rsidTr="008923E2">
        <w:trPr>
          <w:trHeight w:val="53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E1F2F" w:rsidRPr="00BC1C0B" w:rsidRDefault="007E1F2F" w:rsidP="008923E2">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rsidR="007E1F2F" w:rsidRPr="00BC1C0B" w:rsidRDefault="007E1F2F" w:rsidP="008923E2">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Период  перечисления</w:t>
            </w:r>
            <w:r w:rsidRPr="00BC1C0B">
              <w:rPr>
                <w:rFonts w:ascii="Times New Roman" w:eastAsia="Times New Roman" w:hAnsi="Times New Roman"/>
                <w:snapToGrid w:val="0"/>
                <w:sz w:val="28"/>
                <w:szCs w:val="28"/>
              </w:rPr>
              <w:t xml:space="preserve"> иных</w:t>
            </w:r>
            <w:r w:rsidRPr="00BC1C0B">
              <w:rPr>
                <w:rFonts w:ascii="Times New Roman" w:eastAsia="Times New Roman" w:hAnsi="Times New Roman"/>
                <w:sz w:val="28"/>
                <w:szCs w:val="28"/>
              </w:rPr>
              <w:t xml:space="preserve"> межбюджетных трансфертов</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7E1F2F" w:rsidRPr="00BC1C0B" w:rsidRDefault="007E1F2F" w:rsidP="008923E2">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Плановые показатели для перечисления</w:t>
            </w:r>
          </w:p>
          <w:p w:rsidR="007E1F2F" w:rsidRPr="00BC1C0B" w:rsidRDefault="007E1F2F" w:rsidP="008923E2">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 руб.)</w:t>
            </w:r>
          </w:p>
        </w:tc>
      </w:tr>
      <w:tr w:rsidR="007E1F2F" w:rsidRPr="00BC1C0B" w:rsidTr="008923E2">
        <w:trPr>
          <w:trHeight w:val="467"/>
        </w:trPr>
        <w:tc>
          <w:tcPr>
            <w:tcW w:w="675" w:type="dxa"/>
            <w:tcBorders>
              <w:top w:val="single" w:sz="4" w:space="0" w:color="auto"/>
              <w:left w:val="single" w:sz="4" w:space="0" w:color="auto"/>
              <w:bottom w:val="single" w:sz="4" w:space="0" w:color="auto"/>
              <w:right w:val="single" w:sz="4" w:space="0" w:color="auto"/>
            </w:tcBorders>
            <w:shd w:val="clear" w:color="auto" w:fill="auto"/>
          </w:tcPr>
          <w:p w:rsidR="007E1F2F" w:rsidRPr="00BC1C0B" w:rsidRDefault="007E1F2F" w:rsidP="008923E2">
            <w:pPr>
              <w:widowControl w:val="0"/>
              <w:numPr>
                <w:ilvl w:val="0"/>
                <w:numId w:val="5"/>
              </w:numPr>
              <w:spacing w:after="0" w:line="300" w:lineRule="auto"/>
              <w:contextualSpacing/>
              <w:jc w:val="center"/>
              <w:rPr>
                <w:rFonts w:ascii="Times New Roman" w:eastAsia="Times New Roman" w:hAnsi="Times New Roman"/>
                <w:sz w:val="28"/>
                <w:szCs w:val="28"/>
              </w:rPr>
            </w:pP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F2F" w:rsidRPr="00BC1C0B" w:rsidRDefault="007E1F2F" w:rsidP="00181E00">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 xml:space="preserve">до </w:t>
            </w:r>
            <w:r w:rsidR="00181E00">
              <w:rPr>
                <w:rFonts w:ascii="Times New Roman" w:eastAsia="Times New Roman" w:hAnsi="Times New Roman"/>
                <w:sz w:val="28"/>
                <w:szCs w:val="28"/>
              </w:rPr>
              <w:t>14</w:t>
            </w:r>
            <w:r w:rsidRPr="00BC1C0B">
              <w:rPr>
                <w:rFonts w:ascii="Times New Roman" w:eastAsia="Times New Roman" w:hAnsi="Times New Roman"/>
                <w:sz w:val="28"/>
                <w:szCs w:val="28"/>
              </w:rPr>
              <w:t xml:space="preserve"> июня 2024 года</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7E1F2F" w:rsidRPr="00BC1C0B" w:rsidRDefault="007E1F2F" w:rsidP="008923E2">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328196,00</w:t>
            </w:r>
          </w:p>
        </w:tc>
      </w:tr>
      <w:tr w:rsidR="007E1F2F" w:rsidRPr="00BC1C0B" w:rsidTr="008923E2">
        <w:trPr>
          <w:trHeight w:val="467"/>
        </w:trPr>
        <w:tc>
          <w:tcPr>
            <w:tcW w:w="675" w:type="dxa"/>
            <w:tcBorders>
              <w:top w:val="single" w:sz="4" w:space="0" w:color="auto"/>
              <w:left w:val="single" w:sz="4" w:space="0" w:color="auto"/>
              <w:bottom w:val="single" w:sz="4" w:space="0" w:color="auto"/>
              <w:right w:val="single" w:sz="4" w:space="0" w:color="auto"/>
            </w:tcBorders>
            <w:shd w:val="clear" w:color="auto" w:fill="auto"/>
          </w:tcPr>
          <w:p w:rsidR="007E1F2F" w:rsidRPr="00BC1C0B" w:rsidRDefault="007E1F2F" w:rsidP="008923E2">
            <w:pPr>
              <w:widowControl w:val="0"/>
              <w:numPr>
                <w:ilvl w:val="0"/>
                <w:numId w:val="5"/>
              </w:numPr>
              <w:spacing w:after="0" w:line="300" w:lineRule="auto"/>
              <w:contextualSpacing/>
              <w:jc w:val="center"/>
              <w:rPr>
                <w:rFonts w:ascii="Times New Roman" w:eastAsia="Times New Roman" w:hAnsi="Times New Roman"/>
                <w:sz w:val="28"/>
                <w:szCs w:val="28"/>
              </w:rPr>
            </w:pP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F2F" w:rsidRPr="00BC1C0B" w:rsidRDefault="007E1F2F" w:rsidP="00181E00">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 xml:space="preserve">до </w:t>
            </w:r>
            <w:r w:rsidR="00181E00">
              <w:rPr>
                <w:rFonts w:ascii="Times New Roman" w:eastAsia="Times New Roman" w:hAnsi="Times New Roman"/>
                <w:sz w:val="28"/>
                <w:szCs w:val="28"/>
              </w:rPr>
              <w:t>14</w:t>
            </w:r>
            <w:r w:rsidRPr="00BC1C0B">
              <w:rPr>
                <w:rFonts w:ascii="Times New Roman" w:eastAsia="Times New Roman" w:hAnsi="Times New Roman"/>
                <w:sz w:val="28"/>
                <w:szCs w:val="28"/>
              </w:rPr>
              <w:t xml:space="preserve"> июля 2024 года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7E1F2F" w:rsidRPr="00BC1C0B" w:rsidRDefault="007E1F2F" w:rsidP="008923E2">
            <w:pPr>
              <w:widowControl w:val="0"/>
              <w:ind w:firstLine="540"/>
              <w:jc w:val="center"/>
              <w:rPr>
                <w:rFonts w:ascii="Times New Roman" w:eastAsia="Times New Roman" w:hAnsi="Times New Roman"/>
                <w:sz w:val="28"/>
                <w:szCs w:val="28"/>
              </w:rPr>
            </w:pPr>
            <w:r w:rsidRPr="00BC1C0B">
              <w:rPr>
                <w:rFonts w:ascii="Times New Roman" w:eastAsia="Times New Roman" w:hAnsi="Times New Roman"/>
                <w:sz w:val="28"/>
                <w:szCs w:val="28"/>
              </w:rPr>
              <w:t>196691,00</w:t>
            </w:r>
          </w:p>
        </w:tc>
      </w:tr>
      <w:tr w:rsidR="007E1F2F" w:rsidRPr="00BC1C0B" w:rsidTr="008923E2">
        <w:trPr>
          <w:trHeight w:val="467"/>
        </w:trPr>
        <w:tc>
          <w:tcPr>
            <w:tcW w:w="675" w:type="dxa"/>
            <w:tcBorders>
              <w:top w:val="single" w:sz="4" w:space="0" w:color="auto"/>
              <w:left w:val="single" w:sz="4" w:space="0" w:color="auto"/>
              <w:bottom w:val="single" w:sz="4" w:space="0" w:color="auto"/>
              <w:right w:val="single" w:sz="4" w:space="0" w:color="auto"/>
            </w:tcBorders>
            <w:shd w:val="clear" w:color="auto" w:fill="auto"/>
          </w:tcPr>
          <w:p w:rsidR="007E1F2F" w:rsidRPr="00BC1C0B" w:rsidRDefault="007E1F2F" w:rsidP="008923E2">
            <w:pPr>
              <w:widowControl w:val="0"/>
              <w:ind w:left="360" w:firstLine="540"/>
              <w:jc w:val="center"/>
              <w:rPr>
                <w:rFonts w:ascii="Times New Roman" w:eastAsia="Times New Roman" w:hAnsi="Times New Roman"/>
                <w:sz w:val="28"/>
                <w:szCs w:val="28"/>
              </w:rPr>
            </w:pPr>
          </w:p>
        </w:tc>
        <w:tc>
          <w:tcPr>
            <w:tcW w:w="5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F2F" w:rsidRPr="00BC1C0B" w:rsidRDefault="007E1F2F" w:rsidP="008923E2">
            <w:pPr>
              <w:widowControl w:val="0"/>
              <w:ind w:firstLine="540"/>
              <w:jc w:val="center"/>
              <w:rPr>
                <w:rFonts w:ascii="Times New Roman" w:eastAsia="Times New Roman" w:hAnsi="Times New Roman"/>
                <w:b/>
                <w:sz w:val="28"/>
                <w:szCs w:val="28"/>
              </w:rPr>
            </w:pPr>
            <w:r w:rsidRPr="00BC1C0B">
              <w:rPr>
                <w:rFonts w:ascii="Times New Roman" w:eastAsia="Times New Roman" w:hAnsi="Times New Roman"/>
                <w:b/>
                <w:sz w:val="28"/>
                <w:szCs w:val="28"/>
              </w:rPr>
              <w:t>ИТОГО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7E1F2F" w:rsidRPr="00BC1C0B" w:rsidRDefault="007E1F2F" w:rsidP="008923E2">
            <w:pPr>
              <w:widowControl w:val="0"/>
              <w:ind w:firstLine="540"/>
              <w:jc w:val="center"/>
              <w:rPr>
                <w:rFonts w:ascii="Times New Roman" w:eastAsia="Times New Roman" w:hAnsi="Times New Roman"/>
                <w:b/>
                <w:sz w:val="28"/>
                <w:szCs w:val="28"/>
              </w:rPr>
            </w:pPr>
            <w:r w:rsidRPr="00BC1C0B">
              <w:rPr>
                <w:rFonts w:ascii="Times New Roman" w:eastAsia="Times New Roman" w:hAnsi="Times New Roman"/>
                <w:b/>
                <w:sz w:val="28"/>
                <w:szCs w:val="28"/>
              </w:rPr>
              <w:t>524887,00</w:t>
            </w:r>
          </w:p>
        </w:tc>
      </w:tr>
    </w:tbl>
    <w:p w:rsidR="007E1F2F" w:rsidRPr="00BC1C0B" w:rsidRDefault="007E1F2F" w:rsidP="007E1F2F">
      <w:pPr>
        <w:spacing w:after="0" w:line="240" w:lineRule="auto"/>
        <w:ind w:right="-1"/>
        <w:rPr>
          <w:rFonts w:ascii="Times New Roman" w:eastAsia="Times New Roman" w:hAnsi="Times New Roman"/>
          <w:sz w:val="28"/>
          <w:szCs w:val="28"/>
          <w:lang w:eastAsia="ru-RU"/>
        </w:rPr>
      </w:pPr>
      <w:r w:rsidRPr="00BC1C0B">
        <w:rPr>
          <w:rFonts w:ascii="Times New Roman" w:eastAsia="Times New Roman" w:hAnsi="Times New Roman"/>
          <w:b/>
          <w:sz w:val="28"/>
          <w:szCs w:val="28"/>
          <w:lang w:eastAsia="ru-RU"/>
        </w:rPr>
        <w:t xml:space="preserve">    </w:t>
      </w:r>
    </w:p>
    <w:p w:rsidR="007E1F2F" w:rsidRPr="00BC1C0B" w:rsidRDefault="007E1F2F" w:rsidP="007E1F2F">
      <w:pPr>
        <w:spacing w:after="0" w:line="240" w:lineRule="auto"/>
        <w:ind w:right="-1"/>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689"/>
        <w:gridCol w:w="4666"/>
      </w:tblGrid>
      <w:tr w:rsidR="007E1F2F" w:rsidRPr="00BC1C0B" w:rsidTr="008923E2">
        <w:tc>
          <w:tcPr>
            <w:tcW w:w="4785" w:type="dxa"/>
            <w:shd w:val="clear" w:color="auto" w:fill="auto"/>
          </w:tcPr>
          <w:p w:rsidR="007E1F2F" w:rsidRPr="00BC1C0B" w:rsidRDefault="007E1F2F" w:rsidP="00B60FFA">
            <w:pPr>
              <w:widowControl w:val="0"/>
              <w:spacing w:after="0" w:line="240" w:lineRule="auto"/>
              <w:ind w:right="-1"/>
              <w:jc w:val="both"/>
              <w:rPr>
                <w:rFonts w:ascii="Times New Roman" w:hAnsi="Times New Roman"/>
                <w:sz w:val="28"/>
                <w:szCs w:val="28"/>
                <w:lang w:eastAsia="ru-RU"/>
              </w:rPr>
            </w:pPr>
            <w:r w:rsidRPr="00BC1C0B">
              <w:rPr>
                <w:rFonts w:ascii="Times New Roman" w:hAnsi="Times New Roman"/>
                <w:sz w:val="28"/>
                <w:szCs w:val="28"/>
                <w:lang w:eastAsia="ru-RU"/>
              </w:rPr>
              <w:t xml:space="preserve">Глава поселка, исполняющий полномочия председателя Шушенского поселкового Совета депутатов </w:t>
            </w:r>
          </w:p>
          <w:p w:rsidR="007E1F2F" w:rsidRPr="00BC1C0B" w:rsidRDefault="00B60FFA" w:rsidP="00B60FFA">
            <w:pPr>
              <w:pStyle w:val="a6"/>
              <w:widowControl w:val="0"/>
              <w:spacing w:after="0" w:line="240" w:lineRule="auto"/>
              <w:ind w:left="0" w:firstLine="540"/>
              <w:jc w:val="both"/>
              <w:rPr>
                <w:rFonts w:ascii="Times New Roman" w:hAnsi="Times New Roman"/>
                <w:sz w:val="28"/>
                <w:szCs w:val="28"/>
                <w:lang w:eastAsia="ru-RU"/>
              </w:rPr>
            </w:pPr>
            <w:r>
              <w:rPr>
                <w:rFonts w:ascii="Times New Roman" w:hAnsi="Times New Roman"/>
                <w:sz w:val="28"/>
                <w:szCs w:val="28"/>
                <w:lang w:eastAsia="ru-RU"/>
              </w:rPr>
              <w:t>__</w:t>
            </w:r>
            <w:r w:rsidR="007E1F2F" w:rsidRPr="00BC1C0B">
              <w:rPr>
                <w:rFonts w:ascii="Times New Roman" w:hAnsi="Times New Roman"/>
                <w:sz w:val="28"/>
                <w:szCs w:val="28"/>
                <w:lang w:eastAsia="ru-RU"/>
              </w:rPr>
              <w:t>____________В.Ю. Кузьмин</w:t>
            </w:r>
          </w:p>
        </w:tc>
        <w:tc>
          <w:tcPr>
            <w:tcW w:w="4786" w:type="dxa"/>
            <w:shd w:val="clear" w:color="auto" w:fill="auto"/>
          </w:tcPr>
          <w:p w:rsidR="007E1F2F" w:rsidRPr="00BC1C0B" w:rsidRDefault="007E1F2F" w:rsidP="00B60FFA">
            <w:pPr>
              <w:widowControl w:val="0"/>
              <w:spacing w:after="0" w:line="240" w:lineRule="auto"/>
              <w:ind w:right="-1" w:firstLine="540"/>
              <w:jc w:val="right"/>
              <w:rPr>
                <w:rFonts w:ascii="Times New Roman" w:hAnsi="Times New Roman"/>
                <w:bCs/>
                <w:sz w:val="28"/>
                <w:szCs w:val="28"/>
                <w:lang w:eastAsia="ru-RU"/>
              </w:rPr>
            </w:pPr>
            <w:r w:rsidRPr="00BC1C0B">
              <w:rPr>
                <w:rFonts w:ascii="Times New Roman" w:hAnsi="Times New Roman"/>
                <w:bCs/>
                <w:sz w:val="28"/>
                <w:szCs w:val="28"/>
                <w:lang w:eastAsia="ru-RU"/>
              </w:rPr>
              <w:t>Глава Шушенского района</w:t>
            </w:r>
          </w:p>
          <w:p w:rsidR="00B60FFA" w:rsidRPr="00BC1C0B" w:rsidRDefault="00B60FFA" w:rsidP="00B60FFA">
            <w:pPr>
              <w:widowControl w:val="0"/>
              <w:spacing w:after="0" w:line="240" w:lineRule="auto"/>
              <w:ind w:right="-1"/>
              <w:rPr>
                <w:rFonts w:ascii="Times New Roman" w:hAnsi="Times New Roman"/>
                <w:bCs/>
                <w:sz w:val="28"/>
                <w:szCs w:val="28"/>
                <w:lang w:eastAsia="ru-RU"/>
              </w:rPr>
            </w:pPr>
          </w:p>
          <w:p w:rsidR="00B60FFA" w:rsidRDefault="00B60FFA" w:rsidP="00B60FFA">
            <w:pPr>
              <w:widowControl w:val="0"/>
              <w:spacing w:after="0" w:line="240" w:lineRule="auto"/>
              <w:ind w:right="-1" w:firstLine="540"/>
              <w:jc w:val="center"/>
              <w:rPr>
                <w:rFonts w:ascii="Times New Roman" w:hAnsi="Times New Roman"/>
                <w:bCs/>
                <w:sz w:val="28"/>
                <w:szCs w:val="28"/>
                <w:lang w:eastAsia="ru-RU"/>
              </w:rPr>
            </w:pPr>
          </w:p>
          <w:p w:rsidR="00B60FFA" w:rsidRDefault="00B60FFA" w:rsidP="00B60FFA">
            <w:pPr>
              <w:widowControl w:val="0"/>
              <w:spacing w:after="0" w:line="240" w:lineRule="auto"/>
              <w:ind w:right="-1" w:firstLine="540"/>
              <w:jc w:val="center"/>
              <w:rPr>
                <w:rFonts w:ascii="Times New Roman" w:hAnsi="Times New Roman"/>
                <w:bCs/>
                <w:sz w:val="28"/>
                <w:szCs w:val="28"/>
                <w:lang w:eastAsia="ru-RU"/>
              </w:rPr>
            </w:pPr>
          </w:p>
          <w:p w:rsidR="007E1F2F" w:rsidRPr="00B60FFA" w:rsidRDefault="007E1F2F" w:rsidP="00B60FFA">
            <w:pPr>
              <w:widowControl w:val="0"/>
              <w:spacing w:after="0" w:line="240" w:lineRule="auto"/>
              <w:ind w:right="-1" w:firstLine="540"/>
              <w:jc w:val="right"/>
              <w:rPr>
                <w:rFonts w:ascii="Times New Roman" w:hAnsi="Times New Roman"/>
                <w:bCs/>
                <w:sz w:val="28"/>
                <w:szCs w:val="28"/>
                <w:lang w:eastAsia="ru-RU"/>
              </w:rPr>
            </w:pPr>
            <w:r w:rsidRPr="00BC1C0B">
              <w:rPr>
                <w:rFonts w:ascii="Times New Roman" w:hAnsi="Times New Roman"/>
                <w:bCs/>
                <w:sz w:val="28"/>
                <w:szCs w:val="28"/>
                <w:lang w:eastAsia="ru-RU"/>
              </w:rPr>
              <w:t xml:space="preserve">____________Д.В. Джигренюк </w:t>
            </w:r>
          </w:p>
        </w:tc>
      </w:tr>
    </w:tbl>
    <w:p w:rsidR="007E1F2F" w:rsidRPr="00BC1C0B" w:rsidRDefault="007E1F2F" w:rsidP="00B60FFA">
      <w:pPr>
        <w:pStyle w:val="a6"/>
        <w:spacing w:after="0" w:line="240" w:lineRule="auto"/>
        <w:ind w:left="0"/>
        <w:jc w:val="both"/>
        <w:rPr>
          <w:rFonts w:ascii="Times New Roman" w:hAnsi="Times New Roman"/>
          <w:sz w:val="28"/>
          <w:szCs w:val="28"/>
        </w:rPr>
      </w:pPr>
    </w:p>
    <w:p w:rsidR="007E1F2F" w:rsidRPr="00BC1C0B" w:rsidRDefault="007E1F2F" w:rsidP="00B60FFA">
      <w:pPr>
        <w:pStyle w:val="a6"/>
        <w:spacing w:after="0"/>
        <w:ind w:left="0"/>
        <w:jc w:val="both"/>
        <w:rPr>
          <w:rFonts w:ascii="Times New Roman" w:hAnsi="Times New Roman"/>
          <w:sz w:val="28"/>
          <w:szCs w:val="28"/>
        </w:rPr>
      </w:pPr>
    </w:p>
    <w:p w:rsidR="007E1F2F" w:rsidRPr="00BC1C0B" w:rsidRDefault="007E1F2F" w:rsidP="007E1F2F">
      <w:pPr>
        <w:pStyle w:val="a6"/>
        <w:spacing w:after="0"/>
        <w:ind w:left="0"/>
        <w:jc w:val="both"/>
        <w:rPr>
          <w:rFonts w:ascii="Times New Roman" w:hAnsi="Times New Roman"/>
          <w:sz w:val="28"/>
          <w:szCs w:val="28"/>
        </w:rPr>
      </w:pPr>
    </w:p>
    <w:p w:rsidR="007E1F2F" w:rsidRPr="00BC1C0B" w:rsidRDefault="007E1F2F" w:rsidP="007E1F2F">
      <w:pPr>
        <w:pStyle w:val="a6"/>
        <w:spacing w:after="0"/>
        <w:ind w:left="0"/>
        <w:jc w:val="both"/>
        <w:rPr>
          <w:rFonts w:ascii="Times New Roman" w:hAnsi="Times New Roman"/>
          <w:sz w:val="28"/>
          <w:szCs w:val="28"/>
        </w:rPr>
      </w:pPr>
    </w:p>
    <w:p w:rsidR="00394B86" w:rsidRPr="00BC1C0B" w:rsidRDefault="00394B86" w:rsidP="007E1F2F">
      <w:pPr>
        <w:rPr>
          <w:rFonts w:ascii="Times New Roman" w:eastAsia="Times New Roman" w:hAnsi="Times New Roman"/>
          <w:b/>
          <w:snapToGrid w:val="0"/>
          <w:sz w:val="28"/>
          <w:szCs w:val="28"/>
          <w:lang w:eastAsia="ru-RU"/>
        </w:rPr>
      </w:pPr>
    </w:p>
    <w:sectPr w:rsidR="00394B86" w:rsidRPr="00BC1C0B" w:rsidSect="004644B6">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B7818"/>
    <w:multiLevelType w:val="hybridMultilevel"/>
    <w:tmpl w:val="2D12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992037"/>
    <w:multiLevelType w:val="hybridMultilevel"/>
    <w:tmpl w:val="321A8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CA1177"/>
    <w:multiLevelType w:val="hybridMultilevel"/>
    <w:tmpl w:val="B94AE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DAE1B86"/>
    <w:multiLevelType w:val="multilevel"/>
    <w:tmpl w:val="4030F034"/>
    <w:lvl w:ilvl="0">
      <w:start w:val="1"/>
      <w:numFmt w:val="decimal"/>
      <w:lvlText w:val="%1."/>
      <w:lvlJc w:val="left"/>
      <w:pPr>
        <w:ind w:left="585" w:hanging="585"/>
      </w:pPr>
    </w:lvl>
    <w:lvl w:ilvl="1">
      <w:start w:val="2"/>
      <w:numFmt w:val="decimal"/>
      <w:lvlText w:val="%1.%2."/>
      <w:lvlJc w:val="left"/>
      <w:pPr>
        <w:ind w:left="2422"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15:restartNumberingAfterBreak="0">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0C"/>
    <w:rsid w:val="00063154"/>
    <w:rsid w:val="00092ADA"/>
    <w:rsid w:val="000A4FB8"/>
    <w:rsid w:val="000A660C"/>
    <w:rsid w:val="000B40DE"/>
    <w:rsid w:val="000B4596"/>
    <w:rsid w:val="00131A6B"/>
    <w:rsid w:val="00181E00"/>
    <w:rsid w:val="001922F7"/>
    <w:rsid w:val="001B1146"/>
    <w:rsid w:val="001E3F34"/>
    <w:rsid w:val="001F32AF"/>
    <w:rsid w:val="0022457F"/>
    <w:rsid w:val="00255C5D"/>
    <w:rsid w:val="002A70ED"/>
    <w:rsid w:val="002E355C"/>
    <w:rsid w:val="00325D7C"/>
    <w:rsid w:val="003261D2"/>
    <w:rsid w:val="00394B86"/>
    <w:rsid w:val="003A2198"/>
    <w:rsid w:val="003D0A08"/>
    <w:rsid w:val="003F037E"/>
    <w:rsid w:val="004644B6"/>
    <w:rsid w:val="00484506"/>
    <w:rsid w:val="004D6003"/>
    <w:rsid w:val="005C5E76"/>
    <w:rsid w:val="006264E4"/>
    <w:rsid w:val="00627106"/>
    <w:rsid w:val="00644AA6"/>
    <w:rsid w:val="00661037"/>
    <w:rsid w:val="006B5A2E"/>
    <w:rsid w:val="006C44F3"/>
    <w:rsid w:val="007018C5"/>
    <w:rsid w:val="00714188"/>
    <w:rsid w:val="007272FF"/>
    <w:rsid w:val="00744010"/>
    <w:rsid w:val="007E1F2F"/>
    <w:rsid w:val="008923E2"/>
    <w:rsid w:val="008B202C"/>
    <w:rsid w:val="008C0764"/>
    <w:rsid w:val="008D6293"/>
    <w:rsid w:val="00962361"/>
    <w:rsid w:val="00975629"/>
    <w:rsid w:val="009C0C71"/>
    <w:rsid w:val="00A10FD5"/>
    <w:rsid w:val="00A4236F"/>
    <w:rsid w:val="00A52E78"/>
    <w:rsid w:val="00A8040E"/>
    <w:rsid w:val="00AB7A03"/>
    <w:rsid w:val="00AC3586"/>
    <w:rsid w:val="00AD0A2F"/>
    <w:rsid w:val="00AE4EB3"/>
    <w:rsid w:val="00B3530A"/>
    <w:rsid w:val="00B550D3"/>
    <w:rsid w:val="00B60FFA"/>
    <w:rsid w:val="00BB525A"/>
    <w:rsid w:val="00BC1C0B"/>
    <w:rsid w:val="00C11C39"/>
    <w:rsid w:val="00C67060"/>
    <w:rsid w:val="00D1132A"/>
    <w:rsid w:val="00D12B8A"/>
    <w:rsid w:val="00D24AB8"/>
    <w:rsid w:val="00DD1783"/>
    <w:rsid w:val="00DE3121"/>
    <w:rsid w:val="00E26FEC"/>
    <w:rsid w:val="00E71B99"/>
    <w:rsid w:val="00E9152C"/>
    <w:rsid w:val="00F50557"/>
    <w:rsid w:val="00FD4F03"/>
    <w:rsid w:val="00FE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F78250-7756-44FC-BF1A-A2768923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4B86"/>
    <w:pPr>
      <w:widowControl w:val="0"/>
      <w:spacing w:line="300" w:lineRule="auto"/>
      <w:ind w:firstLine="5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B86"/>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394B86"/>
    <w:rPr>
      <w:rFonts w:ascii="Tahoma" w:eastAsia="Calibri" w:hAnsi="Tahoma" w:cs="Tahoma"/>
      <w:sz w:val="16"/>
      <w:szCs w:val="16"/>
    </w:rPr>
  </w:style>
  <w:style w:type="table" w:customStyle="1" w:styleId="1">
    <w:name w:val="Сетка таблицы1"/>
    <w:basedOn w:val="a1"/>
    <w:next w:val="a3"/>
    <w:rsid w:val="006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6C44F3"/>
    <w:pPr>
      <w:widowControl w:val="0"/>
      <w:spacing w:line="300" w:lineRule="auto"/>
      <w:ind w:firstLine="5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AB7A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AB7A03"/>
    <w:pPr>
      <w:widowControl w:val="0"/>
      <w:spacing w:line="300" w:lineRule="auto"/>
      <w:ind w:firstLine="54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1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AC57-2684-4071-80D6-081595F9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eiom</cp:lastModifiedBy>
  <cp:revision>2</cp:revision>
  <cp:lastPrinted>2024-06-04T07:08:00Z</cp:lastPrinted>
  <dcterms:created xsi:type="dcterms:W3CDTF">2024-08-29T03:09:00Z</dcterms:created>
  <dcterms:modified xsi:type="dcterms:W3CDTF">2024-08-29T03:09:00Z</dcterms:modified>
</cp:coreProperties>
</file>