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6E" w:rsidRPr="00E82E51" w:rsidRDefault="00E95FD0" w:rsidP="00B40305">
      <w:pPr>
        <w:pStyle w:val="2"/>
      </w:pPr>
      <w:r w:rsidRPr="00E82E51">
        <w:rPr>
          <w:noProof/>
          <w:lang w:val="ru-RU" w:eastAsia="ru-RU"/>
        </w:rPr>
        <w:drawing>
          <wp:inline distT="0" distB="0" distL="0" distR="0">
            <wp:extent cx="49149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E82E5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КРАСНОЯРСКИЙ КРАЙ</w:t>
      </w:r>
    </w:p>
    <w:p w:rsidR="00FA65AC" w:rsidRPr="00E82E51" w:rsidRDefault="00FA65AC" w:rsidP="001A0F91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FA65AC" w:rsidRPr="00E82E51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ПОСТАНОВЛЕНИЕ</w:t>
      </w:r>
    </w:p>
    <w:p w:rsidR="00DF6DD0" w:rsidRPr="00E82E51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E82E51" w:rsidRPr="00E82E51" w:rsidRDefault="00E82E51" w:rsidP="00E82E51">
      <w:pPr>
        <w:rPr>
          <w:rFonts w:ascii="Arial" w:eastAsia="Times New Roman" w:hAnsi="Arial" w:cs="Arial"/>
        </w:rPr>
      </w:pPr>
      <w:r w:rsidRPr="00E82E51">
        <w:rPr>
          <w:rFonts w:ascii="Arial" w:eastAsia="Times New Roman" w:hAnsi="Arial" w:cs="Arial"/>
        </w:rPr>
        <w:t xml:space="preserve">от </w:t>
      </w:r>
      <w:r w:rsidR="00423B1A">
        <w:rPr>
          <w:rFonts w:ascii="Arial" w:eastAsia="Times New Roman" w:hAnsi="Arial" w:cs="Arial"/>
        </w:rPr>
        <w:t>31.03.</w:t>
      </w:r>
      <w:r w:rsidRPr="00E82E51">
        <w:rPr>
          <w:rFonts w:ascii="Arial" w:eastAsia="Times New Roman" w:hAnsi="Arial" w:cs="Arial"/>
        </w:rPr>
        <w:t xml:space="preserve">2025                           </w:t>
      </w:r>
      <w:proofErr w:type="spellStart"/>
      <w:r w:rsidRPr="00E82E51">
        <w:rPr>
          <w:rFonts w:ascii="Arial" w:eastAsia="Times New Roman" w:hAnsi="Arial" w:cs="Arial"/>
        </w:rPr>
        <w:t>пгт</w:t>
      </w:r>
      <w:proofErr w:type="spellEnd"/>
      <w:r w:rsidRPr="00E82E51">
        <w:rPr>
          <w:rFonts w:ascii="Arial" w:eastAsia="Times New Roman" w:hAnsi="Arial" w:cs="Arial"/>
        </w:rPr>
        <w:t xml:space="preserve"> Шушенское                                 </w:t>
      </w:r>
      <w:r w:rsidR="00423B1A">
        <w:rPr>
          <w:rFonts w:ascii="Arial" w:eastAsia="Times New Roman" w:hAnsi="Arial" w:cs="Arial"/>
        </w:rPr>
        <w:t xml:space="preserve">                 </w:t>
      </w:r>
      <w:r w:rsidRPr="00E82E51">
        <w:rPr>
          <w:rFonts w:ascii="Arial" w:eastAsia="Times New Roman" w:hAnsi="Arial" w:cs="Arial"/>
        </w:rPr>
        <w:t xml:space="preserve">  № </w:t>
      </w:r>
      <w:r w:rsidR="00423B1A">
        <w:rPr>
          <w:rFonts w:ascii="Arial" w:eastAsia="Times New Roman" w:hAnsi="Arial" w:cs="Arial"/>
        </w:rPr>
        <w:t>470</w:t>
      </w:r>
    </w:p>
    <w:p w:rsidR="00E82E51" w:rsidRPr="00E82E51" w:rsidRDefault="00E82E51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0523AA" w:rsidRPr="00E82E51" w:rsidRDefault="000523AA" w:rsidP="000523AA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Шушенского района от 11.11.2021 № 1239 «Об утверждении муниципальной программы «Развитие транспортной системы муниципального образования поселок Шушенское» (в редакции от 14.02.2022 № 141, от 11.07.2022 № 1036, от 30.08.2022 № 1285, от 11.11.2022 № 1729, от 15.12.2022 № 1931, от 14.08.2023 № 1126, от 10.11.2023        № 1654, от 22.04.2024 №</w:t>
      </w:r>
      <w:r w:rsidR="00FF6608" w:rsidRPr="00E82E51">
        <w:rPr>
          <w:rFonts w:ascii="Arial" w:hAnsi="Arial" w:cs="Arial"/>
          <w:sz w:val="24"/>
          <w:szCs w:val="24"/>
        </w:rPr>
        <w:t xml:space="preserve"> 592, от 27.06.2024 № 986, от </w:t>
      </w:r>
      <w:r w:rsidR="00FF6608" w:rsidRPr="00E82E51">
        <w:rPr>
          <w:rFonts w:ascii="Arial" w:hAnsi="Arial" w:cs="Arial"/>
          <w:sz w:val="24"/>
          <w:szCs w:val="24"/>
          <w:lang w:val="ru-RU"/>
        </w:rPr>
        <w:t>17</w:t>
      </w:r>
      <w:r w:rsidR="00FF6608" w:rsidRPr="00E82E51">
        <w:rPr>
          <w:rFonts w:ascii="Arial" w:hAnsi="Arial" w:cs="Arial"/>
          <w:sz w:val="24"/>
          <w:szCs w:val="24"/>
        </w:rPr>
        <w:t xml:space="preserve">.10.2024 № </w:t>
      </w:r>
      <w:r w:rsidR="00FF6608" w:rsidRPr="00E82E51">
        <w:rPr>
          <w:rFonts w:ascii="Arial" w:hAnsi="Arial" w:cs="Arial"/>
          <w:sz w:val="24"/>
          <w:szCs w:val="24"/>
          <w:lang w:val="ru-RU"/>
        </w:rPr>
        <w:t>1641</w:t>
      </w:r>
      <w:r w:rsidR="0033006B" w:rsidRPr="00E82E51">
        <w:rPr>
          <w:rFonts w:ascii="Arial" w:hAnsi="Arial" w:cs="Arial"/>
          <w:sz w:val="24"/>
          <w:szCs w:val="24"/>
          <w:lang w:val="ru-RU"/>
        </w:rPr>
        <w:t>, от 08.11.2024 №</w:t>
      </w:r>
      <w:r w:rsidR="00A55D93" w:rsidRPr="00E82E51">
        <w:rPr>
          <w:rFonts w:ascii="Arial" w:hAnsi="Arial" w:cs="Arial"/>
          <w:sz w:val="24"/>
          <w:szCs w:val="24"/>
          <w:lang w:val="ru-RU"/>
        </w:rPr>
        <w:t xml:space="preserve"> </w:t>
      </w:r>
      <w:r w:rsidR="0033006B" w:rsidRPr="00E82E51">
        <w:rPr>
          <w:rFonts w:ascii="Arial" w:hAnsi="Arial" w:cs="Arial"/>
          <w:sz w:val="24"/>
          <w:szCs w:val="24"/>
          <w:lang w:val="ru-RU"/>
        </w:rPr>
        <w:t>1734</w:t>
      </w:r>
      <w:r w:rsidRPr="00E82E51">
        <w:rPr>
          <w:rFonts w:ascii="Arial" w:hAnsi="Arial" w:cs="Arial"/>
          <w:sz w:val="24"/>
          <w:szCs w:val="24"/>
        </w:rPr>
        <w:t xml:space="preserve">)  </w:t>
      </w:r>
    </w:p>
    <w:p w:rsidR="003A481D" w:rsidRPr="00E82E51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5572" w:rsidRPr="00E82E51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В соответствии со</w:t>
      </w:r>
      <w:r w:rsidR="003A481D" w:rsidRPr="00E82E51">
        <w:rPr>
          <w:rFonts w:ascii="Arial" w:hAnsi="Arial" w:cs="Arial"/>
          <w:sz w:val="24"/>
          <w:szCs w:val="24"/>
        </w:rPr>
        <w:t xml:space="preserve"> </w:t>
      </w:r>
      <w:r w:rsidR="00483428" w:rsidRPr="00E82E51">
        <w:rPr>
          <w:rFonts w:ascii="Arial" w:hAnsi="Arial" w:cs="Arial"/>
          <w:sz w:val="24"/>
          <w:szCs w:val="24"/>
        </w:rPr>
        <w:t>статьей 179 Бюджетного кодекса Российской Федерации</w:t>
      </w:r>
      <w:r w:rsidR="000E0963" w:rsidRPr="00E82E51">
        <w:rPr>
          <w:rFonts w:ascii="Arial" w:hAnsi="Arial" w:cs="Arial"/>
          <w:sz w:val="24"/>
          <w:szCs w:val="24"/>
        </w:rPr>
        <w:t xml:space="preserve"> от 31.07.1998 №</w:t>
      </w:r>
      <w:r w:rsidR="00B803C5" w:rsidRPr="00E82E51">
        <w:rPr>
          <w:rFonts w:ascii="Arial" w:hAnsi="Arial" w:cs="Arial"/>
          <w:sz w:val="24"/>
          <w:szCs w:val="24"/>
        </w:rPr>
        <w:t xml:space="preserve"> </w:t>
      </w:r>
      <w:r w:rsidR="000E0963" w:rsidRPr="00E82E51">
        <w:rPr>
          <w:rFonts w:ascii="Arial" w:hAnsi="Arial" w:cs="Arial"/>
          <w:sz w:val="24"/>
          <w:szCs w:val="24"/>
        </w:rPr>
        <w:t>145-ФЗ</w:t>
      </w:r>
      <w:r w:rsidR="00483428" w:rsidRPr="00E82E51">
        <w:rPr>
          <w:rFonts w:ascii="Arial" w:hAnsi="Arial" w:cs="Arial"/>
          <w:sz w:val="24"/>
          <w:szCs w:val="24"/>
        </w:rPr>
        <w:t xml:space="preserve">, </w:t>
      </w:r>
      <w:r w:rsidR="0048512F" w:rsidRPr="00E82E51">
        <w:rPr>
          <w:rFonts w:ascii="Arial" w:hAnsi="Arial" w:cs="Arial"/>
          <w:sz w:val="24"/>
          <w:szCs w:val="24"/>
        </w:rPr>
        <w:t>постановлением администрации</w:t>
      </w:r>
      <w:r w:rsidR="000E0963" w:rsidRPr="00E82E51">
        <w:rPr>
          <w:rFonts w:ascii="Arial" w:hAnsi="Arial" w:cs="Arial"/>
          <w:sz w:val="24"/>
          <w:szCs w:val="24"/>
        </w:rPr>
        <w:t xml:space="preserve"> Шушенского </w:t>
      </w:r>
      <w:r w:rsidR="0048512F" w:rsidRPr="00E82E51">
        <w:rPr>
          <w:rFonts w:ascii="Arial" w:hAnsi="Arial" w:cs="Arial"/>
          <w:sz w:val="24"/>
          <w:szCs w:val="24"/>
        </w:rPr>
        <w:t xml:space="preserve">района от </w:t>
      </w:r>
      <w:r w:rsidR="0011443E" w:rsidRPr="00E82E51">
        <w:rPr>
          <w:rFonts w:ascii="Arial" w:hAnsi="Arial" w:cs="Arial"/>
          <w:sz w:val="24"/>
          <w:szCs w:val="24"/>
        </w:rPr>
        <w:t>08.07.2021</w:t>
      </w:r>
      <w:r w:rsidR="0048512F" w:rsidRPr="00E82E51">
        <w:rPr>
          <w:rFonts w:ascii="Arial" w:hAnsi="Arial" w:cs="Arial"/>
          <w:sz w:val="24"/>
          <w:szCs w:val="24"/>
        </w:rPr>
        <w:t xml:space="preserve"> № </w:t>
      </w:r>
      <w:r w:rsidR="0011443E" w:rsidRPr="00E82E51">
        <w:rPr>
          <w:rFonts w:ascii="Arial" w:hAnsi="Arial" w:cs="Arial"/>
          <w:sz w:val="24"/>
          <w:szCs w:val="24"/>
        </w:rPr>
        <w:t>761</w:t>
      </w:r>
      <w:r w:rsidR="0048512F" w:rsidRPr="00E82E51">
        <w:rPr>
          <w:rFonts w:ascii="Arial" w:hAnsi="Arial" w:cs="Arial"/>
          <w:sz w:val="24"/>
          <w:szCs w:val="24"/>
        </w:rPr>
        <w:t xml:space="preserve"> «</w:t>
      </w:r>
      <w:r w:rsidRPr="00E82E51">
        <w:rPr>
          <w:rFonts w:ascii="Arial" w:hAnsi="Arial" w:cs="Arial"/>
          <w:sz w:val="24"/>
          <w:szCs w:val="24"/>
        </w:rPr>
        <w:t xml:space="preserve">Об утверждении Порядка принятия решений о разработке муниципальных программ </w:t>
      </w:r>
      <w:r w:rsidR="0011443E" w:rsidRPr="00E82E51">
        <w:rPr>
          <w:rFonts w:ascii="Arial" w:hAnsi="Arial" w:cs="Arial"/>
          <w:sz w:val="24"/>
          <w:szCs w:val="24"/>
        </w:rPr>
        <w:t>поселка Шушенское</w:t>
      </w:r>
      <w:r w:rsidRPr="00E82E51">
        <w:rPr>
          <w:rFonts w:ascii="Arial" w:hAnsi="Arial" w:cs="Arial"/>
          <w:sz w:val="24"/>
          <w:szCs w:val="24"/>
        </w:rPr>
        <w:t>, их формировании и реализации»</w:t>
      </w:r>
      <w:r w:rsidR="00DC2812" w:rsidRPr="00E82E51">
        <w:rPr>
          <w:rFonts w:ascii="Arial" w:hAnsi="Arial" w:cs="Arial"/>
          <w:sz w:val="24"/>
          <w:szCs w:val="24"/>
        </w:rPr>
        <w:t xml:space="preserve"> (в ред. от 27.09.2021 № 1045, от 24.03.2022 № 351</w:t>
      </w:r>
      <w:r w:rsidR="006E4B27" w:rsidRPr="00E82E51">
        <w:rPr>
          <w:rFonts w:ascii="Arial" w:hAnsi="Arial" w:cs="Arial"/>
          <w:sz w:val="24"/>
          <w:szCs w:val="24"/>
        </w:rPr>
        <w:t>, от 14.11.2023 № 1676</w:t>
      </w:r>
      <w:r w:rsidR="00DC2812" w:rsidRPr="00E82E51">
        <w:rPr>
          <w:rFonts w:ascii="Arial" w:hAnsi="Arial" w:cs="Arial"/>
          <w:sz w:val="24"/>
          <w:szCs w:val="24"/>
        </w:rPr>
        <w:t>)</w:t>
      </w:r>
      <w:r w:rsidR="00CA67FD" w:rsidRPr="00E82E51">
        <w:rPr>
          <w:rFonts w:ascii="Arial" w:hAnsi="Arial" w:cs="Arial"/>
          <w:sz w:val="24"/>
          <w:szCs w:val="24"/>
        </w:rPr>
        <w:t xml:space="preserve">, </w:t>
      </w:r>
      <w:r w:rsidR="00B803C5" w:rsidRPr="00E82E51">
        <w:rPr>
          <w:rFonts w:ascii="Arial" w:hAnsi="Arial" w:cs="Arial"/>
          <w:sz w:val="24"/>
          <w:szCs w:val="24"/>
        </w:rPr>
        <w:t xml:space="preserve">распоряжением администрации Шушенского района от </w:t>
      </w:r>
      <w:r w:rsidR="00AA5158" w:rsidRPr="00E82E51">
        <w:rPr>
          <w:rFonts w:ascii="Arial" w:hAnsi="Arial" w:cs="Arial"/>
          <w:sz w:val="24"/>
          <w:szCs w:val="24"/>
        </w:rPr>
        <w:t>03.10</w:t>
      </w:r>
      <w:r w:rsidR="00B803C5" w:rsidRPr="00E82E51">
        <w:rPr>
          <w:rFonts w:ascii="Arial" w:hAnsi="Arial" w:cs="Arial"/>
          <w:sz w:val="24"/>
          <w:szCs w:val="24"/>
        </w:rPr>
        <w:t>.202</w:t>
      </w:r>
      <w:r w:rsidR="00AA5158" w:rsidRPr="00E82E51">
        <w:rPr>
          <w:rFonts w:ascii="Arial" w:hAnsi="Arial" w:cs="Arial"/>
          <w:sz w:val="24"/>
          <w:szCs w:val="24"/>
        </w:rPr>
        <w:t>2 № 243</w:t>
      </w:r>
      <w:r w:rsidR="00B803C5" w:rsidRPr="00E82E51">
        <w:rPr>
          <w:rFonts w:ascii="Arial" w:hAnsi="Arial" w:cs="Arial"/>
          <w:sz w:val="24"/>
          <w:szCs w:val="24"/>
        </w:rPr>
        <w:t>-р «Об утверждении перечня муниципальных программ поселка Шушенское</w:t>
      </w:r>
      <w:r w:rsidR="00B803C5" w:rsidRPr="00E82E51">
        <w:rPr>
          <w:rFonts w:ascii="Arial" w:hAnsi="Arial" w:cs="Arial"/>
          <w:color w:val="000000" w:themeColor="text1"/>
          <w:sz w:val="24"/>
          <w:szCs w:val="24"/>
        </w:rPr>
        <w:t>»</w:t>
      </w:r>
      <w:r w:rsidR="00961333" w:rsidRPr="00E82E51">
        <w:rPr>
          <w:rFonts w:ascii="Arial" w:hAnsi="Arial" w:cs="Arial"/>
          <w:color w:val="000000" w:themeColor="text1"/>
          <w:sz w:val="24"/>
          <w:szCs w:val="24"/>
        </w:rPr>
        <w:t xml:space="preserve"> (в ред. от 08.11.2022 № 265-р, от 08.09.2023 № 200-р</w:t>
      </w:r>
      <w:r w:rsidR="00DC2812" w:rsidRPr="00E82E51">
        <w:rPr>
          <w:rFonts w:ascii="Arial" w:hAnsi="Arial" w:cs="Arial"/>
          <w:color w:val="000000" w:themeColor="text1"/>
          <w:sz w:val="24"/>
          <w:szCs w:val="24"/>
        </w:rPr>
        <w:t>, от 29.09.2023 № 218-р</w:t>
      </w:r>
      <w:r w:rsidR="00BE1EBC" w:rsidRPr="00E82E51">
        <w:rPr>
          <w:rFonts w:ascii="Arial" w:hAnsi="Arial" w:cs="Arial"/>
          <w:color w:val="000000" w:themeColor="text1"/>
          <w:sz w:val="24"/>
          <w:szCs w:val="24"/>
        </w:rPr>
        <w:t>, от 30.10.2023 №</w:t>
      </w:r>
      <w:r w:rsidR="006E6F7B" w:rsidRPr="00E82E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1EBC" w:rsidRPr="00E82E51">
        <w:rPr>
          <w:rFonts w:ascii="Arial" w:hAnsi="Arial" w:cs="Arial"/>
          <w:color w:val="000000" w:themeColor="text1"/>
          <w:sz w:val="24"/>
          <w:szCs w:val="24"/>
        </w:rPr>
        <w:t>266-р</w:t>
      </w:r>
      <w:r w:rsidR="000523AA" w:rsidRPr="00E82E51">
        <w:rPr>
          <w:rFonts w:ascii="Arial" w:hAnsi="Arial" w:cs="Arial"/>
          <w:color w:val="000000" w:themeColor="text1"/>
          <w:sz w:val="24"/>
          <w:szCs w:val="24"/>
        </w:rPr>
        <w:t>, от 26.08.2024 № 164-р</w:t>
      </w:r>
      <w:r w:rsidR="00961333" w:rsidRPr="00E82E51">
        <w:rPr>
          <w:rFonts w:ascii="Arial" w:hAnsi="Arial" w:cs="Arial"/>
          <w:color w:val="000000" w:themeColor="text1"/>
          <w:sz w:val="24"/>
          <w:szCs w:val="24"/>
        </w:rPr>
        <w:t>)</w:t>
      </w:r>
      <w:r w:rsidR="00B803C5" w:rsidRPr="00E82E5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67FD" w:rsidRPr="00E82E51">
        <w:rPr>
          <w:rFonts w:ascii="Arial" w:hAnsi="Arial" w:cs="Arial"/>
          <w:sz w:val="24"/>
          <w:szCs w:val="24"/>
        </w:rPr>
        <w:t xml:space="preserve">руководствуясь </w:t>
      </w:r>
      <w:r w:rsidR="0011443E" w:rsidRPr="00E82E51">
        <w:rPr>
          <w:rFonts w:ascii="Arial" w:hAnsi="Arial" w:cs="Arial"/>
          <w:sz w:val="24"/>
          <w:szCs w:val="24"/>
        </w:rPr>
        <w:t>Уставами</w:t>
      </w:r>
      <w:r w:rsidR="00CA67FD" w:rsidRPr="00E82E51">
        <w:rPr>
          <w:rFonts w:ascii="Arial" w:hAnsi="Arial" w:cs="Arial"/>
          <w:sz w:val="24"/>
          <w:szCs w:val="24"/>
        </w:rPr>
        <w:t xml:space="preserve"> Шушенского района</w:t>
      </w:r>
      <w:r w:rsidR="004D4972" w:rsidRPr="00E82E51">
        <w:rPr>
          <w:rFonts w:ascii="Arial" w:hAnsi="Arial" w:cs="Arial"/>
          <w:sz w:val="24"/>
          <w:szCs w:val="24"/>
        </w:rPr>
        <w:t xml:space="preserve"> и поселка Шушенское</w:t>
      </w:r>
      <w:r w:rsidR="00CA67FD" w:rsidRPr="00E82E51">
        <w:rPr>
          <w:rFonts w:ascii="Arial" w:hAnsi="Arial" w:cs="Arial"/>
          <w:sz w:val="24"/>
          <w:szCs w:val="24"/>
        </w:rPr>
        <w:t xml:space="preserve">, </w:t>
      </w:r>
      <w:r w:rsidR="006E45C0" w:rsidRPr="00E82E51">
        <w:rPr>
          <w:rFonts w:ascii="Arial" w:hAnsi="Arial" w:cs="Arial"/>
          <w:sz w:val="24"/>
          <w:szCs w:val="24"/>
        </w:rPr>
        <w:t>ПОСТАНОВЛЯЮ:</w:t>
      </w:r>
    </w:p>
    <w:p w:rsidR="003C43F1" w:rsidRPr="00E82E51" w:rsidRDefault="005619B8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1</w:t>
      </w:r>
      <w:r w:rsidR="00294427" w:rsidRPr="00E82E51">
        <w:rPr>
          <w:rFonts w:ascii="Arial" w:hAnsi="Arial" w:cs="Arial"/>
          <w:sz w:val="24"/>
          <w:szCs w:val="24"/>
        </w:rPr>
        <w:t xml:space="preserve">. </w:t>
      </w:r>
      <w:r w:rsidR="005514B8" w:rsidRPr="00E82E51">
        <w:rPr>
          <w:rFonts w:ascii="Arial" w:hAnsi="Arial" w:cs="Arial"/>
          <w:sz w:val="24"/>
          <w:szCs w:val="24"/>
        </w:rPr>
        <w:t xml:space="preserve">Внести </w:t>
      </w:r>
      <w:r w:rsidR="003C43F1" w:rsidRPr="00E82E51">
        <w:rPr>
          <w:rFonts w:ascii="Arial" w:hAnsi="Arial" w:cs="Arial"/>
          <w:sz w:val="24"/>
          <w:szCs w:val="24"/>
        </w:rPr>
        <w:t>в постановление администрации Шушенского района от 11.11.2021 № 1239 «Об утверждении муниципальной программы «Развитие транспортной системы муниципального образования поселок Шушенское» (в редакции от 14.02.2022 № 141, от 11.07.2022 № 1036, от 30.08.2022 № 1285</w:t>
      </w:r>
      <w:r w:rsidR="00A153BB" w:rsidRPr="00E82E51">
        <w:rPr>
          <w:rFonts w:ascii="Arial" w:hAnsi="Arial" w:cs="Arial"/>
          <w:sz w:val="24"/>
          <w:szCs w:val="24"/>
        </w:rPr>
        <w:t>, от 15.12.2022 № 1931, от 14.08.2023 № 1126</w:t>
      </w:r>
      <w:r w:rsidR="00A55D93" w:rsidRPr="00E82E51">
        <w:rPr>
          <w:rFonts w:ascii="Arial" w:hAnsi="Arial" w:cs="Arial"/>
          <w:sz w:val="24"/>
          <w:szCs w:val="24"/>
        </w:rPr>
        <w:t xml:space="preserve">, от 10.11.2023 </w:t>
      </w:r>
      <w:r w:rsidR="000523AA" w:rsidRPr="00E82E51">
        <w:rPr>
          <w:rFonts w:ascii="Arial" w:hAnsi="Arial" w:cs="Arial"/>
          <w:sz w:val="24"/>
          <w:szCs w:val="24"/>
        </w:rPr>
        <w:t>№ 1654, от 22.04.2024 №</w:t>
      </w:r>
      <w:r w:rsidR="00FF6608" w:rsidRPr="00E82E51">
        <w:rPr>
          <w:rFonts w:ascii="Arial" w:hAnsi="Arial" w:cs="Arial"/>
          <w:sz w:val="24"/>
          <w:szCs w:val="24"/>
        </w:rPr>
        <w:t xml:space="preserve"> 592, от 27.06.2024 № 986, от </w:t>
      </w:r>
      <w:r w:rsidR="00FF6608" w:rsidRPr="00E82E51">
        <w:rPr>
          <w:rFonts w:ascii="Arial" w:hAnsi="Arial" w:cs="Arial"/>
          <w:sz w:val="24"/>
          <w:szCs w:val="24"/>
          <w:lang w:val="ru-RU"/>
        </w:rPr>
        <w:t>17</w:t>
      </w:r>
      <w:r w:rsidR="00FF6608" w:rsidRPr="00E82E51">
        <w:rPr>
          <w:rFonts w:ascii="Arial" w:hAnsi="Arial" w:cs="Arial"/>
          <w:sz w:val="24"/>
          <w:szCs w:val="24"/>
        </w:rPr>
        <w:t xml:space="preserve">.10.2024 № </w:t>
      </w:r>
      <w:r w:rsidR="00FF6608" w:rsidRPr="00E82E51">
        <w:rPr>
          <w:rFonts w:ascii="Arial" w:hAnsi="Arial" w:cs="Arial"/>
          <w:sz w:val="24"/>
          <w:szCs w:val="24"/>
          <w:lang w:val="ru-RU"/>
        </w:rPr>
        <w:t>1641</w:t>
      </w:r>
      <w:r w:rsidR="0033006B" w:rsidRPr="00E82E51">
        <w:rPr>
          <w:rFonts w:ascii="Arial" w:hAnsi="Arial" w:cs="Arial"/>
          <w:sz w:val="24"/>
          <w:szCs w:val="24"/>
          <w:lang w:val="ru-RU"/>
        </w:rPr>
        <w:t>, от 08.11.2024 №</w:t>
      </w:r>
      <w:r w:rsidR="00A55D93" w:rsidRPr="00E82E51">
        <w:rPr>
          <w:rFonts w:ascii="Arial" w:hAnsi="Arial" w:cs="Arial"/>
          <w:sz w:val="24"/>
          <w:szCs w:val="24"/>
          <w:lang w:val="ru-RU"/>
        </w:rPr>
        <w:t xml:space="preserve"> </w:t>
      </w:r>
      <w:r w:rsidR="0033006B" w:rsidRPr="00E82E51">
        <w:rPr>
          <w:rFonts w:ascii="Arial" w:hAnsi="Arial" w:cs="Arial"/>
          <w:sz w:val="24"/>
          <w:szCs w:val="24"/>
          <w:lang w:val="ru-RU"/>
        </w:rPr>
        <w:t>1734</w:t>
      </w:r>
      <w:r w:rsidR="003C43F1" w:rsidRPr="00E82E51">
        <w:rPr>
          <w:rFonts w:ascii="Arial" w:hAnsi="Arial" w:cs="Arial"/>
          <w:sz w:val="24"/>
          <w:szCs w:val="24"/>
        </w:rPr>
        <w:t>)</w:t>
      </w:r>
      <w:r w:rsidR="005514B8" w:rsidRPr="00E82E51">
        <w:rPr>
          <w:rFonts w:ascii="Arial" w:hAnsi="Arial" w:cs="Arial"/>
          <w:sz w:val="24"/>
          <w:szCs w:val="24"/>
        </w:rPr>
        <w:t xml:space="preserve"> следующие изменения:</w:t>
      </w:r>
      <w:r w:rsidR="003C43F1" w:rsidRPr="00E82E51">
        <w:rPr>
          <w:rFonts w:ascii="Arial" w:hAnsi="Arial" w:cs="Arial"/>
          <w:sz w:val="24"/>
          <w:szCs w:val="24"/>
        </w:rPr>
        <w:t xml:space="preserve"> </w:t>
      </w:r>
    </w:p>
    <w:p w:rsidR="00775572" w:rsidRPr="00E82E51" w:rsidRDefault="003C43F1" w:rsidP="003A481D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 xml:space="preserve">1.1 </w:t>
      </w:r>
      <w:r w:rsidR="0044254D" w:rsidRPr="00E82E51">
        <w:rPr>
          <w:rFonts w:ascii="Arial" w:hAnsi="Arial" w:cs="Arial"/>
          <w:sz w:val="24"/>
          <w:szCs w:val="24"/>
        </w:rPr>
        <w:t>М</w:t>
      </w:r>
      <w:r w:rsidR="00294427" w:rsidRPr="00E82E51">
        <w:rPr>
          <w:rFonts w:ascii="Arial" w:hAnsi="Arial" w:cs="Arial"/>
          <w:sz w:val="24"/>
          <w:szCs w:val="24"/>
        </w:rPr>
        <w:t xml:space="preserve">униципальную </w:t>
      </w:r>
      <w:r w:rsidR="0044254D" w:rsidRPr="00E82E51">
        <w:rPr>
          <w:rFonts w:ascii="Arial" w:hAnsi="Arial" w:cs="Arial"/>
          <w:sz w:val="24"/>
          <w:szCs w:val="24"/>
        </w:rPr>
        <w:t xml:space="preserve">программу </w:t>
      </w:r>
      <w:r w:rsidR="006D0B6D" w:rsidRPr="00E82E51">
        <w:rPr>
          <w:rFonts w:ascii="Arial" w:hAnsi="Arial" w:cs="Arial"/>
          <w:sz w:val="24"/>
          <w:szCs w:val="24"/>
        </w:rPr>
        <w:t>«</w:t>
      </w:r>
      <w:r w:rsidR="00DE27F3" w:rsidRPr="00E82E51">
        <w:rPr>
          <w:rFonts w:ascii="Arial" w:hAnsi="Arial" w:cs="Arial"/>
          <w:sz w:val="24"/>
          <w:szCs w:val="24"/>
        </w:rPr>
        <w:t>Развитие транспортной системы муниципального образования поселок Шушенское</w:t>
      </w:r>
      <w:r w:rsidR="006D0B6D" w:rsidRPr="00E82E51">
        <w:rPr>
          <w:rFonts w:ascii="Arial" w:hAnsi="Arial" w:cs="Arial"/>
          <w:sz w:val="24"/>
          <w:szCs w:val="24"/>
        </w:rPr>
        <w:t>»</w:t>
      </w:r>
      <w:r w:rsidR="00A33C8E" w:rsidRPr="00E82E51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</w:t>
      </w:r>
      <w:r w:rsidR="009E4EE4" w:rsidRPr="00E82E51">
        <w:rPr>
          <w:rFonts w:ascii="Arial" w:hAnsi="Arial" w:cs="Arial"/>
          <w:sz w:val="24"/>
          <w:szCs w:val="24"/>
        </w:rPr>
        <w:t>.</w:t>
      </w:r>
    </w:p>
    <w:p w:rsidR="00A0714E" w:rsidRPr="00E82E51" w:rsidRDefault="005619B8" w:rsidP="00A0714E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2</w:t>
      </w:r>
      <w:r w:rsidR="00A0714E" w:rsidRPr="00E82E51">
        <w:rPr>
          <w:rFonts w:ascii="Arial" w:hAnsi="Arial" w:cs="Arial"/>
          <w:sz w:val="24"/>
          <w:szCs w:val="24"/>
        </w:rPr>
        <w:t xml:space="preserve">. </w:t>
      </w:r>
      <w:r w:rsidR="009E4EE4" w:rsidRPr="00E82E51">
        <w:rPr>
          <w:rFonts w:ascii="Arial" w:hAnsi="Arial" w:cs="Arial"/>
          <w:sz w:val="24"/>
          <w:szCs w:val="24"/>
        </w:rPr>
        <w:t>Контроль за исполнением настоящ</w:t>
      </w:r>
      <w:r w:rsidR="009F5689" w:rsidRPr="00E82E51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="009E4EE4" w:rsidRPr="00E82E51">
        <w:rPr>
          <w:rFonts w:ascii="Arial" w:hAnsi="Arial" w:cs="Arial"/>
          <w:sz w:val="24"/>
          <w:szCs w:val="24"/>
        </w:rPr>
        <w:t xml:space="preserve">заместителя главы района по </w:t>
      </w:r>
      <w:r w:rsidR="00B803C5" w:rsidRPr="00E82E51">
        <w:rPr>
          <w:rFonts w:ascii="Arial" w:hAnsi="Arial" w:cs="Arial"/>
          <w:sz w:val="24"/>
          <w:szCs w:val="24"/>
        </w:rPr>
        <w:t>жилищно-коммунальным</w:t>
      </w:r>
      <w:r w:rsidR="009E4EE4" w:rsidRPr="00E82E51">
        <w:rPr>
          <w:rFonts w:ascii="Arial" w:hAnsi="Arial" w:cs="Arial"/>
          <w:sz w:val="24"/>
          <w:szCs w:val="24"/>
        </w:rPr>
        <w:t xml:space="preserve"> и инфраструктурным вопросам</w:t>
      </w:r>
      <w:r w:rsidR="00294427" w:rsidRPr="00E82E51">
        <w:rPr>
          <w:rFonts w:ascii="Arial" w:hAnsi="Arial" w:cs="Arial"/>
          <w:sz w:val="24"/>
          <w:szCs w:val="24"/>
        </w:rPr>
        <w:t xml:space="preserve"> А.Н. Казаков</w:t>
      </w:r>
      <w:r w:rsidR="00B803C5" w:rsidRPr="00E82E51">
        <w:rPr>
          <w:rFonts w:ascii="Arial" w:hAnsi="Arial" w:cs="Arial"/>
          <w:sz w:val="24"/>
          <w:szCs w:val="24"/>
        </w:rPr>
        <w:t>а</w:t>
      </w:r>
      <w:r w:rsidR="009E4EE4" w:rsidRPr="00E82E51">
        <w:rPr>
          <w:rFonts w:ascii="Arial" w:hAnsi="Arial" w:cs="Arial"/>
          <w:sz w:val="24"/>
          <w:szCs w:val="24"/>
        </w:rPr>
        <w:t>.</w:t>
      </w:r>
    </w:p>
    <w:p w:rsidR="000523AA" w:rsidRPr="00E82E51" w:rsidRDefault="005619B8" w:rsidP="000523AA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3</w:t>
      </w:r>
      <w:r w:rsidR="00805FCD" w:rsidRPr="00E82E51">
        <w:rPr>
          <w:rFonts w:ascii="Arial" w:hAnsi="Arial" w:cs="Arial"/>
          <w:sz w:val="24"/>
          <w:szCs w:val="24"/>
        </w:rPr>
        <w:t xml:space="preserve">. Опубликовать постановление в газете «Ведомости» Шушенского района и </w:t>
      </w:r>
      <w:r w:rsidR="000E0963" w:rsidRPr="00E82E51">
        <w:rPr>
          <w:rFonts w:ascii="Arial" w:hAnsi="Arial" w:cs="Arial"/>
          <w:sz w:val="24"/>
          <w:szCs w:val="24"/>
        </w:rPr>
        <w:t xml:space="preserve">разместить </w:t>
      </w:r>
      <w:r w:rsidR="000523AA" w:rsidRPr="00E82E51">
        <w:rPr>
          <w:rFonts w:ascii="Arial" w:hAnsi="Arial" w:cs="Arial"/>
          <w:sz w:val="24"/>
          <w:szCs w:val="24"/>
        </w:rPr>
        <w:t>на официальном сайте органов местного</w:t>
      </w:r>
      <w:r w:rsidR="000523AA" w:rsidRPr="00E82E51">
        <w:rPr>
          <w:rFonts w:ascii="Calibri" w:eastAsia="Arial Unicode MS" w:hAnsi="Calibri" w:cs="Arial Unicode MS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="000523AA" w:rsidRPr="00E82E51">
        <w:rPr>
          <w:rFonts w:ascii="Arial" w:hAnsi="Arial" w:cs="Arial"/>
          <w:sz w:val="24"/>
          <w:szCs w:val="24"/>
        </w:rPr>
        <w:t>самоуправления Шушенского района в сети Интернет </w:t>
      </w:r>
      <w:hyperlink r:id="rId10" w:tgtFrame="_blank" w:history="1">
        <w:r w:rsidR="000523AA" w:rsidRPr="00E82E51">
          <w:rPr>
            <w:rFonts w:ascii="Arial" w:hAnsi="Arial" w:cs="Arial"/>
            <w:sz w:val="24"/>
            <w:szCs w:val="24"/>
          </w:rPr>
          <w:t>https://arshush.gosuslugi.ru</w:t>
        </w:r>
      </w:hyperlink>
      <w:r w:rsidR="000523AA" w:rsidRPr="00E82E51">
        <w:rPr>
          <w:rFonts w:ascii="Arial" w:hAnsi="Arial" w:cs="Arial"/>
          <w:sz w:val="24"/>
          <w:szCs w:val="24"/>
        </w:rPr>
        <w:t>.</w:t>
      </w:r>
    </w:p>
    <w:p w:rsidR="00E448F3" w:rsidRPr="00E82E51" w:rsidRDefault="00E448F3" w:rsidP="00E448F3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auto"/>
        </w:rPr>
      </w:pPr>
      <w:r w:rsidRPr="00E82E51">
        <w:rPr>
          <w:rFonts w:ascii="Arial" w:eastAsia="Times New Roman" w:hAnsi="Arial" w:cs="Arial"/>
          <w:color w:val="auto"/>
        </w:rPr>
        <w:t>4. Настоящее постановление вступает в силу не ранее дня, следующим за днем его официального опубликования и применяется к правоотношениям, возникшим с 1 января 2025 года и плановый период 2026-2027 гг.</w:t>
      </w:r>
    </w:p>
    <w:p w:rsidR="001F4DC0" w:rsidRPr="00E82E51" w:rsidRDefault="001F4DC0" w:rsidP="000523AA">
      <w:pPr>
        <w:pStyle w:val="11"/>
        <w:shd w:val="clear" w:color="auto" w:fill="auto"/>
        <w:tabs>
          <w:tab w:val="left" w:pos="1003"/>
        </w:tabs>
        <w:spacing w:before="0"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55632" w:rsidRPr="00E82E51" w:rsidRDefault="00055632" w:rsidP="00DE4518">
      <w:pPr>
        <w:jc w:val="both"/>
        <w:rPr>
          <w:rFonts w:ascii="Arial" w:hAnsi="Arial" w:cs="Arial"/>
        </w:rPr>
      </w:pPr>
    </w:p>
    <w:p w:rsidR="00DE4518" w:rsidRPr="00E82E51" w:rsidRDefault="00452A8A" w:rsidP="00DE4518">
      <w:pPr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Глава</w:t>
      </w:r>
      <w:r w:rsidR="00DE4518" w:rsidRPr="00E82E51">
        <w:rPr>
          <w:rFonts w:ascii="Arial" w:hAnsi="Arial" w:cs="Arial"/>
        </w:rPr>
        <w:t xml:space="preserve"> Шушенского района                                          </w:t>
      </w:r>
      <w:r w:rsidR="0062598C" w:rsidRPr="00E82E51">
        <w:rPr>
          <w:rFonts w:ascii="Arial" w:hAnsi="Arial" w:cs="Arial"/>
        </w:rPr>
        <w:t xml:space="preserve">                          </w:t>
      </w:r>
      <w:r w:rsidRPr="00E82E51">
        <w:rPr>
          <w:rFonts w:ascii="Arial" w:hAnsi="Arial" w:cs="Arial"/>
        </w:rPr>
        <w:t xml:space="preserve">Д.В. </w:t>
      </w:r>
      <w:proofErr w:type="spellStart"/>
      <w:r w:rsidRPr="00E82E51">
        <w:rPr>
          <w:rFonts w:ascii="Arial" w:hAnsi="Arial" w:cs="Arial"/>
        </w:rPr>
        <w:t>Джигренюк</w:t>
      </w:r>
      <w:proofErr w:type="spellEnd"/>
      <w:r w:rsidRPr="00E82E51">
        <w:rPr>
          <w:rFonts w:ascii="Arial" w:hAnsi="Arial" w:cs="Arial"/>
        </w:rPr>
        <w:t xml:space="preserve"> </w:t>
      </w:r>
      <w:r w:rsidR="00055632" w:rsidRPr="00E82E51">
        <w:rPr>
          <w:rFonts w:ascii="Arial" w:hAnsi="Arial" w:cs="Arial"/>
        </w:rPr>
        <w:t xml:space="preserve"> </w:t>
      </w:r>
    </w:p>
    <w:p w:rsidR="00917460" w:rsidRPr="00E82E51" w:rsidRDefault="00AA01F8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 </w:t>
      </w:r>
    </w:p>
    <w:p w:rsidR="00E82E51" w:rsidRPr="00E82E51" w:rsidRDefault="00E82E51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E82E51" w:rsidRPr="00E82E51" w:rsidRDefault="00E82E51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E82E51" w:rsidRPr="00E82E51" w:rsidRDefault="00E82E51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590D6E" w:rsidRPr="00E82E51" w:rsidRDefault="00917460" w:rsidP="00AA01F8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lastRenderedPageBreak/>
        <w:t xml:space="preserve">                                                    </w:t>
      </w:r>
      <w:r w:rsidR="0083232C" w:rsidRPr="00E82E51">
        <w:rPr>
          <w:rFonts w:ascii="Arial" w:hAnsi="Arial" w:cs="Arial"/>
        </w:rPr>
        <w:t xml:space="preserve">                          </w:t>
      </w:r>
      <w:r w:rsidR="00590D6E" w:rsidRPr="00E82E51">
        <w:rPr>
          <w:rFonts w:ascii="Arial" w:hAnsi="Arial" w:cs="Arial"/>
        </w:rPr>
        <w:t xml:space="preserve">Приложение к постановлению </w:t>
      </w:r>
    </w:p>
    <w:p w:rsidR="00590D6E" w:rsidRPr="00E82E51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                                                                              а</w:t>
      </w:r>
      <w:r w:rsidR="00590D6E" w:rsidRPr="00E82E51">
        <w:rPr>
          <w:rFonts w:ascii="Arial" w:hAnsi="Arial" w:cs="Arial"/>
        </w:rPr>
        <w:t>дминистрации</w:t>
      </w:r>
      <w:r w:rsidR="00B803C5" w:rsidRPr="00E82E51">
        <w:rPr>
          <w:rFonts w:ascii="Arial" w:hAnsi="Arial" w:cs="Arial"/>
        </w:rPr>
        <w:t> Шушенского</w:t>
      </w:r>
      <w:r w:rsidR="00590D6E" w:rsidRPr="00E82E51">
        <w:rPr>
          <w:rFonts w:ascii="Arial" w:hAnsi="Arial" w:cs="Arial"/>
        </w:rPr>
        <w:t xml:space="preserve"> района </w:t>
      </w:r>
    </w:p>
    <w:p w:rsidR="00590D6E" w:rsidRPr="00E82E51" w:rsidRDefault="00AA01F8" w:rsidP="00AA01F8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                                                                              </w:t>
      </w:r>
      <w:r w:rsidR="00590D6E" w:rsidRPr="00E82E51">
        <w:rPr>
          <w:rFonts w:ascii="Arial" w:hAnsi="Arial" w:cs="Arial"/>
        </w:rPr>
        <w:t>от</w:t>
      </w:r>
      <w:r w:rsidR="003835D9" w:rsidRPr="00E82E51">
        <w:rPr>
          <w:rFonts w:ascii="Arial" w:hAnsi="Arial" w:cs="Arial"/>
        </w:rPr>
        <w:t xml:space="preserve"> </w:t>
      </w:r>
      <w:r w:rsidR="00423B1A">
        <w:rPr>
          <w:rFonts w:ascii="Arial" w:hAnsi="Arial" w:cs="Arial"/>
        </w:rPr>
        <w:t>31.03.2025</w:t>
      </w:r>
      <w:r w:rsidR="007549AA" w:rsidRPr="00E82E51">
        <w:rPr>
          <w:rFonts w:ascii="Arial" w:hAnsi="Arial" w:cs="Arial"/>
        </w:rPr>
        <w:t xml:space="preserve"> </w:t>
      </w:r>
      <w:r w:rsidR="004518CB" w:rsidRPr="00E82E51">
        <w:rPr>
          <w:rFonts w:ascii="Arial" w:hAnsi="Arial" w:cs="Arial"/>
        </w:rPr>
        <w:t>№</w:t>
      </w:r>
      <w:r w:rsidR="00D27E33" w:rsidRPr="00E82E51">
        <w:rPr>
          <w:rFonts w:ascii="Arial" w:hAnsi="Arial" w:cs="Arial"/>
        </w:rPr>
        <w:t xml:space="preserve"> </w:t>
      </w:r>
      <w:r w:rsidR="00423B1A">
        <w:rPr>
          <w:rFonts w:ascii="Arial" w:hAnsi="Arial" w:cs="Arial"/>
        </w:rPr>
        <w:t>470</w:t>
      </w:r>
      <w:bookmarkStart w:id="0" w:name="_GoBack"/>
      <w:bookmarkEnd w:id="0"/>
    </w:p>
    <w:p w:rsidR="00590D6E" w:rsidRPr="00E82E51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C68E4" w:rsidRPr="00E82E51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Муниципальная программа </w:t>
      </w:r>
    </w:p>
    <w:p w:rsidR="00863154" w:rsidRPr="00E82E51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«</w:t>
      </w:r>
      <w:r w:rsidR="00DE27F3" w:rsidRPr="00E82E51">
        <w:rPr>
          <w:rFonts w:ascii="Arial" w:hAnsi="Arial" w:cs="Arial"/>
        </w:rPr>
        <w:t xml:space="preserve">Развитие транспортной системы муниципального образования </w:t>
      </w:r>
    </w:p>
    <w:p w:rsidR="003C68E4" w:rsidRPr="00E82E51" w:rsidRDefault="00DE27F3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поселок Шушенское</w:t>
      </w:r>
      <w:r w:rsidR="003C68E4" w:rsidRPr="00E82E51">
        <w:rPr>
          <w:rFonts w:ascii="Arial" w:hAnsi="Arial" w:cs="Arial"/>
        </w:rPr>
        <w:t xml:space="preserve">» </w:t>
      </w:r>
    </w:p>
    <w:p w:rsidR="003C68E4" w:rsidRPr="00E82E51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396295" w:rsidRPr="00E82E51" w:rsidRDefault="003C68E4" w:rsidP="00BE1EBC">
      <w:pPr>
        <w:tabs>
          <w:tab w:val="left" w:pos="142"/>
        </w:tabs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1. Паспорт муниципальной программы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E82E51" w:rsidTr="006058DD">
        <w:tc>
          <w:tcPr>
            <w:tcW w:w="2411" w:type="dxa"/>
          </w:tcPr>
          <w:p w:rsidR="003C68E4" w:rsidRPr="00E82E51" w:rsidRDefault="003C68E4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:rsidR="003C68E4" w:rsidRPr="00E82E51" w:rsidRDefault="00DE27F3" w:rsidP="0083232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Развитие транспортной системы муниципального образования поселок Шушенское</w:t>
            </w:r>
            <w:r w:rsidR="003C68E4" w:rsidRPr="00E82E51">
              <w:rPr>
                <w:rFonts w:ascii="Arial" w:hAnsi="Arial" w:cs="Arial"/>
              </w:rPr>
              <w:t xml:space="preserve"> (далее – программа)</w:t>
            </w:r>
          </w:p>
        </w:tc>
      </w:tr>
      <w:tr w:rsidR="003C68E4" w:rsidRPr="00E82E51" w:rsidTr="006058DD">
        <w:tc>
          <w:tcPr>
            <w:tcW w:w="2411" w:type="dxa"/>
          </w:tcPr>
          <w:p w:rsidR="003C68E4" w:rsidRPr="00E82E51" w:rsidRDefault="003C68E4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Основание для разработки </w:t>
            </w:r>
            <w:r w:rsidR="00B803C5" w:rsidRPr="00E82E51">
              <w:rPr>
                <w:rFonts w:ascii="Arial" w:hAnsi="Arial" w:cs="Arial"/>
              </w:rPr>
              <w:t xml:space="preserve">муниципальной </w:t>
            </w:r>
            <w:r w:rsidRPr="00E82E51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:rsidR="00396295" w:rsidRPr="00E82E51" w:rsidRDefault="003C68E4" w:rsidP="001865A4">
            <w:pPr>
              <w:keepNext/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статья 179 Бюджетног</w:t>
            </w:r>
            <w:r w:rsidR="00A8533F" w:rsidRPr="00E82E51">
              <w:rPr>
                <w:rFonts w:ascii="Arial" w:hAnsi="Arial" w:cs="Arial"/>
              </w:rPr>
              <w:t xml:space="preserve">о кодекса Российской Федерации; </w:t>
            </w:r>
            <w:r w:rsidRPr="00E82E51">
              <w:rPr>
                <w:rFonts w:ascii="Arial" w:hAnsi="Arial" w:cs="Arial"/>
              </w:rPr>
              <w:t xml:space="preserve">постановление администрации </w:t>
            </w:r>
            <w:r w:rsidR="00B803C5" w:rsidRPr="00E82E51">
              <w:rPr>
                <w:rFonts w:ascii="Arial" w:hAnsi="Arial" w:cs="Arial"/>
              </w:rPr>
              <w:t xml:space="preserve">Шушенского </w:t>
            </w:r>
            <w:r w:rsidRPr="00E82E51">
              <w:rPr>
                <w:rFonts w:ascii="Arial" w:hAnsi="Arial" w:cs="Arial"/>
              </w:rPr>
              <w:t xml:space="preserve">района </w:t>
            </w:r>
            <w:r w:rsidR="00B803C5" w:rsidRPr="00E82E51">
              <w:rPr>
                <w:rFonts w:ascii="Arial" w:hAnsi="Arial" w:cs="Arial"/>
              </w:rPr>
              <w:t xml:space="preserve">от </w:t>
            </w:r>
            <w:r w:rsidR="0011443E" w:rsidRPr="00E82E51">
              <w:rPr>
                <w:rFonts w:ascii="Arial" w:hAnsi="Arial" w:cs="Arial"/>
              </w:rPr>
              <w:t>08.07.2021 № 761 «Об утверждении Порядка принятия решений о разработке муниципальных программ поселка Шушенское, их формировании и реализации»</w:t>
            </w:r>
            <w:r w:rsidR="006E6F7B" w:rsidRPr="00E82E51">
              <w:rPr>
                <w:rFonts w:ascii="Arial" w:hAnsi="Arial" w:cs="Arial"/>
              </w:rPr>
              <w:t xml:space="preserve"> (в ред. от 27.09.2021 № 1045, от 24.03.2022 № 351, от 14.11.2023 № 1676)</w:t>
            </w:r>
            <w:r w:rsidRPr="00E82E51">
              <w:rPr>
                <w:rFonts w:ascii="Arial" w:hAnsi="Arial" w:cs="Arial"/>
              </w:rPr>
              <w:t xml:space="preserve">; распоряжение администрации </w:t>
            </w:r>
            <w:r w:rsidR="00B803C5" w:rsidRPr="00E82E51">
              <w:rPr>
                <w:rFonts w:ascii="Arial" w:hAnsi="Arial" w:cs="Arial"/>
              </w:rPr>
              <w:t xml:space="preserve">Шушенского </w:t>
            </w:r>
            <w:r w:rsidRPr="00E82E51">
              <w:rPr>
                <w:rFonts w:ascii="Arial" w:hAnsi="Arial" w:cs="Arial"/>
              </w:rPr>
              <w:t xml:space="preserve">района от </w:t>
            </w:r>
            <w:r w:rsidR="00AA5158" w:rsidRPr="00E82E51">
              <w:rPr>
                <w:rFonts w:ascii="Arial" w:hAnsi="Arial" w:cs="Arial"/>
              </w:rPr>
              <w:t>03.10</w:t>
            </w:r>
            <w:r w:rsidR="00571379" w:rsidRPr="00E82E51">
              <w:rPr>
                <w:rFonts w:ascii="Arial" w:hAnsi="Arial" w:cs="Arial"/>
              </w:rPr>
              <w:t>.202</w:t>
            </w:r>
            <w:r w:rsidR="00AA5158" w:rsidRPr="00E82E51">
              <w:rPr>
                <w:rFonts w:ascii="Arial" w:hAnsi="Arial" w:cs="Arial"/>
              </w:rPr>
              <w:t>2</w:t>
            </w:r>
            <w:r w:rsidR="00D2282F" w:rsidRPr="00E82E51">
              <w:rPr>
                <w:rFonts w:ascii="Arial" w:hAnsi="Arial" w:cs="Arial"/>
              </w:rPr>
              <w:t xml:space="preserve"> № </w:t>
            </w:r>
            <w:r w:rsidR="00AA5158" w:rsidRPr="00E82E51">
              <w:rPr>
                <w:rFonts w:ascii="Arial" w:hAnsi="Arial" w:cs="Arial"/>
              </w:rPr>
              <w:t>24</w:t>
            </w:r>
            <w:r w:rsidR="002B179C" w:rsidRPr="00E82E51">
              <w:rPr>
                <w:rFonts w:ascii="Arial" w:hAnsi="Arial" w:cs="Arial"/>
              </w:rPr>
              <w:t>3</w:t>
            </w:r>
            <w:r w:rsidRPr="00E82E51">
              <w:rPr>
                <w:rFonts w:ascii="Arial" w:hAnsi="Arial" w:cs="Arial"/>
              </w:rPr>
              <w:t xml:space="preserve">-р </w:t>
            </w:r>
            <w:r w:rsidR="00C6789F" w:rsidRPr="00E82E51">
              <w:rPr>
                <w:rFonts w:ascii="Arial" w:hAnsi="Arial" w:cs="Arial"/>
              </w:rPr>
              <w:t>«</w:t>
            </w:r>
            <w:r w:rsidR="00571379" w:rsidRPr="00E82E51">
              <w:rPr>
                <w:rFonts w:ascii="Arial" w:hAnsi="Arial" w:cs="Arial"/>
              </w:rPr>
              <w:t>Об утверждении перечня муниципальных программ поселка Шушенское</w:t>
            </w:r>
            <w:r w:rsidR="00571379" w:rsidRPr="00E82E51">
              <w:rPr>
                <w:rFonts w:ascii="Arial" w:hAnsi="Arial" w:cs="Arial"/>
                <w:color w:val="000000" w:themeColor="text1"/>
              </w:rPr>
              <w:t>»</w:t>
            </w:r>
            <w:r w:rsidR="00961333" w:rsidRPr="00E82E51">
              <w:rPr>
                <w:rFonts w:ascii="Arial" w:hAnsi="Arial" w:cs="Arial"/>
                <w:color w:val="000000" w:themeColor="text1"/>
              </w:rPr>
              <w:t xml:space="preserve"> (в ред. от 08.11.2022 № 265-р, от 08.09.2023 </w:t>
            </w:r>
            <w:r w:rsidR="006E6F7B" w:rsidRPr="00E82E51">
              <w:rPr>
                <w:rFonts w:ascii="Arial" w:hAnsi="Arial" w:cs="Arial"/>
                <w:color w:val="000000" w:themeColor="text1"/>
              </w:rPr>
              <w:t xml:space="preserve">           </w:t>
            </w:r>
            <w:r w:rsidR="00961333" w:rsidRPr="00E82E51">
              <w:rPr>
                <w:rFonts w:ascii="Arial" w:hAnsi="Arial" w:cs="Arial"/>
                <w:color w:val="000000" w:themeColor="text1"/>
              </w:rPr>
              <w:t>№ 200-р</w:t>
            </w:r>
            <w:r w:rsidR="006E6F7B" w:rsidRPr="00E82E51">
              <w:rPr>
                <w:rFonts w:ascii="Arial" w:hAnsi="Arial" w:cs="Arial"/>
                <w:color w:val="000000" w:themeColor="text1"/>
              </w:rPr>
              <w:t>,</w:t>
            </w:r>
            <w:r w:rsidR="00BE1EBC" w:rsidRPr="00E82E5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6F7B" w:rsidRPr="00E82E51">
              <w:rPr>
                <w:rFonts w:ascii="Arial" w:hAnsi="Arial" w:cs="Arial"/>
              </w:rPr>
              <w:t xml:space="preserve">от 29.09.2023 № 218-р, </w:t>
            </w:r>
            <w:r w:rsidR="00BE1EBC" w:rsidRPr="00E82E51">
              <w:rPr>
                <w:rFonts w:ascii="Arial" w:hAnsi="Arial" w:cs="Arial"/>
                <w:color w:val="000000" w:themeColor="text1"/>
              </w:rPr>
              <w:t>от 30.10.2023 №</w:t>
            </w:r>
            <w:r w:rsidR="006E6F7B" w:rsidRPr="00E82E5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E1EBC" w:rsidRPr="00E82E51">
              <w:rPr>
                <w:rFonts w:ascii="Arial" w:hAnsi="Arial" w:cs="Arial"/>
                <w:color w:val="000000" w:themeColor="text1"/>
              </w:rPr>
              <w:t>266-р</w:t>
            </w:r>
            <w:r w:rsidR="000523AA" w:rsidRPr="00E82E51">
              <w:rPr>
                <w:rFonts w:ascii="Arial" w:hAnsi="Arial" w:cs="Arial"/>
                <w:color w:val="000000" w:themeColor="text1"/>
              </w:rPr>
              <w:t>, от 26.08.2024 № 164-р</w:t>
            </w:r>
            <w:r w:rsidR="00961333" w:rsidRPr="00E82E51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3C68E4" w:rsidRPr="00E82E51" w:rsidTr="006058DD">
        <w:tc>
          <w:tcPr>
            <w:tcW w:w="2411" w:type="dxa"/>
          </w:tcPr>
          <w:p w:rsidR="003C68E4" w:rsidRPr="00E82E51" w:rsidRDefault="003C68E4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Ответственный исполнитель </w:t>
            </w:r>
            <w:r w:rsidR="00B803C5" w:rsidRPr="00E82E51">
              <w:rPr>
                <w:rFonts w:ascii="Arial" w:hAnsi="Arial" w:cs="Arial"/>
              </w:rPr>
              <w:t xml:space="preserve">муниципальной </w:t>
            </w:r>
            <w:r w:rsidRPr="00E82E51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:rsidR="003C68E4" w:rsidRPr="00E82E51" w:rsidRDefault="001F5855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А</w:t>
            </w:r>
            <w:r w:rsidR="003C68E4" w:rsidRPr="00E82E51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E82E51">
              <w:rPr>
                <w:sz w:val="24"/>
                <w:szCs w:val="24"/>
              </w:rPr>
              <w:br/>
            </w:r>
          </w:p>
        </w:tc>
      </w:tr>
      <w:tr w:rsidR="003C68E4" w:rsidRPr="00E82E51" w:rsidTr="006058DD">
        <w:tc>
          <w:tcPr>
            <w:tcW w:w="2411" w:type="dxa"/>
          </w:tcPr>
          <w:p w:rsidR="003C68E4" w:rsidRPr="00E82E51" w:rsidRDefault="003C68E4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Соисполнители </w:t>
            </w:r>
            <w:r w:rsidR="00B803C5" w:rsidRPr="00E82E51">
              <w:rPr>
                <w:rFonts w:ascii="Arial" w:hAnsi="Arial" w:cs="Arial"/>
              </w:rPr>
              <w:t xml:space="preserve">муниципальной </w:t>
            </w:r>
            <w:r w:rsidRPr="00E82E51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:rsidR="003C68E4" w:rsidRPr="00E82E51" w:rsidRDefault="00BC76C3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МКУ «Земля и имущество»</w:t>
            </w:r>
          </w:p>
        </w:tc>
      </w:tr>
      <w:tr w:rsidR="003C68E4" w:rsidRPr="00E82E51" w:rsidTr="006058DD">
        <w:tc>
          <w:tcPr>
            <w:tcW w:w="2411" w:type="dxa"/>
          </w:tcPr>
          <w:p w:rsidR="003C68E4" w:rsidRPr="00E82E51" w:rsidRDefault="003C68E4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Перечень подпрограмм и отдельных мероприятий </w:t>
            </w:r>
            <w:r w:rsidR="00B803C5" w:rsidRPr="00E82E51">
              <w:rPr>
                <w:rFonts w:ascii="Arial" w:hAnsi="Arial" w:cs="Arial"/>
              </w:rPr>
              <w:t xml:space="preserve">муниципальной </w:t>
            </w:r>
            <w:r w:rsidRPr="00E82E51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:rsidR="003C68E4" w:rsidRPr="00E82E51" w:rsidRDefault="003C68E4" w:rsidP="0083232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подпрограмма 1«Дороги </w:t>
            </w:r>
            <w:r w:rsidR="009E4EE4" w:rsidRPr="00E82E51">
              <w:rPr>
                <w:rFonts w:ascii="Arial" w:hAnsi="Arial" w:cs="Arial"/>
              </w:rPr>
              <w:t>поселка Шушенское</w:t>
            </w:r>
            <w:r w:rsidRPr="00E82E51">
              <w:rPr>
                <w:rFonts w:ascii="Arial" w:hAnsi="Arial" w:cs="Arial"/>
              </w:rPr>
              <w:t>»;</w:t>
            </w:r>
          </w:p>
          <w:p w:rsidR="003C68E4" w:rsidRPr="00E82E51" w:rsidRDefault="003C68E4" w:rsidP="0083232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подпрограмма 2 «Развитие транспортного комплекса </w:t>
            </w:r>
            <w:r w:rsidR="009E4EE4" w:rsidRPr="00E82E51">
              <w:rPr>
                <w:rFonts w:ascii="Arial" w:hAnsi="Arial" w:cs="Arial"/>
              </w:rPr>
              <w:t>поселка Шушенское</w:t>
            </w:r>
            <w:r w:rsidR="00071D24" w:rsidRPr="00E82E51">
              <w:rPr>
                <w:rFonts w:ascii="Arial" w:hAnsi="Arial" w:cs="Arial"/>
              </w:rPr>
              <w:t>»</w:t>
            </w:r>
            <w:r w:rsidR="00FA7DA0" w:rsidRPr="00E82E51">
              <w:rPr>
                <w:rFonts w:ascii="Arial" w:hAnsi="Arial" w:cs="Arial"/>
              </w:rPr>
              <w:t>;</w:t>
            </w:r>
          </w:p>
          <w:p w:rsidR="004254A9" w:rsidRPr="00E82E51" w:rsidRDefault="00FA7DA0" w:rsidP="0083232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подпрограмма</w:t>
            </w:r>
            <w:r w:rsidR="00917460" w:rsidRPr="00E82E51">
              <w:rPr>
                <w:rFonts w:ascii="Arial" w:hAnsi="Arial" w:cs="Arial"/>
              </w:rPr>
              <w:t xml:space="preserve"> </w:t>
            </w:r>
            <w:r w:rsidRPr="00E82E51">
              <w:rPr>
                <w:rFonts w:ascii="Arial" w:hAnsi="Arial" w:cs="Arial"/>
              </w:rPr>
              <w:t>3</w:t>
            </w:r>
            <w:r w:rsidR="00917460" w:rsidRPr="00E82E51">
              <w:rPr>
                <w:rFonts w:ascii="Arial" w:hAnsi="Arial" w:cs="Arial"/>
              </w:rPr>
              <w:t xml:space="preserve"> </w:t>
            </w:r>
            <w:r w:rsidRPr="00E82E51">
              <w:rPr>
                <w:rFonts w:ascii="Arial" w:hAnsi="Arial" w:cs="Arial"/>
              </w:rPr>
              <w:t>«</w:t>
            </w:r>
            <w:r w:rsidR="008952C4" w:rsidRPr="00E82E51">
              <w:rPr>
                <w:rFonts w:ascii="Arial" w:hAnsi="Arial" w:cs="Arial"/>
              </w:rPr>
              <w:t>Повышение б</w:t>
            </w:r>
            <w:r w:rsidRPr="00E82E51">
              <w:rPr>
                <w:rFonts w:ascii="Arial" w:hAnsi="Arial" w:cs="Arial"/>
              </w:rPr>
              <w:t>езопасност</w:t>
            </w:r>
            <w:r w:rsidR="008952C4" w:rsidRPr="00E82E51">
              <w:rPr>
                <w:rFonts w:ascii="Arial" w:hAnsi="Arial" w:cs="Arial"/>
              </w:rPr>
              <w:t>и</w:t>
            </w:r>
            <w:r w:rsidRPr="00E82E51">
              <w:rPr>
                <w:rFonts w:ascii="Arial" w:hAnsi="Arial" w:cs="Arial"/>
              </w:rPr>
              <w:t xml:space="preserve"> дорожного движения в </w:t>
            </w:r>
            <w:r w:rsidR="009E4EE4" w:rsidRPr="00E82E51">
              <w:rPr>
                <w:rFonts w:ascii="Arial" w:hAnsi="Arial" w:cs="Arial"/>
              </w:rPr>
              <w:t>поселке Шушенское</w:t>
            </w:r>
            <w:r w:rsidRPr="00E82E51">
              <w:rPr>
                <w:rFonts w:ascii="Arial" w:hAnsi="Arial" w:cs="Arial"/>
              </w:rPr>
              <w:t>»</w:t>
            </w:r>
            <w:r w:rsidR="009E4EE4" w:rsidRPr="00E82E51">
              <w:rPr>
                <w:rFonts w:ascii="Arial" w:hAnsi="Arial" w:cs="Arial"/>
              </w:rPr>
              <w:t>.</w:t>
            </w:r>
          </w:p>
        </w:tc>
      </w:tr>
      <w:tr w:rsidR="003C68E4" w:rsidRPr="00E82E51" w:rsidTr="006058DD">
        <w:tc>
          <w:tcPr>
            <w:tcW w:w="2411" w:type="dxa"/>
          </w:tcPr>
          <w:p w:rsidR="003C68E4" w:rsidRPr="00E82E51" w:rsidRDefault="003C68E4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Цели </w:t>
            </w:r>
            <w:r w:rsidR="00B803C5" w:rsidRPr="00E82E51">
              <w:rPr>
                <w:rFonts w:ascii="Arial" w:hAnsi="Arial" w:cs="Arial"/>
              </w:rPr>
              <w:t xml:space="preserve">муниципальной </w:t>
            </w:r>
            <w:r w:rsidRPr="00E82E51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:rsidR="006B59B8" w:rsidRPr="00E82E51" w:rsidRDefault="00A55D93" w:rsidP="00B803C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1.</w:t>
            </w:r>
            <w:r w:rsidR="003C68E4" w:rsidRPr="00E82E51">
              <w:rPr>
                <w:rFonts w:ascii="Arial" w:hAnsi="Arial" w:cs="Arial"/>
              </w:rPr>
              <w:t>развитие современной и эффективной транспортной инфраструктуры;</w:t>
            </w:r>
            <w:r w:rsidR="008E3E4E" w:rsidRPr="00E82E51">
              <w:rPr>
                <w:rFonts w:ascii="Arial" w:hAnsi="Arial" w:cs="Arial"/>
              </w:rPr>
              <w:t xml:space="preserve"> </w:t>
            </w:r>
          </w:p>
          <w:p w:rsidR="00D47855" w:rsidRPr="00E82E51" w:rsidRDefault="00B803C5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2. </w:t>
            </w:r>
            <w:r w:rsidR="003C68E4" w:rsidRPr="00E82E51">
              <w:rPr>
                <w:rFonts w:ascii="Arial" w:hAnsi="Arial" w:cs="Arial"/>
              </w:rPr>
              <w:t>повышение доступности транспортных услуг для населе</w:t>
            </w:r>
            <w:r w:rsidR="00071D24" w:rsidRPr="00E82E51">
              <w:rPr>
                <w:rFonts w:ascii="Arial" w:hAnsi="Arial" w:cs="Arial"/>
              </w:rPr>
              <w:t>ния</w:t>
            </w:r>
            <w:r w:rsidR="00FA7DA0" w:rsidRPr="00E82E51">
              <w:rPr>
                <w:rFonts w:ascii="Arial" w:hAnsi="Arial" w:cs="Arial"/>
              </w:rPr>
              <w:t>;</w:t>
            </w:r>
            <w:r w:rsidR="008E3E4E" w:rsidRPr="00E82E51">
              <w:rPr>
                <w:rFonts w:ascii="Arial" w:hAnsi="Arial" w:cs="Arial"/>
              </w:rPr>
              <w:t xml:space="preserve"> </w:t>
            </w:r>
            <w:r w:rsidR="00FA32E1" w:rsidRPr="00E82E51">
              <w:rPr>
                <w:rFonts w:ascii="Arial" w:hAnsi="Arial" w:cs="Arial"/>
              </w:rPr>
              <w:t xml:space="preserve">3. </w:t>
            </w:r>
            <w:r w:rsidR="00AB2351" w:rsidRPr="00E82E51">
              <w:rPr>
                <w:rFonts w:ascii="Arial" w:hAnsi="Arial" w:cs="Arial"/>
              </w:rPr>
              <w:t xml:space="preserve">достижение значения недостающих элементов обустройства автомобильных дорог </w:t>
            </w:r>
            <w:r w:rsidR="009E4EE4" w:rsidRPr="00E82E51">
              <w:rPr>
                <w:rFonts w:ascii="Arial" w:hAnsi="Arial" w:cs="Arial"/>
              </w:rPr>
              <w:t>поселка Шушенское</w:t>
            </w:r>
            <w:r w:rsidR="00AB2351" w:rsidRPr="00E82E51">
              <w:rPr>
                <w:rFonts w:ascii="Arial" w:hAnsi="Arial" w:cs="Arial"/>
              </w:rPr>
              <w:t>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9E4EE4" w:rsidRPr="00E82E51">
              <w:rPr>
                <w:rFonts w:ascii="Arial" w:hAnsi="Arial" w:cs="Arial"/>
              </w:rPr>
              <w:t>.</w:t>
            </w:r>
          </w:p>
        </w:tc>
      </w:tr>
      <w:tr w:rsidR="003C68E4" w:rsidRPr="00E82E51" w:rsidTr="006058DD">
        <w:tc>
          <w:tcPr>
            <w:tcW w:w="2411" w:type="dxa"/>
          </w:tcPr>
          <w:p w:rsidR="003C68E4" w:rsidRPr="00E82E51" w:rsidRDefault="003C68E4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Задачи </w:t>
            </w:r>
            <w:r w:rsidR="00FA32E1" w:rsidRPr="00E82E51">
              <w:rPr>
                <w:rFonts w:ascii="Arial" w:hAnsi="Arial" w:cs="Arial"/>
              </w:rPr>
              <w:t xml:space="preserve">муниципальной </w:t>
            </w:r>
            <w:r w:rsidRPr="00E82E51">
              <w:rPr>
                <w:rFonts w:ascii="Arial" w:hAnsi="Arial" w:cs="Arial"/>
              </w:rPr>
              <w:t>программы</w:t>
            </w:r>
          </w:p>
        </w:tc>
        <w:tc>
          <w:tcPr>
            <w:tcW w:w="7405" w:type="dxa"/>
          </w:tcPr>
          <w:p w:rsidR="003C68E4" w:rsidRPr="00E82E51" w:rsidRDefault="00FA32E1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1. </w:t>
            </w:r>
            <w:r w:rsidR="003C68E4" w:rsidRPr="00E82E51">
              <w:rPr>
                <w:rFonts w:ascii="Arial" w:hAnsi="Arial" w:cs="Arial"/>
              </w:rPr>
              <w:t>обеспечение сохранности</w:t>
            </w:r>
            <w:r w:rsidR="006B59B8" w:rsidRPr="00E82E51">
              <w:rPr>
                <w:rFonts w:ascii="Arial" w:hAnsi="Arial" w:cs="Arial"/>
              </w:rPr>
              <w:t xml:space="preserve"> и развития</w:t>
            </w:r>
            <w:r w:rsidR="00C06821" w:rsidRPr="00E82E51">
              <w:rPr>
                <w:rFonts w:ascii="Arial" w:hAnsi="Arial" w:cs="Arial"/>
              </w:rPr>
              <w:t xml:space="preserve"> сети</w:t>
            </w:r>
            <w:r w:rsidR="003C68E4" w:rsidRPr="00E82E51">
              <w:rPr>
                <w:rFonts w:ascii="Arial" w:hAnsi="Arial" w:cs="Arial"/>
              </w:rPr>
              <w:t xml:space="preserve"> автомобильных дорог </w:t>
            </w:r>
            <w:r w:rsidR="009E4EE4" w:rsidRPr="00E82E51">
              <w:rPr>
                <w:rFonts w:ascii="Arial" w:hAnsi="Arial" w:cs="Arial"/>
              </w:rPr>
              <w:t>поселк</w:t>
            </w:r>
            <w:r w:rsidR="00C06821" w:rsidRPr="00E82E51">
              <w:rPr>
                <w:rFonts w:ascii="Arial" w:hAnsi="Arial" w:cs="Arial"/>
              </w:rPr>
              <w:t>а</w:t>
            </w:r>
            <w:r w:rsidR="009E4EE4" w:rsidRPr="00E82E51">
              <w:rPr>
                <w:rFonts w:ascii="Arial" w:hAnsi="Arial" w:cs="Arial"/>
              </w:rPr>
              <w:t xml:space="preserve"> Шушенское</w:t>
            </w:r>
            <w:r w:rsidR="003C68E4" w:rsidRPr="00E82E51">
              <w:rPr>
                <w:rFonts w:ascii="Arial" w:hAnsi="Arial" w:cs="Arial"/>
              </w:rPr>
              <w:t>;</w:t>
            </w:r>
          </w:p>
          <w:p w:rsidR="003C68E4" w:rsidRPr="00E82E51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2. </w:t>
            </w:r>
            <w:r w:rsidR="00DA289C" w:rsidRPr="00E82E51">
              <w:rPr>
                <w:rFonts w:ascii="Arial" w:hAnsi="Arial" w:cs="Arial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FA7DA0" w:rsidRPr="00E82E51">
              <w:rPr>
                <w:rFonts w:ascii="Arial" w:hAnsi="Arial" w:cs="Arial"/>
              </w:rPr>
              <w:t>;</w:t>
            </w:r>
          </w:p>
          <w:p w:rsidR="00D47855" w:rsidRPr="00E82E51" w:rsidRDefault="00FA32E1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3. </w:t>
            </w:r>
            <w:r w:rsidR="00AB2351" w:rsidRPr="00E82E51">
              <w:rPr>
                <w:rFonts w:ascii="Arial" w:hAnsi="Arial" w:cs="Arial"/>
              </w:rPr>
              <w:t>развитие системы организации движения транспортных средств и пешеходов</w:t>
            </w:r>
            <w:r w:rsidR="009E4EE4" w:rsidRPr="00E82E51">
              <w:rPr>
                <w:rFonts w:ascii="Arial" w:hAnsi="Arial" w:cs="Arial"/>
              </w:rPr>
              <w:t>,</w:t>
            </w:r>
            <w:r w:rsidR="0050274C" w:rsidRPr="00E82E51">
              <w:rPr>
                <w:rFonts w:ascii="Arial" w:hAnsi="Arial" w:cs="Arial"/>
              </w:rPr>
              <w:t xml:space="preserve"> </w:t>
            </w:r>
            <w:r w:rsidR="00D47855" w:rsidRPr="00E82E51">
              <w:rPr>
                <w:rFonts w:ascii="Arial" w:hAnsi="Arial" w:cs="Arial"/>
              </w:rPr>
              <w:t>обеспечение дорожной безопасности</w:t>
            </w:r>
          </w:p>
          <w:p w:rsidR="006E6F7B" w:rsidRPr="00E82E51" w:rsidRDefault="006E6F7B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3C68E4" w:rsidRPr="00E82E51" w:rsidTr="006058DD">
        <w:tc>
          <w:tcPr>
            <w:tcW w:w="2411" w:type="dxa"/>
          </w:tcPr>
          <w:p w:rsidR="003C68E4" w:rsidRPr="00E82E51" w:rsidRDefault="003C68E4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7405" w:type="dxa"/>
          </w:tcPr>
          <w:p w:rsidR="003C68E4" w:rsidRPr="00E82E51" w:rsidRDefault="003C68E4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срок реализации программы 20</w:t>
            </w:r>
            <w:r w:rsidR="00605B9D" w:rsidRPr="00E82E51">
              <w:rPr>
                <w:rFonts w:ascii="Arial" w:hAnsi="Arial" w:cs="Arial"/>
              </w:rPr>
              <w:t>22</w:t>
            </w:r>
            <w:r w:rsidR="006B59B8" w:rsidRPr="00E82E51">
              <w:rPr>
                <w:rFonts w:ascii="Arial" w:hAnsi="Arial" w:cs="Arial"/>
              </w:rPr>
              <w:t>-20</w:t>
            </w:r>
            <w:r w:rsidR="00103881" w:rsidRPr="00E82E51">
              <w:rPr>
                <w:rFonts w:ascii="Arial" w:hAnsi="Arial" w:cs="Arial"/>
              </w:rPr>
              <w:t>2</w:t>
            </w:r>
            <w:r w:rsidR="006E6F7B" w:rsidRPr="00E82E51">
              <w:rPr>
                <w:rFonts w:ascii="Arial" w:hAnsi="Arial" w:cs="Arial"/>
              </w:rPr>
              <w:t>7</w:t>
            </w:r>
            <w:r w:rsidRPr="00E82E51">
              <w:rPr>
                <w:rFonts w:ascii="Arial" w:hAnsi="Arial" w:cs="Arial"/>
              </w:rPr>
              <w:t xml:space="preserve"> годы</w:t>
            </w:r>
          </w:p>
        </w:tc>
      </w:tr>
      <w:tr w:rsidR="003C68E4" w:rsidRPr="00E82E51" w:rsidTr="006058DD">
        <w:tc>
          <w:tcPr>
            <w:tcW w:w="2411" w:type="dxa"/>
          </w:tcPr>
          <w:p w:rsidR="003C68E4" w:rsidRPr="00E82E51" w:rsidRDefault="003C68E4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Перечень целевых показателей и показател</w:t>
            </w:r>
            <w:r w:rsidR="00FA32E1" w:rsidRPr="00E82E51">
              <w:rPr>
                <w:rFonts w:ascii="Arial" w:hAnsi="Arial" w:cs="Arial"/>
              </w:rPr>
              <w:t>ей</w:t>
            </w:r>
            <w:r w:rsidRPr="00E82E51">
              <w:rPr>
                <w:rFonts w:ascii="Arial" w:hAnsi="Arial" w:cs="Arial"/>
              </w:rPr>
              <w:t xml:space="preserve"> результативности программы с расшифровкой плановых значе</w:t>
            </w:r>
            <w:r w:rsidR="00FA32E1" w:rsidRPr="00E82E51">
              <w:rPr>
                <w:rFonts w:ascii="Arial" w:hAnsi="Arial" w:cs="Arial"/>
              </w:rPr>
              <w:t>ний по годам ее реализации</w:t>
            </w:r>
          </w:p>
        </w:tc>
        <w:tc>
          <w:tcPr>
            <w:tcW w:w="7405" w:type="dxa"/>
          </w:tcPr>
          <w:p w:rsidR="003C68E4" w:rsidRPr="00E82E51" w:rsidRDefault="006B59B8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Целевые показатели</w:t>
            </w:r>
            <w:r w:rsidR="003C68E4" w:rsidRPr="00E82E51">
              <w:rPr>
                <w:rFonts w:ascii="Arial" w:hAnsi="Arial" w:cs="Arial"/>
              </w:rPr>
              <w:t>:</w:t>
            </w:r>
          </w:p>
          <w:p w:rsidR="006B59B8" w:rsidRPr="00E82E51" w:rsidRDefault="00FA32E1" w:rsidP="00FA32E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1. </w:t>
            </w:r>
            <w:r w:rsidR="003C68E4" w:rsidRPr="00E82E51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Pr="00E82E51">
              <w:rPr>
                <w:rFonts w:ascii="Arial" w:hAnsi="Arial" w:cs="Arial"/>
              </w:rPr>
              <w:t>,</w:t>
            </w:r>
            <w:r w:rsidR="003C68E4" w:rsidRPr="00E82E51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содержанию;</w:t>
            </w:r>
          </w:p>
          <w:p w:rsidR="005F595A" w:rsidRPr="00E82E51" w:rsidRDefault="00FA32E1" w:rsidP="0086315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 xml:space="preserve">2. </w:t>
            </w:r>
            <w:r w:rsidR="00270ED3" w:rsidRPr="00E82E51">
              <w:rPr>
                <w:sz w:val="24"/>
                <w:szCs w:val="24"/>
              </w:rPr>
              <w:t>Количество перевезенных пассажи</w:t>
            </w:r>
            <w:r w:rsidR="003B4787" w:rsidRPr="00E82E51">
              <w:rPr>
                <w:sz w:val="24"/>
                <w:szCs w:val="24"/>
              </w:rPr>
              <w:t>ров по субсидируемым перевозкам</w:t>
            </w:r>
            <w:r w:rsidR="00FA7DA0" w:rsidRPr="00E82E51">
              <w:rPr>
                <w:sz w:val="24"/>
                <w:szCs w:val="24"/>
              </w:rPr>
              <w:t>;</w:t>
            </w:r>
          </w:p>
          <w:p w:rsidR="00D47855" w:rsidRPr="00E82E51" w:rsidRDefault="00FA32E1" w:rsidP="001865A4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 xml:space="preserve">3. </w:t>
            </w:r>
            <w:r w:rsidR="00AB2351" w:rsidRPr="00E82E51">
              <w:rPr>
                <w:sz w:val="24"/>
                <w:szCs w:val="24"/>
              </w:rPr>
              <w:t>Достижение</w:t>
            </w:r>
            <w:r w:rsidR="004A121F" w:rsidRPr="00E82E51">
              <w:rPr>
                <w:sz w:val="24"/>
                <w:szCs w:val="24"/>
              </w:rPr>
              <w:t xml:space="preserve"> </w:t>
            </w:r>
            <w:r w:rsidR="00D95AF0" w:rsidRPr="00E82E51">
              <w:rPr>
                <w:sz w:val="24"/>
                <w:szCs w:val="24"/>
              </w:rPr>
              <w:t>70</w:t>
            </w:r>
            <w:r w:rsidR="00893207" w:rsidRPr="00E82E51">
              <w:rPr>
                <w:sz w:val="24"/>
                <w:szCs w:val="24"/>
              </w:rPr>
              <w:t xml:space="preserve"> </w:t>
            </w:r>
            <w:r w:rsidR="00AB2351" w:rsidRPr="00E82E51">
              <w:rPr>
                <w:sz w:val="24"/>
                <w:szCs w:val="24"/>
              </w:rPr>
              <w:t>%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 w:rsidRPr="00E82E51">
              <w:rPr>
                <w:sz w:val="24"/>
                <w:szCs w:val="24"/>
              </w:rPr>
              <w:t xml:space="preserve"> </w:t>
            </w:r>
          </w:p>
        </w:tc>
      </w:tr>
      <w:tr w:rsidR="003C68E4" w:rsidRPr="00E82E51" w:rsidTr="006058DD">
        <w:tc>
          <w:tcPr>
            <w:tcW w:w="2411" w:type="dxa"/>
          </w:tcPr>
          <w:p w:rsidR="003C68E4" w:rsidRPr="00E82E51" w:rsidRDefault="00FA32E1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405" w:type="dxa"/>
            <w:shd w:val="clear" w:color="auto" w:fill="auto"/>
          </w:tcPr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Общий объем финансирования программы составляет </w:t>
            </w:r>
          </w:p>
          <w:p w:rsidR="000523AA" w:rsidRPr="00E82E51" w:rsidRDefault="00657D74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484 557,907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2022 году </w:t>
            </w:r>
            <w:r w:rsidR="00340746" w:rsidRPr="00E82E51">
              <w:rPr>
                <w:rFonts w:ascii="Arial" w:eastAsia="Times New Roman" w:hAnsi="Arial" w:cs="Arial"/>
                <w:color w:val="auto"/>
              </w:rPr>
              <w:t>–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149 759,934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2023 году – 73 805,553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2024 году – </w:t>
            </w:r>
            <w:r w:rsidR="00657D74" w:rsidRPr="00E82E51">
              <w:rPr>
                <w:rFonts w:ascii="Arial" w:eastAsia="Times New Roman" w:hAnsi="Arial" w:cs="Arial"/>
                <w:color w:val="auto"/>
              </w:rPr>
              <w:t>89 347,920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2025 году – </w:t>
            </w:r>
            <w:r w:rsidR="00657D74" w:rsidRPr="00E82E51">
              <w:rPr>
                <w:rFonts w:ascii="Arial" w:eastAsia="Times New Roman" w:hAnsi="Arial" w:cs="Arial"/>
                <w:color w:val="auto"/>
              </w:rPr>
              <w:t xml:space="preserve">97 729,500 </w:t>
            </w:r>
            <w:r w:rsidRPr="00E82E51">
              <w:rPr>
                <w:rFonts w:ascii="Arial" w:eastAsia="Times New Roman" w:hAnsi="Arial" w:cs="Arial"/>
                <w:color w:val="auto"/>
              </w:rPr>
              <w:t>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2026 году – 3</w:t>
            </w:r>
            <w:r w:rsidR="00B04826" w:rsidRPr="00E82E51">
              <w:rPr>
                <w:rFonts w:ascii="Arial" w:eastAsia="Times New Roman" w:hAnsi="Arial" w:cs="Arial"/>
                <w:color w:val="auto"/>
              </w:rPr>
              <w:t>6 957,500</w:t>
            </w:r>
            <w:r w:rsidRPr="00E82E51">
              <w:rPr>
                <w:rFonts w:ascii="Arial" w:eastAsia="Times New Roman" w:hAnsi="Arial" w:cs="Arial"/>
                <w:color w:val="auto"/>
              </w:rPr>
              <w:t>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</w:t>
            </w:r>
            <w:r w:rsidR="00340746" w:rsidRPr="00E82E51">
              <w:rPr>
                <w:rFonts w:ascii="Arial" w:eastAsia="Times New Roman" w:hAnsi="Arial" w:cs="Arial"/>
                <w:color w:val="auto"/>
              </w:rPr>
              <w:t xml:space="preserve"> 2027 году –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3</w:t>
            </w:r>
            <w:r w:rsidR="00B04826" w:rsidRPr="00E82E51">
              <w:rPr>
                <w:rFonts w:ascii="Arial" w:eastAsia="Times New Roman" w:hAnsi="Arial" w:cs="Arial"/>
                <w:color w:val="auto"/>
              </w:rPr>
              <w:t>6 957,500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тыс. рублей 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том числе: 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- дорожный фонд Красноярского края </w:t>
            </w:r>
          </w:p>
          <w:p w:rsidR="000523AA" w:rsidRPr="00E82E51" w:rsidRDefault="00657D74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268 716,029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2022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116 981,170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2023 году – 39 631,100 тыс. рублей; 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2024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52 858,759 тыс. рублей;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2025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657D74" w:rsidRPr="00E82E51">
              <w:rPr>
                <w:rFonts w:ascii="Arial" w:eastAsia="Times New Roman" w:hAnsi="Arial" w:cs="Arial"/>
                <w:color w:val="auto"/>
              </w:rPr>
              <w:t>59 245,000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2026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0,000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2027 году – 0,000 тыс. рублей.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- районный бюджет </w:t>
            </w:r>
            <w:r w:rsidR="00B04826" w:rsidRPr="00E82E51">
              <w:rPr>
                <w:rFonts w:ascii="Arial" w:eastAsia="Times New Roman" w:hAnsi="Arial" w:cs="Arial"/>
                <w:color w:val="auto"/>
              </w:rPr>
              <w:t xml:space="preserve">12 412,454 </w:t>
            </w:r>
            <w:r w:rsidRPr="00E82E51">
              <w:rPr>
                <w:rFonts w:ascii="Arial" w:eastAsia="Times New Roman" w:hAnsi="Arial" w:cs="Arial"/>
                <w:color w:val="auto"/>
              </w:rPr>
              <w:t>тыс. руб., из них: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2022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1 393,371 тыс. рублей;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2023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3 437,175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2024 году – </w:t>
            </w:r>
            <w:r w:rsidR="00B04826" w:rsidRPr="00E82E51">
              <w:rPr>
                <w:rFonts w:ascii="Arial" w:eastAsia="Times New Roman" w:hAnsi="Arial" w:cs="Arial"/>
                <w:color w:val="auto"/>
              </w:rPr>
              <w:t>7 581,908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2025 году – </w:t>
            </w:r>
            <w:r w:rsidR="00B04826" w:rsidRPr="00E82E51">
              <w:rPr>
                <w:rFonts w:ascii="Arial" w:eastAsia="Times New Roman" w:hAnsi="Arial" w:cs="Arial"/>
                <w:color w:val="auto"/>
              </w:rPr>
              <w:t>0,000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2026 году – </w:t>
            </w:r>
            <w:r w:rsidR="00B04826" w:rsidRPr="00E82E51">
              <w:rPr>
                <w:rFonts w:ascii="Arial" w:eastAsia="Times New Roman" w:hAnsi="Arial" w:cs="Arial"/>
                <w:color w:val="auto"/>
              </w:rPr>
              <w:t>0,000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2027 году – </w:t>
            </w:r>
            <w:r w:rsidR="00B04826" w:rsidRPr="00E82E51">
              <w:rPr>
                <w:rFonts w:ascii="Arial" w:eastAsia="Times New Roman" w:hAnsi="Arial" w:cs="Arial"/>
                <w:color w:val="auto"/>
              </w:rPr>
              <w:t>0,000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- бюджет поселка Шушенское </w:t>
            </w:r>
            <w:r w:rsidR="00657D74" w:rsidRPr="00E82E51">
              <w:rPr>
                <w:rFonts w:ascii="Arial" w:eastAsia="Times New Roman" w:hAnsi="Arial" w:cs="Arial"/>
                <w:color w:val="auto"/>
              </w:rPr>
              <w:t>197 412,42</w:t>
            </w:r>
            <w:r w:rsidR="00060880" w:rsidRPr="00E82E51">
              <w:rPr>
                <w:rFonts w:ascii="Arial" w:eastAsia="Times New Roman" w:hAnsi="Arial" w:cs="Arial"/>
                <w:color w:val="auto"/>
              </w:rPr>
              <w:t>4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руб., из них: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2022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25 368,393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2023 году – 30 737,27</w:t>
            </w:r>
            <w:r w:rsidR="00060880" w:rsidRPr="00E82E51">
              <w:rPr>
                <w:rFonts w:ascii="Arial" w:eastAsia="Times New Roman" w:hAnsi="Arial" w:cs="Arial"/>
                <w:color w:val="auto"/>
              </w:rPr>
              <w:t>8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2024 году – 28</w:t>
            </w:r>
            <w:r w:rsidR="00657D74" w:rsidRPr="00E82E51">
              <w:rPr>
                <w:rFonts w:ascii="Arial" w:eastAsia="Times New Roman" w:hAnsi="Arial" w:cs="Arial"/>
                <w:color w:val="auto"/>
              </w:rPr>
              <w:t> 907,253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2025 году – </w:t>
            </w:r>
            <w:r w:rsidR="00657D74" w:rsidRPr="00E82E51">
              <w:rPr>
                <w:rFonts w:ascii="Arial" w:eastAsia="Times New Roman" w:hAnsi="Arial" w:cs="Arial"/>
                <w:color w:val="auto"/>
              </w:rPr>
              <w:t>38 484,500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2026 году – </w:t>
            </w:r>
            <w:r w:rsidR="00291C0E" w:rsidRPr="00E82E51">
              <w:rPr>
                <w:rFonts w:ascii="Arial" w:eastAsia="Times New Roman" w:hAnsi="Arial" w:cs="Arial"/>
                <w:color w:val="auto"/>
              </w:rPr>
              <w:t xml:space="preserve">36 957,500 </w:t>
            </w:r>
            <w:r w:rsidRPr="00E82E51">
              <w:rPr>
                <w:rFonts w:ascii="Arial" w:eastAsia="Times New Roman" w:hAnsi="Arial" w:cs="Arial"/>
                <w:color w:val="auto"/>
              </w:rPr>
              <w:t>тыс. рублей.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 xml:space="preserve">в 2027 году – </w:t>
            </w:r>
            <w:r w:rsidR="00291C0E" w:rsidRPr="00E82E51">
              <w:rPr>
                <w:rFonts w:ascii="Arial" w:eastAsia="Times New Roman" w:hAnsi="Arial" w:cs="Arial"/>
                <w:color w:val="auto"/>
              </w:rPr>
              <w:t>36 957,500</w:t>
            </w:r>
            <w:r w:rsidRPr="00E82E51">
              <w:rPr>
                <w:rFonts w:ascii="Arial" w:eastAsia="Times New Roman" w:hAnsi="Arial" w:cs="Arial"/>
                <w:color w:val="auto"/>
              </w:rPr>
              <w:t xml:space="preserve"> тыс. рублей;</w:t>
            </w:r>
          </w:p>
          <w:p w:rsidR="000523AA" w:rsidRPr="00E82E51" w:rsidRDefault="000523AA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- краевой бюджет 6 017,000 тыс. руб., из них: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2022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6 017,000 тыс. рублей;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2023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0,000 тыс. рублей;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2024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0,000 тыс. рублей;</w:t>
            </w:r>
          </w:p>
          <w:p w:rsidR="000523AA" w:rsidRPr="00E82E51" w:rsidRDefault="00340746" w:rsidP="000523AA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2025 году –</w:t>
            </w:r>
            <w:r w:rsidR="000523AA" w:rsidRPr="00E82E51">
              <w:rPr>
                <w:rFonts w:ascii="Arial" w:eastAsia="Times New Roman" w:hAnsi="Arial" w:cs="Arial"/>
                <w:color w:val="auto"/>
              </w:rPr>
              <w:t xml:space="preserve"> 0,000 тыс. рублей;</w:t>
            </w:r>
          </w:p>
          <w:p w:rsidR="000523AA" w:rsidRPr="00E82E51" w:rsidRDefault="000523AA" w:rsidP="000523AA">
            <w:pPr>
              <w:tabs>
                <w:tab w:val="left" w:pos="142"/>
              </w:tabs>
              <w:jc w:val="both"/>
              <w:rPr>
                <w:rFonts w:ascii="Arial" w:eastAsia="Times New Roman" w:hAnsi="Arial" w:cs="Arial"/>
                <w:color w:val="auto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lastRenderedPageBreak/>
              <w:t>в 2026 году – 0,000 тыс. рублей;</w:t>
            </w:r>
          </w:p>
          <w:p w:rsidR="0019479D" w:rsidRPr="00E82E51" w:rsidRDefault="000523AA" w:rsidP="00340746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eastAsia="Times New Roman" w:hAnsi="Arial" w:cs="Arial"/>
                <w:color w:val="auto"/>
              </w:rPr>
              <w:t>в 2027 году – 0,000 тыс. рублей</w:t>
            </w:r>
          </w:p>
        </w:tc>
      </w:tr>
      <w:tr w:rsidR="003C68E4" w:rsidRPr="00E82E51" w:rsidTr="006058DD">
        <w:tc>
          <w:tcPr>
            <w:tcW w:w="2411" w:type="dxa"/>
          </w:tcPr>
          <w:p w:rsidR="003C68E4" w:rsidRPr="00E82E51" w:rsidRDefault="003C68E4" w:rsidP="005F1FD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405" w:type="dxa"/>
          </w:tcPr>
          <w:p w:rsidR="00AB4F87" w:rsidRPr="00E82E51" w:rsidRDefault="007E258D" w:rsidP="008631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trike/>
              </w:rPr>
            </w:pPr>
            <w:r w:rsidRPr="00E82E51">
              <w:rPr>
                <w:rFonts w:ascii="Arial" w:hAnsi="Arial" w:cs="Arial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5F595A" w:rsidRPr="00E82E51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C68E4" w:rsidRPr="00E82E51" w:rsidRDefault="00E54439" w:rsidP="00AB4F87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 </w:t>
      </w:r>
      <w:r w:rsidR="003C68E4" w:rsidRPr="00E82E51">
        <w:rPr>
          <w:rFonts w:ascii="Arial" w:hAnsi="Arial" w:cs="Arial"/>
        </w:rPr>
        <w:t xml:space="preserve">Характеристика текущего состояния </w:t>
      </w:r>
      <w:r w:rsidR="00AB4F87" w:rsidRPr="00E82E51">
        <w:rPr>
          <w:rFonts w:ascii="Arial" w:hAnsi="Arial" w:cs="Arial"/>
        </w:rPr>
        <w:t xml:space="preserve">социально-экономического развития </w:t>
      </w:r>
      <w:r w:rsidR="003C68E4" w:rsidRPr="00E82E51">
        <w:rPr>
          <w:rFonts w:ascii="Arial" w:hAnsi="Arial" w:cs="Arial"/>
        </w:rPr>
        <w:t xml:space="preserve">транспортной отрасли и дорожного хозяйства </w:t>
      </w:r>
      <w:r w:rsidR="00AB4F87" w:rsidRPr="00E82E51">
        <w:rPr>
          <w:rFonts w:ascii="Arial" w:hAnsi="Arial" w:cs="Arial"/>
        </w:rPr>
        <w:t xml:space="preserve">с указанием основных показателей социально-экономического развития </w:t>
      </w:r>
      <w:r w:rsidR="00860BF2" w:rsidRPr="00E82E51">
        <w:rPr>
          <w:rFonts w:ascii="Arial" w:hAnsi="Arial" w:cs="Arial"/>
        </w:rPr>
        <w:t>поселка Шушенское</w:t>
      </w:r>
    </w:p>
    <w:p w:rsidR="003C68E4" w:rsidRPr="00E82E51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3C68E4" w:rsidRPr="00E82E51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>снижение численности населения;</w:t>
      </w:r>
      <w:r w:rsidR="007B6F43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>активная автомобилизация населения;</w:t>
      </w:r>
      <w:r w:rsidR="007B6F43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>возросшие услуги легкового такси.</w:t>
      </w:r>
    </w:p>
    <w:p w:rsidR="003C68E4" w:rsidRPr="00E82E51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3C68E4" w:rsidRPr="00E82E51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3C68E4" w:rsidRPr="00E82E51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В автотранспортных предприятиях и организациях преоблада</w:t>
      </w:r>
      <w:r w:rsidR="00DE27F3" w:rsidRPr="00E82E51">
        <w:rPr>
          <w:rFonts w:ascii="Arial" w:hAnsi="Arial" w:cs="Arial"/>
        </w:rPr>
        <w:t>ет</w:t>
      </w:r>
      <w:r w:rsidRPr="00E82E51">
        <w:rPr>
          <w:rFonts w:ascii="Arial" w:hAnsi="Arial" w:cs="Arial"/>
        </w:rPr>
        <w:t xml:space="preserve">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:rsidR="003C68E4" w:rsidRPr="00E82E51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E34CCE" w:rsidRPr="00E82E51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Дорожное хозяйство – один из важнейших элементов инфраструктуры муниципального образования поселок Шушенское. Основной проблемой дорожного хозяйства муниципального образования поселок Шушенское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E34CCE" w:rsidRPr="00E82E51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Обеспечение безопасности дорожного движения является одним из основных направлений деятельности государства в решении демографических, экономических и социальных задач, стоящих перед обществом.</w:t>
      </w:r>
    </w:p>
    <w:p w:rsidR="00E34CCE" w:rsidRPr="00E82E51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Социально-экономиче</w:t>
      </w:r>
      <w:r w:rsidR="00DE385E" w:rsidRPr="00E82E51">
        <w:rPr>
          <w:rFonts w:ascii="Arial" w:hAnsi="Arial" w:cs="Arial"/>
        </w:rPr>
        <w:t>ская острота указанной проблемы</w:t>
      </w:r>
      <w:r w:rsidRPr="00E82E51">
        <w:rPr>
          <w:rFonts w:ascii="Arial" w:hAnsi="Arial" w:cs="Arial"/>
        </w:rPr>
        <w:t xml:space="preserve"> актуальна и для муниципального образования поселок Шушенское. </w:t>
      </w:r>
    </w:p>
    <w:p w:rsidR="00E34CCE" w:rsidRPr="00E82E51" w:rsidRDefault="00E34CCE" w:rsidP="00AB4F87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Ситуация в сфере обеспечения безопасности дорожного движения продолжает оставаться тяжелой и значительно усугубляется высокой летальностью последствий дорожно-транспортных происшествий, вследствие непринятия своевременных мер по обеспечению б</w:t>
      </w:r>
      <w:r w:rsidR="00AB4F87" w:rsidRPr="00E82E51">
        <w:rPr>
          <w:rFonts w:ascii="Arial" w:hAnsi="Arial" w:cs="Arial"/>
        </w:rPr>
        <w:t>езопасности дорожного движения.</w:t>
      </w:r>
      <w:r w:rsidRPr="00E82E51">
        <w:rPr>
          <w:rFonts w:ascii="Arial" w:hAnsi="Arial" w:cs="Arial"/>
        </w:rPr>
        <w:t xml:space="preserve"> Основными причинами такого состояния являются:</w:t>
      </w:r>
    </w:p>
    <w:p w:rsidR="00E34CCE" w:rsidRPr="00E82E51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ab/>
      </w:r>
      <w:r w:rsidR="00E34CCE" w:rsidRPr="00E82E51">
        <w:rPr>
          <w:rFonts w:ascii="Arial" w:hAnsi="Arial" w:cs="Arial"/>
        </w:rPr>
        <w:t xml:space="preserve">1. Низкий уровень индивидуального правосознания участников дорожного движения; </w:t>
      </w:r>
    </w:p>
    <w:p w:rsidR="00E34CCE" w:rsidRPr="00E82E51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ab/>
      </w:r>
      <w:r w:rsidR="00E34CCE" w:rsidRPr="00E82E51">
        <w:rPr>
          <w:rFonts w:ascii="Arial" w:hAnsi="Arial" w:cs="Arial"/>
        </w:rPr>
        <w:t>2. Нерациональное использование ресурсов по предупреждению дорожно-транспортных происшествий;</w:t>
      </w:r>
    </w:p>
    <w:p w:rsidR="00E34CCE" w:rsidRPr="00E82E51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ab/>
      </w:r>
      <w:r w:rsidR="00E34CCE" w:rsidRPr="00E82E51">
        <w:rPr>
          <w:rFonts w:ascii="Arial" w:hAnsi="Arial" w:cs="Arial"/>
        </w:rPr>
        <w:t>3. Отсутствие в системах управления деятельностью по обеспечению безопасности дорожного движения технологии прогнозирования и моделирования обстановки на улично-дорожной сети.</w:t>
      </w:r>
    </w:p>
    <w:p w:rsidR="00E34CCE" w:rsidRPr="00E82E51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ab/>
      </w:r>
      <w:r w:rsidR="00E34CCE" w:rsidRPr="00E82E51">
        <w:rPr>
          <w:rFonts w:ascii="Arial" w:hAnsi="Arial" w:cs="Arial"/>
        </w:rPr>
        <w:t>Происшествия на дорогах являются одной из серьезнейших социально-экономических проблем.</w:t>
      </w:r>
    </w:p>
    <w:p w:rsidR="00E34CCE" w:rsidRPr="00E82E51" w:rsidRDefault="00DE385E" w:rsidP="00DE385E">
      <w:pPr>
        <w:pStyle w:val="a7"/>
        <w:tabs>
          <w:tab w:val="left" w:pos="142"/>
        </w:tabs>
        <w:spacing w:after="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ab/>
      </w:r>
      <w:r w:rsidR="00E34CCE" w:rsidRPr="00E82E51">
        <w:rPr>
          <w:rFonts w:ascii="Arial" w:hAnsi="Arial" w:cs="Arial"/>
        </w:rPr>
        <w:t xml:space="preserve">Основные требования, предъявляемые к улично-дорожной сети – обеспечение удобства и безопасности движения транспорта и пешеходов, </w:t>
      </w:r>
      <w:r w:rsidR="00E34CCE" w:rsidRPr="00E82E51">
        <w:rPr>
          <w:rFonts w:ascii="Arial" w:hAnsi="Arial" w:cs="Arial"/>
        </w:rPr>
        <w:lastRenderedPageBreak/>
        <w:t>создание оптимальных условий организации пешеходного движения населения на улично-дорожной сети.</w:t>
      </w:r>
    </w:p>
    <w:p w:rsidR="00E34CCE" w:rsidRPr="00E82E51" w:rsidRDefault="00E34CCE" w:rsidP="00E34CCE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Увеличение количества транспорта на улицах поселка, в сочетании с недостатками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</w:t>
      </w:r>
      <w:r w:rsidR="00DE385E" w:rsidRPr="00E82E51">
        <w:rPr>
          <w:rFonts w:ascii="Arial" w:hAnsi="Arial" w:cs="Arial"/>
        </w:rPr>
        <w:t>неотложных мер по реконструкции</w:t>
      </w:r>
      <w:r w:rsidRPr="00E82E51">
        <w:rPr>
          <w:rFonts w:ascii="Arial" w:hAnsi="Arial" w:cs="Arial"/>
        </w:rPr>
        <w:t xml:space="preserve"> улиц и дорог, совершенствованию организации дорожного движения.   </w:t>
      </w:r>
    </w:p>
    <w:p w:rsidR="00452547" w:rsidRPr="00E82E51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D7723A" w:rsidRPr="00E82E51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</w:t>
      </w:r>
      <w:r w:rsidR="00C27AF3" w:rsidRPr="00E82E51">
        <w:rPr>
          <w:rFonts w:ascii="Arial" w:hAnsi="Arial" w:cs="Arial"/>
        </w:rPr>
        <w:t>дливую обеспокоенность граждан.</w:t>
      </w:r>
    </w:p>
    <w:p w:rsidR="003C68E4" w:rsidRPr="00E82E51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C68E4" w:rsidRPr="00E82E51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В результате дорожно-транспортных происшествий только в </w:t>
      </w:r>
      <w:r w:rsidRPr="00E82E51">
        <w:rPr>
          <w:rFonts w:ascii="Arial" w:hAnsi="Arial" w:cs="Arial"/>
          <w:color w:val="auto"/>
        </w:rPr>
        <w:t>20</w:t>
      </w:r>
      <w:r w:rsidR="00A153BB" w:rsidRPr="00E82E51">
        <w:rPr>
          <w:rFonts w:ascii="Arial" w:hAnsi="Arial" w:cs="Arial"/>
          <w:color w:val="auto"/>
        </w:rPr>
        <w:t>22</w:t>
      </w:r>
      <w:r w:rsidR="00DE27F3" w:rsidRPr="00E82E51">
        <w:rPr>
          <w:rFonts w:ascii="Arial" w:hAnsi="Arial" w:cs="Arial"/>
          <w:color w:val="FF0000"/>
        </w:rPr>
        <w:t xml:space="preserve"> </w:t>
      </w:r>
      <w:r w:rsidRPr="00E82E51">
        <w:rPr>
          <w:rFonts w:ascii="Arial" w:hAnsi="Arial" w:cs="Arial"/>
        </w:rPr>
        <w:t xml:space="preserve">году погибли и получили ранения </w:t>
      </w:r>
      <w:r w:rsidR="00A153BB" w:rsidRPr="00E82E51">
        <w:rPr>
          <w:rFonts w:ascii="Arial" w:hAnsi="Arial" w:cs="Arial"/>
        </w:rPr>
        <w:t>17</w:t>
      </w:r>
      <w:r w:rsidRPr="00E82E51">
        <w:rPr>
          <w:rFonts w:ascii="Arial" w:hAnsi="Arial" w:cs="Arial"/>
        </w:rPr>
        <w:t xml:space="preserve"> человек, произошло </w:t>
      </w:r>
      <w:r w:rsidR="00A153BB" w:rsidRPr="00E82E51">
        <w:rPr>
          <w:rFonts w:ascii="Arial" w:hAnsi="Arial" w:cs="Arial"/>
        </w:rPr>
        <w:t>3</w:t>
      </w:r>
      <w:r w:rsidRPr="00E82E51">
        <w:rPr>
          <w:rFonts w:ascii="Arial" w:hAnsi="Arial" w:cs="Arial"/>
        </w:rPr>
        <w:t xml:space="preserve"> дорожно-транспортных происшествий. В совокупности все это приносит огромный демографический ущерб, моральный и материальный ущерб жителям.</w:t>
      </w:r>
    </w:p>
    <w:p w:rsidR="003C68E4" w:rsidRPr="00E82E51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AB4F87" w:rsidRPr="00E82E51" w:rsidRDefault="00AB4F87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68E4" w:rsidRPr="00E82E51" w:rsidRDefault="00E54439" w:rsidP="00AB4F87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3. </w:t>
      </w:r>
      <w:r w:rsidR="003C68E4" w:rsidRPr="00E82E51">
        <w:rPr>
          <w:rFonts w:ascii="Arial" w:hAnsi="Arial" w:cs="Arial"/>
        </w:rPr>
        <w:t>При</w:t>
      </w:r>
      <w:r w:rsidR="008B38A0" w:rsidRPr="00E82E51">
        <w:rPr>
          <w:rFonts w:ascii="Arial" w:hAnsi="Arial" w:cs="Arial"/>
        </w:rPr>
        <w:t xml:space="preserve">оритеты и цели </w:t>
      </w:r>
      <w:r w:rsidR="00AB4F87" w:rsidRPr="00E82E51">
        <w:rPr>
          <w:rFonts w:ascii="Arial" w:hAnsi="Arial" w:cs="Arial"/>
        </w:rPr>
        <w:t>социально-</w:t>
      </w:r>
      <w:r w:rsidR="003C68E4" w:rsidRPr="00E82E51">
        <w:rPr>
          <w:rFonts w:ascii="Arial" w:hAnsi="Arial" w:cs="Arial"/>
        </w:rPr>
        <w:t>экономичес</w:t>
      </w:r>
      <w:r w:rsidR="00AB4F87" w:rsidRPr="00E82E51">
        <w:rPr>
          <w:rFonts w:ascii="Arial" w:hAnsi="Arial" w:cs="Arial"/>
        </w:rPr>
        <w:t>кого развития в сфере</w:t>
      </w:r>
      <w:r w:rsidR="003C68E4" w:rsidRPr="00E82E51">
        <w:rPr>
          <w:rFonts w:ascii="Arial" w:hAnsi="Arial" w:cs="Arial"/>
        </w:rPr>
        <w:t xml:space="preserve"> транспортной системы</w:t>
      </w:r>
      <w:r w:rsidR="00AB4F87" w:rsidRPr="00E82E51">
        <w:rPr>
          <w:rFonts w:ascii="Arial" w:hAnsi="Arial" w:cs="Arial"/>
        </w:rPr>
        <w:t>, описание основных целей и задач</w:t>
      </w:r>
      <w:r w:rsidR="003C68E4" w:rsidRPr="00E82E51">
        <w:rPr>
          <w:rFonts w:ascii="Arial" w:hAnsi="Arial" w:cs="Arial"/>
        </w:rPr>
        <w:t xml:space="preserve"> </w:t>
      </w:r>
      <w:r w:rsidR="00AB4F87" w:rsidRPr="00E82E51">
        <w:rPr>
          <w:rFonts w:ascii="Arial" w:hAnsi="Arial" w:cs="Arial"/>
        </w:rPr>
        <w:t xml:space="preserve">программы, прогноз развития в сфере транспортной системы </w:t>
      </w:r>
    </w:p>
    <w:p w:rsidR="003C68E4" w:rsidRPr="00E82E51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В соответствии с приоритетами определены цели программы:</w:t>
      </w:r>
    </w:p>
    <w:p w:rsidR="00313AB9" w:rsidRPr="00E82E51" w:rsidRDefault="00313AB9" w:rsidP="00313AB9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ab/>
      </w:r>
      <w:r w:rsidRPr="00E82E51">
        <w:rPr>
          <w:rFonts w:ascii="Arial" w:hAnsi="Arial" w:cs="Arial"/>
        </w:rPr>
        <w:tab/>
      </w:r>
      <w:r w:rsidR="003C68E4" w:rsidRPr="00E82E51">
        <w:rPr>
          <w:rFonts w:ascii="Arial" w:hAnsi="Arial" w:cs="Arial"/>
        </w:rPr>
        <w:t xml:space="preserve">Цель 1. Развитие </w:t>
      </w:r>
      <w:r w:rsidRPr="00E82E51">
        <w:rPr>
          <w:rFonts w:ascii="Arial" w:hAnsi="Arial" w:cs="Arial"/>
        </w:rPr>
        <w:t xml:space="preserve">современной и </w:t>
      </w:r>
      <w:r w:rsidR="00CD364A" w:rsidRPr="00E82E51">
        <w:rPr>
          <w:rFonts w:ascii="Arial" w:hAnsi="Arial" w:cs="Arial"/>
        </w:rPr>
        <w:t>э</w:t>
      </w:r>
      <w:r w:rsidR="003C68E4" w:rsidRPr="00E82E51">
        <w:rPr>
          <w:rFonts w:ascii="Arial" w:hAnsi="Arial" w:cs="Arial"/>
        </w:rPr>
        <w:t>ффективной транспортной инфраструктуры.</w:t>
      </w:r>
      <w:r w:rsidRPr="00E82E51">
        <w:rPr>
          <w:rFonts w:ascii="Arial" w:hAnsi="Arial" w:cs="Arial"/>
        </w:rPr>
        <w:t xml:space="preserve"> </w:t>
      </w:r>
    </w:p>
    <w:p w:rsidR="00313AB9" w:rsidRPr="00E82E51" w:rsidRDefault="00313AB9" w:rsidP="00313AB9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ab/>
      </w:r>
      <w:r w:rsidRPr="00E82E51">
        <w:rPr>
          <w:rFonts w:ascii="Arial" w:hAnsi="Arial" w:cs="Arial"/>
        </w:rPr>
        <w:tab/>
        <w:t>Для достижения поставленной цели необходимо решение следующей задачи: обеспечить сохранность и развитие сети автомобильных дорог поселка Шушенское за счет проведения комплекса работ по их содержанию, ремонту и капитальному ремонту.</w:t>
      </w:r>
    </w:p>
    <w:p w:rsidR="00BD757A" w:rsidRPr="00E82E51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Цель 2. </w:t>
      </w:r>
      <w:r w:rsidR="00313AB9" w:rsidRPr="00E82E51">
        <w:rPr>
          <w:rFonts w:ascii="Arial" w:hAnsi="Arial" w:cs="Arial"/>
        </w:rPr>
        <w:t>Повышение доступности транспортных услуг для населения.</w:t>
      </w:r>
      <w:r w:rsidR="00313AB9" w:rsidRPr="00E82E51">
        <w:rPr>
          <w:rFonts w:ascii="Arial" w:hAnsi="Arial" w:cs="Arial"/>
          <w:strike/>
        </w:rPr>
        <w:t xml:space="preserve"> </w:t>
      </w:r>
      <w:r w:rsidR="00576988" w:rsidRPr="00E82E51">
        <w:rPr>
          <w:rFonts w:ascii="Arial" w:hAnsi="Arial" w:cs="Arial"/>
        </w:rPr>
        <w:t>Основной зад</w:t>
      </w:r>
      <w:r w:rsidR="00DE385E" w:rsidRPr="00E82E51">
        <w:rPr>
          <w:rFonts w:ascii="Arial" w:hAnsi="Arial" w:cs="Arial"/>
        </w:rPr>
        <w:t>ачей поставленной цели является</w:t>
      </w:r>
      <w:r w:rsidR="00576988" w:rsidRPr="00E82E51">
        <w:rPr>
          <w:rFonts w:ascii="Arial" w:hAnsi="Arial" w:cs="Arial"/>
        </w:rPr>
        <w:t>:</w:t>
      </w:r>
      <w:r w:rsidR="00F031FB" w:rsidRPr="00E82E51">
        <w:rPr>
          <w:rFonts w:ascii="Arial" w:hAnsi="Arial" w:cs="Arial"/>
        </w:rPr>
        <w:t xml:space="preserve"> </w:t>
      </w:r>
      <w:r w:rsidR="00576988" w:rsidRPr="00E82E51">
        <w:rPr>
          <w:rFonts w:ascii="Arial" w:hAnsi="Arial" w:cs="Arial"/>
        </w:rPr>
        <w:t>к</w:t>
      </w:r>
      <w:r w:rsidR="00116F0E" w:rsidRPr="00E82E51">
        <w:rPr>
          <w:rFonts w:ascii="Arial" w:hAnsi="Arial" w:cs="Arial"/>
        </w:rPr>
        <w:t>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услугах.</w:t>
      </w:r>
    </w:p>
    <w:p w:rsidR="003C68E4" w:rsidRPr="00E82E51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E34CCE" w:rsidRPr="00E82E51">
        <w:rPr>
          <w:rFonts w:ascii="Arial" w:hAnsi="Arial" w:cs="Arial"/>
        </w:rPr>
        <w:t>городских</w:t>
      </w:r>
      <w:r w:rsidRPr="00E82E51">
        <w:rPr>
          <w:rFonts w:ascii="Arial" w:hAnsi="Arial" w:cs="Arial"/>
        </w:rPr>
        <w:t xml:space="preserve"> перевозок, обеспечение потребности в перевозках пассажиров на социально значимых маршрутах, обновление парка транспортных средств.</w:t>
      </w:r>
      <w:r w:rsidR="0063018A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 xml:space="preserve">Повышение доступности транспортных услуг непосредственно повлияет </w:t>
      </w:r>
      <w:r w:rsidRPr="00E82E51">
        <w:rPr>
          <w:rFonts w:ascii="Arial" w:hAnsi="Arial" w:cs="Arial"/>
        </w:rPr>
        <w:lastRenderedPageBreak/>
        <w:t xml:space="preserve">на темпы реализации проектов в области сельского строительства, здравоохранения, образования. </w:t>
      </w:r>
    </w:p>
    <w:p w:rsidR="003C68E4" w:rsidRPr="00E82E51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Цель 3. </w:t>
      </w:r>
      <w:r w:rsidR="008E3E4E" w:rsidRPr="00E82E51">
        <w:rPr>
          <w:rFonts w:ascii="Arial" w:hAnsi="Arial" w:cs="Arial"/>
        </w:rPr>
        <w:t>Достижение</w:t>
      </w:r>
      <w:r w:rsidR="00EB05EB" w:rsidRPr="00E82E51">
        <w:rPr>
          <w:rFonts w:ascii="Arial" w:hAnsi="Arial" w:cs="Arial"/>
        </w:rPr>
        <w:t xml:space="preserve"> значения недостающих элементов</w:t>
      </w:r>
      <w:r w:rsidR="008E3E4E" w:rsidRPr="00E82E51">
        <w:rPr>
          <w:rFonts w:ascii="Arial" w:hAnsi="Arial" w:cs="Arial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7B6F43" w:rsidRPr="00E82E51">
        <w:rPr>
          <w:rFonts w:ascii="Arial" w:hAnsi="Arial" w:cs="Arial"/>
        </w:rPr>
        <w:t xml:space="preserve">. </w:t>
      </w:r>
      <w:r w:rsidRPr="00E82E51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E82E51">
        <w:rPr>
          <w:rFonts w:ascii="Arial" w:hAnsi="Arial" w:cs="Arial"/>
        </w:rPr>
        <w:t xml:space="preserve"> </w:t>
      </w:r>
      <w:r w:rsidR="0063018A" w:rsidRPr="00E82E51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Pr="00E82E51">
        <w:rPr>
          <w:rFonts w:ascii="Arial" w:hAnsi="Arial" w:cs="Arial"/>
        </w:rPr>
        <w:t>.</w:t>
      </w:r>
    </w:p>
    <w:p w:rsidR="00961333" w:rsidRPr="00E82E51" w:rsidRDefault="00961333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:rsidR="00F031FB" w:rsidRPr="00E82E51" w:rsidRDefault="00F031FB" w:rsidP="00F031FB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4</w:t>
      </w:r>
      <w:r w:rsidR="00E00B3B" w:rsidRPr="00E82E51">
        <w:rPr>
          <w:rFonts w:ascii="Arial" w:hAnsi="Arial" w:cs="Arial"/>
        </w:rPr>
        <w:t xml:space="preserve">. </w:t>
      </w:r>
      <w:r w:rsidR="008B38A0" w:rsidRPr="00E82E51">
        <w:rPr>
          <w:rFonts w:ascii="Arial" w:hAnsi="Arial" w:cs="Arial"/>
        </w:rPr>
        <w:t>П</w:t>
      </w:r>
      <w:r w:rsidR="003C68E4" w:rsidRPr="00E82E51">
        <w:rPr>
          <w:rFonts w:ascii="Arial" w:hAnsi="Arial" w:cs="Arial"/>
        </w:rPr>
        <w:t>рогноз</w:t>
      </w:r>
      <w:r w:rsidR="00E00B3B" w:rsidRPr="00E82E51">
        <w:rPr>
          <w:rFonts w:ascii="Arial" w:hAnsi="Arial" w:cs="Arial"/>
        </w:rPr>
        <w:t xml:space="preserve"> конечных результатов </w:t>
      </w:r>
      <w:r w:rsidRPr="00E82E51">
        <w:rPr>
          <w:rFonts w:ascii="Arial" w:hAnsi="Arial" w:cs="Arial"/>
        </w:rPr>
        <w:t xml:space="preserve">реализации </w:t>
      </w:r>
      <w:r w:rsidR="00E00B3B" w:rsidRPr="00E82E51">
        <w:rPr>
          <w:rFonts w:ascii="Arial" w:hAnsi="Arial" w:cs="Arial"/>
        </w:rPr>
        <w:t>программы</w:t>
      </w:r>
      <w:r w:rsidRPr="00E82E51">
        <w:rPr>
          <w:rFonts w:ascii="Arial" w:hAnsi="Arial" w:cs="Arial"/>
        </w:rPr>
        <w:t>, характеризующих целевое состояние (изменение состояния) уровня и качества жизни населения, социально-экономическое развитие в сфере транспортной системы, экономики степени реализации других общественно значимых интересов и потребностей в сфере транспортной системы на территории поселка Шушенское</w:t>
      </w:r>
    </w:p>
    <w:p w:rsidR="003C68E4" w:rsidRPr="00E82E51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Конечными результатами реализации программы являются:</w:t>
      </w:r>
      <w:r w:rsidR="007B6F43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>развитие и обслуживание дорожной сети для обеспечения потребностей экономики и населения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  <w:r w:rsidR="00953363" w:rsidRPr="00E82E51">
        <w:rPr>
          <w:rFonts w:ascii="Arial" w:hAnsi="Arial" w:cs="Arial"/>
        </w:rPr>
        <w:t xml:space="preserve"> </w:t>
      </w:r>
      <w:r w:rsidR="00E00B3B" w:rsidRPr="00E82E51">
        <w:rPr>
          <w:rFonts w:ascii="Arial" w:hAnsi="Arial" w:cs="Arial"/>
        </w:rPr>
        <w:t>снижение</w:t>
      </w:r>
      <w:r w:rsidRPr="00E82E51">
        <w:rPr>
          <w:rFonts w:ascii="Arial" w:hAnsi="Arial" w:cs="Arial"/>
        </w:rPr>
        <w:t xml:space="preserve"> дорожно-тр</w:t>
      </w:r>
      <w:r w:rsidR="0063018A" w:rsidRPr="00E82E51">
        <w:rPr>
          <w:rFonts w:ascii="Arial" w:hAnsi="Arial" w:cs="Arial"/>
        </w:rPr>
        <w:t>анспортного травматизма.</w:t>
      </w:r>
    </w:p>
    <w:p w:rsidR="00F031FB" w:rsidRPr="00E82E51" w:rsidRDefault="00F031FB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:rsidR="00EB05EB" w:rsidRPr="00E82E51" w:rsidRDefault="00F031FB" w:rsidP="00F031F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5</w:t>
      </w:r>
      <w:r w:rsidR="003C68E4" w:rsidRPr="00E82E51">
        <w:rPr>
          <w:rFonts w:ascii="Arial" w:hAnsi="Arial" w:cs="Arial"/>
        </w:rPr>
        <w:t xml:space="preserve">. Перечень подпрограмм, </w:t>
      </w:r>
      <w:r w:rsidR="00EB05EB" w:rsidRPr="00E82E51">
        <w:rPr>
          <w:rFonts w:ascii="Arial" w:hAnsi="Arial" w:cs="Arial"/>
        </w:rPr>
        <w:t>отдельных мероприятий программы с указанием сроков их реализации и ожидаемых результатов</w:t>
      </w:r>
    </w:p>
    <w:p w:rsidR="001D090F" w:rsidRPr="00E82E51" w:rsidRDefault="001D090F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В рамках программы реализуются следующие подпрограммы:</w:t>
      </w:r>
    </w:p>
    <w:p w:rsidR="0063018A" w:rsidRPr="00E82E51" w:rsidRDefault="00EB05EB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1. </w:t>
      </w:r>
      <w:r w:rsidR="0063018A" w:rsidRPr="00E82E51">
        <w:rPr>
          <w:rFonts w:ascii="Arial" w:hAnsi="Arial" w:cs="Arial"/>
        </w:rPr>
        <w:t xml:space="preserve">«Дороги </w:t>
      </w:r>
      <w:r w:rsidR="00B637A5" w:rsidRPr="00E82E51">
        <w:rPr>
          <w:rFonts w:ascii="Arial" w:hAnsi="Arial" w:cs="Arial"/>
        </w:rPr>
        <w:t xml:space="preserve">поселка </w:t>
      </w:r>
      <w:r w:rsidRPr="00E82E51">
        <w:rPr>
          <w:rFonts w:ascii="Arial" w:hAnsi="Arial" w:cs="Arial"/>
        </w:rPr>
        <w:t>Шушенское»</w:t>
      </w:r>
      <w:r w:rsidR="0063018A" w:rsidRPr="00E82E51">
        <w:rPr>
          <w:rFonts w:ascii="Arial" w:hAnsi="Arial" w:cs="Arial"/>
        </w:rPr>
        <w:t>;</w:t>
      </w:r>
    </w:p>
    <w:p w:rsidR="0063018A" w:rsidRPr="00E82E51" w:rsidRDefault="00EB05E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 </w:t>
      </w:r>
      <w:r w:rsidR="0063018A" w:rsidRPr="00E82E51">
        <w:rPr>
          <w:rFonts w:ascii="Arial" w:hAnsi="Arial" w:cs="Arial"/>
        </w:rPr>
        <w:t xml:space="preserve">«Развитие транспортного комплекса </w:t>
      </w:r>
      <w:r w:rsidR="00B637A5" w:rsidRPr="00E82E51">
        <w:rPr>
          <w:rFonts w:ascii="Arial" w:hAnsi="Arial" w:cs="Arial"/>
        </w:rPr>
        <w:t>по</w:t>
      </w:r>
      <w:r w:rsidRPr="00E82E51">
        <w:rPr>
          <w:rFonts w:ascii="Arial" w:hAnsi="Arial" w:cs="Arial"/>
        </w:rPr>
        <w:t>селка Шушенское»</w:t>
      </w:r>
      <w:r w:rsidR="0063018A" w:rsidRPr="00E82E51">
        <w:rPr>
          <w:rFonts w:ascii="Arial" w:hAnsi="Arial" w:cs="Arial"/>
        </w:rPr>
        <w:t>;</w:t>
      </w:r>
    </w:p>
    <w:p w:rsidR="0063018A" w:rsidRPr="00E82E51" w:rsidRDefault="00EB05E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3. </w:t>
      </w:r>
      <w:r w:rsidR="0063018A" w:rsidRPr="00E82E51">
        <w:rPr>
          <w:rFonts w:ascii="Arial" w:hAnsi="Arial" w:cs="Arial"/>
        </w:rPr>
        <w:t xml:space="preserve">«Повышение безопасности дорожного движения в </w:t>
      </w:r>
      <w:r w:rsidR="00B637A5" w:rsidRPr="00E82E51">
        <w:rPr>
          <w:rFonts w:ascii="Arial" w:hAnsi="Arial" w:cs="Arial"/>
        </w:rPr>
        <w:t>по</w:t>
      </w:r>
      <w:r w:rsidRPr="00E82E51">
        <w:rPr>
          <w:rFonts w:ascii="Arial" w:hAnsi="Arial" w:cs="Arial"/>
        </w:rPr>
        <w:t>селке Шушенское»</w:t>
      </w:r>
      <w:r w:rsidR="0063018A" w:rsidRPr="00E82E51">
        <w:rPr>
          <w:rFonts w:ascii="Arial" w:hAnsi="Arial" w:cs="Arial"/>
        </w:rPr>
        <w:t>.</w:t>
      </w:r>
    </w:p>
    <w:p w:rsidR="0063018A" w:rsidRPr="00E82E51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Ожидаемым результатом реализации подпрограммы «Дороги </w:t>
      </w:r>
      <w:r w:rsidR="00B637A5" w:rsidRPr="00E82E51">
        <w:rPr>
          <w:rFonts w:ascii="Arial" w:hAnsi="Arial" w:cs="Arial"/>
        </w:rPr>
        <w:t>поселка Шушенское</w:t>
      </w:r>
      <w:r w:rsidRPr="00E82E51">
        <w:rPr>
          <w:rFonts w:ascii="Arial" w:hAnsi="Arial" w:cs="Arial"/>
        </w:rPr>
        <w:t>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:rsidR="0063018A" w:rsidRPr="00E82E51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Ожидаемым результатом реализации подпрограммы «Развитие транспортного комплекса </w:t>
      </w:r>
      <w:r w:rsidR="00B637A5" w:rsidRPr="00E82E51">
        <w:rPr>
          <w:rFonts w:ascii="Arial" w:hAnsi="Arial" w:cs="Arial"/>
        </w:rPr>
        <w:t>поселка Шушенское</w:t>
      </w:r>
      <w:r w:rsidRPr="00E82E51">
        <w:rPr>
          <w:rFonts w:ascii="Arial" w:hAnsi="Arial" w:cs="Arial"/>
        </w:rPr>
        <w:t>» является увеличение транспортной подвижности населения.</w:t>
      </w:r>
    </w:p>
    <w:p w:rsidR="00EB05EB" w:rsidRPr="00E82E51" w:rsidRDefault="0063018A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</w:t>
      </w:r>
      <w:r w:rsidR="00B637A5" w:rsidRPr="00E82E51">
        <w:rPr>
          <w:rFonts w:ascii="Arial" w:hAnsi="Arial" w:cs="Arial"/>
        </w:rPr>
        <w:t>поселке Шушенское</w:t>
      </w:r>
      <w:r w:rsidRPr="00E82E51">
        <w:rPr>
          <w:rFonts w:ascii="Arial" w:hAnsi="Arial" w:cs="Arial"/>
        </w:rPr>
        <w:t xml:space="preserve">» является достижение </w:t>
      </w:r>
      <w:r w:rsidR="00DE385E" w:rsidRPr="00E82E51">
        <w:rPr>
          <w:rFonts w:ascii="Arial" w:hAnsi="Arial" w:cs="Arial"/>
        </w:rPr>
        <w:t>7</w:t>
      </w:r>
      <w:r w:rsidR="00C27AF3" w:rsidRPr="00E82E51">
        <w:rPr>
          <w:rFonts w:ascii="Arial" w:hAnsi="Arial" w:cs="Arial"/>
        </w:rPr>
        <w:t>0</w:t>
      </w:r>
      <w:r w:rsidRPr="00E82E51">
        <w:rPr>
          <w:rFonts w:ascii="Arial" w:hAnsi="Arial" w:cs="Arial"/>
        </w:rPr>
        <w:t>% недоста</w:t>
      </w:r>
      <w:r w:rsidR="00EB05EB" w:rsidRPr="00E82E51">
        <w:rPr>
          <w:rFonts w:ascii="Arial" w:hAnsi="Arial" w:cs="Arial"/>
        </w:rPr>
        <w:t>ющих элементов</w:t>
      </w:r>
      <w:r w:rsidRPr="00E82E51">
        <w:rPr>
          <w:rFonts w:ascii="Arial" w:hAnsi="Arial" w:cs="Arial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B05EB" w:rsidRPr="00E82E51">
        <w:rPr>
          <w:rFonts w:ascii="Arial" w:hAnsi="Arial" w:cs="Arial"/>
        </w:rPr>
        <w:t>.</w:t>
      </w:r>
      <w:r w:rsidR="00F031FB" w:rsidRPr="00E82E51">
        <w:rPr>
          <w:rFonts w:ascii="Arial" w:hAnsi="Arial" w:cs="Arial"/>
        </w:rPr>
        <w:t xml:space="preserve"> </w:t>
      </w:r>
    </w:p>
    <w:p w:rsidR="00F031FB" w:rsidRPr="00E82E51" w:rsidRDefault="00EB05EB" w:rsidP="00EB05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Р</w:t>
      </w:r>
      <w:r w:rsidR="00F031FB" w:rsidRPr="00E82E51">
        <w:rPr>
          <w:rFonts w:ascii="Arial" w:hAnsi="Arial" w:cs="Arial"/>
        </w:rPr>
        <w:t xml:space="preserve">еализация отдельных мероприятий </w:t>
      </w:r>
      <w:r w:rsidRPr="00E82E51">
        <w:rPr>
          <w:rFonts w:ascii="Arial" w:hAnsi="Arial" w:cs="Arial"/>
        </w:rPr>
        <w:t xml:space="preserve">в рамках программы </w:t>
      </w:r>
      <w:r w:rsidR="00F031FB" w:rsidRPr="00E82E51">
        <w:rPr>
          <w:rFonts w:ascii="Arial" w:hAnsi="Arial" w:cs="Arial"/>
        </w:rPr>
        <w:t xml:space="preserve">не предусмотрена. </w:t>
      </w:r>
    </w:p>
    <w:p w:rsidR="00F031FB" w:rsidRPr="00E82E51" w:rsidRDefault="00F031FB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C68E4" w:rsidRPr="00E82E51" w:rsidRDefault="00DE385E" w:rsidP="00DE385E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6.</w:t>
      </w:r>
      <w:r w:rsidR="003C68E4" w:rsidRPr="00E82E51">
        <w:rPr>
          <w:rFonts w:ascii="Arial" w:hAnsi="Arial" w:cs="Arial"/>
        </w:rPr>
        <w:t xml:space="preserve"> Информация о распределении планируемых расходов по отдельным мероприятиям программы, подпрограмм</w:t>
      </w:r>
      <w:r w:rsidRPr="00E82E51">
        <w:rPr>
          <w:rFonts w:ascii="Arial" w:hAnsi="Arial" w:cs="Arial"/>
        </w:rPr>
        <w:t>ам</w:t>
      </w:r>
    </w:p>
    <w:p w:rsidR="003C68E4" w:rsidRPr="00E82E51" w:rsidRDefault="00DE385E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Информация о распределении</w:t>
      </w:r>
      <w:r w:rsidR="003C68E4" w:rsidRPr="00E82E51">
        <w:rPr>
          <w:rFonts w:ascii="Arial" w:hAnsi="Arial" w:cs="Arial"/>
        </w:rPr>
        <w:t xml:space="preserve"> планируемых расходов по подпрограмм</w:t>
      </w:r>
      <w:r w:rsidRPr="00E82E51">
        <w:rPr>
          <w:rFonts w:ascii="Arial" w:hAnsi="Arial" w:cs="Arial"/>
        </w:rPr>
        <w:t>ам представлена</w:t>
      </w:r>
      <w:r w:rsidR="003C68E4" w:rsidRPr="00E82E51">
        <w:rPr>
          <w:rFonts w:ascii="Arial" w:hAnsi="Arial" w:cs="Arial"/>
        </w:rPr>
        <w:t xml:space="preserve"> в приложении № </w:t>
      </w:r>
      <w:r w:rsidR="00B637A5" w:rsidRPr="00E82E51">
        <w:rPr>
          <w:rFonts w:ascii="Arial" w:hAnsi="Arial" w:cs="Arial"/>
        </w:rPr>
        <w:t>1</w:t>
      </w:r>
      <w:r w:rsidR="003C68E4" w:rsidRPr="00E82E51">
        <w:rPr>
          <w:rFonts w:ascii="Arial" w:hAnsi="Arial" w:cs="Arial"/>
        </w:rPr>
        <w:t xml:space="preserve"> к программе.</w:t>
      </w:r>
    </w:p>
    <w:p w:rsidR="00DE385E" w:rsidRPr="00E82E51" w:rsidRDefault="00DE385E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:rsidR="00C27AF3" w:rsidRPr="00E82E51" w:rsidRDefault="00DE385E" w:rsidP="00DE385E">
      <w:pPr>
        <w:pStyle w:val="a7"/>
        <w:tabs>
          <w:tab w:val="left" w:pos="142"/>
        </w:tabs>
        <w:spacing w:after="0"/>
        <w:ind w:left="0" w:firstLine="709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7</w:t>
      </w:r>
      <w:r w:rsidR="003C68E4" w:rsidRPr="00E82E51">
        <w:rPr>
          <w:rFonts w:ascii="Arial" w:hAnsi="Arial" w:cs="Arial"/>
        </w:rPr>
        <w:t>. Информация о ресурсном обеспечении и прогнозной оценке расходов на реализацию целей программы</w:t>
      </w:r>
      <w:r w:rsidRPr="00E82E51">
        <w:rPr>
          <w:rFonts w:ascii="Arial" w:hAnsi="Arial" w:cs="Arial"/>
        </w:rPr>
        <w:t xml:space="preserve"> с учетом источников финансирования, в том числе по уровням бюджетной системы</w:t>
      </w:r>
    </w:p>
    <w:p w:rsidR="00874594" w:rsidRPr="00E82E51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lastRenderedPageBreak/>
        <w:t>Информация о ресурсном обеспечении и прогнозной оценке расходов на реализацию целей программы с уч</w:t>
      </w:r>
      <w:r w:rsidR="00B637A5" w:rsidRPr="00E82E51">
        <w:rPr>
          <w:rFonts w:ascii="Arial" w:hAnsi="Arial" w:cs="Arial"/>
        </w:rPr>
        <w:t>етом источников финансирования</w:t>
      </w:r>
      <w:r w:rsidR="00202E08" w:rsidRPr="00E82E51">
        <w:rPr>
          <w:rFonts w:ascii="Arial" w:hAnsi="Arial" w:cs="Arial"/>
        </w:rPr>
        <w:t>,</w:t>
      </w:r>
      <w:r w:rsidR="00B637A5" w:rsidRPr="00E82E51">
        <w:rPr>
          <w:rFonts w:ascii="Arial" w:hAnsi="Arial" w:cs="Arial"/>
        </w:rPr>
        <w:t xml:space="preserve"> </w:t>
      </w:r>
      <w:r w:rsidR="00DE385E" w:rsidRPr="00E82E51">
        <w:rPr>
          <w:rFonts w:ascii="Arial" w:hAnsi="Arial" w:cs="Arial"/>
        </w:rPr>
        <w:t xml:space="preserve">в том числе по уровням бюджетной системы </w:t>
      </w:r>
      <w:r w:rsidR="00B637A5" w:rsidRPr="00E82E51">
        <w:rPr>
          <w:rFonts w:ascii="Arial" w:hAnsi="Arial" w:cs="Arial"/>
        </w:rPr>
        <w:t>представлена в приложении № 2</w:t>
      </w:r>
      <w:r w:rsidRPr="00E82E51">
        <w:rPr>
          <w:rFonts w:ascii="Arial" w:hAnsi="Arial" w:cs="Arial"/>
        </w:rPr>
        <w:t xml:space="preserve"> к программе.</w:t>
      </w:r>
    </w:p>
    <w:p w:rsidR="00B87661" w:rsidRPr="00E82E51" w:rsidRDefault="00B87661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</w:p>
    <w:p w:rsidR="003C68E4" w:rsidRPr="00E82E51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</w:pPr>
    </w:p>
    <w:p w:rsidR="00DE385E" w:rsidRPr="00E82E51" w:rsidRDefault="00DE385E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DE385E" w:rsidRPr="00E82E51" w:rsidSect="00B87661">
          <w:footerReference w:type="first" r:id="rId11"/>
          <w:type w:val="nextColumn"/>
          <w:pgSz w:w="11905" w:h="16837"/>
          <w:pgMar w:top="1134" w:right="851" w:bottom="851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3C68E4" w:rsidRPr="00E82E51" w:rsidRDefault="003C68E4" w:rsidP="00776230">
      <w:pPr>
        <w:pStyle w:val="ConsPlusNormal"/>
        <w:ind w:left="8789" w:firstLine="0"/>
        <w:jc w:val="right"/>
        <w:outlineLvl w:val="2"/>
      </w:pPr>
      <w:r w:rsidRPr="00E82E51">
        <w:lastRenderedPageBreak/>
        <w:t xml:space="preserve">Приложение № 1 </w:t>
      </w:r>
    </w:p>
    <w:p w:rsidR="005012A4" w:rsidRPr="00E82E51" w:rsidRDefault="003C68E4" w:rsidP="00776230">
      <w:pPr>
        <w:pStyle w:val="ConsPlusNormal"/>
        <w:ind w:left="8789" w:firstLine="0"/>
        <w:jc w:val="right"/>
        <w:outlineLvl w:val="2"/>
      </w:pPr>
      <w:r w:rsidRPr="00E82E51">
        <w:t xml:space="preserve">к паспорту муниципальной программы </w:t>
      </w:r>
    </w:p>
    <w:p w:rsidR="003C68E4" w:rsidRPr="00E82E51" w:rsidRDefault="003C68E4" w:rsidP="00776230">
      <w:pPr>
        <w:pStyle w:val="ConsPlusNormal"/>
        <w:ind w:left="8789" w:firstLine="0"/>
        <w:jc w:val="right"/>
        <w:outlineLvl w:val="2"/>
      </w:pPr>
      <w:r w:rsidRPr="00E82E51">
        <w:t>«</w:t>
      </w:r>
      <w:r w:rsidR="00DE27F3" w:rsidRPr="00E82E51">
        <w:t>Развитие транспортной системы муниципального образования поселок Шушенское</w:t>
      </w:r>
      <w:r w:rsidR="005B4A74" w:rsidRPr="00E82E51">
        <w:t>»</w:t>
      </w:r>
    </w:p>
    <w:p w:rsidR="004E45EC" w:rsidRPr="00E82E51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:rsidR="000C295E" w:rsidRPr="00E82E51" w:rsidRDefault="003C68E4" w:rsidP="003C68E4">
      <w:pPr>
        <w:pStyle w:val="ConsPlusNormal"/>
        <w:ind w:firstLine="0"/>
        <w:jc w:val="center"/>
      </w:pPr>
      <w:r w:rsidRPr="00E82E51">
        <w:t xml:space="preserve">Перечень целевых показателей и показателей результативности программы </w:t>
      </w:r>
    </w:p>
    <w:p w:rsidR="003C68E4" w:rsidRPr="00E82E51" w:rsidRDefault="003C68E4" w:rsidP="003C68E4">
      <w:pPr>
        <w:pStyle w:val="ConsPlusNormal"/>
        <w:ind w:firstLine="0"/>
        <w:jc w:val="center"/>
      </w:pPr>
      <w:r w:rsidRPr="00E82E51">
        <w:t>с расшифровкой плановых значений по годам ее реализации</w:t>
      </w:r>
    </w:p>
    <w:tbl>
      <w:tblPr>
        <w:tblW w:w="1531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478"/>
        <w:gridCol w:w="802"/>
        <w:gridCol w:w="4594"/>
        <w:gridCol w:w="993"/>
        <w:gridCol w:w="710"/>
        <w:gridCol w:w="1420"/>
        <w:gridCol w:w="850"/>
        <w:gridCol w:w="851"/>
        <w:gridCol w:w="992"/>
        <w:gridCol w:w="1134"/>
        <w:gridCol w:w="1134"/>
        <w:gridCol w:w="529"/>
        <w:gridCol w:w="749"/>
      </w:tblGrid>
      <w:tr w:rsidR="003B350A" w:rsidRPr="00E82E51" w:rsidTr="003B350A">
        <w:trPr>
          <w:cantSplit/>
          <w:trHeight w:val="318"/>
        </w:trPr>
        <w:tc>
          <w:tcPr>
            <w:tcW w:w="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50A" w:rsidRPr="00E82E51" w:rsidRDefault="003B350A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 xml:space="preserve">№ </w:t>
            </w:r>
            <w:r w:rsidRPr="00E82E5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50A" w:rsidRPr="00E82E51" w:rsidRDefault="003B350A" w:rsidP="00813116">
            <w:pPr>
              <w:pStyle w:val="ConsPlusNormal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Цели, целевые показатели,</w:t>
            </w:r>
          </w:p>
          <w:p w:rsidR="003B350A" w:rsidRPr="00E82E51" w:rsidRDefault="003B350A" w:rsidP="00813116">
            <w:pPr>
              <w:pStyle w:val="ConsPlusNormal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50A" w:rsidRPr="00E82E51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Ед.</w:t>
            </w:r>
            <w:r w:rsidRPr="00E82E51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350A" w:rsidRPr="00E82E51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Вес показателя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B350A" w:rsidRPr="00E82E51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Год, предшествую</w:t>
            </w:r>
          </w:p>
          <w:p w:rsidR="003B350A" w:rsidRPr="00E82E51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E82E51">
              <w:rPr>
                <w:sz w:val="16"/>
                <w:szCs w:val="16"/>
              </w:rPr>
              <w:t>щий</w:t>
            </w:r>
            <w:proofErr w:type="spellEnd"/>
            <w:r w:rsidRPr="00E82E51">
              <w:rPr>
                <w:sz w:val="16"/>
                <w:szCs w:val="16"/>
              </w:rPr>
              <w:t xml:space="preserve"> реализации муниципальной программы</w:t>
            </w:r>
          </w:p>
          <w:p w:rsidR="003B350A" w:rsidRPr="00E82E51" w:rsidRDefault="003B350A" w:rsidP="006A4C4F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3B350A" w:rsidRPr="00E82E51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2021</w:t>
            </w:r>
          </w:p>
        </w:tc>
        <w:tc>
          <w:tcPr>
            <w:tcW w:w="62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50A" w:rsidRPr="00E82E51" w:rsidRDefault="003B350A" w:rsidP="003D652B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2111B0" w:rsidRPr="00E82E51" w:rsidTr="008C3C70">
        <w:trPr>
          <w:cantSplit/>
          <w:trHeight w:val="367"/>
        </w:trPr>
        <w:tc>
          <w:tcPr>
            <w:tcW w:w="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E82E51" w:rsidRDefault="002111B0" w:rsidP="000C295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E82E51" w:rsidRDefault="002111B0" w:rsidP="000C295E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E82E51" w:rsidRDefault="002111B0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11B0" w:rsidRPr="00E82E51" w:rsidRDefault="002111B0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11B0" w:rsidRPr="00E82E51" w:rsidRDefault="002111B0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93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первый</w:t>
            </w: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год</w:t>
            </w: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E82E51" w:rsidRDefault="003B350A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93" w:rsidRPr="00E82E51" w:rsidRDefault="00A55D93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в</w:t>
            </w:r>
            <w:r w:rsidR="003B350A" w:rsidRPr="00E82E51">
              <w:rPr>
                <w:sz w:val="16"/>
                <w:szCs w:val="16"/>
              </w:rPr>
              <w:t>торой</w:t>
            </w:r>
          </w:p>
          <w:p w:rsidR="002111B0" w:rsidRPr="00E82E51" w:rsidRDefault="003B350A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год</w:t>
            </w:r>
          </w:p>
          <w:p w:rsidR="003B350A" w:rsidRPr="00E82E51" w:rsidRDefault="003B350A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3B350A" w:rsidRPr="00E82E51" w:rsidRDefault="003B350A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3B350A" w:rsidRPr="00E82E51" w:rsidRDefault="003B350A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3B350A" w:rsidRPr="00E82E51" w:rsidRDefault="003B350A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93" w:rsidRPr="00843976" w:rsidRDefault="00FC02DB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43976">
              <w:rPr>
                <w:sz w:val="16"/>
                <w:szCs w:val="16"/>
              </w:rPr>
              <w:t>третий</w:t>
            </w:r>
          </w:p>
          <w:p w:rsidR="002111B0" w:rsidRPr="00843976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843976">
              <w:rPr>
                <w:sz w:val="16"/>
                <w:szCs w:val="16"/>
              </w:rPr>
              <w:t>год</w:t>
            </w:r>
          </w:p>
          <w:p w:rsidR="002111B0" w:rsidRPr="00843976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A55D93" w:rsidRPr="00843976" w:rsidRDefault="00A55D93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FC02DB" w:rsidRPr="00843976" w:rsidRDefault="00FC02DB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FA1B44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843976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93" w:rsidRPr="00E82E51" w:rsidRDefault="008C3C7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 xml:space="preserve">очередной </w:t>
            </w:r>
            <w:r w:rsidR="002111B0" w:rsidRPr="00E82E51">
              <w:rPr>
                <w:sz w:val="16"/>
                <w:szCs w:val="16"/>
              </w:rPr>
              <w:t>финансовый</w:t>
            </w: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год</w:t>
            </w: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A55D93" w:rsidRPr="00E82E51" w:rsidRDefault="00A55D93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1-ый год планового периода</w:t>
            </w: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A55D93" w:rsidRPr="00E82E51" w:rsidRDefault="00A55D93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2026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2-ой год</w:t>
            </w: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планового периода</w:t>
            </w: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A55D93" w:rsidRPr="00E82E51" w:rsidRDefault="00A55D93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E82E51" w:rsidRDefault="002111B0" w:rsidP="00A55D93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2027</w:t>
            </w:r>
          </w:p>
        </w:tc>
      </w:tr>
      <w:tr w:rsidR="003B350A" w:rsidRPr="00E82E51" w:rsidTr="008C3C70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0A" w:rsidRPr="00E82E51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</w:t>
            </w:r>
          </w:p>
        </w:tc>
        <w:tc>
          <w:tcPr>
            <w:tcW w:w="14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50A" w:rsidRPr="00E82E51" w:rsidRDefault="003B350A" w:rsidP="00BC715B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Цель: Развитие современной и эффективной транспортной инфраструктуры</w:t>
            </w:r>
          </w:p>
        </w:tc>
      </w:tr>
      <w:tr w:rsidR="003B350A" w:rsidRPr="00E82E51" w:rsidTr="00A55D93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0A" w:rsidRPr="00E82E51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1.1</w:t>
            </w:r>
          </w:p>
        </w:tc>
        <w:tc>
          <w:tcPr>
            <w:tcW w:w="14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E82E51" w:rsidRDefault="003B350A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Задача 1. Обеспечение сохранности  и развитие сети автомобильных дорог поселка Шушенское</w:t>
            </w:r>
          </w:p>
        </w:tc>
      </w:tr>
      <w:tr w:rsidR="003B350A" w:rsidRPr="00E82E51" w:rsidTr="00A55D93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0A" w:rsidRPr="00E82E51" w:rsidRDefault="003B350A" w:rsidP="003177E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1.1.1</w:t>
            </w:r>
          </w:p>
        </w:tc>
        <w:tc>
          <w:tcPr>
            <w:tcW w:w="14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E82E51" w:rsidRDefault="003B350A" w:rsidP="00B637A5">
            <w:pPr>
              <w:pStyle w:val="ConsPlusNormal"/>
              <w:tabs>
                <w:tab w:val="left" w:pos="417"/>
              </w:tabs>
              <w:ind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Подпрограмма 1 «Дороги поселка Шушенское»</w:t>
            </w:r>
          </w:p>
        </w:tc>
      </w:tr>
      <w:tr w:rsidR="002111B0" w:rsidRPr="00E82E51" w:rsidTr="008C3C70">
        <w:trPr>
          <w:cantSplit/>
          <w:trHeight w:val="370"/>
        </w:trPr>
        <w:tc>
          <w:tcPr>
            <w:tcW w:w="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км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х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124,00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350A" w:rsidRPr="00E82E51" w:rsidRDefault="003B350A" w:rsidP="003B35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124,00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E82E51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124,0</w:t>
            </w:r>
            <w:r w:rsidR="00FC02DB" w:rsidRPr="00E82E5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6546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126,25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E82E51" w:rsidRDefault="0026546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126,25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2111B0" w:rsidRPr="00E82E51" w:rsidRDefault="0026546A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126,25</w:t>
            </w:r>
          </w:p>
          <w:p w:rsidR="002111B0" w:rsidRPr="00E82E51" w:rsidRDefault="002111B0" w:rsidP="00D97DA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2111B0" w:rsidRPr="00E82E51" w:rsidTr="008C3C70">
        <w:trPr>
          <w:cantSplit/>
          <w:trHeight w:val="94"/>
        </w:trPr>
        <w:tc>
          <w:tcPr>
            <w:tcW w:w="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%</w:t>
            </w: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E82E51" w:rsidRDefault="002111B0" w:rsidP="009A1E30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E82E51" w:rsidRDefault="003B350A" w:rsidP="003B350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E82E51" w:rsidRDefault="002111B0" w:rsidP="00E3569E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100</w:t>
            </w:r>
          </w:p>
        </w:tc>
      </w:tr>
      <w:tr w:rsidR="003B350A" w:rsidRPr="00E82E51" w:rsidTr="00A55D93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E82E51" w:rsidRDefault="003B350A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2</w:t>
            </w:r>
          </w:p>
        </w:tc>
        <w:tc>
          <w:tcPr>
            <w:tcW w:w="14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E82E51" w:rsidRDefault="003B350A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Цель 2. Повышение доступности транспортных услуг для населения</w:t>
            </w:r>
          </w:p>
        </w:tc>
      </w:tr>
      <w:tr w:rsidR="003B350A" w:rsidRPr="00E82E51" w:rsidTr="00A55D93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E82E51" w:rsidRDefault="003B350A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2.1</w:t>
            </w:r>
          </w:p>
        </w:tc>
        <w:tc>
          <w:tcPr>
            <w:tcW w:w="14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E82E51" w:rsidRDefault="003B350A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Задача 1. 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3B350A" w:rsidRPr="00E82E51" w:rsidTr="00A55D93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E82E51" w:rsidRDefault="003B350A" w:rsidP="00D24F36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2.1.1</w:t>
            </w:r>
          </w:p>
        </w:tc>
        <w:tc>
          <w:tcPr>
            <w:tcW w:w="14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E82E51" w:rsidRDefault="003B350A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Подпрограмма 2 «Развитие транспортного комплекса поселка Шушенское»</w:t>
            </w:r>
          </w:p>
        </w:tc>
      </w:tr>
      <w:tr w:rsidR="002111B0" w:rsidRPr="00E82E51" w:rsidTr="00415542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тыс. пасс.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х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D97DAC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415542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E82E51" w:rsidRDefault="003B350A" w:rsidP="00415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1B0" w:rsidRPr="00E82E51" w:rsidRDefault="002111B0" w:rsidP="00415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415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415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415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3B350A" w:rsidRPr="00E82E51" w:rsidTr="00A55D93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E82E51" w:rsidRDefault="003B350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3</w:t>
            </w:r>
          </w:p>
        </w:tc>
        <w:tc>
          <w:tcPr>
            <w:tcW w:w="14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E82E51" w:rsidRDefault="003B350A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Цель 3. Достижение значения недостающих элементов обустройства автомобильных дорог поселка Шушенское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3B350A" w:rsidRPr="00E82E51" w:rsidTr="00A55D93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E82E51" w:rsidRDefault="003B350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3.1</w:t>
            </w:r>
          </w:p>
        </w:tc>
        <w:tc>
          <w:tcPr>
            <w:tcW w:w="14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E82E51" w:rsidRDefault="003B350A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Задача 1. 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3B350A" w:rsidRPr="00E82E51" w:rsidTr="00A55D93">
        <w:trPr>
          <w:cantSplit/>
          <w:trHeight w:val="240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0A" w:rsidRPr="00E82E51" w:rsidRDefault="003B350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3.1.1</w:t>
            </w:r>
          </w:p>
        </w:tc>
        <w:tc>
          <w:tcPr>
            <w:tcW w:w="147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0A" w:rsidRPr="00E82E51" w:rsidRDefault="003B350A" w:rsidP="0050274C">
            <w:pPr>
              <w:pStyle w:val="ConsPlusNormal"/>
              <w:tabs>
                <w:tab w:val="left" w:pos="417"/>
              </w:tabs>
              <w:ind w:left="-28"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Подпрограмма 3 «Повышение безопасности дорожного движения в поселке Шушенское»</w:t>
            </w:r>
          </w:p>
        </w:tc>
      </w:tr>
      <w:tr w:rsidR="002111B0" w:rsidRPr="00E82E51" w:rsidTr="008C3C70">
        <w:trPr>
          <w:cantSplit/>
          <w:trHeight w:val="817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9A40F9">
            <w:pPr>
              <w:pStyle w:val="ConsPlusNormal"/>
              <w:ind w:firstLine="0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Достижение 70%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% от среднего показателя</w:t>
            </w:r>
          </w:p>
          <w:p w:rsidR="002111B0" w:rsidRPr="00E82E51" w:rsidRDefault="002111B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х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3B350A" w:rsidP="00177E3A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350A" w:rsidRPr="00E82E51" w:rsidRDefault="003B350A" w:rsidP="003B35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1B0" w:rsidRPr="00E82E51" w:rsidRDefault="002111B0" w:rsidP="00E356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177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11B0" w:rsidRPr="00E82E51" w:rsidRDefault="002111B0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6"/>
                <w:szCs w:val="16"/>
              </w:rPr>
            </w:pPr>
            <w:r w:rsidRPr="00E82E51">
              <w:rPr>
                <w:sz w:val="16"/>
                <w:szCs w:val="16"/>
              </w:rPr>
              <w:t>80</w:t>
            </w:r>
          </w:p>
        </w:tc>
      </w:tr>
      <w:tr w:rsidR="003B350A" w:rsidRPr="00E82E51" w:rsidTr="003B350A">
        <w:trPr>
          <w:gridBefore w:val="1"/>
          <w:gridAfter w:val="1"/>
          <w:wBefore w:w="76" w:type="dxa"/>
          <w:wAfter w:w="749" w:type="dxa"/>
          <w:cantSplit/>
          <w:trHeight w:val="817"/>
        </w:trPr>
        <w:tc>
          <w:tcPr>
            <w:tcW w:w="1280" w:type="dxa"/>
            <w:gridSpan w:val="2"/>
            <w:tcBorders>
              <w:top w:val="single" w:sz="4" w:space="0" w:color="auto"/>
            </w:tcBorders>
          </w:tcPr>
          <w:p w:rsidR="003B350A" w:rsidRPr="00E82E51" w:rsidRDefault="003B350A" w:rsidP="00E448F3">
            <w:pPr>
              <w:pStyle w:val="ConsPlusNormal"/>
              <w:tabs>
                <w:tab w:val="left" w:pos="417"/>
              </w:tabs>
              <w:ind w:left="-129" w:firstLine="0"/>
              <w:jc w:val="both"/>
            </w:pPr>
            <w:bookmarkStart w:id="1" w:name="RANGE!A1:L20"/>
            <w:bookmarkEnd w:id="1"/>
          </w:p>
        </w:tc>
        <w:tc>
          <w:tcPr>
            <w:tcW w:w="1320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350A" w:rsidRPr="00E82E51" w:rsidRDefault="003B350A" w:rsidP="00E448F3">
            <w:pPr>
              <w:pStyle w:val="ConsPlusNormal"/>
              <w:tabs>
                <w:tab w:val="left" w:pos="417"/>
              </w:tabs>
              <w:ind w:left="-129" w:firstLine="0"/>
              <w:jc w:val="both"/>
            </w:pPr>
          </w:p>
          <w:p w:rsidR="003B350A" w:rsidRPr="00E82E51" w:rsidRDefault="003B350A" w:rsidP="00E448F3">
            <w:pPr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Начальник отдела строительства и ЖКХ МКУ «Земля и имущество»                                                                                           Т.А. Курганова</w:t>
            </w:r>
          </w:p>
        </w:tc>
      </w:tr>
    </w:tbl>
    <w:p w:rsidR="004E45EC" w:rsidRPr="00E82E51" w:rsidRDefault="004E45EC" w:rsidP="005131F9">
      <w:pPr>
        <w:sectPr w:rsidR="004E45EC" w:rsidRPr="00E82E51" w:rsidSect="001B5F0E">
          <w:footerReference w:type="even" r:id="rId12"/>
          <w:footerReference w:type="default" r:id="rId13"/>
          <w:pgSz w:w="16837" w:h="11905" w:orient="landscape"/>
          <w:pgMar w:top="1134" w:right="850" w:bottom="1134" w:left="1701" w:header="0" w:footer="340" w:gutter="0"/>
          <w:cols w:space="720"/>
          <w:noEndnote/>
          <w:docGrid w:linePitch="360"/>
        </w:sectPr>
      </w:pPr>
    </w:p>
    <w:p w:rsidR="00922C63" w:rsidRPr="00E82E51" w:rsidRDefault="00B912AE" w:rsidP="00BE47D5">
      <w:pPr>
        <w:pStyle w:val="ConsPlusNormal"/>
        <w:ind w:left="9639" w:firstLine="142"/>
        <w:jc w:val="right"/>
        <w:outlineLvl w:val="2"/>
      </w:pPr>
      <w:r w:rsidRPr="00E82E51">
        <w:lastRenderedPageBreak/>
        <w:t>Приложение № 2</w:t>
      </w:r>
    </w:p>
    <w:p w:rsidR="00922C63" w:rsidRPr="00E82E51" w:rsidRDefault="00C15F2B" w:rsidP="00BE47D5">
      <w:pPr>
        <w:tabs>
          <w:tab w:val="left" w:pos="4111"/>
        </w:tabs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>к п</w:t>
      </w:r>
      <w:r w:rsidR="00922C63" w:rsidRPr="00E82E51">
        <w:rPr>
          <w:rFonts w:ascii="Arial" w:hAnsi="Arial" w:cs="Arial"/>
          <w:sz w:val="20"/>
          <w:szCs w:val="20"/>
        </w:rPr>
        <w:t>аспорту муниципальной программы «</w:t>
      </w:r>
      <w:r w:rsidR="00DE27F3" w:rsidRPr="00E82E51">
        <w:rPr>
          <w:rFonts w:ascii="Arial" w:hAnsi="Arial" w:cs="Arial"/>
          <w:sz w:val="20"/>
          <w:szCs w:val="20"/>
        </w:rPr>
        <w:t>Развитие транспортной системы муниципального образования поселок Шушенское</w:t>
      </w:r>
      <w:r w:rsidRPr="00E82E51">
        <w:rPr>
          <w:rFonts w:ascii="Arial" w:hAnsi="Arial" w:cs="Arial"/>
          <w:sz w:val="20"/>
          <w:szCs w:val="20"/>
        </w:rPr>
        <w:t>»</w:t>
      </w:r>
    </w:p>
    <w:p w:rsidR="00776230" w:rsidRPr="00E82E51" w:rsidRDefault="00776230" w:rsidP="00BE47D5">
      <w:pPr>
        <w:tabs>
          <w:tab w:val="left" w:pos="4111"/>
        </w:tabs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</w:p>
    <w:p w:rsidR="00776230" w:rsidRPr="00E82E51" w:rsidRDefault="00776230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E82E51">
        <w:rPr>
          <w:rFonts w:ascii="Arial" w:eastAsia="Times New Roman" w:hAnsi="Arial" w:cs="Arial"/>
          <w:color w:val="auto"/>
          <w:sz w:val="20"/>
          <w:szCs w:val="20"/>
        </w:rPr>
        <w:t>Перечень объектов капитального строительства муниципальной собственности поселка Шушенское</w:t>
      </w:r>
    </w:p>
    <w:p w:rsidR="00776230" w:rsidRPr="00E82E51" w:rsidRDefault="00364ED9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E82E51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76230" w:rsidRPr="00E82E51">
        <w:rPr>
          <w:rFonts w:ascii="Arial" w:eastAsia="Times New Roman" w:hAnsi="Arial" w:cs="Arial"/>
          <w:color w:val="auto"/>
          <w:sz w:val="20"/>
          <w:szCs w:val="20"/>
        </w:rPr>
        <w:t>(за счет всех источников финансирования)</w:t>
      </w:r>
    </w:p>
    <w:p w:rsidR="00364ED9" w:rsidRPr="00E82E51" w:rsidRDefault="00364ED9" w:rsidP="00776230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064"/>
        <w:gridCol w:w="1704"/>
        <w:gridCol w:w="1647"/>
        <w:gridCol w:w="1755"/>
        <w:gridCol w:w="1701"/>
        <w:gridCol w:w="1559"/>
        <w:gridCol w:w="1843"/>
        <w:gridCol w:w="2023"/>
      </w:tblGrid>
      <w:tr w:rsidR="000169ED" w:rsidRPr="00E82E51" w:rsidTr="00E448F3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</w:t>
            </w: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Наименование  </w:t>
            </w: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объекта </w:t>
            </w: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 указанием    </w:t>
            </w: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мощности и годов</w:t>
            </w: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строительства*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Остаток    </w:t>
            </w: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стоимости   </w:t>
            </w: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 xml:space="preserve">строительства </w:t>
            </w: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br/>
              <w:t>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0169ED" w:rsidRPr="00E82E51" w:rsidTr="00E448F3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по годам до ввода объекта</w:t>
            </w:r>
          </w:p>
        </w:tc>
      </w:tr>
      <w:tr w:rsidR="000169ED" w:rsidRPr="00E82E51" w:rsidTr="00E448F3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0</w:t>
            </w: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внебюджетные    </w:t>
            </w: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E82E5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1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внебюджетные    </w:t>
            </w: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autoSpaceDE w:val="0"/>
              <w:autoSpaceDN w:val="0"/>
              <w:adjustRightInd w:val="0"/>
              <w:ind w:firstLine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0169ED" w:rsidRPr="00E82E51" w:rsidTr="00E448F3">
        <w:trPr>
          <w:cantSplit/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E82E51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ED" w:rsidRPr="00E82E51" w:rsidRDefault="000169ED" w:rsidP="00E448F3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0169ED" w:rsidRPr="00E82E51" w:rsidRDefault="000169ED" w:rsidP="000169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E82E51">
        <w:rPr>
          <w:rFonts w:ascii="Arial" w:eastAsia="Times New Roman" w:hAnsi="Arial" w:cs="Arial"/>
          <w:color w:val="auto"/>
          <w:sz w:val="16"/>
          <w:szCs w:val="16"/>
        </w:rPr>
        <w:t>(*) – указывается подпрограмма, и (или) программа развития поселкового муниципального учреждения, которой предусмотрено строительство объекта</w:t>
      </w:r>
    </w:p>
    <w:p w:rsidR="000169ED" w:rsidRPr="00E82E51" w:rsidRDefault="000169ED" w:rsidP="000169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E82E51">
        <w:rPr>
          <w:rFonts w:ascii="Arial" w:eastAsia="Times New Roman" w:hAnsi="Arial" w:cs="Arial"/>
          <w:color w:val="auto"/>
          <w:sz w:val="16"/>
          <w:szCs w:val="16"/>
        </w:rPr>
        <w:t>(**) - по вновь начинаемым объектам – ориентировочная стоимость объекта</w:t>
      </w:r>
    </w:p>
    <w:p w:rsidR="003B350A" w:rsidRPr="00E82E51" w:rsidRDefault="003B350A" w:rsidP="000169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</w:p>
    <w:p w:rsidR="000169ED" w:rsidRPr="00E82E51" w:rsidRDefault="000169ED" w:rsidP="000169E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6"/>
          <w:szCs w:val="16"/>
        </w:rPr>
      </w:pPr>
    </w:p>
    <w:p w:rsidR="003B350A" w:rsidRPr="00E82E51" w:rsidRDefault="003B350A" w:rsidP="003B350A">
      <w:pPr>
        <w:pStyle w:val="a7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>Начальник отдела строительства и ЖКХ МКУ «Земля и имущество»                                                                                                                 Т.А. Курганова</w:t>
      </w:r>
    </w:p>
    <w:p w:rsidR="0062598C" w:rsidRPr="00E82E51" w:rsidRDefault="0062598C" w:rsidP="00776230">
      <w:pPr>
        <w:pStyle w:val="ConsPlusNormal"/>
        <w:ind w:left="10206" w:firstLine="0"/>
        <w:jc w:val="right"/>
      </w:pPr>
    </w:p>
    <w:p w:rsidR="00467A82" w:rsidRPr="00E82E51" w:rsidRDefault="00467A82" w:rsidP="00776230">
      <w:pPr>
        <w:pStyle w:val="ConsPlusNormal"/>
        <w:ind w:left="10206" w:firstLine="0"/>
        <w:jc w:val="right"/>
      </w:pPr>
    </w:p>
    <w:p w:rsidR="000169ED" w:rsidRPr="00E82E51" w:rsidRDefault="000169ED" w:rsidP="00776230">
      <w:pPr>
        <w:pStyle w:val="ConsPlusNormal"/>
        <w:ind w:left="10206" w:firstLine="0"/>
        <w:jc w:val="right"/>
      </w:pPr>
    </w:p>
    <w:p w:rsidR="000523AA" w:rsidRPr="00E82E51" w:rsidRDefault="000523AA" w:rsidP="000523AA">
      <w:pPr>
        <w:pStyle w:val="ConsPlusNormal"/>
        <w:ind w:left="7655" w:hanging="2835"/>
        <w:jc w:val="right"/>
      </w:pPr>
      <w:r w:rsidRPr="00E82E51">
        <w:lastRenderedPageBreak/>
        <w:t>Приложение № 1</w:t>
      </w:r>
    </w:p>
    <w:p w:rsidR="000523AA" w:rsidRPr="00E82E51" w:rsidRDefault="000523AA" w:rsidP="000523AA">
      <w:pPr>
        <w:pStyle w:val="ConsPlusNormal"/>
        <w:ind w:left="7655" w:hanging="2835"/>
        <w:jc w:val="right"/>
      </w:pPr>
      <w:r w:rsidRPr="00E82E51">
        <w:t>к муниципальной программе</w:t>
      </w:r>
    </w:p>
    <w:p w:rsidR="000523AA" w:rsidRPr="00E82E51" w:rsidRDefault="000523AA" w:rsidP="000523AA">
      <w:pPr>
        <w:pStyle w:val="ConsPlusNormal"/>
        <w:ind w:left="7655" w:hanging="2835"/>
        <w:jc w:val="right"/>
      </w:pPr>
      <w:r w:rsidRPr="00E82E51">
        <w:t>«Развитие транспортной системы муниципального образования поселок Шушенское»</w:t>
      </w:r>
    </w:p>
    <w:p w:rsidR="000523AA" w:rsidRPr="00E82E51" w:rsidRDefault="000523AA" w:rsidP="000523AA">
      <w:pPr>
        <w:pStyle w:val="ConsPlusNormal"/>
        <w:ind w:left="10206" w:hanging="1417"/>
        <w:jc w:val="right"/>
      </w:pPr>
    </w:p>
    <w:p w:rsidR="000523AA" w:rsidRPr="00E82E51" w:rsidRDefault="000523AA" w:rsidP="000523AA">
      <w:pPr>
        <w:pStyle w:val="ConsPlusNormal"/>
        <w:jc w:val="center"/>
      </w:pPr>
      <w:r w:rsidRPr="00E82E51">
        <w:t xml:space="preserve">Информация о распределении планируемых расходов по отдельным мероприятиям программы, подпрограммам муниципальной программы </w:t>
      </w:r>
      <w:bookmarkStart w:id="2" w:name="RANGE!A1:G69"/>
      <w:bookmarkEnd w:id="2"/>
    </w:p>
    <w:tbl>
      <w:tblPr>
        <w:tblW w:w="149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701"/>
        <w:gridCol w:w="2551"/>
        <w:gridCol w:w="567"/>
        <w:gridCol w:w="709"/>
        <w:gridCol w:w="1276"/>
        <w:gridCol w:w="591"/>
        <w:gridCol w:w="1134"/>
        <w:gridCol w:w="1134"/>
        <w:gridCol w:w="1275"/>
        <w:gridCol w:w="1276"/>
        <w:gridCol w:w="1276"/>
      </w:tblGrid>
      <w:tr w:rsidR="000523AA" w:rsidRPr="00E82E51" w:rsidTr="005847AB">
        <w:trPr>
          <w:trHeight w:val="182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Наименование</w:t>
            </w: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br/>
              <w:t>программы,</w:t>
            </w: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br/>
              <w:t>подпрограммы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Расходы (тыс. руб.), годы*</w:t>
            </w:r>
          </w:p>
        </w:tc>
      </w:tr>
      <w:tr w:rsidR="000523AA" w:rsidRPr="00E82E51" w:rsidTr="005847AB">
        <w:trPr>
          <w:trHeight w:val="729"/>
        </w:trPr>
        <w:tc>
          <w:tcPr>
            <w:tcW w:w="1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proofErr w:type="spellStart"/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ЦСР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2DB" w:rsidRPr="005847AB" w:rsidRDefault="00FC02DB" w:rsidP="008439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отчетный</w:t>
            </w:r>
            <w:r w:rsidR="000523AA" w:rsidRPr="005847AB">
              <w:rPr>
                <w:rFonts w:ascii="Arial" w:eastAsia="Times New Roman" w:hAnsi="Arial" w:cs="Arial"/>
                <w:sz w:val="14"/>
                <w:szCs w:val="14"/>
              </w:rPr>
              <w:t xml:space="preserve"> финансовый год*</w:t>
            </w:r>
          </w:p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93" w:rsidRPr="005847AB" w:rsidRDefault="00517964" w:rsidP="008439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очередной</w:t>
            </w:r>
            <w:r w:rsidR="00FC02DB" w:rsidRPr="005847AB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0523AA" w:rsidRPr="005847AB">
              <w:rPr>
                <w:rFonts w:ascii="Arial" w:eastAsia="Times New Roman" w:hAnsi="Arial" w:cs="Arial"/>
                <w:sz w:val="14"/>
                <w:szCs w:val="14"/>
              </w:rPr>
              <w:t>финансовый год</w:t>
            </w:r>
          </w:p>
          <w:p w:rsidR="000523AA" w:rsidRPr="005847AB" w:rsidRDefault="000523AA" w:rsidP="00FC02D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93" w:rsidRPr="005847AB" w:rsidRDefault="00517964" w:rsidP="008439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 xml:space="preserve">1-й год планового периода </w:t>
            </w:r>
          </w:p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D93" w:rsidRPr="005847AB" w:rsidRDefault="00517964" w:rsidP="008439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</w:t>
            </w:r>
            <w:r w:rsidR="000523AA" w:rsidRPr="005847AB">
              <w:rPr>
                <w:rFonts w:ascii="Arial" w:eastAsia="Times New Roman" w:hAnsi="Arial" w:cs="Arial"/>
                <w:sz w:val="14"/>
                <w:szCs w:val="14"/>
              </w:rPr>
              <w:t xml:space="preserve">-й год планового периода </w:t>
            </w:r>
          </w:p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Итого</w:t>
            </w:r>
          </w:p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за период</w:t>
            </w:r>
          </w:p>
        </w:tc>
      </w:tr>
      <w:tr w:rsidR="000523AA" w:rsidRPr="00E82E51" w:rsidTr="005847AB">
        <w:trPr>
          <w:trHeight w:val="48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0523AA" w:rsidRPr="00E82E51" w:rsidTr="005847AB">
        <w:trPr>
          <w:trHeight w:val="5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843976" w:rsidP="005847AB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«Развитие транспортной </w:t>
            </w:r>
            <w:r w:rsidR="000523AA"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системы мун</w:t>
            </w: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иципального образования поселок </w:t>
            </w:r>
            <w:r w:rsidR="000523AA"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Шушенское»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23AA" w:rsidRPr="005847AB" w:rsidRDefault="00B71C77" w:rsidP="00843976">
            <w:pPr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в</w:t>
            </w:r>
            <w:r w:rsidR="000523AA" w:rsidRPr="005847AB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23AA" w:rsidRPr="005847AB" w:rsidRDefault="00903DC6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89 347,920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23AA" w:rsidRPr="005847AB" w:rsidRDefault="00903DC6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97 729,500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23AA" w:rsidRPr="005847AB" w:rsidRDefault="000919A0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36 957,500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23AA" w:rsidRPr="005847AB" w:rsidRDefault="000919A0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36 957,500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23AA" w:rsidRPr="005847AB" w:rsidRDefault="00903DC6" w:rsidP="00373777">
            <w:pPr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260 992,420</w:t>
            </w:r>
          </w:p>
        </w:tc>
      </w:tr>
      <w:tr w:rsidR="000523AA" w:rsidRPr="00E82E51" w:rsidTr="005847AB">
        <w:trPr>
          <w:trHeight w:val="15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A" w:rsidRPr="005847AB" w:rsidRDefault="000523AA" w:rsidP="005847AB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0523AA" w:rsidRPr="00E82E51" w:rsidTr="005847AB">
        <w:trPr>
          <w:trHeight w:val="25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A" w:rsidRPr="005847AB" w:rsidRDefault="000523AA" w:rsidP="005847AB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76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Администрация </w:t>
            </w:r>
          </w:p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5847AB" w:rsidRDefault="00BE2CFA" w:rsidP="00BE2CFA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AA" w:rsidRPr="005847AB" w:rsidRDefault="00903DC6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color w:val="auto"/>
                <w:sz w:val="14"/>
                <w:szCs w:val="14"/>
              </w:rPr>
              <w:t>89 347,920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3AA" w:rsidRPr="005847AB" w:rsidRDefault="00903DC6" w:rsidP="00373777">
            <w:pPr>
              <w:jc w:val="center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Cs/>
                <w:color w:val="auto"/>
                <w:sz w:val="14"/>
                <w:szCs w:val="14"/>
              </w:rPr>
              <w:t>97 729,500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3AA" w:rsidRPr="005847AB" w:rsidRDefault="000919A0" w:rsidP="00373777">
            <w:pPr>
              <w:jc w:val="center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Cs/>
                <w:color w:val="auto"/>
                <w:sz w:val="14"/>
                <w:szCs w:val="14"/>
              </w:rPr>
              <w:t>36 957,500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3AA" w:rsidRPr="005847AB" w:rsidRDefault="000919A0" w:rsidP="00373777">
            <w:pPr>
              <w:jc w:val="center"/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Cs/>
                <w:color w:val="auto"/>
                <w:sz w:val="14"/>
                <w:szCs w:val="14"/>
              </w:rPr>
              <w:t>36 957,500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903DC6" w:rsidP="00373777">
            <w:pPr>
              <w:rPr>
                <w:rFonts w:ascii="Arial" w:hAnsi="Arial" w:cs="Arial"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Cs/>
                <w:color w:val="auto"/>
                <w:sz w:val="14"/>
                <w:szCs w:val="14"/>
              </w:rPr>
              <w:t>260 992,420</w:t>
            </w:r>
          </w:p>
        </w:tc>
      </w:tr>
      <w:tr w:rsidR="006E3CC7" w:rsidRPr="00E82E51" w:rsidTr="005847AB">
        <w:trPr>
          <w:trHeight w:val="18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5847AB" w:rsidRDefault="006E3CC7" w:rsidP="005847AB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«Дороги поселка Шушенское"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CC7" w:rsidRPr="005847AB" w:rsidRDefault="00B71C77" w:rsidP="00373777">
            <w:pPr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в</w:t>
            </w:r>
            <w:r w:rsidR="006E3CC7" w:rsidRPr="005847AB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сего</w:t>
            </w:r>
            <w:r w:rsidRPr="005847AB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E3CC7" w:rsidRPr="005847AB" w:rsidRDefault="00903DC6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70 838,220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E3CC7" w:rsidRPr="005847AB" w:rsidRDefault="00903DC6" w:rsidP="00903DC6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78 125,900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E3CC7" w:rsidRPr="005847AB" w:rsidRDefault="006E3CC7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18 880,900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3CC7" w:rsidRPr="005847AB" w:rsidRDefault="006E3CC7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18 880,900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E3CC7" w:rsidRPr="005847AB" w:rsidRDefault="00903DC6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186 725,920</w:t>
            </w:r>
          </w:p>
        </w:tc>
      </w:tr>
      <w:tr w:rsidR="006E3CC7" w:rsidRPr="00E82E51" w:rsidTr="005847AB">
        <w:trPr>
          <w:trHeight w:val="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5847AB" w:rsidRDefault="006E3CC7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5847AB" w:rsidRDefault="006E3CC7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C7" w:rsidRPr="005847AB" w:rsidRDefault="006E3CC7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C7" w:rsidRPr="005847AB" w:rsidRDefault="006E3CC7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903DC6" w:rsidRPr="00E82E51" w:rsidTr="005847AB">
        <w:trPr>
          <w:trHeight w:val="12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3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Администрация</w:t>
            </w:r>
          </w:p>
          <w:p w:rsidR="00A55D93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 Шушенского</w:t>
            </w:r>
          </w:p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0410080320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1 431,447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1 431,447</w:t>
            </w:r>
          </w:p>
        </w:tc>
      </w:tr>
      <w:tr w:rsidR="00903DC6" w:rsidRPr="00E82E51" w:rsidTr="005847AB">
        <w:trPr>
          <w:trHeight w:val="12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0410080320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432,297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432,297</w:t>
            </w:r>
          </w:p>
        </w:tc>
      </w:tr>
      <w:tr w:rsidR="00903DC6" w:rsidRPr="00E82E51" w:rsidTr="005847AB">
        <w:trPr>
          <w:trHeight w:val="12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0410080320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8 247,037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8 247,037</w:t>
            </w:r>
          </w:p>
        </w:tc>
      </w:tr>
      <w:tr w:rsidR="00903DC6" w:rsidRPr="00E82E51" w:rsidTr="005847AB">
        <w:trPr>
          <w:trHeight w:val="12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0410088000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93,739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483,739</w:t>
            </w:r>
          </w:p>
        </w:tc>
      </w:tr>
      <w:tr w:rsidR="00903DC6" w:rsidRPr="00E82E51" w:rsidTr="005847AB">
        <w:trPr>
          <w:trHeight w:val="12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0410091790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2 147,170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2 147,170</w:t>
            </w:r>
          </w:p>
        </w:tc>
      </w:tr>
      <w:tr w:rsidR="00903DC6" w:rsidRPr="00E82E51" w:rsidTr="005847AB">
        <w:trPr>
          <w:trHeight w:val="12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0410091790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648,445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648,445</w:t>
            </w:r>
          </w:p>
        </w:tc>
      </w:tr>
      <w:tr w:rsidR="00903DC6" w:rsidRPr="00E82E51" w:rsidTr="005847AB">
        <w:trPr>
          <w:trHeight w:val="16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0410091790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4 786,293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4 786,293</w:t>
            </w:r>
          </w:p>
        </w:tc>
      </w:tr>
      <w:tr w:rsidR="00903DC6" w:rsidRPr="00E82E51" w:rsidTr="005847AB">
        <w:trPr>
          <w:trHeight w:val="16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041009Д010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18 304,300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18 304,300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18 304,300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54 912,900</w:t>
            </w:r>
          </w:p>
        </w:tc>
      </w:tr>
      <w:tr w:rsidR="00903DC6" w:rsidRPr="00E82E51" w:rsidTr="005847AB">
        <w:trPr>
          <w:trHeight w:val="174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04100S3950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30 000,000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30 000,000</w:t>
            </w:r>
          </w:p>
        </w:tc>
      </w:tr>
      <w:tr w:rsidR="00903DC6" w:rsidRPr="00E82E51" w:rsidTr="005847AB">
        <w:trPr>
          <w:trHeight w:val="6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04100S3950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57,016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57,016</w:t>
            </w:r>
          </w:p>
        </w:tc>
      </w:tr>
      <w:tr w:rsidR="00903DC6" w:rsidRPr="00E82E51" w:rsidTr="005847AB">
        <w:trPr>
          <w:trHeight w:val="6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04100S5090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17 000,000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17 000,000</w:t>
            </w:r>
          </w:p>
        </w:tc>
      </w:tr>
      <w:tr w:rsidR="00903DC6" w:rsidRPr="00E82E51" w:rsidTr="005847AB">
        <w:trPr>
          <w:trHeight w:val="1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04100S5090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124,276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124,276</w:t>
            </w:r>
          </w:p>
        </w:tc>
      </w:tr>
      <w:tr w:rsidR="00903DC6" w:rsidRPr="00E82E51" w:rsidTr="005847AB">
        <w:trPr>
          <w:trHeight w:val="9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04100SД140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38 000,000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38 000,000</w:t>
            </w:r>
          </w:p>
        </w:tc>
      </w:tr>
      <w:tr w:rsidR="00903DC6" w:rsidRPr="00E82E51" w:rsidTr="005847AB">
        <w:trPr>
          <w:trHeight w:val="9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04100SД140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450,000</w:t>
            </w:r>
          </w:p>
        </w:tc>
      </w:tr>
      <w:tr w:rsidR="00903DC6" w:rsidRPr="00E82E51" w:rsidTr="005847AB">
        <w:trPr>
          <w:trHeight w:val="9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04100SД160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21 245,000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21 245,000</w:t>
            </w:r>
          </w:p>
        </w:tc>
      </w:tr>
      <w:tr w:rsidR="00903DC6" w:rsidRPr="00E82E51" w:rsidTr="005847AB">
        <w:trPr>
          <w:trHeight w:val="9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04100SД160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81,000</w:t>
            </w:r>
          </w:p>
        </w:tc>
      </w:tr>
      <w:tr w:rsidR="00903DC6" w:rsidRPr="00E82E51" w:rsidTr="005847AB">
        <w:trPr>
          <w:trHeight w:val="9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04100S5760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5 858,759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5 858,759</w:t>
            </w:r>
          </w:p>
        </w:tc>
      </w:tr>
      <w:tr w:rsidR="00903DC6" w:rsidRPr="00E82E51" w:rsidTr="005847AB">
        <w:trPr>
          <w:trHeight w:val="9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04100S5760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11,741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11,741</w:t>
            </w:r>
          </w:p>
        </w:tc>
      </w:tr>
      <w:tr w:rsidR="00903DC6" w:rsidRPr="00E82E51" w:rsidTr="005847AB">
        <w:trPr>
          <w:trHeight w:val="91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041R153942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269,600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269,600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269,600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808,800</w:t>
            </w:r>
          </w:p>
        </w:tc>
      </w:tr>
      <w:tr w:rsidR="00AD4D60" w:rsidRPr="00E82E51" w:rsidTr="005847AB">
        <w:trPr>
          <w:trHeight w:val="5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«Развитие</w:t>
            </w: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br/>
              <w:t>транспортного комплекса поселка Шушенское»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4D60" w:rsidRPr="005847AB" w:rsidRDefault="00B71C77" w:rsidP="00843976">
            <w:pPr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в</w:t>
            </w:r>
            <w:r w:rsidR="00AD4D60" w:rsidRPr="005847AB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сего</w:t>
            </w:r>
            <w:r w:rsidR="00843976" w:rsidRPr="005847AB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 xml:space="preserve"> расходные обязательства по </w:t>
            </w:r>
            <w:r w:rsidRPr="005847AB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4D60" w:rsidRPr="005847AB" w:rsidRDefault="00903DC6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15 505,528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D4D60" w:rsidRPr="005847AB" w:rsidRDefault="00166AED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15 576,60</w:t>
            </w:r>
            <w:r w:rsidR="00AD4D60"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D4D60" w:rsidRPr="005847AB" w:rsidRDefault="00166AED" w:rsidP="00166AED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15 576,60</w:t>
            </w:r>
            <w:r w:rsidR="00AD4D60"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D60" w:rsidRPr="005847AB" w:rsidRDefault="00166AED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15 576,60</w:t>
            </w:r>
            <w:r w:rsidR="00AD4D60"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4D60" w:rsidRPr="005847AB" w:rsidRDefault="00903DC6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62 235,328</w:t>
            </w:r>
          </w:p>
        </w:tc>
      </w:tr>
      <w:tr w:rsidR="00AD4D60" w:rsidRPr="00E82E51" w:rsidTr="005847AB">
        <w:trPr>
          <w:trHeight w:val="1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D60" w:rsidRPr="005847AB" w:rsidRDefault="00AD4D60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D60" w:rsidRPr="005847AB" w:rsidRDefault="00AD4D60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D60" w:rsidRPr="005847AB" w:rsidRDefault="00AD4D60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903DC6" w:rsidRPr="00E82E51" w:rsidTr="005847AB">
        <w:trPr>
          <w:trHeight w:val="17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93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Администрация</w:t>
            </w:r>
          </w:p>
          <w:p w:rsidR="00903DC6" w:rsidRPr="005847AB" w:rsidRDefault="00903DC6" w:rsidP="0084397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0420080090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2,342</w:t>
            </w:r>
          </w:p>
        </w:tc>
      </w:tr>
      <w:tr w:rsidR="00903DC6" w:rsidRPr="00E82E51" w:rsidTr="005847AB">
        <w:trPr>
          <w:trHeight w:val="114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0420080090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15 504,986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15 576,000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15 576,000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15 576,000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62 232,986</w:t>
            </w:r>
          </w:p>
        </w:tc>
      </w:tr>
      <w:tr w:rsidR="00AD4D60" w:rsidRPr="00E82E51" w:rsidTr="005847AB">
        <w:trPr>
          <w:trHeight w:val="24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4D60" w:rsidRPr="005847AB" w:rsidRDefault="00B71C77" w:rsidP="00A55D93">
            <w:pPr>
              <w:jc w:val="center"/>
              <w:rPr>
                <w:rFonts w:ascii="Arial" w:eastAsia="Times New Roman" w:hAnsi="Arial" w:cs="Arial"/>
                <w:color w:val="auto"/>
                <w:sz w:val="12"/>
                <w:szCs w:val="12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D4D60" w:rsidRPr="005847AB" w:rsidRDefault="00903DC6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3 004,173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D4D60" w:rsidRPr="005847AB" w:rsidRDefault="00903DC6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4 027,000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D4D60" w:rsidRPr="005847AB" w:rsidRDefault="00346B1F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2500,000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D60" w:rsidRPr="005847AB" w:rsidRDefault="00346B1F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2 500,000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4D60" w:rsidRPr="005847AB" w:rsidRDefault="00903DC6" w:rsidP="00373777">
            <w:pPr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12 031,173</w:t>
            </w:r>
          </w:p>
        </w:tc>
      </w:tr>
      <w:tr w:rsidR="00AD4D60" w:rsidRPr="00E82E51" w:rsidTr="005847AB">
        <w:trPr>
          <w:trHeight w:val="11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0" w:rsidRPr="005847AB" w:rsidRDefault="00AD4D60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60" w:rsidRPr="005847AB" w:rsidRDefault="00AD4D60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т. ч.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60" w:rsidRPr="005847AB" w:rsidRDefault="00AD4D60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60" w:rsidRPr="005847AB" w:rsidRDefault="00AD4D60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60" w:rsidRPr="005847AB" w:rsidRDefault="00AD4D60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60" w:rsidRPr="005847AB" w:rsidRDefault="00AD4D60" w:rsidP="00373777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903DC6" w:rsidRPr="00E82E51" w:rsidTr="005847AB">
        <w:trPr>
          <w:trHeight w:val="1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93" w:rsidRPr="005847AB" w:rsidRDefault="00A55D93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  <w:p w:rsidR="00A55D93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Администрация </w:t>
            </w:r>
          </w:p>
          <w:p w:rsidR="005847AB" w:rsidRDefault="00843976" w:rsidP="0084397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Шушенского </w:t>
            </w:r>
          </w:p>
          <w:p w:rsidR="00903DC6" w:rsidRPr="005847AB" w:rsidRDefault="00903DC6" w:rsidP="0084397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0430080300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2 525,539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2 525,539</w:t>
            </w:r>
          </w:p>
        </w:tc>
      </w:tr>
      <w:tr w:rsidR="00903DC6" w:rsidRPr="00E82E51" w:rsidTr="005847AB">
        <w:trPr>
          <w:trHeight w:val="11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0430080321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478,634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578,634</w:t>
            </w:r>
          </w:p>
        </w:tc>
      </w:tr>
      <w:tr w:rsidR="00903DC6" w:rsidRPr="00E82E51" w:rsidTr="005847AB">
        <w:trPr>
          <w:trHeight w:val="126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0430088042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1 305,000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1 305,000</w:t>
            </w:r>
          </w:p>
        </w:tc>
      </w:tr>
      <w:tr w:rsidR="00903DC6" w:rsidRPr="00E82E51" w:rsidTr="005847AB">
        <w:trPr>
          <w:trHeight w:val="113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043009Д410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2 500,000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2 500,000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7 500,000</w:t>
            </w:r>
          </w:p>
        </w:tc>
      </w:tr>
      <w:tr w:rsidR="00903DC6" w:rsidRPr="00E82E51" w:rsidTr="005847AB">
        <w:trPr>
          <w:trHeight w:val="135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043R39Д120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26,000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3DC6" w:rsidRPr="005847AB" w:rsidRDefault="00903DC6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26,000</w:t>
            </w:r>
          </w:p>
        </w:tc>
      </w:tr>
      <w:tr w:rsidR="00903DC6" w:rsidRPr="00E82E51" w:rsidTr="005847AB">
        <w:trPr>
          <w:trHeight w:val="51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C6" w:rsidRPr="005847AB" w:rsidRDefault="00903DC6" w:rsidP="00903DC6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077037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077037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043R39Д130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077037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077037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077037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96,000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DC6" w:rsidRPr="005847AB" w:rsidRDefault="00077037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DC6" w:rsidRPr="005847AB" w:rsidRDefault="00077037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3DC6" w:rsidRPr="005847AB" w:rsidRDefault="00077037" w:rsidP="00903D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47AB">
              <w:rPr>
                <w:rFonts w:ascii="Arial" w:hAnsi="Arial" w:cs="Arial"/>
                <w:sz w:val="14"/>
                <w:szCs w:val="14"/>
              </w:rPr>
              <w:t>96,000</w:t>
            </w:r>
          </w:p>
        </w:tc>
      </w:tr>
    </w:tbl>
    <w:p w:rsidR="00743AF6" w:rsidRPr="00E82E51" w:rsidRDefault="000523AA" w:rsidP="000936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E82E51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E82E51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E82E51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</w:t>
      </w:r>
      <w:r w:rsidR="00093683" w:rsidRPr="00E82E51">
        <w:rPr>
          <w:rFonts w:ascii="Arial" w:eastAsia="Times New Roman" w:hAnsi="Arial" w:cs="Arial"/>
          <w:color w:val="auto"/>
          <w:sz w:val="16"/>
          <w:szCs w:val="16"/>
        </w:rPr>
        <w:t>етном/текущем финансовом период</w:t>
      </w:r>
      <w:r w:rsidR="00517964" w:rsidRPr="00E82E51">
        <w:rPr>
          <w:rFonts w:ascii="Arial" w:eastAsia="Times New Roman" w:hAnsi="Arial" w:cs="Arial"/>
          <w:color w:val="auto"/>
          <w:sz w:val="16"/>
          <w:szCs w:val="16"/>
        </w:rPr>
        <w:t>е.</w:t>
      </w:r>
    </w:p>
    <w:p w:rsidR="00517964" w:rsidRPr="00E82E51" w:rsidRDefault="00517964" w:rsidP="000936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</w:p>
    <w:p w:rsidR="00517964" w:rsidRPr="00E82E51" w:rsidRDefault="00517964" w:rsidP="0009368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</w:p>
    <w:p w:rsidR="0063146D" w:rsidRPr="00E82E51" w:rsidRDefault="00364ED9" w:rsidP="00414113">
      <w:pPr>
        <w:pStyle w:val="a7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>Начальник отдела строительства и ЖКХ МКУ «Земля и имущество»                                                                                                                 Т.А. Курганова</w:t>
      </w:r>
    </w:p>
    <w:p w:rsidR="00B55727" w:rsidRPr="00E82E51" w:rsidRDefault="00B55727" w:rsidP="00093683">
      <w:pPr>
        <w:pStyle w:val="ConsPlusNormal"/>
        <w:ind w:firstLine="0"/>
      </w:pPr>
    </w:p>
    <w:p w:rsidR="00517964" w:rsidRPr="00E82E51" w:rsidRDefault="00517964" w:rsidP="005847AB">
      <w:pPr>
        <w:pStyle w:val="ConsPlusNormal"/>
        <w:ind w:firstLine="0"/>
      </w:pPr>
    </w:p>
    <w:p w:rsidR="00517964" w:rsidRPr="00E82E51" w:rsidRDefault="00517964" w:rsidP="00467A82">
      <w:pPr>
        <w:pStyle w:val="ConsPlusNormal"/>
        <w:ind w:firstLine="0"/>
        <w:jc w:val="right"/>
      </w:pPr>
    </w:p>
    <w:p w:rsidR="00743AF6" w:rsidRPr="00E82E51" w:rsidRDefault="00743AF6" w:rsidP="00467A82">
      <w:pPr>
        <w:pStyle w:val="ConsPlusNormal"/>
        <w:ind w:firstLine="0"/>
        <w:jc w:val="right"/>
      </w:pPr>
      <w:r w:rsidRPr="00E82E51">
        <w:t>Приложение № 2</w:t>
      </w:r>
    </w:p>
    <w:p w:rsidR="00743AF6" w:rsidRPr="00E82E51" w:rsidRDefault="00743AF6" w:rsidP="00743AF6">
      <w:pPr>
        <w:pStyle w:val="ConsPlusNormal"/>
        <w:ind w:left="10206" w:firstLine="0"/>
        <w:jc w:val="right"/>
      </w:pPr>
      <w:r w:rsidRPr="00E82E51">
        <w:t>к муниципальной программе</w:t>
      </w:r>
    </w:p>
    <w:p w:rsidR="005131F9" w:rsidRPr="00E82E51" w:rsidRDefault="00743AF6" w:rsidP="005707F7">
      <w:pPr>
        <w:pStyle w:val="ConsPlusNormal"/>
        <w:ind w:left="10206" w:hanging="1417"/>
        <w:jc w:val="right"/>
      </w:pPr>
      <w:r w:rsidRPr="00E82E51">
        <w:t>«Развитие транспортной системы муниципального образования поселок Шушенское»</w:t>
      </w:r>
    </w:p>
    <w:p w:rsidR="0026546A" w:rsidRPr="00E82E51" w:rsidRDefault="0026546A" w:rsidP="005707F7">
      <w:pPr>
        <w:pStyle w:val="ConsPlusNormal"/>
        <w:ind w:left="10206" w:hanging="1417"/>
        <w:jc w:val="right"/>
      </w:pPr>
    </w:p>
    <w:p w:rsidR="007A1570" w:rsidRPr="00E82E51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Pr="00E82E51" w:rsidRDefault="00743AF6" w:rsidP="00743AF6">
      <w:pPr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E82E51">
        <w:rPr>
          <w:rFonts w:ascii="Arial" w:eastAsia="Times New Roman" w:hAnsi="Arial" w:cs="Arial"/>
          <w:color w:val="auto"/>
          <w:sz w:val="20"/>
          <w:szCs w:val="20"/>
        </w:rPr>
        <w:t>посел</w:t>
      </w:r>
      <w:r w:rsidR="00D43C54" w:rsidRPr="00E82E51">
        <w:rPr>
          <w:rFonts w:ascii="Arial" w:eastAsia="Times New Roman" w:hAnsi="Arial" w:cs="Arial"/>
          <w:color w:val="auto"/>
          <w:sz w:val="20"/>
          <w:szCs w:val="20"/>
        </w:rPr>
        <w:t>к</w:t>
      </w:r>
      <w:r w:rsidRPr="00E82E51">
        <w:rPr>
          <w:rFonts w:ascii="Arial" w:eastAsia="Times New Roman" w:hAnsi="Arial" w:cs="Arial"/>
          <w:color w:val="auto"/>
          <w:sz w:val="20"/>
          <w:szCs w:val="20"/>
        </w:rPr>
        <w:t>а Шушенское</w:t>
      </w:r>
      <w:r w:rsidR="00D43C54" w:rsidRPr="00E82E51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A1570" w:rsidRPr="00E82E51">
        <w:rPr>
          <w:rFonts w:ascii="Arial" w:eastAsia="Times New Roman" w:hAnsi="Arial" w:cs="Arial"/>
          <w:color w:val="auto"/>
          <w:sz w:val="20"/>
          <w:szCs w:val="20"/>
        </w:rPr>
        <w:t>с учетом источников финансирования</w:t>
      </w:r>
      <w:r w:rsidR="003C0018" w:rsidRPr="00E82E51">
        <w:rPr>
          <w:rFonts w:ascii="Arial" w:eastAsia="Times New Roman" w:hAnsi="Arial" w:cs="Arial"/>
          <w:color w:val="auto"/>
          <w:sz w:val="20"/>
          <w:szCs w:val="20"/>
        </w:rPr>
        <w:t>, в том чи</w:t>
      </w:r>
      <w:r w:rsidR="00F067D8" w:rsidRPr="00E82E51">
        <w:rPr>
          <w:rFonts w:ascii="Arial" w:eastAsia="Times New Roman" w:hAnsi="Arial" w:cs="Arial"/>
          <w:color w:val="auto"/>
          <w:sz w:val="20"/>
          <w:szCs w:val="20"/>
        </w:rPr>
        <w:t>сле по уровням бюджетной системы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34"/>
        <w:gridCol w:w="3236"/>
        <w:gridCol w:w="1418"/>
        <w:gridCol w:w="1417"/>
        <w:gridCol w:w="1418"/>
        <w:gridCol w:w="1275"/>
        <w:gridCol w:w="1985"/>
      </w:tblGrid>
      <w:tr w:rsidR="000523AA" w:rsidRPr="00E82E51" w:rsidTr="00517964">
        <w:trPr>
          <w:trHeight w:val="226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Статус</w:t>
            </w:r>
          </w:p>
        </w:tc>
        <w:tc>
          <w:tcPr>
            <w:tcW w:w="24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Оценка расходов (тыс. руб.), годы</w:t>
            </w:r>
          </w:p>
        </w:tc>
      </w:tr>
      <w:tr w:rsidR="000523AA" w:rsidRPr="00E82E51" w:rsidTr="005847AB">
        <w:trPr>
          <w:trHeight w:val="507"/>
        </w:trPr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523AA" w:rsidRPr="005847AB" w:rsidRDefault="00517964" w:rsidP="005847A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отчетный</w:t>
            </w:r>
          </w:p>
          <w:p w:rsidR="000523AA" w:rsidRPr="005847AB" w:rsidRDefault="000523AA" w:rsidP="005847A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финансовый год*</w:t>
            </w:r>
          </w:p>
          <w:p w:rsidR="000523AA" w:rsidRPr="005847AB" w:rsidRDefault="00414113" w:rsidP="005847AB">
            <w:pPr>
              <w:jc w:val="center"/>
              <w:rPr>
                <w:rFonts w:ascii="Arial" w:eastAsia="Times New Roman" w:hAnsi="Arial" w:cs="Arial"/>
                <w:sz w:val="14"/>
                <w:szCs w:val="14"/>
                <w:highlight w:val="yellow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BE2CFA" w:rsidP="005847A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очередной</w:t>
            </w:r>
            <w:r w:rsidR="000523AA" w:rsidRPr="005847AB">
              <w:rPr>
                <w:rFonts w:ascii="Arial" w:eastAsia="Times New Roman" w:hAnsi="Arial" w:cs="Arial"/>
                <w:sz w:val="14"/>
                <w:szCs w:val="14"/>
              </w:rPr>
              <w:t xml:space="preserve"> финансовый год</w:t>
            </w:r>
          </w:p>
          <w:p w:rsidR="000523AA" w:rsidRPr="005847AB" w:rsidRDefault="00414113" w:rsidP="005847A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5847AB" w:rsidP="005847A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1-й год планового периода</w:t>
            </w:r>
          </w:p>
          <w:p w:rsidR="000523AA" w:rsidRPr="005847AB" w:rsidRDefault="0026546A" w:rsidP="005847AB">
            <w:pPr>
              <w:ind w:left="-108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E53" w:rsidRPr="005847AB" w:rsidRDefault="005847AB" w:rsidP="005847AB">
            <w:pPr>
              <w:ind w:left="-108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2-й год </w:t>
            </w:r>
            <w:r w:rsidR="00414113" w:rsidRPr="005847AB">
              <w:rPr>
                <w:rFonts w:ascii="Arial" w:eastAsia="Times New Roman" w:hAnsi="Arial" w:cs="Arial"/>
                <w:sz w:val="14"/>
                <w:szCs w:val="14"/>
              </w:rPr>
              <w:t>планового периода</w:t>
            </w:r>
          </w:p>
          <w:p w:rsidR="000523AA" w:rsidRPr="005847AB" w:rsidRDefault="00414113" w:rsidP="005847A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Итого за период</w:t>
            </w:r>
          </w:p>
        </w:tc>
      </w:tr>
      <w:tr w:rsidR="000523AA" w:rsidRPr="00E82E51" w:rsidTr="00517964">
        <w:trPr>
          <w:trHeight w:val="78"/>
        </w:trPr>
        <w:tc>
          <w:tcPr>
            <w:tcW w:w="18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23AA" w:rsidRPr="005847AB" w:rsidRDefault="000523AA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5847AB" w:rsidRDefault="0026546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</w:t>
            </w:r>
            <w:r w:rsidR="000523AA"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план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3AA" w:rsidRPr="005847AB" w:rsidRDefault="000523AA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</w:tr>
      <w:tr w:rsidR="00414113" w:rsidRPr="00E82E51" w:rsidTr="00517964">
        <w:trPr>
          <w:trHeight w:val="132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«Развитие транспортной системы муниципального образования поселок Шушенское»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113" w:rsidRPr="005847AB" w:rsidRDefault="00414113" w:rsidP="007D1E5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Всего</w:t>
            </w:r>
            <w:r w:rsidR="00B55727"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89 347,920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97 729,500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36 957,500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36 957,500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260 992,420</w:t>
            </w:r>
          </w:p>
        </w:tc>
      </w:tr>
      <w:tr w:rsidR="007D1E53" w:rsidRPr="00E82E51" w:rsidTr="00517964">
        <w:trPr>
          <w:trHeight w:val="13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</w:tr>
      <w:tr w:rsidR="00414113" w:rsidRPr="00E82E51" w:rsidTr="00517964">
        <w:trPr>
          <w:trHeight w:val="18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  <w:r w:rsidR="007D1E53"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414113" w:rsidRPr="00E82E51" w:rsidTr="00517964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414113" w:rsidRPr="00E82E51" w:rsidTr="00517964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7 581,908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7 581,908</w:t>
            </w:r>
          </w:p>
        </w:tc>
      </w:tr>
      <w:tr w:rsidR="00414113" w:rsidRPr="00E82E51" w:rsidTr="00517964">
        <w:trPr>
          <w:trHeight w:val="20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52 858,759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59 245,000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112 103,759</w:t>
            </w:r>
          </w:p>
        </w:tc>
      </w:tr>
      <w:tr w:rsidR="00414113" w:rsidRPr="00E82E51" w:rsidTr="00517964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бюджет поселка Шушенское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7D1E5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28</w:t>
            </w:r>
            <w:r w:rsidR="007D1E53" w:rsidRPr="005847AB">
              <w:rPr>
                <w:rFonts w:ascii="Arial" w:eastAsia="Times New Roman" w:hAnsi="Arial" w:cs="Arial"/>
                <w:sz w:val="14"/>
                <w:szCs w:val="14"/>
              </w:rPr>
              <w:t> 907,253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38 484,500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36 957,500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36 957,500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141 306,753</w:t>
            </w:r>
          </w:p>
        </w:tc>
      </w:tr>
      <w:tr w:rsidR="00414113" w:rsidRPr="00E82E51" w:rsidTr="00517964">
        <w:trPr>
          <w:trHeight w:val="12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  <w:r w:rsidR="00414113" w:rsidRPr="005847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414113" w:rsidRPr="00E82E51" w:rsidTr="00517964">
        <w:trPr>
          <w:trHeight w:val="21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  <w:r w:rsidR="00414113" w:rsidRPr="005847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414113" w:rsidRPr="00E82E51" w:rsidTr="00517964">
        <w:trPr>
          <w:trHeight w:val="88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Подпрограмма 1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«Дороги поселка Шушенское»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70 838,220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78 125,900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18 880,900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18 880,900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113" w:rsidRPr="005847AB" w:rsidRDefault="00A254E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186 725,920</w:t>
            </w:r>
          </w:p>
        </w:tc>
      </w:tr>
      <w:tr w:rsidR="00414113" w:rsidRPr="00E82E51" w:rsidTr="00517964">
        <w:trPr>
          <w:trHeight w:val="19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7D1E53" w:rsidRPr="00E82E51" w:rsidTr="00517964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1E53" w:rsidRPr="005847AB" w:rsidRDefault="007D1E5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E5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414113" w:rsidRPr="00E82E51" w:rsidTr="00517964">
        <w:trPr>
          <w:trHeight w:val="11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414113" w:rsidRPr="00E82E51" w:rsidTr="00517964">
        <w:trPr>
          <w:trHeight w:val="203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7 581,908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7 581,908</w:t>
            </w:r>
          </w:p>
        </w:tc>
      </w:tr>
      <w:tr w:rsidR="00414113" w:rsidRPr="00E82E51" w:rsidTr="00517964">
        <w:trPr>
          <w:trHeight w:val="101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52 858,759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59 245,000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112 103,759</w:t>
            </w:r>
          </w:p>
        </w:tc>
      </w:tr>
      <w:tr w:rsidR="00414113" w:rsidRPr="00E82E51" w:rsidTr="00517964">
        <w:trPr>
          <w:trHeight w:val="139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10 397,553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18 880,900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18 880,900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18 880,900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67 040,253</w:t>
            </w:r>
          </w:p>
        </w:tc>
      </w:tr>
      <w:tr w:rsidR="00414113" w:rsidRPr="00E82E51" w:rsidTr="005F4771">
        <w:trPr>
          <w:trHeight w:val="18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7D1E5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7D1E53">
            <w:pPr>
              <w:jc w:val="center"/>
              <w:rPr>
                <w:sz w:val="14"/>
                <w:szCs w:val="14"/>
              </w:rPr>
            </w:pPr>
            <w:r w:rsidRPr="005847AB">
              <w:rPr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7D1E53">
            <w:pPr>
              <w:jc w:val="center"/>
              <w:rPr>
                <w:sz w:val="14"/>
                <w:szCs w:val="14"/>
              </w:rPr>
            </w:pPr>
            <w:r w:rsidRPr="005847AB">
              <w:rPr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7D1E53">
            <w:pPr>
              <w:jc w:val="center"/>
              <w:rPr>
                <w:sz w:val="14"/>
                <w:szCs w:val="14"/>
              </w:rPr>
            </w:pPr>
            <w:r w:rsidRPr="005847AB">
              <w:rPr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7D1E53">
            <w:pPr>
              <w:jc w:val="center"/>
              <w:rPr>
                <w:sz w:val="14"/>
                <w:szCs w:val="14"/>
              </w:rPr>
            </w:pPr>
            <w:r w:rsidRPr="005847AB">
              <w:rPr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7D1E53" w:rsidP="007D1E53">
            <w:pPr>
              <w:jc w:val="center"/>
              <w:rPr>
                <w:sz w:val="14"/>
                <w:szCs w:val="14"/>
              </w:rPr>
            </w:pPr>
            <w:r w:rsidRPr="005847AB">
              <w:rPr>
                <w:sz w:val="14"/>
                <w:szCs w:val="14"/>
              </w:rPr>
              <w:t>0,000</w:t>
            </w:r>
          </w:p>
        </w:tc>
      </w:tr>
      <w:tr w:rsidR="00414113" w:rsidRPr="00E82E51" w:rsidTr="00517964">
        <w:trPr>
          <w:trHeight w:val="20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7D1E5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  <w:r w:rsidR="00414113" w:rsidRPr="005847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414113" w:rsidRPr="00E82E51" w:rsidTr="00517964">
        <w:trPr>
          <w:trHeight w:val="142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Подпрограмма 2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9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«Развитие </w:t>
            </w:r>
          </w:p>
          <w:p w:rsid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транспортного </w:t>
            </w:r>
          </w:p>
          <w:p w:rsid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комплекса </w:t>
            </w:r>
          </w:p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поселка Шушенское»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A254E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15 505,528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15 576,600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15 576,600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15 576,600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113" w:rsidRPr="005847AB" w:rsidRDefault="00A254E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62 235,328</w:t>
            </w:r>
          </w:p>
        </w:tc>
      </w:tr>
      <w:tr w:rsidR="00414113" w:rsidRPr="00E82E51" w:rsidTr="00517964">
        <w:trPr>
          <w:trHeight w:val="17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A254E3" w:rsidRPr="00E82E51" w:rsidTr="00517964">
        <w:trPr>
          <w:trHeight w:val="74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4E3" w:rsidRPr="005847AB" w:rsidRDefault="00A254E3" w:rsidP="00A254E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A254E3" w:rsidRPr="00E82E51" w:rsidTr="00517964">
        <w:trPr>
          <w:trHeight w:val="1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A254E3" w:rsidRPr="00E82E51" w:rsidTr="00517964">
        <w:trPr>
          <w:trHeight w:val="13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A254E3" w:rsidRPr="00E82E51" w:rsidTr="00517964">
        <w:trPr>
          <w:trHeight w:val="21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дорожный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414113" w:rsidRPr="00E82E51" w:rsidTr="00517964">
        <w:trPr>
          <w:trHeight w:val="12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A254E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Cs/>
                <w:sz w:val="14"/>
                <w:szCs w:val="14"/>
              </w:rPr>
              <w:t>15 505,528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Cs/>
                <w:sz w:val="14"/>
                <w:szCs w:val="14"/>
              </w:rPr>
              <w:t>15 576,600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Cs/>
                <w:sz w:val="14"/>
                <w:szCs w:val="14"/>
              </w:rPr>
              <w:t>15 576,600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Cs/>
                <w:sz w:val="14"/>
                <w:szCs w:val="14"/>
              </w:rPr>
              <w:t>15 576,600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113" w:rsidRPr="005847AB" w:rsidRDefault="00A254E3" w:rsidP="0037377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Cs/>
                <w:sz w:val="14"/>
                <w:szCs w:val="14"/>
              </w:rPr>
              <w:t>62 235,328</w:t>
            </w:r>
          </w:p>
        </w:tc>
      </w:tr>
      <w:tr w:rsidR="00A254E3" w:rsidRPr="00E82E51" w:rsidTr="00517964">
        <w:trPr>
          <w:trHeight w:val="187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A254E3" w:rsidRPr="00E82E51" w:rsidTr="00517964">
        <w:trPr>
          <w:trHeight w:val="14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414113" w:rsidRPr="00E82E51" w:rsidTr="00517964">
        <w:trPr>
          <w:trHeight w:val="14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Подпрограмма 3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«Повышение безопасности дорожного движения в поселке Шушенское»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A254E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3 004,173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A254E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4 027,000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2500,000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113" w:rsidRPr="005847AB" w:rsidRDefault="00E605C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2500,000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4113" w:rsidRPr="005847AB" w:rsidRDefault="00A254E3" w:rsidP="00373777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b/>
                <w:bCs/>
                <w:color w:val="auto"/>
                <w:sz w:val="14"/>
                <w:szCs w:val="14"/>
              </w:rPr>
              <w:t>12 031,173</w:t>
            </w:r>
          </w:p>
        </w:tc>
      </w:tr>
      <w:tr w:rsidR="00414113" w:rsidRPr="00E82E51" w:rsidTr="00517964">
        <w:trPr>
          <w:trHeight w:val="14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A254E3" w:rsidRPr="00E82E51" w:rsidTr="00517964">
        <w:trPr>
          <w:trHeight w:val="1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3" w:rsidRPr="005847AB" w:rsidRDefault="00A254E3" w:rsidP="00A254E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A254E3" w:rsidRPr="00E82E51" w:rsidTr="00517964">
        <w:trPr>
          <w:trHeight w:val="1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E3" w:rsidRPr="005847AB" w:rsidRDefault="00A254E3" w:rsidP="00A254E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414113" w:rsidRPr="00E82E51" w:rsidTr="00517964">
        <w:trPr>
          <w:trHeight w:val="9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 0,000</w:t>
            </w:r>
          </w:p>
        </w:tc>
      </w:tr>
      <w:tr w:rsidR="00414113" w:rsidRPr="00E82E51" w:rsidTr="00517964">
        <w:trPr>
          <w:trHeight w:val="20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дорожный фонд Красноярского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414113" w:rsidRPr="00E82E51" w:rsidTr="00517964">
        <w:trPr>
          <w:trHeight w:val="13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414113" w:rsidP="00373777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бюджет поселка Шушенское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A254E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3 004,173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A254E3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4 027,000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592E68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2 500,000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13" w:rsidRPr="005847AB" w:rsidRDefault="00592E68" w:rsidP="00373777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2 500,000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13" w:rsidRPr="005847AB" w:rsidRDefault="00A254E3" w:rsidP="00592E6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12 031,173</w:t>
            </w:r>
          </w:p>
        </w:tc>
      </w:tr>
      <w:tr w:rsidR="00A254E3" w:rsidRPr="00E82E51" w:rsidTr="00517964">
        <w:trPr>
          <w:trHeight w:val="2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3" w:rsidRPr="005847AB" w:rsidRDefault="005E7AE9" w:rsidP="005E7AE9">
            <w:pPr>
              <w:tabs>
                <w:tab w:val="center" w:pos="601"/>
              </w:tabs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ab/>
            </w:r>
            <w:r w:rsidR="00A254E3"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A254E3" w:rsidRPr="00E82E51" w:rsidTr="00517964">
        <w:trPr>
          <w:trHeight w:val="8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3" w:rsidRPr="005847AB" w:rsidRDefault="00A254E3" w:rsidP="00A254E3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3" w:rsidRPr="005847AB" w:rsidRDefault="00A254E3" w:rsidP="00A254E3">
            <w:pPr>
              <w:jc w:val="center"/>
              <w:rPr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sz w:val="14"/>
                <w:szCs w:val="14"/>
              </w:rPr>
              <w:t>0,000</w:t>
            </w:r>
          </w:p>
        </w:tc>
      </w:tr>
      <w:tr w:rsidR="00232C4B" w:rsidRPr="00E82E51" w:rsidTr="00517964">
        <w:trPr>
          <w:trHeight w:val="62"/>
        </w:trPr>
        <w:tc>
          <w:tcPr>
            <w:tcW w:w="15041" w:type="dxa"/>
            <w:gridSpan w:val="8"/>
            <w:tcBorders>
              <w:top w:val="single" w:sz="4" w:space="0" w:color="auto"/>
            </w:tcBorders>
            <w:vAlign w:val="center"/>
          </w:tcPr>
          <w:p w:rsidR="00232C4B" w:rsidRPr="005847AB" w:rsidRDefault="00232C4B" w:rsidP="00BE47D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ов</w:t>
            </w:r>
            <w:proofErr w:type="spellEnd"/>
            <w:r w:rsidRPr="005847AB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 xml:space="preserve"> с указанием информации об отчетном/текущем финансовом периоде</w:t>
            </w:r>
          </w:p>
          <w:p w:rsidR="0064774D" w:rsidRPr="005847AB" w:rsidRDefault="0064774D" w:rsidP="00BE47D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  <w:p w:rsidR="00232C4B" w:rsidRPr="005847AB" w:rsidRDefault="00232C4B" w:rsidP="00B87661">
            <w:pPr>
              <w:pStyle w:val="a7"/>
              <w:spacing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7AB">
              <w:rPr>
                <w:rFonts w:ascii="Arial" w:hAnsi="Arial" w:cs="Arial"/>
                <w:sz w:val="14"/>
                <w:szCs w:val="14"/>
                <w:lang w:val="ru-RU" w:eastAsia="ru-RU"/>
              </w:rPr>
              <w:t xml:space="preserve">Начальник отдела строительства и ЖКХ МКУ «Земля и имущество»                                                                                                                </w:t>
            </w:r>
            <w:r w:rsidR="005847AB">
              <w:rPr>
                <w:rFonts w:ascii="Arial" w:hAnsi="Arial" w:cs="Arial"/>
                <w:sz w:val="14"/>
                <w:szCs w:val="14"/>
                <w:lang w:val="ru-RU" w:eastAsia="ru-RU"/>
              </w:rPr>
              <w:t xml:space="preserve">                                                                                    </w:t>
            </w:r>
            <w:r w:rsidRPr="005847AB">
              <w:rPr>
                <w:rFonts w:ascii="Arial" w:hAnsi="Arial" w:cs="Arial"/>
                <w:sz w:val="14"/>
                <w:szCs w:val="14"/>
                <w:lang w:val="ru-RU" w:eastAsia="ru-RU"/>
              </w:rPr>
              <w:t xml:space="preserve"> Т.А. Курганова</w:t>
            </w:r>
          </w:p>
        </w:tc>
      </w:tr>
    </w:tbl>
    <w:p w:rsidR="00922C63" w:rsidRPr="00E82E51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E82E51" w:rsidSect="005F4771">
          <w:footerReference w:type="default" r:id="rId14"/>
          <w:pgSz w:w="16837" w:h="11905" w:orient="landscape"/>
          <w:pgMar w:top="709" w:right="1134" w:bottom="0" w:left="1134" w:header="0" w:footer="340" w:gutter="0"/>
          <w:cols w:space="720"/>
          <w:noEndnote/>
          <w:docGrid w:linePitch="360"/>
        </w:sectPr>
      </w:pPr>
    </w:p>
    <w:p w:rsidR="00B779D3" w:rsidRPr="00E82E51" w:rsidRDefault="003C0018" w:rsidP="00B87661">
      <w:pPr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</w:rPr>
      </w:pPr>
      <w:r w:rsidRPr="00E82E51">
        <w:rPr>
          <w:rFonts w:ascii="Arial" w:hAnsi="Arial" w:cs="Arial"/>
        </w:rPr>
        <w:lastRenderedPageBreak/>
        <w:t>Приложение № 3</w:t>
      </w:r>
      <w:r w:rsidR="00BD757A" w:rsidRPr="00E82E51">
        <w:rPr>
          <w:rFonts w:ascii="Arial" w:hAnsi="Arial" w:cs="Arial"/>
        </w:rPr>
        <w:br/>
      </w:r>
      <w:r w:rsidR="00B779D3" w:rsidRPr="00E82E51">
        <w:rPr>
          <w:rFonts w:ascii="Arial" w:hAnsi="Arial" w:cs="Arial"/>
        </w:rPr>
        <w:t>к муниципальной программе</w:t>
      </w:r>
      <w:r w:rsidR="005D151D" w:rsidRPr="00E82E51">
        <w:rPr>
          <w:rFonts w:ascii="Arial" w:hAnsi="Arial" w:cs="Arial"/>
        </w:rPr>
        <w:t xml:space="preserve"> </w:t>
      </w:r>
      <w:r w:rsidR="00BD757A" w:rsidRPr="00E82E51">
        <w:rPr>
          <w:rFonts w:ascii="Arial" w:hAnsi="Arial" w:cs="Arial"/>
        </w:rPr>
        <w:br/>
      </w:r>
      <w:r w:rsidR="00B779D3" w:rsidRPr="00E82E51">
        <w:rPr>
          <w:rFonts w:ascii="Arial" w:hAnsi="Arial" w:cs="Arial"/>
        </w:rPr>
        <w:t>«Развитие транспортной системы</w:t>
      </w:r>
      <w:r w:rsidR="004C1246" w:rsidRPr="00E82E51">
        <w:rPr>
          <w:rFonts w:ascii="Arial" w:hAnsi="Arial" w:cs="Arial"/>
        </w:rPr>
        <w:t xml:space="preserve"> </w:t>
      </w:r>
      <w:r w:rsidR="002425DF" w:rsidRPr="00E82E51">
        <w:rPr>
          <w:rFonts w:ascii="Arial" w:hAnsi="Arial" w:cs="Arial"/>
        </w:rPr>
        <w:t>муниципального образования поселок Шушенское</w:t>
      </w:r>
      <w:r w:rsidR="00B779D3" w:rsidRPr="00E82E51">
        <w:rPr>
          <w:rFonts w:ascii="Arial" w:hAnsi="Arial" w:cs="Arial"/>
        </w:rPr>
        <w:t>»</w:t>
      </w:r>
    </w:p>
    <w:p w:rsidR="00B779D3" w:rsidRPr="00E82E51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BE47D5" w:rsidRPr="00E82E51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Подпрограмма «Дороги </w:t>
      </w:r>
      <w:r w:rsidR="00AF43F9" w:rsidRPr="00E82E51">
        <w:rPr>
          <w:rFonts w:ascii="Arial" w:hAnsi="Arial" w:cs="Arial"/>
        </w:rPr>
        <w:t>поселка Шушенское</w:t>
      </w:r>
      <w:r w:rsidRPr="00E82E51">
        <w:rPr>
          <w:rFonts w:ascii="Arial" w:hAnsi="Arial" w:cs="Arial"/>
        </w:rPr>
        <w:t>»</w:t>
      </w:r>
    </w:p>
    <w:p w:rsidR="00B779D3" w:rsidRPr="00E82E51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 </w:t>
      </w:r>
    </w:p>
    <w:p w:rsidR="00B779D3" w:rsidRPr="00E82E51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1. </w:t>
      </w:r>
      <w:r w:rsidR="00B779D3" w:rsidRPr="00E82E51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1"/>
      </w:tblGrid>
      <w:tr w:rsidR="00B779D3" w:rsidRPr="00E82E51" w:rsidTr="00123D0B">
        <w:trPr>
          <w:trHeight w:val="20"/>
        </w:trPr>
        <w:tc>
          <w:tcPr>
            <w:tcW w:w="3119" w:type="dxa"/>
          </w:tcPr>
          <w:p w:rsidR="00B779D3" w:rsidRPr="00E82E51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B779D3" w:rsidRPr="00E82E51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Дороги </w:t>
            </w:r>
            <w:r w:rsidR="00AF43F9" w:rsidRPr="00E82E51">
              <w:rPr>
                <w:rFonts w:ascii="Arial" w:hAnsi="Arial" w:cs="Arial"/>
              </w:rPr>
              <w:t>поселка Шушенское</w:t>
            </w:r>
            <w:r w:rsidRPr="00E82E51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B779D3" w:rsidRPr="00E82E51" w:rsidTr="00123D0B">
        <w:trPr>
          <w:trHeight w:val="20"/>
        </w:trPr>
        <w:tc>
          <w:tcPr>
            <w:tcW w:w="3119" w:type="dxa"/>
          </w:tcPr>
          <w:p w:rsidR="00B779D3" w:rsidRPr="00E82E51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B779D3" w:rsidRPr="00E82E51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Развитие транспортной системы</w:t>
            </w:r>
            <w:r w:rsidR="004C1246" w:rsidRPr="00E82E51">
              <w:rPr>
                <w:rFonts w:ascii="Arial" w:hAnsi="Arial" w:cs="Arial"/>
              </w:rPr>
              <w:t xml:space="preserve"> </w:t>
            </w:r>
            <w:r w:rsidR="002425DF" w:rsidRPr="00E82E51">
              <w:rPr>
                <w:rFonts w:ascii="Arial" w:hAnsi="Arial" w:cs="Arial"/>
              </w:rPr>
              <w:t>муниципального образования поселок Шушенское</w:t>
            </w:r>
          </w:p>
        </w:tc>
      </w:tr>
      <w:tr w:rsidR="00B779D3" w:rsidRPr="00E82E51" w:rsidTr="00123D0B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E82E51" w:rsidRDefault="00714A1F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  <w:shd w:val="clear" w:color="auto" w:fill="auto"/>
          </w:tcPr>
          <w:p w:rsidR="00DB7C11" w:rsidRPr="00E82E51" w:rsidRDefault="00B779D3" w:rsidP="00AF43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Администрация Шушен</w:t>
            </w:r>
            <w:r w:rsidR="00AF43F9" w:rsidRPr="00E82E51">
              <w:rPr>
                <w:rFonts w:ascii="Arial" w:hAnsi="Arial" w:cs="Arial"/>
              </w:rPr>
              <w:t>ского</w:t>
            </w:r>
            <w:r w:rsidR="002425DF" w:rsidRPr="00E82E51">
              <w:rPr>
                <w:rFonts w:ascii="Arial" w:hAnsi="Arial" w:cs="Arial"/>
              </w:rPr>
              <w:t xml:space="preserve"> района</w:t>
            </w:r>
          </w:p>
        </w:tc>
      </w:tr>
      <w:tr w:rsidR="00B779D3" w:rsidRPr="00E82E51" w:rsidTr="00123D0B">
        <w:trPr>
          <w:trHeight w:val="20"/>
        </w:trPr>
        <w:tc>
          <w:tcPr>
            <w:tcW w:w="3119" w:type="dxa"/>
          </w:tcPr>
          <w:p w:rsidR="00B779D3" w:rsidRPr="00E82E51" w:rsidRDefault="00E3329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B779D3" w:rsidRPr="00E82E51" w:rsidRDefault="004C1246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Администрация </w:t>
            </w:r>
            <w:r w:rsidR="001F5855" w:rsidRPr="00E82E51">
              <w:rPr>
                <w:rFonts w:ascii="Arial" w:hAnsi="Arial" w:cs="Arial"/>
              </w:rPr>
              <w:t xml:space="preserve">Шушенского </w:t>
            </w:r>
            <w:r w:rsidR="00B779D3" w:rsidRPr="00E82E51">
              <w:rPr>
                <w:rFonts w:ascii="Arial" w:hAnsi="Arial" w:cs="Arial"/>
              </w:rPr>
              <w:t>района</w:t>
            </w:r>
          </w:p>
        </w:tc>
      </w:tr>
      <w:tr w:rsidR="00B779D3" w:rsidRPr="00E82E51" w:rsidTr="00123D0B">
        <w:trPr>
          <w:trHeight w:val="20"/>
        </w:trPr>
        <w:tc>
          <w:tcPr>
            <w:tcW w:w="3119" w:type="dxa"/>
          </w:tcPr>
          <w:p w:rsidR="00B779D3" w:rsidRPr="00E82E51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6521" w:type="dxa"/>
          </w:tcPr>
          <w:p w:rsidR="00B779D3" w:rsidRPr="00E82E51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  <w:u w:val="single"/>
              </w:rPr>
              <w:t>Цель:</w:t>
            </w:r>
            <w:r w:rsidRPr="00E82E51">
              <w:rPr>
                <w:rFonts w:ascii="Arial" w:hAnsi="Arial" w:cs="Arial"/>
              </w:rPr>
              <w:t xml:space="preserve"> </w:t>
            </w:r>
            <w:r w:rsidR="009A40F9" w:rsidRPr="00E82E51">
              <w:rPr>
                <w:rFonts w:ascii="Arial" w:hAnsi="Arial" w:cs="Arial"/>
              </w:rPr>
              <w:t>обеспечение сохранности и развития сети автомобильных дорог поселка Шушенское</w:t>
            </w:r>
            <w:r w:rsidR="00DA289C" w:rsidRPr="00E82E51">
              <w:rPr>
                <w:rFonts w:ascii="Arial" w:hAnsi="Arial" w:cs="Arial"/>
              </w:rPr>
              <w:t>.</w:t>
            </w:r>
          </w:p>
          <w:p w:rsidR="004A121F" w:rsidRPr="00E82E51" w:rsidRDefault="00DA28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 w:rsidRPr="00E82E51">
              <w:rPr>
                <w:rFonts w:ascii="Arial" w:hAnsi="Arial" w:cs="Arial"/>
                <w:u w:val="single"/>
              </w:rPr>
              <w:t>Д</w:t>
            </w:r>
            <w:r w:rsidR="004A121F" w:rsidRPr="00E82E51">
              <w:rPr>
                <w:rFonts w:ascii="Arial" w:hAnsi="Arial" w:cs="Arial"/>
                <w:u w:val="single"/>
              </w:rPr>
              <w:t>ля реализации цели необходимо решение следующих задач</w:t>
            </w:r>
            <w:r w:rsidR="00CB2E42" w:rsidRPr="00E82E51">
              <w:rPr>
                <w:rFonts w:ascii="Arial" w:hAnsi="Arial" w:cs="Arial"/>
                <w:u w:val="single"/>
              </w:rPr>
              <w:t>:</w:t>
            </w:r>
          </w:p>
          <w:p w:rsidR="00B779D3" w:rsidRPr="00E82E51" w:rsidRDefault="009834BA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E82E51">
              <w:rPr>
                <w:rFonts w:ascii="Arial" w:hAnsi="Arial" w:cs="Arial"/>
                <w:spacing w:val="2"/>
                <w:shd w:val="clear" w:color="auto" w:fill="FFFFFF"/>
              </w:rPr>
              <w:t xml:space="preserve">1. </w:t>
            </w:r>
            <w:r w:rsidR="00CB2E42" w:rsidRPr="00E82E51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 w:rsidR="00CB2E42" w:rsidRPr="00E82E51">
              <w:t xml:space="preserve"> </w:t>
            </w:r>
            <w:r w:rsidR="00CB2E42" w:rsidRPr="00E82E51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движения;</w:t>
            </w:r>
          </w:p>
          <w:p w:rsidR="00CB2E42" w:rsidRPr="00E82E51" w:rsidRDefault="009834BA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E82E51">
              <w:rPr>
                <w:rFonts w:ascii="Arial" w:hAnsi="Arial" w:cs="Arial"/>
              </w:rPr>
              <w:t xml:space="preserve">2. </w:t>
            </w:r>
            <w:r w:rsidR="00CB2E42" w:rsidRPr="00E82E51">
              <w:rPr>
                <w:rFonts w:ascii="Arial" w:hAnsi="Arial" w:cs="Arial"/>
              </w:rPr>
              <w:t xml:space="preserve">выполнение работ по ремонту, капитальному ремонту автомобильных дорог общего пользования </w:t>
            </w:r>
            <w:r w:rsidR="00CB2E42" w:rsidRPr="00E82E51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 w:rsidR="002B179C" w:rsidRPr="00E82E51"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2B179C" w:rsidRPr="00E82E51" w:rsidRDefault="009834BA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E82E51">
              <w:rPr>
                <w:rFonts w:ascii="Arial" w:hAnsi="Arial" w:cs="Arial"/>
                <w:spacing w:val="2"/>
                <w:shd w:val="clear" w:color="auto" w:fill="FFFFFF"/>
              </w:rPr>
              <w:t xml:space="preserve">3. </w:t>
            </w:r>
            <w:r w:rsidR="002B179C" w:rsidRPr="00E82E51">
              <w:rPr>
                <w:rFonts w:ascii="Arial" w:hAnsi="Arial" w:cs="Arial"/>
                <w:spacing w:val="2"/>
                <w:shd w:val="clear" w:color="auto" w:fill="FFFFFF"/>
              </w:rPr>
              <w:t>проведение паспортиз</w:t>
            </w:r>
            <w:r w:rsidRPr="00E82E51">
              <w:rPr>
                <w:rFonts w:ascii="Arial" w:hAnsi="Arial" w:cs="Arial"/>
                <w:spacing w:val="2"/>
                <w:shd w:val="clear" w:color="auto" w:fill="FFFFFF"/>
              </w:rPr>
              <w:t>ации автомобильных дорог общего</w:t>
            </w:r>
            <w:r w:rsidR="00584DCF" w:rsidRPr="00E82E51">
              <w:rPr>
                <w:rFonts w:ascii="Arial" w:hAnsi="Arial" w:cs="Arial"/>
                <w:spacing w:val="2"/>
                <w:shd w:val="clear" w:color="auto" w:fill="FFFFFF"/>
              </w:rPr>
              <w:t xml:space="preserve"> пользования местного значения;</w:t>
            </w:r>
          </w:p>
          <w:p w:rsidR="00584DCF" w:rsidRPr="00E82E51" w:rsidRDefault="009834BA" w:rsidP="002B179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4. </w:t>
            </w:r>
            <w:r w:rsidR="00352C22" w:rsidRPr="00E82E51">
              <w:rPr>
                <w:rFonts w:ascii="Arial" w:hAnsi="Arial" w:cs="Arial"/>
              </w:rPr>
              <w:t>разработка п</w:t>
            </w:r>
            <w:r w:rsidR="00584DCF" w:rsidRPr="00E82E51">
              <w:rPr>
                <w:rFonts w:ascii="Arial" w:hAnsi="Arial" w:cs="Arial"/>
              </w:rPr>
              <w:t>роектно-сметн</w:t>
            </w:r>
            <w:r w:rsidR="009F38EC" w:rsidRPr="00E82E51">
              <w:rPr>
                <w:rFonts w:ascii="Arial" w:hAnsi="Arial" w:cs="Arial"/>
              </w:rPr>
              <w:t>ой</w:t>
            </w:r>
            <w:r w:rsidR="00584DCF" w:rsidRPr="00E82E51">
              <w:rPr>
                <w:rFonts w:ascii="Arial" w:hAnsi="Arial" w:cs="Arial"/>
              </w:rPr>
              <w:t xml:space="preserve"> документации.</w:t>
            </w:r>
          </w:p>
          <w:p w:rsidR="002B179C" w:rsidRPr="00E82E51" w:rsidRDefault="002B179C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B779D3" w:rsidRPr="00E82E51" w:rsidTr="00123D0B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E82E51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521" w:type="dxa"/>
            <w:shd w:val="clear" w:color="auto" w:fill="auto"/>
          </w:tcPr>
          <w:p w:rsidR="001865A4" w:rsidRPr="00E82E51" w:rsidRDefault="003C18FD" w:rsidP="001865A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FF0000"/>
              </w:rPr>
            </w:pPr>
            <w:r w:rsidRPr="00E82E51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 w:rsidRPr="00E82E51">
              <w:rPr>
                <w:rFonts w:ascii="Arial" w:hAnsi="Arial" w:cs="Arial"/>
              </w:rPr>
              <w:t>,</w:t>
            </w:r>
            <w:r w:rsidRPr="00E82E51">
              <w:rPr>
                <w:rFonts w:ascii="Arial" w:hAnsi="Arial" w:cs="Arial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</w:t>
            </w:r>
          </w:p>
          <w:p w:rsidR="00B779D3" w:rsidRPr="00E82E51" w:rsidRDefault="00B779D3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FF0000"/>
              </w:rPr>
            </w:pPr>
          </w:p>
        </w:tc>
      </w:tr>
      <w:tr w:rsidR="00B779D3" w:rsidRPr="00E82E51" w:rsidTr="00863154">
        <w:trPr>
          <w:trHeight w:val="20"/>
        </w:trPr>
        <w:tc>
          <w:tcPr>
            <w:tcW w:w="3119" w:type="dxa"/>
            <w:shd w:val="clear" w:color="auto" w:fill="auto"/>
          </w:tcPr>
          <w:p w:rsidR="00B779D3" w:rsidRPr="00E82E51" w:rsidRDefault="00B779D3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  <w:shd w:val="clear" w:color="auto" w:fill="auto"/>
          </w:tcPr>
          <w:p w:rsidR="00B779D3" w:rsidRPr="00E82E51" w:rsidRDefault="0064712D" w:rsidP="002E6AA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  <w:color w:val="auto"/>
              </w:rPr>
              <w:t>202</w:t>
            </w:r>
            <w:r w:rsidR="005131F9" w:rsidRPr="00E82E51">
              <w:rPr>
                <w:rFonts w:ascii="Arial" w:hAnsi="Arial" w:cs="Arial"/>
                <w:color w:val="auto"/>
              </w:rPr>
              <w:t>2</w:t>
            </w:r>
            <w:r w:rsidR="0003201E" w:rsidRPr="00E82E51">
              <w:rPr>
                <w:rFonts w:ascii="Arial" w:hAnsi="Arial" w:cs="Arial"/>
                <w:color w:val="auto"/>
              </w:rPr>
              <w:t>-</w:t>
            </w:r>
            <w:r w:rsidR="002872B5" w:rsidRPr="00E82E51">
              <w:rPr>
                <w:rFonts w:ascii="Arial" w:hAnsi="Arial" w:cs="Arial"/>
              </w:rPr>
              <w:t>202</w:t>
            </w:r>
            <w:r w:rsidR="002E6AAF" w:rsidRPr="00E82E51">
              <w:rPr>
                <w:rFonts w:ascii="Arial" w:hAnsi="Arial" w:cs="Arial"/>
              </w:rPr>
              <w:t>7</w:t>
            </w:r>
            <w:r w:rsidR="00C80915" w:rsidRPr="00E82E51">
              <w:rPr>
                <w:rFonts w:ascii="Arial" w:hAnsi="Arial" w:cs="Arial"/>
              </w:rPr>
              <w:t xml:space="preserve"> гг.</w:t>
            </w:r>
          </w:p>
        </w:tc>
      </w:tr>
      <w:tr w:rsidR="00202E08" w:rsidRPr="00E82E51" w:rsidTr="00863154">
        <w:trPr>
          <w:trHeight w:val="20"/>
        </w:trPr>
        <w:tc>
          <w:tcPr>
            <w:tcW w:w="3119" w:type="dxa"/>
          </w:tcPr>
          <w:p w:rsidR="00202E08" w:rsidRPr="00E82E51" w:rsidRDefault="00202E08" w:rsidP="0086315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Объемы и источники финансирования подпрограммы</w:t>
            </w:r>
            <w:r w:rsidR="00BE47D5" w:rsidRPr="00E82E51">
              <w:rPr>
                <w:rFonts w:ascii="Arial" w:hAnsi="Arial" w:cs="Arial"/>
              </w:rPr>
              <w:t xml:space="preserve"> на период действия подпрограммы с указанием на источники финансирования по годам реализации </w:t>
            </w:r>
            <w:r w:rsidR="00BE47D5" w:rsidRPr="00E82E51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6521" w:type="dxa"/>
          </w:tcPr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</w:rPr>
              <w:lastRenderedPageBreak/>
              <w:t xml:space="preserve">Общий объем финансирования подпрограммы составляет – </w:t>
            </w:r>
            <w:r w:rsidR="00E27F91" w:rsidRPr="00E82E51">
              <w:rPr>
                <w:rFonts w:ascii="Arial" w:hAnsi="Arial" w:cs="Arial"/>
                <w:color w:val="auto"/>
              </w:rPr>
              <w:t>377 628,550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135 466,576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55 436,054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2024 году – </w:t>
            </w:r>
            <w:r w:rsidR="00E27F91" w:rsidRPr="00E82E51">
              <w:rPr>
                <w:rFonts w:ascii="Arial" w:hAnsi="Arial" w:cs="Arial"/>
                <w:color w:val="auto"/>
              </w:rPr>
              <w:t>70 838,220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2025 году – </w:t>
            </w:r>
            <w:r w:rsidR="00E27F91" w:rsidRPr="00E82E51">
              <w:rPr>
                <w:rFonts w:ascii="Arial" w:hAnsi="Arial" w:cs="Arial"/>
                <w:color w:val="auto"/>
              </w:rPr>
              <w:t>78 125,900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2026</w:t>
            </w:r>
            <w:r w:rsidR="00B55727" w:rsidRPr="00E82E51">
              <w:rPr>
                <w:rFonts w:ascii="Arial" w:hAnsi="Arial" w:cs="Arial"/>
                <w:color w:val="auto"/>
              </w:rPr>
              <w:t xml:space="preserve"> году – 18 880,900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lastRenderedPageBreak/>
              <w:t xml:space="preserve">в 2027 году – </w:t>
            </w:r>
            <w:r w:rsidR="00B55727" w:rsidRPr="00E82E51">
              <w:rPr>
                <w:rFonts w:ascii="Arial" w:hAnsi="Arial" w:cs="Arial"/>
                <w:color w:val="auto"/>
              </w:rPr>
              <w:t>18 880,900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рублей.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том числе: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- дорожный фонд Красноярского края – </w:t>
            </w:r>
            <w:r w:rsidR="00E27F91" w:rsidRPr="00E82E51">
              <w:rPr>
                <w:rFonts w:ascii="Arial" w:hAnsi="Arial" w:cs="Arial"/>
                <w:color w:val="auto"/>
              </w:rPr>
              <w:t>268 716,029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116 981,170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39 631,100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2024 году – 52 858,759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2025 году – </w:t>
            </w:r>
            <w:r w:rsidR="00E27F91" w:rsidRPr="00E82E51">
              <w:rPr>
                <w:rFonts w:ascii="Arial" w:hAnsi="Arial" w:cs="Arial"/>
                <w:color w:val="auto"/>
              </w:rPr>
              <w:t>59 245,000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2026 году – 0,000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2027 году – 0,000 тыс. рублей.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том числе: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- краевой бюджет - 6 017,000 тыс. рублей, из них: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6 017,000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0,000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2024 году – 0,000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2025 году – 0,000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2026 году – 0,000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2027 году – 0,000 тыс. рублей.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том числе: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- районный бюджет – </w:t>
            </w:r>
            <w:r w:rsidR="00A1042B" w:rsidRPr="00E82E51">
              <w:rPr>
                <w:rFonts w:ascii="Arial" w:hAnsi="Arial" w:cs="Arial"/>
                <w:color w:val="auto"/>
              </w:rPr>
              <w:t>12 412,454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1 393,371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3 437,175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2024 году – 7 581,908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2025 году – </w:t>
            </w:r>
            <w:r w:rsidR="00A1042B" w:rsidRPr="00E82E51">
              <w:rPr>
                <w:rFonts w:ascii="Arial" w:hAnsi="Arial" w:cs="Arial"/>
                <w:color w:val="auto"/>
              </w:rPr>
              <w:t>0,000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2026 году – </w:t>
            </w:r>
            <w:r w:rsidR="00A1042B" w:rsidRPr="00E82E51">
              <w:rPr>
                <w:rFonts w:ascii="Arial" w:hAnsi="Arial" w:cs="Arial"/>
                <w:color w:val="auto"/>
              </w:rPr>
              <w:t>0,000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2027 году – </w:t>
            </w:r>
            <w:r w:rsidR="00A1042B" w:rsidRPr="00E82E51">
              <w:rPr>
                <w:rFonts w:ascii="Arial" w:hAnsi="Arial" w:cs="Arial"/>
                <w:color w:val="auto"/>
              </w:rPr>
              <w:t>0,000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рублей.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том числе: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- бюдж</w:t>
            </w:r>
            <w:r w:rsidR="00A1042B" w:rsidRPr="00E82E51">
              <w:rPr>
                <w:rFonts w:ascii="Arial" w:hAnsi="Arial" w:cs="Arial"/>
                <w:color w:val="auto"/>
              </w:rPr>
              <w:t>ет поселка Шушенское – 90</w:t>
            </w:r>
            <w:r w:rsidR="00E27F91" w:rsidRPr="00E82E51">
              <w:rPr>
                <w:rFonts w:ascii="Arial" w:hAnsi="Arial" w:cs="Arial"/>
                <w:color w:val="auto"/>
              </w:rPr>
              <w:t> 483,067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рублей, из них: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11 075,035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12 367,779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2024 году – 10</w:t>
            </w:r>
            <w:r w:rsidR="00E27F91" w:rsidRPr="00E82E51">
              <w:rPr>
                <w:rFonts w:ascii="Arial" w:hAnsi="Arial" w:cs="Arial"/>
                <w:color w:val="auto"/>
              </w:rPr>
              <w:t> 397,553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2025 году – </w:t>
            </w:r>
            <w:r w:rsidR="00A1042B" w:rsidRPr="00E82E51">
              <w:rPr>
                <w:rFonts w:ascii="Arial" w:hAnsi="Arial" w:cs="Arial"/>
                <w:color w:val="auto"/>
              </w:rPr>
              <w:t>18 880,900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82E51" w:rsidRDefault="00414113" w:rsidP="004141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2026 году – </w:t>
            </w:r>
            <w:r w:rsidR="00A1042B" w:rsidRPr="00E82E51">
              <w:rPr>
                <w:rFonts w:ascii="Arial" w:hAnsi="Arial" w:cs="Arial"/>
                <w:color w:val="auto"/>
              </w:rPr>
              <w:t>18 880,900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82E51" w:rsidRDefault="00A1042B" w:rsidP="004141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2027 году – 18 880,900</w:t>
            </w:r>
            <w:r w:rsidR="00414113" w:rsidRPr="00E82E51">
              <w:rPr>
                <w:rFonts w:ascii="Arial" w:hAnsi="Arial" w:cs="Arial"/>
                <w:color w:val="auto"/>
              </w:rPr>
              <w:t xml:space="preserve"> тыс. рублей.</w:t>
            </w:r>
          </w:p>
          <w:p w:rsidR="001C04F9" w:rsidRPr="00E82E51" w:rsidRDefault="001C04F9" w:rsidP="00F5378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</w:p>
        </w:tc>
      </w:tr>
      <w:tr w:rsidR="00B779D3" w:rsidRPr="00E82E51" w:rsidTr="00863154">
        <w:trPr>
          <w:trHeight w:val="20"/>
        </w:trPr>
        <w:tc>
          <w:tcPr>
            <w:tcW w:w="3119" w:type="dxa"/>
          </w:tcPr>
          <w:p w:rsidR="00B779D3" w:rsidRPr="00E82E51" w:rsidRDefault="00B779D3" w:rsidP="00863154">
            <w:pPr>
              <w:pStyle w:val="ConsPlusNonformat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E51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6521" w:type="dxa"/>
          </w:tcPr>
          <w:p w:rsidR="00B779D3" w:rsidRPr="00E82E51" w:rsidRDefault="00D740CE" w:rsidP="00123D0B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МКУ «Земля и имущество»</w:t>
            </w:r>
          </w:p>
        </w:tc>
      </w:tr>
    </w:tbl>
    <w:p w:rsidR="00F53789" w:rsidRPr="00E82E51" w:rsidRDefault="00F53789" w:rsidP="00E1015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F53789" w:rsidRPr="00E82E51" w:rsidRDefault="00C54694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 </w:t>
      </w:r>
      <w:r w:rsidR="00B779D3" w:rsidRPr="00E82E51">
        <w:rPr>
          <w:rFonts w:ascii="Arial" w:hAnsi="Arial" w:cs="Arial"/>
        </w:rPr>
        <w:t>Основные разделы подпрограммы</w:t>
      </w:r>
    </w:p>
    <w:p w:rsidR="00B779D3" w:rsidRPr="00E82E51" w:rsidRDefault="00B56152" w:rsidP="00BE47D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2.1. </w:t>
      </w:r>
      <w:r w:rsidR="00B779D3" w:rsidRPr="00E82E51">
        <w:rPr>
          <w:rFonts w:ascii="Arial" w:hAnsi="Arial" w:cs="Arial"/>
        </w:rPr>
        <w:t xml:space="preserve">Постановка </w:t>
      </w:r>
      <w:r w:rsidR="00352C22" w:rsidRPr="00E82E51">
        <w:rPr>
          <w:rFonts w:ascii="Arial" w:hAnsi="Arial" w:cs="Arial"/>
        </w:rPr>
        <w:t xml:space="preserve">поселковой </w:t>
      </w:r>
      <w:r w:rsidR="00B779D3" w:rsidRPr="00E82E51">
        <w:rPr>
          <w:rFonts w:ascii="Arial" w:hAnsi="Arial" w:cs="Arial"/>
        </w:rPr>
        <w:t>проблемы и обоснование необходимости разработки подпрограммы</w:t>
      </w:r>
    </w:p>
    <w:p w:rsidR="00B779D3" w:rsidRPr="00E82E51" w:rsidRDefault="00B56152" w:rsidP="00BE47D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2.1.1. </w:t>
      </w:r>
      <w:r w:rsidR="00B779D3" w:rsidRPr="00E82E51">
        <w:rPr>
          <w:rFonts w:ascii="Arial" w:hAnsi="Arial" w:cs="Arial"/>
        </w:rPr>
        <w:t>Объективные показатели, характеризующие положение дел</w:t>
      </w:r>
    </w:p>
    <w:p w:rsidR="0099033D" w:rsidRPr="00E82E51" w:rsidRDefault="00640380" w:rsidP="00B029ED">
      <w:pPr>
        <w:ind w:firstLine="709"/>
        <w:jc w:val="both"/>
        <w:rPr>
          <w:rFonts w:ascii="Arial" w:eastAsia="Times New Roman" w:hAnsi="Arial" w:cs="Arial"/>
          <w:color w:val="auto"/>
        </w:rPr>
      </w:pPr>
      <w:r w:rsidRPr="00E82E51">
        <w:rPr>
          <w:rFonts w:ascii="Arial" w:hAnsi="Arial" w:cs="Arial"/>
        </w:rPr>
        <w:t>Протяженность автомобильных дорог</w:t>
      </w:r>
      <w:r w:rsidR="00B029ED" w:rsidRPr="00E82E51">
        <w:rPr>
          <w:rFonts w:ascii="Arial" w:hAnsi="Arial" w:cs="Arial"/>
        </w:rPr>
        <w:t xml:space="preserve"> общего пользования</w:t>
      </w:r>
      <w:r w:rsidRPr="00E82E51">
        <w:rPr>
          <w:rFonts w:ascii="Arial" w:hAnsi="Arial" w:cs="Arial"/>
        </w:rPr>
        <w:t xml:space="preserve"> местного значения </w:t>
      </w:r>
      <w:r w:rsidR="00F53789" w:rsidRPr="00E82E51">
        <w:rPr>
          <w:rFonts w:ascii="Arial" w:hAnsi="Arial" w:cs="Arial"/>
        </w:rPr>
        <w:t xml:space="preserve">в </w:t>
      </w:r>
      <w:r w:rsidR="00414113" w:rsidRPr="00E82E51">
        <w:rPr>
          <w:rFonts w:ascii="Arial" w:hAnsi="Arial" w:cs="Arial"/>
        </w:rPr>
        <w:t>2024</w:t>
      </w:r>
      <w:r w:rsidRPr="00E82E51">
        <w:rPr>
          <w:rFonts w:ascii="Arial" w:hAnsi="Arial" w:cs="Arial"/>
        </w:rPr>
        <w:t xml:space="preserve"> году </w:t>
      </w:r>
      <w:r w:rsidR="00B029ED" w:rsidRPr="00E82E51">
        <w:rPr>
          <w:rFonts w:ascii="Arial" w:hAnsi="Arial" w:cs="Arial"/>
        </w:rPr>
        <w:t>–</w:t>
      </w:r>
      <w:r w:rsidRPr="00E82E51">
        <w:rPr>
          <w:rFonts w:ascii="Arial" w:hAnsi="Arial" w:cs="Arial"/>
        </w:rPr>
        <w:t xml:space="preserve"> </w:t>
      </w:r>
      <w:r w:rsidR="00863154" w:rsidRPr="00E82E51">
        <w:rPr>
          <w:rFonts w:ascii="Arial" w:hAnsi="Arial" w:cs="Arial"/>
        </w:rPr>
        <w:t>124,00</w:t>
      </w:r>
      <w:r w:rsidRPr="00E82E51">
        <w:rPr>
          <w:rFonts w:ascii="Arial" w:hAnsi="Arial" w:cs="Arial"/>
        </w:rPr>
        <w:t xml:space="preserve"> км.</w:t>
      </w:r>
    </w:p>
    <w:p w:rsidR="00B779D3" w:rsidRPr="00E82E51" w:rsidRDefault="00B779D3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Рост объемов перевозок на автомобильном транспорте связан с развитием предпринимательской деятельности</w:t>
      </w:r>
      <w:r w:rsidR="00B029ED" w:rsidRPr="00E82E51">
        <w:rPr>
          <w:rFonts w:ascii="Arial" w:hAnsi="Arial" w:cs="Arial"/>
          <w:sz w:val="24"/>
          <w:szCs w:val="24"/>
        </w:rPr>
        <w:t xml:space="preserve"> на территории поселка Шушенское</w:t>
      </w:r>
      <w:r w:rsidRPr="00E82E51">
        <w:rPr>
          <w:rFonts w:ascii="Arial" w:hAnsi="Arial" w:cs="Arial"/>
          <w:sz w:val="24"/>
          <w:szCs w:val="24"/>
        </w:rPr>
        <w:t>, расширением сферы услуг, по</w:t>
      </w:r>
      <w:r w:rsidR="00B029ED" w:rsidRPr="00E82E51">
        <w:rPr>
          <w:rFonts w:ascii="Arial" w:hAnsi="Arial" w:cs="Arial"/>
          <w:sz w:val="24"/>
          <w:szCs w:val="24"/>
        </w:rPr>
        <w:t>вышением уровня жизни населения</w:t>
      </w:r>
      <w:r w:rsidRPr="00E82E51">
        <w:rPr>
          <w:rFonts w:ascii="Arial" w:hAnsi="Arial" w:cs="Arial"/>
          <w:sz w:val="24"/>
          <w:szCs w:val="24"/>
        </w:rPr>
        <w:t>. Численность парка автомобильн</w:t>
      </w:r>
      <w:r w:rsidR="00B029ED" w:rsidRPr="00E82E51">
        <w:rPr>
          <w:rFonts w:ascii="Arial" w:hAnsi="Arial" w:cs="Arial"/>
          <w:sz w:val="24"/>
          <w:szCs w:val="24"/>
        </w:rPr>
        <w:t xml:space="preserve">ого транспорта возрастет на </w:t>
      </w:r>
      <w:r w:rsidR="00F53789" w:rsidRPr="00E82E51">
        <w:rPr>
          <w:rFonts w:ascii="Arial" w:hAnsi="Arial" w:cs="Arial"/>
          <w:sz w:val="24"/>
          <w:szCs w:val="24"/>
        </w:rPr>
        <w:t>2,5-3</w:t>
      </w:r>
      <w:r w:rsidRPr="00E82E51">
        <w:rPr>
          <w:rFonts w:ascii="Arial" w:hAnsi="Arial" w:cs="Arial"/>
          <w:sz w:val="24"/>
          <w:szCs w:val="24"/>
        </w:rPr>
        <w:t>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:rsidR="00B029ED" w:rsidRPr="00E82E51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 xml:space="preserve">Автомобильная дорога для </w:t>
      </w:r>
      <w:r w:rsidR="00BE47D5" w:rsidRPr="00E82E51">
        <w:rPr>
          <w:rFonts w:ascii="Arial" w:hAnsi="Arial" w:cs="Arial"/>
          <w:sz w:val="24"/>
          <w:szCs w:val="24"/>
        </w:rPr>
        <w:t xml:space="preserve">проезда транзитного транспорта в </w:t>
      </w:r>
      <w:proofErr w:type="spellStart"/>
      <w:r w:rsidR="00BE47D5" w:rsidRPr="00E82E51">
        <w:rPr>
          <w:rFonts w:ascii="Arial" w:hAnsi="Arial" w:cs="Arial"/>
          <w:sz w:val="24"/>
          <w:szCs w:val="24"/>
        </w:rPr>
        <w:t>пгт</w:t>
      </w:r>
      <w:proofErr w:type="spellEnd"/>
      <w:r w:rsidRPr="00E82E51">
        <w:rPr>
          <w:rFonts w:ascii="Arial" w:hAnsi="Arial" w:cs="Arial"/>
          <w:sz w:val="24"/>
          <w:szCs w:val="24"/>
        </w:rPr>
        <w:t xml:space="preserve"> Шуш</w:t>
      </w:r>
      <w:r w:rsidR="00352C22" w:rsidRPr="00E82E51">
        <w:rPr>
          <w:rFonts w:ascii="Arial" w:hAnsi="Arial" w:cs="Arial"/>
          <w:sz w:val="24"/>
          <w:szCs w:val="24"/>
        </w:rPr>
        <w:t>енское, протяженностью 7,695 км</w:t>
      </w:r>
      <w:r w:rsidRPr="00E82E51">
        <w:rPr>
          <w:rFonts w:ascii="Arial" w:hAnsi="Arial" w:cs="Arial"/>
          <w:sz w:val="24"/>
          <w:szCs w:val="24"/>
        </w:rPr>
        <w:t xml:space="preserve">, единственная транспортная артерия, </w:t>
      </w:r>
      <w:r w:rsidRPr="00E82E51">
        <w:rPr>
          <w:rFonts w:ascii="Arial" w:hAnsi="Arial" w:cs="Arial"/>
          <w:sz w:val="24"/>
          <w:szCs w:val="24"/>
        </w:rPr>
        <w:lastRenderedPageBreak/>
        <w:t xml:space="preserve">используемая для проезда большегрузного транспорта со стороны г. Абакана, </w:t>
      </w:r>
      <w:proofErr w:type="spellStart"/>
      <w:r w:rsidRPr="00E82E51">
        <w:rPr>
          <w:rFonts w:ascii="Arial" w:hAnsi="Arial" w:cs="Arial"/>
          <w:sz w:val="24"/>
          <w:szCs w:val="24"/>
        </w:rPr>
        <w:t>ж.д</w:t>
      </w:r>
      <w:proofErr w:type="spellEnd"/>
      <w:r w:rsidRPr="00E82E51">
        <w:rPr>
          <w:rFonts w:ascii="Arial" w:hAnsi="Arial" w:cs="Arial"/>
          <w:sz w:val="24"/>
          <w:szCs w:val="24"/>
        </w:rPr>
        <w:t>. станции Минусинск, ее маршрут пролегает по ул. Первомайская – ул. Горьк</w:t>
      </w:r>
      <w:r w:rsidR="00352C22" w:rsidRPr="00E82E51">
        <w:rPr>
          <w:rFonts w:ascii="Arial" w:hAnsi="Arial" w:cs="Arial"/>
          <w:sz w:val="24"/>
          <w:szCs w:val="24"/>
        </w:rPr>
        <w:t>ого – ул. Победы – ул. Ленина и о</w:t>
      </w:r>
      <w:r w:rsidRPr="00E82E51">
        <w:rPr>
          <w:rFonts w:ascii="Arial" w:hAnsi="Arial" w:cs="Arial"/>
          <w:sz w:val="24"/>
          <w:szCs w:val="24"/>
        </w:rPr>
        <w:t xml:space="preserve">тносится к дорогам муниципального значения. </w:t>
      </w:r>
    </w:p>
    <w:p w:rsidR="00B029ED" w:rsidRPr="00E82E51" w:rsidRDefault="00B029ED" w:rsidP="002B179C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О</w:t>
      </w:r>
      <w:r w:rsidR="00414113" w:rsidRPr="00E82E51">
        <w:rPr>
          <w:rFonts w:ascii="Arial" w:hAnsi="Arial" w:cs="Arial"/>
          <w:sz w:val="24"/>
          <w:szCs w:val="24"/>
        </w:rPr>
        <w:t>бъем грузов перевезенный за 2023</w:t>
      </w:r>
      <w:r w:rsidRPr="00E82E51">
        <w:rPr>
          <w:rFonts w:ascii="Arial" w:hAnsi="Arial" w:cs="Arial"/>
          <w:sz w:val="24"/>
          <w:szCs w:val="24"/>
        </w:rPr>
        <w:t xml:space="preserve"> год двумя инвесторами, в том числе по транзитной дороге в </w:t>
      </w:r>
      <w:proofErr w:type="spellStart"/>
      <w:r w:rsidRPr="00E82E51">
        <w:rPr>
          <w:rFonts w:ascii="Arial" w:hAnsi="Arial" w:cs="Arial"/>
          <w:sz w:val="24"/>
          <w:szCs w:val="24"/>
        </w:rPr>
        <w:t>пгт</w:t>
      </w:r>
      <w:proofErr w:type="spellEnd"/>
      <w:r w:rsidRPr="00E82E51">
        <w:rPr>
          <w:rFonts w:ascii="Arial" w:hAnsi="Arial" w:cs="Arial"/>
          <w:sz w:val="24"/>
          <w:szCs w:val="24"/>
        </w:rPr>
        <w:t xml:space="preserve"> Шушенское: </w:t>
      </w:r>
      <w:r w:rsidR="00F53789" w:rsidRPr="00E82E51">
        <w:rPr>
          <w:rFonts w:ascii="Arial" w:hAnsi="Arial" w:cs="Arial"/>
          <w:sz w:val="24"/>
          <w:szCs w:val="24"/>
        </w:rPr>
        <w:t>260</w:t>
      </w:r>
      <w:r w:rsidR="00E327B8" w:rsidRPr="00E82E51">
        <w:rPr>
          <w:rFonts w:ascii="Arial" w:hAnsi="Arial" w:cs="Arial"/>
          <w:sz w:val="24"/>
          <w:szCs w:val="24"/>
        </w:rPr>
        <w:t xml:space="preserve"> </w:t>
      </w:r>
      <w:r w:rsidRPr="00E82E51">
        <w:rPr>
          <w:rFonts w:ascii="Arial" w:hAnsi="Arial" w:cs="Arial"/>
          <w:sz w:val="24"/>
          <w:szCs w:val="24"/>
        </w:rPr>
        <w:t>тыс.</w:t>
      </w:r>
      <w:r w:rsidR="009834BA" w:rsidRPr="00E82E51">
        <w:rPr>
          <w:rFonts w:ascii="Arial" w:hAnsi="Arial" w:cs="Arial"/>
          <w:sz w:val="24"/>
          <w:szCs w:val="24"/>
        </w:rPr>
        <w:t xml:space="preserve"> </w:t>
      </w:r>
      <w:r w:rsidRPr="00E82E51">
        <w:rPr>
          <w:rFonts w:ascii="Arial" w:hAnsi="Arial" w:cs="Arial"/>
          <w:sz w:val="24"/>
          <w:szCs w:val="24"/>
        </w:rPr>
        <w:t xml:space="preserve">тонн (строит. материалы, оборудование, корма, готовая продукция), в том числе </w:t>
      </w:r>
      <w:r w:rsidR="00352C22" w:rsidRPr="00E82E51">
        <w:rPr>
          <w:rFonts w:ascii="Arial" w:hAnsi="Arial" w:cs="Arial"/>
          <w:sz w:val="24"/>
          <w:szCs w:val="24"/>
        </w:rPr>
        <w:t xml:space="preserve">ИП глава </w:t>
      </w:r>
      <w:r w:rsidRPr="00E82E51">
        <w:rPr>
          <w:rFonts w:ascii="Arial" w:hAnsi="Arial" w:cs="Arial"/>
          <w:sz w:val="24"/>
          <w:szCs w:val="24"/>
        </w:rPr>
        <w:t>К</w:t>
      </w:r>
      <w:r w:rsidR="00BE1CB8" w:rsidRPr="00E82E51">
        <w:rPr>
          <w:rFonts w:ascii="Arial" w:hAnsi="Arial" w:cs="Arial"/>
          <w:sz w:val="24"/>
          <w:szCs w:val="24"/>
        </w:rPr>
        <w:t>(</w:t>
      </w:r>
      <w:r w:rsidRPr="00E82E51">
        <w:rPr>
          <w:rFonts w:ascii="Arial" w:hAnsi="Arial" w:cs="Arial"/>
          <w:sz w:val="24"/>
          <w:szCs w:val="24"/>
        </w:rPr>
        <w:t>Ф</w:t>
      </w:r>
      <w:r w:rsidR="00BE1CB8" w:rsidRPr="00E82E51">
        <w:rPr>
          <w:rFonts w:ascii="Arial" w:hAnsi="Arial" w:cs="Arial"/>
          <w:sz w:val="24"/>
          <w:szCs w:val="24"/>
        </w:rPr>
        <w:t>)</w:t>
      </w:r>
      <w:r w:rsidRPr="00E82E51">
        <w:rPr>
          <w:rFonts w:ascii="Arial" w:hAnsi="Arial" w:cs="Arial"/>
          <w:sz w:val="24"/>
          <w:szCs w:val="24"/>
        </w:rPr>
        <w:t>Х Зубарева</w:t>
      </w:r>
      <w:r w:rsidR="00BE1CB8" w:rsidRPr="00E82E51">
        <w:rPr>
          <w:rFonts w:ascii="Arial" w:hAnsi="Arial" w:cs="Arial"/>
          <w:sz w:val="24"/>
          <w:szCs w:val="24"/>
        </w:rPr>
        <w:t xml:space="preserve"> Н.В.</w:t>
      </w:r>
      <w:r w:rsidRPr="00E82E51">
        <w:rPr>
          <w:rFonts w:ascii="Arial" w:hAnsi="Arial" w:cs="Arial"/>
          <w:sz w:val="24"/>
          <w:szCs w:val="24"/>
        </w:rPr>
        <w:t xml:space="preserve"> -</w:t>
      </w:r>
      <w:r w:rsidR="00352C22" w:rsidRPr="00E82E51">
        <w:rPr>
          <w:rFonts w:ascii="Arial" w:hAnsi="Arial" w:cs="Arial"/>
          <w:sz w:val="24"/>
          <w:szCs w:val="24"/>
        </w:rPr>
        <w:t xml:space="preserve"> </w:t>
      </w:r>
      <w:r w:rsidR="00F53789" w:rsidRPr="00E82E51">
        <w:rPr>
          <w:rFonts w:ascii="Arial" w:hAnsi="Arial" w:cs="Arial"/>
          <w:sz w:val="24"/>
          <w:szCs w:val="24"/>
        </w:rPr>
        <w:t>16</w:t>
      </w:r>
      <w:r w:rsidR="00E327B8" w:rsidRPr="00E82E51">
        <w:rPr>
          <w:rFonts w:ascii="Arial" w:hAnsi="Arial" w:cs="Arial"/>
          <w:sz w:val="24"/>
          <w:szCs w:val="24"/>
        </w:rPr>
        <w:t>5</w:t>
      </w:r>
      <w:r w:rsidRPr="00E82E51">
        <w:rPr>
          <w:rFonts w:ascii="Arial" w:hAnsi="Arial" w:cs="Arial"/>
          <w:sz w:val="24"/>
          <w:szCs w:val="24"/>
        </w:rPr>
        <w:t xml:space="preserve"> тыс.</w:t>
      </w:r>
      <w:r w:rsidR="00352C22" w:rsidRPr="00E82E51">
        <w:rPr>
          <w:rFonts w:ascii="Arial" w:hAnsi="Arial" w:cs="Arial"/>
          <w:sz w:val="24"/>
          <w:szCs w:val="24"/>
        </w:rPr>
        <w:t xml:space="preserve"> </w:t>
      </w:r>
      <w:r w:rsidRPr="00E82E51">
        <w:rPr>
          <w:rFonts w:ascii="Arial" w:hAnsi="Arial" w:cs="Arial"/>
          <w:sz w:val="24"/>
          <w:szCs w:val="24"/>
        </w:rPr>
        <w:t xml:space="preserve">тонн, ЗАО </w:t>
      </w:r>
      <w:r w:rsidR="00BE1CB8" w:rsidRPr="00E82E51">
        <w:rPr>
          <w:rFonts w:ascii="Arial" w:hAnsi="Arial" w:cs="Arial"/>
          <w:sz w:val="24"/>
          <w:szCs w:val="24"/>
        </w:rPr>
        <w:t>«</w:t>
      </w:r>
      <w:r w:rsidR="00352C22" w:rsidRPr="00E82E51">
        <w:rPr>
          <w:rFonts w:ascii="Arial" w:hAnsi="Arial" w:cs="Arial"/>
          <w:sz w:val="24"/>
          <w:szCs w:val="24"/>
        </w:rPr>
        <w:t>Сибирь-</w:t>
      </w:r>
      <w:r w:rsidRPr="00E82E51">
        <w:rPr>
          <w:rFonts w:ascii="Arial" w:hAnsi="Arial" w:cs="Arial"/>
          <w:sz w:val="24"/>
          <w:szCs w:val="24"/>
        </w:rPr>
        <w:t>1</w:t>
      </w:r>
      <w:r w:rsidR="00BE1CB8" w:rsidRPr="00E82E51">
        <w:rPr>
          <w:rFonts w:ascii="Arial" w:hAnsi="Arial" w:cs="Arial"/>
          <w:sz w:val="24"/>
          <w:szCs w:val="24"/>
        </w:rPr>
        <w:t xml:space="preserve">» </w:t>
      </w:r>
      <w:r w:rsidRPr="00E82E51">
        <w:rPr>
          <w:rFonts w:ascii="Arial" w:hAnsi="Arial" w:cs="Arial"/>
          <w:sz w:val="24"/>
          <w:szCs w:val="24"/>
        </w:rPr>
        <w:t xml:space="preserve">- </w:t>
      </w:r>
      <w:r w:rsidR="00F53789" w:rsidRPr="00E82E51">
        <w:rPr>
          <w:rFonts w:ascii="Arial" w:hAnsi="Arial" w:cs="Arial"/>
          <w:sz w:val="24"/>
          <w:szCs w:val="24"/>
        </w:rPr>
        <w:t>95</w:t>
      </w:r>
      <w:r w:rsidR="00E327B8" w:rsidRPr="00E82E51">
        <w:rPr>
          <w:rFonts w:ascii="Arial" w:hAnsi="Arial" w:cs="Arial"/>
          <w:sz w:val="24"/>
          <w:szCs w:val="24"/>
        </w:rPr>
        <w:t xml:space="preserve"> тыс.</w:t>
      </w:r>
      <w:r w:rsidR="00352C22" w:rsidRPr="00E82E51">
        <w:rPr>
          <w:rFonts w:ascii="Arial" w:hAnsi="Arial" w:cs="Arial"/>
          <w:sz w:val="24"/>
          <w:szCs w:val="24"/>
        </w:rPr>
        <w:t xml:space="preserve"> </w:t>
      </w:r>
      <w:r w:rsidR="00F53789" w:rsidRPr="00E82E51">
        <w:rPr>
          <w:rFonts w:ascii="Arial" w:hAnsi="Arial" w:cs="Arial"/>
          <w:sz w:val="24"/>
          <w:szCs w:val="24"/>
        </w:rPr>
        <w:t>тонн, на 2023</w:t>
      </w:r>
      <w:r w:rsidRPr="00E82E51">
        <w:rPr>
          <w:rFonts w:ascii="Arial" w:hAnsi="Arial" w:cs="Arial"/>
          <w:sz w:val="24"/>
          <w:szCs w:val="24"/>
        </w:rPr>
        <w:t xml:space="preserve"> год объемы грузоперевозок сост</w:t>
      </w:r>
      <w:r w:rsidR="00E327B8" w:rsidRPr="00E82E51">
        <w:rPr>
          <w:rFonts w:ascii="Arial" w:hAnsi="Arial" w:cs="Arial"/>
          <w:sz w:val="24"/>
          <w:szCs w:val="24"/>
        </w:rPr>
        <w:t>авил</w:t>
      </w:r>
      <w:r w:rsidR="00352C22" w:rsidRPr="00E82E51">
        <w:rPr>
          <w:rFonts w:ascii="Arial" w:hAnsi="Arial" w:cs="Arial"/>
          <w:sz w:val="24"/>
          <w:szCs w:val="24"/>
        </w:rPr>
        <w:t>и</w:t>
      </w:r>
      <w:r w:rsidR="00F53789" w:rsidRPr="00E82E51">
        <w:rPr>
          <w:rFonts w:ascii="Arial" w:hAnsi="Arial" w:cs="Arial"/>
          <w:sz w:val="24"/>
          <w:szCs w:val="24"/>
        </w:rPr>
        <w:t xml:space="preserve"> 23</w:t>
      </w:r>
      <w:r w:rsidR="00E327B8" w:rsidRPr="00E82E51">
        <w:rPr>
          <w:rFonts w:ascii="Arial" w:hAnsi="Arial" w:cs="Arial"/>
          <w:sz w:val="24"/>
          <w:szCs w:val="24"/>
        </w:rPr>
        <w:t>3</w:t>
      </w:r>
      <w:r w:rsidRPr="00E82E51">
        <w:rPr>
          <w:rFonts w:ascii="Arial" w:hAnsi="Arial" w:cs="Arial"/>
          <w:sz w:val="24"/>
          <w:szCs w:val="24"/>
        </w:rPr>
        <w:t xml:space="preserve"> тыс.</w:t>
      </w:r>
      <w:r w:rsidR="00352C22" w:rsidRPr="00E82E51">
        <w:rPr>
          <w:rFonts w:ascii="Arial" w:hAnsi="Arial" w:cs="Arial"/>
          <w:sz w:val="24"/>
          <w:szCs w:val="24"/>
        </w:rPr>
        <w:t xml:space="preserve"> </w:t>
      </w:r>
      <w:r w:rsidRPr="00E82E51">
        <w:rPr>
          <w:rFonts w:ascii="Arial" w:hAnsi="Arial" w:cs="Arial"/>
          <w:sz w:val="24"/>
          <w:szCs w:val="24"/>
        </w:rPr>
        <w:t xml:space="preserve">тонн, в том числе </w:t>
      </w:r>
      <w:r w:rsidR="00352C22" w:rsidRPr="00E82E51">
        <w:rPr>
          <w:rFonts w:ascii="Arial" w:hAnsi="Arial" w:cs="Arial"/>
          <w:sz w:val="24"/>
          <w:szCs w:val="24"/>
        </w:rPr>
        <w:t xml:space="preserve">ИП глава </w:t>
      </w:r>
      <w:r w:rsidRPr="00E82E51">
        <w:rPr>
          <w:rFonts w:ascii="Arial" w:hAnsi="Arial" w:cs="Arial"/>
          <w:sz w:val="24"/>
          <w:szCs w:val="24"/>
        </w:rPr>
        <w:t>К</w:t>
      </w:r>
      <w:r w:rsidR="00BE1CB8" w:rsidRPr="00E82E51">
        <w:rPr>
          <w:rFonts w:ascii="Arial" w:hAnsi="Arial" w:cs="Arial"/>
          <w:sz w:val="24"/>
          <w:szCs w:val="24"/>
        </w:rPr>
        <w:t>(</w:t>
      </w:r>
      <w:r w:rsidRPr="00E82E51">
        <w:rPr>
          <w:rFonts w:ascii="Arial" w:hAnsi="Arial" w:cs="Arial"/>
          <w:sz w:val="24"/>
          <w:szCs w:val="24"/>
        </w:rPr>
        <w:t>Ф</w:t>
      </w:r>
      <w:r w:rsidR="00BE1CB8" w:rsidRPr="00E82E51">
        <w:rPr>
          <w:rFonts w:ascii="Arial" w:hAnsi="Arial" w:cs="Arial"/>
          <w:sz w:val="24"/>
          <w:szCs w:val="24"/>
        </w:rPr>
        <w:t>)</w:t>
      </w:r>
      <w:r w:rsidRPr="00E82E51">
        <w:rPr>
          <w:rFonts w:ascii="Arial" w:hAnsi="Arial" w:cs="Arial"/>
          <w:sz w:val="24"/>
          <w:szCs w:val="24"/>
        </w:rPr>
        <w:t xml:space="preserve">Х Зубарева </w:t>
      </w:r>
      <w:r w:rsidR="00BE1CB8" w:rsidRPr="00E82E51">
        <w:rPr>
          <w:rFonts w:ascii="Arial" w:hAnsi="Arial" w:cs="Arial"/>
          <w:sz w:val="24"/>
          <w:szCs w:val="24"/>
        </w:rPr>
        <w:t xml:space="preserve">Н.В. </w:t>
      </w:r>
      <w:r w:rsidR="00352C22" w:rsidRPr="00E82E51">
        <w:rPr>
          <w:rFonts w:ascii="Arial" w:hAnsi="Arial" w:cs="Arial"/>
          <w:sz w:val="24"/>
          <w:szCs w:val="24"/>
        </w:rPr>
        <w:t xml:space="preserve">- </w:t>
      </w:r>
      <w:r w:rsidR="00F53789" w:rsidRPr="00E82E51">
        <w:rPr>
          <w:rFonts w:ascii="Arial" w:hAnsi="Arial" w:cs="Arial"/>
          <w:sz w:val="24"/>
          <w:szCs w:val="24"/>
        </w:rPr>
        <w:t>14</w:t>
      </w:r>
      <w:r w:rsidR="00E327B8" w:rsidRPr="00E82E51">
        <w:rPr>
          <w:rFonts w:ascii="Arial" w:hAnsi="Arial" w:cs="Arial"/>
          <w:sz w:val="24"/>
          <w:szCs w:val="24"/>
        </w:rPr>
        <w:t>3</w:t>
      </w:r>
      <w:r w:rsidRPr="00E82E51">
        <w:rPr>
          <w:rFonts w:ascii="Arial" w:hAnsi="Arial" w:cs="Arial"/>
          <w:sz w:val="24"/>
          <w:szCs w:val="24"/>
        </w:rPr>
        <w:t xml:space="preserve"> тыс. тонн, ЗАО </w:t>
      </w:r>
      <w:r w:rsidR="00BE1CB8" w:rsidRPr="00E82E51">
        <w:rPr>
          <w:rFonts w:ascii="Arial" w:hAnsi="Arial" w:cs="Arial"/>
          <w:sz w:val="24"/>
          <w:szCs w:val="24"/>
        </w:rPr>
        <w:t>«</w:t>
      </w:r>
      <w:r w:rsidR="00352C22" w:rsidRPr="00E82E51">
        <w:rPr>
          <w:rFonts w:ascii="Arial" w:hAnsi="Arial" w:cs="Arial"/>
          <w:sz w:val="24"/>
          <w:szCs w:val="24"/>
        </w:rPr>
        <w:t>Сибирь-</w:t>
      </w:r>
      <w:r w:rsidRPr="00E82E51">
        <w:rPr>
          <w:rFonts w:ascii="Arial" w:hAnsi="Arial" w:cs="Arial"/>
          <w:sz w:val="24"/>
          <w:szCs w:val="24"/>
        </w:rPr>
        <w:t>1</w:t>
      </w:r>
      <w:r w:rsidR="00BE1CB8" w:rsidRPr="00E82E51">
        <w:rPr>
          <w:rFonts w:ascii="Arial" w:hAnsi="Arial" w:cs="Arial"/>
          <w:sz w:val="24"/>
          <w:szCs w:val="24"/>
        </w:rPr>
        <w:t>»</w:t>
      </w:r>
      <w:r w:rsidR="00352C22" w:rsidRPr="00E82E51">
        <w:rPr>
          <w:rFonts w:ascii="Arial" w:hAnsi="Arial" w:cs="Arial"/>
          <w:sz w:val="24"/>
          <w:szCs w:val="24"/>
        </w:rPr>
        <w:t xml:space="preserve"> </w:t>
      </w:r>
      <w:r w:rsidRPr="00E82E51">
        <w:rPr>
          <w:rFonts w:ascii="Arial" w:hAnsi="Arial" w:cs="Arial"/>
          <w:sz w:val="24"/>
          <w:szCs w:val="24"/>
        </w:rPr>
        <w:t>-</w:t>
      </w:r>
      <w:r w:rsidR="00352C22" w:rsidRPr="00E82E51">
        <w:rPr>
          <w:rFonts w:ascii="Arial" w:hAnsi="Arial" w:cs="Arial"/>
          <w:sz w:val="24"/>
          <w:szCs w:val="24"/>
        </w:rPr>
        <w:t xml:space="preserve"> </w:t>
      </w:r>
      <w:r w:rsidR="00F53789" w:rsidRPr="00E82E51">
        <w:rPr>
          <w:rFonts w:ascii="Arial" w:hAnsi="Arial" w:cs="Arial"/>
          <w:sz w:val="24"/>
          <w:szCs w:val="24"/>
        </w:rPr>
        <w:t>9</w:t>
      </w:r>
      <w:r w:rsidR="00E327B8" w:rsidRPr="00E82E51">
        <w:rPr>
          <w:rFonts w:ascii="Arial" w:hAnsi="Arial" w:cs="Arial"/>
          <w:sz w:val="24"/>
          <w:szCs w:val="24"/>
        </w:rPr>
        <w:t>0</w:t>
      </w:r>
      <w:r w:rsidRPr="00E82E51">
        <w:rPr>
          <w:rFonts w:ascii="Arial" w:hAnsi="Arial" w:cs="Arial"/>
          <w:sz w:val="24"/>
          <w:szCs w:val="24"/>
        </w:rPr>
        <w:t xml:space="preserve"> тыс.</w:t>
      </w:r>
      <w:r w:rsidR="00352C22" w:rsidRPr="00E82E51">
        <w:rPr>
          <w:rFonts w:ascii="Arial" w:hAnsi="Arial" w:cs="Arial"/>
          <w:sz w:val="24"/>
          <w:szCs w:val="24"/>
        </w:rPr>
        <w:t xml:space="preserve"> </w:t>
      </w:r>
      <w:r w:rsidRPr="00E82E51">
        <w:rPr>
          <w:rFonts w:ascii="Arial" w:hAnsi="Arial" w:cs="Arial"/>
          <w:sz w:val="24"/>
          <w:szCs w:val="24"/>
        </w:rPr>
        <w:t>тонн.</w:t>
      </w:r>
    </w:p>
    <w:p w:rsidR="003A0F85" w:rsidRPr="00E82E51" w:rsidRDefault="00B029ED" w:rsidP="00B029ED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Помимо использования в экономической де</w:t>
      </w:r>
      <w:r w:rsidR="00352C22" w:rsidRPr="00E82E51">
        <w:rPr>
          <w:rFonts w:ascii="Arial" w:hAnsi="Arial" w:cs="Arial"/>
          <w:sz w:val="24"/>
          <w:szCs w:val="24"/>
        </w:rPr>
        <w:t>ятельности двумя крупнейшими инвесторами</w:t>
      </w:r>
      <w:r w:rsidRPr="00E82E51">
        <w:rPr>
          <w:rFonts w:ascii="Arial" w:hAnsi="Arial" w:cs="Arial"/>
          <w:sz w:val="24"/>
          <w:szCs w:val="24"/>
        </w:rPr>
        <w:t xml:space="preserve"> на юге Красноярского края</w:t>
      </w:r>
      <w:r w:rsidR="00BE47D5" w:rsidRPr="00E82E51">
        <w:rPr>
          <w:rFonts w:ascii="Arial" w:hAnsi="Arial" w:cs="Arial"/>
          <w:sz w:val="24"/>
          <w:szCs w:val="24"/>
        </w:rPr>
        <w:t xml:space="preserve"> </w:t>
      </w:r>
      <w:r w:rsidRPr="00E82E51">
        <w:rPr>
          <w:rFonts w:ascii="Arial" w:hAnsi="Arial" w:cs="Arial"/>
          <w:sz w:val="24"/>
          <w:szCs w:val="24"/>
        </w:rPr>
        <w:t>(</w:t>
      </w:r>
      <w:r w:rsidR="00352C22" w:rsidRPr="00E82E51">
        <w:rPr>
          <w:rFonts w:ascii="Arial" w:hAnsi="Arial" w:cs="Arial"/>
          <w:sz w:val="24"/>
          <w:szCs w:val="24"/>
        </w:rPr>
        <w:t>ИП</w:t>
      </w:r>
      <w:r w:rsidR="00BE47D5" w:rsidRPr="00E82E51">
        <w:rPr>
          <w:rFonts w:ascii="Arial" w:hAnsi="Arial" w:cs="Arial"/>
          <w:sz w:val="24"/>
          <w:szCs w:val="24"/>
        </w:rPr>
        <w:t xml:space="preserve"> </w:t>
      </w:r>
      <w:r w:rsidRPr="00E82E51">
        <w:rPr>
          <w:rFonts w:ascii="Arial" w:hAnsi="Arial" w:cs="Arial"/>
          <w:sz w:val="24"/>
          <w:szCs w:val="24"/>
        </w:rPr>
        <w:t>глава К</w:t>
      </w:r>
      <w:r w:rsidR="00BE1CB8" w:rsidRPr="00E82E51">
        <w:rPr>
          <w:rFonts w:ascii="Arial" w:hAnsi="Arial" w:cs="Arial"/>
          <w:sz w:val="24"/>
          <w:szCs w:val="24"/>
        </w:rPr>
        <w:t>(</w:t>
      </w:r>
      <w:r w:rsidRPr="00E82E51">
        <w:rPr>
          <w:rFonts w:ascii="Arial" w:hAnsi="Arial" w:cs="Arial"/>
          <w:sz w:val="24"/>
          <w:szCs w:val="24"/>
        </w:rPr>
        <w:t>Ф</w:t>
      </w:r>
      <w:r w:rsidR="00BE1CB8" w:rsidRPr="00E82E51">
        <w:rPr>
          <w:rFonts w:ascii="Arial" w:hAnsi="Arial" w:cs="Arial"/>
          <w:sz w:val="24"/>
          <w:szCs w:val="24"/>
        </w:rPr>
        <w:t>)</w:t>
      </w:r>
      <w:r w:rsidRPr="00E82E51">
        <w:rPr>
          <w:rFonts w:ascii="Arial" w:hAnsi="Arial" w:cs="Arial"/>
          <w:sz w:val="24"/>
          <w:szCs w:val="24"/>
        </w:rPr>
        <w:t>Х Зубарева Н.В., ЗАО «Сиби</w:t>
      </w:r>
      <w:r w:rsidR="000C293B" w:rsidRPr="00E82E51">
        <w:rPr>
          <w:rFonts w:ascii="Arial" w:hAnsi="Arial" w:cs="Arial"/>
          <w:sz w:val="24"/>
          <w:szCs w:val="24"/>
        </w:rPr>
        <w:t>рь-1»), объект используется так</w:t>
      </w:r>
      <w:r w:rsidRPr="00E82E51">
        <w:rPr>
          <w:rFonts w:ascii="Arial" w:hAnsi="Arial" w:cs="Arial"/>
          <w:sz w:val="24"/>
          <w:szCs w:val="24"/>
        </w:rPr>
        <w:t>же и предприятиями поселка Шушенское: АО «</w:t>
      </w:r>
      <w:proofErr w:type="spellStart"/>
      <w:r w:rsidRPr="00E82E51">
        <w:rPr>
          <w:rFonts w:ascii="Arial" w:hAnsi="Arial" w:cs="Arial"/>
          <w:sz w:val="24"/>
          <w:szCs w:val="24"/>
        </w:rPr>
        <w:t>Шушенская</w:t>
      </w:r>
      <w:proofErr w:type="spellEnd"/>
      <w:r w:rsidRPr="00E82E51">
        <w:rPr>
          <w:rFonts w:ascii="Arial" w:hAnsi="Arial" w:cs="Arial"/>
          <w:sz w:val="24"/>
          <w:szCs w:val="24"/>
        </w:rPr>
        <w:t xml:space="preserve"> птицефабрика», ООО «Шушенское масло», </w:t>
      </w:r>
      <w:r w:rsidR="00BE1CB8" w:rsidRPr="00E82E51">
        <w:rPr>
          <w:rFonts w:ascii="Arial" w:hAnsi="Arial" w:cs="Arial"/>
          <w:sz w:val="24"/>
          <w:szCs w:val="24"/>
        </w:rPr>
        <w:t>АО</w:t>
      </w:r>
      <w:r w:rsidRPr="00E82E51">
        <w:rPr>
          <w:rFonts w:ascii="Arial" w:hAnsi="Arial" w:cs="Arial"/>
          <w:sz w:val="24"/>
          <w:szCs w:val="24"/>
        </w:rPr>
        <w:t xml:space="preserve"> «Краевое АТП», представителями </w:t>
      </w:r>
      <w:proofErr w:type="spellStart"/>
      <w:r w:rsidR="00BE47D5" w:rsidRPr="00E82E51">
        <w:rPr>
          <w:rFonts w:ascii="Arial" w:hAnsi="Arial" w:cs="Arial"/>
          <w:sz w:val="24"/>
          <w:szCs w:val="24"/>
        </w:rPr>
        <w:t>микро</w:t>
      </w:r>
      <w:r w:rsidRPr="00E82E51">
        <w:rPr>
          <w:rFonts w:ascii="Arial" w:hAnsi="Arial" w:cs="Arial"/>
          <w:sz w:val="24"/>
          <w:szCs w:val="24"/>
        </w:rPr>
        <w:t>бизнеса</w:t>
      </w:r>
      <w:proofErr w:type="spellEnd"/>
      <w:r w:rsidRPr="00E82E51">
        <w:rPr>
          <w:rFonts w:ascii="Arial" w:hAnsi="Arial" w:cs="Arial"/>
          <w:sz w:val="24"/>
          <w:szCs w:val="24"/>
        </w:rPr>
        <w:t>.</w:t>
      </w:r>
    </w:p>
    <w:p w:rsidR="00B4001B" w:rsidRPr="00E82E51" w:rsidRDefault="00E633EE" w:rsidP="009834BA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 xml:space="preserve">2.1.2. </w:t>
      </w:r>
      <w:r w:rsidR="00B779D3" w:rsidRPr="00E82E51">
        <w:rPr>
          <w:rFonts w:ascii="Arial" w:hAnsi="Arial" w:cs="Arial"/>
          <w:sz w:val="24"/>
          <w:szCs w:val="24"/>
        </w:rPr>
        <w:t>Тенденции развития с</w:t>
      </w:r>
      <w:r w:rsidR="00B4001B" w:rsidRPr="00E82E51">
        <w:rPr>
          <w:rFonts w:ascii="Arial" w:hAnsi="Arial" w:cs="Arial"/>
          <w:sz w:val="24"/>
          <w:szCs w:val="24"/>
        </w:rPr>
        <w:t>итуации и возможные последствия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Одной из главных проблем, сдерживающих развитие экономики </w:t>
      </w:r>
      <w:r w:rsidR="00CC4000" w:rsidRPr="00E82E51">
        <w:rPr>
          <w:rFonts w:ascii="Arial" w:hAnsi="Arial" w:cs="Arial"/>
        </w:rPr>
        <w:t>поселка Шушенское</w:t>
      </w:r>
      <w:r w:rsidRPr="00E82E51">
        <w:rPr>
          <w:rFonts w:ascii="Arial" w:hAnsi="Arial" w:cs="Arial"/>
        </w:rPr>
        <w:t xml:space="preserve">,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производств. 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Отставание темпов развития автодорожной транспортной инфраструктуры от фактической и перспективной динамики развития экономических процессов в </w:t>
      </w:r>
      <w:r w:rsidR="00BE47D5" w:rsidRPr="00E82E51">
        <w:rPr>
          <w:rFonts w:ascii="Arial" w:hAnsi="Arial" w:cs="Arial"/>
        </w:rPr>
        <w:t xml:space="preserve">поселке Шушенское </w:t>
      </w:r>
      <w:r w:rsidRPr="00E82E51">
        <w:rPr>
          <w:rFonts w:ascii="Arial" w:hAnsi="Arial" w:cs="Arial"/>
        </w:rPr>
        <w:t>может быть охарактеризовано следующими обстоятельствами.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обеспечению безопасности дорожного движения. </w:t>
      </w:r>
    </w:p>
    <w:p w:rsidR="00B4001B" w:rsidRPr="00E82E51" w:rsidRDefault="00B779D3" w:rsidP="00CC4000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82E51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</w:t>
      </w:r>
      <w:r w:rsidR="00CC4000" w:rsidRPr="00E82E51">
        <w:rPr>
          <w:rFonts w:ascii="Arial" w:hAnsi="Arial" w:cs="Arial"/>
        </w:rPr>
        <w:t>ственных сооружений на них.</w:t>
      </w:r>
    </w:p>
    <w:p w:rsidR="0067155F" w:rsidRPr="00E82E51" w:rsidRDefault="000C293B" w:rsidP="00352C22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</w:rPr>
      </w:pPr>
      <w:r w:rsidRPr="00E82E51">
        <w:rPr>
          <w:rFonts w:ascii="Arial" w:hAnsi="Arial" w:cs="Arial"/>
        </w:rPr>
        <w:t>2.1.3 Анализ причин возникновения проблемы, включая правовое обоснование</w:t>
      </w:r>
    </w:p>
    <w:p w:rsidR="00B779D3" w:rsidRPr="00E82E51" w:rsidRDefault="00CC4000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82E51">
        <w:rPr>
          <w:rFonts w:ascii="Arial" w:hAnsi="Arial" w:cs="Arial"/>
        </w:rPr>
        <w:t>Поселок Шушенское</w:t>
      </w:r>
      <w:r w:rsidR="0067155F" w:rsidRPr="00E82E51">
        <w:rPr>
          <w:rFonts w:ascii="Arial" w:hAnsi="Arial" w:cs="Arial"/>
        </w:rPr>
        <w:t xml:space="preserve"> </w:t>
      </w:r>
      <w:r w:rsidR="00B779D3" w:rsidRPr="00E82E51">
        <w:rPr>
          <w:rFonts w:ascii="Arial" w:hAnsi="Arial" w:cs="Arial"/>
        </w:rPr>
        <w:t>не располага</w:t>
      </w:r>
      <w:r w:rsidR="00FA19F7" w:rsidRPr="00E82E51">
        <w:rPr>
          <w:rFonts w:ascii="Arial" w:hAnsi="Arial" w:cs="Arial"/>
        </w:rPr>
        <w:t>е</w:t>
      </w:r>
      <w:r w:rsidR="00B779D3" w:rsidRPr="00E82E51">
        <w:rPr>
          <w:rFonts w:ascii="Arial" w:hAnsi="Arial" w:cs="Arial"/>
        </w:rPr>
        <w:t>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В связи с отсутствием средств в </w:t>
      </w:r>
      <w:r w:rsidR="00CC4000" w:rsidRPr="00E82E51">
        <w:rPr>
          <w:rFonts w:ascii="Arial" w:hAnsi="Arial" w:cs="Arial"/>
        </w:rPr>
        <w:t>поселке Шушенское</w:t>
      </w:r>
      <w:r w:rsidRPr="00E82E51">
        <w:rPr>
          <w:rFonts w:ascii="Arial" w:hAnsi="Arial" w:cs="Arial"/>
        </w:rPr>
        <w:t xml:space="preserve"> не выполняются работы по диагностике технического состояния автомобильных дорог и искусственных сооружений на них. В результате отсутствует единые объективные данные о существующем положении дел.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Кроме </w:t>
      </w:r>
      <w:r w:rsidR="0061481D" w:rsidRPr="00E82E51">
        <w:rPr>
          <w:rFonts w:ascii="Arial" w:hAnsi="Arial" w:cs="Arial"/>
        </w:rPr>
        <w:t>того, по состоянию на 01.01.</w:t>
      </w:r>
      <w:r w:rsidR="00CC4000" w:rsidRPr="00E82E51">
        <w:rPr>
          <w:rFonts w:ascii="Arial" w:hAnsi="Arial" w:cs="Arial"/>
        </w:rPr>
        <w:t>202</w:t>
      </w:r>
      <w:r w:rsidR="00414113" w:rsidRPr="00E82E51">
        <w:rPr>
          <w:rFonts w:ascii="Arial" w:hAnsi="Arial" w:cs="Arial"/>
        </w:rPr>
        <w:t>4</w:t>
      </w:r>
      <w:r w:rsidR="000C293B" w:rsidRPr="00E82E51">
        <w:rPr>
          <w:rFonts w:ascii="Arial" w:hAnsi="Arial" w:cs="Arial"/>
        </w:rPr>
        <w:t xml:space="preserve"> года</w:t>
      </w:r>
      <w:r w:rsidRPr="00E82E51">
        <w:rPr>
          <w:rFonts w:ascii="Arial" w:hAnsi="Arial" w:cs="Arial"/>
        </w:rPr>
        <w:t xml:space="preserve"> нет правоустанавливающих документов на дороги.</w:t>
      </w:r>
    </w:p>
    <w:p w:rsidR="00B779D3" w:rsidRPr="00E82E51" w:rsidRDefault="00B779D3" w:rsidP="000C293B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82E51">
        <w:rPr>
          <w:rFonts w:ascii="Arial" w:hAnsi="Arial" w:cs="Arial"/>
        </w:rPr>
        <w:t>Финансирование дорожных работ и</w:t>
      </w:r>
      <w:r w:rsidR="000C293B" w:rsidRPr="00E82E51">
        <w:rPr>
          <w:rFonts w:ascii="Arial" w:hAnsi="Arial" w:cs="Arial"/>
        </w:rPr>
        <w:t xml:space="preserve">з местного бюджета практически </w:t>
      </w:r>
      <w:r w:rsidRPr="00E82E51">
        <w:rPr>
          <w:rFonts w:ascii="Arial" w:hAnsi="Arial" w:cs="Arial"/>
        </w:rPr>
        <w:t>не осуществляется и носит разовый характер при наступлении критических ситуаций, а также в целях устранения предписаний надзорных органов, при условии незначительных затрат.</w:t>
      </w:r>
    </w:p>
    <w:p w:rsidR="00B779D3" w:rsidRPr="00E82E51" w:rsidRDefault="000C293B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Из-за</w:t>
      </w:r>
      <w:r w:rsidR="00B779D3" w:rsidRPr="00E82E51">
        <w:rPr>
          <w:rFonts w:ascii="Arial" w:hAnsi="Arial" w:cs="Arial"/>
          <w:sz w:val="24"/>
          <w:szCs w:val="24"/>
        </w:rPr>
        <w:t xml:space="preserve"> недостаточного ф</w:t>
      </w:r>
      <w:r w:rsidR="00A66C65" w:rsidRPr="00E82E51">
        <w:rPr>
          <w:rFonts w:ascii="Arial" w:hAnsi="Arial" w:cs="Arial"/>
          <w:sz w:val="24"/>
          <w:szCs w:val="24"/>
        </w:rPr>
        <w:t>инансирования</w:t>
      </w:r>
      <w:r w:rsidRPr="00E82E51">
        <w:rPr>
          <w:rFonts w:ascii="Arial" w:hAnsi="Arial" w:cs="Arial"/>
          <w:sz w:val="24"/>
          <w:szCs w:val="24"/>
        </w:rPr>
        <w:t>,</w:t>
      </w:r>
      <w:r w:rsidR="00A66C65" w:rsidRPr="00E82E51">
        <w:rPr>
          <w:rFonts w:ascii="Arial" w:hAnsi="Arial" w:cs="Arial"/>
          <w:sz w:val="24"/>
          <w:szCs w:val="24"/>
        </w:rPr>
        <w:t xml:space="preserve"> </w:t>
      </w:r>
      <w:r w:rsidR="00B779D3" w:rsidRPr="00E82E51">
        <w:rPr>
          <w:rFonts w:ascii="Arial" w:hAnsi="Arial" w:cs="Arial"/>
          <w:sz w:val="24"/>
          <w:szCs w:val="24"/>
        </w:rPr>
        <w:t>выполняемые объемы работ по содержанию</w:t>
      </w:r>
      <w:r w:rsidRPr="00E82E51">
        <w:rPr>
          <w:rFonts w:ascii="Arial" w:hAnsi="Arial" w:cs="Arial"/>
          <w:sz w:val="24"/>
          <w:szCs w:val="24"/>
        </w:rPr>
        <w:t xml:space="preserve"> и ремонту дорог не обеспечивают восстановление</w:t>
      </w:r>
      <w:r w:rsidR="00B779D3" w:rsidRPr="00E82E51">
        <w:rPr>
          <w:rFonts w:ascii="Arial" w:hAnsi="Arial" w:cs="Arial"/>
          <w:sz w:val="24"/>
          <w:szCs w:val="24"/>
        </w:rPr>
        <w:t xml:space="preserve">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CC4000" w:rsidRPr="00E82E51" w:rsidRDefault="00E633EE" w:rsidP="009834BA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2.1.</w:t>
      </w:r>
      <w:r w:rsidR="000C293B" w:rsidRPr="00E82E51">
        <w:rPr>
          <w:rFonts w:ascii="Arial" w:hAnsi="Arial" w:cs="Arial"/>
          <w:sz w:val="24"/>
          <w:szCs w:val="24"/>
        </w:rPr>
        <w:t>4</w:t>
      </w:r>
      <w:r w:rsidRPr="00E82E51">
        <w:rPr>
          <w:rFonts w:ascii="Arial" w:hAnsi="Arial" w:cs="Arial"/>
          <w:sz w:val="24"/>
          <w:szCs w:val="24"/>
        </w:rPr>
        <w:t xml:space="preserve">. </w:t>
      </w:r>
      <w:r w:rsidR="00B779D3" w:rsidRPr="00E82E51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B779D3" w:rsidRPr="00E82E51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lastRenderedPageBreak/>
        <w:t>В результате недостаточного ежегодного финансиров</w:t>
      </w:r>
      <w:r w:rsidR="00CC4000" w:rsidRPr="00E82E51">
        <w:rPr>
          <w:rFonts w:ascii="Arial" w:hAnsi="Arial" w:cs="Arial"/>
        </w:rPr>
        <w:t>ания работ по содержанию и</w:t>
      </w:r>
      <w:r w:rsidRPr="00E82E51">
        <w:rPr>
          <w:rFonts w:ascii="Arial" w:hAnsi="Arial" w:cs="Arial"/>
        </w:rPr>
        <w:t xml:space="preserve"> текущему ремонту </w:t>
      </w:r>
      <w:r w:rsidR="000C293B" w:rsidRPr="00E82E51">
        <w:rPr>
          <w:rFonts w:ascii="Arial" w:hAnsi="Arial" w:cs="Arial"/>
        </w:rPr>
        <w:t xml:space="preserve">дорог </w:t>
      </w:r>
      <w:r w:rsidRPr="00E82E51">
        <w:rPr>
          <w:rFonts w:ascii="Arial" w:hAnsi="Arial" w:cs="Arial"/>
        </w:rPr>
        <w:t>ухудшается транспортно-эксплуатационное состояние существующей сети автомобильных дорог.</w:t>
      </w:r>
    </w:p>
    <w:p w:rsidR="002E6AAF" w:rsidRPr="00E82E51" w:rsidRDefault="00B779D3" w:rsidP="007D48BA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</w:t>
      </w:r>
      <w:r w:rsidR="007D48BA" w:rsidRPr="00E82E51">
        <w:rPr>
          <w:rFonts w:ascii="Arial" w:hAnsi="Arial" w:cs="Arial"/>
        </w:rPr>
        <w:t xml:space="preserve">пному имущественному комплексу. </w:t>
      </w:r>
    </w:p>
    <w:p w:rsidR="00B779D3" w:rsidRPr="00E82E51" w:rsidRDefault="00B779D3" w:rsidP="007D48BA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нагрузок. Это обуславливает неотложную потребность в развитии, совершенствовании сети автомобильных дорог.</w:t>
      </w:r>
    </w:p>
    <w:p w:rsidR="00B779D3" w:rsidRPr="00E82E51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B779D3" w:rsidRPr="00E82E51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E82E51">
        <w:rPr>
          <w:rFonts w:ascii="Arial" w:hAnsi="Arial" w:cs="Arial"/>
        </w:rPr>
        <w:t>2.1.</w:t>
      </w:r>
      <w:r w:rsidR="000B6EAE" w:rsidRPr="00E82E51">
        <w:rPr>
          <w:rFonts w:ascii="Arial" w:hAnsi="Arial" w:cs="Arial"/>
        </w:rPr>
        <w:t>5</w:t>
      </w:r>
      <w:r w:rsidRPr="00E82E51">
        <w:rPr>
          <w:rFonts w:ascii="Arial" w:hAnsi="Arial" w:cs="Arial"/>
        </w:rPr>
        <w:t xml:space="preserve">. </w:t>
      </w:r>
      <w:r w:rsidR="00B779D3" w:rsidRPr="00E82E51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:rsidR="00B779D3" w:rsidRPr="00E82E51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Обеспечением сохранности существующей сети автомобильных дорог и искусственных сооружений на них является проведение ремонтных работ на объектах, треб</w:t>
      </w:r>
      <w:r w:rsidR="00D1783D" w:rsidRPr="00E82E51">
        <w:rPr>
          <w:rFonts w:ascii="Arial" w:hAnsi="Arial" w:cs="Arial"/>
        </w:rPr>
        <w:t>ующих незамедлительного ремонта</w:t>
      </w:r>
      <w:r w:rsidRPr="00E82E51">
        <w:rPr>
          <w:rFonts w:ascii="Arial" w:hAnsi="Arial" w:cs="Arial"/>
        </w:rPr>
        <w:t>.</w:t>
      </w:r>
    </w:p>
    <w:p w:rsidR="00B779D3" w:rsidRPr="00E82E51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</w:t>
      </w:r>
      <w:r w:rsidR="000B6EAE" w:rsidRPr="00E82E51">
        <w:rPr>
          <w:rFonts w:ascii="Arial" w:hAnsi="Arial" w:cs="Arial"/>
        </w:rPr>
        <w:t>тате ДТП</w:t>
      </w:r>
      <w:r w:rsidRPr="00E82E51">
        <w:rPr>
          <w:rFonts w:ascii="Arial" w:hAnsi="Arial" w:cs="Arial"/>
        </w:rPr>
        <w:t>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F53789" w:rsidRPr="00E82E51" w:rsidRDefault="005166E9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2.2. </w:t>
      </w:r>
      <w:r w:rsidR="00B779D3" w:rsidRPr="00E82E51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2A5CF1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2.2.1. Цель подпрограммы - </w:t>
      </w:r>
      <w:r w:rsidR="0085645C" w:rsidRPr="00E82E51">
        <w:rPr>
          <w:rFonts w:ascii="Arial" w:hAnsi="Arial" w:cs="Arial"/>
        </w:rPr>
        <w:t>обеспечение сохранности и развития сети автомобильных дорог поселка Шушенское</w:t>
      </w:r>
      <w:r w:rsidR="00CC4000" w:rsidRPr="00E82E51">
        <w:rPr>
          <w:rFonts w:ascii="Arial" w:hAnsi="Arial" w:cs="Arial"/>
        </w:rPr>
        <w:t>;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2.2.2. Задачи подпрограммы:</w:t>
      </w:r>
    </w:p>
    <w:p w:rsidR="002A5CF1" w:rsidRPr="00E82E51" w:rsidRDefault="000B6EAE" w:rsidP="00CC4000">
      <w:pPr>
        <w:autoSpaceDE w:val="0"/>
        <w:autoSpaceDN w:val="0"/>
        <w:adjustRightInd w:val="0"/>
        <w:spacing w:line="240" w:lineRule="atLeast"/>
        <w:ind w:left="39" w:firstLine="670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E82E51">
        <w:rPr>
          <w:rFonts w:ascii="Arial" w:hAnsi="Arial" w:cs="Arial"/>
          <w:spacing w:val="2"/>
          <w:shd w:val="clear" w:color="auto" w:fill="FFFFFF"/>
        </w:rPr>
        <w:t xml:space="preserve">1. </w:t>
      </w:r>
      <w:r w:rsidR="002A5CF1" w:rsidRPr="00E82E5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 w:rsidR="002A5CF1" w:rsidRPr="00E82E51">
        <w:t xml:space="preserve"> </w:t>
      </w:r>
      <w:r w:rsidR="002A5CF1" w:rsidRPr="00E82E51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движения;</w:t>
      </w:r>
    </w:p>
    <w:p w:rsidR="002A5CF1" w:rsidRPr="00E82E51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E82E51">
        <w:rPr>
          <w:rFonts w:ascii="Arial" w:hAnsi="Arial" w:cs="Arial"/>
        </w:rPr>
        <w:t xml:space="preserve">2. </w:t>
      </w:r>
      <w:r w:rsidR="002A5CF1" w:rsidRPr="00E82E51">
        <w:rPr>
          <w:rFonts w:ascii="Arial" w:hAnsi="Arial" w:cs="Arial"/>
        </w:rPr>
        <w:t xml:space="preserve">выполнение работ по ремонту, капитальному ремонту автомобильных дорог общего пользования </w:t>
      </w:r>
      <w:r w:rsidR="002A5CF1" w:rsidRPr="00E82E51">
        <w:rPr>
          <w:rFonts w:ascii="Arial" w:hAnsi="Arial" w:cs="Arial"/>
          <w:spacing w:val="2"/>
          <w:shd w:val="clear" w:color="auto" w:fill="FFFFFF"/>
        </w:rPr>
        <w:t>местного значения</w:t>
      </w:r>
      <w:r w:rsidR="00CC4000" w:rsidRPr="00E82E51">
        <w:rPr>
          <w:rFonts w:ascii="Arial" w:hAnsi="Arial" w:cs="Arial"/>
          <w:spacing w:val="2"/>
          <w:shd w:val="clear" w:color="auto" w:fill="FFFFFF"/>
        </w:rPr>
        <w:t>;</w:t>
      </w:r>
    </w:p>
    <w:p w:rsidR="00CC4000" w:rsidRPr="00E82E51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E82E51">
        <w:rPr>
          <w:rFonts w:ascii="Arial" w:hAnsi="Arial" w:cs="Arial"/>
          <w:spacing w:val="2"/>
          <w:shd w:val="clear" w:color="auto" w:fill="FFFFFF"/>
        </w:rPr>
        <w:t xml:space="preserve">3. </w:t>
      </w:r>
      <w:r w:rsidR="00CC4000" w:rsidRPr="00E82E51">
        <w:rPr>
          <w:rFonts w:ascii="Arial" w:hAnsi="Arial" w:cs="Arial"/>
          <w:spacing w:val="2"/>
          <w:shd w:val="clear" w:color="auto" w:fill="FFFFFF"/>
        </w:rPr>
        <w:t>проведение паспортизации автомобильных дорог общег</w:t>
      </w:r>
      <w:r w:rsidR="00584DCF" w:rsidRPr="00E82E51">
        <w:rPr>
          <w:rFonts w:ascii="Arial" w:hAnsi="Arial" w:cs="Arial"/>
          <w:spacing w:val="2"/>
          <w:shd w:val="clear" w:color="auto" w:fill="FFFFFF"/>
        </w:rPr>
        <w:t>о пользования местного значения;</w:t>
      </w:r>
    </w:p>
    <w:p w:rsidR="00584DCF" w:rsidRPr="00E82E51" w:rsidRDefault="000B6EAE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4. разработка п</w:t>
      </w:r>
      <w:r w:rsidR="00584DCF" w:rsidRPr="00E82E51">
        <w:rPr>
          <w:rFonts w:ascii="Arial" w:hAnsi="Arial" w:cs="Arial"/>
        </w:rPr>
        <w:t>роектно-сметн</w:t>
      </w:r>
      <w:r w:rsidR="00E65199" w:rsidRPr="00E82E51">
        <w:rPr>
          <w:rFonts w:ascii="Arial" w:hAnsi="Arial" w:cs="Arial"/>
        </w:rPr>
        <w:t>ой</w:t>
      </w:r>
      <w:r w:rsidR="00584DCF" w:rsidRPr="00E82E51">
        <w:rPr>
          <w:rFonts w:ascii="Arial" w:hAnsi="Arial" w:cs="Arial"/>
        </w:rPr>
        <w:t xml:space="preserve"> документации.</w:t>
      </w:r>
    </w:p>
    <w:p w:rsidR="00B779D3" w:rsidRPr="00E82E51" w:rsidRDefault="00B779D3" w:rsidP="00527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2.2.3. Ср</w:t>
      </w:r>
      <w:r w:rsidR="00CC4000" w:rsidRPr="00E82E51">
        <w:rPr>
          <w:rFonts w:ascii="Arial" w:hAnsi="Arial" w:cs="Arial"/>
        </w:rPr>
        <w:t>оки выполнения подпрограммы: 2</w:t>
      </w:r>
      <w:r w:rsidR="0064712D" w:rsidRPr="00E82E51">
        <w:rPr>
          <w:rFonts w:ascii="Arial" w:hAnsi="Arial" w:cs="Arial"/>
        </w:rPr>
        <w:t>02</w:t>
      </w:r>
      <w:r w:rsidR="00ED11E1" w:rsidRPr="00E82E51">
        <w:rPr>
          <w:rFonts w:ascii="Arial" w:hAnsi="Arial" w:cs="Arial"/>
        </w:rPr>
        <w:t>2</w:t>
      </w:r>
      <w:r w:rsidRPr="00E82E51">
        <w:rPr>
          <w:rFonts w:ascii="Arial" w:hAnsi="Arial" w:cs="Arial"/>
        </w:rPr>
        <w:t>-</w:t>
      </w:r>
      <w:r w:rsidR="002E6AAF" w:rsidRPr="00E82E51">
        <w:rPr>
          <w:rFonts w:ascii="Arial" w:hAnsi="Arial" w:cs="Arial"/>
        </w:rPr>
        <w:t>2027</w:t>
      </w:r>
      <w:r w:rsidRPr="00E82E51">
        <w:rPr>
          <w:rFonts w:ascii="Arial" w:hAnsi="Arial" w:cs="Arial"/>
        </w:rPr>
        <w:t xml:space="preserve"> годы.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2.2.4. 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муниципальной политики в области дорожного хозяйства </w:t>
      </w:r>
      <w:r w:rsidR="00CC4000" w:rsidRPr="00E82E51">
        <w:rPr>
          <w:rFonts w:ascii="Arial" w:hAnsi="Arial" w:cs="Arial"/>
        </w:rPr>
        <w:t>поселка Шушенское</w:t>
      </w:r>
      <w:r w:rsidRPr="00E82E51">
        <w:rPr>
          <w:rFonts w:ascii="Arial" w:hAnsi="Arial" w:cs="Arial"/>
        </w:rPr>
        <w:t>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2.2.5. К компетенции администрации Шушенского района относятся: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выработка предложений по уточнению перечня, затрат и механизма реализации подпрограммных мероприятий;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lastRenderedPageBreak/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подготовка отчетов о ходе реализации подпрограммы.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2.2.6. Достижимость и </w:t>
      </w:r>
      <w:proofErr w:type="spellStart"/>
      <w:r w:rsidRPr="00E82E51">
        <w:rPr>
          <w:rFonts w:ascii="Arial" w:hAnsi="Arial" w:cs="Arial"/>
        </w:rPr>
        <w:t>измеряемость</w:t>
      </w:r>
      <w:proofErr w:type="spellEnd"/>
      <w:r w:rsidRPr="00E82E51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2.2.7. Перечень целевых индикаторов подпрограммы представлен в приложении № 1 к подпрограмме.</w:t>
      </w:r>
    </w:p>
    <w:p w:rsidR="00EF6DDB" w:rsidRPr="00E82E51" w:rsidRDefault="00EF6DDB" w:rsidP="0026546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F53789" w:rsidRPr="00E82E51" w:rsidRDefault="005166E9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2.3. </w:t>
      </w:r>
      <w:r w:rsidR="00B779D3" w:rsidRPr="00E82E51">
        <w:rPr>
          <w:rFonts w:ascii="Arial" w:hAnsi="Arial" w:cs="Arial"/>
        </w:rPr>
        <w:t>Механизм реализации подпрограммы</w:t>
      </w:r>
    </w:p>
    <w:p w:rsidR="00B4001B" w:rsidRPr="00E82E51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2.3.1. Реализация подпрограммы</w:t>
      </w:r>
      <w:r w:rsidR="0012506B" w:rsidRPr="00E82E51">
        <w:rPr>
          <w:rFonts w:ascii="Arial" w:hAnsi="Arial" w:cs="Arial"/>
        </w:rPr>
        <w:t xml:space="preserve"> </w:t>
      </w:r>
      <w:r w:rsidR="002A5556" w:rsidRPr="00E82E51">
        <w:rPr>
          <w:rFonts w:ascii="Arial" w:hAnsi="Arial" w:cs="Arial"/>
        </w:rPr>
        <w:t>будет осуществля</w:t>
      </w:r>
      <w:r w:rsidRPr="00E82E51">
        <w:rPr>
          <w:rFonts w:ascii="Arial" w:hAnsi="Arial" w:cs="Arial"/>
        </w:rPr>
        <w:t>т</w:t>
      </w:r>
      <w:r w:rsidR="002A5556" w:rsidRPr="00E82E51">
        <w:rPr>
          <w:rFonts w:ascii="Arial" w:hAnsi="Arial" w:cs="Arial"/>
        </w:rPr>
        <w:t>ь</w:t>
      </w:r>
      <w:r w:rsidRPr="00E82E51">
        <w:rPr>
          <w:rFonts w:ascii="Arial" w:hAnsi="Arial" w:cs="Arial"/>
        </w:rPr>
        <w:t>ся</w:t>
      </w:r>
      <w:r w:rsidR="00414113" w:rsidRPr="00E82E51">
        <w:rPr>
          <w:rFonts w:ascii="Arial" w:hAnsi="Arial" w:cs="Arial"/>
        </w:rPr>
        <w:t xml:space="preserve"> в 2025</w:t>
      </w:r>
      <w:r w:rsidR="00E327B8" w:rsidRPr="00E82E51">
        <w:rPr>
          <w:rFonts w:ascii="Arial" w:hAnsi="Arial" w:cs="Arial"/>
        </w:rPr>
        <w:t xml:space="preserve"> году</w:t>
      </w:r>
      <w:r w:rsidRPr="00E82E51">
        <w:rPr>
          <w:rFonts w:ascii="Arial" w:hAnsi="Arial" w:cs="Arial"/>
        </w:rPr>
        <w:t xml:space="preserve"> за счет средств дорожного фонда Красноярского края</w:t>
      </w:r>
      <w:r w:rsidR="005E4B57" w:rsidRPr="00E82E51">
        <w:rPr>
          <w:rFonts w:ascii="Arial" w:hAnsi="Arial" w:cs="Arial"/>
        </w:rPr>
        <w:t>, краевого бюджета,</w:t>
      </w:r>
      <w:r w:rsidR="00CC4000" w:rsidRPr="00E82E51">
        <w:rPr>
          <w:rFonts w:ascii="Arial" w:hAnsi="Arial" w:cs="Arial"/>
        </w:rPr>
        <w:t xml:space="preserve"> </w:t>
      </w:r>
      <w:r w:rsidR="005E4B57" w:rsidRPr="00E82E51">
        <w:rPr>
          <w:rFonts w:ascii="Arial" w:hAnsi="Arial" w:cs="Arial"/>
        </w:rPr>
        <w:t xml:space="preserve">бюджета Шушенского района </w:t>
      </w:r>
      <w:r w:rsidR="00CC4000" w:rsidRPr="00E82E51">
        <w:rPr>
          <w:rFonts w:ascii="Arial" w:hAnsi="Arial" w:cs="Arial"/>
        </w:rPr>
        <w:t>и бюджета поселка Шушенское</w:t>
      </w:r>
      <w:r w:rsidRPr="00E82E51">
        <w:rPr>
          <w:rFonts w:ascii="Arial" w:hAnsi="Arial" w:cs="Arial"/>
        </w:rPr>
        <w:t>.</w:t>
      </w:r>
    </w:p>
    <w:p w:rsidR="00B779D3" w:rsidRPr="00E82E51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2.3.</w:t>
      </w:r>
      <w:r w:rsidR="00B779D3" w:rsidRPr="00E82E51">
        <w:rPr>
          <w:rFonts w:ascii="Arial" w:hAnsi="Arial" w:cs="Arial"/>
        </w:rPr>
        <w:t>2. Главным распорядите</w:t>
      </w:r>
      <w:r w:rsidR="002B179C" w:rsidRPr="00E82E51">
        <w:rPr>
          <w:rFonts w:ascii="Arial" w:hAnsi="Arial" w:cs="Arial"/>
        </w:rPr>
        <w:t>лем бюджетных средств является а</w:t>
      </w:r>
      <w:r w:rsidR="00B779D3" w:rsidRPr="00E82E51">
        <w:rPr>
          <w:rFonts w:ascii="Arial" w:hAnsi="Arial" w:cs="Arial"/>
        </w:rPr>
        <w:t xml:space="preserve">дминистрация Шушенского района </w:t>
      </w:r>
    </w:p>
    <w:p w:rsidR="00B779D3" w:rsidRPr="00E82E51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2.3.</w:t>
      </w:r>
      <w:r w:rsidR="00B779D3" w:rsidRPr="00E82E51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мероприятий.</w:t>
      </w:r>
    </w:p>
    <w:p w:rsidR="00A05557" w:rsidRPr="00E82E51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Субсидии </w:t>
      </w:r>
      <w:r w:rsidR="009834BA" w:rsidRPr="00E82E51">
        <w:rPr>
          <w:rFonts w:ascii="Arial" w:hAnsi="Arial" w:cs="Arial"/>
        </w:rPr>
        <w:t>предоставляются</w:t>
      </w:r>
      <w:r w:rsidRPr="00E82E51">
        <w:rPr>
          <w:rFonts w:ascii="Arial" w:hAnsi="Arial" w:cs="Arial"/>
        </w:rPr>
        <w:t xml:space="preserve"> на:</w:t>
      </w:r>
    </w:p>
    <w:p w:rsidR="00C4298C" w:rsidRPr="00E82E51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капитальный ремонт и ремонт автомобильных дорог общего пользования местного значения;</w:t>
      </w:r>
    </w:p>
    <w:p w:rsidR="007562A1" w:rsidRPr="00E82E5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края.</w:t>
      </w:r>
    </w:p>
    <w:p w:rsidR="00F8767F" w:rsidRPr="00E82E51" w:rsidRDefault="00F8767F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Иные межбюджетные средства предоставляются на содержание автомобильных дорог общего пользования местного значения.</w:t>
      </w:r>
    </w:p>
    <w:p w:rsidR="00BE47D5" w:rsidRPr="00E82E51" w:rsidRDefault="00BE47D5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53789" w:rsidRPr="00E82E51" w:rsidRDefault="005166E9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2.4. </w:t>
      </w:r>
      <w:r w:rsidR="00B779D3" w:rsidRPr="00E82E51">
        <w:rPr>
          <w:rFonts w:ascii="Arial" w:hAnsi="Arial" w:cs="Arial"/>
        </w:rPr>
        <w:t>Управление подпрограммой и контроль за ходом ее выполнения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2.4.1. Организация управлени</w:t>
      </w:r>
      <w:r w:rsidR="00F8767F" w:rsidRPr="00E82E51">
        <w:rPr>
          <w:rFonts w:ascii="Arial" w:hAnsi="Arial" w:cs="Arial"/>
        </w:rPr>
        <w:t>я подпрограммой осуществляется а</w:t>
      </w:r>
      <w:r w:rsidRPr="00E82E51">
        <w:rPr>
          <w:rFonts w:ascii="Arial" w:hAnsi="Arial" w:cs="Arial"/>
        </w:rPr>
        <w:t>дминистрацией Шушенского района</w:t>
      </w:r>
      <w:r w:rsidR="000B6EAE" w:rsidRPr="00E82E51">
        <w:rPr>
          <w:rFonts w:ascii="Arial" w:hAnsi="Arial" w:cs="Arial"/>
        </w:rPr>
        <w:t>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2.4.2. Контроль за целевым и эффективным использованием средств, предусмотренных на реализацию мероприятий подпрограммы, осуществляется </w:t>
      </w:r>
      <w:r w:rsidR="0084602A" w:rsidRPr="00E82E51">
        <w:rPr>
          <w:rFonts w:ascii="Arial" w:hAnsi="Arial" w:cs="Arial"/>
        </w:rPr>
        <w:t>МКУ «Земля и имущество».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>Получател</w:t>
      </w:r>
      <w:r w:rsidR="0084602A" w:rsidRPr="00E82E51">
        <w:rPr>
          <w:rFonts w:ascii="Arial" w:hAnsi="Arial" w:cs="Arial"/>
        </w:rPr>
        <w:t>и</w:t>
      </w:r>
      <w:r w:rsidRPr="00E82E51">
        <w:rPr>
          <w:rFonts w:ascii="Arial" w:hAnsi="Arial" w:cs="Arial"/>
        </w:rPr>
        <w:t xml:space="preserve"> бюджетных средств с функцией государственного и муниципального заказчика осуществля</w:t>
      </w:r>
      <w:r w:rsidR="0084602A" w:rsidRPr="00E82E51">
        <w:rPr>
          <w:rFonts w:ascii="Arial" w:hAnsi="Arial" w:cs="Arial"/>
        </w:rPr>
        <w:t>ю</w:t>
      </w:r>
      <w:r w:rsidRPr="00E82E51">
        <w:rPr>
          <w:rFonts w:ascii="Arial" w:hAnsi="Arial" w:cs="Arial"/>
        </w:rPr>
        <w:t>т постоянный контроль и надзор за ходом и качеством дорожных работ на всех стадиях их выполнения в соответствии с условиями государственных (муниципальных) контрактов, заключенных по результатам торгов.</w:t>
      </w:r>
    </w:p>
    <w:p w:rsidR="00B779D3" w:rsidRPr="00E82E5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2.4.3. Получатели бюджетных средств </w:t>
      </w:r>
      <w:r w:rsidR="005B70DA" w:rsidRPr="00E82E51">
        <w:rPr>
          <w:rFonts w:ascii="Arial" w:hAnsi="Arial" w:cs="Arial"/>
        </w:rPr>
        <w:t>раз в полгода</w:t>
      </w:r>
      <w:r w:rsidRPr="00E82E51">
        <w:rPr>
          <w:rFonts w:ascii="Arial" w:hAnsi="Arial" w:cs="Arial"/>
        </w:rPr>
        <w:t xml:space="preserve"> до </w:t>
      </w:r>
      <w:r w:rsidR="00E85CDB" w:rsidRPr="00E82E51">
        <w:rPr>
          <w:rFonts w:ascii="Arial" w:hAnsi="Arial" w:cs="Arial"/>
        </w:rPr>
        <w:t>1</w:t>
      </w:r>
      <w:r w:rsidRPr="00E82E51">
        <w:rPr>
          <w:rFonts w:ascii="Arial" w:hAnsi="Arial" w:cs="Arial"/>
        </w:rPr>
        <w:t>0 числа месяца, следующего за отчетн</w:t>
      </w:r>
      <w:r w:rsidR="005B70DA" w:rsidRPr="00E82E51">
        <w:rPr>
          <w:rFonts w:ascii="Arial" w:hAnsi="Arial" w:cs="Arial"/>
        </w:rPr>
        <w:t>ым месяцем</w:t>
      </w:r>
      <w:r w:rsidR="00F8767F" w:rsidRPr="00E82E51">
        <w:rPr>
          <w:rFonts w:ascii="Arial" w:hAnsi="Arial" w:cs="Arial"/>
        </w:rPr>
        <w:t>, представляют в а</w:t>
      </w:r>
      <w:r w:rsidRPr="00E82E51">
        <w:rPr>
          <w:rFonts w:ascii="Arial" w:hAnsi="Arial" w:cs="Arial"/>
        </w:rPr>
        <w:t>дминистрацию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BE47D5" w:rsidRPr="00E82E51" w:rsidRDefault="005D6352" w:rsidP="00F5378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E82E51">
        <w:rPr>
          <w:rFonts w:ascii="Arial" w:hAnsi="Arial" w:cs="Arial"/>
        </w:rPr>
        <w:t>в сроки и по форме, установленной ответственным исполнителем.</w:t>
      </w:r>
    </w:p>
    <w:p w:rsidR="00F53789" w:rsidRPr="00E82E51" w:rsidRDefault="00F53789" w:rsidP="00F5378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53789" w:rsidRPr="00E82E51" w:rsidRDefault="00321286" w:rsidP="00C32BD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2.5. </w:t>
      </w:r>
      <w:r w:rsidR="00B779D3" w:rsidRPr="00E82E51">
        <w:rPr>
          <w:rFonts w:ascii="Arial" w:hAnsi="Arial" w:cs="Arial"/>
        </w:rPr>
        <w:t xml:space="preserve">Оценка социально-экономической эффективности </w:t>
      </w:r>
    </w:p>
    <w:p w:rsidR="00B779D3" w:rsidRPr="00E82E51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B779D3" w:rsidRPr="00E82E51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:rsidR="00BE47D5" w:rsidRPr="00E82E51" w:rsidRDefault="00B779D3" w:rsidP="00F5378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2.5.2. В результате реализации подпрограммы планируется достичь целевых индикаторов, </w:t>
      </w:r>
      <w:r w:rsidR="000B6EAE" w:rsidRPr="00E82E51">
        <w:rPr>
          <w:rFonts w:ascii="Arial" w:hAnsi="Arial" w:cs="Arial"/>
        </w:rPr>
        <w:t>указанных</w:t>
      </w:r>
      <w:r w:rsidRPr="00E82E51">
        <w:rPr>
          <w:rFonts w:ascii="Arial" w:hAnsi="Arial" w:cs="Arial"/>
        </w:rPr>
        <w:t xml:space="preserve"> в приложении № 1 к подпрограмме, при этом обеспечить комфортные условия проживания граждан и качество предоставления населению услуг в </w:t>
      </w:r>
      <w:r w:rsidR="005B70DA" w:rsidRPr="00E82E51">
        <w:rPr>
          <w:rFonts w:ascii="Arial" w:hAnsi="Arial" w:cs="Arial"/>
        </w:rPr>
        <w:t>части дорожного комплекса края.</w:t>
      </w:r>
    </w:p>
    <w:p w:rsidR="00F53789" w:rsidRPr="00E82E51" w:rsidRDefault="00F53789" w:rsidP="00F5378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194637" w:rsidRPr="00E82E51" w:rsidRDefault="00194637" w:rsidP="00C32BD7">
      <w:pPr>
        <w:pStyle w:val="a7"/>
        <w:spacing w:after="0"/>
        <w:ind w:left="0"/>
        <w:jc w:val="center"/>
        <w:rPr>
          <w:rFonts w:ascii="Arial" w:hAnsi="Arial" w:cs="Arial"/>
        </w:rPr>
      </w:pPr>
    </w:p>
    <w:p w:rsidR="00194637" w:rsidRPr="00E82E51" w:rsidRDefault="00194637" w:rsidP="00C32BD7">
      <w:pPr>
        <w:pStyle w:val="a7"/>
        <w:spacing w:after="0"/>
        <w:ind w:left="0"/>
        <w:jc w:val="center"/>
        <w:rPr>
          <w:rFonts w:ascii="Arial" w:hAnsi="Arial" w:cs="Arial"/>
        </w:rPr>
      </w:pPr>
    </w:p>
    <w:p w:rsidR="00F53789" w:rsidRPr="00E82E51" w:rsidRDefault="00321286" w:rsidP="00C32BD7">
      <w:pPr>
        <w:pStyle w:val="a7"/>
        <w:spacing w:after="0"/>
        <w:ind w:left="0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2.6. </w:t>
      </w:r>
      <w:r w:rsidR="00B779D3" w:rsidRPr="00E82E51">
        <w:rPr>
          <w:rFonts w:ascii="Arial" w:hAnsi="Arial" w:cs="Arial"/>
        </w:rPr>
        <w:t>Мероприятия подпрограммы</w:t>
      </w:r>
    </w:p>
    <w:p w:rsidR="00B779D3" w:rsidRPr="00E82E51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 w:rsidRPr="00E82E51">
        <w:rPr>
          <w:rFonts w:ascii="Arial" w:hAnsi="Arial" w:cs="Arial"/>
        </w:rPr>
        <w:t xml:space="preserve"> приложении № 2 к подпрограмме.</w:t>
      </w:r>
    </w:p>
    <w:p w:rsidR="00BE47D5" w:rsidRPr="00E82E51" w:rsidRDefault="00BE47D5" w:rsidP="006421A7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B779D3" w:rsidRPr="00E82E51" w:rsidRDefault="00321286" w:rsidP="00E10154">
      <w:pPr>
        <w:pStyle w:val="a7"/>
        <w:spacing w:after="0"/>
        <w:ind w:left="0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2.7. </w:t>
      </w:r>
      <w:r w:rsidR="00B779D3" w:rsidRPr="00E82E5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F5689" w:rsidRPr="00E82E51" w:rsidRDefault="00ED3FB9" w:rsidP="00EF6DD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Объемы и источники финансирования подпрограммы указаны в </w:t>
      </w:r>
      <w:r w:rsidR="009F5689" w:rsidRPr="00E82E51">
        <w:rPr>
          <w:rFonts w:ascii="Arial" w:hAnsi="Arial" w:cs="Arial"/>
        </w:rPr>
        <w:t>п</w:t>
      </w:r>
      <w:r w:rsidR="00A21B2C" w:rsidRPr="00E82E51">
        <w:rPr>
          <w:rFonts w:ascii="Arial" w:hAnsi="Arial" w:cs="Arial"/>
        </w:rPr>
        <w:t>риложении № 2 к подпрограмме</w:t>
      </w:r>
      <w:r w:rsidRPr="00E82E51">
        <w:rPr>
          <w:rFonts w:ascii="Arial" w:hAnsi="Arial" w:cs="Arial"/>
        </w:rPr>
        <w:t>.</w:t>
      </w:r>
    </w:p>
    <w:p w:rsidR="009F5689" w:rsidRPr="00E82E51" w:rsidRDefault="009F5689" w:rsidP="00B75BBF">
      <w:pPr>
        <w:pStyle w:val="a7"/>
        <w:rPr>
          <w:rFonts w:ascii="Arial" w:hAnsi="Arial" w:cs="Arial"/>
        </w:rPr>
        <w:sectPr w:rsidR="009F5689" w:rsidRPr="00E82E51" w:rsidSect="005131F9">
          <w:headerReference w:type="even" r:id="rId15"/>
          <w:footerReference w:type="even" r:id="rId16"/>
          <w:pgSz w:w="11906" w:h="16838"/>
          <w:pgMar w:top="993" w:right="851" w:bottom="568" w:left="1701" w:header="425" w:footer="74" w:gutter="0"/>
          <w:cols w:space="708"/>
          <w:docGrid w:linePitch="360"/>
        </w:sectPr>
      </w:pPr>
    </w:p>
    <w:p w:rsidR="00BE47D5" w:rsidRPr="00E82E51" w:rsidRDefault="00B75BBF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lastRenderedPageBreak/>
        <w:t>Приложение № 1</w:t>
      </w:r>
      <w:r w:rsidRPr="00E82E51">
        <w:rPr>
          <w:rFonts w:ascii="Arial" w:hAnsi="Arial" w:cs="Arial"/>
          <w:sz w:val="20"/>
          <w:szCs w:val="20"/>
        </w:rPr>
        <w:br/>
        <w:t xml:space="preserve">к подпрограмме «Дороги </w:t>
      </w:r>
      <w:r w:rsidR="005B70DA" w:rsidRPr="00E82E51">
        <w:rPr>
          <w:rFonts w:ascii="Arial" w:hAnsi="Arial" w:cs="Arial"/>
          <w:sz w:val="20"/>
          <w:szCs w:val="20"/>
        </w:rPr>
        <w:t>поселка Шушенское</w:t>
      </w:r>
      <w:r w:rsidRPr="00E82E51">
        <w:rPr>
          <w:rFonts w:ascii="Arial" w:hAnsi="Arial" w:cs="Arial"/>
          <w:sz w:val="20"/>
          <w:szCs w:val="20"/>
        </w:rPr>
        <w:t>»</w:t>
      </w:r>
      <w:r w:rsidR="00780D9B" w:rsidRPr="00E82E51">
        <w:rPr>
          <w:rFonts w:ascii="Arial" w:hAnsi="Arial" w:cs="Arial"/>
          <w:sz w:val="20"/>
          <w:szCs w:val="20"/>
        </w:rPr>
        <w:t>,</w:t>
      </w:r>
      <w:r w:rsidR="00BE47D5" w:rsidRPr="00E82E51">
        <w:rPr>
          <w:rFonts w:ascii="Arial" w:hAnsi="Arial" w:cs="Arial"/>
          <w:sz w:val="20"/>
          <w:szCs w:val="20"/>
        </w:rPr>
        <w:t xml:space="preserve"> </w:t>
      </w:r>
    </w:p>
    <w:p w:rsidR="00B779D3" w:rsidRPr="00E82E51" w:rsidRDefault="003C0018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>реализуемой в рамках муниципальн</w:t>
      </w:r>
      <w:r w:rsidR="005B70DA" w:rsidRPr="00E82E51">
        <w:rPr>
          <w:rFonts w:ascii="Arial" w:hAnsi="Arial" w:cs="Arial"/>
          <w:sz w:val="20"/>
          <w:szCs w:val="20"/>
        </w:rPr>
        <w:t>ой</w:t>
      </w:r>
      <w:r w:rsidRPr="00E82E51">
        <w:rPr>
          <w:rFonts w:ascii="Arial" w:hAnsi="Arial" w:cs="Arial"/>
          <w:sz w:val="20"/>
          <w:szCs w:val="20"/>
        </w:rPr>
        <w:t xml:space="preserve"> программ</w:t>
      </w:r>
      <w:r w:rsidR="005B70DA" w:rsidRPr="00E82E51">
        <w:rPr>
          <w:rFonts w:ascii="Arial" w:hAnsi="Arial" w:cs="Arial"/>
          <w:sz w:val="20"/>
          <w:szCs w:val="20"/>
        </w:rPr>
        <w:t>ы</w:t>
      </w:r>
      <w:r w:rsidRPr="00E82E51">
        <w:rPr>
          <w:rFonts w:ascii="Arial" w:hAnsi="Arial" w:cs="Arial"/>
          <w:sz w:val="20"/>
          <w:szCs w:val="20"/>
        </w:rPr>
        <w:t xml:space="preserve"> </w:t>
      </w:r>
    </w:p>
    <w:p w:rsidR="00B75BBF" w:rsidRPr="00E82E51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</w:rPr>
      </w:pPr>
    </w:p>
    <w:p w:rsidR="00AD4D60" w:rsidRPr="00E82E51" w:rsidRDefault="00AD4D60" w:rsidP="00B75BBF">
      <w:pPr>
        <w:pStyle w:val="a7"/>
        <w:spacing w:after="0"/>
        <w:ind w:left="0" w:firstLine="709"/>
        <w:jc w:val="right"/>
        <w:rPr>
          <w:rFonts w:ascii="Arial" w:hAnsi="Arial" w:cs="Arial"/>
        </w:rPr>
      </w:pPr>
    </w:p>
    <w:p w:rsidR="00B75BBF" w:rsidRPr="00E82E51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Перечень целевых индикаторов подпрограммы</w:t>
      </w:r>
    </w:p>
    <w:p w:rsidR="00B75BBF" w:rsidRPr="00E82E51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624"/>
        <w:gridCol w:w="1275"/>
        <w:gridCol w:w="1560"/>
        <w:gridCol w:w="1304"/>
        <w:gridCol w:w="1418"/>
        <w:gridCol w:w="1275"/>
        <w:gridCol w:w="1560"/>
      </w:tblGrid>
      <w:tr w:rsidR="009F6890" w:rsidRPr="00E82E51" w:rsidTr="00AD4D60">
        <w:trPr>
          <w:trHeight w:val="233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9F6890" w:rsidRPr="00E82E51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№ п/п </w:t>
            </w:r>
          </w:p>
        </w:tc>
        <w:tc>
          <w:tcPr>
            <w:tcW w:w="5624" w:type="dxa"/>
            <w:vMerge w:val="restart"/>
            <w:shd w:val="clear" w:color="auto" w:fill="auto"/>
            <w:vAlign w:val="center"/>
          </w:tcPr>
          <w:p w:rsidR="009F6890" w:rsidRPr="00E82E51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6890" w:rsidRPr="00E82E51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</w:p>
          <w:p w:rsidR="009F6890" w:rsidRPr="00E82E51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F6890" w:rsidRPr="00E82E51" w:rsidRDefault="009F6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5557" w:type="dxa"/>
            <w:gridSpan w:val="4"/>
            <w:vAlign w:val="center"/>
          </w:tcPr>
          <w:p w:rsidR="009F6890" w:rsidRPr="00E82E51" w:rsidRDefault="009F6890" w:rsidP="005F79FD">
            <w:pPr>
              <w:pStyle w:val="ConsPlusNormal"/>
              <w:jc w:val="center"/>
            </w:pPr>
            <w:r w:rsidRPr="00E82E51">
              <w:t>Годы реализации подпрограммы</w:t>
            </w:r>
          </w:p>
        </w:tc>
      </w:tr>
      <w:tr w:rsidR="009F5689" w:rsidRPr="00E82E51" w:rsidTr="00AD4D60">
        <w:trPr>
          <w:trHeight w:val="232"/>
        </w:trPr>
        <w:tc>
          <w:tcPr>
            <w:tcW w:w="580" w:type="dxa"/>
            <w:vMerge/>
            <w:shd w:val="clear" w:color="auto" w:fill="auto"/>
            <w:vAlign w:val="center"/>
          </w:tcPr>
          <w:p w:rsidR="009F5689" w:rsidRPr="00E82E51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24" w:type="dxa"/>
            <w:vMerge/>
            <w:shd w:val="clear" w:color="auto" w:fill="auto"/>
            <w:vAlign w:val="center"/>
          </w:tcPr>
          <w:p w:rsidR="009F5689" w:rsidRPr="00E82E51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5689" w:rsidRPr="00E82E51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F5689" w:rsidRPr="00E82E51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4D60" w:rsidRPr="00843976" w:rsidRDefault="00194637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43976">
              <w:rPr>
                <w:rFonts w:ascii="Arial" w:eastAsia="Times New Roman" w:hAnsi="Arial" w:cs="Arial"/>
                <w:sz w:val="18"/>
                <w:szCs w:val="18"/>
              </w:rPr>
              <w:t xml:space="preserve">отчетный </w:t>
            </w:r>
            <w:r w:rsidR="00414113" w:rsidRPr="00843976">
              <w:rPr>
                <w:rFonts w:ascii="Arial" w:eastAsia="Times New Roman" w:hAnsi="Arial" w:cs="Arial"/>
                <w:sz w:val="18"/>
                <w:szCs w:val="18"/>
              </w:rPr>
              <w:t xml:space="preserve">финансовый год </w:t>
            </w:r>
          </w:p>
          <w:p w:rsidR="009F5689" w:rsidRPr="00FA1B44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843976"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4D60" w:rsidRPr="00E82E51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sz w:val="18"/>
                <w:szCs w:val="18"/>
              </w:rPr>
              <w:t xml:space="preserve">очередной финансовый год </w:t>
            </w:r>
          </w:p>
          <w:p w:rsidR="009F5689" w:rsidRPr="00E82E51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F5689" w:rsidRPr="00E82E51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sz w:val="18"/>
                <w:szCs w:val="18"/>
              </w:rPr>
              <w:t xml:space="preserve">1-й год </w:t>
            </w:r>
          </w:p>
          <w:p w:rsidR="009F5689" w:rsidRPr="00E82E51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sz w:val="18"/>
                <w:szCs w:val="18"/>
              </w:rPr>
              <w:t>планового периода 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689" w:rsidRPr="00E82E51" w:rsidRDefault="009F5689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sz w:val="18"/>
                <w:szCs w:val="18"/>
              </w:rPr>
              <w:t xml:space="preserve">2-й год планового периода </w:t>
            </w:r>
          </w:p>
          <w:p w:rsidR="009F5689" w:rsidRPr="00E82E51" w:rsidRDefault="00414113" w:rsidP="005F79F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sz w:val="18"/>
                <w:szCs w:val="18"/>
              </w:rPr>
              <w:t>2027</w:t>
            </w:r>
          </w:p>
        </w:tc>
      </w:tr>
      <w:tr w:rsidR="009F6890" w:rsidRPr="00E82E51" w:rsidTr="005131F9">
        <w:trPr>
          <w:trHeight w:val="262"/>
        </w:trPr>
        <w:tc>
          <w:tcPr>
            <w:tcW w:w="14596" w:type="dxa"/>
            <w:gridSpan w:val="8"/>
          </w:tcPr>
          <w:p w:rsidR="009F6890" w:rsidRPr="00E82E51" w:rsidRDefault="009F6890" w:rsidP="005F79F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 xml:space="preserve">Цель. </w:t>
            </w:r>
            <w:r w:rsidR="0085645C" w:rsidRPr="00E82E51">
              <w:rPr>
                <w:rFonts w:ascii="Arial" w:eastAsia="Times New Roman" w:hAnsi="Arial" w:cs="Arial"/>
                <w:sz w:val="20"/>
                <w:szCs w:val="20"/>
              </w:rPr>
              <w:t>Обеспечение сохранности и развития сети автомобильных дорог поселка Шушенское</w:t>
            </w:r>
          </w:p>
        </w:tc>
      </w:tr>
      <w:tr w:rsidR="00BF7890" w:rsidRPr="00E82E51" w:rsidTr="00AD4D60">
        <w:trPr>
          <w:trHeight w:val="449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BF7890" w:rsidRPr="00E82E51" w:rsidRDefault="001C04F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24" w:type="dxa"/>
            <w:vMerge w:val="restart"/>
            <w:shd w:val="clear" w:color="auto" w:fill="auto"/>
            <w:vAlign w:val="center"/>
          </w:tcPr>
          <w:p w:rsidR="00BF7890" w:rsidRPr="00E82E51" w:rsidRDefault="00BF7890" w:rsidP="005F79F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E82E51" w:rsidRDefault="009F5689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890" w:rsidRPr="00E82E51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304" w:type="dxa"/>
            <w:vAlign w:val="center"/>
          </w:tcPr>
          <w:p w:rsidR="00BF7890" w:rsidRPr="00E82E51" w:rsidRDefault="000F0728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124,00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890" w:rsidRPr="00E82E51" w:rsidRDefault="00414113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126,25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E82E51" w:rsidRDefault="00414113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126,25</w:t>
            </w:r>
          </w:p>
        </w:tc>
        <w:tc>
          <w:tcPr>
            <w:tcW w:w="1560" w:type="dxa"/>
            <w:vAlign w:val="center"/>
          </w:tcPr>
          <w:p w:rsidR="00BF7890" w:rsidRPr="00E82E51" w:rsidRDefault="00414113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126,25</w:t>
            </w:r>
          </w:p>
        </w:tc>
      </w:tr>
      <w:tr w:rsidR="00BF7890" w:rsidRPr="00E82E51" w:rsidTr="00AD4D60">
        <w:trPr>
          <w:trHeight w:val="1010"/>
        </w:trPr>
        <w:tc>
          <w:tcPr>
            <w:tcW w:w="580" w:type="dxa"/>
            <w:vMerge/>
            <w:shd w:val="clear" w:color="auto" w:fill="auto"/>
            <w:vAlign w:val="center"/>
          </w:tcPr>
          <w:p w:rsidR="00BF7890" w:rsidRPr="00E82E51" w:rsidRDefault="00BF7890" w:rsidP="005F79F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24" w:type="dxa"/>
            <w:vMerge/>
            <w:shd w:val="clear" w:color="auto" w:fill="auto"/>
            <w:vAlign w:val="center"/>
          </w:tcPr>
          <w:p w:rsidR="00BF7890" w:rsidRPr="00E82E51" w:rsidRDefault="00BF7890" w:rsidP="005F79F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E82E51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7890" w:rsidRPr="00E82E51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отчет</w:t>
            </w:r>
          </w:p>
        </w:tc>
        <w:tc>
          <w:tcPr>
            <w:tcW w:w="1304" w:type="dxa"/>
            <w:vAlign w:val="center"/>
          </w:tcPr>
          <w:p w:rsidR="00BF7890" w:rsidRPr="00E82E51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7890" w:rsidRPr="00E82E51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890" w:rsidRPr="00E82E51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BF7890" w:rsidRPr="00E82E51" w:rsidRDefault="00BF7890" w:rsidP="005F79F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E10154" w:rsidRPr="00E82E51" w:rsidRDefault="00E10154" w:rsidP="005F79FD">
      <w:pPr>
        <w:pStyle w:val="af"/>
        <w:rPr>
          <w:rFonts w:ascii="Arial" w:hAnsi="Arial" w:cs="Arial"/>
        </w:rPr>
      </w:pPr>
    </w:p>
    <w:p w:rsidR="005131F9" w:rsidRPr="00E82E51" w:rsidRDefault="005131F9" w:rsidP="005F79FD">
      <w:pPr>
        <w:pStyle w:val="af"/>
        <w:rPr>
          <w:rFonts w:ascii="Arial" w:hAnsi="Arial" w:cs="Arial"/>
          <w:sz w:val="20"/>
          <w:szCs w:val="20"/>
        </w:rPr>
      </w:pPr>
    </w:p>
    <w:p w:rsidR="005F79FD" w:rsidRPr="00E82E51" w:rsidRDefault="005F79FD" w:rsidP="005F79FD">
      <w:pPr>
        <w:pStyle w:val="af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 xml:space="preserve">Начальник отдела строительства и ЖКХ МКУ «Земля и имущество»                        </w:t>
      </w:r>
      <w:r w:rsidR="00171552" w:rsidRPr="00E82E51">
        <w:rPr>
          <w:rFonts w:ascii="Arial" w:hAnsi="Arial" w:cs="Arial"/>
          <w:sz w:val="24"/>
          <w:szCs w:val="24"/>
        </w:rPr>
        <w:t xml:space="preserve">               </w:t>
      </w:r>
      <w:r w:rsidRPr="00E82E51">
        <w:rPr>
          <w:rFonts w:ascii="Arial" w:hAnsi="Arial" w:cs="Arial"/>
          <w:sz w:val="24"/>
          <w:szCs w:val="24"/>
        </w:rPr>
        <w:t xml:space="preserve"> </w:t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  <w:t xml:space="preserve"> Т.А. Курганова                                                </w:t>
      </w:r>
    </w:p>
    <w:p w:rsidR="005F79FD" w:rsidRPr="00E82E51" w:rsidRDefault="005F79FD" w:rsidP="005F79FD">
      <w:pPr>
        <w:pStyle w:val="a7"/>
        <w:rPr>
          <w:rFonts w:ascii="Arial" w:hAnsi="Arial" w:cs="Arial"/>
        </w:rPr>
      </w:pPr>
    </w:p>
    <w:p w:rsidR="0037146F" w:rsidRPr="00E82E51" w:rsidRDefault="0037146F" w:rsidP="00DA4B4B">
      <w:pPr>
        <w:pStyle w:val="a7"/>
        <w:spacing w:after="0" w:line="240" w:lineRule="atLeast"/>
        <w:ind w:left="0"/>
        <w:rPr>
          <w:rFonts w:ascii="Arial" w:hAnsi="Arial" w:cs="Arial"/>
        </w:rPr>
        <w:sectPr w:rsidR="0037146F" w:rsidRPr="00E82E51" w:rsidSect="005131F9">
          <w:footerReference w:type="default" r:id="rId17"/>
          <w:pgSz w:w="16838" w:h="11906" w:orient="landscape" w:code="9"/>
          <w:pgMar w:top="993" w:right="1134" w:bottom="851" w:left="1134" w:header="425" w:footer="74" w:gutter="0"/>
          <w:cols w:space="708"/>
          <w:docGrid w:linePitch="360"/>
        </w:sectPr>
      </w:pPr>
    </w:p>
    <w:p w:rsidR="00140162" w:rsidRPr="00E82E51" w:rsidRDefault="00DA289C" w:rsidP="00BE47D5">
      <w:pPr>
        <w:pStyle w:val="a7"/>
        <w:spacing w:after="0" w:line="240" w:lineRule="atLeast"/>
        <w:ind w:left="0"/>
        <w:jc w:val="right"/>
        <w:rPr>
          <w:rFonts w:ascii="Arial" w:hAnsi="Arial" w:cs="Arial"/>
          <w:color w:val="000000"/>
          <w:sz w:val="20"/>
          <w:szCs w:val="20"/>
        </w:rPr>
      </w:pPr>
      <w:r w:rsidRPr="00E82E51">
        <w:rPr>
          <w:rFonts w:ascii="Arial" w:hAnsi="Arial" w:cs="Arial"/>
          <w:color w:val="FF0000"/>
        </w:rPr>
        <w:lastRenderedPageBreak/>
        <w:t xml:space="preserve">                                                                                                                         </w:t>
      </w:r>
      <w:r w:rsidR="003564FD" w:rsidRPr="00E82E51">
        <w:rPr>
          <w:rFonts w:ascii="Arial" w:hAnsi="Arial" w:cs="Arial"/>
          <w:color w:val="FF0000"/>
        </w:rPr>
        <w:t xml:space="preserve">      </w:t>
      </w:r>
      <w:r w:rsidR="00140162" w:rsidRPr="00E82E51">
        <w:rPr>
          <w:rFonts w:ascii="Arial" w:hAnsi="Arial" w:cs="Arial"/>
          <w:color w:val="000000"/>
          <w:sz w:val="20"/>
          <w:szCs w:val="20"/>
        </w:rPr>
        <w:t>Приложение № 2</w:t>
      </w:r>
    </w:p>
    <w:p w:rsidR="00BE47D5" w:rsidRPr="00E82E51" w:rsidRDefault="00BE47D5" w:rsidP="00BE47D5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 xml:space="preserve">к подпрограмме «Дороги поселка Шушенское», </w:t>
      </w:r>
    </w:p>
    <w:p w:rsidR="00414113" w:rsidRPr="00E82E51" w:rsidRDefault="00BE47D5" w:rsidP="00414113">
      <w:pPr>
        <w:autoSpaceDE w:val="0"/>
        <w:autoSpaceDN w:val="0"/>
        <w:adjustRightInd w:val="0"/>
        <w:ind w:left="8505" w:firstLine="142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 xml:space="preserve">реализуемой в рамках муниципальной программы </w:t>
      </w:r>
      <w:r w:rsidR="00414113" w:rsidRPr="00E82E51">
        <w:rPr>
          <w:rFonts w:ascii="Arial" w:hAnsi="Arial" w:cs="Arial"/>
          <w:sz w:val="20"/>
          <w:szCs w:val="20"/>
        </w:rPr>
        <w:t xml:space="preserve"> </w:t>
      </w:r>
    </w:p>
    <w:p w:rsidR="00414113" w:rsidRPr="00E82E51" w:rsidRDefault="00414113" w:rsidP="00414113">
      <w:pPr>
        <w:autoSpaceDE w:val="0"/>
        <w:autoSpaceDN w:val="0"/>
        <w:adjustRightInd w:val="0"/>
        <w:ind w:left="8505"/>
        <w:jc w:val="right"/>
        <w:rPr>
          <w:rFonts w:ascii="Arial" w:hAnsi="Arial" w:cs="Arial"/>
          <w:sz w:val="20"/>
          <w:szCs w:val="20"/>
        </w:rPr>
      </w:pPr>
    </w:p>
    <w:p w:rsidR="00414113" w:rsidRPr="00E82E51" w:rsidRDefault="00414113" w:rsidP="00414113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 xml:space="preserve">Перечень мероприятий подпрограммы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96"/>
        <w:gridCol w:w="680"/>
        <w:gridCol w:w="567"/>
        <w:gridCol w:w="141"/>
        <w:gridCol w:w="1276"/>
        <w:gridCol w:w="567"/>
        <w:gridCol w:w="1134"/>
        <w:gridCol w:w="29"/>
        <w:gridCol w:w="1247"/>
        <w:gridCol w:w="1134"/>
        <w:gridCol w:w="1021"/>
        <w:gridCol w:w="1134"/>
        <w:gridCol w:w="113"/>
        <w:gridCol w:w="1304"/>
      </w:tblGrid>
      <w:tr w:rsidR="00DD2239" w:rsidRPr="00E82E51" w:rsidTr="00DD2239">
        <w:trPr>
          <w:trHeight w:val="468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Цели, задачи, мероприятия подпрограммы</w:t>
            </w:r>
          </w:p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</w:tcPr>
          <w:p w:rsidR="00DD2239" w:rsidRPr="00E82E51" w:rsidRDefault="00DD2239" w:rsidP="00DD2239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812" w:type="dxa"/>
            <w:gridSpan w:val="7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годам реализации программы </w:t>
            </w:r>
          </w:p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(тыс. руб.), годы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 xml:space="preserve">Ожидаемый результат (краткое описание) от реализации </w:t>
            </w:r>
            <w:proofErr w:type="spellStart"/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подпрограм</w:t>
            </w:r>
            <w:proofErr w:type="spellEnd"/>
          </w:p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много мероприятия (в натуральном выражении)</w:t>
            </w:r>
          </w:p>
        </w:tc>
      </w:tr>
      <w:tr w:rsidR="00DD2239" w:rsidRPr="00E82E51" w:rsidTr="00194637">
        <w:trPr>
          <w:trHeight w:val="823"/>
        </w:trPr>
        <w:tc>
          <w:tcPr>
            <w:tcW w:w="4361" w:type="dxa"/>
            <w:vMerge/>
            <w:vAlign w:val="center"/>
          </w:tcPr>
          <w:p w:rsidR="00DD2239" w:rsidRPr="00E82E51" w:rsidRDefault="00DD2239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DD2239" w:rsidRPr="00E82E51" w:rsidRDefault="00DD2239" w:rsidP="00194637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D2239" w:rsidRPr="00E82E51" w:rsidRDefault="00DD2239" w:rsidP="00194637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82E51">
              <w:rPr>
                <w:rFonts w:ascii="Arial" w:eastAsia="Times New Roman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DD2239" w:rsidRPr="00E82E51" w:rsidRDefault="00DD2239" w:rsidP="00194637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D2239" w:rsidRPr="00E82E51" w:rsidRDefault="00DD2239" w:rsidP="00194637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:rsidR="00DD2239" w:rsidRPr="00843976" w:rsidRDefault="00194637" w:rsidP="00194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976"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DD2239" w:rsidRPr="00FA1B44" w:rsidRDefault="00DD2239" w:rsidP="00DD223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43976">
              <w:rPr>
                <w:rFonts w:ascii="Arial" w:hAnsi="Arial" w:cs="Arial"/>
                <w:sz w:val="16"/>
                <w:szCs w:val="16"/>
              </w:rPr>
              <w:t xml:space="preserve">финансовый год* </w:t>
            </w:r>
          </w:p>
        </w:tc>
        <w:tc>
          <w:tcPr>
            <w:tcW w:w="1276" w:type="dxa"/>
            <w:gridSpan w:val="2"/>
            <w:vAlign w:val="center"/>
          </w:tcPr>
          <w:p w:rsidR="00DD2239" w:rsidRPr="00E82E51" w:rsidRDefault="00DD2239" w:rsidP="00DD2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 xml:space="preserve">очередной финансовый год </w:t>
            </w:r>
          </w:p>
        </w:tc>
        <w:tc>
          <w:tcPr>
            <w:tcW w:w="1134" w:type="dxa"/>
            <w:vAlign w:val="center"/>
          </w:tcPr>
          <w:p w:rsidR="00DD2239" w:rsidRPr="00E82E51" w:rsidRDefault="00DD2239" w:rsidP="00DD2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1-ый год планового периода</w:t>
            </w:r>
          </w:p>
        </w:tc>
        <w:tc>
          <w:tcPr>
            <w:tcW w:w="1021" w:type="dxa"/>
            <w:vAlign w:val="center"/>
          </w:tcPr>
          <w:p w:rsidR="00DD2239" w:rsidRPr="00E82E51" w:rsidRDefault="00DD2239" w:rsidP="00DD2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 xml:space="preserve">2-ой год планового периода </w:t>
            </w:r>
          </w:p>
        </w:tc>
        <w:tc>
          <w:tcPr>
            <w:tcW w:w="1247" w:type="dxa"/>
            <w:gridSpan w:val="2"/>
            <w:vMerge w:val="restart"/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304" w:type="dxa"/>
            <w:vMerge/>
            <w:vAlign w:val="center"/>
          </w:tcPr>
          <w:p w:rsidR="00DD2239" w:rsidRPr="00E82E51" w:rsidRDefault="00DD2239" w:rsidP="00373777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D2239" w:rsidRPr="00E82E51" w:rsidTr="00DD2239">
        <w:trPr>
          <w:trHeight w:val="324"/>
        </w:trPr>
        <w:tc>
          <w:tcPr>
            <w:tcW w:w="4361" w:type="dxa"/>
            <w:vMerge/>
            <w:vAlign w:val="center"/>
          </w:tcPr>
          <w:p w:rsidR="00DD2239" w:rsidRPr="00E82E51" w:rsidRDefault="00DD2239" w:rsidP="0037377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276" w:type="dxa"/>
            <w:gridSpan w:val="2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1134" w:type="dxa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1021" w:type="dxa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247" w:type="dxa"/>
            <w:gridSpan w:val="2"/>
            <w:vMerge/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DD2239" w:rsidRPr="00E82E51" w:rsidRDefault="00DD2239" w:rsidP="00373777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14113" w:rsidRPr="00E82E51" w:rsidTr="00373777">
        <w:trPr>
          <w:trHeight w:val="296"/>
        </w:trPr>
        <w:tc>
          <w:tcPr>
            <w:tcW w:w="15304" w:type="dxa"/>
            <w:gridSpan w:val="15"/>
            <w:shd w:val="clear" w:color="000000" w:fill="FFFFFF"/>
          </w:tcPr>
          <w:p w:rsidR="00414113" w:rsidRPr="00E82E51" w:rsidRDefault="00414113" w:rsidP="00373777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sz w:val="18"/>
                <w:szCs w:val="18"/>
              </w:rPr>
              <w:t>Цель. Обеспечение сохранности и развития сети автомобильных дорог поселка Шушенское</w:t>
            </w:r>
          </w:p>
        </w:tc>
      </w:tr>
      <w:tr w:rsidR="00414113" w:rsidRPr="00E82E51" w:rsidTr="00373777">
        <w:trPr>
          <w:trHeight w:val="537"/>
        </w:trPr>
        <w:tc>
          <w:tcPr>
            <w:tcW w:w="15304" w:type="dxa"/>
            <w:gridSpan w:val="15"/>
            <w:tcBorders>
              <w:bottom w:val="single" w:sz="12" w:space="0" w:color="auto"/>
            </w:tcBorders>
          </w:tcPr>
          <w:p w:rsidR="00414113" w:rsidRPr="00E82E51" w:rsidRDefault="0041411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 xml:space="preserve">Задача 1. выполнение работ по содержанию автомобильных дорог общего пользования местного значения, а также работ по снижению влияния дорожных условий на безопасность дорожного движения; </w:t>
            </w:r>
          </w:p>
          <w:p w:rsidR="00414113" w:rsidRPr="00E82E51" w:rsidRDefault="0041411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Задача 2. выполнение работ по ремонту, капитальному ремонту автомобильных дорог общего пользования местного значения;</w:t>
            </w:r>
          </w:p>
          <w:p w:rsidR="00414113" w:rsidRPr="00E82E51" w:rsidRDefault="00414113" w:rsidP="00373777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Задача 3. проведение паспортизации автомобильных дорог общего пользования местного значения;</w:t>
            </w:r>
          </w:p>
          <w:p w:rsidR="00414113" w:rsidRPr="00E82E51" w:rsidRDefault="00414113" w:rsidP="0037377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Задача 4. разработка проектно-сметной документации</w:t>
            </w:r>
          </w:p>
        </w:tc>
      </w:tr>
      <w:tr w:rsidR="00414113" w:rsidRPr="00E82E51" w:rsidTr="00194637">
        <w:trPr>
          <w:trHeight w:val="276"/>
        </w:trPr>
        <w:tc>
          <w:tcPr>
            <w:tcW w:w="43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E82E51" w:rsidRDefault="00414113" w:rsidP="006E599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Мероприятие 1.1.</w:t>
            </w:r>
            <w:r w:rsidRPr="00E82E51">
              <w:rPr>
                <w:sz w:val="16"/>
                <w:szCs w:val="16"/>
              </w:rPr>
              <w:t xml:space="preserve"> </w:t>
            </w: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Расходы на содержание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414113" w:rsidRPr="00E82E51" w:rsidRDefault="001D741B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4</w:t>
            </w:r>
            <w:r w:rsidR="00C41AB5" w:rsidRPr="00E82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E51">
              <w:rPr>
                <w:rFonts w:ascii="Arial" w:hAnsi="Arial" w:cs="Arial"/>
                <w:sz w:val="16"/>
                <w:szCs w:val="16"/>
              </w:rPr>
              <w:t>786,293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414113" w:rsidRPr="00E82E51" w:rsidRDefault="00A1042B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4113" w:rsidRPr="00E82E51" w:rsidRDefault="00A1042B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414113" w:rsidRPr="00E82E51" w:rsidRDefault="00A1042B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113" w:rsidRPr="00E82E51" w:rsidRDefault="00A1042B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4 786,293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414113" w:rsidRPr="00E82E51" w:rsidRDefault="00414113" w:rsidP="00373777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Содержание</w:t>
            </w:r>
          </w:p>
          <w:p w:rsidR="00414113" w:rsidRPr="00E82E51" w:rsidRDefault="00414113" w:rsidP="00414113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126,25 км</w:t>
            </w:r>
          </w:p>
        </w:tc>
      </w:tr>
      <w:tr w:rsidR="00414113" w:rsidRPr="00E82E51" w:rsidTr="00194637">
        <w:trPr>
          <w:trHeight w:val="266"/>
        </w:trPr>
        <w:tc>
          <w:tcPr>
            <w:tcW w:w="4361" w:type="dxa"/>
            <w:vMerge/>
            <w:shd w:val="clear" w:color="auto" w:fill="auto"/>
            <w:vAlign w:val="center"/>
          </w:tcPr>
          <w:p w:rsidR="00414113" w:rsidRPr="00E82E51" w:rsidRDefault="00414113" w:rsidP="006E599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414113" w:rsidRPr="00E82E51" w:rsidRDefault="0041411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1163" w:type="dxa"/>
            <w:gridSpan w:val="2"/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</w:t>
            </w:r>
            <w:r w:rsidR="00C41AB5" w:rsidRPr="00E82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E51">
              <w:rPr>
                <w:rFonts w:ascii="Arial" w:hAnsi="Arial" w:cs="Arial"/>
                <w:sz w:val="16"/>
                <w:szCs w:val="16"/>
              </w:rPr>
              <w:t>147,170</w:t>
            </w:r>
          </w:p>
        </w:tc>
        <w:tc>
          <w:tcPr>
            <w:tcW w:w="1247" w:type="dxa"/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21" w:type="dxa"/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41AB5" w:rsidRPr="00E82E5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2E51">
              <w:rPr>
                <w:rFonts w:ascii="Arial" w:hAnsi="Arial" w:cs="Arial"/>
                <w:b/>
                <w:sz w:val="16"/>
                <w:szCs w:val="16"/>
              </w:rPr>
              <w:t>147,170</w:t>
            </w: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414113" w:rsidRPr="00E82E51" w:rsidRDefault="00414113" w:rsidP="00373777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4113" w:rsidRPr="00E82E51" w:rsidTr="00194637">
        <w:trPr>
          <w:trHeight w:val="225"/>
        </w:trPr>
        <w:tc>
          <w:tcPr>
            <w:tcW w:w="43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4113" w:rsidRPr="00E82E51" w:rsidRDefault="00414113" w:rsidP="006E599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414113" w:rsidRPr="00E82E51" w:rsidRDefault="0041411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0410091790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4113" w:rsidRPr="00E82E51" w:rsidRDefault="0041411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163" w:type="dxa"/>
            <w:gridSpan w:val="2"/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648,445</w:t>
            </w:r>
          </w:p>
        </w:tc>
        <w:tc>
          <w:tcPr>
            <w:tcW w:w="1247" w:type="dxa"/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21" w:type="dxa"/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113" w:rsidRPr="00E82E51" w:rsidRDefault="0041411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648,445</w:t>
            </w: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414113" w:rsidRPr="00E82E51" w:rsidRDefault="00414113" w:rsidP="00373777">
            <w:pPr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1AB5" w:rsidRPr="00E82E51" w:rsidTr="00194637">
        <w:trPr>
          <w:trHeight w:val="230"/>
        </w:trPr>
        <w:tc>
          <w:tcPr>
            <w:tcW w:w="43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6E599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Мероприятие 1.2. Текущее содержание автомобильных дорог местного значения за счет средств дорожного фонда МО п. Шушенское</w:t>
            </w: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C41AB5" w:rsidRPr="00E82E51" w:rsidRDefault="00C41AB5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0410080320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C41AB5" w:rsidRPr="00E82E51" w:rsidRDefault="00D1538F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8 247,037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1AB5" w:rsidRPr="00E82E51" w:rsidRDefault="00AD367B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8 247,037</w:t>
            </w: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1AB5" w:rsidRPr="00E82E51" w:rsidTr="00194637">
        <w:trPr>
          <w:trHeight w:val="119"/>
        </w:trPr>
        <w:tc>
          <w:tcPr>
            <w:tcW w:w="4361" w:type="dxa"/>
            <w:vMerge/>
            <w:shd w:val="clear" w:color="auto" w:fill="auto"/>
            <w:vAlign w:val="center"/>
          </w:tcPr>
          <w:p w:rsidR="00C41AB5" w:rsidRPr="00E82E51" w:rsidRDefault="00C41AB5" w:rsidP="0019463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C41AB5" w:rsidRPr="00E82E51" w:rsidRDefault="00C41AB5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111</w:t>
            </w:r>
          </w:p>
        </w:tc>
        <w:tc>
          <w:tcPr>
            <w:tcW w:w="1163" w:type="dxa"/>
            <w:gridSpan w:val="2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1 431,447</w:t>
            </w:r>
          </w:p>
        </w:tc>
        <w:tc>
          <w:tcPr>
            <w:tcW w:w="1247" w:type="dxa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21" w:type="dxa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1431,447</w:t>
            </w: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1AB5" w:rsidRPr="00E82E51" w:rsidTr="00194637">
        <w:trPr>
          <w:trHeight w:val="222"/>
        </w:trPr>
        <w:tc>
          <w:tcPr>
            <w:tcW w:w="4361" w:type="dxa"/>
            <w:vMerge/>
            <w:shd w:val="clear" w:color="auto" w:fill="auto"/>
            <w:vAlign w:val="center"/>
          </w:tcPr>
          <w:p w:rsidR="00C41AB5" w:rsidRPr="00E82E51" w:rsidRDefault="00C41AB5" w:rsidP="0019463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C41AB5" w:rsidRPr="00E82E51" w:rsidRDefault="00C41AB5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0410080320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119</w:t>
            </w:r>
          </w:p>
        </w:tc>
        <w:tc>
          <w:tcPr>
            <w:tcW w:w="1163" w:type="dxa"/>
            <w:gridSpan w:val="2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432,297</w:t>
            </w:r>
          </w:p>
        </w:tc>
        <w:tc>
          <w:tcPr>
            <w:tcW w:w="1247" w:type="dxa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021" w:type="dxa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432,297</w:t>
            </w: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1AB5" w:rsidRPr="00E82E51" w:rsidTr="00194637">
        <w:trPr>
          <w:trHeight w:val="116"/>
        </w:trPr>
        <w:tc>
          <w:tcPr>
            <w:tcW w:w="43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19463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C41AB5" w:rsidRPr="00E82E51" w:rsidRDefault="00C41AB5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0409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AB5" w:rsidRPr="00E82E51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041009Д01</w:t>
            </w:r>
            <w:r w:rsidR="00C41AB5"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1163" w:type="dxa"/>
            <w:gridSpan w:val="2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47" w:type="dxa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18 304,300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18 304,300</w:t>
            </w:r>
          </w:p>
        </w:tc>
        <w:tc>
          <w:tcPr>
            <w:tcW w:w="1021" w:type="dxa"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18 304,300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41AB5" w:rsidRPr="00E82E51" w:rsidRDefault="00C41AB5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54 912,900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AB5" w:rsidRPr="00E82E51" w:rsidRDefault="00C41AB5" w:rsidP="0037377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D2239" w:rsidRPr="00E82E51" w:rsidTr="00194637">
        <w:trPr>
          <w:trHeight w:val="565"/>
        </w:trPr>
        <w:tc>
          <w:tcPr>
            <w:tcW w:w="43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6E599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Мероприятие 1.3.</w:t>
            </w:r>
            <w:r w:rsidRPr="00E82E51">
              <w:rPr>
                <w:sz w:val="16"/>
                <w:szCs w:val="16"/>
              </w:rPr>
              <w:t xml:space="preserve"> </w:t>
            </w: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МО п. Шушенское</w:t>
            </w: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DD2239" w:rsidRPr="00E82E51" w:rsidRDefault="00DD2239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00S3950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30 000,000</w:t>
            </w:r>
          </w:p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:rsidR="00DD2239" w:rsidRPr="00E82E51" w:rsidRDefault="00DD2239" w:rsidP="00A1042B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:rsidR="00DD2239" w:rsidRPr="00E82E51" w:rsidRDefault="00DD2239" w:rsidP="00A1042B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30 000,000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47AB" w:rsidRDefault="00194637" w:rsidP="005847AB">
            <w:pPr>
              <w:ind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Межквартальные</w:t>
            </w:r>
            <w:r w:rsidR="00B57CED" w:rsidRPr="00E82E51">
              <w:rPr>
                <w:rFonts w:ascii="Arial" w:eastAsia="Times New Roman" w:hAnsi="Arial" w:cs="Arial"/>
                <w:sz w:val="16"/>
                <w:szCs w:val="16"/>
              </w:rPr>
              <w:t xml:space="preserve"> проезды</w:t>
            </w:r>
          </w:p>
          <w:p w:rsidR="00891A2B" w:rsidRPr="00E82E51" w:rsidRDefault="005847AB" w:rsidP="005847AB">
            <w:pPr>
              <w:ind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., </w:t>
            </w:r>
            <w:r w:rsidR="00B57CED" w:rsidRPr="00E82E51">
              <w:rPr>
                <w:rFonts w:ascii="Arial" w:eastAsia="Times New Roman" w:hAnsi="Arial" w:cs="Arial"/>
                <w:sz w:val="16"/>
                <w:szCs w:val="16"/>
              </w:rPr>
              <w:t xml:space="preserve">кв. ПТФ;         </w:t>
            </w:r>
            <w:r w:rsidR="00843976">
              <w:rPr>
                <w:rFonts w:ascii="Arial" w:eastAsia="Times New Roman" w:hAnsi="Arial" w:cs="Arial"/>
                <w:sz w:val="16"/>
                <w:szCs w:val="16"/>
              </w:rPr>
              <w:t xml:space="preserve">        ул. Береговая,      </w:t>
            </w:r>
            <w:proofErr w:type="spellStart"/>
            <w:r w:rsidR="00843976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="00843976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B57CED" w:rsidRPr="00E82E51">
              <w:rPr>
                <w:rFonts w:ascii="Arial" w:eastAsia="Times New Roman" w:hAnsi="Arial" w:cs="Arial"/>
                <w:sz w:val="16"/>
                <w:szCs w:val="16"/>
              </w:rPr>
              <w:t>Д</w:t>
            </w:r>
            <w:proofErr w:type="gramEnd"/>
            <w:r w:rsidR="00B57CED" w:rsidRPr="00E82E51">
              <w:rPr>
                <w:rFonts w:ascii="Arial" w:eastAsia="Times New Roman" w:hAnsi="Arial" w:cs="Arial"/>
                <w:sz w:val="16"/>
                <w:szCs w:val="16"/>
              </w:rPr>
              <w:t>зержинского</w:t>
            </w:r>
            <w:proofErr w:type="spellEnd"/>
            <w:r w:rsidR="00B57CED" w:rsidRPr="00E82E51">
              <w:rPr>
                <w:rFonts w:ascii="Arial" w:eastAsia="Times New Roman" w:hAnsi="Arial" w:cs="Arial"/>
                <w:sz w:val="16"/>
                <w:szCs w:val="16"/>
              </w:rPr>
              <w:t>,         ул. Чапаева</w:t>
            </w:r>
          </w:p>
        </w:tc>
      </w:tr>
      <w:tr w:rsidR="00DD2239" w:rsidRPr="00E82E51" w:rsidTr="00843976">
        <w:trPr>
          <w:trHeight w:val="414"/>
        </w:trPr>
        <w:tc>
          <w:tcPr>
            <w:tcW w:w="43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6E599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Мероприятие 1.4.</w:t>
            </w:r>
            <w:r w:rsidRPr="00E82E51">
              <w:rPr>
                <w:sz w:val="16"/>
                <w:szCs w:val="16"/>
              </w:rPr>
              <w:t xml:space="preserve"> </w:t>
            </w: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дорожного фонда МО п. Шушенское</w:t>
            </w: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DD2239" w:rsidRPr="00E82E51" w:rsidRDefault="00DD2239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3950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63" w:type="dxa"/>
            <w:gridSpan w:val="2"/>
            <w:tcBorders>
              <w:top w:val="nil"/>
            </w:tcBorders>
            <w:vAlign w:val="center"/>
          </w:tcPr>
          <w:p w:rsidR="00DD2239" w:rsidRPr="00E82E51" w:rsidRDefault="00DD2239" w:rsidP="00DD2239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57,016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DD2239" w:rsidRPr="00E82E51" w:rsidRDefault="00DD2239" w:rsidP="00DD2239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D2239" w:rsidRPr="00E82E51" w:rsidRDefault="00DD2239" w:rsidP="00DD2239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DD2239" w:rsidRPr="00E82E51" w:rsidRDefault="00DD2239" w:rsidP="00DD2239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239" w:rsidRPr="00E82E51" w:rsidRDefault="00DD2239" w:rsidP="00DD2239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57,016</w:t>
            </w: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D2239" w:rsidRPr="00E82E51" w:rsidTr="00194637">
        <w:trPr>
          <w:trHeight w:val="277"/>
        </w:trPr>
        <w:tc>
          <w:tcPr>
            <w:tcW w:w="43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239" w:rsidRPr="00E82E51" w:rsidRDefault="00DD2239" w:rsidP="006E599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DD2239" w:rsidRPr="00E82E51" w:rsidRDefault="00DD2239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Д140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DD2239" w:rsidRPr="00E82E51" w:rsidRDefault="00DD2239" w:rsidP="00786D47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38 000,000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786D47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DD2239" w:rsidRPr="00E82E51" w:rsidRDefault="00DD2239" w:rsidP="00AD367B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239" w:rsidRPr="00E82E51" w:rsidRDefault="00DD2239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38 000,000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D2239" w:rsidRPr="00E82E51" w:rsidTr="00843976">
        <w:trPr>
          <w:trHeight w:val="122"/>
        </w:trPr>
        <w:tc>
          <w:tcPr>
            <w:tcW w:w="43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2239" w:rsidRPr="00E82E51" w:rsidRDefault="00DD2239" w:rsidP="006E599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DD2239" w:rsidRPr="00E82E51" w:rsidRDefault="00DD2239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DD223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DD223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DD223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Д140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DD223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:rsidR="00DD2239" w:rsidRPr="00E82E51" w:rsidRDefault="00DD2239" w:rsidP="00DD2239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DD2239" w:rsidRPr="00E82E51" w:rsidRDefault="00DD2239" w:rsidP="00DD2239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239" w:rsidRPr="00E82E51" w:rsidRDefault="00DD2239" w:rsidP="00DD2239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150,000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DD2239" w:rsidRPr="00E82E51" w:rsidRDefault="00DD2239" w:rsidP="00DD2239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239" w:rsidRPr="00E82E51" w:rsidRDefault="00DD2239" w:rsidP="00DD2239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450,000</w:t>
            </w: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2239" w:rsidRPr="00E82E51" w:rsidRDefault="00DD2239" w:rsidP="00373777">
            <w:pPr>
              <w:ind w:left="-109" w:right="-10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57CED" w:rsidRPr="00E82E51" w:rsidTr="00194637">
        <w:trPr>
          <w:trHeight w:val="407"/>
        </w:trPr>
        <w:tc>
          <w:tcPr>
            <w:tcW w:w="4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6E599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Мероприятие 1.5.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B57CED" w:rsidRPr="00E82E51" w:rsidRDefault="00B57CED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00S5090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17 000,000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17 000,000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194637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у</w:t>
            </w:r>
            <w:r w:rsidR="00B57CED" w:rsidRPr="00E82E51">
              <w:rPr>
                <w:rFonts w:ascii="Arial" w:eastAsia="Times New Roman" w:hAnsi="Arial" w:cs="Arial"/>
                <w:sz w:val="16"/>
                <w:szCs w:val="16"/>
              </w:rPr>
              <w:t xml:space="preserve">л. Вокзальная </w:t>
            </w:r>
          </w:p>
        </w:tc>
      </w:tr>
      <w:tr w:rsidR="00B57CED" w:rsidRPr="00E82E51" w:rsidTr="00194637">
        <w:trPr>
          <w:cantSplit/>
          <w:trHeight w:val="348"/>
        </w:trPr>
        <w:tc>
          <w:tcPr>
            <w:tcW w:w="4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6E599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Мероприятие 1.6. Расходы на капитальный ремонт и ремонт автомобильных дорог общего пользования местного значения за счет средств дорожного фонда МО п. Шушенское</w:t>
            </w:r>
          </w:p>
        </w:tc>
        <w:tc>
          <w:tcPr>
            <w:tcW w:w="59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B57CED" w:rsidRPr="00E82E51" w:rsidRDefault="00B57CED" w:rsidP="00373777">
            <w:pPr>
              <w:ind w:left="113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5090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124,276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124,276</w:t>
            </w: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367B" w:rsidRPr="00E82E51" w:rsidTr="00194637">
        <w:trPr>
          <w:cantSplit/>
          <w:trHeight w:val="384"/>
        </w:trPr>
        <w:tc>
          <w:tcPr>
            <w:tcW w:w="43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7B" w:rsidRPr="00E82E51" w:rsidRDefault="00AD367B" w:rsidP="0019463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AD367B" w:rsidRPr="00E82E51" w:rsidRDefault="00AD367B" w:rsidP="00373777">
            <w:pPr>
              <w:ind w:left="113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7B" w:rsidRPr="00E82E51" w:rsidRDefault="00AD367B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7B" w:rsidRPr="00E82E51" w:rsidRDefault="00AD367B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7B" w:rsidRPr="00E82E51" w:rsidRDefault="00AD367B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Д160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7B" w:rsidRPr="00E82E51" w:rsidRDefault="00AD367B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67B" w:rsidRPr="00E82E51" w:rsidRDefault="00AD367B" w:rsidP="00A1042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67B" w:rsidRPr="00E82E51" w:rsidRDefault="00AD367B" w:rsidP="00786D47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21 245,000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7B" w:rsidRPr="00E82E51" w:rsidRDefault="00AD367B" w:rsidP="00786D47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67B" w:rsidRPr="00E82E51" w:rsidRDefault="00AD367B" w:rsidP="00786D47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367B" w:rsidRPr="00E82E51" w:rsidRDefault="00AD367B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21 245,000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67B" w:rsidRPr="00E82E51" w:rsidRDefault="00AD367B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E82E51" w:rsidTr="00194637">
        <w:trPr>
          <w:cantSplit/>
          <w:trHeight w:val="384"/>
        </w:trPr>
        <w:tc>
          <w:tcPr>
            <w:tcW w:w="43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19463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243B63" w:rsidRPr="00E82E51" w:rsidRDefault="00243B63" w:rsidP="00373777">
            <w:pPr>
              <w:ind w:left="113"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Д160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E82E51" w:rsidRDefault="00243B63" w:rsidP="00786D47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786D4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27,000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E82E51" w:rsidRDefault="00243B63" w:rsidP="00786D4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E82E51" w:rsidRDefault="00243B63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81,000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57CED" w:rsidRPr="00E82E51" w:rsidTr="00843976">
        <w:trPr>
          <w:cantSplit/>
          <w:trHeight w:val="1035"/>
        </w:trPr>
        <w:tc>
          <w:tcPr>
            <w:tcW w:w="4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19463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Мероприятия 1.7.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МО п. Шушенское</w:t>
            </w:r>
          </w:p>
        </w:tc>
        <w:tc>
          <w:tcPr>
            <w:tcW w:w="596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B57CED" w:rsidRPr="00E82E51" w:rsidRDefault="00B57CED" w:rsidP="00373777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5760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5 858,759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5 858,759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 xml:space="preserve">Разработка ПСД </w:t>
            </w:r>
          </w:p>
          <w:p w:rsidR="00B57CED" w:rsidRPr="00E82E51" w:rsidRDefault="00B57CED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57CED" w:rsidRPr="00E82E51" w:rsidTr="00194637">
        <w:trPr>
          <w:cantSplit/>
          <w:trHeight w:val="1009"/>
        </w:trPr>
        <w:tc>
          <w:tcPr>
            <w:tcW w:w="436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19463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Мероприятия 1.8. 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за счет средств дорожного фонда МО п. Шушенское</w:t>
            </w: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:rsidR="00B57CED" w:rsidRPr="00E82E51" w:rsidRDefault="00B57CED" w:rsidP="00373777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04100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S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243</w:t>
            </w:r>
          </w:p>
        </w:tc>
        <w:tc>
          <w:tcPr>
            <w:tcW w:w="11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11,741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57CED" w:rsidRPr="00E82E51" w:rsidRDefault="00B57CED" w:rsidP="00A1042B">
            <w:pPr>
              <w:ind w:left="-107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11,741</w:t>
            </w: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CED" w:rsidRPr="00E82E51" w:rsidRDefault="00B57CED" w:rsidP="00373777">
            <w:pPr>
              <w:ind w:left="-107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E82E51" w:rsidTr="00194637">
        <w:trPr>
          <w:cantSplit/>
          <w:trHeight w:val="430"/>
        </w:trPr>
        <w:tc>
          <w:tcPr>
            <w:tcW w:w="4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19463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Мероприятие 1.9. Расходы на оплату услуг по оценке качества дорожно-строительных материалов</w:t>
            </w:r>
          </w:p>
        </w:tc>
        <w:tc>
          <w:tcPr>
            <w:tcW w:w="596" w:type="dxa"/>
            <w:vMerge/>
            <w:shd w:val="clear" w:color="auto" w:fill="auto"/>
            <w:textDirection w:val="btLr"/>
          </w:tcPr>
          <w:p w:rsidR="00243B63" w:rsidRPr="00E82E51" w:rsidRDefault="00243B63" w:rsidP="00373777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04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00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88000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244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E82E51" w:rsidRDefault="004B1404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93,739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130,000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E82E51" w:rsidRDefault="0030343F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483,739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43B63" w:rsidRPr="00E82E51" w:rsidRDefault="00243B63" w:rsidP="00093683">
            <w:pPr>
              <w:ind w:right="-108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E82E51" w:rsidTr="00194637">
        <w:trPr>
          <w:cantSplit/>
          <w:trHeight w:val="818"/>
        </w:trPr>
        <w:tc>
          <w:tcPr>
            <w:tcW w:w="4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19463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Мероприятие 1.10. Расходы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МО п. Шушенское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243B63" w:rsidRPr="00E82E51" w:rsidRDefault="00243B63" w:rsidP="00373777">
            <w:pPr>
              <w:ind w:left="113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041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R</w:t>
            </w: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153942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269,600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269,000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269,000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808,800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D2239" w:rsidRPr="00E82E51" w:rsidRDefault="00DD2239" w:rsidP="00B57CED">
            <w:pPr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43B63" w:rsidRPr="00E82E51" w:rsidTr="00194637">
        <w:trPr>
          <w:cantSplit/>
          <w:trHeight w:val="413"/>
        </w:trPr>
        <w:tc>
          <w:tcPr>
            <w:tcW w:w="4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19463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37377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E82E51" w:rsidRDefault="004B1404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70 838,220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E82E51" w:rsidRDefault="00AD367B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78 125,900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18 880,900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3B63" w:rsidRPr="00E82E51" w:rsidRDefault="00243B63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18 880,900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63" w:rsidRPr="00E82E51" w:rsidRDefault="00AD367B" w:rsidP="00A104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186 725,920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3B63" w:rsidRPr="00E82E51" w:rsidRDefault="00243B63" w:rsidP="00373777">
            <w:pPr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E11055" w:rsidRPr="00E82E51" w:rsidRDefault="00E11055" w:rsidP="00E11055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16"/>
          <w:szCs w:val="16"/>
        </w:rPr>
      </w:pPr>
      <w:r w:rsidRPr="00E82E51">
        <w:rPr>
          <w:rFonts w:ascii="Arial" w:eastAsia="Times New Roman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E82E51">
        <w:rPr>
          <w:rFonts w:ascii="Arial" w:eastAsia="Times New Roman" w:hAnsi="Arial" w:cs="Arial"/>
          <w:sz w:val="16"/>
          <w:szCs w:val="16"/>
        </w:rPr>
        <w:t>ов</w:t>
      </w:r>
      <w:proofErr w:type="spellEnd"/>
      <w:r w:rsidRPr="00E82E51">
        <w:rPr>
          <w:rFonts w:ascii="Arial" w:eastAsia="Times New Roman" w:hAnsi="Arial" w:cs="Arial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E11055" w:rsidRPr="00E82E51" w:rsidRDefault="00E11055" w:rsidP="00E11055">
      <w:pPr>
        <w:rPr>
          <w:rFonts w:ascii="Calibri" w:hAnsi="Calibri"/>
          <w:b/>
          <w:sz w:val="16"/>
          <w:szCs w:val="16"/>
        </w:rPr>
      </w:pPr>
    </w:p>
    <w:p w:rsidR="00E11055" w:rsidRPr="00E82E51" w:rsidRDefault="00E11055" w:rsidP="00E11055">
      <w:pPr>
        <w:rPr>
          <w:rFonts w:ascii="Calibri" w:hAnsi="Calibri"/>
          <w:b/>
          <w:sz w:val="16"/>
          <w:szCs w:val="16"/>
        </w:rPr>
      </w:pPr>
    </w:p>
    <w:p w:rsidR="00E11055" w:rsidRPr="00E82E51" w:rsidRDefault="00E11055" w:rsidP="00E11055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                                          </w:t>
      </w:r>
      <w:r w:rsidRPr="00E82E51">
        <w:rPr>
          <w:rFonts w:ascii="Arial" w:hAnsi="Arial" w:cs="Arial"/>
          <w:sz w:val="20"/>
          <w:szCs w:val="20"/>
        </w:rPr>
        <w:tab/>
        <w:t>Т.А. Курганова</w:t>
      </w:r>
    </w:p>
    <w:p w:rsidR="00E11055" w:rsidRPr="00E82E51" w:rsidRDefault="00E11055" w:rsidP="00E11055">
      <w:pPr>
        <w:tabs>
          <w:tab w:val="left" w:pos="142"/>
          <w:tab w:val="left" w:pos="826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7146F" w:rsidRPr="00E82E51" w:rsidRDefault="0037146F" w:rsidP="003564FD">
      <w:pPr>
        <w:rPr>
          <w:b/>
        </w:rPr>
        <w:sectPr w:rsidR="0037146F" w:rsidRPr="00E82E51" w:rsidSect="005131F9">
          <w:type w:val="nextColumn"/>
          <w:pgSz w:w="16838" w:h="11906" w:orient="landscape" w:code="9"/>
          <w:pgMar w:top="-993" w:right="1134" w:bottom="0" w:left="1134" w:header="136" w:footer="74" w:gutter="0"/>
          <w:cols w:space="708"/>
          <w:docGrid w:linePitch="360"/>
        </w:sectPr>
      </w:pPr>
    </w:p>
    <w:p w:rsidR="003177EA" w:rsidRPr="00E82E51" w:rsidRDefault="00780D9B" w:rsidP="009834BA">
      <w:pPr>
        <w:pStyle w:val="ConsPlusNormal"/>
        <w:ind w:left="5103" w:firstLine="0"/>
        <w:jc w:val="right"/>
        <w:rPr>
          <w:sz w:val="24"/>
          <w:szCs w:val="24"/>
        </w:rPr>
      </w:pPr>
      <w:r w:rsidRPr="00E82E51">
        <w:rPr>
          <w:sz w:val="24"/>
          <w:szCs w:val="24"/>
        </w:rPr>
        <w:lastRenderedPageBreak/>
        <w:t>Приложение № 4</w:t>
      </w:r>
    </w:p>
    <w:p w:rsidR="003177EA" w:rsidRPr="00E82E51" w:rsidRDefault="003177EA" w:rsidP="009834BA">
      <w:pPr>
        <w:pStyle w:val="ConsPlusNormal"/>
        <w:ind w:left="5103" w:firstLine="0"/>
        <w:jc w:val="right"/>
        <w:rPr>
          <w:sz w:val="24"/>
          <w:szCs w:val="24"/>
        </w:rPr>
      </w:pPr>
      <w:r w:rsidRPr="00E82E51">
        <w:rPr>
          <w:sz w:val="24"/>
          <w:szCs w:val="24"/>
        </w:rPr>
        <w:t xml:space="preserve">к муниципальной программе </w:t>
      </w:r>
      <w:r w:rsidR="008C1B9F" w:rsidRPr="00E82E51">
        <w:rPr>
          <w:sz w:val="24"/>
          <w:szCs w:val="24"/>
        </w:rPr>
        <w:br/>
      </w:r>
      <w:r w:rsidRPr="00E82E51">
        <w:rPr>
          <w:sz w:val="24"/>
          <w:szCs w:val="24"/>
        </w:rPr>
        <w:t>«Развитие транспор</w:t>
      </w:r>
      <w:r w:rsidR="00666CBF" w:rsidRPr="00E82E51">
        <w:rPr>
          <w:sz w:val="24"/>
          <w:szCs w:val="24"/>
        </w:rPr>
        <w:t>тной системы</w:t>
      </w:r>
      <w:r w:rsidR="00F70CE7" w:rsidRPr="00E82E51">
        <w:rPr>
          <w:sz w:val="24"/>
          <w:szCs w:val="24"/>
        </w:rPr>
        <w:t xml:space="preserve"> </w:t>
      </w:r>
      <w:r w:rsidR="009D3B53" w:rsidRPr="00E82E51">
        <w:rPr>
          <w:sz w:val="24"/>
          <w:szCs w:val="24"/>
        </w:rPr>
        <w:t>муниципального образования поселок Шушенское</w:t>
      </w:r>
      <w:r w:rsidR="00666CBF" w:rsidRPr="00E82E51">
        <w:rPr>
          <w:sz w:val="24"/>
          <w:szCs w:val="24"/>
        </w:rPr>
        <w:t>»</w:t>
      </w:r>
    </w:p>
    <w:p w:rsidR="003177EA" w:rsidRPr="00E82E51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177EA" w:rsidRPr="00E82E51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E82E51">
        <w:rPr>
          <w:sz w:val="24"/>
          <w:szCs w:val="24"/>
        </w:rPr>
        <w:t>Подпрограмма</w:t>
      </w:r>
    </w:p>
    <w:p w:rsidR="003177EA" w:rsidRPr="00E82E51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E82E51">
        <w:rPr>
          <w:sz w:val="24"/>
          <w:szCs w:val="24"/>
        </w:rPr>
        <w:t xml:space="preserve">«Развитие транспортного комплекса </w:t>
      </w:r>
      <w:r w:rsidR="0031144B" w:rsidRPr="00E82E51">
        <w:rPr>
          <w:sz w:val="24"/>
          <w:szCs w:val="24"/>
        </w:rPr>
        <w:t>поселка Шушенское</w:t>
      </w:r>
      <w:r w:rsidRPr="00E82E51">
        <w:rPr>
          <w:sz w:val="24"/>
          <w:szCs w:val="24"/>
        </w:rPr>
        <w:t xml:space="preserve">» </w:t>
      </w:r>
    </w:p>
    <w:p w:rsidR="003177EA" w:rsidRPr="00E82E51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140162" w:rsidRPr="00E82E51" w:rsidRDefault="00140162" w:rsidP="00E10154">
      <w:pPr>
        <w:pStyle w:val="ConsPlusNormal"/>
        <w:ind w:left="720" w:firstLine="0"/>
        <w:jc w:val="center"/>
        <w:rPr>
          <w:sz w:val="24"/>
          <w:szCs w:val="24"/>
        </w:rPr>
      </w:pPr>
      <w:r w:rsidRPr="00E82E51">
        <w:rPr>
          <w:sz w:val="24"/>
          <w:szCs w:val="24"/>
        </w:rPr>
        <w:t xml:space="preserve">1. </w:t>
      </w:r>
      <w:r w:rsidR="003177EA" w:rsidRPr="00E82E51">
        <w:rPr>
          <w:sz w:val="24"/>
          <w:szCs w:val="24"/>
        </w:rPr>
        <w:t>Паспорт подпрограммы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E82E51" w:rsidTr="00DB78CC">
        <w:tc>
          <w:tcPr>
            <w:tcW w:w="3085" w:type="dxa"/>
          </w:tcPr>
          <w:p w:rsidR="003177EA" w:rsidRPr="00E82E51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:rsidR="003177EA" w:rsidRPr="00E82E51" w:rsidRDefault="003177EA" w:rsidP="00F70C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 xml:space="preserve">Развитие транспортного комплекса </w:t>
            </w:r>
            <w:r w:rsidR="00F70CE7" w:rsidRPr="00E82E51">
              <w:rPr>
                <w:sz w:val="24"/>
                <w:szCs w:val="24"/>
              </w:rPr>
              <w:t>поселка Шушенское</w:t>
            </w:r>
            <w:r w:rsidRPr="00E82E51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3177EA" w:rsidRPr="00E82E51" w:rsidTr="00DB78CC">
        <w:tc>
          <w:tcPr>
            <w:tcW w:w="3085" w:type="dxa"/>
          </w:tcPr>
          <w:p w:rsidR="003177EA" w:rsidRPr="00E82E51" w:rsidRDefault="003177E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3177EA" w:rsidRPr="00E82E51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 xml:space="preserve">Развитие транспортной системы </w:t>
            </w:r>
            <w:r w:rsidR="00F70CE7" w:rsidRPr="00E82E51">
              <w:rPr>
                <w:sz w:val="24"/>
                <w:szCs w:val="24"/>
              </w:rPr>
              <w:t xml:space="preserve"> </w:t>
            </w:r>
            <w:r w:rsidR="009D3B53" w:rsidRPr="00E82E51">
              <w:rPr>
                <w:sz w:val="24"/>
                <w:szCs w:val="24"/>
              </w:rPr>
              <w:t>муниципального образования поселок Шушенское</w:t>
            </w:r>
          </w:p>
        </w:tc>
      </w:tr>
      <w:tr w:rsidR="003177EA" w:rsidRPr="00E82E51" w:rsidTr="00DB78CC">
        <w:tc>
          <w:tcPr>
            <w:tcW w:w="3085" w:type="dxa"/>
          </w:tcPr>
          <w:p w:rsidR="003177EA" w:rsidRPr="00E82E51" w:rsidRDefault="006E5C05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3177EA" w:rsidRPr="00E82E51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Администрация Шушенского района</w:t>
            </w:r>
          </w:p>
        </w:tc>
      </w:tr>
      <w:tr w:rsidR="003177EA" w:rsidRPr="00E82E51" w:rsidTr="00DB78CC">
        <w:tc>
          <w:tcPr>
            <w:tcW w:w="3085" w:type="dxa"/>
          </w:tcPr>
          <w:p w:rsidR="002A2F02" w:rsidRPr="00E82E51" w:rsidRDefault="006E5C05" w:rsidP="00E653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Главные распорядители бюджетных средств, ответственные за реализацию мероприятий подпрограммы.</w:t>
            </w:r>
          </w:p>
        </w:tc>
        <w:tc>
          <w:tcPr>
            <w:tcW w:w="6095" w:type="dxa"/>
            <w:shd w:val="clear" w:color="auto" w:fill="auto"/>
          </w:tcPr>
          <w:p w:rsidR="003177EA" w:rsidRPr="00E82E51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:rsidR="003177EA" w:rsidRPr="00E82E51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E82E51" w:rsidTr="00DB78CC">
        <w:trPr>
          <w:trHeight w:val="2669"/>
        </w:trPr>
        <w:tc>
          <w:tcPr>
            <w:tcW w:w="3085" w:type="dxa"/>
          </w:tcPr>
          <w:p w:rsidR="003177EA" w:rsidRPr="00E82E51" w:rsidRDefault="003177E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5" w:type="dxa"/>
          </w:tcPr>
          <w:p w:rsidR="003177EA" w:rsidRPr="00E82E51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  <w:u w:val="single"/>
              </w:rPr>
              <w:t>Цель</w:t>
            </w:r>
            <w:r w:rsidR="00C15D39" w:rsidRPr="00E82E51">
              <w:rPr>
                <w:sz w:val="24"/>
                <w:szCs w:val="24"/>
                <w:u w:val="single"/>
              </w:rPr>
              <w:t xml:space="preserve"> подпрограммы</w:t>
            </w:r>
            <w:r w:rsidR="00C15D39" w:rsidRPr="00E82E51">
              <w:rPr>
                <w:sz w:val="24"/>
                <w:szCs w:val="24"/>
              </w:rPr>
              <w:t xml:space="preserve">: </w:t>
            </w:r>
            <w:r w:rsidR="000903DE" w:rsidRPr="00E82E51">
              <w:rPr>
                <w:sz w:val="24"/>
                <w:szCs w:val="24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  <w:r w:rsidR="003177EA" w:rsidRPr="00E82E51">
              <w:rPr>
                <w:sz w:val="24"/>
                <w:szCs w:val="24"/>
              </w:rPr>
              <w:t>.</w:t>
            </w:r>
          </w:p>
          <w:p w:rsidR="00CE4744" w:rsidRPr="00E82E51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  <w:u w:val="single"/>
              </w:rPr>
              <w:t>Для реализации цели н</w:t>
            </w:r>
            <w:r w:rsidR="001A760B" w:rsidRPr="00E82E51">
              <w:rPr>
                <w:sz w:val="24"/>
                <w:szCs w:val="24"/>
                <w:u w:val="single"/>
              </w:rPr>
              <w:t>еобходимо решение следующей</w:t>
            </w:r>
            <w:r w:rsidRPr="00E82E51">
              <w:rPr>
                <w:sz w:val="24"/>
                <w:szCs w:val="24"/>
                <w:u w:val="single"/>
              </w:rPr>
              <w:t xml:space="preserve"> задач</w:t>
            </w:r>
            <w:r w:rsidR="001A760B" w:rsidRPr="00E82E51">
              <w:rPr>
                <w:sz w:val="24"/>
                <w:szCs w:val="24"/>
                <w:u w:val="single"/>
              </w:rPr>
              <w:t>и</w:t>
            </w:r>
            <w:r w:rsidRPr="00E82E51">
              <w:rPr>
                <w:sz w:val="24"/>
                <w:szCs w:val="24"/>
              </w:rPr>
              <w:t>:</w:t>
            </w:r>
            <w:r w:rsidR="00CA2B7F" w:rsidRPr="00E82E51">
              <w:rPr>
                <w:sz w:val="24"/>
                <w:szCs w:val="24"/>
              </w:rPr>
              <w:t xml:space="preserve"> </w:t>
            </w:r>
          </w:p>
          <w:p w:rsidR="003177EA" w:rsidRPr="00E82E51" w:rsidRDefault="003177EA" w:rsidP="0031144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 xml:space="preserve">развитие рынка транспортных услуг </w:t>
            </w:r>
            <w:r w:rsidR="0031144B" w:rsidRPr="00E82E51">
              <w:rPr>
                <w:sz w:val="24"/>
                <w:szCs w:val="24"/>
              </w:rPr>
              <w:t>поселка Шушенское</w:t>
            </w:r>
            <w:r w:rsidRPr="00E82E51">
              <w:rPr>
                <w:sz w:val="24"/>
                <w:szCs w:val="24"/>
              </w:rPr>
              <w:t xml:space="preserve"> и повышение эффективности его функциони</w:t>
            </w:r>
            <w:r w:rsidR="00CE4744" w:rsidRPr="00E82E51">
              <w:rPr>
                <w:sz w:val="24"/>
                <w:szCs w:val="24"/>
              </w:rPr>
              <w:t>рования</w:t>
            </w:r>
          </w:p>
        </w:tc>
      </w:tr>
      <w:tr w:rsidR="003177EA" w:rsidRPr="00E82E51" w:rsidTr="00DB78CC">
        <w:trPr>
          <w:trHeight w:val="749"/>
        </w:trPr>
        <w:tc>
          <w:tcPr>
            <w:tcW w:w="3085" w:type="dxa"/>
            <w:shd w:val="clear" w:color="auto" w:fill="auto"/>
          </w:tcPr>
          <w:p w:rsidR="003177EA" w:rsidRPr="00E82E51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  <w:shd w:val="clear" w:color="auto" w:fill="auto"/>
          </w:tcPr>
          <w:p w:rsidR="003177EA" w:rsidRPr="00E82E51" w:rsidRDefault="00640380" w:rsidP="001C04F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 w:rsidRPr="00E82E51">
              <w:rPr>
                <w:sz w:val="24"/>
                <w:szCs w:val="24"/>
              </w:rPr>
              <w:t xml:space="preserve"> </w:t>
            </w:r>
          </w:p>
        </w:tc>
      </w:tr>
      <w:tr w:rsidR="003177EA" w:rsidRPr="00E82E51" w:rsidTr="00DB78CC">
        <w:tc>
          <w:tcPr>
            <w:tcW w:w="3085" w:type="dxa"/>
            <w:shd w:val="clear" w:color="auto" w:fill="auto"/>
          </w:tcPr>
          <w:p w:rsidR="003177EA" w:rsidRPr="00E82E51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E82E51" w:rsidRDefault="00AA50CB" w:rsidP="0017155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2022</w:t>
            </w:r>
            <w:r w:rsidR="003177EA" w:rsidRPr="00E82E51">
              <w:rPr>
                <w:sz w:val="24"/>
                <w:szCs w:val="24"/>
              </w:rPr>
              <w:t>-20</w:t>
            </w:r>
            <w:r w:rsidR="005278FC" w:rsidRPr="00E82E51">
              <w:rPr>
                <w:sz w:val="24"/>
                <w:szCs w:val="24"/>
              </w:rPr>
              <w:t>2</w:t>
            </w:r>
            <w:r w:rsidR="00171552" w:rsidRPr="00E82E51">
              <w:rPr>
                <w:sz w:val="24"/>
                <w:szCs w:val="24"/>
              </w:rPr>
              <w:t>7</w:t>
            </w:r>
            <w:r w:rsidR="002172F7" w:rsidRPr="00E82E51">
              <w:rPr>
                <w:sz w:val="24"/>
                <w:szCs w:val="24"/>
              </w:rPr>
              <w:t xml:space="preserve"> </w:t>
            </w:r>
            <w:r w:rsidR="00C80915" w:rsidRPr="00E82E51">
              <w:rPr>
                <w:sz w:val="24"/>
                <w:szCs w:val="24"/>
              </w:rPr>
              <w:t>гг.</w:t>
            </w:r>
          </w:p>
        </w:tc>
      </w:tr>
      <w:tr w:rsidR="003177EA" w:rsidRPr="00E82E51" w:rsidTr="00DB78CC">
        <w:trPr>
          <w:trHeight w:val="1318"/>
        </w:trPr>
        <w:tc>
          <w:tcPr>
            <w:tcW w:w="3085" w:type="dxa"/>
            <w:shd w:val="clear" w:color="auto" w:fill="auto"/>
          </w:tcPr>
          <w:p w:rsidR="003177EA" w:rsidRPr="00E82E51" w:rsidRDefault="009834BA" w:rsidP="00E653D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8172B1" w:rsidRPr="00E82E51" w:rsidRDefault="0062598C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Общий объем финансирования </w:t>
            </w:r>
            <w:r w:rsidR="00F0255E" w:rsidRPr="00E82E51">
              <w:rPr>
                <w:rFonts w:ascii="Arial" w:hAnsi="Arial" w:cs="Arial"/>
              </w:rPr>
              <w:t>подпрограммы составляет</w:t>
            </w:r>
            <w:r w:rsidR="00EF6DDB" w:rsidRPr="00E82E51">
              <w:rPr>
                <w:rFonts w:ascii="Arial" w:hAnsi="Arial" w:cs="Arial"/>
              </w:rPr>
              <w:t xml:space="preserve"> </w:t>
            </w:r>
            <w:r w:rsidR="00FC4DA7" w:rsidRPr="00E82E51">
              <w:rPr>
                <w:rFonts w:ascii="Arial" w:hAnsi="Arial" w:cs="Arial"/>
              </w:rPr>
              <w:t>88 852,139</w:t>
            </w:r>
            <w:r w:rsidR="008172B1" w:rsidRPr="00E82E51">
              <w:rPr>
                <w:rFonts w:ascii="Arial" w:hAnsi="Arial" w:cs="Arial"/>
              </w:rPr>
              <w:t xml:space="preserve"> тыс. рублей, из них:</w:t>
            </w:r>
          </w:p>
          <w:p w:rsidR="001C04F9" w:rsidRPr="00E82E51" w:rsidRDefault="00EF6DDB" w:rsidP="001C04F9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- </w:t>
            </w:r>
            <w:r w:rsidR="001C04F9" w:rsidRPr="00E82E51">
              <w:rPr>
                <w:rFonts w:ascii="Arial" w:hAnsi="Arial" w:cs="Arial"/>
                <w:color w:val="auto"/>
              </w:rPr>
              <w:t>бюджет</w:t>
            </w:r>
            <w:r w:rsidR="00E653D6" w:rsidRPr="00E82E51">
              <w:rPr>
                <w:rFonts w:ascii="Arial" w:hAnsi="Arial" w:cs="Arial"/>
                <w:color w:val="auto"/>
              </w:rPr>
              <w:t xml:space="preserve"> поселка Шушенское</w:t>
            </w:r>
            <w:r w:rsidR="00F0255E" w:rsidRPr="00E82E51">
              <w:rPr>
                <w:rFonts w:ascii="Arial" w:hAnsi="Arial" w:cs="Arial"/>
                <w:color w:val="auto"/>
              </w:rPr>
              <w:t xml:space="preserve"> </w:t>
            </w:r>
            <w:r w:rsidR="00FC4DA7" w:rsidRPr="00E82E51">
              <w:rPr>
                <w:rFonts w:ascii="Arial" w:hAnsi="Arial" w:cs="Arial"/>
                <w:color w:val="auto"/>
              </w:rPr>
              <w:t>88 852,139</w:t>
            </w:r>
            <w:r w:rsidR="001C04F9" w:rsidRPr="00E82E51">
              <w:rPr>
                <w:rFonts w:ascii="Arial" w:hAnsi="Arial" w:cs="Arial"/>
                <w:color w:val="auto"/>
              </w:rPr>
              <w:t xml:space="preserve"> тыс.</w:t>
            </w:r>
            <w:r w:rsidR="008172B1" w:rsidRPr="00E82E51">
              <w:rPr>
                <w:rFonts w:ascii="Arial" w:hAnsi="Arial" w:cs="Arial"/>
                <w:color w:val="auto"/>
              </w:rPr>
              <w:t xml:space="preserve"> </w:t>
            </w:r>
            <w:r w:rsidR="00C652A1" w:rsidRPr="00E82E51">
              <w:rPr>
                <w:rFonts w:ascii="Arial" w:hAnsi="Arial" w:cs="Arial"/>
                <w:color w:val="auto"/>
              </w:rPr>
              <w:t>рублей, из</w:t>
            </w:r>
            <w:r w:rsidR="001C04F9" w:rsidRPr="00E82E51">
              <w:rPr>
                <w:rFonts w:ascii="Arial" w:hAnsi="Arial" w:cs="Arial"/>
                <w:color w:val="auto"/>
              </w:rPr>
              <w:t xml:space="preserve"> них:</w:t>
            </w:r>
          </w:p>
          <w:p w:rsidR="00E653D6" w:rsidRPr="00E82E51" w:rsidRDefault="00E653D6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12 169,271 тыс.</w:t>
            </w:r>
            <w:r w:rsidR="008172B1" w:rsidRPr="00E82E51">
              <w:rPr>
                <w:rFonts w:ascii="Arial" w:hAnsi="Arial" w:cs="Arial"/>
                <w:color w:val="auto"/>
              </w:rPr>
              <w:t xml:space="preserve"> </w:t>
            </w:r>
            <w:r w:rsidRPr="00E82E51">
              <w:rPr>
                <w:rFonts w:ascii="Arial" w:hAnsi="Arial" w:cs="Arial"/>
                <w:color w:val="auto"/>
              </w:rPr>
              <w:t>рублей;</w:t>
            </w:r>
          </w:p>
          <w:p w:rsidR="00E653D6" w:rsidRPr="00E82E51" w:rsidRDefault="00143758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2023 году – 14 447,54</w:t>
            </w:r>
            <w:r w:rsidR="00E653D6" w:rsidRPr="00E82E51">
              <w:rPr>
                <w:rFonts w:ascii="Arial" w:hAnsi="Arial" w:cs="Arial"/>
                <w:color w:val="auto"/>
              </w:rPr>
              <w:t>0 тыс.</w:t>
            </w:r>
            <w:r w:rsidR="008172B1" w:rsidRPr="00E82E51">
              <w:rPr>
                <w:rFonts w:ascii="Arial" w:hAnsi="Arial" w:cs="Arial"/>
                <w:color w:val="auto"/>
              </w:rPr>
              <w:t xml:space="preserve"> </w:t>
            </w:r>
            <w:r w:rsidR="00E653D6" w:rsidRPr="00E82E51">
              <w:rPr>
                <w:rFonts w:ascii="Arial" w:hAnsi="Arial" w:cs="Arial"/>
                <w:color w:val="auto"/>
              </w:rPr>
              <w:t>рублей;</w:t>
            </w:r>
          </w:p>
          <w:p w:rsidR="00E653D6" w:rsidRPr="00E82E51" w:rsidRDefault="00143758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2024 году – </w:t>
            </w:r>
            <w:r w:rsidR="00565C21" w:rsidRPr="00E82E51">
              <w:rPr>
                <w:rFonts w:ascii="Arial" w:hAnsi="Arial" w:cs="Arial"/>
                <w:color w:val="auto"/>
              </w:rPr>
              <w:t>15</w:t>
            </w:r>
            <w:r w:rsidR="00FC4DA7" w:rsidRPr="00E82E51">
              <w:rPr>
                <w:rFonts w:ascii="Arial" w:hAnsi="Arial" w:cs="Arial"/>
                <w:color w:val="auto"/>
              </w:rPr>
              <w:t> 505,528</w:t>
            </w:r>
            <w:r w:rsidR="00E653D6" w:rsidRPr="00E82E51">
              <w:rPr>
                <w:rFonts w:ascii="Arial" w:hAnsi="Arial" w:cs="Arial"/>
                <w:color w:val="auto"/>
              </w:rPr>
              <w:t xml:space="preserve"> тыс.</w:t>
            </w:r>
            <w:r w:rsidR="008172B1" w:rsidRPr="00E82E51">
              <w:rPr>
                <w:rFonts w:ascii="Arial" w:hAnsi="Arial" w:cs="Arial"/>
                <w:color w:val="auto"/>
              </w:rPr>
              <w:t xml:space="preserve"> </w:t>
            </w:r>
            <w:r w:rsidR="00E653D6" w:rsidRPr="00E82E51">
              <w:rPr>
                <w:rFonts w:ascii="Arial" w:hAnsi="Arial" w:cs="Arial"/>
                <w:color w:val="auto"/>
              </w:rPr>
              <w:t>рублей;</w:t>
            </w:r>
          </w:p>
          <w:p w:rsidR="00E653D6" w:rsidRPr="00E82E51" w:rsidRDefault="00565C21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2025 году – </w:t>
            </w:r>
            <w:r w:rsidR="00553B77" w:rsidRPr="00E82E51">
              <w:rPr>
                <w:rFonts w:ascii="Arial" w:hAnsi="Arial" w:cs="Arial"/>
                <w:color w:val="auto"/>
              </w:rPr>
              <w:t>15 576,600</w:t>
            </w:r>
            <w:r w:rsidR="00E653D6" w:rsidRPr="00E82E51">
              <w:rPr>
                <w:rFonts w:ascii="Arial" w:hAnsi="Arial" w:cs="Arial"/>
                <w:color w:val="auto"/>
              </w:rPr>
              <w:t xml:space="preserve"> тыс.</w:t>
            </w:r>
            <w:r w:rsidR="008172B1" w:rsidRPr="00E82E51">
              <w:rPr>
                <w:rFonts w:ascii="Arial" w:hAnsi="Arial" w:cs="Arial"/>
                <w:color w:val="auto"/>
              </w:rPr>
              <w:t xml:space="preserve"> </w:t>
            </w:r>
            <w:r w:rsidRPr="00E82E51">
              <w:rPr>
                <w:rFonts w:ascii="Arial" w:hAnsi="Arial" w:cs="Arial"/>
                <w:color w:val="auto"/>
              </w:rPr>
              <w:t>рублей;</w:t>
            </w:r>
          </w:p>
          <w:p w:rsidR="00565C21" w:rsidRPr="00E82E51" w:rsidRDefault="00565C21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</w:t>
            </w:r>
            <w:r w:rsidR="00553B77" w:rsidRPr="00E82E51">
              <w:rPr>
                <w:rFonts w:ascii="Arial" w:hAnsi="Arial" w:cs="Arial"/>
                <w:color w:val="auto"/>
              </w:rPr>
              <w:t>6 году – 15 576,600</w:t>
            </w:r>
            <w:r w:rsidR="00414113"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2172F7" w:rsidRPr="00E82E51" w:rsidRDefault="00553B77" w:rsidP="00E653D6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2027 году – 15 576,60</w:t>
            </w:r>
            <w:r w:rsidR="00414113" w:rsidRPr="00E82E51">
              <w:rPr>
                <w:rFonts w:ascii="Arial" w:hAnsi="Arial" w:cs="Arial"/>
                <w:color w:val="auto"/>
              </w:rPr>
              <w:t>0 тыс. рублей;</w:t>
            </w:r>
          </w:p>
        </w:tc>
      </w:tr>
      <w:tr w:rsidR="003177EA" w:rsidRPr="00E82E51" w:rsidTr="00DB78CC">
        <w:tc>
          <w:tcPr>
            <w:tcW w:w="3085" w:type="dxa"/>
          </w:tcPr>
          <w:p w:rsidR="003177EA" w:rsidRPr="00E82E51" w:rsidRDefault="003177EA" w:rsidP="003177EA">
            <w:pPr>
              <w:ind w:right="-37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095" w:type="dxa"/>
            <w:shd w:val="clear" w:color="auto" w:fill="auto"/>
          </w:tcPr>
          <w:p w:rsidR="003177EA" w:rsidRPr="00E82E51" w:rsidRDefault="00D740CE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МКУ «Земля и имущество»</w:t>
            </w:r>
          </w:p>
        </w:tc>
      </w:tr>
    </w:tbl>
    <w:p w:rsidR="0013165E" w:rsidRPr="00E82E51" w:rsidRDefault="0013165E" w:rsidP="003177EA">
      <w:pPr>
        <w:pStyle w:val="ConsPlusNormal"/>
        <w:ind w:firstLine="0"/>
        <w:jc w:val="center"/>
        <w:rPr>
          <w:sz w:val="24"/>
          <w:szCs w:val="24"/>
        </w:rPr>
      </w:pPr>
    </w:p>
    <w:p w:rsidR="0064712D" w:rsidRPr="00E82E51" w:rsidRDefault="0064712D" w:rsidP="009834BA">
      <w:pPr>
        <w:jc w:val="center"/>
        <w:rPr>
          <w:rFonts w:ascii="Arial" w:hAnsi="Arial" w:cs="Arial"/>
        </w:rPr>
      </w:pPr>
    </w:p>
    <w:p w:rsidR="00EF6DDB" w:rsidRPr="00E82E51" w:rsidRDefault="00EF6DDB" w:rsidP="009834BA">
      <w:pPr>
        <w:jc w:val="center"/>
        <w:rPr>
          <w:rFonts w:ascii="Arial" w:hAnsi="Arial" w:cs="Arial"/>
        </w:rPr>
      </w:pPr>
    </w:p>
    <w:p w:rsidR="00EF6DDB" w:rsidRPr="00E82E51" w:rsidRDefault="00EF6DDB" w:rsidP="009834BA">
      <w:pPr>
        <w:jc w:val="center"/>
        <w:rPr>
          <w:rFonts w:ascii="Arial" w:hAnsi="Arial" w:cs="Arial"/>
        </w:rPr>
      </w:pPr>
    </w:p>
    <w:p w:rsidR="003177EA" w:rsidRPr="00E82E51" w:rsidRDefault="003177EA" w:rsidP="009834BA">
      <w:pPr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lastRenderedPageBreak/>
        <w:t>2. Основные разделы подпрограммы</w:t>
      </w:r>
    </w:p>
    <w:p w:rsidR="002172F7" w:rsidRPr="00E82E51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E82E51">
        <w:rPr>
          <w:sz w:val="24"/>
          <w:szCs w:val="24"/>
        </w:rPr>
        <w:t>2</w:t>
      </w:r>
      <w:r w:rsidR="009834BA" w:rsidRPr="00E82E51">
        <w:rPr>
          <w:sz w:val="24"/>
          <w:szCs w:val="24"/>
        </w:rPr>
        <w:t>.1.</w:t>
      </w:r>
      <w:r w:rsidR="0031144B" w:rsidRPr="00E82E51">
        <w:rPr>
          <w:sz w:val="24"/>
          <w:szCs w:val="24"/>
        </w:rPr>
        <w:t xml:space="preserve"> </w:t>
      </w:r>
      <w:r w:rsidR="002172F7" w:rsidRPr="00E82E51">
        <w:rPr>
          <w:sz w:val="24"/>
          <w:szCs w:val="24"/>
        </w:rPr>
        <w:t>Постановка поселковой проблемы и обоснование необходимости разработки программы</w:t>
      </w:r>
    </w:p>
    <w:p w:rsidR="003177EA" w:rsidRPr="00E82E51" w:rsidRDefault="003177EA" w:rsidP="0031144B">
      <w:pPr>
        <w:pStyle w:val="ConsPlusNormal"/>
        <w:ind w:firstLine="709"/>
        <w:jc w:val="both"/>
        <w:rPr>
          <w:sz w:val="24"/>
          <w:szCs w:val="24"/>
        </w:rPr>
      </w:pPr>
      <w:r w:rsidRPr="00E82E51">
        <w:rPr>
          <w:bCs/>
          <w:sz w:val="24"/>
          <w:szCs w:val="24"/>
        </w:rPr>
        <w:t xml:space="preserve">Пассажирские перевозки в </w:t>
      </w:r>
      <w:r w:rsidR="0031144B" w:rsidRPr="00E82E51">
        <w:rPr>
          <w:bCs/>
          <w:sz w:val="24"/>
          <w:szCs w:val="24"/>
        </w:rPr>
        <w:t>поселке Шушенское</w:t>
      </w:r>
      <w:r w:rsidRPr="00E82E51">
        <w:rPr>
          <w:bCs/>
          <w:sz w:val="24"/>
          <w:szCs w:val="24"/>
        </w:rPr>
        <w:t xml:space="preserve"> осуществляются преимущественно </w:t>
      </w:r>
      <w:r w:rsidR="002172F7" w:rsidRPr="00E82E51">
        <w:rPr>
          <w:bCs/>
          <w:sz w:val="24"/>
          <w:szCs w:val="24"/>
        </w:rPr>
        <w:t xml:space="preserve">Шушенским филиалом АО «Краевое АТП» </w:t>
      </w:r>
      <w:r w:rsidR="00F70CE7" w:rsidRPr="00E82E51">
        <w:rPr>
          <w:bCs/>
          <w:sz w:val="24"/>
          <w:szCs w:val="24"/>
        </w:rPr>
        <w:t>и службами такси</w:t>
      </w:r>
      <w:r w:rsidRPr="00E82E51">
        <w:rPr>
          <w:bCs/>
          <w:sz w:val="24"/>
          <w:szCs w:val="24"/>
        </w:rPr>
        <w:t>.</w:t>
      </w:r>
    </w:p>
    <w:p w:rsidR="0031144B" w:rsidRPr="00E82E51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E82E51">
        <w:rPr>
          <w:rFonts w:ascii="Arial" w:hAnsi="Arial" w:cs="Arial"/>
          <w:bCs/>
        </w:rPr>
        <w:t xml:space="preserve">Всего в </w:t>
      </w:r>
      <w:r w:rsidR="009834BA" w:rsidRPr="00E82E51">
        <w:rPr>
          <w:rFonts w:ascii="Arial" w:hAnsi="Arial" w:cs="Arial"/>
          <w:bCs/>
        </w:rPr>
        <w:t>поселке Шушенское</w:t>
      </w:r>
      <w:r w:rsidRPr="00E82E51">
        <w:rPr>
          <w:rFonts w:ascii="Arial" w:hAnsi="Arial" w:cs="Arial"/>
          <w:bCs/>
        </w:rPr>
        <w:t xml:space="preserve"> функционирует</w:t>
      </w:r>
      <w:r w:rsidR="0031144B" w:rsidRPr="00E82E51">
        <w:rPr>
          <w:rFonts w:ascii="Arial" w:hAnsi="Arial" w:cs="Arial"/>
          <w:bCs/>
        </w:rPr>
        <w:t xml:space="preserve"> 6 городских маршрутов.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За последние годы на транспорте не наблюдается резких изменений количества перевезенных пассажиров.</w:t>
      </w:r>
    </w:p>
    <w:p w:rsidR="00E327B8" w:rsidRPr="00E82E51" w:rsidRDefault="003177EA" w:rsidP="00E327B8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В 20</w:t>
      </w:r>
      <w:r w:rsidR="00414113" w:rsidRPr="00E82E51">
        <w:rPr>
          <w:rFonts w:ascii="Arial" w:hAnsi="Arial" w:cs="Arial"/>
        </w:rPr>
        <w:t>22</w:t>
      </w:r>
      <w:r w:rsidRPr="00E82E51">
        <w:rPr>
          <w:rFonts w:ascii="Arial" w:hAnsi="Arial" w:cs="Arial"/>
        </w:rPr>
        <w:t xml:space="preserve"> году кол</w:t>
      </w:r>
      <w:r w:rsidRPr="00FA1B44">
        <w:rPr>
          <w:rFonts w:ascii="Arial" w:hAnsi="Arial" w:cs="Arial"/>
        </w:rPr>
        <w:t>ичество</w:t>
      </w:r>
      <w:r w:rsidRPr="00E82E51">
        <w:rPr>
          <w:rFonts w:ascii="Arial" w:hAnsi="Arial" w:cs="Arial"/>
        </w:rPr>
        <w:t xml:space="preserve"> перевезенных пассажиров составило </w:t>
      </w:r>
      <w:r w:rsidR="00553B77" w:rsidRPr="00843976">
        <w:rPr>
          <w:rFonts w:ascii="Arial" w:hAnsi="Arial" w:cs="Arial"/>
        </w:rPr>
        <w:t>1</w:t>
      </w:r>
      <w:r w:rsidR="00415542" w:rsidRPr="00843976">
        <w:rPr>
          <w:rFonts w:ascii="Arial" w:hAnsi="Arial" w:cs="Arial"/>
        </w:rPr>
        <w:t>57,8</w:t>
      </w:r>
      <w:r w:rsidR="00E327B8" w:rsidRPr="00E82E51">
        <w:rPr>
          <w:rFonts w:ascii="Arial" w:hAnsi="Arial" w:cs="Arial"/>
        </w:rPr>
        <w:t xml:space="preserve"> тыс. человек, в </w:t>
      </w:r>
      <w:r w:rsidR="00414113" w:rsidRPr="00E82E51">
        <w:rPr>
          <w:rFonts w:ascii="Arial" w:hAnsi="Arial" w:cs="Arial"/>
        </w:rPr>
        <w:t>2023</w:t>
      </w:r>
      <w:r w:rsidRPr="00E82E51">
        <w:rPr>
          <w:rFonts w:ascii="Arial" w:hAnsi="Arial" w:cs="Arial"/>
        </w:rPr>
        <w:t xml:space="preserve"> году –</w:t>
      </w:r>
      <w:r w:rsidR="002172F7" w:rsidRPr="00E82E51">
        <w:rPr>
          <w:rFonts w:ascii="Arial" w:hAnsi="Arial" w:cs="Arial"/>
        </w:rPr>
        <w:t xml:space="preserve"> </w:t>
      </w:r>
      <w:r w:rsidR="00415542" w:rsidRPr="00843976">
        <w:rPr>
          <w:rFonts w:ascii="Arial" w:hAnsi="Arial" w:cs="Arial"/>
        </w:rPr>
        <w:t>159,8</w:t>
      </w:r>
      <w:r w:rsidR="00F70CE7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 xml:space="preserve">тыс. человек. </w:t>
      </w:r>
      <w:r w:rsidR="00E327B8" w:rsidRPr="00E82E51">
        <w:rPr>
          <w:rFonts w:ascii="Arial" w:hAnsi="Arial" w:cs="Arial"/>
        </w:rPr>
        <w:t>Увеличение</w:t>
      </w:r>
      <w:r w:rsidRPr="00E82E51">
        <w:rPr>
          <w:rFonts w:ascii="Arial" w:hAnsi="Arial" w:cs="Arial"/>
        </w:rPr>
        <w:t xml:space="preserve"> составило </w:t>
      </w:r>
      <w:r w:rsidR="00415542" w:rsidRPr="00843976">
        <w:rPr>
          <w:rFonts w:ascii="Arial" w:hAnsi="Arial" w:cs="Arial"/>
        </w:rPr>
        <w:t>1,3</w:t>
      </w:r>
      <w:r w:rsidRPr="00843976">
        <w:rPr>
          <w:rFonts w:ascii="Arial" w:hAnsi="Arial" w:cs="Arial"/>
        </w:rPr>
        <w:t>%.</w:t>
      </w:r>
      <w:r w:rsidRPr="00E82E51">
        <w:rPr>
          <w:rFonts w:ascii="Arial" w:hAnsi="Arial" w:cs="Arial"/>
        </w:rPr>
        <w:t xml:space="preserve"> </w:t>
      </w:r>
      <w:r w:rsidR="00415542" w:rsidRPr="00E82E51">
        <w:rPr>
          <w:rFonts w:ascii="Arial" w:hAnsi="Arial" w:cs="Arial"/>
        </w:rPr>
        <w:t>П</w:t>
      </w:r>
      <w:r w:rsidR="00E327B8" w:rsidRPr="00E82E51">
        <w:rPr>
          <w:rFonts w:ascii="Arial" w:hAnsi="Arial" w:cs="Arial"/>
        </w:rPr>
        <w:t xml:space="preserve">ричиной увеличения пассажиропотока послужило снятие ограничений, связанных с </w:t>
      </w:r>
      <w:proofErr w:type="spellStart"/>
      <w:r w:rsidR="00E327B8" w:rsidRPr="00E82E51">
        <w:rPr>
          <w:rFonts w:ascii="Arial" w:hAnsi="Arial" w:cs="Arial"/>
        </w:rPr>
        <w:t>корон</w:t>
      </w:r>
      <w:r w:rsidR="009834BA" w:rsidRPr="00E82E51">
        <w:rPr>
          <w:rFonts w:ascii="Arial" w:hAnsi="Arial" w:cs="Arial"/>
        </w:rPr>
        <w:t>а</w:t>
      </w:r>
      <w:r w:rsidR="00E327B8" w:rsidRPr="00E82E51">
        <w:rPr>
          <w:rFonts w:ascii="Arial" w:hAnsi="Arial" w:cs="Arial"/>
        </w:rPr>
        <w:t>вирусной</w:t>
      </w:r>
      <w:proofErr w:type="spellEnd"/>
      <w:r w:rsidR="00E327B8" w:rsidRPr="00E82E51">
        <w:rPr>
          <w:rFonts w:ascii="Arial" w:hAnsi="Arial" w:cs="Arial"/>
        </w:rPr>
        <w:t xml:space="preserve"> инфекцией. </w:t>
      </w:r>
    </w:p>
    <w:p w:rsidR="003177EA" w:rsidRPr="00E82E51" w:rsidRDefault="003177EA" w:rsidP="002172F7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К негативным тенденциям в п</w:t>
      </w:r>
      <w:r w:rsidR="002172F7" w:rsidRPr="00E82E51">
        <w:rPr>
          <w:rFonts w:ascii="Arial" w:hAnsi="Arial" w:cs="Arial"/>
        </w:rPr>
        <w:t xml:space="preserve">оследние годы можно отнести </w:t>
      </w:r>
      <w:r w:rsidRPr="00E82E51">
        <w:rPr>
          <w:rFonts w:ascii="Arial" w:hAnsi="Arial" w:cs="Arial"/>
        </w:rPr>
        <w:t>повышение стоимости проезда на общественном транспорте.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Учитывая, что основной объем пассажиропотока приходится на автомобильный транспорт</w:t>
      </w:r>
      <w:r w:rsidR="002172F7" w:rsidRPr="00E82E51">
        <w:rPr>
          <w:rFonts w:ascii="Arial" w:hAnsi="Arial" w:cs="Arial"/>
        </w:rPr>
        <w:t>,</w:t>
      </w:r>
      <w:r w:rsidRPr="00E82E51">
        <w:rPr>
          <w:rFonts w:ascii="Arial" w:hAnsi="Arial" w:cs="Arial"/>
        </w:rPr>
        <w:t xml:space="preserve"> отдельно следует выделить проблему физического</w:t>
      </w:r>
      <w:r w:rsidR="0013165E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>и морального износа подвижного состава общественного транспорта.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:rsidR="003177EA" w:rsidRPr="00E82E51" w:rsidRDefault="00321286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1. </w:t>
      </w:r>
      <w:r w:rsidR="003177EA" w:rsidRPr="00E82E51">
        <w:rPr>
          <w:rFonts w:ascii="Arial" w:hAnsi="Arial" w:cs="Arial"/>
        </w:rPr>
        <w:t>Низкий технический уровень автобусов и высокая степень их изношенности, что влечет за собой высокие издержки отрасли.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2.</w:t>
      </w:r>
      <w:r w:rsidR="00321286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 xml:space="preserve">Загрязнение окружающей среды. 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Доля автотранспорта в шумовом воздействии на окружающую среду со</w:t>
      </w:r>
      <w:r w:rsidR="002172F7" w:rsidRPr="00E82E51">
        <w:rPr>
          <w:rFonts w:ascii="Arial" w:hAnsi="Arial" w:cs="Arial"/>
        </w:rPr>
        <w:t>ставляет 85-90</w:t>
      </w:r>
      <w:r w:rsidRPr="00E82E51">
        <w:rPr>
          <w:rFonts w:ascii="Arial" w:hAnsi="Arial" w:cs="Arial"/>
        </w:rPr>
        <w:t>%, доля выбросов в атмо</w:t>
      </w:r>
      <w:r w:rsidR="002172F7" w:rsidRPr="00E82E51">
        <w:rPr>
          <w:rFonts w:ascii="Arial" w:hAnsi="Arial" w:cs="Arial"/>
        </w:rPr>
        <w:t>сферу загрязняющих веществ – 43%, парниковых газов – 10</w:t>
      </w:r>
      <w:r w:rsidRPr="00E82E51">
        <w:rPr>
          <w:rFonts w:ascii="Arial" w:hAnsi="Arial" w:cs="Arial"/>
        </w:rPr>
        <w:t>%.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3.</w:t>
      </w:r>
      <w:r w:rsidR="0075223C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>Низкий уровень безопасности дорожного движения.</w:t>
      </w:r>
    </w:p>
    <w:p w:rsidR="00E327B8" w:rsidRPr="00E82E51" w:rsidRDefault="009834BA" w:rsidP="00E327B8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Автобусный парк</w:t>
      </w:r>
      <w:r w:rsidR="00E327B8" w:rsidRPr="00E82E51">
        <w:rPr>
          <w:rFonts w:ascii="Arial" w:hAnsi="Arial" w:cs="Arial"/>
        </w:rPr>
        <w:t xml:space="preserve"> предприятия используется с длительным сроком эксплуатации (от 8 до 25 лет) и износ автопарка составляет 72,8%, что не соответствует обеспечению должного уровня безопасности и комфортности условий для пассажиров и требует обновления.</w:t>
      </w:r>
    </w:p>
    <w:p w:rsidR="00E327B8" w:rsidRPr="00E82E51" w:rsidRDefault="00E327B8" w:rsidP="00E327B8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:rsidR="00E327B8" w:rsidRPr="00E82E51" w:rsidRDefault="00E327B8" w:rsidP="00E327B8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Необходимость решения проблемы обновления автобусов также обозначена на федеральном и краевом уровнях.</w:t>
      </w:r>
    </w:p>
    <w:p w:rsidR="00E327B8" w:rsidRPr="00E82E51" w:rsidRDefault="00E327B8" w:rsidP="00E327B8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Так в 2022 году в рамках программы Губернат</w:t>
      </w:r>
      <w:r w:rsidR="00AD4D60" w:rsidRPr="00E82E51">
        <w:rPr>
          <w:rFonts w:ascii="Arial" w:hAnsi="Arial" w:cs="Arial"/>
        </w:rPr>
        <w:t>ора Красноярского края</w:t>
      </w:r>
      <w:r w:rsidRPr="00E82E51">
        <w:rPr>
          <w:rFonts w:ascii="Arial" w:hAnsi="Arial" w:cs="Arial"/>
        </w:rPr>
        <w:t xml:space="preserve"> «Новый автобус» Шушенский филиал АО «Краевое АТП» получило 11 новых комфортабельных и современных автобусов.</w:t>
      </w:r>
    </w:p>
    <w:p w:rsidR="00E327B8" w:rsidRPr="00E82E51" w:rsidRDefault="00E327B8" w:rsidP="00E327B8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Для обеспечения транспортной доступности жителей </w:t>
      </w:r>
      <w:r w:rsidR="00817DE6" w:rsidRPr="00E82E51">
        <w:rPr>
          <w:rFonts w:ascii="Arial" w:hAnsi="Arial" w:cs="Arial"/>
        </w:rPr>
        <w:t>поселка</w:t>
      </w:r>
      <w:r w:rsidRPr="00E82E51">
        <w:rPr>
          <w:rFonts w:ascii="Arial" w:hAnsi="Arial" w:cs="Arial"/>
        </w:rPr>
        <w:t xml:space="preserve"> реализованы следующее мероприятие:</w:t>
      </w:r>
    </w:p>
    <w:p w:rsidR="00FB4E36" w:rsidRPr="00E82E51" w:rsidRDefault="00FB4E36" w:rsidP="00FB4E36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субсидирование перевозок по маршрутам с низкой </w:t>
      </w:r>
      <w:r w:rsidR="002172F7" w:rsidRPr="00E82E51">
        <w:rPr>
          <w:rFonts w:ascii="Arial" w:hAnsi="Arial" w:cs="Arial"/>
        </w:rPr>
        <w:t>интенсивностью пассажиропотока</w:t>
      </w:r>
      <w:r w:rsidRPr="00E82E51">
        <w:rPr>
          <w:rFonts w:ascii="Arial" w:hAnsi="Arial" w:cs="Arial"/>
        </w:rPr>
        <w:t xml:space="preserve"> в связи с государственным регулированием тарифов на всех видах транспорта.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E82E51">
        <w:rPr>
          <w:rFonts w:ascii="Arial" w:hAnsi="Arial" w:cs="Arial"/>
          <w:bCs/>
        </w:rPr>
        <w:t xml:space="preserve">Для решения вышеуказанных проблем, а также с целью комплексного развития транспорта </w:t>
      </w:r>
      <w:r w:rsidR="00FB4E36" w:rsidRPr="00E82E51">
        <w:rPr>
          <w:rFonts w:ascii="Arial" w:hAnsi="Arial" w:cs="Arial"/>
          <w:bCs/>
        </w:rPr>
        <w:t>поселка Шушенское</w:t>
      </w:r>
      <w:r w:rsidRPr="00E82E51">
        <w:rPr>
          <w:rFonts w:ascii="Arial" w:hAnsi="Arial" w:cs="Arial"/>
          <w:bCs/>
        </w:rPr>
        <w:t xml:space="preserve"> для полного и эффективного удовлетворения потребностей населения и экономики в транспортных услугах в ближайшей перспективе планируется решить задачу</w:t>
      </w:r>
      <w:r w:rsidR="0013165E" w:rsidRPr="00E82E51">
        <w:rPr>
          <w:rFonts w:ascii="Arial" w:hAnsi="Arial" w:cs="Arial"/>
          <w:bCs/>
        </w:rPr>
        <w:t xml:space="preserve"> р</w:t>
      </w:r>
      <w:r w:rsidRPr="00E82E51">
        <w:rPr>
          <w:rFonts w:ascii="Arial" w:hAnsi="Arial" w:cs="Arial"/>
          <w:bCs/>
        </w:rPr>
        <w:t>азвити</w:t>
      </w:r>
      <w:r w:rsidR="0013165E" w:rsidRPr="00E82E51">
        <w:rPr>
          <w:rFonts w:ascii="Arial" w:hAnsi="Arial" w:cs="Arial"/>
          <w:bCs/>
        </w:rPr>
        <w:t>я</w:t>
      </w:r>
      <w:r w:rsidRPr="00E82E51">
        <w:rPr>
          <w:rFonts w:ascii="Arial" w:hAnsi="Arial" w:cs="Arial"/>
          <w:bCs/>
        </w:rPr>
        <w:t xml:space="preserve"> рынка транспортных услуг и повышение эффективности его функционирования.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lastRenderedPageBreak/>
        <w:t>В рамках задачи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На автомобильном транспорте запланировано предоставление субсидий организациям автомобильного пассажирского транспорта </w:t>
      </w:r>
      <w:r w:rsidR="00FB4E36" w:rsidRPr="00E82E51">
        <w:rPr>
          <w:rFonts w:ascii="Arial" w:hAnsi="Arial" w:cs="Arial"/>
        </w:rPr>
        <w:t>поселка Шушенское</w:t>
      </w:r>
      <w:r w:rsidRPr="00E82E51">
        <w:rPr>
          <w:rFonts w:ascii="Arial" w:hAnsi="Arial" w:cs="Arial"/>
        </w:rPr>
        <w:t xml:space="preserve"> на компенсацию расходов, возникающих в результате небольшой интенсивности пассажиропотоков </w:t>
      </w:r>
      <w:r w:rsidR="00FB4E36" w:rsidRPr="00E82E51">
        <w:rPr>
          <w:rFonts w:ascii="Arial" w:hAnsi="Arial" w:cs="Arial"/>
        </w:rPr>
        <w:t>городским</w:t>
      </w:r>
      <w:r w:rsidRPr="00E82E51">
        <w:rPr>
          <w:rFonts w:ascii="Arial" w:hAnsi="Arial" w:cs="Arial"/>
        </w:rPr>
        <w:t xml:space="preserve"> маршрутам.</w:t>
      </w:r>
    </w:p>
    <w:p w:rsidR="0013165E" w:rsidRPr="00E82E51" w:rsidRDefault="003177EA" w:rsidP="009C786B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Промежуточные и конечные социально-экономические результаты решения проблем отрасли характеризуются целевыми индика</w:t>
      </w:r>
      <w:r w:rsidR="009C786B" w:rsidRPr="00E82E51">
        <w:rPr>
          <w:rFonts w:ascii="Arial" w:hAnsi="Arial" w:cs="Arial"/>
        </w:rPr>
        <w:t>торами выполнения подпрограммы.</w:t>
      </w:r>
    </w:p>
    <w:p w:rsidR="00C32BD7" w:rsidRPr="00E82E51" w:rsidRDefault="00C32BD7" w:rsidP="009C786B">
      <w:pPr>
        <w:ind w:firstLine="709"/>
        <w:jc w:val="both"/>
        <w:rPr>
          <w:rFonts w:ascii="Arial" w:hAnsi="Arial" w:cs="Arial"/>
        </w:rPr>
      </w:pPr>
    </w:p>
    <w:p w:rsidR="003177EA" w:rsidRPr="00E82E51" w:rsidRDefault="003177EA" w:rsidP="00E10154">
      <w:pPr>
        <w:pStyle w:val="ConsPlusNormal"/>
        <w:ind w:firstLine="0"/>
        <w:jc w:val="center"/>
        <w:rPr>
          <w:sz w:val="24"/>
          <w:szCs w:val="24"/>
        </w:rPr>
      </w:pPr>
      <w:r w:rsidRPr="00E82E51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>и сбалансированное решение основных задач: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консолидация средств для реализации приоритетных направлений развития транспортного комплекса </w:t>
      </w:r>
      <w:r w:rsidR="00FB4E36" w:rsidRPr="00E82E51">
        <w:rPr>
          <w:rFonts w:ascii="Arial" w:hAnsi="Arial" w:cs="Arial"/>
        </w:rPr>
        <w:t>поселка Шушенское</w:t>
      </w:r>
      <w:r w:rsidRPr="00E82E51">
        <w:rPr>
          <w:rFonts w:ascii="Arial" w:hAnsi="Arial" w:cs="Arial"/>
        </w:rPr>
        <w:t>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эффективное целевое использование средств </w:t>
      </w:r>
      <w:r w:rsidR="00FB4E36" w:rsidRPr="00E82E51">
        <w:rPr>
          <w:rFonts w:ascii="Arial" w:hAnsi="Arial" w:cs="Arial"/>
        </w:rPr>
        <w:t>поселка Шушенское</w:t>
      </w:r>
      <w:r w:rsidRPr="00E82E51">
        <w:rPr>
          <w:rFonts w:ascii="Arial" w:hAnsi="Arial" w:cs="Arial"/>
        </w:rPr>
        <w:t xml:space="preserve"> в соответствии с установленными приоритетами для достижения целевых индикаторов подпрограммы;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оценка потребностей в финансовых средствах;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К компетенции исполнителя подпрограммы в области реализации мер</w:t>
      </w:r>
      <w:r w:rsidR="0013165E" w:rsidRPr="00E82E51">
        <w:rPr>
          <w:rFonts w:ascii="Arial" w:hAnsi="Arial" w:cs="Arial"/>
        </w:rPr>
        <w:t>оп</w:t>
      </w:r>
      <w:r w:rsidRPr="00E82E51">
        <w:rPr>
          <w:rFonts w:ascii="Arial" w:hAnsi="Arial" w:cs="Arial"/>
        </w:rPr>
        <w:t>риятий относятся: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Достижимость и </w:t>
      </w:r>
      <w:proofErr w:type="spellStart"/>
      <w:r w:rsidRPr="00E82E51">
        <w:rPr>
          <w:rFonts w:ascii="Arial" w:hAnsi="Arial" w:cs="Arial"/>
        </w:rPr>
        <w:t>измеряемость</w:t>
      </w:r>
      <w:proofErr w:type="spellEnd"/>
      <w:r w:rsidRPr="00E82E51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подпрограммы по годам ее реализации.</w:t>
      </w:r>
    </w:p>
    <w:p w:rsidR="00CD62F5" w:rsidRPr="00E82E51" w:rsidRDefault="003177EA" w:rsidP="00E202BC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E82E51">
        <w:rPr>
          <w:rFonts w:ascii="Arial" w:hAnsi="Arial" w:cs="Arial"/>
        </w:rPr>
        <w:t xml:space="preserve"> </w:t>
      </w:r>
      <w:r w:rsidR="00E202BC" w:rsidRPr="00E82E51">
        <w:rPr>
          <w:rFonts w:ascii="Arial" w:hAnsi="Arial" w:cs="Arial"/>
        </w:rPr>
        <w:t>№ 1.</w:t>
      </w:r>
    </w:p>
    <w:p w:rsidR="0064712D" w:rsidRPr="00E82E51" w:rsidRDefault="00B92BD9" w:rsidP="00C32BD7">
      <w:pPr>
        <w:pStyle w:val="ConsPlusNormal"/>
        <w:ind w:firstLine="0"/>
        <w:jc w:val="center"/>
        <w:rPr>
          <w:sz w:val="24"/>
          <w:szCs w:val="24"/>
        </w:rPr>
      </w:pPr>
      <w:r w:rsidRPr="00E82E51">
        <w:rPr>
          <w:sz w:val="24"/>
          <w:szCs w:val="24"/>
        </w:rPr>
        <w:t xml:space="preserve">2.3. </w:t>
      </w:r>
      <w:r w:rsidR="003177EA" w:rsidRPr="00E82E51">
        <w:rPr>
          <w:sz w:val="24"/>
          <w:szCs w:val="24"/>
        </w:rPr>
        <w:t>Механизм реализации подпрограммы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3177EA" w:rsidRPr="00E82E51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E82E51">
        <w:rPr>
          <w:sz w:val="24"/>
          <w:szCs w:val="24"/>
        </w:rPr>
        <w:t>МКУ «Земля и имущество»</w:t>
      </w:r>
      <w:r w:rsidR="003177EA" w:rsidRPr="00E82E51">
        <w:rPr>
          <w:sz w:val="24"/>
          <w:szCs w:val="24"/>
        </w:rPr>
        <w:t>, как исполнитель подпрограммы, осуществляет: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lastRenderedPageBreak/>
        <w:t>мониторинг эффективности реализации мероприятий подпрограммы</w:t>
      </w:r>
      <w:r w:rsidR="00B92BD9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>и расходования выделяемых бюджетных средств, подготовку отчетов о ходе реализации подпрограммы;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внесение предложений о корректировке мероприятий под</w:t>
      </w:r>
      <w:r w:rsidR="0013165E" w:rsidRPr="00E82E51">
        <w:rPr>
          <w:rFonts w:ascii="Arial" w:hAnsi="Arial" w:cs="Arial"/>
        </w:rPr>
        <w:t>п</w:t>
      </w:r>
      <w:r w:rsidRPr="00E82E51">
        <w:rPr>
          <w:rFonts w:ascii="Arial" w:hAnsi="Arial" w:cs="Arial"/>
        </w:rPr>
        <w:t>рограммы</w:t>
      </w:r>
      <w:r w:rsidR="00B92BD9" w:rsidRPr="00E82E51">
        <w:rPr>
          <w:rFonts w:ascii="Arial" w:hAnsi="Arial" w:cs="Arial"/>
        </w:rPr>
        <w:t xml:space="preserve"> </w:t>
      </w:r>
      <w:r w:rsidRPr="00E82E51">
        <w:rPr>
          <w:rFonts w:ascii="Arial" w:hAnsi="Arial" w:cs="Arial"/>
        </w:rPr>
        <w:t xml:space="preserve">в соответствии с основными параметрами и приоритетами социально- экономического развития </w:t>
      </w:r>
      <w:r w:rsidR="00FB4E36" w:rsidRPr="00E82E51">
        <w:rPr>
          <w:rFonts w:ascii="Arial" w:hAnsi="Arial" w:cs="Arial"/>
        </w:rPr>
        <w:t>поселка Шушенское</w:t>
      </w:r>
      <w:r w:rsidRPr="00E82E51">
        <w:rPr>
          <w:rFonts w:ascii="Arial" w:hAnsi="Arial" w:cs="Arial"/>
        </w:rPr>
        <w:t>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пассажирского транспорта»;</w:t>
      </w:r>
    </w:p>
    <w:p w:rsidR="003177EA" w:rsidRPr="00E82E51" w:rsidRDefault="00916287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р</w:t>
      </w:r>
      <w:r w:rsidR="003177EA" w:rsidRPr="00E82E51">
        <w:rPr>
          <w:rFonts w:ascii="Arial" w:hAnsi="Arial" w:cs="Arial"/>
        </w:rPr>
        <w:t xml:space="preserve">ешение </w:t>
      </w:r>
      <w:r w:rsidR="00FB4E36" w:rsidRPr="00E82E51">
        <w:rPr>
          <w:rFonts w:ascii="Arial" w:hAnsi="Arial" w:cs="Arial"/>
        </w:rPr>
        <w:t>поселкового Совета депутатов</w:t>
      </w:r>
      <w:r w:rsidR="003177EA" w:rsidRPr="00E82E51">
        <w:rPr>
          <w:rFonts w:ascii="Arial" w:hAnsi="Arial" w:cs="Arial"/>
        </w:rPr>
        <w:t xml:space="preserve"> «О бюджете</w:t>
      </w:r>
      <w:r w:rsidR="00FB4E36" w:rsidRPr="00E82E51">
        <w:rPr>
          <w:rFonts w:ascii="Arial" w:hAnsi="Arial" w:cs="Arial"/>
        </w:rPr>
        <w:t xml:space="preserve"> поселка Шушенское</w:t>
      </w:r>
      <w:r w:rsidR="003177EA" w:rsidRPr="00E82E51">
        <w:rPr>
          <w:rFonts w:ascii="Arial" w:hAnsi="Arial" w:cs="Arial"/>
        </w:rPr>
        <w:t xml:space="preserve"> на очередной финансовый год и плановый период»;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порядки предоставления и возврата субсидий, соглашения между исполнителем (соисполнителем) подпрограммы и заказчиком по расходованию средств </w:t>
      </w:r>
      <w:r w:rsidR="00FB4E36" w:rsidRPr="00E82E51">
        <w:rPr>
          <w:rFonts w:ascii="Arial" w:hAnsi="Arial" w:cs="Arial"/>
        </w:rPr>
        <w:t>бюджета поселка Шушенское</w:t>
      </w:r>
      <w:r w:rsidRPr="00E82E51">
        <w:rPr>
          <w:rFonts w:ascii="Arial" w:hAnsi="Arial" w:cs="Arial"/>
        </w:rPr>
        <w:t xml:space="preserve">, порядки предоставления и расходования средств бюджета </w:t>
      </w:r>
      <w:r w:rsidR="00FB4E36" w:rsidRPr="00E82E51">
        <w:rPr>
          <w:rFonts w:ascii="Arial" w:hAnsi="Arial" w:cs="Arial"/>
        </w:rPr>
        <w:t xml:space="preserve">поселка Шушенское </w:t>
      </w:r>
      <w:r w:rsidRPr="00E82E51">
        <w:rPr>
          <w:rFonts w:ascii="Arial" w:hAnsi="Arial" w:cs="Arial"/>
        </w:rPr>
        <w:t>на компенсацию части потерь в доходах организаций транспорта</w:t>
      </w:r>
      <w:r w:rsidR="00916287" w:rsidRPr="00E82E51">
        <w:rPr>
          <w:rFonts w:ascii="Arial" w:hAnsi="Arial" w:cs="Arial"/>
        </w:rPr>
        <w:t>, утверждаются постановлениями а</w:t>
      </w:r>
      <w:r w:rsidRPr="00E82E51">
        <w:rPr>
          <w:rFonts w:ascii="Arial" w:hAnsi="Arial" w:cs="Arial"/>
        </w:rPr>
        <w:t>дминистрации Шушен</w:t>
      </w:r>
      <w:r w:rsidR="00916287" w:rsidRPr="00E82E51">
        <w:rPr>
          <w:rFonts w:ascii="Arial" w:hAnsi="Arial" w:cs="Arial"/>
        </w:rPr>
        <w:t>ского района. Кроме того, а</w:t>
      </w:r>
      <w:r w:rsidRPr="00E82E51">
        <w:rPr>
          <w:rFonts w:ascii="Arial" w:hAnsi="Arial" w:cs="Arial"/>
        </w:rPr>
        <w:t>дминистрацией района ежегодно утверждаются нормативы субсидирования и размеры субсидий на компенсацию расходов транспортных организаций.</w:t>
      </w:r>
    </w:p>
    <w:p w:rsidR="003177EA" w:rsidRPr="00E82E51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E82E51">
        <w:rPr>
          <w:sz w:val="24"/>
          <w:szCs w:val="24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финансовым управлением, а также </w:t>
      </w:r>
      <w:r w:rsidR="001F5855" w:rsidRPr="00E82E51">
        <w:rPr>
          <w:sz w:val="24"/>
          <w:szCs w:val="24"/>
        </w:rPr>
        <w:t>МКУ «Земля и имущество»</w:t>
      </w:r>
      <w:r w:rsidRPr="00E82E51">
        <w:rPr>
          <w:sz w:val="24"/>
          <w:szCs w:val="24"/>
        </w:rPr>
        <w:t>.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</w:p>
    <w:p w:rsidR="0064712D" w:rsidRPr="00E82E51" w:rsidRDefault="003177EA" w:rsidP="00C32BD7">
      <w:pPr>
        <w:tabs>
          <w:tab w:val="left" w:pos="184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2.4. Управление подпрограммой и контроль за ходом ее выполнения</w:t>
      </w:r>
    </w:p>
    <w:p w:rsidR="008648F2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Управление подпрограммой и контроль за ходом ее выполнения осуществляется в соответствии с </w:t>
      </w:r>
      <w:r w:rsidR="00171552" w:rsidRPr="00E82E51">
        <w:rPr>
          <w:rFonts w:ascii="Arial" w:hAnsi="Arial" w:cs="Arial"/>
        </w:rPr>
        <w:t xml:space="preserve">Порядком </w:t>
      </w:r>
      <w:r w:rsidRPr="00E82E51">
        <w:rPr>
          <w:rFonts w:ascii="Arial" w:hAnsi="Arial" w:cs="Arial"/>
        </w:rPr>
        <w:t xml:space="preserve">принятия решений о разработке муниципальных программ </w:t>
      </w:r>
      <w:r w:rsidR="00FB4E36" w:rsidRPr="00E82E51">
        <w:rPr>
          <w:rFonts w:ascii="Arial" w:hAnsi="Arial" w:cs="Arial"/>
        </w:rPr>
        <w:t>поселка Шушенское</w:t>
      </w:r>
      <w:r w:rsidRPr="00E82E51">
        <w:rPr>
          <w:rFonts w:ascii="Arial" w:hAnsi="Arial" w:cs="Arial"/>
        </w:rPr>
        <w:t>, их формировании и реализации, утвержденного постановлен</w:t>
      </w:r>
      <w:r w:rsidR="00FB4E36" w:rsidRPr="00E82E51">
        <w:rPr>
          <w:rFonts w:ascii="Arial" w:hAnsi="Arial" w:cs="Arial"/>
        </w:rPr>
        <w:t>ием а</w:t>
      </w:r>
      <w:r w:rsidRPr="00E82E51">
        <w:rPr>
          <w:rFonts w:ascii="Arial" w:hAnsi="Arial" w:cs="Arial"/>
        </w:rPr>
        <w:t>дминистрации</w:t>
      </w:r>
      <w:r w:rsidR="00FB4E36" w:rsidRPr="00E82E51">
        <w:rPr>
          <w:rFonts w:ascii="Arial" w:hAnsi="Arial" w:cs="Arial"/>
        </w:rPr>
        <w:t xml:space="preserve"> Шушенского района от 08.07.2021</w:t>
      </w:r>
      <w:r w:rsidR="00916287" w:rsidRPr="00E82E51">
        <w:rPr>
          <w:rFonts w:ascii="Arial" w:hAnsi="Arial" w:cs="Arial"/>
        </w:rPr>
        <w:t xml:space="preserve"> № 761</w:t>
      </w:r>
      <w:r w:rsidRPr="00E82E51">
        <w:rPr>
          <w:rFonts w:ascii="Arial" w:hAnsi="Arial" w:cs="Arial"/>
        </w:rPr>
        <w:t xml:space="preserve">. </w:t>
      </w:r>
    </w:p>
    <w:p w:rsidR="003177EA" w:rsidRPr="00E82E51" w:rsidRDefault="003177EA" w:rsidP="0013165E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E82E51">
        <w:rPr>
          <w:rFonts w:ascii="Arial" w:hAnsi="Arial" w:cs="Arial"/>
        </w:rPr>
        <w:t>МКУ «Земля и имущество»</w:t>
      </w:r>
      <w:r w:rsidRPr="00E82E51">
        <w:rPr>
          <w:rFonts w:ascii="Arial" w:hAnsi="Arial" w:cs="Arial"/>
        </w:rPr>
        <w:t>.</w:t>
      </w:r>
    </w:p>
    <w:p w:rsidR="003177EA" w:rsidRPr="00E82E51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64712D" w:rsidRPr="00E82E51" w:rsidRDefault="003177EA" w:rsidP="00C32BD7">
      <w:pPr>
        <w:pStyle w:val="ConsPlusNormal"/>
        <w:tabs>
          <w:tab w:val="num" w:pos="0"/>
        </w:tabs>
        <w:ind w:firstLine="0"/>
        <w:jc w:val="center"/>
        <w:rPr>
          <w:sz w:val="24"/>
          <w:szCs w:val="24"/>
        </w:rPr>
      </w:pPr>
      <w:r w:rsidRPr="00E82E51">
        <w:rPr>
          <w:sz w:val="24"/>
          <w:szCs w:val="24"/>
        </w:rPr>
        <w:t>2.5. Оценка социально-экономической эффективности</w:t>
      </w:r>
    </w:p>
    <w:p w:rsidR="003177EA" w:rsidRPr="00E82E51" w:rsidRDefault="00FA0BF7" w:rsidP="00C42174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Ц</w:t>
      </w:r>
      <w:r w:rsidR="003177EA" w:rsidRPr="00E82E51">
        <w:rPr>
          <w:rFonts w:ascii="Arial" w:hAnsi="Arial" w:cs="Arial"/>
        </w:rPr>
        <w:t>елевы</w:t>
      </w:r>
      <w:r w:rsidRPr="00E82E51">
        <w:rPr>
          <w:rFonts w:ascii="Arial" w:hAnsi="Arial" w:cs="Arial"/>
        </w:rPr>
        <w:t>м</w:t>
      </w:r>
      <w:r w:rsidR="003177EA" w:rsidRPr="00E82E51">
        <w:rPr>
          <w:rFonts w:ascii="Arial" w:hAnsi="Arial" w:cs="Arial"/>
        </w:rPr>
        <w:t xml:space="preserve"> индикаторо</w:t>
      </w:r>
      <w:r w:rsidRPr="00E82E51">
        <w:rPr>
          <w:rFonts w:ascii="Arial" w:hAnsi="Arial" w:cs="Arial"/>
        </w:rPr>
        <w:t>м</w:t>
      </w:r>
      <w:r w:rsidR="003177EA" w:rsidRPr="00E82E51">
        <w:rPr>
          <w:rFonts w:ascii="Arial" w:hAnsi="Arial" w:cs="Arial"/>
        </w:rPr>
        <w:t xml:space="preserve"> подпрограммы, оценивающи</w:t>
      </w:r>
      <w:r w:rsidRPr="00E82E51">
        <w:rPr>
          <w:rFonts w:ascii="Arial" w:hAnsi="Arial" w:cs="Arial"/>
        </w:rPr>
        <w:t>м</w:t>
      </w:r>
      <w:r w:rsidR="003177EA" w:rsidRPr="00E82E51">
        <w:rPr>
          <w:rFonts w:ascii="Arial" w:hAnsi="Arial" w:cs="Arial"/>
        </w:rPr>
        <w:t xml:space="preserve"> со</w:t>
      </w:r>
      <w:r w:rsidRPr="00E82E51">
        <w:rPr>
          <w:rFonts w:ascii="Arial" w:hAnsi="Arial" w:cs="Arial"/>
        </w:rPr>
        <w:t>циаль</w:t>
      </w:r>
      <w:r w:rsidR="003177EA" w:rsidRPr="00E82E51">
        <w:rPr>
          <w:rFonts w:ascii="Arial" w:hAnsi="Arial" w:cs="Arial"/>
        </w:rPr>
        <w:t>но</w:t>
      </w:r>
      <w:r w:rsidR="00916287" w:rsidRPr="00E82E51">
        <w:rPr>
          <w:rFonts w:ascii="Arial" w:hAnsi="Arial" w:cs="Arial"/>
        </w:rPr>
        <w:t>-</w:t>
      </w:r>
      <w:r w:rsidR="003177EA" w:rsidRPr="00E82E51">
        <w:rPr>
          <w:rFonts w:ascii="Arial" w:hAnsi="Arial" w:cs="Arial"/>
        </w:rPr>
        <w:t xml:space="preserve">экономический эффект от ее реализации, </w:t>
      </w:r>
      <w:r w:rsidR="00C42174" w:rsidRPr="00E82E51">
        <w:rPr>
          <w:rFonts w:ascii="Arial" w:hAnsi="Arial" w:cs="Arial"/>
        </w:rPr>
        <w:t>является</w:t>
      </w:r>
      <w:r w:rsidR="003177EA" w:rsidRPr="00E82E51">
        <w:rPr>
          <w:rFonts w:ascii="Arial" w:hAnsi="Arial" w:cs="Arial"/>
        </w:rPr>
        <w:t xml:space="preserve"> количество перевезенных пассажиров</w:t>
      </w:r>
      <w:r w:rsidR="00C42174" w:rsidRPr="00E82E51">
        <w:rPr>
          <w:rFonts w:ascii="Arial" w:hAnsi="Arial" w:cs="Arial"/>
        </w:rPr>
        <w:t xml:space="preserve"> по субсидируемым перевозкам</w:t>
      </w:r>
      <w:r w:rsidR="003177EA" w:rsidRPr="00E82E51">
        <w:rPr>
          <w:rFonts w:ascii="Arial" w:hAnsi="Arial" w:cs="Arial"/>
        </w:rPr>
        <w:t>.</w:t>
      </w:r>
    </w:p>
    <w:p w:rsidR="003177EA" w:rsidRPr="00E82E51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E82E51">
        <w:rPr>
          <w:sz w:val="24"/>
          <w:szCs w:val="24"/>
        </w:rPr>
        <w:t>Планируем</w:t>
      </w:r>
      <w:r w:rsidR="00C42174" w:rsidRPr="00E82E51">
        <w:rPr>
          <w:sz w:val="24"/>
          <w:szCs w:val="24"/>
        </w:rPr>
        <w:t>ы</w:t>
      </w:r>
      <w:r w:rsidRPr="00E82E51">
        <w:rPr>
          <w:sz w:val="24"/>
          <w:szCs w:val="24"/>
        </w:rPr>
        <w:t xml:space="preserve">е </w:t>
      </w:r>
      <w:r w:rsidR="00C42174" w:rsidRPr="00E82E51">
        <w:rPr>
          <w:sz w:val="24"/>
          <w:szCs w:val="24"/>
        </w:rPr>
        <w:t>значения</w:t>
      </w:r>
      <w:r w:rsidRPr="00E82E51">
        <w:rPr>
          <w:sz w:val="24"/>
          <w:szCs w:val="24"/>
        </w:rPr>
        <w:t xml:space="preserve"> показателей, характеризующих уровень развития транспорта в </w:t>
      </w:r>
      <w:r w:rsidR="00FB4E36" w:rsidRPr="00E82E51">
        <w:rPr>
          <w:sz w:val="24"/>
          <w:szCs w:val="24"/>
        </w:rPr>
        <w:t>поселке Шушенское</w:t>
      </w:r>
      <w:r w:rsidRPr="00E82E51">
        <w:rPr>
          <w:sz w:val="24"/>
          <w:szCs w:val="24"/>
        </w:rPr>
        <w:t>, представлены в приложении № 1.</w:t>
      </w:r>
    </w:p>
    <w:p w:rsidR="003177EA" w:rsidRPr="00E82E51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E82E51">
        <w:rPr>
          <w:sz w:val="24"/>
          <w:szCs w:val="24"/>
        </w:rPr>
        <w:t>Подпрограмма не содержит мероприятий, направленных на изменение состояния окружающей среды.</w:t>
      </w:r>
    </w:p>
    <w:p w:rsidR="003177EA" w:rsidRPr="00E82E51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E82E51">
        <w:rPr>
          <w:sz w:val="24"/>
          <w:szCs w:val="24"/>
        </w:rPr>
        <w:t xml:space="preserve">Увеличение доходов бюджета </w:t>
      </w:r>
      <w:r w:rsidR="009D1A84" w:rsidRPr="00E82E51">
        <w:rPr>
          <w:sz w:val="24"/>
          <w:szCs w:val="24"/>
        </w:rPr>
        <w:t xml:space="preserve">поселка Шушенское </w:t>
      </w:r>
      <w:r w:rsidRPr="00E82E51">
        <w:rPr>
          <w:sz w:val="24"/>
          <w:szCs w:val="24"/>
        </w:rPr>
        <w:t>от реализации подпрограммы</w:t>
      </w:r>
      <w:r w:rsidR="0013165E" w:rsidRPr="00E82E51">
        <w:rPr>
          <w:sz w:val="24"/>
          <w:szCs w:val="24"/>
        </w:rPr>
        <w:t xml:space="preserve"> </w:t>
      </w:r>
      <w:r w:rsidRPr="00E82E51">
        <w:rPr>
          <w:sz w:val="24"/>
          <w:szCs w:val="24"/>
        </w:rPr>
        <w:t>не предполагается.</w:t>
      </w:r>
    </w:p>
    <w:p w:rsidR="0013165E" w:rsidRPr="00E82E51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64712D" w:rsidRPr="00E82E51" w:rsidRDefault="00314BB4" w:rsidP="00C32BD7">
      <w:pPr>
        <w:pStyle w:val="ConsPlusNormal"/>
        <w:ind w:firstLine="0"/>
        <w:jc w:val="center"/>
        <w:rPr>
          <w:sz w:val="24"/>
          <w:szCs w:val="24"/>
        </w:rPr>
      </w:pPr>
      <w:r w:rsidRPr="00E82E51">
        <w:rPr>
          <w:sz w:val="24"/>
          <w:szCs w:val="24"/>
        </w:rPr>
        <w:t xml:space="preserve">2.6. </w:t>
      </w:r>
      <w:r w:rsidR="003177EA" w:rsidRPr="00E82E51">
        <w:rPr>
          <w:sz w:val="24"/>
          <w:szCs w:val="24"/>
        </w:rPr>
        <w:t>Мероприятия подпрограммы</w:t>
      </w:r>
    </w:p>
    <w:p w:rsidR="003177EA" w:rsidRPr="00E82E51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E82E51">
        <w:rPr>
          <w:rFonts w:ascii="Arial" w:hAnsi="Arial" w:cs="Arial"/>
        </w:rPr>
        <w:t xml:space="preserve"> к подпрограмме</w:t>
      </w:r>
      <w:r w:rsidRPr="00E82E51">
        <w:rPr>
          <w:rFonts w:ascii="Arial" w:hAnsi="Arial" w:cs="Arial"/>
        </w:rPr>
        <w:t>.</w:t>
      </w:r>
    </w:p>
    <w:p w:rsidR="003177EA" w:rsidRPr="00E82E51" w:rsidRDefault="003177EA" w:rsidP="00E202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712D" w:rsidRPr="00E82E51" w:rsidRDefault="003177EA" w:rsidP="00C32BD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177EA" w:rsidRPr="00E82E51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lastRenderedPageBreak/>
        <w:t>Финансирование будет осуществляться за счет средств бюджета</w:t>
      </w:r>
      <w:r w:rsidR="005F79FD" w:rsidRPr="00E82E51">
        <w:rPr>
          <w:rFonts w:ascii="Arial" w:hAnsi="Arial" w:cs="Arial"/>
          <w:sz w:val="24"/>
          <w:szCs w:val="24"/>
        </w:rPr>
        <w:t xml:space="preserve"> поселка Шушенское</w:t>
      </w:r>
      <w:r w:rsidRPr="00E82E51">
        <w:rPr>
          <w:rFonts w:ascii="Arial" w:hAnsi="Arial" w:cs="Arial"/>
          <w:sz w:val="24"/>
          <w:szCs w:val="24"/>
        </w:rPr>
        <w:t xml:space="preserve"> в полном объеме.</w:t>
      </w:r>
    </w:p>
    <w:p w:rsidR="00E023B0" w:rsidRPr="00E82E51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Объемы финансирования подпрограммы за счет средств бюджета</w:t>
      </w:r>
      <w:r w:rsidR="009D1A84" w:rsidRPr="00E82E51">
        <w:rPr>
          <w:rFonts w:ascii="Arial" w:hAnsi="Arial" w:cs="Arial"/>
          <w:sz w:val="24"/>
          <w:szCs w:val="24"/>
        </w:rPr>
        <w:t xml:space="preserve"> поселка Шушенское</w:t>
      </w:r>
      <w:r w:rsidRPr="00E82E51">
        <w:rPr>
          <w:rFonts w:ascii="Arial" w:hAnsi="Arial" w:cs="Arial"/>
          <w:sz w:val="24"/>
          <w:szCs w:val="24"/>
        </w:rPr>
        <w:t xml:space="preserve"> указаны в приложении № 2 к подпрограмме</w:t>
      </w:r>
      <w:r w:rsidR="005F79FD" w:rsidRPr="00E82E51">
        <w:rPr>
          <w:rFonts w:ascii="Arial" w:hAnsi="Arial" w:cs="Arial"/>
          <w:sz w:val="24"/>
          <w:szCs w:val="24"/>
        </w:rPr>
        <w:t>.</w:t>
      </w:r>
    </w:p>
    <w:p w:rsidR="005F79FD" w:rsidRPr="00E82E51" w:rsidRDefault="005F79FD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16287" w:rsidRPr="00E82E51" w:rsidRDefault="00916287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F79FD" w:rsidRPr="00E82E51" w:rsidRDefault="005F79FD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2F3F0B" w:rsidRPr="00E82E51" w:rsidRDefault="002F3F0B" w:rsidP="002F3F0B">
      <w:pPr>
        <w:pStyle w:val="ConsPlusNonformat"/>
        <w:rPr>
          <w:rFonts w:ascii="Arial" w:hAnsi="Arial" w:cs="Arial"/>
        </w:rPr>
      </w:pPr>
    </w:p>
    <w:p w:rsidR="002F3F0B" w:rsidRPr="00E82E51" w:rsidRDefault="002F3F0B" w:rsidP="002F3F0B">
      <w:pPr>
        <w:pStyle w:val="ConsPlusNonformat"/>
        <w:rPr>
          <w:rFonts w:ascii="Arial" w:hAnsi="Arial" w:cs="Arial"/>
        </w:rPr>
        <w:sectPr w:rsidR="002F3F0B" w:rsidRPr="00E82E51" w:rsidSect="005131F9">
          <w:footerReference w:type="default" r:id="rId18"/>
          <w:type w:val="nextColumn"/>
          <w:pgSz w:w="11906" w:h="16838"/>
          <w:pgMar w:top="993" w:right="851" w:bottom="1134" w:left="1701" w:header="425" w:footer="74" w:gutter="0"/>
          <w:cols w:space="708"/>
          <w:docGrid w:linePitch="360"/>
        </w:sectPr>
      </w:pPr>
    </w:p>
    <w:p w:rsidR="00780D9B" w:rsidRPr="00E82E51" w:rsidRDefault="00F8767F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lastRenderedPageBreak/>
        <w:t>Приложение № 1</w:t>
      </w:r>
      <w:r w:rsidRPr="00E82E51">
        <w:rPr>
          <w:rFonts w:ascii="Arial" w:hAnsi="Arial" w:cs="Arial"/>
          <w:sz w:val="20"/>
          <w:szCs w:val="20"/>
        </w:rPr>
        <w:br/>
        <w:t>к подпрограмме «</w:t>
      </w:r>
      <w:r w:rsidR="002F3F0B" w:rsidRPr="00E82E51">
        <w:rPr>
          <w:rFonts w:ascii="Arial" w:hAnsi="Arial" w:cs="Arial"/>
          <w:sz w:val="20"/>
          <w:szCs w:val="20"/>
        </w:rPr>
        <w:t xml:space="preserve">Развитие транспортного </w:t>
      </w:r>
      <w:r w:rsidR="002F3F0B" w:rsidRPr="00E82E51">
        <w:rPr>
          <w:rFonts w:ascii="Arial" w:hAnsi="Arial" w:cs="Arial"/>
          <w:sz w:val="20"/>
          <w:szCs w:val="20"/>
        </w:rPr>
        <w:br/>
        <w:t xml:space="preserve">комплекса </w:t>
      </w:r>
      <w:r w:rsidR="009D1A84" w:rsidRPr="00E82E51">
        <w:rPr>
          <w:rFonts w:ascii="Arial" w:hAnsi="Arial" w:cs="Arial"/>
          <w:sz w:val="20"/>
          <w:szCs w:val="20"/>
        </w:rPr>
        <w:t>поселка Шушенское</w:t>
      </w:r>
      <w:r w:rsidRPr="00E82E51">
        <w:rPr>
          <w:rFonts w:ascii="Arial" w:hAnsi="Arial" w:cs="Arial"/>
          <w:sz w:val="20"/>
          <w:szCs w:val="20"/>
        </w:rPr>
        <w:t>»</w:t>
      </w:r>
      <w:r w:rsidR="00780D9B" w:rsidRPr="00E82E51">
        <w:rPr>
          <w:rFonts w:ascii="Arial" w:hAnsi="Arial" w:cs="Arial"/>
          <w:sz w:val="20"/>
          <w:szCs w:val="20"/>
        </w:rPr>
        <w:t xml:space="preserve">, реализуемой </w:t>
      </w:r>
    </w:p>
    <w:p w:rsidR="005C25F4" w:rsidRPr="00E82E51" w:rsidRDefault="00780D9B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>в</w:t>
      </w:r>
      <w:r w:rsidR="005C25F4" w:rsidRPr="00E82E51">
        <w:rPr>
          <w:rFonts w:ascii="Arial" w:hAnsi="Arial" w:cs="Arial"/>
          <w:sz w:val="20"/>
          <w:szCs w:val="20"/>
        </w:rPr>
        <w:t xml:space="preserve"> рамках муниципальной</w:t>
      </w:r>
      <w:r w:rsidR="009D3B53" w:rsidRPr="00E82E51">
        <w:rPr>
          <w:rFonts w:ascii="Arial" w:hAnsi="Arial" w:cs="Arial"/>
          <w:sz w:val="20"/>
          <w:szCs w:val="20"/>
        </w:rPr>
        <w:t xml:space="preserve"> программ</w:t>
      </w:r>
      <w:r w:rsidR="005C25F4" w:rsidRPr="00E82E51">
        <w:rPr>
          <w:rFonts w:ascii="Arial" w:hAnsi="Arial" w:cs="Arial"/>
          <w:sz w:val="20"/>
          <w:szCs w:val="20"/>
        </w:rPr>
        <w:t>ы</w:t>
      </w:r>
    </w:p>
    <w:p w:rsidR="002F3F0B" w:rsidRPr="00E82E51" w:rsidRDefault="009D3B53" w:rsidP="009834BA">
      <w:pPr>
        <w:autoSpaceDE w:val="0"/>
        <w:autoSpaceDN w:val="0"/>
        <w:adjustRightInd w:val="0"/>
        <w:ind w:left="9072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 xml:space="preserve"> </w:t>
      </w:r>
    </w:p>
    <w:p w:rsidR="00916287" w:rsidRPr="00E82E51" w:rsidRDefault="00916287" w:rsidP="002F3F0B">
      <w:pPr>
        <w:pStyle w:val="ConsPlusNonformat"/>
        <w:ind w:firstLine="708"/>
        <w:jc w:val="center"/>
        <w:rPr>
          <w:rFonts w:ascii="Arial" w:hAnsi="Arial" w:cs="Arial"/>
        </w:rPr>
      </w:pPr>
    </w:p>
    <w:p w:rsidR="002F3F0B" w:rsidRPr="00E82E51" w:rsidRDefault="002F3F0B" w:rsidP="002F3F0B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2F3F0B" w:rsidRPr="00E82E51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04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3406"/>
        <w:gridCol w:w="1843"/>
        <w:gridCol w:w="2551"/>
        <w:gridCol w:w="1419"/>
        <w:gridCol w:w="1558"/>
        <w:gridCol w:w="1276"/>
        <w:gridCol w:w="1276"/>
      </w:tblGrid>
      <w:tr w:rsidR="00093899" w:rsidRPr="00E82E51" w:rsidTr="00184B17">
        <w:trPr>
          <w:trHeight w:val="362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E82E51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E82E51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E82E51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E82E51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3899" w:rsidRPr="00E82E51" w:rsidRDefault="0009389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Годы реализации подпрограммы</w:t>
            </w:r>
          </w:p>
        </w:tc>
      </w:tr>
      <w:tr w:rsidR="00093899" w:rsidRPr="00E82E51" w:rsidTr="00184B17">
        <w:trPr>
          <w:trHeight w:val="101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E82E51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I26"/>
            <w:bookmarkEnd w:id="3"/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E82E51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E82E51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899" w:rsidRPr="00E82E51" w:rsidRDefault="00093899" w:rsidP="0009389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0757" w:rsidRPr="00843976" w:rsidRDefault="007C41BC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976">
              <w:rPr>
                <w:rFonts w:ascii="Arial" w:hAnsi="Arial" w:cs="Arial"/>
                <w:sz w:val="18"/>
                <w:szCs w:val="18"/>
              </w:rPr>
              <w:t>отчетный</w:t>
            </w:r>
            <w:r w:rsidR="00414113" w:rsidRPr="00843976">
              <w:rPr>
                <w:rFonts w:ascii="Arial" w:hAnsi="Arial" w:cs="Arial"/>
                <w:sz w:val="18"/>
                <w:szCs w:val="18"/>
              </w:rPr>
              <w:t xml:space="preserve"> финансовый год </w:t>
            </w:r>
          </w:p>
          <w:p w:rsidR="00093899" w:rsidRPr="00E82E51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976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80757" w:rsidRPr="00E82E51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 xml:space="preserve">очередной финансовый год </w:t>
            </w:r>
          </w:p>
          <w:p w:rsidR="00093899" w:rsidRPr="00E82E51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3899" w:rsidRPr="00E82E51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1-й год</w:t>
            </w:r>
            <w:r w:rsidR="00414113" w:rsidRPr="00E82E51">
              <w:rPr>
                <w:rFonts w:ascii="Arial" w:hAnsi="Arial" w:cs="Arial"/>
                <w:sz w:val="18"/>
                <w:szCs w:val="18"/>
              </w:rPr>
              <w:t xml:space="preserve"> планового периода 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3899" w:rsidRPr="00E82E51" w:rsidRDefault="00093899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:rsidR="00093899" w:rsidRPr="00E82E51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181B4D" w:rsidRPr="00E82E51" w:rsidTr="009D1A84">
        <w:trPr>
          <w:trHeight w:val="666"/>
        </w:trPr>
        <w:tc>
          <w:tcPr>
            <w:tcW w:w="1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4D" w:rsidRPr="00E82E51" w:rsidRDefault="00181B4D" w:rsidP="00B1275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 xml:space="preserve">Цель подпрограммы: </w:t>
            </w:r>
            <w:r w:rsidR="000903DE" w:rsidRPr="00E82E51">
              <w:rPr>
                <w:rFonts w:ascii="Arial" w:eastAsia="Times New Roman" w:hAnsi="Arial" w:cs="Arial"/>
                <w:sz w:val="20"/>
                <w:szCs w:val="20"/>
              </w:rPr>
              <w:t>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E64719" w:rsidRPr="00E82E51" w:rsidTr="00B12759">
        <w:trPr>
          <w:trHeight w:val="10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E82E51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E82E51" w:rsidRDefault="00E64719" w:rsidP="00B1275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E82E51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тыс.</w:t>
            </w:r>
            <w:r w:rsidR="007C41BC" w:rsidRPr="00E82E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пасс.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E82E51" w:rsidRDefault="00E64719" w:rsidP="00181B4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19" w:rsidRPr="00E82E51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E82E51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E82E51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19" w:rsidRPr="00E82E51" w:rsidRDefault="00E64719" w:rsidP="0018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180,00</w:t>
            </w:r>
          </w:p>
        </w:tc>
      </w:tr>
    </w:tbl>
    <w:p w:rsidR="005F79FD" w:rsidRPr="00E82E51" w:rsidRDefault="005F79FD" w:rsidP="005F79FD">
      <w:pPr>
        <w:pStyle w:val="af"/>
        <w:rPr>
          <w:rFonts w:ascii="Arial" w:hAnsi="Arial" w:cs="Arial"/>
          <w:sz w:val="20"/>
          <w:szCs w:val="20"/>
        </w:rPr>
      </w:pPr>
    </w:p>
    <w:p w:rsidR="00916287" w:rsidRPr="00E82E51" w:rsidRDefault="00916287" w:rsidP="005F79FD">
      <w:pPr>
        <w:pStyle w:val="af"/>
        <w:rPr>
          <w:rFonts w:ascii="Arial" w:hAnsi="Arial" w:cs="Arial"/>
          <w:sz w:val="20"/>
          <w:szCs w:val="20"/>
        </w:rPr>
      </w:pPr>
    </w:p>
    <w:p w:rsidR="005F79FD" w:rsidRPr="00E82E51" w:rsidRDefault="005F79FD" w:rsidP="005F79FD">
      <w:pPr>
        <w:pStyle w:val="af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 xml:space="preserve">Начальник отдела строительства и ЖКХ МКУ «Земля и имущество»                   </w:t>
      </w:r>
      <w:r w:rsidR="00080757" w:rsidRPr="00E82E51">
        <w:rPr>
          <w:rFonts w:ascii="Arial" w:hAnsi="Arial" w:cs="Arial"/>
          <w:sz w:val="24"/>
          <w:szCs w:val="24"/>
        </w:rPr>
        <w:t xml:space="preserve">       </w:t>
      </w:r>
      <w:r w:rsidRPr="00E82E51">
        <w:rPr>
          <w:rFonts w:ascii="Arial" w:hAnsi="Arial" w:cs="Arial"/>
          <w:sz w:val="24"/>
          <w:szCs w:val="24"/>
        </w:rPr>
        <w:t xml:space="preserve">      </w:t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  <w:t xml:space="preserve"> Т.А. Курганова                                                </w:t>
      </w:r>
    </w:p>
    <w:p w:rsidR="002F3F0B" w:rsidRPr="00E82E51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</w:rPr>
      </w:pPr>
    </w:p>
    <w:p w:rsidR="00E95A7A" w:rsidRPr="00E82E51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</w:rPr>
      </w:pPr>
    </w:p>
    <w:p w:rsidR="00E95A7A" w:rsidRPr="00E82E51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 w:rsidRPr="00E82E51">
        <w:tab/>
      </w:r>
    </w:p>
    <w:p w:rsidR="00E45884" w:rsidRPr="00E82E51" w:rsidRDefault="00E45884" w:rsidP="00E45884">
      <w:pPr>
        <w:autoSpaceDE w:val="0"/>
        <w:autoSpaceDN w:val="0"/>
        <w:adjustRightInd w:val="0"/>
      </w:pPr>
    </w:p>
    <w:p w:rsidR="00E45884" w:rsidRPr="00E82E51" w:rsidRDefault="00E45884" w:rsidP="00E45884">
      <w:pPr>
        <w:autoSpaceDE w:val="0"/>
        <w:autoSpaceDN w:val="0"/>
        <w:adjustRightInd w:val="0"/>
      </w:pPr>
    </w:p>
    <w:p w:rsidR="00E45884" w:rsidRPr="00E82E51" w:rsidRDefault="00E45884" w:rsidP="00E45884">
      <w:pPr>
        <w:autoSpaceDE w:val="0"/>
        <w:autoSpaceDN w:val="0"/>
        <w:adjustRightInd w:val="0"/>
      </w:pPr>
    </w:p>
    <w:p w:rsidR="00E45884" w:rsidRPr="00E82E51" w:rsidRDefault="00E45884" w:rsidP="00E45884">
      <w:pPr>
        <w:autoSpaceDE w:val="0"/>
        <w:autoSpaceDN w:val="0"/>
        <w:adjustRightInd w:val="0"/>
      </w:pPr>
    </w:p>
    <w:p w:rsidR="00E45884" w:rsidRPr="00E82E51" w:rsidRDefault="00E45884" w:rsidP="00E45884">
      <w:pPr>
        <w:autoSpaceDE w:val="0"/>
        <w:autoSpaceDN w:val="0"/>
        <w:adjustRightInd w:val="0"/>
      </w:pPr>
    </w:p>
    <w:p w:rsidR="00E45884" w:rsidRPr="00E82E51" w:rsidRDefault="00E45884" w:rsidP="00E45884">
      <w:pPr>
        <w:autoSpaceDE w:val="0"/>
        <w:autoSpaceDN w:val="0"/>
        <w:adjustRightInd w:val="0"/>
      </w:pPr>
    </w:p>
    <w:p w:rsidR="00E45884" w:rsidRPr="00E82E51" w:rsidRDefault="00E45884" w:rsidP="00E45884">
      <w:pPr>
        <w:autoSpaceDE w:val="0"/>
        <w:autoSpaceDN w:val="0"/>
        <w:adjustRightInd w:val="0"/>
      </w:pPr>
    </w:p>
    <w:p w:rsidR="00E45884" w:rsidRPr="00E82E51" w:rsidRDefault="00E45884" w:rsidP="00E45884">
      <w:pPr>
        <w:autoSpaceDE w:val="0"/>
        <w:autoSpaceDN w:val="0"/>
        <w:adjustRightInd w:val="0"/>
      </w:pPr>
    </w:p>
    <w:p w:rsidR="00E45884" w:rsidRPr="00E82E51" w:rsidRDefault="00E45884" w:rsidP="00E45884">
      <w:pPr>
        <w:autoSpaceDE w:val="0"/>
        <w:autoSpaceDN w:val="0"/>
        <w:adjustRightInd w:val="0"/>
        <w:rPr>
          <w:rFonts w:ascii="Calibri" w:hAnsi="Calibri"/>
        </w:rPr>
      </w:pPr>
    </w:p>
    <w:p w:rsidR="009D1A84" w:rsidRPr="00E82E51" w:rsidRDefault="002F3F0B" w:rsidP="009834BA">
      <w:pPr>
        <w:autoSpaceDE w:val="0"/>
        <w:autoSpaceDN w:val="0"/>
        <w:adjustRightInd w:val="0"/>
        <w:ind w:left="9639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lastRenderedPageBreak/>
        <w:t>Приложение № 2</w:t>
      </w:r>
      <w:r w:rsidRPr="00E82E51">
        <w:rPr>
          <w:rFonts w:ascii="Arial" w:hAnsi="Arial" w:cs="Arial"/>
          <w:sz w:val="20"/>
          <w:szCs w:val="20"/>
        </w:rPr>
        <w:br/>
      </w:r>
      <w:r w:rsidR="009D1A84" w:rsidRPr="00E82E51">
        <w:rPr>
          <w:rFonts w:ascii="Arial" w:hAnsi="Arial" w:cs="Arial"/>
          <w:sz w:val="20"/>
          <w:szCs w:val="20"/>
        </w:rPr>
        <w:t xml:space="preserve">к подпрограмме "Развитие транспортного </w:t>
      </w:r>
      <w:r w:rsidR="009D1A84" w:rsidRPr="00E82E51">
        <w:rPr>
          <w:rFonts w:ascii="Arial" w:hAnsi="Arial" w:cs="Arial"/>
          <w:sz w:val="20"/>
          <w:szCs w:val="20"/>
        </w:rPr>
        <w:br/>
        <w:t>комплекса поселка Шушенское</w:t>
      </w:r>
      <w:r w:rsidR="00F8767F" w:rsidRPr="00E82E51">
        <w:rPr>
          <w:rFonts w:ascii="Arial" w:hAnsi="Arial" w:cs="Arial"/>
          <w:sz w:val="20"/>
          <w:szCs w:val="20"/>
        </w:rPr>
        <w:t>»</w:t>
      </w:r>
      <w:r w:rsidR="009D1A84" w:rsidRPr="00E82E51">
        <w:rPr>
          <w:rFonts w:ascii="Arial" w:hAnsi="Arial" w:cs="Arial"/>
          <w:sz w:val="20"/>
          <w:szCs w:val="20"/>
        </w:rPr>
        <w:t xml:space="preserve">, </w:t>
      </w:r>
      <w:r w:rsidR="009D3B53" w:rsidRPr="00E82E51">
        <w:rPr>
          <w:rFonts w:ascii="Arial" w:hAnsi="Arial" w:cs="Arial"/>
          <w:sz w:val="20"/>
          <w:szCs w:val="20"/>
        </w:rPr>
        <w:t xml:space="preserve">реализуемой </w:t>
      </w:r>
      <w:r w:rsidR="009834BA" w:rsidRPr="00E82E51">
        <w:rPr>
          <w:rFonts w:ascii="Arial" w:hAnsi="Arial" w:cs="Arial"/>
          <w:sz w:val="20"/>
          <w:szCs w:val="20"/>
        </w:rPr>
        <w:t>в рамках муниципальной программы</w:t>
      </w:r>
    </w:p>
    <w:p w:rsidR="002F3F0B" w:rsidRPr="00E82E51" w:rsidRDefault="002F3F0B" w:rsidP="009D1A84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2F3F0B" w:rsidRPr="00E82E51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Перечень мероприятий подпрограммы</w:t>
      </w:r>
    </w:p>
    <w:p w:rsidR="001A760B" w:rsidRPr="00E82E51" w:rsidRDefault="001A760B" w:rsidP="0013747B">
      <w:pPr>
        <w:pStyle w:val="a7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tbl>
      <w:tblPr>
        <w:tblW w:w="153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1417"/>
        <w:gridCol w:w="567"/>
        <w:gridCol w:w="567"/>
        <w:gridCol w:w="1163"/>
        <w:gridCol w:w="567"/>
        <w:gridCol w:w="1276"/>
        <w:gridCol w:w="1247"/>
        <w:gridCol w:w="1134"/>
        <w:gridCol w:w="1134"/>
        <w:gridCol w:w="1134"/>
        <w:gridCol w:w="30"/>
        <w:gridCol w:w="1812"/>
      </w:tblGrid>
      <w:tr w:rsidR="000C2CE1" w:rsidRPr="00E82E51" w:rsidTr="007C41BC">
        <w:trPr>
          <w:trHeight w:val="417"/>
        </w:trPr>
        <w:tc>
          <w:tcPr>
            <w:tcW w:w="3275" w:type="dxa"/>
            <w:vMerge w:val="restart"/>
            <w:shd w:val="clear" w:color="auto" w:fill="auto"/>
            <w:vAlign w:val="center"/>
          </w:tcPr>
          <w:p w:rsidR="000C2CE1" w:rsidRPr="00E82E51" w:rsidRDefault="000C2CE1" w:rsidP="00C37353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C2CE1" w:rsidRPr="00E82E51" w:rsidRDefault="000C2CE1" w:rsidP="004032B3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ГРБС </w:t>
            </w:r>
          </w:p>
        </w:tc>
        <w:tc>
          <w:tcPr>
            <w:tcW w:w="2864" w:type="dxa"/>
            <w:gridSpan w:val="4"/>
            <w:shd w:val="clear" w:color="auto" w:fill="auto"/>
            <w:vAlign w:val="center"/>
          </w:tcPr>
          <w:p w:rsidR="000C2CE1" w:rsidRPr="00E82E51" w:rsidRDefault="000C2CE1" w:rsidP="00B57CE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25" w:type="dxa"/>
            <w:gridSpan w:val="5"/>
          </w:tcPr>
          <w:p w:rsidR="000C2CE1" w:rsidRPr="00E82E51" w:rsidRDefault="000C2CE1" w:rsidP="00B57CED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Расходы</w:t>
            </w:r>
            <w:r w:rsidR="00B57CED"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по годам реализации программы </w:t>
            </w: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(тыс. руб.), годы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:rsidR="00B57CED" w:rsidRPr="00E82E51" w:rsidRDefault="000C2CE1" w:rsidP="00B57CED">
            <w:pPr>
              <w:ind w:left="-109" w:right="35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Ожидаемый результат </w:t>
            </w:r>
          </w:p>
          <w:p w:rsidR="00B57CED" w:rsidRPr="00E82E51" w:rsidRDefault="000C2CE1" w:rsidP="00B57CED">
            <w:pPr>
              <w:ind w:left="-109" w:right="35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(краткое описание) от реализации подпрограммного мероприятия </w:t>
            </w:r>
          </w:p>
          <w:p w:rsidR="000C2CE1" w:rsidRPr="00E82E51" w:rsidRDefault="000C2CE1" w:rsidP="00B57CED">
            <w:pPr>
              <w:ind w:left="-109" w:right="35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(в натуральном выражении)</w:t>
            </w:r>
          </w:p>
        </w:tc>
      </w:tr>
      <w:tr w:rsidR="00B57CED" w:rsidRPr="00E82E51" w:rsidTr="007C41BC">
        <w:trPr>
          <w:cantSplit/>
          <w:trHeight w:val="1134"/>
        </w:trPr>
        <w:tc>
          <w:tcPr>
            <w:tcW w:w="3275" w:type="dxa"/>
            <w:vMerge/>
            <w:vAlign w:val="center"/>
          </w:tcPr>
          <w:p w:rsidR="000C2CE1" w:rsidRPr="00E82E51" w:rsidRDefault="000C2CE1" w:rsidP="0009389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2CE1" w:rsidRPr="00E82E51" w:rsidRDefault="000C2CE1" w:rsidP="00093899">
            <w:pPr>
              <w:ind w:left="-108" w:right="-108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2CE1" w:rsidRPr="00E82E51" w:rsidRDefault="000C2CE1" w:rsidP="00093899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2CE1" w:rsidRPr="00E82E51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proofErr w:type="spellStart"/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63" w:type="dxa"/>
            <w:shd w:val="clear" w:color="auto" w:fill="auto"/>
            <w:textDirection w:val="btLr"/>
            <w:vAlign w:val="center"/>
          </w:tcPr>
          <w:p w:rsidR="000C2CE1" w:rsidRPr="00E82E51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C2CE1" w:rsidRPr="00E82E51" w:rsidRDefault="000C2CE1" w:rsidP="0009389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57CED" w:rsidRPr="00E82E51" w:rsidRDefault="00B57CED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2BD7" w:rsidRPr="00843976" w:rsidRDefault="007C41BC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976">
              <w:rPr>
                <w:rFonts w:ascii="Arial" w:hAnsi="Arial" w:cs="Arial"/>
                <w:sz w:val="18"/>
                <w:szCs w:val="18"/>
              </w:rPr>
              <w:t xml:space="preserve">отчетный </w:t>
            </w:r>
            <w:r w:rsidR="00565C21" w:rsidRPr="00843976">
              <w:rPr>
                <w:rFonts w:ascii="Arial" w:hAnsi="Arial" w:cs="Arial"/>
                <w:sz w:val="18"/>
                <w:szCs w:val="18"/>
              </w:rPr>
              <w:t xml:space="preserve">финансовый год* </w:t>
            </w:r>
          </w:p>
          <w:p w:rsidR="00B57CED" w:rsidRPr="00843976" w:rsidRDefault="00B57CED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41BC" w:rsidRPr="00843976" w:rsidRDefault="007C41BC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2CE1" w:rsidRPr="00E82E51" w:rsidRDefault="00414113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3976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CED" w:rsidRPr="00E82E51" w:rsidRDefault="00B57CED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2CE1" w:rsidRPr="00E82E51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 xml:space="preserve">очередной финансовый год </w:t>
            </w:r>
          </w:p>
          <w:p w:rsidR="00B57CED" w:rsidRPr="00E82E51" w:rsidRDefault="00B57CED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7CED" w:rsidRPr="00E82E51" w:rsidRDefault="00B57CED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2CE1" w:rsidRPr="00E82E51" w:rsidRDefault="00565C21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202</w:t>
            </w:r>
            <w:r w:rsidR="00B90071" w:rsidRPr="00E82E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CED" w:rsidRPr="00E82E51" w:rsidRDefault="00B57CED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7CED" w:rsidRPr="00E82E51" w:rsidRDefault="00565C21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 xml:space="preserve">1-й год планового периода </w:t>
            </w:r>
          </w:p>
          <w:p w:rsidR="00B57CED" w:rsidRPr="00E82E51" w:rsidRDefault="00B57CED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7CED" w:rsidRPr="00E82E51" w:rsidRDefault="00B57CED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2CE1" w:rsidRPr="00E82E51" w:rsidRDefault="00565C21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202</w:t>
            </w:r>
            <w:r w:rsidR="00B90071" w:rsidRPr="00E82E5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CED" w:rsidRPr="00E82E51" w:rsidRDefault="00B57CED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2CE1" w:rsidRPr="00E82E51" w:rsidRDefault="000C2CE1" w:rsidP="000938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</w:p>
          <w:p w:rsidR="00B57CED" w:rsidRPr="00E82E51" w:rsidRDefault="00B57CED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7CED" w:rsidRPr="00E82E51" w:rsidRDefault="00B57CED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C2CE1" w:rsidRPr="00E82E51" w:rsidRDefault="00565C21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202</w:t>
            </w:r>
            <w:r w:rsidR="00B90071" w:rsidRPr="00E82E5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2CE1" w:rsidRPr="00E82E51" w:rsidRDefault="000C2CE1" w:rsidP="00093899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Итого за период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0C2CE1" w:rsidRPr="00E82E51" w:rsidRDefault="000C2CE1" w:rsidP="00093899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93899" w:rsidRPr="00E82E51" w:rsidTr="00184B17">
        <w:trPr>
          <w:trHeight w:val="308"/>
        </w:trPr>
        <w:tc>
          <w:tcPr>
            <w:tcW w:w="15323" w:type="dxa"/>
            <w:gridSpan w:val="13"/>
          </w:tcPr>
          <w:p w:rsidR="00093899" w:rsidRPr="00E82E51" w:rsidRDefault="00093899" w:rsidP="00B12759">
            <w:pPr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Цель подпрограммы: комплексное развитие транспорта поселка Шушенское для полного и эффективного удовлетворения потребностей населения и экономики поселка Шушенское в транспортных услугах</w:t>
            </w:r>
          </w:p>
        </w:tc>
      </w:tr>
      <w:tr w:rsidR="00093899" w:rsidRPr="00E82E51" w:rsidTr="00B57CED">
        <w:trPr>
          <w:trHeight w:val="290"/>
        </w:trPr>
        <w:tc>
          <w:tcPr>
            <w:tcW w:w="15323" w:type="dxa"/>
            <w:gridSpan w:val="13"/>
          </w:tcPr>
          <w:p w:rsidR="00093899" w:rsidRPr="00E82E51" w:rsidRDefault="00093899" w:rsidP="00093899">
            <w:pPr>
              <w:ind w:left="-109" w:right="-108" w:firstLine="109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Задача: развитие рынка транспортных услуг поселка Шушенское и повышение эффективности его функционирования</w:t>
            </w:r>
          </w:p>
        </w:tc>
      </w:tr>
      <w:tr w:rsidR="00C21051" w:rsidRPr="00E82E51" w:rsidTr="007C41BC">
        <w:trPr>
          <w:trHeight w:val="846"/>
        </w:trPr>
        <w:tc>
          <w:tcPr>
            <w:tcW w:w="3275" w:type="dxa"/>
            <w:vMerge w:val="restart"/>
            <w:shd w:val="clear" w:color="auto" w:fill="auto"/>
            <w:vAlign w:val="center"/>
          </w:tcPr>
          <w:p w:rsidR="00C21051" w:rsidRPr="00E82E51" w:rsidRDefault="00C21051" w:rsidP="00E327B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sz w:val="18"/>
                <w:szCs w:val="18"/>
              </w:rPr>
              <w:t>1. 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21051" w:rsidRPr="00E82E51" w:rsidRDefault="00C21051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C21051" w:rsidRPr="00E82E51" w:rsidRDefault="00C21051" w:rsidP="00080757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009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C21051" w:rsidRPr="00E82E51" w:rsidRDefault="00C21051" w:rsidP="00080757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0408</w:t>
            </w:r>
          </w:p>
        </w:tc>
        <w:tc>
          <w:tcPr>
            <w:tcW w:w="1163" w:type="dxa"/>
            <w:vMerge w:val="restart"/>
            <w:shd w:val="clear" w:color="auto" w:fill="auto"/>
            <w:noWrap/>
            <w:vAlign w:val="center"/>
          </w:tcPr>
          <w:p w:rsidR="00C21051" w:rsidRPr="00E82E51" w:rsidRDefault="00C21051" w:rsidP="00B57CED">
            <w:pPr>
              <w:ind w:right="-25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0420080090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1051" w:rsidRPr="00E82E51" w:rsidRDefault="00C21051" w:rsidP="005A6CE6">
            <w:pPr>
              <w:ind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811</w:t>
            </w:r>
          </w:p>
        </w:tc>
        <w:tc>
          <w:tcPr>
            <w:tcW w:w="1276" w:type="dxa"/>
            <w:vAlign w:val="center"/>
          </w:tcPr>
          <w:p w:rsidR="00C21051" w:rsidRPr="00E82E51" w:rsidRDefault="00C21051" w:rsidP="00B900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15</w:t>
            </w:r>
            <w:r w:rsidR="00B90071" w:rsidRPr="00E82E51">
              <w:rPr>
                <w:rFonts w:ascii="Arial" w:hAnsi="Arial" w:cs="Arial"/>
                <w:sz w:val="18"/>
                <w:szCs w:val="18"/>
              </w:rPr>
              <w:t> 504,986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21051" w:rsidRPr="00E82E51" w:rsidRDefault="005A6CE6" w:rsidP="00C2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15 576,000</w:t>
            </w:r>
          </w:p>
        </w:tc>
        <w:tc>
          <w:tcPr>
            <w:tcW w:w="1134" w:type="dxa"/>
            <w:vAlign w:val="center"/>
          </w:tcPr>
          <w:p w:rsidR="00C21051" w:rsidRPr="00E82E51" w:rsidRDefault="005A6CE6" w:rsidP="00C2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15 576,000</w:t>
            </w:r>
          </w:p>
        </w:tc>
        <w:tc>
          <w:tcPr>
            <w:tcW w:w="1134" w:type="dxa"/>
            <w:vAlign w:val="center"/>
          </w:tcPr>
          <w:p w:rsidR="00C21051" w:rsidRPr="00E82E51" w:rsidRDefault="005A6CE6" w:rsidP="00C21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15 576,000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C21051" w:rsidRPr="00E82E51" w:rsidRDefault="00B90071" w:rsidP="00B900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E51">
              <w:rPr>
                <w:rFonts w:ascii="Arial" w:hAnsi="Arial" w:cs="Arial"/>
                <w:b/>
                <w:sz w:val="18"/>
                <w:szCs w:val="18"/>
              </w:rPr>
              <w:t>62 232,986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C21051" w:rsidRPr="00E82E51" w:rsidRDefault="00C21051" w:rsidP="00680CB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Кол-во </w:t>
            </w: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br/>
              <w:t>перевезенных пассажиров в год – 180,0 тыс. пасс.</w:t>
            </w:r>
          </w:p>
        </w:tc>
      </w:tr>
      <w:tr w:rsidR="00C21051" w:rsidRPr="00E82E51" w:rsidTr="007C41BC">
        <w:trPr>
          <w:trHeight w:val="831"/>
        </w:trPr>
        <w:tc>
          <w:tcPr>
            <w:tcW w:w="3275" w:type="dxa"/>
            <w:vMerge/>
            <w:shd w:val="clear" w:color="auto" w:fill="auto"/>
            <w:vAlign w:val="center"/>
          </w:tcPr>
          <w:p w:rsidR="00C21051" w:rsidRPr="00E82E51" w:rsidRDefault="00C21051" w:rsidP="00E327B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21051" w:rsidRPr="00E82E51" w:rsidRDefault="00C21051" w:rsidP="001F0F6E">
            <w:pPr>
              <w:ind w:left="-108" w:right="-108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C21051" w:rsidRPr="00E82E51" w:rsidRDefault="00C21051" w:rsidP="00080757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C21051" w:rsidRPr="00E82E51" w:rsidRDefault="00C21051" w:rsidP="00080757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63" w:type="dxa"/>
            <w:vMerge/>
            <w:shd w:val="clear" w:color="auto" w:fill="auto"/>
            <w:noWrap/>
            <w:vAlign w:val="center"/>
          </w:tcPr>
          <w:p w:rsidR="00C21051" w:rsidRPr="00E82E51" w:rsidRDefault="00C21051" w:rsidP="00080757">
            <w:pPr>
              <w:ind w:left="-33" w:right="-250" w:firstLine="29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1051" w:rsidRPr="00E82E51" w:rsidRDefault="00C21051" w:rsidP="005A6CE6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C21051" w:rsidRPr="00E82E51" w:rsidRDefault="00C21051" w:rsidP="0008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0,542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21051" w:rsidRPr="00E82E51" w:rsidRDefault="00C21051" w:rsidP="0008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0,6</w:t>
            </w:r>
            <w:r w:rsidR="005A6CE6" w:rsidRPr="00E82E5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C21051" w:rsidRPr="00E82E51" w:rsidRDefault="00C21051" w:rsidP="0008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0,6</w:t>
            </w:r>
            <w:r w:rsidR="005A6CE6" w:rsidRPr="00E82E5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:rsidR="00C21051" w:rsidRPr="00E82E51" w:rsidRDefault="00C21051" w:rsidP="00080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1">
              <w:rPr>
                <w:rFonts w:ascii="Arial" w:hAnsi="Arial" w:cs="Arial"/>
                <w:sz w:val="18"/>
                <w:szCs w:val="18"/>
              </w:rPr>
              <w:t>0,6</w:t>
            </w:r>
            <w:r w:rsidR="005A6CE6" w:rsidRPr="00E82E5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C21051" w:rsidRPr="00E82E51" w:rsidRDefault="00C21051" w:rsidP="000807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E51">
              <w:rPr>
                <w:rFonts w:ascii="Arial" w:hAnsi="Arial" w:cs="Arial"/>
                <w:b/>
                <w:sz w:val="18"/>
                <w:szCs w:val="18"/>
              </w:rPr>
              <w:t>2,342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C21051" w:rsidRPr="00E82E51" w:rsidRDefault="00C21051" w:rsidP="00680CB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093899" w:rsidRPr="00E82E51" w:rsidTr="007C41BC">
        <w:trPr>
          <w:trHeight w:val="277"/>
        </w:trPr>
        <w:tc>
          <w:tcPr>
            <w:tcW w:w="7556" w:type="dxa"/>
            <w:gridSpan w:val="6"/>
            <w:shd w:val="clear" w:color="auto" w:fill="auto"/>
            <w:vAlign w:val="center"/>
          </w:tcPr>
          <w:p w:rsidR="00093899" w:rsidRPr="00E82E51" w:rsidRDefault="00093899" w:rsidP="00C572C9">
            <w:pPr>
              <w:ind w:left="-108" w:right="-107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E82E51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</w:tcPr>
          <w:p w:rsidR="00093899" w:rsidRPr="00E82E51" w:rsidRDefault="00414113" w:rsidP="00B900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2E51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B90071" w:rsidRPr="00E82E51">
              <w:rPr>
                <w:rFonts w:ascii="Arial" w:hAnsi="Arial" w:cs="Arial"/>
                <w:b/>
                <w:sz w:val="18"/>
                <w:szCs w:val="18"/>
              </w:rPr>
              <w:t> 505,528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93899" w:rsidRPr="00E82E51" w:rsidRDefault="005A6CE6" w:rsidP="00E327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2E51">
              <w:rPr>
                <w:rFonts w:ascii="Arial" w:hAnsi="Arial" w:cs="Arial"/>
                <w:b/>
                <w:sz w:val="18"/>
                <w:szCs w:val="18"/>
              </w:rPr>
              <w:t>15 576,600</w:t>
            </w:r>
          </w:p>
        </w:tc>
        <w:tc>
          <w:tcPr>
            <w:tcW w:w="1134" w:type="dxa"/>
            <w:vAlign w:val="center"/>
          </w:tcPr>
          <w:p w:rsidR="00093899" w:rsidRPr="00E82E51" w:rsidRDefault="005A6CE6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E51">
              <w:rPr>
                <w:rFonts w:ascii="Arial" w:hAnsi="Arial" w:cs="Arial"/>
                <w:b/>
                <w:sz w:val="18"/>
                <w:szCs w:val="18"/>
              </w:rPr>
              <w:t>15 576,600</w:t>
            </w:r>
          </w:p>
        </w:tc>
        <w:tc>
          <w:tcPr>
            <w:tcW w:w="1134" w:type="dxa"/>
            <w:vAlign w:val="center"/>
          </w:tcPr>
          <w:p w:rsidR="00093899" w:rsidRPr="00E82E51" w:rsidRDefault="005A6CE6" w:rsidP="00C572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E51">
              <w:rPr>
                <w:rFonts w:ascii="Arial" w:hAnsi="Arial" w:cs="Arial"/>
                <w:b/>
                <w:sz w:val="18"/>
                <w:szCs w:val="18"/>
              </w:rPr>
              <w:t>15 576,600</w:t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093899" w:rsidRPr="00E82E51" w:rsidRDefault="005A6CE6" w:rsidP="00B9007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2E51">
              <w:rPr>
                <w:rFonts w:ascii="Arial" w:hAnsi="Arial" w:cs="Arial"/>
                <w:b/>
                <w:sz w:val="18"/>
                <w:szCs w:val="18"/>
              </w:rPr>
              <w:t>62</w:t>
            </w:r>
            <w:r w:rsidR="00B90071" w:rsidRPr="00E82E51">
              <w:rPr>
                <w:rFonts w:ascii="Arial" w:hAnsi="Arial" w:cs="Arial"/>
                <w:b/>
                <w:sz w:val="18"/>
                <w:szCs w:val="18"/>
              </w:rPr>
              <w:t> 235,328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93899" w:rsidRPr="00E82E51" w:rsidRDefault="00093899" w:rsidP="00C572C9">
            <w:pPr>
              <w:ind w:left="-109" w:right="-108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093899" w:rsidRPr="00E82E51" w:rsidRDefault="00093899" w:rsidP="00093899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E82E51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E82E51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E82E51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5F79FD" w:rsidRPr="00E82E51" w:rsidRDefault="005F79FD" w:rsidP="00147848">
      <w:pPr>
        <w:pStyle w:val="ConsPlusNormal"/>
        <w:rPr>
          <w:sz w:val="24"/>
          <w:szCs w:val="24"/>
        </w:rPr>
      </w:pPr>
    </w:p>
    <w:p w:rsidR="00093899" w:rsidRPr="00E82E51" w:rsidRDefault="00093899" w:rsidP="00147848">
      <w:pPr>
        <w:pStyle w:val="ConsPlusNormal"/>
        <w:rPr>
          <w:sz w:val="24"/>
          <w:szCs w:val="24"/>
        </w:rPr>
      </w:pPr>
    </w:p>
    <w:p w:rsidR="005F79FD" w:rsidRPr="00E82E51" w:rsidRDefault="005F79FD" w:rsidP="005F79FD">
      <w:pPr>
        <w:pStyle w:val="af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 xml:space="preserve">Начальник отдела строительства и ЖКХ МКУ «Земля и имущество»                </w:t>
      </w:r>
      <w:r w:rsidR="00080757" w:rsidRPr="00E82E51">
        <w:rPr>
          <w:rFonts w:ascii="Arial" w:hAnsi="Arial" w:cs="Arial"/>
          <w:sz w:val="24"/>
          <w:szCs w:val="24"/>
        </w:rPr>
        <w:t xml:space="preserve">                 </w:t>
      </w:r>
      <w:r w:rsidRPr="00E82E51">
        <w:rPr>
          <w:rFonts w:ascii="Arial" w:hAnsi="Arial" w:cs="Arial"/>
          <w:sz w:val="24"/>
          <w:szCs w:val="24"/>
        </w:rPr>
        <w:t xml:space="preserve">         </w:t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  <w:t xml:space="preserve"> Т.А. Курганова                                                </w:t>
      </w:r>
    </w:p>
    <w:p w:rsidR="005F79FD" w:rsidRPr="00E82E51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</w:rPr>
      </w:pPr>
    </w:p>
    <w:p w:rsidR="005F79FD" w:rsidRPr="00E82E51" w:rsidRDefault="005F79FD" w:rsidP="005F79FD">
      <w:pPr>
        <w:rPr>
          <w:rFonts w:ascii="Calibri" w:hAnsi="Calibri"/>
        </w:rPr>
      </w:pPr>
    </w:p>
    <w:p w:rsidR="005F79FD" w:rsidRPr="00E82E51" w:rsidRDefault="005F79FD" w:rsidP="005F79FD">
      <w:pPr>
        <w:rPr>
          <w:rFonts w:ascii="Calibri" w:hAnsi="Calibri"/>
        </w:rPr>
      </w:pPr>
    </w:p>
    <w:p w:rsidR="005F79FD" w:rsidRPr="00E82E51" w:rsidRDefault="005F79FD" w:rsidP="005F79FD"/>
    <w:p w:rsidR="00595B8A" w:rsidRPr="00E82E51" w:rsidRDefault="00595B8A" w:rsidP="005F79FD">
      <w:pPr>
        <w:sectPr w:rsidR="00595B8A" w:rsidRPr="00E82E51" w:rsidSect="00E45884">
          <w:footerReference w:type="default" r:id="rId19"/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:rsidR="009C09F6" w:rsidRPr="00E82E51" w:rsidRDefault="009C09F6" w:rsidP="009834BA">
      <w:pPr>
        <w:pStyle w:val="a7"/>
        <w:tabs>
          <w:tab w:val="left" w:pos="4820"/>
        </w:tabs>
        <w:spacing w:after="0" w:line="240" w:lineRule="atLeast"/>
        <w:ind w:left="4820"/>
        <w:jc w:val="right"/>
        <w:rPr>
          <w:rFonts w:ascii="Arial" w:hAnsi="Arial" w:cs="Arial"/>
        </w:rPr>
      </w:pPr>
      <w:r w:rsidRPr="00E82E51">
        <w:rPr>
          <w:rFonts w:ascii="Arial" w:hAnsi="Arial" w:cs="Arial"/>
        </w:rPr>
        <w:lastRenderedPageBreak/>
        <w:t>Прило</w:t>
      </w:r>
      <w:r w:rsidR="00780D9B" w:rsidRPr="00E82E51">
        <w:rPr>
          <w:rFonts w:ascii="Arial" w:hAnsi="Arial" w:cs="Arial"/>
        </w:rPr>
        <w:t>жение № 5</w:t>
      </w:r>
    </w:p>
    <w:p w:rsidR="009C09F6" w:rsidRPr="00E82E51" w:rsidRDefault="009C09F6" w:rsidP="009834BA">
      <w:pPr>
        <w:pStyle w:val="a7"/>
        <w:tabs>
          <w:tab w:val="left" w:pos="4820"/>
        </w:tabs>
        <w:spacing w:after="0" w:line="240" w:lineRule="atLeast"/>
        <w:ind w:left="4820"/>
        <w:jc w:val="right"/>
        <w:rPr>
          <w:rFonts w:ascii="Arial" w:hAnsi="Arial" w:cs="Arial"/>
        </w:rPr>
      </w:pPr>
      <w:r w:rsidRPr="00E82E51">
        <w:rPr>
          <w:rFonts w:ascii="Arial" w:hAnsi="Arial" w:cs="Arial"/>
        </w:rPr>
        <w:t>к муниципальной програм</w:t>
      </w:r>
      <w:r w:rsidR="005012A4" w:rsidRPr="00E82E51">
        <w:rPr>
          <w:rFonts w:ascii="Arial" w:hAnsi="Arial" w:cs="Arial"/>
        </w:rPr>
        <w:t xml:space="preserve">ме </w:t>
      </w:r>
      <w:r w:rsidR="005012A4" w:rsidRPr="00E82E51">
        <w:rPr>
          <w:rFonts w:ascii="Arial" w:hAnsi="Arial" w:cs="Arial"/>
        </w:rPr>
        <w:br/>
        <w:t xml:space="preserve">«Развитие </w:t>
      </w:r>
      <w:r w:rsidRPr="00E82E51">
        <w:rPr>
          <w:rFonts w:ascii="Arial" w:hAnsi="Arial" w:cs="Arial"/>
        </w:rPr>
        <w:t>транспортной системы</w:t>
      </w:r>
      <w:r w:rsidR="009D3B53" w:rsidRPr="00E82E51">
        <w:rPr>
          <w:rFonts w:ascii="Arial" w:hAnsi="Arial" w:cs="Arial"/>
        </w:rPr>
        <w:t xml:space="preserve">            муниципального образования поселок Шушенское</w:t>
      </w:r>
      <w:r w:rsidRPr="00E82E51">
        <w:rPr>
          <w:rFonts w:ascii="Arial" w:hAnsi="Arial" w:cs="Arial"/>
        </w:rPr>
        <w:t>»</w:t>
      </w:r>
    </w:p>
    <w:p w:rsidR="009C09F6" w:rsidRPr="00E82E51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</w:rPr>
      </w:pPr>
    </w:p>
    <w:p w:rsidR="009C09F6" w:rsidRPr="00E82E51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Подпрограмма</w:t>
      </w:r>
    </w:p>
    <w:p w:rsidR="009C09F6" w:rsidRPr="00E82E51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«</w:t>
      </w:r>
      <w:r w:rsidR="000B79B5" w:rsidRPr="00E82E51">
        <w:rPr>
          <w:rFonts w:ascii="Arial" w:hAnsi="Arial" w:cs="Arial"/>
        </w:rPr>
        <w:t>Повышение б</w:t>
      </w:r>
      <w:r w:rsidRPr="00E82E51">
        <w:rPr>
          <w:rFonts w:ascii="Arial" w:hAnsi="Arial" w:cs="Arial"/>
        </w:rPr>
        <w:t>езопасност</w:t>
      </w:r>
      <w:r w:rsidR="000B79B5" w:rsidRPr="00E82E51">
        <w:rPr>
          <w:rFonts w:ascii="Arial" w:hAnsi="Arial" w:cs="Arial"/>
        </w:rPr>
        <w:t>и</w:t>
      </w:r>
      <w:r w:rsidRPr="00E82E51">
        <w:rPr>
          <w:rFonts w:ascii="Arial" w:hAnsi="Arial" w:cs="Arial"/>
        </w:rPr>
        <w:t xml:space="preserve"> дорожного движения в </w:t>
      </w:r>
      <w:r w:rsidR="009D1A84" w:rsidRPr="00E82E51">
        <w:rPr>
          <w:rFonts w:ascii="Arial" w:hAnsi="Arial" w:cs="Arial"/>
        </w:rPr>
        <w:t>поселке Шушенское</w:t>
      </w:r>
      <w:r w:rsidRPr="00E82E51">
        <w:rPr>
          <w:rFonts w:ascii="Arial" w:hAnsi="Arial" w:cs="Arial"/>
        </w:rPr>
        <w:t>»</w:t>
      </w:r>
    </w:p>
    <w:p w:rsidR="009C09F6" w:rsidRPr="00E82E51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</w:rPr>
      </w:pPr>
    </w:p>
    <w:p w:rsidR="009C09F6" w:rsidRPr="00E82E51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E82E51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E82E51" w:rsidRDefault="00E023B0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E82E51" w:rsidRDefault="00E023B0" w:rsidP="00B127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Повышение безопасности дорожного движения в </w:t>
            </w:r>
            <w:r w:rsidR="00C9289B" w:rsidRPr="00E82E51">
              <w:rPr>
                <w:rFonts w:ascii="Arial" w:hAnsi="Arial" w:cs="Arial"/>
              </w:rPr>
              <w:t>поселке Шушенское</w:t>
            </w:r>
          </w:p>
        </w:tc>
      </w:tr>
      <w:tr w:rsidR="009C09F6" w:rsidRPr="00E82E51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E023B0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E023B0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Развитие транспортной системы</w:t>
            </w:r>
            <w:r w:rsidR="009D3B53" w:rsidRPr="00E82E51">
              <w:rPr>
                <w:rFonts w:ascii="Arial" w:hAnsi="Arial" w:cs="Arial"/>
              </w:rPr>
              <w:t xml:space="preserve">            муниципального образования поселок Шушенское</w:t>
            </w:r>
          </w:p>
        </w:tc>
      </w:tr>
      <w:tr w:rsidR="009C09F6" w:rsidRPr="00E82E51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90622B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4C1246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Администрация Шушенского</w:t>
            </w:r>
            <w:r w:rsidR="009D3B53" w:rsidRPr="00E82E51">
              <w:rPr>
                <w:rFonts w:ascii="Arial" w:hAnsi="Arial" w:cs="Arial"/>
              </w:rPr>
              <w:t xml:space="preserve"> района</w:t>
            </w:r>
            <w:r w:rsidRPr="00E82E51">
              <w:rPr>
                <w:rFonts w:ascii="Arial" w:hAnsi="Arial" w:cs="Arial"/>
              </w:rPr>
              <w:t>;</w:t>
            </w:r>
          </w:p>
        </w:tc>
      </w:tr>
      <w:tr w:rsidR="009C09F6" w:rsidRPr="00E82E51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90622B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9C09F6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9C09F6" w:rsidRPr="00E82E51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797" w:rsidRPr="00E82E51" w:rsidRDefault="00465797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  <w:u w:val="single"/>
              </w:rPr>
              <w:t>Цель подпрограммы</w:t>
            </w:r>
            <w:r w:rsidRPr="00E82E51">
              <w:rPr>
                <w:rFonts w:ascii="Arial" w:hAnsi="Arial" w:cs="Arial"/>
              </w:rPr>
              <w:t xml:space="preserve">: </w:t>
            </w:r>
          </w:p>
          <w:p w:rsidR="00F8767F" w:rsidRPr="00E82E51" w:rsidRDefault="009D1A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развитие системы организации движения транспортных средств и пешеходов, обеспечение дорожной безопасности</w:t>
            </w:r>
            <w:r w:rsidR="00E45884" w:rsidRPr="00E82E51">
              <w:rPr>
                <w:rFonts w:ascii="Arial" w:hAnsi="Arial" w:cs="Arial"/>
              </w:rPr>
              <w:t>.</w:t>
            </w:r>
          </w:p>
          <w:p w:rsidR="001A760B" w:rsidRPr="00E82E51" w:rsidRDefault="00E458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  <w:u w:val="single"/>
              </w:rPr>
              <w:t>Для реализации ц</w:t>
            </w:r>
            <w:r w:rsidR="001A760B" w:rsidRPr="00E82E51">
              <w:rPr>
                <w:rFonts w:ascii="Arial" w:hAnsi="Arial" w:cs="Arial"/>
                <w:u w:val="single"/>
              </w:rPr>
              <w:t>ели необходимо решение следующей</w:t>
            </w:r>
            <w:r w:rsidRPr="00E82E51">
              <w:rPr>
                <w:rFonts w:ascii="Arial" w:hAnsi="Arial" w:cs="Arial"/>
                <w:u w:val="single"/>
              </w:rPr>
              <w:t xml:space="preserve"> задач</w:t>
            </w:r>
            <w:r w:rsidR="001A760B" w:rsidRPr="00E82E51">
              <w:rPr>
                <w:rFonts w:ascii="Arial" w:hAnsi="Arial" w:cs="Arial"/>
                <w:u w:val="single"/>
              </w:rPr>
              <w:t>и</w:t>
            </w:r>
            <w:r w:rsidRPr="00E82E51">
              <w:rPr>
                <w:rFonts w:ascii="Arial" w:hAnsi="Arial" w:cs="Arial"/>
              </w:rPr>
              <w:t xml:space="preserve">: </w:t>
            </w:r>
          </w:p>
          <w:p w:rsidR="00283A76" w:rsidRPr="00E82E51" w:rsidRDefault="00E45884" w:rsidP="001A760B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движения.</w:t>
            </w:r>
          </w:p>
        </w:tc>
      </w:tr>
      <w:tr w:rsidR="009C09F6" w:rsidRPr="00E82E51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Целевые индикаторы </w:t>
            </w:r>
          </w:p>
          <w:p w:rsidR="009C09F6" w:rsidRPr="00E82E51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465797" w:rsidP="00E653D6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достижение </w:t>
            </w:r>
            <w:r w:rsidR="00E64719" w:rsidRPr="00E82E51">
              <w:rPr>
                <w:rFonts w:ascii="Arial" w:hAnsi="Arial" w:cs="Arial"/>
              </w:rPr>
              <w:t>70</w:t>
            </w:r>
            <w:r w:rsidR="00EB05EB" w:rsidRPr="00E82E51">
              <w:rPr>
                <w:rFonts w:ascii="Arial" w:hAnsi="Arial" w:cs="Arial"/>
              </w:rPr>
              <w:t>% недостающих элементов</w:t>
            </w:r>
            <w:r w:rsidRPr="00E82E51">
              <w:rPr>
                <w:rFonts w:ascii="Arial" w:hAnsi="Arial" w:cs="Arial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 w:rsidRPr="00E82E51">
              <w:rPr>
                <w:rFonts w:ascii="Arial" w:hAnsi="Arial" w:cs="Arial"/>
              </w:rPr>
              <w:t>безопа</w:t>
            </w:r>
            <w:r w:rsidR="009D1A84" w:rsidRPr="00E82E51">
              <w:rPr>
                <w:rFonts w:ascii="Arial" w:hAnsi="Arial" w:cs="Arial"/>
              </w:rPr>
              <w:t xml:space="preserve">сности дорожного движения </w:t>
            </w:r>
          </w:p>
        </w:tc>
      </w:tr>
      <w:tr w:rsidR="009C09F6" w:rsidRPr="00E82E51" w:rsidTr="00C2539D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9C09F6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F6" w:rsidRPr="00E82E51" w:rsidRDefault="0064712D" w:rsidP="00AA50C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202</w:t>
            </w:r>
            <w:r w:rsidR="00AA50CB" w:rsidRPr="00E82E51">
              <w:rPr>
                <w:rFonts w:ascii="Arial" w:hAnsi="Arial" w:cs="Arial"/>
              </w:rPr>
              <w:t>2</w:t>
            </w:r>
            <w:r w:rsidR="009C09F6" w:rsidRPr="00E82E51">
              <w:rPr>
                <w:rFonts w:ascii="Arial" w:hAnsi="Arial" w:cs="Arial"/>
              </w:rPr>
              <w:t>-</w:t>
            </w:r>
            <w:r w:rsidR="005A6CE6" w:rsidRPr="00E82E51">
              <w:rPr>
                <w:rFonts w:ascii="Arial" w:hAnsi="Arial" w:cs="Arial"/>
              </w:rPr>
              <w:t>2027</w:t>
            </w:r>
            <w:r w:rsidR="00080757" w:rsidRPr="00E82E51">
              <w:rPr>
                <w:rFonts w:ascii="Arial" w:hAnsi="Arial" w:cs="Arial"/>
              </w:rPr>
              <w:t xml:space="preserve"> гг.</w:t>
            </w:r>
          </w:p>
        </w:tc>
      </w:tr>
      <w:tr w:rsidR="009C09F6" w:rsidRPr="00E82E51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9834BA" w:rsidP="00B127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72B1" w:rsidRPr="00E82E51" w:rsidRDefault="00C32BD7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E82E51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7D48BA" w:rsidRPr="00E82E51">
              <w:rPr>
                <w:rFonts w:ascii="Arial" w:hAnsi="Arial" w:cs="Arial"/>
              </w:rPr>
              <w:t>–</w:t>
            </w:r>
            <w:r w:rsidRPr="00E82E51">
              <w:rPr>
                <w:rFonts w:ascii="Arial" w:hAnsi="Arial" w:cs="Arial"/>
              </w:rPr>
              <w:t xml:space="preserve"> </w:t>
            </w:r>
            <w:r w:rsidR="003F45C0" w:rsidRPr="00E82E51">
              <w:rPr>
                <w:rFonts w:ascii="Arial" w:hAnsi="Arial" w:cs="Arial"/>
              </w:rPr>
              <w:t>18 096,461</w:t>
            </w:r>
            <w:r w:rsidR="008172B1" w:rsidRPr="00E82E51">
              <w:rPr>
                <w:rFonts w:ascii="Arial" w:hAnsi="Arial" w:cs="Arial"/>
              </w:rPr>
              <w:t xml:space="preserve"> тыс. рублей, из них:</w:t>
            </w:r>
          </w:p>
          <w:p w:rsidR="008172B1" w:rsidRPr="00E82E51" w:rsidRDefault="00C32BD7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- бюджет поселка Шушенское </w:t>
            </w:r>
            <w:r w:rsidR="007D48BA" w:rsidRPr="00E82E51">
              <w:rPr>
                <w:rFonts w:ascii="Arial" w:hAnsi="Arial" w:cs="Arial"/>
                <w:color w:val="auto"/>
              </w:rPr>
              <w:t>–</w:t>
            </w:r>
            <w:r w:rsidRPr="00E82E51">
              <w:rPr>
                <w:rFonts w:ascii="Arial" w:hAnsi="Arial" w:cs="Arial"/>
                <w:color w:val="auto"/>
              </w:rPr>
              <w:t xml:space="preserve"> </w:t>
            </w:r>
            <w:r w:rsidR="003F45C0" w:rsidRPr="00E82E51">
              <w:rPr>
                <w:rFonts w:ascii="Arial" w:hAnsi="Arial" w:cs="Arial"/>
                <w:color w:val="auto"/>
              </w:rPr>
              <w:t>18 096,461</w:t>
            </w:r>
            <w:r w:rsidR="00565C21" w:rsidRPr="00E82E51">
              <w:rPr>
                <w:rFonts w:ascii="Arial" w:hAnsi="Arial" w:cs="Arial"/>
                <w:color w:val="auto"/>
              </w:rPr>
              <w:t xml:space="preserve"> </w:t>
            </w:r>
            <w:r w:rsidR="008172B1" w:rsidRPr="00E82E51">
              <w:rPr>
                <w:rFonts w:ascii="Arial" w:hAnsi="Arial" w:cs="Arial"/>
                <w:color w:val="auto"/>
              </w:rPr>
              <w:t>тыс. рублей, из них:</w:t>
            </w:r>
          </w:p>
          <w:p w:rsidR="008172B1" w:rsidRPr="00E82E51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2022 году – 2 124,087 тыс. рублей;</w:t>
            </w:r>
          </w:p>
          <w:p w:rsidR="008172B1" w:rsidRPr="00E82E51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2023 году – </w:t>
            </w:r>
            <w:r w:rsidR="00565C21" w:rsidRPr="00E82E51">
              <w:rPr>
                <w:rFonts w:ascii="Arial" w:hAnsi="Arial" w:cs="Arial"/>
                <w:color w:val="auto"/>
              </w:rPr>
              <w:t>3 941,201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8172B1" w:rsidRPr="00E82E51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2024 году –</w:t>
            </w:r>
            <w:r w:rsidR="0064712D" w:rsidRPr="00E82E51">
              <w:rPr>
                <w:rFonts w:ascii="Arial" w:hAnsi="Arial" w:cs="Arial"/>
                <w:color w:val="auto"/>
              </w:rPr>
              <w:t xml:space="preserve"> </w:t>
            </w:r>
            <w:r w:rsidR="008364C5" w:rsidRPr="00E82E51">
              <w:rPr>
                <w:rFonts w:ascii="Arial" w:hAnsi="Arial" w:cs="Arial"/>
                <w:color w:val="auto"/>
              </w:rPr>
              <w:t>3 004,173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5D19A4" w:rsidRPr="00E82E51" w:rsidRDefault="008172B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в 2025 году –</w:t>
            </w:r>
            <w:r w:rsidR="007D48BA" w:rsidRPr="00E82E51">
              <w:rPr>
                <w:rFonts w:ascii="Arial" w:hAnsi="Arial" w:cs="Arial"/>
                <w:color w:val="auto"/>
              </w:rPr>
              <w:t xml:space="preserve"> </w:t>
            </w:r>
            <w:r w:rsidR="008364C5" w:rsidRPr="00E82E51">
              <w:rPr>
                <w:rFonts w:ascii="Arial" w:hAnsi="Arial" w:cs="Arial"/>
                <w:color w:val="auto"/>
              </w:rPr>
              <w:t>4 027,</w:t>
            </w:r>
            <w:r w:rsidR="005A6CE6" w:rsidRPr="00E82E51">
              <w:rPr>
                <w:rFonts w:ascii="Arial" w:hAnsi="Arial" w:cs="Arial"/>
                <w:color w:val="auto"/>
              </w:rPr>
              <w:t>000</w:t>
            </w:r>
            <w:r w:rsidRPr="00E82E51">
              <w:rPr>
                <w:rFonts w:ascii="Arial" w:hAnsi="Arial" w:cs="Arial"/>
                <w:color w:val="auto"/>
              </w:rPr>
              <w:t xml:space="preserve"> тыс. рублей</w:t>
            </w:r>
            <w:r w:rsidR="00565C21" w:rsidRPr="00E82E51">
              <w:rPr>
                <w:rFonts w:ascii="Arial" w:hAnsi="Arial" w:cs="Arial"/>
                <w:color w:val="auto"/>
              </w:rPr>
              <w:t>;</w:t>
            </w:r>
          </w:p>
          <w:p w:rsidR="00565C21" w:rsidRPr="00E82E51" w:rsidRDefault="00565C21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 xml:space="preserve">в 2026 году – </w:t>
            </w:r>
            <w:r w:rsidR="005A6CE6" w:rsidRPr="00E82E51">
              <w:rPr>
                <w:rFonts w:ascii="Arial" w:hAnsi="Arial" w:cs="Arial"/>
                <w:color w:val="auto"/>
              </w:rPr>
              <w:t>2 500</w:t>
            </w:r>
            <w:r w:rsidR="007D48BA" w:rsidRPr="00E82E51">
              <w:rPr>
                <w:rFonts w:ascii="Arial" w:hAnsi="Arial" w:cs="Arial"/>
                <w:color w:val="auto"/>
              </w:rPr>
              <w:t>,</w:t>
            </w:r>
            <w:r w:rsidR="005A6CE6" w:rsidRPr="00E82E51">
              <w:rPr>
                <w:rFonts w:ascii="Arial" w:hAnsi="Arial" w:cs="Arial"/>
                <w:color w:val="auto"/>
              </w:rPr>
              <w:t>000</w:t>
            </w:r>
            <w:r w:rsidR="00414113" w:rsidRPr="00E82E51">
              <w:rPr>
                <w:rFonts w:ascii="Arial" w:hAnsi="Arial" w:cs="Arial"/>
                <w:color w:val="auto"/>
              </w:rPr>
              <w:t xml:space="preserve"> тыс. рублей;</w:t>
            </w:r>
          </w:p>
          <w:p w:rsidR="00414113" w:rsidRPr="00E82E51" w:rsidRDefault="005A6CE6" w:rsidP="008172B1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</w:pPr>
            <w:r w:rsidRPr="00E82E51">
              <w:rPr>
                <w:rFonts w:ascii="Arial" w:hAnsi="Arial" w:cs="Arial"/>
                <w:color w:val="auto"/>
              </w:rPr>
              <w:t>в 2027 году – 2 500,000</w:t>
            </w:r>
            <w:r w:rsidR="00414113" w:rsidRPr="00E82E51">
              <w:rPr>
                <w:rFonts w:ascii="Arial" w:hAnsi="Arial" w:cs="Arial"/>
                <w:color w:val="auto"/>
              </w:rPr>
              <w:t xml:space="preserve"> тыс.</w:t>
            </w:r>
            <w:r w:rsidRPr="00E82E51">
              <w:rPr>
                <w:rFonts w:ascii="Arial" w:hAnsi="Arial" w:cs="Arial"/>
                <w:color w:val="auto"/>
              </w:rPr>
              <w:t xml:space="preserve"> </w:t>
            </w:r>
            <w:r w:rsidR="00414113" w:rsidRPr="00E82E51">
              <w:rPr>
                <w:rFonts w:ascii="Arial" w:hAnsi="Arial" w:cs="Arial"/>
                <w:color w:val="auto"/>
              </w:rPr>
              <w:t>рублей.</w:t>
            </w:r>
          </w:p>
        </w:tc>
      </w:tr>
      <w:tr w:rsidR="009C09F6" w:rsidRPr="00E82E51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9C09F6" w:rsidP="00B1275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82E51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E82E51" w:rsidRDefault="008172B1" w:rsidP="001A760B">
            <w:pPr>
              <w:shd w:val="clear" w:color="auto" w:fill="FFFFFF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  <w:color w:val="auto"/>
              </w:rPr>
            </w:pPr>
            <w:r w:rsidRPr="00E82E51">
              <w:rPr>
                <w:rFonts w:ascii="Arial" w:hAnsi="Arial" w:cs="Arial"/>
                <w:color w:val="auto"/>
              </w:rPr>
              <w:t>МКУ «Земля и имущество»</w:t>
            </w:r>
          </w:p>
        </w:tc>
      </w:tr>
    </w:tbl>
    <w:p w:rsidR="009C786B" w:rsidRPr="00E82E51" w:rsidRDefault="009C786B" w:rsidP="009C786B">
      <w:pPr>
        <w:jc w:val="both"/>
        <w:rPr>
          <w:rFonts w:ascii="Arial" w:hAnsi="Arial" w:cs="Arial"/>
        </w:rPr>
      </w:pPr>
    </w:p>
    <w:p w:rsidR="009C786B" w:rsidRPr="00E82E51" w:rsidRDefault="009C786B" w:rsidP="009C786B">
      <w:pPr>
        <w:jc w:val="both"/>
        <w:rPr>
          <w:rFonts w:ascii="Arial" w:hAnsi="Arial" w:cs="Arial"/>
        </w:rPr>
      </w:pPr>
    </w:p>
    <w:p w:rsidR="00C32BD7" w:rsidRPr="00E82E51" w:rsidRDefault="00C32BD7" w:rsidP="00E10154">
      <w:pPr>
        <w:jc w:val="center"/>
        <w:rPr>
          <w:rFonts w:ascii="Arial" w:hAnsi="Arial" w:cs="Arial"/>
        </w:rPr>
      </w:pPr>
    </w:p>
    <w:p w:rsidR="00283A76" w:rsidRPr="00E82E51" w:rsidRDefault="009C09F6" w:rsidP="00E10154">
      <w:pPr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2. Основные разделы подпрограммы</w:t>
      </w:r>
    </w:p>
    <w:p w:rsidR="00F61639" w:rsidRPr="00E82E51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E82E51">
        <w:rPr>
          <w:sz w:val="24"/>
          <w:szCs w:val="24"/>
        </w:rPr>
        <w:t xml:space="preserve">2.1. </w:t>
      </w:r>
      <w:r w:rsidR="001A760B" w:rsidRPr="00E82E51">
        <w:rPr>
          <w:sz w:val="24"/>
          <w:szCs w:val="24"/>
        </w:rPr>
        <w:t>Постановка поселковой проблемы и обоснование необходимости разработки подпрограммы</w:t>
      </w:r>
    </w:p>
    <w:p w:rsidR="009C09F6" w:rsidRPr="00E82E51" w:rsidRDefault="009C09F6" w:rsidP="00F61639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E82E51">
        <w:rPr>
          <w:sz w:val="24"/>
          <w:szCs w:val="24"/>
        </w:rPr>
        <w:t xml:space="preserve">Необходимостью разработки и принятия подпрограммы, является проблема обеспечение безопасных условий движения на дорогах местного значения </w:t>
      </w:r>
      <w:r w:rsidR="009D1A84" w:rsidRPr="00E82E51">
        <w:rPr>
          <w:sz w:val="24"/>
          <w:szCs w:val="24"/>
        </w:rPr>
        <w:t>поселка Шушенское</w:t>
      </w:r>
      <w:r w:rsidRPr="00E82E51">
        <w:rPr>
          <w:sz w:val="24"/>
          <w:szCs w:val="24"/>
        </w:rPr>
        <w:t xml:space="preserve">. Показатели аварийности в </w:t>
      </w:r>
      <w:r w:rsidR="009D1A84" w:rsidRPr="00E82E51">
        <w:rPr>
          <w:sz w:val="24"/>
          <w:szCs w:val="24"/>
        </w:rPr>
        <w:t>поселке Шушенское</w:t>
      </w:r>
      <w:r w:rsidRPr="00E82E51">
        <w:rPr>
          <w:sz w:val="24"/>
          <w:szCs w:val="24"/>
        </w:rPr>
        <w:t xml:space="preserve"> представлены в таблице № 1:</w:t>
      </w:r>
    </w:p>
    <w:p w:rsidR="009C09F6" w:rsidRPr="00E82E51" w:rsidRDefault="009C09F6" w:rsidP="00E10154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82E51">
        <w:rPr>
          <w:rFonts w:ascii="Arial" w:hAnsi="Arial" w:cs="Arial"/>
          <w:sz w:val="24"/>
          <w:szCs w:val="24"/>
        </w:rPr>
        <w:t>Таблица № 1. Основные показатели аварийности в Шушенском районе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4"/>
        <w:gridCol w:w="5633"/>
        <w:gridCol w:w="1122"/>
        <w:gridCol w:w="1160"/>
        <w:gridCol w:w="1171"/>
      </w:tblGrid>
      <w:tr w:rsidR="00565C21" w:rsidRPr="00E82E51" w:rsidTr="00565C21">
        <w:trPr>
          <w:cantSplit/>
        </w:trPr>
        <w:tc>
          <w:tcPr>
            <w:tcW w:w="484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22" w:type="dxa"/>
            <w:vAlign w:val="center"/>
          </w:tcPr>
          <w:p w:rsidR="00565C21" w:rsidRPr="00E82E51" w:rsidRDefault="00414113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2022</w:t>
            </w:r>
            <w:r w:rsidR="00565C21" w:rsidRPr="00E82E5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(ед.)</w:t>
            </w:r>
          </w:p>
        </w:tc>
        <w:tc>
          <w:tcPr>
            <w:tcW w:w="1160" w:type="dxa"/>
          </w:tcPr>
          <w:p w:rsidR="00565C21" w:rsidRPr="00E82E51" w:rsidRDefault="00414113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2023</w:t>
            </w:r>
            <w:r w:rsidR="00565C21" w:rsidRPr="00E82E5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(ед.)</w:t>
            </w:r>
          </w:p>
        </w:tc>
        <w:tc>
          <w:tcPr>
            <w:tcW w:w="1171" w:type="dxa"/>
            <w:vAlign w:val="center"/>
          </w:tcPr>
          <w:p w:rsidR="00565C21" w:rsidRPr="00E82E51" w:rsidRDefault="00414113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в % 2022 г к 2023</w:t>
            </w:r>
            <w:r w:rsidR="00565C21" w:rsidRPr="00E82E51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Количество ДТП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- 1,9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Погибло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- 7,7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Ранено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- 1,6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ДТП по вине водителей в нетрезвом состоянии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ДТП по вине водителей транспорта, принадлежащего юридическим лицам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ДТП по вине водителей автобусов юр. лиц.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82E51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82E51">
              <w:rPr>
                <w:rFonts w:ascii="Arial" w:hAnsi="Arial" w:cs="Arial"/>
                <w:sz w:val="20"/>
                <w:szCs w:val="20"/>
              </w:rPr>
              <w:t>. в нетрезвом состоянии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ДТП по вине водителей индивидуального транспорта.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- 1,0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E82E51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E82E51">
              <w:rPr>
                <w:rFonts w:ascii="Arial" w:hAnsi="Arial" w:cs="Arial"/>
                <w:sz w:val="20"/>
                <w:szCs w:val="20"/>
              </w:rPr>
              <w:t>. в н.</w:t>
            </w:r>
            <w:r w:rsidRPr="00E82E5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E82E51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ДТП по вине водителей автобусов.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ДТП по вине пешеходов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- 33,3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ДТП с участием детей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- 12,5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Выявлено нарушений правил дорожного движения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+1,9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Управление в состоянии опьянения и отказ от медицинского освидетельствования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AD55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+ 1,9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Превышение скорости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5C21" w:rsidRPr="00E82E51" w:rsidTr="00565C21">
        <w:trPr>
          <w:cantSplit/>
        </w:trPr>
        <w:tc>
          <w:tcPr>
            <w:tcW w:w="484" w:type="dxa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33" w:type="dxa"/>
            <w:vAlign w:val="center"/>
          </w:tcPr>
          <w:p w:rsidR="00565C21" w:rsidRPr="00E82E51" w:rsidRDefault="00565C21" w:rsidP="00B12759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Нарушение правил дорожного движения пешеходами</w:t>
            </w:r>
          </w:p>
        </w:tc>
        <w:tc>
          <w:tcPr>
            <w:tcW w:w="1122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160" w:type="dxa"/>
          </w:tcPr>
          <w:p w:rsidR="00565C21" w:rsidRPr="00E82E51" w:rsidRDefault="00AD55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1171" w:type="dxa"/>
            <w:vAlign w:val="center"/>
          </w:tcPr>
          <w:p w:rsidR="00565C21" w:rsidRPr="00E82E51" w:rsidRDefault="00565C21" w:rsidP="00565C21">
            <w:pPr>
              <w:pStyle w:val="a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+ 6,6</w:t>
            </w:r>
          </w:p>
        </w:tc>
      </w:tr>
    </w:tbl>
    <w:p w:rsidR="009C09F6" w:rsidRPr="00E82E51" w:rsidRDefault="009C09F6" w:rsidP="003A7C1B">
      <w:pPr>
        <w:pStyle w:val="af"/>
        <w:rPr>
          <w:rFonts w:ascii="Arial" w:hAnsi="Arial" w:cs="Arial"/>
          <w:sz w:val="24"/>
          <w:szCs w:val="24"/>
        </w:rPr>
      </w:pPr>
    </w:p>
    <w:p w:rsidR="003A7C1B" w:rsidRPr="00E82E51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Основные требования, предъявляемые к улично-дорожной сети – обеспечение удобства и безопасности движения транспорта и пешеходов, создание оптимальных условий организации пешеходного движения населения на улично-дорожной сети.</w:t>
      </w:r>
    </w:p>
    <w:p w:rsidR="00283A76" w:rsidRPr="00E82E51" w:rsidRDefault="003A7C1B" w:rsidP="00770A3C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Увеличение количества транспорта на улицах поселка, в сочетании с недостатками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</w:t>
      </w:r>
      <w:r w:rsidR="009834BA" w:rsidRPr="00E82E51">
        <w:rPr>
          <w:rFonts w:ascii="Arial" w:hAnsi="Arial" w:cs="Arial"/>
          <w:sz w:val="24"/>
          <w:szCs w:val="24"/>
        </w:rPr>
        <w:t xml:space="preserve">еотложных мер по реконструкции </w:t>
      </w:r>
      <w:r w:rsidRPr="00E82E51">
        <w:rPr>
          <w:rFonts w:ascii="Arial" w:hAnsi="Arial" w:cs="Arial"/>
          <w:sz w:val="24"/>
          <w:szCs w:val="24"/>
        </w:rPr>
        <w:t xml:space="preserve">улиц и дорог, совершенствованию организации дорожного движения.   </w:t>
      </w:r>
    </w:p>
    <w:p w:rsidR="009C09F6" w:rsidRPr="00E82E51" w:rsidRDefault="009C09F6" w:rsidP="00F61639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9C09F6" w:rsidRPr="00E82E51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9C09F6" w:rsidRPr="00E82E5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9C09F6" w:rsidRPr="00E82E5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9C09F6" w:rsidRPr="00E82E5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9C09F6" w:rsidRPr="00E82E5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9C09F6" w:rsidRPr="00E82E5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9C09F6" w:rsidRPr="00E82E51" w:rsidRDefault="009C09F6" w:rsidP="001A760B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9C09F6" w:rsidRPr="00E82E51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E82E51">
        <w:rPr>
          <w:sz w:val="24"/>
          <w:szCs w:val="24"/>
        </w:rPr>
        <w:lastRenderedPageBreak/>
        <w:t xml:space="preserve"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</w:t>
      </w:r>
      <w:r w:rsidR="003A7C1B" w:rsidRPr="00E82E51">
        <w:rPr>
          <w:sz w:val="24"/>
          <w:szCs w:val="24"/>
        </w:rPr>
        <w:t>поселка Шушенское</w:t>
      </w:r>
      <w:r w:rsidRPr="00E82E51">
        <w:rPr>
          <w:sz w:val="24"/>
          <w:szCs w:val="24"/>
        </w:rPr>
        <w:t>.</w:t>
      </w:r>
    </w:p>
    <w:p w:rsidR="003A7C1B" w:rsidRPr="00E82E51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E82E51">
        <w:rPr>
          <w:sz w:val="24"/>
          <w:szCs w:val="24"/>
        </w:rPr>
        <w:t>На территории муниципального образования поселка Шушенское не все пешеходные переходы 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</w:t>
      </w:r>
      <w:r w:rsidR="009834BA" w:rsidRPr="00E82E51">
        <w:rPr>
          <w:sz w:val="24"/>
          <w:szCs w:val="24"/>
        </w:rPr>
        <w:t xml:space="preserve">, недостаточной эффективностью </w:t>
      </w:r>
      <w:r w:rsidRPr="00E82E51">
        <w:rPr>
          <w:sz w:val="24"/>
          <w:szCs w:val="24"/>
        </w:rPr>
        <w:t>функционирования системы обеспечения безопасности доро</w:t>
      </w:r>
      <w:r w:rsidR="00E10154" w:rsidRPr="00E82E51">
        <w:rPr>
          <w:sz w:val="24"/>
          <w:szCs w:val="24"/>
        </w:rPr>
        <w:t>жного движения, и крайне низкой</w:t>
      </w:r>
      <w:r w:rsidRPr="00E82E51">
        <w:rPr>
          <w:sz w:val="24"/>
          <w:szCs w:val="24"/>
        </w:rPr>
        <w:t xml:space="preserve"> дисциплиной</w:t>
      </w:r>
      <w:r w:rsidR="001A760B" w:rsidRPr="00E82E51">
        <w:rPr>
          <w:sz w:val="24"/>
          <w:szCs w:val="24"/>
        </w:rPr>
        <w:t xml:space="preserve"> участников дорожного движения.</w:t>
      </w:r>
      <w:r w:rsidRPr="00E82E51">
        <w:rPr>
          <w:sz w:val="24"/>
          <w:szCs w:val="24"/>
        </w:rPr>
        <w:t xml:space="preserve"> Особое внимание необходимо уделить пешеходным </w:t>
      </w:r>
      <w:r w:rsidR="001A760B" w:rsidRPr="00E82E51">
        <w:rPr>
          <w:sz w:val="24"/>
          <w:szCs w:val="24"/>
        </w:rPr>
        <w:t>переходам</w:t>
      </w:r>
      <w:r w:rsidRPr="00E82E51">
        <w:rPr>
          <w:sz w:val="24"/>
          <w:szCs w:val="24"/>
        </w:rPr>
        <w:t xml:space="preserve"> вблизи образовательных учреждений. </w:t>
      </w:r>
    </w:p>
    <w:p w:rsidR="003A7C1B" w:rsidRPr="00E82E51" w:rsidRDefault="009834BA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E82E51">
        <w:rPr>
          <w:sz w:val="24"/>
          <w:szCs w:val="24"/>
        </w:rPr>
        <w:t>Количество расположенных</w:t>
      </w:r>
      <w:r w:rsidR="003A7C1B" w:rsidRPr="00E82E51">
        <w:rPr>
          <w:sz w:val="24"/>
          <w:szCs w:val="24"/>
        </w:rPr>
        <w:t xml:space="preserve"> пешеходных </w:t>
      </w:r>
      <w:r w:rsidR="001A760B" w:rsidRPr="00E82E51">
        <w:rPr>
          <w:sz w:val="24"/>
          <w:szCs w:val="24"/>
        </w:rPr>
        <w:t>переходов</w:t>
      </w:r>
      <w:r w:rsidR="003A7C1B" w:rsidRPr="00E82E51">
        <w:rPr>
          <w:sz w:val="24"/>
          <w:szCs w:val="24"/>
        </w:rPr>
        <w:t xml:space="preserve"> на территории </w:t>
      </w:r>
      <w:proofErr w:type="spellStart"/>
      <w:r w:rsidR="003A7C1B" w:rsidRPr="00E82E51">
        <w:rPr>
          <w:sz w:val="24"/>
          <w:szCs w:val="24"/>
        </w:rPr>
        <w:t>пгт</w:t>
      </w:r>
      <w:proofErr w:type="spellEnd"/>
      <w:r w:rsidR="003A7C1B" w:rsidRPr="00E82E51">
        <w:rPr>
          <w:sz w:val="24"/>
          <w:szCs w:val="24"/>
        </w:rPr>
        <w:t xml:space="preserve"> Шушенское – 38 шт., в том числе расположенных на участках улично-дорожной сети, прилегающих к территории образовательных организаций – 15 шт.</w:t>
      </w:r>
    </w:p>
    <w:p w:rsidR="003A7C1B" w:rsidRPr="00E82E51" w:rsidRDefault="003A7C1B" w:rsidP="003A7C1B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E82E51">
        <w:rPr>
          <w:sz w:val="24"/>
          <w:szCs w:val="24"/>
        </w:rPr>
        <w:t>Ежегодно в адрес администрации поселка Шушенское выдаются предписания ОГИБДД МО МВД России «Шушенский» по недостаткам содержания улично- дорожной сети.</w:t>
      </w:r>
    </w:p>
    <w:p w:rsidR="00465797" w:rsidRPr="00E82E51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9C09F6" w:rsidRPr="00E82E51" w:rsidRDefault="009C09F6" w:rsidP="00E10154">
      <w:pPr>
        <w:pStyle w:val="ConsPlusNormal"/>
        <w:suppressAutoHyphens/>
        <w:ind w:firstLine="0"/>
        <w:jc w:val="center"/>
        <w:outlineLvl w:val="3"/>
        <w:rPr>
          <w:sz w:val="24"/>
          <w:szCs w:val="24"/>
        </w:rPr>
      </w:pPr>
      <w:r w:rsidRPr="00E82E51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C09F6" w:rsidRPr="00E82E51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E82E51">
        <w:rPr>
          <w:sz w:val="24"/>
          <w:szCs w:val="24"/>
        </w:rPr>
        <w:t xml:space="preserve">В соответствии с Федеральным законом </w:t>
      </w:r>
      <w:r w:rsidR="00661869" w:rsidRPr="00E82E51">
        <w:rPr>
          <w:sz w:val="24"/>
          <w:szCs w:val="24"/>
        </w:rPr>
        <w:t>от 06.10.2003</w:t>
      </w:r>
      <w:r w:rsidRPr="00E82E51">
        <w:rPr>
          <w:sz w:val="24"/>
          <w:szCs w:val="24"/>
        </w:rPr>
        <w:t xml:space="preserve"> № 131 «Об общих принципах организации самоуправ</w:t>
      </w:r>
      <w:r w:rsidR="00661869" w:rsidRPr="00E82E51">
        <w:rPr>
          <w:sz w:val="24"/>
          <w:szCs w:val="24"/>
        </w:rPr>
        <w:t>ления в Российской Федерации», Ф</w:t>
      </w:r>
      <w:r w:rsidRPr="00E82E51">
        <w:rPr>
          <w:sz w:val="24"/>
          <w:szCs w:val="24"/>
        </w:rPr>
        <w:t>едера</w:t>
      </w:r>
      <w:r w:rsidR="00661869" w:rsidRPr="00E82E51">
        <w:rPr>
          <w:sz w:val="24"/>
          <w:szCs w:val="24"/>
        </w:rPr>
        <w:t>льным З</w:t>
      </w:r>
      <w:r w:rsidR="009834BA" w:rsidRPr="00E82E51">
        <w:rPr>
          <w:sz w:val="24"/>
          <w:szCs w:val="24"/>
        </w:rPr>
        <w:t>аконом от 08.11.2007</w:t>
      </w:r>
      <w:r w:rsidRPr="00E82E51">
        <w:rPr>
          <w:sz w:val="24"/>
          <w:szCs w:val="24"/>
        </w:rPr>
        <w:t xml:space="preserve">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661869" w:rsidRPr="00E82E51">
        <w:rPr>
          <w:sz w:val="24"/>
          <w:szCs w:val="24"/>
        </w:rPr>
        <w:t>,</w:t>
      </w:r>
      <w:r w:rsidRPr="00E82E51">
        <w:rPr>
          <w:sz w:val="24"/>
          <w:szCs w:val="24"/>
        </w:rPr>
        <w:t xml:space="preserve"> к полномочиям органов местного самоуправления относятся вопросы осуществления дорожн</w:t>
      </w:r>
      <w:r w:rsidR="00661869" w:rsidRPr="00E82E51">
        <w:rPr>
          <w:sz w:val="24"/>
          <w:szCs w:val="24"/>
        </w:rPr>
        <w:t>ой деятельности и использования</w:t>
      </w:r>
      <w:r w:rsidRPr="00E82E51">
        <w:rPr>
          <w:sz w:val="24"/>
          <w:szCs w:val="24"/>
        </w:rPr>
        <w:t xml:space="preserve"> автомобильных дорог местного значения.</w:t>
      </w:r>
    </w:p>
    <w:p w:rsidR="009C09F6" w:rsidRPr="00E82E51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</w:rPr>
      </w:pPr>
      <w:r w:rsidRPr="00E82E51">
        <w:rPr>
          <w:rFonts w:ascii="Arial" w:hAnsi="Arial" w:cs="Arial"/>
        </w:rPr>
        <w:t>Целью подпрограммы является</w:t>
      </w:r>
      <w:r w:rsidR="00E45884" w:rsidRPr="00E82E51">
        <w:t xml:space="preserve"> </w:t>
      </w:r>
      <w:r w:rsidR="00E45884" w:rsidRPr="00E82E51">
        <w:rPr>
          <w:rFonts w:ascii="Arial" w:hAnsi="Arial" w:cs="Arial"/>
        </w:rPr>
        <w:t xml:space="preserve">развитие системы организации движения транспортных средств и пешеходов, </w:t>
      </w:r>
      <w:r w:rsidR="00661869" w:rsidRPr="00E82E51">
        <w:rPr>
          <w:rFonts w:ascii="Arial" w:hAnsi="Arial" w:cs="Arial"/>
        </w:rPr>
        <w:t xml:space="preserve">обеспечение дорожной безопасности. </w:t>
      </w:r>
    </w:p>
    <w:p w:rsidR="00283A76" w:rsidRPr="00E82E51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E82E51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 w:rsidRPr="00E82E51">
        <w:rPr>
          <w:sz w:val="24"/>
          <w:szCs w:val="24"/>
        </w:rPr>
        <w:t xml:space="preserve"> </w:t>
      </w:r>
      <w:r w:rsidR="00E45884" w:rsidRPr="00E82E51">
        <w:rPr>
          <w:sz w:val="24"/>
          <w:szCs w:val="24"/>
        </w:rPr>
        <w:t>достигнуть</w:t>
      </w:r>
      <w:r w:rsidR="00EB05EB" w:rsidRPr="00E82E51">
        <w:rPr>
          <w:sz w:val="24"/>
          <w:szCs w:val="24"/>
        </w:rPr>
        <w:t xml:space="preserve"> значения недостающих элементов</w:t>
      </w:r>
      <w:r w:rsidR="00E45884" w:rsidRPr="00E82E51">
        <w:rPr>
          <w:sz w:val="24"/>
          <w:szCs w:val="24"/>
        </w:rPr>
        <w:t xml:space="preserve"> обустройства автомобильных дорог </w:t>
      </w:r>
      <w:r w:rsidR="00622A68" w:rsidRPr="00E82E51">
        <w:rPr>
          <w:sz w:val="24"/>
          <w:szCs w:val="24"/>
        </w:rPr>
        <w:t>поселка Шушенское,</w:t>
      </w:r>
      <w:r w:rsidR="00E45884" w:rsidRPr="00E82E51">
        <w:rPr>
          <w:sz w:val="24"/>
          <w:szCs w:val="24"/>
        </w:rPr>
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9C09F6" w:rsidRPr="00E82E51" w:rsidRDefault="009C09F6" w:rsidP="00080757">
      <w:pPr>
        <w:pStyle w:val="ConsPlusNormal"/>
        <w:suppressAutoHyphens/>
        <w:ind w:firstLine="708"/>
        <w:jc w:val="both"/>
        <w:outlineLvl w:val="3"/>
        <w:rPr>
          <w:sz w:val="24"/>
          <w:szCs w:val="24"/>
        </w:rPr>
      </w:pPr>
      <w:r w:rsidRPr="00E82E51">
        <w:rPr>
          <w:sz w:val="24"/>
          <w:szCs w:val="24"/>
        </w:rPr>
        <w:t>Сроки реализации подпрограммы: 20</w:t>
      </w:r>
      <w:r w:rsidR="00C32BD7" w:rsidRPr="00E82E51">
        <w:rPr>
          <w:sz w:val="24"/>
          <w:szCs w:val="24"/>
        </w:rPr>
        <w:t>22</w:t>
      </w:r>
      <w:r w:rsidRPr="00E82E51">
        <w:rPr>
          <w:sz w:val="24"/>
          <w:szCs w:val="24"/>
        </w:rPr>
        <w:t>-</w:t>
      </w:r>
      <w:r w:rsidR="00080757" w:rsidRPr="00E82E51">
        <w:rPr>
          <w:sz w:val="24"/>
          <w:szCs w:val="24"/>
        </w:rPr>
        <w:t>2027</w:t>
      </w:r>
      <w:r w:rsidR="00696FF7" w:rsidRPr="00E82E51">
        <w:rPr>
          <w:sz w:val="24"/>
          <w:szCs w:val="24"/>
        </w:rPr>
        <w:t xml:space="preserve"> годы.</w:t>
      </w:r>
    </w:p>
    <w:p w:rsidR="00080757" w:rsidRPr="00E82E51" w:rsidRDefault="00080757" w:rsidP="00080757">
      <w:pPr>
        <w:pStyle w:val="ConsPlusNormal"/>
        <w:suppressAutoHyphens/>
        <w:ind w:firstLine="708"/>
        <w:jc w:val="both"/>
        <w:outlineLvl w:val="3"/>
        <w:rPr>
          <w:sz w:val="24"/>
          <w:szCs w:val="24"/>
        </w:rPr>
      </w:pPr>
    </w:p>
    <w:p w:rsidR="009C09F6" w:rsidRPr="00E82E51" w:rsidRDefault="009C09F6" w:rsidP="00E10154">
      <w:pPr>
        <w:pStyle w:val="ConsPlusNormal"/>
        <w:suppressAutoHyphens/>
        <w:ind w:firstLine="0"/>
        <w:jc w:val="center"/>
        <w:outlineLvl w:val="3"/>
        <w:rPr>
          <w:sz w:val="24"/>
          <w:szCs w:val="24"/>
        </w:rPr>
      </w:pPr>
      <w:r w:rsidRPr="00E82E51">
        <w:rPr>
          <w:sz w:val="24"/>
          <w:szCs w:val="24"/>
        </w:rPr>
        <w:t>2.3. Механизм реализации подпрограммы</w:t>
      </w:r>
    </w:p>
    <w:p w:rsidR="009C09F6" w:rsidRPr="00E82E5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Финансирование подпрограммы осуществляется за счет средств краевого бюджета</w:t>
      </w:r>
      <w:r w:rsidR="00A23FE1" w:rsidRPr="00E82E51">
        <w:rPr>
          <w:rFonts w:ascii="Arial" w:hAnsi="Arial" w:cs="Arial"/>
        </w:rPr>
        <w:t xml:space="preserve"> и бюджета поселка Шушенское</w:t>
      </w:r>
      <w:r w:rsidRPr="00E82E51">
        <w:rPr>
          <w:rFonts w:ascii="Arial" w:hAnsi="Arial" w:cs="Arial"/>
        </w:rPr>
        <w:t>.</w:t>
      </w:r>
    </w:p>
    <w:p w:rsidR="009C09F6" w:rsidRPr="00E82E5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Главными распорядителями бюджетных средств данной подпрограммы выступают администр</w:t>
      </w:r>
      <w:r w:rsidR="00265EB6" w:rsidRPr="00E82E51">
        <w:rPr>
          <w:rFonts w:ascii="Arial" w:hAnsi="Arial" w:cs="Arial"/>
        </w:rPr>
        <w:t>ация Шушенского района</w:t>
      </w:r>
      <w:r w:rsidRPr="00E82E51">
        <w:rPr>
          <w:rFonts w:ascii="Arial" w:hAnsi="Arial" w:cs="Arial"/>
        </w:rPr>
        <w:t xml:space="preserve"> </w:t>
      </w:r>
      <w:r w:rsidRPr="00E82E51">
        <w:rPr>
          <w:rFonts w:ascii="Arial" w:eastAsia="Times New Roman" w:hAnsi="Arial" w:cs="Arial"/>
        </w:rPr>
        <w:t xml:space="preserve">и другие участники </w:t>
      </w:r>
      <w:r w:rsidRPr="00E82E51">
        <w:rPr>
          <w:rFonts w:ascii="Arial" w:hAnsi="Arial" w:cs="Arial"/>
        </w:rPr>
        <w:t>отдельных мероприятий согласно с государственной программой Красноярского края «Развитие транспортной системы», при выделении субсидий из краевого бюджета.</w:t>
      </w:r>
    </w:p>
    <w:p w:rsidR="009C09F6" w:rsidRPr="00E82E5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</w:t>
      </w:r>
      <w:r w:rsidR="00A23FE1" w:rsidRPr="00E82E51">
        <w:rPr>
          <w:rFonts w:ascii="Arial" w:hAnsi="Arial" w:cs="Arial"/>
        </w:rPr>
        <w:t xml:space="preserve"> со сводной бюджетной росписью </w:t>
      </w:r>
      <w:r w:rsidRPr="00E82E51">
        <w:rPr>
          <w:rFonts w:ascii="Arial" w:hAnsi="Arial" w:cs="Arial"/>
        </w:rPr>
        <w:t>бюджета</w:t>
      </w:r>
      <w:r w:rsidR="00A23FE1" w:rsidRPr="00E82E51">
        <w:rPr>
          <w:rFonts w:ascii="Arial" w:hAnsi="Arial" w:cs="Arial"/>
        </w:rPr>
        <w:t xml:space="preserve"> поселка Шушенское</w:t>
      </w:r>
      <w:r w:rsidRPr="00E82E51">
        <w:rPr>
          <w:rFonts w:ascii="Arial" w:hAnsi="Arial" w:cs="Arial"/>
        </w:rPr>
        <w:t xml:space="preserve"> в пределах лимитов бюджетных средств, предусмотренных главным распорядителям.</w:t>
      </w:r>
    </w:p>
    <w:p w:rsidR="007562A1" w:rsidRPr="00E82E51" w:rsidRDefault="005568AC" w:rsidP="007562A1">
      <w:pPr>
        <w:ind w:firstLine="709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Порядок и условия предоставления и расходования краевой субсидий бюджетам муниципальных образований</w:t>
      </w:r>
      <w:r w:rsidR="00661869" w:rsidRPr="00E82E51">
        <w:rPr>
          <w:rFonts w:ascii="Arial" w:hAnsi="Arial" w:cs="Arial"/>
        </w:rPr>
        <w:t xml:space="preserve"> предоставляемой</w:t>
      </w:r>
      <w:r w:rsidRPr="00E82E51">
        <w:rPr>
          <w:rFonts w:ascii="Arial" w:hAnsi="Arial" w:cs="Arial"/>
        </w:rPr>
        <w:t xml:space="preserve">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 определяются </w:t>
      </w:r>
      <w:r w:rsidR="007562A1" w:rsidRPr="00E82E51">
        <w:rPr>
          <w:rFonts w:ascii="Arial" w:hAnsi="Arial" w:cs="Arial"/>
        </w:rPr>
        <w:t>согласно решения Шушенского районного Совета депутатов от 20.12.2019 №</w:t>
      </w:r>
      <w:r w:rsidR="009834BA" w:rsidRPr="00E82E51">
        <w:rPr>
          <w:rFonts w:ascii="Arial" w:hAnsi="Arial" w:cs="Arial"/>
        </w:rPr>
        <w:t xml:space="preserve"> </w:t>
      </w:r>
      <w:r w:rsidR="007562A1" w:rsidRPr="00E82E51">
        <w:rPr>
          <w:rFonts w:ascii="Arial" w:hAnsi="Arial" w:cs="Arial"/>
        </w:rPr>
        <w:t>426-40/н «</w:t>
      </w:r>
      <w:r w:rsidR="007562A1" w:rsidRPr="00E82E51">
        <w:rPr>
          <w:rFonts w:ascii="Arial" w:hAnsi="Arial" w:cs="Arial"/>
          <w:bCs/>
        </w:rPr>
        <w:t xml:space="preserve">Об утверждении Порядка и условий предоставления и расходования средств субсидий </w:t>
      </w:r>
      <w:r w:rsidR="007562A1" w:rsidRPr="00E82E51">
        <w:rPr>
          <w:rFonts w:ascii="Arial" w:hAnsi="Arial" w:cs="Arial"/>
          <w:bCs/>
        </w:rPr>
        <w:lastRenderedPageBreak/>
        <w:t xml:space="preserve">бюджетам муниципальных образований Шушенского района на капитальный ремонт и ремонт, </w:t>
      </w:r>
      <w:r w:rsidR="007562A1" w:rsidRPr="00E82E51">
        <w:rPr>
          <w:rFonts w:ascii="Arial" w:hAnsi="Arial" w:cs="Arial"/>
        </w:rPr>
        <w:t xml:space="preserve">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 </w:t>
      </w:r>
    </w:p>
    <w:p w:rsidR="00E10154" w:rsidRPr="00E82E51" w:rsidRDefault="00E10154" w:rsidP="007562A1">
      <w:pPr>
        <w:ind w:firstLine="709"/>
        <w:jc w:val="both"/>
        <w:rPr>
          <w:rFonts w:ascii="Arial" w:hAnsi="Arial" w:cs="Arial"/>
          <w:bCs/>
        </w:rPr>
      </w:pPr>
    </w:p>
    <w:p w:rsidR="00A23FE1" w:rsidRPr="00E82E51" w:rsidRDefault="009C09F6" w:rsidP="00E10154">
      <w:pPr>
        <w:suppressAutoHyphens/>
        <w:jc w:val="center"/>
        <w:rPr>
          <w:rFonts w:ascii="Arial" w:hAnsi="Arial" w:cs="Arial"/>
          <w:color w:val="FFFFFF"/>
        </w:rPr>
      </w:pPr>
      <w:r w:rsidRPr="00E82E51">
        <w:rPr>
          <w:rFonts w:ascii="Arial" w:hAnsi="Arial" w:cs="Arial"/>
        </w:rPr>
        <w:t>2.4. Управление подпрограммой и к</w:t>
      </w:r>
      <w:r w:rsidR="00661869" w:rsidRPr="00E82E51">
        <w:rPr>
          <w:rFonts w:ascii="Arial" w:hAnsi="Arial" w:cs="Arial"/>
        </w:rPr>
        <w:t>онтроль за ходом ее выполнения</w:t>
      </w:r>
      <w:r w:rsidR="005E4B57" w:rsidRPr="00E82E51">
        <w:rPr>
          <w:rFonts w:ascii="Arial" w:hAnsi="Arial" w:cs="Arial"/>
        </w:rPr>
        <w:t xml:space="preserve"> </w:t>
      </w:r>
    </w:p>
    <w:p w:rsidR="009C09F6" w:rsidRPr="00E82E51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Получатели бюджетных средств ежеквартально до 10 числа месяца, следующего за отчет</w:t>
      </w:r>
      <w:r w:rsidR="005E4B57" w:rsidRPr="00E82E51">
        <w:rPr>
          <w:rFonts w:ascii="Arial" w:hAnsi="Arial" w:cs="Arial"/>
        </w:rPr>
        <w:t>ным кварталом, представляют в ад</w:t>
      </w:r>
      <w:r w:rsidRPr="00E82E51">
        <w:rPr>
          <w:rFonts w:ascii="Arial" w:hAnsi="Arial" w:cs="Arial"/>
        </w:rPr>
        <w:t>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9C09F6" w:rsidRPr="00E82E51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:rsidR="00661869" w:rsidRPr="00E82E51" w:rsidRDefault="00661869" w:rsidP="00661869">
      <w:pPr>
        <w:suppressAutoHyphens/>
        <w:ind w:firstLine="708"/>
        <w:jc w:val="both"/>
        <w:rPr>
          <w:rFonts w:ascii="Arial" w:hAnsi="Arial" w:cs="Arial"/>
          <w:color w:val="auto"/>
        </w:rPr>
      </w:pPr>
      <w:r w:rsidRPr="00E82E51">
        <w:rPr>
          <w:rFonts w:ascii="Arial" w:hAnsi="Arial" w:cs="Arial"/>
          <w:color w:val="auto"/>
        </w:rPr>
        <w:t>Контроль за целевым использованием средств бюджета осуществляет администрация Шушенского района.</w:t>
      </w:r>
    </w:p>
    <w:p w:rsidR="00E10154" w:rsidRPr="00E82E51" w:rsidRDefault="00E10154" w:rsidP="006421A7">
      <w:pPr>
        <w:suppressAutoHyphens/>
        <w:ind w:firstLine="720"/>
        <w:jc w:val="both"/>
        <w:rPr>
          <w:rFonts w:ascii="Arial" w:hAnsi="Arial" w:cs="Arial"/>
        </w:rPr>
      </w:pPr>
    </w:p>
    <w:p w:rsidR="009C09F6" w:rsidRPr="00E82E51" w:rsidRDefault="009C09F6" w:rsidP="00E10154">
      <w:pPr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>2.5. Оценка социально-экономической эффективности</w:t>
      </w:r>
    </w:p>
    <w:p w:rsidR="009C09F6" w:rsidRPr="00E82E51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E82E51">
        <w:rPr>
          <w:rFonts w:cs="Arial"/>
          <w:sz w:val="24"/>
          <w:szCs w:val="24"/>
        </w:rPr>
        <w:t>Реализация мероприятий подпрограммы будет способствовать достижению следующих результатов:</w:t>
      </w:r>
    </w:p>
    <w:p w:rsidR="009C786B" w:rsidRPr="00E82E51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E82E51">
        <w:rPr>
          <w:rFonts w:cs="Arial"/>
          <w:color w:val="000000"/>
          <w:sz w:val="24"/>
          <w:szCs w:val="24"/>
        </w:rPr>
        <w:t xml:space="preserve">- </w:t>
      </w:r>
      <w:r w:rsidR="009D3B53" w:rsidRPr="00E82E51">
        <w:rPr>
          <w:rFonts w:cs="Arial"/>
          <w:color w:val="000000"/>
          <w:sz w:val="24"/>
          <w:szCs w:val="24"/>
        </w:rPr>
        <w:t>достижение 70</w:t>
      </w:r>
      <w:r w:rsidR="00EB05EB" w:rsidRPr="00E82E51">
        <w:rPr>
          <w:rFonts w:cs="Arial"/>
          <w:color w:val="000000"/>
          <w:sz w:val="24"/>
          <w:szCs w:val="24"/>
        </w:rPr>
        <w:t>% недостающих элементов</w:t>
      </w:r>
      <w:r w:rsidR="00E023B0" w:rsidRPr="00E82E51">
        <w:rPr>
          <w:rFonts w:cs="Arial"/>
          <w:color w:val="000000"/>
          <w:sz w:val="24"/>
          <w:szCs w:val="24"/>
        </w:rPr>
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661869" w:rsidRPr="00E82E51" w:rsidRDefault="00661869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</w:p>
    <w:p w:rsidR="009C09F6" w:rsidRPr="00E82E51" w:rsidRDefault="009C09F6" w:rsidP="00E10154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 w:rsidRPr="00E82E51">
        <w:rPr>
          <w:rFonts w:cs="Arial"/>
          <w:sz w:val="24"/>
          <w:szCs w:val="24"/>
        </w:rPr>
        <w:t>2.6. Мероприятия подпрограммы</w:t>
      </w:r>
    </w:p>
    <w:p w:rsidR="00E10154" w:rsidRPr="00E82E51" w:rsidRDefault="00265EB6" w:rsidP="004C1246">
      <w:pPr>
        <w:pStyle w:val="ConsPlusNormal"/>
        <w:jc w:val="both"/>
        <w:outlineLvl w:val="1"/>
        <w:rPr>
          <w:sz w:val="24"/>
          <w:szCs w:val="24"/>
        </w:rPr>
      </w:pPr>
      <w:r w:rsidRPr="00E82E51">
        <w:rPr>
          <w:sz w:val="24"/>
          <w:szCs w:val="24"/>
        </w:rPr>
        <w:t>Решение задачи осуществляется путем реализации за счет средств</w:t>
      </w:r>
      <w:r w:rsidR="000E5475" w:rsidRPr="00E82E51">
        <w:rPr>
          <w:sz w:val="24"/>
          <w:szCs w:val="24"/>
        </w:rPr>
        <w:t xml:space="preserve"> </w:t>
      </w:r>
      <w:r w:rsidR="009834BA" w:rsidRPr="00E82E51">
        <w:rPr>
          <w:sz w:val="24"/>
          <w:szCs w:val="24"/>
        </w:rPr>
        <w:t>краевого бюджета</w:t>
      </w:r>
      <w:r w:rsidR="00A23FE1" w:rsidRPr="00E82E51">
        <w:rPr>
          <w:sz w:val="24"/>
          <w:szCs w:val="24"/>
        </w:rPr>
        <w:t xml:space="preserve"> и бюджета поселка Шушенское </w:t>
      </w:r>
      <w:r w:rsidR="004C1246" w:rsidRPr="00E82E51">
        <w:rPr>
          <w:sz w:val="24"/>
          <w:szCs w:val="24"/>
        </w:rPr>
        <w:t>мероприятий</w:t>
      </w:r>
      <w:r w:rsidR="005E4B57" w:rsidRPr="00E82E51">
        <w:rPr>
          <w:sz w:val="24"/>
          <w:szCs w:val="24"/>
        </w:rPr>
        <w:t>,</w:t>
      </w:r>
      <w:r w:rsidR="004C1246" w:rsidRPr="00E82E51">
        <w:rPr>
          <w:sz w:val="24"/>
          <w:szCs w:val="24"/>
        </w:rPr>
        <w:t xml:space="preserve"> указанных в приложении </w:t>
      </w:r>
      <w:r w:rsidR="00C80915" w:rsidRPr="00E82E51">
        <w:rPr>
          <w:sz w:val="24"/>
          <w:szCs w:val="24"/>
        </w:rPr>
        <w:t xml:space="preserve">    </w:t>
      </w:r>
      <w:r w:rsidR="009036A0" w:rsidRPr="00E82E51">
        <w:rPr>
          <w:sz w:val="24"/>
          <w:szCs w:val="24"/>
        </w:rPr>
        <w:t xml:space="preserve">№ 2 </w:t>
      </w:r>
      <w:r w:rsidR="00661869" w:rsidRPr="00E82E51">
        <w:rPr>
          <w:sz w:val="24"/>
          <w:szCs w:val="24"/>
        </w:rPr>
        <w:t>подпрограммы.</w:t>
      </w:r>
    </w:p>
    <w:p w:rsidR="00661869" w:rsidRPr="00E82E51" w:rsidRDefault="00661869" w:rsidP="004C1246">
      <w:pPr>
        <w:pStyle w:val="ConsPlusNormal"/>
        <w:jc w:val="both"/>
        <w:outlineLvl w:val="1"/>
        <w:rPr>
          <w:sz w:val="24"/>
          <w:szCs w:val="24"/>
        </w:rPr>
      </w:pPr>
    </w:p>
    <w:p w:rsidR="009C09F6" w:rsidRPr="00E82E51" w:rsidRDefault="009C09F6" w:rsidP="00E10154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E82E51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  <w:r w:rsidR="00661869" w:rsidRPr="00E82E51">
        <w:rPr>
          <w:sz w:val="24"/>
          <w:szCs w:val="24"/>
        </w:rPr>
        <w:t xml:space="preserve"> с указанием источников финансирования</w:t>
      </w:r>
    </w:p>
    <w:p w:rsidR="00E023B0" w:rsidRPr="00E82E51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r w:rsidRPr="00E82E51">
        <w:rPr>
          <w:sz w:val="24"/>
          <w:szCs w:val="24"/>
        </w:rPr>
        <w:t xml:space="preserve">Финансирование </w:t>
      </w:r>
      <w:r w:rsidR="00E023B0" w:rsidRPr="00E82E51">
        <w:rPr>
          <w:sz w:val="24"/>
          <w:szCs w:val="24"/>
        </w:rPr>
        <w:t>осуществляться</w:t>
      </w:r>
      <w:r w:rsidR="0023082A" w:rsidRPr="00E82E51">
        <w:rPr>
          <w:sz w:val="24"/>
          <w:szCs w:val="24"/>
        </w:rPr>
        <w:t xml:space="preserve"> в 20</w:t>
      </w:r>
      <w:r w:rsidR="00A23FE1" w:rsidRPr="00E82E51">
        <w:rPr>
          <w:sz w:val="24"/>
          <w:szCs w:val="24"/>
        </w:rPr>
        <w:t>2</w:t>
      </w:r>
      <w:r w:rsidR="00414113" w:rsidRPr="00E82E51">
        <w:rPr>
          <w:sz w:val="24"/>
          <w:szCs w:val="24"/>
        </w:rPr>
        <w:t>5</w:t>
      </w:r>
      <w:r w:rsidR="009834BA" w:rsidRPr="00E82E51">
        <w:rPr>
          <w:sz w:val="24"/>
          <w:szCs w:val="24"/>
        </w:rPr>
        <w:t xml:space="preserve"> году</w:t>
      </w:r>
      <w:r w:rsidR="00E023B0" w:rsidRPr="00E82E51">
        <w:rPr>
          <w:sz w:val="24"/>
          <w:szCs w:val="24"/>
        </w:rPr>
        <w:t xml:space="preserve"> за счет средств </w:t>
      </w:r>
      <w:r w:rsidR="0023082A" w:rsidRPr="00E82E51">
        <w:rPr>
          <w:sz w:val="24"/>
          <w:szCs w:val="24"/>
        </w:rPr>
        <w:t>дорожного фонда Красноярского края</w:t>
      </w:r>
      <w:r w:rsidR="00A23FE1" w:rsidRPr="00E82E51">
        <w:rPr>
          <w:sz w:val="24"/>
          <w:szCs w:val="24"/>
        </w:rPr>
        <w:t xml:space="preserve"> и бюджета поселка Шушенское</w:t>
      </w:r>
      <w:r w:rsidR="0023082A" w:rsidRPr="00E82E51">
        <w:rPr>
          <w:sz w:val="24"/>
          <w:szCs w:val="24"/>
        </w:rPr>
        <w:t>.</w:t>
      </w:r>
    </w:p>
    <w:p w:rsidR="009C09F6" w:rsidRPr="00E82E51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E82E51">
        <w:rPr>
          <w:sz w:val="24"/>
          <w:szCs w:val="24"/>
        </w:rPr>
        <w:t>Объемы финансирования подпрограммы указаны в приложении № 2 к подпрограмме.</w:t>
      </w:r>
    </w:p>
    <w:p w:rsidR="009C09F6" w:rsidRPr="00E82E51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участников дорожного движения, путем проведения мероприятий по </w:t>
      </w:r>
      <w:r w:rsidR="00265EB6" w:rsidRPr="00E82E51">
        <w:rPr>
          <w:rFonts w:ascii="Arial" w:hAnsi="Arial" w:cs="Arial"/>
        </w:rPr>
        <w:t>нанесению дорожной разметки на автомобильных дорогах общего пользования местного значения</w:t>
      </w:r>
      <w:r w:rsidR="00661869" w:rsidRPr="00E82E51">
        <w:rPr>
          <w:rFonts w:ascii="Arial" w:hAnsi="Arial" w:cs="Arial"/>
        </w:rPr>
        <w:t>,</w:t>
      </w:r>
      <w:r w:rsidR="00265EB6" w:rsidRPr="00E82E51">
        <w:rPr>
          <w:rFonts w:ascii="Arial" w:hAnsi="Arial" w:cs="Arial"/>
        </w:rPr>
        <w:t xml:space="preserve"> обустройства пешеходных переходов, </w:t>
      </w:r>
      <w:r w:rsidRPr="00E82E51">
        <w:rPr>
          <w:rFonts w:ascii="Arial" w:hAnsi="Arial" w:cs="Arial"/>
        </w:rPr>
        <w:t>а к концу реализации подпрограммы позволит достичь запланированных результатов.</w:t>
      </w:r>
    </w:p>
    <w:p w:rsidR="005F79FD" w:rsidRPr="00E82E51" w:rsidRDefault="005F79FD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61869" w:rsidRPr="00E82E51" w:rsidRDefault="00661869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364C5" w:rsidRPr="00E82E51" w:rsidRDefault="008364C5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364C5" w:rsidRPr="00E82E51" w:rsidRDefault="008364C5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364C5" w:rsidRPr="00E82E51" w:rsidRDefault="008364C5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364C5" w:rsidRPr="00E82E51" w:rsidRDefault="008364C5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364C5" w:rsidRPr="00E82E51" w:rsidRDefault="008364C5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364C5" w:rsidRPr="00E82E51" w:rsidRDefault="008364C5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364C5" w:rsidRPr="00E82E51" w:rsidRDefault="008364C5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364C5" w:rsidRPr="00E82E51" w:rsidRDefault="008364C5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364C5" w:rsidRPr="00E82E51" w:rsidRDefault="008364C5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C09F6" w:rsidRPr="00E82E51" w:rsidRDefault="009C09F6" w:rsidP="00D40C19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</w:p>
    <w:p w:rsidR="008364C5" w:rsidRPr="00E82E51" w:rsidRDefault="008364C5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C09F6" w:rsidRPr="00E82E51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E82E51" w:rsidSect="00093899">
          <w:footerReference w:type="default" r:id="rId20"/>
          <w:pgSz w:w="11906" w:h="16838" w:code="9"/>
          <w:pgMar w:top="709" w:right="851" w:bottom="709" w:left="1701" w:header="709" w:footer="709" w:gutter="0"/>
          <w:cols w:space="708"/>
          <w:docGrid w:linePitch="360"/>
        </w:sectPr>
      </w:pPr>
    </w:p>
    <w:p w:rsidR="009C09F6" w:rsidRPr="00E82E51" w:rsidRDefault="009C09F6" w:rsidP="00E10154">
      <w:pPr>
        <w:autoSpaceDE w:val="0"/>
        <w:autoSpaceDN w:val="0"/>
        <w:ind w:left="8505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F24247" w:rsidRPr="00E82E51" w:rsidRDefault="009C09F6" w:rsidP="00F24247">
      <w:pPr>
        <w:ind w:left="8505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>к подпрограмме «</w:t>
      </w:r>
      <w:r w:rsidR="00223FEB" w:rsidRPr="00E82E51">
        <w:rPr>
          <w:rFonts w:ascii="Arial" w:hAnsi="Arial" w:cs="Arial"/>
          <w:sz w:val="20"/>
          <w:szCs w:val="20"/>
        </w:rPr>
        <w:t>Повышение б</w:t>
      </w:r>
      <w:r w:rsidRPr="00E82E51">
        <w:rPr>
          <w:rFonts w:ascii="Arial" w:hAnsi="Arial" w:cs="Arial"/>
          <w:sz w:val="20"/>
          <w:szCs w:val="20"/>
        </w:rPr>
        <w:t>езопасност</w:t>
      </w:r>
      <w:r w:rsidR="00223FEB" w:rsidRPr="00E82E51">
        <w:rPr>
          <w:rFonts w:ascii="Arial" w:hAnsi="Arial" w:cs="Arial"/>
          <w:sz w:val="20"/>
          <w:szCs w:val="20"/>
        </w:rPr>
        <w:t>и</w:t>
      </w:r>
      <w:r w:rsidR="00780D9B" w:rsidRPr="00E82E51">
        <w:rPr>
          <w:rFonts w:ascii="Arial" w:hAnsi="Arial" w:cs="Arial"/>
          <w:sz w:val="20"/>
          <w:szCs w:val="20"/>
        </w:rPr>
        <w:t xml:space="preserve"> дорожного </w:t>
      </w:r>
      <w:r w:rsidRPr="00E82E51">
        <w:rPr>
          <w:rFonts w:ascii="Arial" w:hAnsi="Arial" w:cs="Arial"/>
          <w:sz w:val="20"/>
          <w:szCs w:val="20"/>
        </w:rPr>
        <w:t xml:space="preserve">движения в </w:t>
      </w:r>
      <w:r w:rsidR="00A23FE1" w:rsidRPr="00E82E51">
        <w:rPr>
          <w:rFonts w:ascii="Arial" w:hAnsi="Arial" w:cs="Arial"/>
          <w:sz w:val="20"/>
          <w:szCs w:val="20"/>
        </w:rPr>
        <w:t>поселке Шушенское</w:t>
      </w:r>
      <w:r w:rsidRPr="00E82E51">
        <w:rPr>
          <w:rFonts w:ascii="Arial" w:hAnsi="Arial" w:cs="Arial"/>
          <w:sz w:val="20"/>
          <w:szCs w:val="20"/>
        </w:rPr>
        <w:t>»</w:t>
      </w:r>
      <w:r w:rsidR="00780D9B" w:rsidRPr="00E82E51">
        <w:rPr>
          <w:rFonts w:ascii="Arial" w:hAnsi="Arial" w:cs="Arial"/>
          <w:sz w:val="20"/>
          <w:szCs w:val="20"/>
        </w:rPr>
        <w:t>, ре</w:t>
      </w:r>
      <w:r w:rsidR="00F24247" w:rsidRPr="00E82E51">
        <w:rPr>
          <w:rFonts w:ascii="Arial" w:hAnsi="Arial" w:cs="Arial"/>
          <w:sz w:val="20"/>
          <w:szCs w:val="20"/>
        </w:rPr>
        <w:t xml:space="preserve">ализуемой </w:t>
      </w:r>
    </w:p>
    <w:p w:rsidR="00780D9B" w:rsidRPr="00E82E51" w:rsidRDefault="00F24247" w:rsidP="00F24247">
      <w:pPr>
        <w:ind w:left="8505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>в рамках муниципальной</w:t>
      </w:r>
      <w:r w:rsidR="00780D9B" w:rsidRPr="00E82E51">
        <w:rPr>
          <w:rFonts w:ascii="Arial" w:hAnsi="Arial" w:cs="Arial"/>
          <w:sz w:val="20"/>
          <w:szCs w:val="20"/>
        </w:rPr>
        <w:t xml:space="preserve"> программ</w:t>
      </w:r>
      <w:r w:rsidRPr="00E82E51">
        <w:rPr>
          <w:rFonts w:ascii="Arial" w:hAnsi="Arial" w:cs="Arial"/>
          <w:sz w:val="20"/>
          <w:szCs w:val="20"/>
        </w:rPr>
        <w:t>ы</w:t>
      </w:r>
      <w:r w:rsidR="00780D9B" w:rsidRPr="00E82E51">
        <w:rPr>
          <w:rFonts w:ascii="Arial" w:hAnsi="Arial" w:cs="Arial"/>
          <w:sz w:val="20"/>
          <w:szCs w:val="20"/>
        </w:rPr>
        <w:t xml:space="preserve"> </w:t>
      </w:r>
    </w:p>
    <w:p w:rsidR="009C09F6" w:rsidRPr="00E82E51" w:rsidRDefault="009C09F6" w:rsidP="009C09F6">
      <w:pPr>
        <w:jc w:val="right"/>
        <w:rPr>
          <w:rFonts w:ascii="Arial" w:hAnsi="Arial" w:cs="Arial"/>
          <w:bCs/>
        </w:rPr>
      </w:pPr>
    </w:p>
    <w:p w:rsidR="009C09F6" w:rsidRPr="00E82E51" w:rsidRDefault="009C09F6" w:rsidP="009C09F6">
      <w:pPr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Перечень целевых индикаторов подпрограммы </w:t>
      </w:r>
    </w:p>
    <w:p w:rsidR="009C09F6" w:rsidRPr="00E82E51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52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843"/>
        <w:gridCol w:w="1842"/>
        <w:gridCol w:w="1276"/>
        <w:gridCol w:w="1281"/>
        <w:gridCol w:w="17"/>
      </w:tblGrid>
      <w:tr w:rsidR="00265EB6" w:rsidRPr="00E82E51" w:rsidTr="00C80915">
        <w:trPr>
          <w:trHeight w:val="578"/>
        </w:trPr>
        <w:tc>
          <w:tcPr>
            <w:tcW w:w="539" w:type="dxa"/>
            <w:vMerge w:val="restart"/>
            <w:vAlign w:val="center"/>
          </w:tcPr>
          <w:p w:rsidR="00265EB6" w:rsidRPr="00E82E51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2A5556" w:rsidRPr="00E82E51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Цель,    </w:t>
            </w:r>
          </w:p>
          <w:p w:rsidR="00265EB6" w:rsidRPr="00E82E51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:rsidR="00265EB6" w:rsidRPr="00E82E51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Единица</w:t>
            </w: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65EB6" w:rsidRPr="00E82E51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Источник</w:t>
            </w:r>
          </w:p>
          <w:p w:rsidR="00265EB6" w:rsidRPr="00E82E51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6259" w:type="dxa"/>
            <w:gridSpan w:val="5"/>
            <w:vAlign w:val="center"/>
          </w:tcPr>
          <w:p w:rsidR="00265EB6" w:rsidRPr="00E82E51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 xml:space="preserve">Годы реализации </w:t>
            </w:r>
            <w:r w:rsidR="00F24247" w:rsidRPr="00E82E51">
              <w:rPr>
                <w:rFonts w:ascii="Arial" w:hAnsi="Arial" w:cs="Arial"/>
                <w:sz w:val="20"/>
                <w:szCs w:val="20"/>
              </w:rPr>
              <w:t>под</w:t>
            </w:r>
            <w:r w:rsidRPr="00E82E51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</w:tr>
      <w:tr w:rsidR="00265EB6" w:rsidRPr="00E82E51" w:rsidTr="00C80915">
        <w:trPr>
          <w:gridAfter w:val="1"/>
          <w:wAfter w:w="17" w:type="dxa"/>
          <w:trHeight w:val="577"/>
        </w:trPr>
        <w:tc>
          <w:tcPr>
            <w:tcW w:w="539" w:type="dxa"/>
            <w:vMerge/>
            <w:vAlign w:val="center"/>
          </w:tcPr>
          <w:p w:rsidR="00265EB6" w:rsidRPr="00E82E51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28" w:type="dxa"/>
            <w:vMerge/>
            <w:vAlign w:val="center"/>
          </w:tcPr>
          <w:p w:rsidR="00265EB6" w:rsidRPr="00E82E51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65EB6" w:rsidRPr="00E82E51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65EB6" w:rsidRPr="00E82E51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66701" w:rsidRPr="00843976" w:rsidRDefault="00D40C19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976">
              <w:rPr>
                <w:rFonts w:ascii="Arial" w:hAnsi="Arial" w:cs="Arial"/>
                <w:sz w:val="20"/>
                <w:szCs w:val="20"/>
              </w:rPr>
              <w:t>отчетный</w:t>
            </w:r>
          </w:p>
          <w:p w:rsidR="00D40C19" w:rsidRPr="00843976" w:rsidRDefault="00F24247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976">
              <w:rPr>
                <w:rFonts w:ascii="Arial" w:hAnsi="Arial" w:cs="Arial"/>
                <w:sz w:val="20"/>
                <w:szCs w:val="20"/>
              </w:rPr>
              <w:t>финансовый год</w:t>
            </w:r>
          </w:p>
          <w:p w:rsidR="009D3B53" w:rsidRPr="00843976" w:rsidRDefault="00E14538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9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5EB6" w:rsidRPr="00FA1B44" w:rsidRDefault="00414113" w:rsidP="00265EB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4397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42" w:type="dxa"/>
            <w:vAlign w:val="center"/>
          </w:tcPr>
          <w:p w:rsidR="009D3B53" w:rsidRPr="00E82E51" w:rsidRDefault="00F24247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D40C19" w:rsidRPr="00E82E51" w:rsidRDefault="00D40C19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5EB6" w:rsidRPr="00E82E51" w:rsidRDefault="00E14538" w:rsidP="00414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20</w:t>
            </w:r>
            <w:r w:rsidR="00AD5521" w:rsidRPr="00E82E51">
              <w:rPr>
                <w:rFonts w:ascii="Arial" w:hAnsi="Arial" w:cs="Arial"/>
                <w:sz w:val="20"/>
                <w:szCs w:val="20"/>
              </w:rPr>
              <w:t>2</w:t>
            </w:r>
            <w:r w:rsidR="00414113" w:rsidRPr="00E82E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D3B53" w:rsidRPr="00E82E51" w:rsidRDefault="00265EB6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пе</w:t>
            </w:r>
            <w:r w:rsidR="00F24247" w:rsidRPr="00E82E51">
              <w:rPr>
                <w:rFonts w:ascii="Arial" w:hAnsi="Arial" w:cs="Arial"/>
                <w:sz w:val="20"/>
                <w:szCs w:val="20"/>
              </w:rPr>
              <w:t>рвый год планового периода</w:t>
            </w:r>
          </w:p>
          <w:p w:rsidR="00265EB6" w:rsidRPr="00E82E51" w:rsidRDefault="00414113" w:rsidP="009D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281" w:type="dxa"/>
            <w:vAlign w:val="center"/>
          </w:tcPr>
          <w:p w:rsidR="00E327B8" w:rsidRPr="00E82E51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вт</w:t>
            </w:r>
            <w:r w:rsidR="00F24247" w:rsidRPr="00E82E51">
              <w:rPr>
                <w:rFonts w:ascii="Arial" w:hAnsi="Arial" w:cs="Arial"/>
                <w:sz w:val="20"/>
                <w:szCs w:val="20"/>
              </w:rPr>
              <w:t>орой год планового периода</w:t>
            </w:r>
            <w:r w:rsidR="00E14538" w:rsidRPr="00E82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5EB6" w:rsidRPr="00E82E51" w:rsidRDefault="00414113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265EB6" w:rsidRPr="00E82E51" w:rsidTr="00C80915">
        <w:trPr>
          <w:trHeight w:val="20"/>
        </w:trPr>
        <w:tc>
          <w:tcPr>
            <w:tcW w:w="15228" w:type="dxa"/>
            <w:gridSpan w:val="10"/>
          </w:tcPr>
          <w:p w:rsidR="00265EB6" w:rsidRPr="00E82E51" w:rsidRDefault="00265EB6" w:rsidP="00E458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 xml:space="preserve">Цель: </w:t>
            </w:r>
            <w:r w:rsidR="00E45884" w:rsidRPr="00E82E51">
              <w:rPr>
                <w:rFonts w:ascii="Arial" w:hAnsi="Arial" w:cs="Arial"/>
                <w:sz w:val="20"/>
                <w:szCs w:val="20"/>
              </w:rPr>
              <w:t xml:space="preserve">развитие системы организации движения транспортных средств и пешеходов, </w:t>
            </w:r>
            <w:r w:rsidR="00F24247" w:rsidRPr="00E82E51">
              <w:rPr>
                <w:rFonts w:ascii="Arial" w:hAnsi="Arial" w:cs="Arial"/>
                <w:sz w:val="20"/>
                <w:szCs w:val="20"/>
              </w:rPr>
              <w:t>обеспечение дорожной безопасности</w:t>
            </w:r>
          </w:p>
          <w:p w:rsidR="00F24247" w:rsidRPr="00E82E51" w:rsidRDefault="00F24247" w:rsidP="00E458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EB6" w:rsidRPr="00E82E51" w:rsidTr="00C80915">
        <w:trPr>
          <w:gridAfter w:val="1"/>
          <w:wAfter w:w="17" w:type="dxa"/>
          <w:trHeight w:val="20"/>
        </w:trPr>
        <w:tc>
          <w:tcPr>
            <w:tcW w:w="539" w:type="dxa"/>
            <w:vAlign w:val="center"/>
          </w:tcPr>
          <w:p w:rsidR="00265EB6" w:rsidRPr="00E82E51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:rsidR="00265EB6" w:rsidRPr="00E82E51" w:rsidRDefault="00A017E4" w:rsidP="00B12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достижение 7</w:t>
            </w:r>
            <w:r w:rsidR="00DE385E" w:rsidRPr="00E82E51">
              <w:rPr>
                <w:rFonts w:ascii="Arial" w:hAnsi="Arial" w:cs="Arial"/>
                <w:sz w:val="20"/>
                <w:szCs w:val="20"/>
              </w:rPr>
              <w:t>0% недостающих элементов</w:t>
            </w:r>
            <w:r w:rsidR="00265EB6" w:rsidRPr="00E82E51">
              <w:rPr>
                <w:rFonts w:ascii="Arial" w:hAnsi="Arial" w:cs="Arial"/>
                <w:sz w:val="20"/>
                <w:szCs w:val="20"/>
              </w:rPr>
              <w:t xml:space="preserve">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F24247" w:rsidRPr="00E82E51">
              <w:rPr>
                <w:rFonts w:ascii="Arial" w:hAnsi="Arial" w:cs="Arial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1417" w:type="dxa"/>
            <w:gridSpan w:val="2"/>
            <w:vAlign w:val="center"/>
          </w:tcPr>
          <w:p w:rsidR="00265EB6" w:rsidRPr="00E82E51" w:rsidRDefault="00265EB6" w:rsidP="00265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 xml:space="preserve">% от </w:t>
            </w:r>
            <w:r w:rsidRPr="00E82E51">
              <w:rPr>
                <w:rFonts w:ascii="Arial" w:hAnsi="Arial" w:cs="Arial"/>
                <w:sz w:val="20"/>
                <w:szCs w:val="20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:rsidR="00265EB6" w:rsidRPr="00E82E51" w:rsidRDefault="00265EB6" w:rsidP="00265EB6">
            <w:pPr>
              <w:jc w:val="center"/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843" w:type="dxa"/>
            <w:vAlign w:val="center"/>
          </w:tcPr>
          <w:p w:rsidR="00F24247" w:rsidRPr="00E82E51" w:rsidRDefault="00414113" w:rsidP="0081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2" w:type="dxa"/>
            <w:vAlign w:val="center"/>
          </w:tcPr>
          <w:p w:rsidR="00F24247" w:rsidRPr="00E82E51" w:rsidRDefault="00414113" w:rsidP="0081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F24247" w:rsidRPr="00E82E51" w:rsidRDefault="00414113" w:rsidP="00817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81" w:type="dxa"/>
            <w:vAlign w:val="center"/>
          </w:tcPr>
          <w:p w:rsidR="00265EB6" w:rsidRPr="00E82E51" w:rsidRDefault="00414113" w:rsidP="008172B1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E5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:rsidR="00265EB6" w:rsidRPr="00E82E51" w:rsidRDefault="00265EB6" w:rsidP="009C09F6">
      <w:pPr>
        <w:ind w:right="-31" w:firstLine="709"/>
        <w:rPr>
          <w:rFonts w:ascii="Arial" w:hAnsi="Arial" w:cs="Arial"/>
        </w:rPr>
      </w:pPr>
    </w:p>
    <w:p w:rsidR="00E10154" w:rsidRPr="00E82E51" w:rsidRDefault="00E10154" w:rsidP="009C09F6">
      <w:pPr>
        <w:ind w:right="-31" w:firstLine="709"/>
        <w:rPr>
          <w:rFonts w:ascii="Arial" w:hAnsi="Arial" w:cs="Arial"/>
        </w:rPr>
      </w:pPr>
    </w:p>
    <w:p w:rsidR="005F79FD" w:rsidRPr="00E82E51" w:rsidRDefault="005F79FD" w:rsidP="005F79FD">
      <w:pPr>
        <w:pStyle w:val="af"/>
        <w:rPr>
          <w:rFonts w:ascii="Arial" w:hAnsi="Arial" w:cs="Arial"/>
          <w:sz w:val="24"/>
          <w:szCs w:val="24"/>
        </w:rPr>
      </w:pPr>
      <w:r w:rsidRPr="00E82E51">
        <w:rPr>
          <w:rFonts w:ascii="Arial" w:hAnsi="Arial" w:cs="Arial"/>
          <w:sz w:val="24"/>
          <w:szCs w:val="24"/>
        </w:rPr>
        <w:t xml:space="preserve">Начальник отдела строительства и ЖКХ МКУ «Земля и имущество»                 </w:t>
      </w:r>
      <w:r w:rsidR="00C80915" w:rsidRPr="00E82E51">
        <w:rPr>
          <w:rFonts w:ascii="Arial" w:hAnsi="Arial" w:cs="Arial"/>
          <w:sz w:val="24"/>
          <w:szCs w:val="24"/>
        </w:rPr>
        <w:t xml:space="preserve">                  </w:t>
      </w:r>
      <w:r w:rsidRPr="00E82E51">
        <w:rPr>
          <w:rFonts w:ascii="Arial" w:hAnsi="Arial" w:cs="Arial"/>
          <w:sz w:val="24"/>
          <w:szCs w:val="24"/>
        </w:rPr>
        <w:t xml:space="preserve">        </w:t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</w:r>
      <w:r w:rsidRPr="00E82E51">
        <w:rPr>
          <w:rFonts w:ascii="Arial" w:hAnsi="Arial" w:cs="Arial"/>
          <w:sz w:val="24"/>
          <w:szCs w:val="24"/>
        </w:rPr>
        <w:tab/>
        <w:t xml:space="preserve"> Т.А. Курганова                                                </w:t>
      </w:r>
    </w:p>
    <w:p w:rsidR="005F79FD" w:rsidRPr="00E82E51" w:rsidRDefault="005F79FD" w:rsidP="005F79FD">
      <w:pPr>
        <w:pStyle w:val="a7"/>
        <w:spacing w:after="0"/>
        <w:ind w:left="0" w:firstLine="708"/>
        <w:jc w:val="both"/>
        <w:rPr>
          <w:rFonts w:ascii="Arial" w:hAnsi="Arial" w:cs="Arial"/>
        </w:rPr>
      </w:pPr>
    </w:p>
    <w:p w:rsidR="0031467C" w:rsidRPr="00E82E51" w:rsidRDefault="0031467C" w:rsidP="009D3B53">
      <w:pPr>
        <w:ind w:right="-31" w:firstLine="709"/>
        <w:rPr>
          <w:rFonts w:ascii="Arial" w:hAnsi="Arial" w:cs="Arial"/>
        </w:rPr>
        <w:sectPr w:rsidR="0031467C" w:rsidRPr="00E82E51" w:rsidSect="00661869">
          <w:pgSz w:w="16838" w:h="11906" w:orient="landscape"/>
          <w:pgMar w:top="709" w:right="1134" w:bottom="851" w:left="1134" w:header="425" w:footer="397" w:gutter="0"/>
          <w:cols w:space="708"/>
          <w:docGrid w:linePitch="360"/>
        </w:sectPr>
      </w:pPr>
    </w:p>
    <w:p w:rsidR="00EF6DDB" w:rsidRPr="00E82E51" w:rsidRDefault="009D3B53" w:rsidP="005F79FD">
      <w:pPr>
        <w:ind w:right="-31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</w:p>
    <w:p w:rsidR="009C09F6" w:rsidRPr="00E82E51" w:rsidRDefault="009C09F6" w:rsidP="005F79FD">
      <w:pPr>
        <w:ind w:right="-31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 xml:space="preserve">Приложение № 2 </w:t>
      </w:r>
    </w:p>
    <w:p w:rsidR="00E10154" w:rsidRPr="00E82E51" w:rsidRDefault="009C09F6" w:rsidP="005F79FD">
      <w:pPr>
        <w:ind w:left="7655" w:right="-31"/>
        <w:jc w:val="right"/>
        <w:rPr>
          <w:rFonts w:ascii="Arial" w:hAnsi="Arial" w:cs="Arial"/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>к подпрограмме «</w:t>
      </w:r>
      <w:r w:rsidR="00223FEB" w:rsidRPr="00E82E51">
        <w:rPr>
          <w:rFonts w:ascii="Arial" w:hAnsi="Arial" w:cs="Arial"/>
          <w:sz w:val="20"/>
          <w:szCs w:val="20"/>
        </w:rPr>
        <w:t>Повышение б</w:t>
      </w:r>
      <w:r w:rsidRPr="00E82E51">
        <w:rPr>
          <w:rFonts w:ascii="Arial" w:hAnsi="Arial" w:cs="Arial"/>
          <w:sz w:val="20"/>
          <w:szCs w:val="20"/>
        </w:rPr>
        <w:t>езопасност</w:t>
      </w:r>
      <w:r w:rsidR="00223FEB" w:rsidRPr="00E82E51">
        <w:rPr>
          <w:rFonts w:ascii="Arial" w:hAnsi="Arial" w:cs="Arial"/>
          <w:sz w:val="20"/>
          <w:szCs w:val="20"/>
        </w:rPr>
        <w:t>и</w:t>
      </w:r>
      <w:r w:rsidR="00F61639" w:rsidRPr="00E82E51">
        <w:rPr>
          <w:rFonts w:ascii="Arial" w:hAnsi="Arial" w:cs="Arial"/>
          <w:sz w:val="20"/>
          <w:szCs w:val="20"/>
        </w:rPr>
        <w:t xml:space="preserve"> дорожного </w:t>
      </w:r>
      <w:r w:rsidRPr="00E82E51">
        <w:rPr>
          <w:rFonts w:ascii="Arial" w:hAnsi="Arial" w:cs="Arial"/>
          <w:sz w:val="20"/>
          <w:szCs w:val="20"/>
        </w:rPr>
        <w:t>дви</w:t>
      </w:r>
      <w:r w:rsidR="00780D9B" w:rsidRPr="00E82E51">
        <w:rPr>
          <w:rFonts w:ascii="Arial" w:hAnsi="Arial" w:cs="Arial"/>
          <w:sz w:val="20"/>
          <w:szCs w:val="20"/>
        </w:rPr>
        <w:t xml:space="preserve">жения в </w:t>
      </w:r>
      <w:r w:rsidR="00A017E4" w:rsidRPr="00E82E51">
        <w:rPr>
          <w:rFonts w:ascii="Arial" w:hAnsi="Arial" w:cs="Arial"/>
          <w:sz w:val="20"/>
          <w:szCs w:val="20"/>
        </w:rPr>
        <w:t>поселке Шушенское</w:t>
      </w:r>
      <w:r w:rsidR="00F61639" w:rsidRPr="00E82E51">
        <w:rPr>
          <w:rFonts w:ascii="Arial" w:hAnsi="Arial" w:cs="Arial"/>
          <w:sz w:val="20"/>
          <w:szCs w:val="20"/>
        </w:rPr>
        <w:t>»</w:t>
      </w:r>
      <w:r w:rsidR="00F24247" w:rsidRPr="00E82E51">
        <w:rPr>
          <w:rFonts w:ascii="Arial" w:hAnsi="Arial" w:cs="Arial"/>
          <w:sz w:val="20"/>
          <w:szCs w:val="20"/>
        </w:rPr>
        <w:t>,</w:t>
      </w:r>
      <w:r w:rsidR="00780D9B" w:rsidRPr="00E82E51">
        <w:rPr>
          <w:rFonts w:ascii="Arial" w:hAnsi="Arial" w:cs="Arial"/>
          <w:sz w:val="20"/>
          <w:szCs w:val="20"/>
        </w:rPr>
        <w:t xml:space="preserve"> реализуемой</w:t>
      </w:r>
      <w:r w:rsidR="005C25F4" w:rsidRPr="00E82E51">
        <w:rPr>
          <w:rFonts w:ascii="Arial" w:hAnsi="Arial" w:cs="Arial"/>
          <w:sz w:val="20"/>
          <w:szCs w:val="20"/>
        </w:rPr>
        <w:t xml:space="preserve"> </w:t>
      </w:r>
      <w:r w:rsidR="009834BA" w:rsidRPr="00E82E51">
        <w:rPr>
          <w:rFonts w:ascii="Arial" w:hAnsi="Arial" w:cs="Arial"/>
          <w:sz w:val="20"/>
          <w:szCs w:val="20"/>
        </w:rPr>
        <w:t>в рамках муниципальной программы</w:t>
      </w:r>
    </w:p>
    <w:p w:rsidR="00080757" w:rsidRPr="00E82E51" w:rsidRDefault="00080757" w:rsidP="005F79FD">
      <w:pPr>
        <w:ind w:left="7655" w:right="-31"/>
        <w:jc w:val="right"/>
        <w:rPr>
          <w:rFonts w:ascii="Arial" w:hAnsi="Arial" w:cs="Arial"/>
        </w:rPr>
      </w:pPr>
    </w:p>
    <w:p w:rsidR="00E10154" w:rsidRPr="00E82E51" w:rsidRDefault="009C09F6" w:rsidP="00E10154">
      <w:pPr>
        <w:ind w:right="-31" w:firstLine="709"/>
        <w:jc w:val="center"/>
        <w:rPr>
          <w:rFonts w:ascii="Arial" w:hAnsi="Arial" w:cs="Arial"/>
        </w:rPr>
      </w:pPr>
      <w:r w:rsidRPr="00E82E51">
        <w:rPr>
          <w:rFonts w:ascii="Arial" w:hAnsi="Arial" w:cs="Arial"/>
        </w:rPr>
        <w:t xml:space="preserve">Перечень мероприятий подпрограммы </w:t>
      </w:r>
    </w:p>
    <w:tbl>
      <w:tblPr>
        <w:tblpPr w:leftFromText="180" w:rightFromText="180" w:vertAnchor="text" w:tblpX="-465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"/>
        <w:gridCol w:w="284"/>
        <w:gridCol w:w="709"/>
        <w:gridCol w:w="708"/>
        <w:gridCol w:w="993"/>
        <w:gridCol w:w="141"/>
        <w:gridCol w:w="567"/>
        <w:gridCol w:w="1134"/>
        <w:gridCol w:w="993"/>
        <w:gridCol w:w="141"/>
        <w:gridCol w:w="851"/>
        <w:gridCol w:w="992"/>
        <w:gridCol w:w="1021"/>
        <w:gridCol w:w="2552"/>
      </w:tblGrid>
      <w:tr w:rsidR="006C40DD" w:rsidRPr="00E82E51" w:rsidTr="00843976">
        <w:trPr>
          <w:cantSplit/>
          <w:trHeight w:val="271"/>
        </w:trPr>
        <w:tc>
          <w:tcPr>
            <w:tcW w:w="4644" w:type="dxa"/>
            <w:gridSpan w:val="2"/>
            <w:vMerge w:val="restart"/>
            <w:shd w:val="clear" w:color="auto" w:fill="auto"/>
            <w:vAlign w:val="center"/>
          </w:tcPr>
          <w:p w:rsidR="006C40DD" w:rsidRPr="00E82E51" w:rsidRDefault="006C40DD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6C40DD" w:rsidRPr="00E82E51" w:rsidRDefault="006C40DD" w:rsidP="0086670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 xml:space="preserve">ГРБС 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6C40DD" w:rsidRPr="00E82E51" w:rsidRDefault="006C40DD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132" w:type="dxa"/>
            <w:gridSpan w:val="6"/>
          </w:tcPr>
          <w:p w:rsidR="006C40DD" w:rsidRPr="00E82E51" w:rsidRDefault="006C40DD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D8049A" w:rsidRPr="00E82E51">
              <w:rPr>
                <w:rFonts w:ascii="Arial" w:hAnsi="Arial" w:cs="Arial"/>
                <w:sz w:val="16"/>
                <w:szCs w:val="16"/>
              </w:rPr>
              <w:t xml:space="preserve"> по годам реализации программы </w:t>
            </w:r>
            <w:r w:rsidRPr="00E82E51">
              <w:rPr>
                <w:rFonts w:ascii="Arial" w:hAnsi="Arial" w:cs="Arial"/>
                <w:sz w:val="16"/>
                <w:szCs w:val="16"/>
              </w:rPr>
              <w:t>(тыс. руб.), годы</w:t>
            </w:r>
          </w:p>
        </w:tc>
        <w:tc>
          <w:tcPr>
            <w:tcW w:w="2552" w:type="dxa"/>
            <w:vMerge w:val="restart"/>
            <w:vAlign w:val="center"/>
          </w:tcPr>
          <w:p w:rsidR="006C40DD" w:rsidRPr="00E82E51" w:rsidRDefault="006C40DD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866701" w:rsidRPr="00E82E51" w:rsidTr="00843976">
        <w:trPr>
          <w:cantSplit/>
          <w:trHeight w:val="287"/>
        </w:trPr>
        <w:tc>
          <w:tcPr>
            <w:tcW w:w="4644" w:type="dxa"/>
            <w:gridSpan w:val="2"/>
            <w:vMerge/>
            <w:vAlign w:val="center"/>
          </w:tcPr>
          <w:p w:rsidR="006C40DD" w:rsidRPr="00E82E51" w:rsidRDefault="006C40DD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6C40DD" w:rsidRPr="00E82E51" w:rsidRDefault="006C40DD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40DD" w:rsidRPr="00E82E51" w:rsidRDefault="006C40DD" w:rsidP="00BB332A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40DD" w:rsidRPr="00E82E51" w:rsidRDefault="006C40DD" w:rsidP="00BB332A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2E51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C40DD" w:rsidRPr="00E82E51" w:rsidRDefault="006C40DD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6C40DD" w:rsidRPr="00E82E51" w:rsidRDefault="006C40DD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:rsidR="006C40DD" w:rsidRPr="00843976" w:rsidRDefault="00843976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976">
              <w:rPr>
                <w:rFonts w:ascii="Arial" w:hAnsi="Arial" w:cs="Arial"/>
                <w:sz w:val="16"/>
                <w:szCs w:val="16"/>
              </w:rPr>
              <w:t>О</w:t>
            </w:r>
            <w:r w:rsidR="00D40C19" w:rsidRPr="00843976">
              <w:rPr>
                <w:rFonts w:ascii="Arial" w:hAnsi="Arial" w:cs="Arial"/>
                <w:sz w:val="16"/>
                <w:szCs w:val="16"/>
              </w:rPr>
              <w:t>тчетный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40DD" w:rsidRPr="00843976">
              <w:rPr>
                <w:rFonts w:ascii="Arial" w:hAnsi="Arial" w:cs="Arial"/>
                <w:sz w:val="16"/>
                <w:szCs w:val="16"/>
              </w:rPr>
              <w:t>финансовый год*</w:t>
            </w:r>
          </w:p>
          <w:p w:rsidR="00D40C19" w:rsidRPr="00843976" w:rsidRDefault="00D40C19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40DD" w:rsidRPr="00FA1B44" w:rsidRDefault="006C40DD" w:rsidP="00D8049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4397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134" w:type="dxa"/>
            <w:gridSpan w:val="2"/>
            <w:vAlign w:val="center"/>
          </w:tcPr>
          <w:p w:rsidR="006C40DD" w:rsidRPr="00E82E51" w:rsidRDefault="006C40DD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  <w:p w:rsidR="00866701" w:rsidRPr="00E82E51" w:rsidRDefault="00866701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40DD" w:rsidRPr="00E82E51" w:rsidRDefault="006C40DD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202</w:t>
            </w:r>
            <w:r w:rsidR="00872363" w:rsidRPr="00E82E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6C40DD" w:rsidRPr="00E82E51" w:rsidRDefault="006C40DD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1-й год планового периода</w:t>
            </w:r>
          </w:p>
          <w:p w:rsidR="006C40DD" w:rsidRPr="00E82E51" w:rsidRDefault="006C40DD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202</w:t>
            </w:r>
            <w:r w:rsidR="00872363" w:rsidRPr="00E82E5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6C40DD" w:rsidRPr="00E82E51" w:rsidRDefault="006C40DD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2-й год планового периода</w:t>
            </w:r>
          </w:p>
          <w:p w:rsidR="00866701" w:rsidRPr="00E82E51" w:rsidRDefault="00866701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C40DD" w:rsidRPr="00E82E51" w:rsidRDefault="006C40DD" w:rsidP="00D804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202</w:t>
            </w:r>
            <w:r w:rsidR="00872363" w:rsidRPr="00E82E5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C40DD" w:rsidRPr="00E82E51" w:rsidRDefault="006C40DD" w:rsidP="00BB33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sz w:val="16"/>
                <w:szCs w:val="16"/>
              </w:rPr>
              <w:t>Итого за период</w:t>
            </w:r>
          </w:p>
        </w:tc>
        <w:tc>
          <w:tcPr>
            <w:tcW w:w="2552" w:type="dxa"/>
            <w:vMerge/>
            <w:vAlign w:val="center"/>
          </w:tcPr>
          <w:p w:rsidR="006C40DD" w:rsidRPr="00E82E51" w:rsidRDefault="006C40DD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0DD" w:rsidRPr="00E82E51" w:rsidTr="00BB332A">
        <w:trPr>
          <w:cantSplit/>
          <w:trHeight w:val="243"/>
        </w:trPr>
        <w:tc>
          <w:tcPr>
            <w:tcW w:w="15730" w:type="dxa"/>
            <w:gridSpan w:val="15"/>
          </w:tcPr>
          <w:p w:rsidR="006C40DD" w:rsidRPr="00E82E51" w:rsidRDefault="006C40DD" w:rsidP="00BB332A">
            <w:pPr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Цель подпрограммы: развитие системы организации движения транспортных средств и пешеходов, обеспечение дорожной безопасности</w:t>
            </w:r>
          </w:p>
        </w:tc>
      </w:tr>
      <w:tr w:rsidR="006C40DD" w:rsidRPr="00E82E51" w:rsidTr="00BB332A">
        <w:trPr>
          <w:cantSplit/>
          <w:trHeight w:val="353"/>
        </w:trPr>
        <w:tc>
          <w:tcPr>
            <w:tcW w:w="15730" w:type="dxa"/>
            <w:gridSpan w:val="15"/>
          </w:tcPr>
          <w:p w:rsidR="006C40DD" w:rsidRPr="00E82E51" w:rsidRDefault="006C40DD" w:rsidP="00BB332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Задача подпрограммы: достигнуть значения недостающих элементов обустройства автомобильных дорог поселка Шушенское,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D8049A" w:rsidRPr="00E82E51" w:rsidTr="00843976">
        <w:trPr>
          <w:cantSplit/>
          <w:trHeight w:val="10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701" w:rsidRPr="00E82E51" w:rsidRDefault="00866701" w:rsidP="008667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 xml:space="preserve">Мероприятие 1: </w:t>
            </w:r>
            <w:proofErr w:type="gramStart"/>
            <w:r w:rsidRPr="00E82E51">
              <w:rPr>
                <w:rFonts w:ascii="Arial" w:hAnsi="Arial" w:cs="Arial"/>
                <w:sz w:val="16"/>
                <w:szCs w:val="16"/>
              </w:rPr>
              <w:t>Мероприятия</w:t>
            </w:r>
            <w:proofErr w:type="gramEnd"/>
            <w:r w:rsidRPr="00E82E51">
              <w:rPr>
                <w:rFonts w:ascii="Arial" w:hAnsi="Arial" w:cs="Arial"/>
                <w:sz w:val="16"/>
                <w:szCs w:val="16"/>
              </w:rPr>
              <w:t xml:space="preserve"> направленные на повышение комплексной безопасности дорожного движения за счет средств дорожного фонда МО п. Шушенское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66701" w:rsidRPr="00E82E51" w:rsidRDefault="00866701" w:rsidP="0086670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  <w:p w:rsidR="00866701" w:rsidRPr="00E82E51" w:rsidRDefault="00866701" w:rsidP="0083232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0430080300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2 525,539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2 525,539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 xml:space="preserve">Приобретение дорожных знаков. Нанесение  вертикальной и горизонтальной разметки на дорогах с твердым покрытием в </w:t>
            </w:r>
            <w:proofErr w:type="spellStart"/>
            <w:r w:rsidRPr="00E82E51">
              <w:rPr>
                <w:rFonts w:ascii="Arial" w:hAnsi="Arial" w:cs="Arial"/>
                <w:sz w:val="16"/>
                <w:szCs w:val="16"/>
              </w:rPr>
              <w:t>пгт</w:t>
            </w:r>
            <w:proofErr w:type="spellEnd"/>
            <w:r w:rsidRPr="00E82E51">
              <w:rPr>
                <w:rFonts w:ascii="Arial" w:hAnsi="Arial" w:cs="Arial"/>
                <w:sz w:val="16"/>
                <w:szCs w:val="16"/>
              </w:rPr>
              <w:t xml:space="preserve"> Шушенское </w:t>
            </w:r>
          </w:p>
        </w:tc>
      </w:tr>
      <w:tr w:rsidR="00D8049A" w:rsidRPr="00E82E51" w:rsidTr="00843976">
        <w:trPr>
          <w:cantSplit/>
          <w:trHeight w:val="5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701" w:rsidRPr="00E82E51" w:rsidRDefault="00866701" w:rsidP="008667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Мероприятие 2: Мероприятия направленные на повышение комплексной безопасности дорожного движения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66701" w:rsidRPr="00E82E51" w:rsidRDefault="00866701" w:rsidP="0086670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0430080321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478,634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578,634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49A" w:rsidRPr="00E82E51" w:rsidTr="00843976">
        <w:trPr>
          <w:cantSplit/>
          <w:trHeight w:val="8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701" w:rsidRPr="00E82E51" w:rsidRDefault="00866701" w:rsidP="008667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 xml:space="preserve">Мероприятие 3: Расходы на обустройство участков улично-дорожной сети вблизи образовательных организаций для обеспечения безопасности дорожного движения 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66701" w:rsidRPr="00E82E51" w:rsidRDefault="00866701" w:rsidP="0083232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0430088042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1305,000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1305,000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49A" w:rsidRPr="00E82E51" w:rsidTr="00843976">
        <w:trPr>
          <w:cantSplit/>
          <w:trHeight w:val="9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701" w:rsidRPr="00E82E51" w:rsidRDefault="00866701" w:rsidP="008667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Мероприятие 4: Мероприятия, направленные на повышение комплексной безопасности дорожного движения за счет средств дорожного фонда МО п. Шушенское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66701" w:rsidRPr="00E82E51" w:rsidRDefault="00866701" w:rsidP="0086670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043009Д410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134" w:type="dxa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2 500,000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2 500,000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2 500,000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7 500,00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49A" w:rsidRPr="00E82E51" w:rsidTr="00843976">
        <w:trPr>
          <w:cantSplit/>
          <w:trHeight w:val="7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701" w:rsidRPr="00E82E51" w:rsidRDefault="00866701" w:rsidP="008667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Мероприятие 5: Расходы на реализацию мероприятий, направленных на повышение безопасности дорожного движения за счет средств дорожного фонда МО п. Шушенское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66701" w:rsidRPr="00E82E51" w:rsidRDefault="00866701" w:rsidP="0086670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043</w:t>
            </w:r>
            <w:r w:rsidRPr="00E82E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E82E51">
              <w:rPr>
                <w:rFonts w:ascii="Arial" w:hAnsi="Arial" w:cs="Arial"/>
                <w:sz w:val="16"/>
                <w:szCs w:val="16"/>
              </w:rPr>
              <w:t>39Д1</w:t>
            </w:r>
            <w:r w:rsidRPr="00E82E51">
              <w:rPr>
                <w:rFonts w:ascii="Arial" w:hAnsi="Arial" w:cs="Arial"/>
                <w:color w:val="auto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26,000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26,000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Обустройство пешеходных переходов вблизи образовательных организаций</w:t>
            </w:r>
          </w:p>
        </w:tc>
      </w:tr>
      <w:tr w:rsidR="00D8049A" w:rsidRPr="00E82E51" w:rsidTr="00843976">
        <w:trPr>
          <w:cantSplit/>
          <w:trHeight w:val="6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701" w:rsidRPr="00E82E51" w:rsidRDefault="00866701" w:rsidP="008667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Мероприятие 6:</w:t>
            </w:r>
            <w:r w:rsidR="00D8049A" w:rsidRPr="00E82E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E51">
              <w:rPr>
                <w:rFonts w:ascii="Arial" w:hAnsi="Arial" w:cs="Arial"/>
                <w:sz w:val="16"/>
                <w:szCs w:val="16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МО п. Шушенское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66701" w:rsidRPr="00E82E51" w:rsidRDefault="00866701" w:rsidP="0086670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43</w:t>
            </w:r>
            <w:r w:rsidRPr="00E82E51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E82E51">
              <w:rPr>
                <w:rFonts w:ascii="Arial" w:hAnsi="Arial" w:cs="Arial"/>
                <w:sz w:val="16"/>
                <w:szCs w:val="16"/>
              </w:rPr>
              <w:t>39Д130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96,000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96,000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66701" w:rsidRPr="00E82E51" w:rsidRDefault="00866701" w:rsidP="00BB3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E51">
              <w:rPr>
                <w:rFonts w:ascii="Arial" w:hAnsi="Arial" w:cs="Arial"/>
                <w:sz w:val="16"/>
                <w:szCs w:val="16"/>
              </w:rPr>
              <w:t>Обустройство пешеходных переходов вблизи образовательных организаций</w:t>
            </w:r>
          </w:p>
        </w:tc>
      </w:tr>
      <w:tr w:rsidR="00243B63" w:rsidRPr="00E82E51" w:rsidTr="00843976">
        <w:trPr>
          <w:cantSplit/>
          <w:trHeight w:val="294"/>
        </w:trPr>
        <w:tc>
          <w:tcPr>
            <w:tcW w:w="804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BB33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2E51">
              <w:rPr>
                <w:rFonts w:ascii="Arial" w:eastAsia="Times New Roman" w:hAnsi="Arial" w:cs="Arial"/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43B63" w:rsidRPr="00E82E51" w:rsidRDefault="00786D47" w:rsidP="00BB33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bCs/>
                <w:sz w:val="16"/>
                <w:szCs w:val="16"/>
              </w:rPr>
              <w:t>3 004,173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E82E51" w:rsidRDefault="00872363" w:rsidP="00BB33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bCs/>
                <w:sz w:val="16"/>
                <w:szCs w:val="16"/>
              </w:rPr>
              <w:t>4 027,000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BB33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bCs/>
                <w:sz w:val="16"/>
                <w:szCs w:val="16"/>
              </w:rPr>
              <w:t>2 500,000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BB33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bCs/>
                <w:sz w:val="16"/>
                <w:szCs w:val="16"/>
              </w:rPr>
              <w:t>2 500,000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E82E51" w:rsidRDefault="00872363" w:rsidP="00BB332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2E51">
              <w:rPr>
                <w:rFonts w:ascii="Arial" w:hAnsi="Arial" w:cs="Arial"/>
                <w:b/>
                <w:bCs/>
                <w:sz w:val="16"/>
                <w:szCs w:val="16"/>
              </w:rPr>
              <w:t>12 031,173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B63" w:rsidRPr="00E82E51" w:rsidRDefault="00243B63" w:rsidP="00BB33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2E51" w:rsidRPr="00E82E51" w:rsidRDefault="00E82E51" w:rsidP="00E82E51">
      <w:pPr>
        <w:widowControl w:val="0"/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color w:val="auto"/>
          <w:sz w:val="16"/>
          <w:szCs w:val="16"/>
        </w:rPr>
      </w:pPr>
      <w:r w:rsidRPr="00E82E51">
        <w:rPr>
          <w:rFonts w:ascii="Arial" w:eastAsia="Times New Roman" w:hAnsi="Arial" w:cs="Arial"/>
          <w:color w:val="auto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E82E51">
        <w:rPr>
          <w:rFonts w:ascii="Arial" w:eastAsia="Times New Roman" w:hAnsi="Arial" w:cs="Arial"/>
          <w:color w:val="auto"/>
          <w:sz w:val="16"/>
          <w:szCs w:val="16"/>
        </w:rPr>
        <w:t>ов</w:t>
      </w:r>
      <w:proofErr w:type="spellEnd"/>
      <w:r w:rsidRPr="00E82E51">
        <w:rPr>
          <w:rFonts w:ascii="Arial" w:eastAsia="Times New Roman" w:hAnsi="Arial" w:cs="Arial"/>
          <w:color w:val="auto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E82E51" w:rsidRPr="00E82E51" w:rsidRDefault="00E82E51" w:rsidP="00E82E51">
      <w:pPr>
        <w:pStyle w:val="ConsPlusNormal"/>
        <w:ind w:firstLine="0"/>
        <w:rPr>
          <w:sz w:val="24"/>
          <w:szCs w:val="24"/>
        </w:rPr>
      </w:pPr>
    </w:p>
    <w:p w:rsidR="00E82E51" w:rsidRPr="00E82E51" w:rsidRDefault="00E82E51" w:rsidP="00E82E51">
      <w:pPr>
        <w:rPr>
          <w:sz w:val="20"/>
          <w:szCs w:val="20"/>
        </w:rPr>
      </w:pPr>
      <w:r w:rsidRPr="00E82E51">
        <w:rPr>
          <w:rFonts w:ascii="Arial" w:hAnsi="Arial" w:cs="Arial"/>
          <w:sz w:val="20"/>
          <w:szCs w:val="20"/>
        </w:rPr>
        <w:t xml:space="preserve">Начальник отдела строительства и ЖКХ МКУ «Земля и имущество»                                          </w:t>
      </w:r>
      <w:r w:rsidRPr="00E82E51">
        <w:rPr>
          <w:rFonts w:ascii="Arial" w:hAnsi="Arial" w:cs="Arial"/>
          <w:sz w:val="20"/>
          <w:szCs w:val="20"/>
        </w:rPr>
        <w:tab/>
      </w:r>
      <w:r w:rsidRPr="00E82E51">
        <w:rPr>
          <w:rFonts w:ascii="Arial" w:hAnsi="Arial" w:cs="Arial"/>
          <w:sz w:val="20"/>
          <w:szCs w:val="20"/>
        </w:rPr>
        <w:tab/>
      </w:r>
      <w:r w:rsidRPr="00E82E51">
        <w:rPr>
          <w:rFonts w:ascii="Arial" w:hAnsi="Arial" w:cs="Arial"/>
          <w:sz w:val="20"/>
          <w:szCs w:val="20"/>
        </w:rPr>
        <w:tab/>
      </w:r>
      <w:r w:rsidRPr="00E82E51">
        <w:rPr>
          <w:rFonts w:ascii="Arial" w:hAnsi="Arial" w:cs="Arial"/>
          <w:sz w:val="20"/>
          <w:szCs w:val="20"/>
        </w:rPr>
        <w:tab/>
        <w:t xml:space="preserve"> Т.А. Курганова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E82E51" w:rsidRPr="00E82E51" w:rsidRDefault="00E82E51" w:rsidP="00E82E51"/>
    <w:p w:rsidR="00E82E51" w:rsidRPr="00E82E51" w:rsidRDefault="00E82E51" w:rsidP="00E82E51"/>
    <w:p w:rsidR="0031467C" w:rsidRPr="00E82E51" w:rsidRDefault="0031467C" w:rsidP="00E82E51">
      <w:pPr>
        <w:sectPr w:rsidR="0031467C" w:rsidRPr="00E82E51" w:rsidSect="005F79FD">
          <w:pgSz w:w="16838" w:h="11906" w:orient="landscape"/>
          <w:pgMar w:top="426" w:right="1134" w:bottom="0" w:left="1134" w:header="425" w:footer="397" w:gutter="0"/>
          <w:cols w:space="708"/>
          <w:docGrid w:linePitch="360"/>
        </w:sectPr>
      </w:pPr>
    </w:p>
    <w:p w:rsidR="00E82E51" w:rsidRDefault="00E82E51" w:rsidP="007F11D7">
      <w:pPr>
        <w:pStyle w:val="ConsPlusNormal"/>
        <w:ind w:firstLine="0"/>
        <w:jc w:val="both"/>
        <w:rPr>
          <w:sz w:val="2"/>
          <w:szCs w:val="2"/>
        </w:rPr>
      </w:pPr>
    </w:p>
    <w:p w:rsidR="00E82E51" w:rsidRPr="00E82E51" w:rsidRDefault="00E82E51" w:rsidP="00E82E51">
      <w:pPr>
        <w:rPr>
          <w:sz w:val="2"/>
          <w:szCs w:val="2"/>
        </w:rPr>
      </w:pPr>
    </w:p>
    <w:p w:rsidR="00E82E51" w:rsidRPr="00E82E51" w:rsidRDefault="00E82E51" w:rsidP="00E82E51">
      <w:pPr>
        <w:rPr>
          <w:sz w:val="2"/>
          <w:szCs w:val="2"/>
        </w:rPr>
      </w:pPr>
    </w:p>
    <w:p w:rsidR="00240BE9" w:rsidRPr="00E82E51" w:rsidRDefault="00240BE9" w:rsidP="00E82E51">
      <w:pPr>
        <w:rPr>
          <w:sz w:val="2"/>
          <w:szCs w:val="2"/>
        </w:rPr>
      </w:pPr>
    </w:p>
    <w:sectPr w:rsidR="00240BE9" w:rsidRPr="00E82E51" w:rsidSect="007F11D7">
      <w:pgSz w:w="16838" w:h="11906" w:orient="landscape"/>
      <w:pgMar w:top="993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76" w:rsidRDefault="00843976" w:rsidP="00775572">
      <w:r>
        <w:separator/>
      </w:r>
    </w:p>
  </w:endnote>
  <w:endnote w:type="continuationSeparator" w:id="0">
    <w:p w:rsidR="00843976" w:rsidRDefault="00843976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6" w:rsidRDefault="00843976" w:rsidP="004D03B0">
    <w:pPr>
      <w:pStyle w:val="a9"/>
    </w:pPr>
  </w:p>
  <w:p w:rsidR="00843976" w:rsidRPr="004D03B0" w:rsidRDefault="00843976" w:rsidP="004D03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6" w:rsidRDefault="008439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6" w:rsidRDefault="00843976">
    <w:pPr>
      <w:pStyle w:val="a9"/>
      <w:jc w:val="center"/>
    </w:pPr>
  </w:p>
  <w:p w:rsidR="00843976" w:rsidRDefault="00843976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6" w:rsidRPr="00743AF6" w:rsidRDefault="00843976" w:rsidP="00743AF6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6" w:rsidRDefault="00843976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843976" w:rsidRDefault="00843976" w:rsidP="003177EA">
    <w:pPr>
      <w:pStyle w:val="a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6" w:rsidRDefault="00843976">
    <w:pPr>
      <w:pStyle w:val="a9"/>
      <w:jc w:val="center"/>
    </w:pPr>
  </w:p>
  <w:p w:rsidR="00843976" w:rsidRDefault="00843976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6" w:rsidRDefault="00843976">
    <w:pPr>
      <w:pStyle w:val="a9"/>
      <w:jc w:val="center"/>
    </w:pPr>
  </w:p>
  <w:p w:rsidR="00843976" w:rsidRDefault="00843976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6" w:rsidRDefault="00843976">
    <w:pPr>
      <w:pStyle w:val="a9"/>
      <w:jc w:val="center"/>
    </w:pPr>
  </w:p>
  <w:p w:rsidR="00843976" w:rsidRDefault="00843976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6" w:rsidRPr="005F79FD" w:rsidRDefault="00843976" w:rsidP="005F79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76" w:rsidRDefault="00843976"/>
  </w:footnote>
  <w:footnote w:type="continuationSeparator" w:id="0">
    <w:p w:rsidR="00843976" w:rsidRDefault="008439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76" w:rsidRDefault="00843976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843976" w:rsidRDefault="008439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1105EDE"/>
    <w:multiLevelType w:val="hybridMultilevel"/>
    <w:tmpl w:val="294E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103"/>
    <w:multiLevelType w:val="hybridMultilevel"/>
    <w:tmpl w:val="E4D2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7">
    <w:nsid w:val="29821C26"/>
    <w:multiLevelType w:val="hybridMultilevel"/>
    <w:tmpl w:val="FAB6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2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2A0B"/>
    <w:rsid w:val="000143BC"/>
    <w:rsid w:val="00014888"/>
    <w:rsid w:val="0001699D"/>
    <w:rsid w:val="000169ED"/>
    <w:rsid w:val="000207F9"/>
    <w:rsid w:val="00020CFA"/>
    <w:rsid w:val="000214A3"/>
    <w:rsid w:val="00021E8E"/>
    <w:rsid w:val="000225A7"/>
    <w:rsid w:val="00024E9D"/>
    <w:rsid w:val="000258BF"/>
    <w:rsid w:val="00025CF2"/>
    <w:rsid w:val="00026D3C"/>
    <w:rsid w:val="00027838"/>
    <w:rsid w:val="000278B0"/>
    <w:rsid w:val="00030C79"/>
    <w:rsid w:val="0003166E"/>
    <w:rsid w:val="000317FB"/>
    <w:rsid w:val="00031D0E"/>
    <w:rsid w:val="00031D57"/>
    <w:rsid w:val="00031E3F"/>
    <w:rsid w:val="00031FC9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23AA"/>
    <w:rsid w:val="00053525"/>
    <w:rsid w:val="000548FB"/>
    <w:rsid w:val="00054F33"/>
    <w:rsid w:val="00055632"/>
    <w:rsid w:val="00057ED9"/>
    <w:rsid w:val="00060880"/>
    <w:rsid w:val="00060F75"/>
    <w:rsid w:val="000617E9"/>
    <w:rsid w:val="00062E4E"/>
    <w:rsid w:val="00062F04"/>
    <w:rsid w:val="00063921"/>
    <w:rsid w:val="00064988"/>
    <w:rsid w:val="00064A31"/>
    <w:rsid w:val="00065840"/>
    <w:rsid w:val="00066688"/>
    <w:rsid w:val="0006762B"/>
    <w:rsid w:val="00067BD2"/>
    <w:rsid w:val="00070F67"/>
    <w:rsid w:val="0007125A"/>
    <w:rsid w:val="0007126C"/>
    <w:rsid w:val="00071D24"/>
    <w:rsid w:val="000730DD"/>
    <w:rsid w:val="0007335F"/>
    <w:rsid w:val="0007476E"/>
    <w:rsid w:val="00077037"/>
    <w:rsid w:val="00080757"/>
    <w:rsid w:val="00081829"/>
    <w:rsid w:val="00083544"/>
    <w:rsid w:val="000853BE"/>
    <w:rsid w:val="000902DD"/>
    <w:rsid w:val="000903DE"/>
    <w:rsid w:val="000919A0"/>
    <w:rsid w:val="000933A5"/>
    <w:rsid w:val="00093683"/>
    <w:rsid w:val="00093899"/>
    <w:rsid w:val="0009481F"/>
    <w:rsid w:val="00096866"/>
    <w:rsid w:val="00096B08"/>
    <w:rsid w:val="000A0D32"/>
    <w:rsid w:val="000A1103"/>
    <w:rsid w:val="000A1526"/>
    <w:rsid w:val="000A1999"/>
    <w:rsid w:val="000A19B4"/>
    <w:rsid w:val="000A2408"/>
    <w:rsid w:val="000A2ADD"/>
    <w:rsid w:val="000A2CB7"/>
    <w:rsid w:val="000A383B"/>
    <w:rsid w:val="000A7D7B"/>
    <w:rsid w:val="000B14D2"/>
    <w:rsid w:val="000B236E"/>
    <w:rsid w:val="000B2412"/>
    <w:rsid w:val="000B2E0F"/>
    <w:rsid w:val="000B42FA"/>
    <w:rsid w:val="000B4DCF"/>
    <w:rsid w:val="000B4FB4"/>
    <w:rsid w:val="000B5B77"/>
    <w:rsid w:val="000B618A"/>
    <w:rsid w:val="000B62FD"/>
    <w:rsid w:val="000B69D8"/>
    <w:rsid w:val="000B6EAE"/>
    <w:rsid w:val="000B79B5"/>
    <w:rsid w:val="000C15C2"/>
    <w:rsid w:val="000C293B"/>
    <w:rsid w:val="000C295E"/>
    <w:rsid w:val="000C2CE1"/>
    <w:rsid w:val="000C36EB"/>
    <w:rsid w:val="000C4759"/>
    <w:rsid w:val="000C67B4"/>
    <w:rsid w:val="000D021A"/>
    <w:rsid w:val="000D0A7B"/>
    <w:rsid w:val="000D1757"/>
    <w:rsid w:val="000D2816"/>
    <w:rsid w:val="000D430C"/>
    <w:rsid w:val="000D70E0"/>
    <w:rsid w:val="000D72A5"/>
    <w:rsid w:val="000E0299"/>
    <w:rsid w:val="000E0963"/>
    <w:rsid w:val="000E2425"/>
    <w:rsid w:val="000E277C"/>
    <w:rsid w:val="000E3E71"/>
    <w:rsid w:val="000E4885"/>
    <w:rsid w:val="000E5475"/>
    <w:rsid w:val="000E54AD"/>
    <w:rsid w:val="000F0728"/>
    <w:rsid w:val="000F1346"/>
    <w:rsid w:val="000F24DB"/>
    <w:rsid w:val="000F2AF6"/>
    <w:rsid w:val="000F464D"/>
    <w:rsid w:val="000F6AEE"/>
    <w:rsid w:val="000F7578"/>
    <w:rsid w:val="00101AC7"/>
    <w:rsid w:val="00102866"/>
    <w:rsid w:val="00102CBE"/>
    <w:rsid w:val="00102D8A"/>
    <w:rsid w:val="00102FF0"/>
    <w:rsid w:val="0010339F"/>
    <w:rsid w:val="00103881"/>
    <w:rsid w:val="00103FA1"/>
    <w:rsid w:val="0010410F"/>
    <w:rsid w:val="00106D20"/>
    <w:rsid w:val="0010798E"/>
    <w:rsid w:val="00110377"/>
    <w:rsid w:val="001107A4"/>
    <w:rsid w:val="00111DEB"/>
    <w:rsid w:val="0011443E"/>
    <w:rsid w:val="00116F0E"/>
    <w:rsid w:val="001174DE"/>
    <w:rsid w:val="001179F0"/>
    <w:rsid w:val="00120E7B"/>
    <w:rsid w:val="0012196D"/>
    <w:rsid w:val="00123B14"/>
    <w:rsid w:val="00123D0B"/>
    <w:rsid w:val="00123E5F"/>
    <w:rsid w:val="0012506B"/>
    <w:rsid w:val="0012606C"/>
    <w:rsid w:val="0012763E"/>
    <w:rsid w:val="00127721"/>
    <w:rsid w:val="00127883"/>
    <w:rsid w:val="00127BC3"/>
    <w:rsid w:val="00130A45"/>
    <w:rsid w:val="0013165E"/>
    <w:rsid w:val="0013278E"/>
    <w:rsid w:val="00133CB5"/>
    <w:rsid w:val="00136D56"/>
    <w:rsid w:val="0013747B"/>
    <w:rsid w:val="0013759E"/>
    <w:rsid w:val="00140162"/>
    <w:rsid w:val="00143758"/>
    <w:rsid w:val="0014390B"/>
    <w:rsid w:val="001449FE"/>
    <w:rsid w:val="00144F01"/>
    <w:rsid w:val="00144F25"/>
    <w:rsid w:val="001458E8"/>
    <w:rsid w:val="00147771"/>
    <w:rsid w:val="00147848"/>
    <w:rsid w:val="00150275"/>
    <w:rsid w:val="0015067D"/>
    <w:rsid w:val="0015120A"/>
    <w:rsid w:val="00151EAF"/>
    <w:rsid w:val="00154B01"/>
    <w:rsid w:val="001625A9"/>
    <w:rsid w:val="001631CA"/>
    <w:rsid w:val="00163635"/>
    <w:rsid w:val="00166AB8"/>
    <w:rsid w:val="00166ADC"/>
    <w:rsid w:val="00166AED"/>
    <w:rsid w:val="0017133A"/>
    <w:rsid w:val="0017139B"/>
    <w:rsid w:val="00171552"/>
    <w:rsid w:val="00171E33"/>
    <w:rsid w:val="0017295F"/>
    <w:rsid w:val="001739E7"/>
    <w:rsid w:val="00174048"/>
    <w:rsid w:val="00177E3A"/>
    <w:rsid w:val="00181B4D"/>
    <w:rsid w:val="00182D73"/>
    <w:rsid w:val="00184B17"/>
    <w:rsid w:val="00184ED7"/>
    <w:rsid w:val="00185154"/>
    <w:rsid w:val="001865A4"/>
    <w:rsid w:val="00187938"/>
    <w:rsid w:val="00193A9E"/>
    <w:rsid w:val="00193E84"/>
    <w:rsid w:val="0019408E"/>
    <w:rsid w:val="00194358"/>
    <w:rsid w:val="00194637"/>
    <w:rsid w:val="0019479D"/>
    <w:rsid w:val="00195D96"/>
    <w:rsid w:val="001A0C76"/>
    <w:rsid w:val="001A0F91"/>
    <w:rsid w:val="001A276B"/>
    <w:rsid w:val="001A3344"/>
    <w:rsid w:val="001A38DA"/>
    <w:rsid w:val="001A3C90"/>
    <w:rsid w:val="001A4CB4"/>
    <w:rsid w:val="001A520D"/>
    <w:rsid w:val="001A532E"/>
    <w:rsid w:val="001A5E7A"/>
    <w:rsid w:val="001A760B"/>
    <w:rsid w:val="001A78E7"/>
    <w:rsid w:val="001B06AC"/>
    <w:rsid w:val="001B07FE"/>
    <w:rsid w:val="001B17FB"/>
    <w:rsid w:val="001B19D2"/>
    <w:rsid w:val="001B268D"/>
    <w:rsid w:val="001B29D7"/>
    <w:rsid w:val="001B2AAB"/>
    <w:rsid w:val="001B462A"/>
    <w:rsid w:val="001B5F0E"/>
    <w:rsid w:val="001C04F9"/>
    <w:rsid w:val="001C2AF9"/>
    <w:rsid w:val="001C35A2"/>
    <w:rsid w:val="001C44B1"/>
    <w:rsid w:val="001C5795"/>
    <w:rsid w:val="001C6C48"/>
    <w:rsid w:val="001D090F"/>
    <w:rsid w:val="001D2BCF"/>
    <w:rsid w:val="001D3958"/>
    <w:rsid w:val="001D4DD3"/>
    <w:rsid w:val="001D6B7F"/>
    <w:rsid w:val="001D741B"/>
    <w:rsid w:val="001E0A03"/>
    <w:rsid w:val="001E28F0"/>
    <w:rsid w:val="001E308F"/>
    <w:rsid w:val="001E35DC"/>
    <w:rsid w:val="001E6551"/>
    <w:rsid w:val="001E68A0"/>
    <w:rsid w:val="001E695B"/>
    <w:rsid w:val="001E7C61"/>
    <w:rsid w:val="001E7CE3"/>
    <w:rsid w:val="001F0499"/>
    <w:rsid w:val="001F08EC"/>
    <w:rsid w:val="001F0A5D"/>
    <w:rsid w:val="001F0F6E"/>
    <w:rsid w:val="001F178B"/>
    <w:rsid w:val="001F1E41"/>
    <w:rsid w:val="001F4DC0"/>
    <w:rsid w:val="001F4F2E"/>
    <w:rsid w:val="001F5855"/>
    <w:rsid w:val="0020080A"/>
    <w:rsid w:val="00201770"/>
    <w:rsid w:val="002019BD"/>
    <w:rsid w:val="00201CC8"/>
    <w:rsid w:val="00202E08"/>
    <w:rsid w:val="00204403"/>
    <w:rsid w:val="002069FC"/>
    <w:rsid w:val="00210C8B"/>
    <w:rsid w:val="00210C9B"/>
    <w:rsid w:val="002111B0"/>
    <w:rsid w:val="0021143C"/>
    <w:rsid w:val="0021155C"/>
    <w:rsid w:val="0021198F"/>
    <w:rsid w:val="00212B89"/>
    <w:rsid w:val="00214C76"/>
    <w:rsid w:val="002159C0"/>
    <w:rsid w:val="002172F7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16D8"/>
    <w:rsid w:val="00232C4B"/>
    <w:rsid w:val="00233111"/>
    <w:rsid w:val="00233C96"/>
    <w:rsid w:val="0023505F"/>
    <w:rsid w:val="0023613C"/>
    <w:rsid w:val="002367EA"/>
    <w:rsid w:val="00236A82"/>
    <w:rsid w:val="00237A8E"/>
    <w:rsid w:val="00240BE9"/>
    <w:rsid w:val="00240DF1"/>
    <w:rsid w:val="0024177B"/>
    <w:rsid w:val="002425DF"/>
    <w:rsid w:val="00242E6D"/>
    <w:rsid w:val="002439DD"/>
    <w:rsid w:val="00243B63"/>
    <w:rsid w:val="00244A95"/>
    <w:rsid w:val="00244ECD"/>
    <w:rsid w:val="00246307"/>
    <w:rsid w:val="00246D9B"/>
    <w:rsid w:val="00247A92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EEC"/>
    <w:rsid w:val="0026244C"/>
    <w:rsid w:val="002642F9"/>
    <w:rsid w:val="002648E3"/>
    <w:rsid w:val="0026546A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652E"/>
    <w:rsid w:val="002771B5"/>
    <w:rsid w:val="00277E2E"/>
    <w:rsid w:val="002804BA"/>
    <w:rsid w:val="00280655"/>
    <w:rsid w:val="002818FB"/>
    <w:rsid w:val="00282717"/>
    <w:rsid w:val="00283A76"/>
    <w:rsid w:val="00284C7E"/>
    <w:rsid w:val="002871F7"/>
    <w:rsid w:val="002872B5"/>
    <w:rsid w:val="00291C0E"/>
    <w:rsid w:val="00292BE0"/>
    <w:rsid w:val="00292F59"/>
    <w:rsid w:val="00293FB8"/>
    <w:rsid w:val="002940E7"/>
    <w:rsid w:val="00294427"/>
    <w:rsid w:val="00294792"/>
    <w:rsid w:val="00294C6C"/>
    <w:rsid w:val="00294CEA"/>
    <w:rsid w:val="002A0005"/>
    <w:rsid w:val="002A0C51"/>
    <w:rsid w:val="002A1557"/>
    <w:rsid w:val="002A17AF"/>
    <w:rsid w:val="002A2F02"/>
    <w:rsid w:val="002A3932"/>
    <w:rsid w:val="002A3E8D"/>
    <w:rsid w:val="002A4CCB"/>
    <w:rsid w:val="002A4F62"/>
    <w:rsid w:val="002A5556"/>
    <w:rsid w:val="002A5CF1"/>
    <w:rsid w:val="002A67B0"/>
    <w:rsid w:val="002B179C"/>
    <w:rsid w:val="002B1BEB"/>
    <w:rsid w:val="002B5801"/>
    <w:rsid w:val="002B5D85"/>
    <w:rsid w:val="002B612D"/>
    <w:rsid w:val="002B70C4"/>
    <w:rsid w:val="002C02BE"/>
    <w:rsid w:val="002C0FB7"/>
    <w:rsid w:val="002C22AA"/>
    <w:rsid w:val="002C484D"/>
    <w:rsid w:val="002C53F9"/>
    <w:rsid w:val="002C5CB6"/>
    <w:rsid w:val="002C7D9E"/>
    <w:rsid w:val="002D0FD3"/>
    <w:rsid w:val="002D3AF7"/>
    <w:rsid w:val="002D3E64"/>
    <w:rsid w:val="002D5A52"/>
    <w:rsid w:val="002E09B3"/>
    <w:rsid w:val="002E1371"/>
    <w:rsid w:val="002E3A7C"/>
    <w:rsid w:val="002E51D7"/>
    <w:rsid w:val="002E5F2A"/>
    <w:rsid w:val="002E61F1"/>
    <w:rsid w:val="002E65DE"/>
    <w:rsid w:val="002E6AAF"/>
    <w:rsid w:val="002E7651"/>
    <w:rsid w:val="002E7E9F"/>
    <w:rsid w:val="002F0327"/>
    <w:rsid w:val="002F0801"/>
    <w:rsid w:val="002F18E0"/>
    <w:rsid w:val="002F3062"/>
    <w:rsid w:val="002F3B21"/>
    <w:rsid w:val="002F3E8F"/>
    <w:rsid w:val="002F3F0B"/>
    <w:rsid w:val="002F4496"/>
    <w:rsid w:val="002F4632"/>
    <w:rsid w:val="002F694A"/>
    <w:rsid w:val="002F7FB8"/>
    <w:rsid w:val="003017D6"/>
    <w:rsid w:val="00303010"/>
    <w:rsid w:val="0030343F"/>
    <w:rsid w:val="00303ADC"/>
    <w:rsid w:val="003066B8"/>
    <w:rsid w:val="00307092"/>
    <w:rsid w:val="0031144B"/>
    <w:rsid w:val="00311488"/>
    <w:rsid w:val="00311648"/>
    <w:rsid w:val="00311911"/>
    <w:rsid w:val="0031356D"/>
    <w:rsid w:val="00313AB9"/>
    <w:rsid w:val="0031432A"/>
    <w:rsid w:val="0031467C"/>
    <w:rsid w:val="00314BB4"/>
    <w:rsid w:val="00314FCD"/>
    <w:rsid w:val="00316197"/>
    <w:rsid w:val="00317435"/>
    <w:rsid w:val="003177EA"/>
    <w:rsid w:val="00320C82"/>
    <w:rsid w:val="00320EFD"/>
    <w:rsid w:val="00321286"/>
    <w:rsid w:val="00321596"/>
    <w:rsid w:val="003229F3"/>
    <w:rsid w:val="003232CD"/>
    <w:rsid w:val="00323A20"/>
    <w:rsid w:val="00325D93"/>
    <w:rsid w:val="00325E15"/>
    <w:rsid w:val="0033006B"/>
    <w:rsid w:val="00330BA3"/>
    <w:rsid w:val="003324D9"/>
    <w:rsid w:val="00335692"/>
    <w:rsid w:val="00335D87"/>
    <w:rsid w:val="00336665"/>
    <w:rsid w:val="00340746"/>
    <w:rsid w:val="003428D5"/>
    <w:rsid w:val="00342F81"/>
    <w:rsid w:val="003455CC"/>
    <w:rsid w:val="00345B1D"/>
    <w:rsid w:val="00345CAB"/>
    <w:rsid w:val="00345E5F"/>
    <w:rsid w:val="00346B1F"/>
    <w:rsid w:val="003517B6"/>
    <w:rsid w:val="00352709"/>
    <w:rsid w:val="00352711"/>
    <w:rsid w:val="0035276D"/>
    <w:rsid w:val="00352C22"/>
    <w:rsid w:val="00354BBD"/>
    <w:rsid w:val="003564FD"/>
    <w:rsid w:val="00356514"/>
    <w:rsid w:val="00356D02"/>
    <w:rsid w:val="00357144"/>
    <w:rsid w:val="0036036F"/>
    <w:rsid w:val="00364ED9"/>
    <w:rsid w:val="003658BD"/>
    <w:rsid w:val="00365D49"/>
    <w:rsid w:val="003672BF"/>
    <w:rsid w:val="00370642"/>
    <w:rsid w:val="0037146F"/>
    <w:rsid w:val="00371471"/>
    <w:rsid w:val="00373578"/>
    <w:rsid w:val="00373777"/>
    <w:rsid w:val="00374F39"/>
    <w:rsid w:val="00377C22"/>
    <w:rsid w:val="003808B4"/>
    <w:rsid w:val="003819DD"/>
    <w:rsid w:val="00382255"/>
    <w:rsid w:val="003824EA"/>
    <w:rsid w:val="00382AE2"/>
    <w:rsid w:val="003835D9"/>
    <w:rsid w:val="003835EB"/>
    <w:rsid w:val="00383F42"/>
    <w:rsid w:val="00384939"/>
    <w:rsid w:val="00384A2B"/>
    <w:rsid w:val="0038583C"/>
    <w:rsid w:val="00386144"/>
    <w:rsid w:val="00386182"/>
    <w:rsid w:val="00386550"/>
    <w:rsid w:val="00386720"/>
    <w:rsid w:val="00387A71"/>
    <w:rsid w:val="00387F90"/>
    <w:rsid w:val="00391591"/>
    <w:rsid w:val="003917BC"/>
    <w:rsid w:val="0039318D"/>
    <w:rsid w:val="0039397F"/>
    <w:rsid w:val="00394560"/>
    <w:rsid w:val="00396295"/>
    <w:rsid w:val="00396E81"/>
    <w:rsid w:val="003A0F85"/>
    <w:rsid w:val="003A1277"/>
    <w:rsid w:val="003A1279"/>
    <w:rsid w:val="003A18B6"/>
    <w:rsid w:val="003A1A3E"/>
    <w:rsid w:val="003A3167"/>
    <w:rsid w:val="003A3186"/>
    <w:rsid w:val="003A3E9C"/>
    <w:rsid w:val="003A481D"/>
    <w:rsid w:val="003A57C6"/>
    <w:rsid w:val="003A6E9F"/>
    <w:rsid w:val="003A7C1B"/>
    <w:rsid w:val="003B0177"/>
    <w:rsid w:val="003B155C"/>
    <w:rsid w:val="003B350A"/>
    <w:rsid w:val="003B4638"/>
    <w:rsid w:val="003B4787"/>
    <w:rsid w:val="003B5614"/>
    <w:rsid w:val="003C0018"/>
    <w:rsid w:val="003C18FD"/>
    <w:rsid w:val="003C2828"/>
    <w:rsid w:val="003C2CAE"/>
    <w:rsid w:val="003C43F1"/>
    <w:rsid w:val="003C47D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652B"/>
    <w:rsid w:val="003D6E05"/>
    <w:rsid w:val="003D7B67"/>
    <w:rsid w:val="003D7FBE"/>
    <w:rsid w:val="003E0156"/>
    <w:rsid w:val="003E0751"/>
    <w:rsid w:val="003E1F4C"/>
    <w:rsid w:val="003E35DD"/>
    <w:rsid w:val="003E6821"/>
    <w:rsid w:val="003F2182"/>
    <w:rsid w:val="003F26CB"/>
    <w:rsid w:val="003F2C68"/>
    <w:rsid w:val="003F3F98"/>
    <w:rsid w:val="003F4381"/>
    <w:rsid w:val="003F45C0"/>
    <w:rsid w:val="003F6287"/>
    <w:rsid w:val="003F72D9"/>
    <w:rsid w:val="003F7A73"/>
    <w:rsid w:val="004005C7"/>
    <w:rsid w:val="004017E5"/>
    <w:rsid w:val="00402D73"/>
    <w:rsid w:val="004032B3"/>
    <w:rsid w:val="004039B0"/>
    <w:rsid w:val="0040456C"/>
    <w:rsid w:val="00405557"/>
    <w:rsid w:val="00411D09"/>
    <w:rsid w:val="00413EB7"/>
    <w:rsid w:val="00414113"/>
    <w:rsid w:val="0041544C"/>
    <w:rsid w:val="00415542"/>
    <w:rsid w:val="00415F19"/>
    <w:rsid w:val="0041680D"/>
    <w:rsid w:val="004170D3"/>
    <w:rsid w:val="004177E9"/>
    <w:rsid w:val="00417B6E"/>
    <w:rsid w:val="0042013D"/>
    <w:rsid w:val="00420335"/>
    <w:rsid w:val="0042363E"/>
    <w:rsid w:val="00423B1A"/>
    <w:rsid w:val="00424965"/>
    <w:rsid w:val="00424EEF"/>
    <w:rsid w:val="004251F1"/>
    <w:rsid w:val="004254A9"/>
    <w:rsid w:val="00427D78"/>
    <w:rsid w:val="00430927"/>
    <w:rsid w:val="004319AD"/>
    <w:rsid w:val="004329F7"/>
    <w:rsid w:val="00432EC3"/>
    <w:rsid w:val="00433D2C"/>
    <w:rsid w:val="00434874"/>
    <w:rsid w:val="00434E62"/>
    <w:rsid w:val="00436082"/>
    <w:rsid w:val="0044254D"/>
    <w:rsid w:val="00443ABB"/>
    <w:rsid w:val="00444195"/>
    <w:rsid w:val="0044564E"/>
    <w:rsid w:val="004467FA"/>
    <w:rsid w:val="004518CB"/>
    <w:rsid w:val="00451B6F"/>
    <w:rsid w:val="00452547"/>
    <w:rsid w:val="0045271D"/>
    <w:rsid w:val="00452A8A"/>
    <w:rsid w:val="00452C34"/>
    <w:rsid w:val="00453524"/>
    <w:rsid w:val="004537B7"/>
    <w:rsid w:val="00454F7A"/>
    <w:rsid w:val="0045553D"/>
    <w:rsid w:val="004563CE"/>
    <w:rsid w:val="0045717A"/>
    <w:rsid w:val="0045792F"/>
    <w:rsid w:val="00460597"/>
    <w:rsid w:val="00460E2A"/>
    <w:rsid w:val="0046113E"/>
    <w:rsid w:val="00462956"/>
    <w:rsid w:val="004629B4"/>
    <w:rsid w:val="00463A75"/>
    <w:rsid w:val="004651E0"/>
    <w:rsid w:val="0046578B"/>
    <w:rsid w:val="00465797"/>
    <w:rsid w:val="00465AD1"/>
    <w:rsid w:val="00467A82"/>
    <w:rsid w:val="00467B0B"/>
    <w:rsid w:val="004716DC"/>
    <w:rsid w:val="00474C9A"/>
    <w:rsid w:val="00474D8D"/>
    <w:rsid w:val="00475ECB"/>
    <w:rsid w:val="004769C0"/>
    <w:rsid w:val="00477108"/>
    <w:rsid w:val="004818D2"/>
    <w:rsid w:val="004830CB"/>
    <w:rsid w:val="00483428"/>
    <w:rsid w:val="00483A15"/>
    <w:rsid w:val="00483BEA"/>
    <w:rsid w:val="0048512F"/>
    <w:rsid w:val="004859B2"/>
    <w:rsid w:val="00486693"/>
    <w:rsid w:val="00486922"/>
    <w:rsid w:val="0048695C"/>
    <w:rsid w:val="00486EBC"/>
    <w:rsid w:val="0048708E"/>
    <w:rsid w:val="00487133"/>
    <w:rsid w:val="004908C9"/>
    <w:rsid w:val="004926B5"/>
    <w:rsid w:val="004928CE"/>
    <w:rsid w:val="004934AF"/>
    <w:rsid w:val="00493708"/>
    <w:rsid w:val="00494557"/>
    <w:rsid w:val="004968B7"/>
    <w:rsid w:val="00496F39"/>
    <w:rsid w:val="004A026A"/>
    <w:rsid w:val="004A0D86"/>
    <w:rsid w:val="004A0DB0"/>
    <w:rsid w:val="004A111B"/>
    <w:rsid w:val="004A121F"/>
    <w:rsid w:val="004A13AF"/>
    <w:rsid w:val="004A23C2"/>
    <w:rsid w:val="004A6749"/>
    <w:rsid w:val="004A6822"/>
    <w:rsid w:val="004A7FB8"/>
    <w:rsid w:val="004B07B3"/>
    <w:rsid w:val="004B0AC9"/>
    <w:rsid w:val="004B0B0A"/>
    <w:rsid w:val="004B1404"/>
    <w:rsid w:val="004B1BCB"/>
    <w:rsid w:val="004B2483"/>
    <w:rsid w:val="004B2ED4"/>
    <w:rsid w:val="004B3194"/>
    <w:rsid w:val="004B326E"/>
    <w:rsid w:val="004B4B48"/>
    <w:rsid w:val="004B4B7D"/>
    <w:rsid w:val="004B5440"/>
    <w:rsid w:val="004B657D"/>
    <w:rsid w:val="004C0E97"/>
    <w:rsid w:val="004C118D"/>
    <w:rsid w:val="004C11B8"/>
    <w:rsid w:val="004C1246"/>
    <w:rsid w:val="004C17F1"/>
    <w:rsid w:val="004C2AD2"/>
    <w:rsid w:val="004C2C5F"/>
    <w:rsid w:val="004C3083"/>
    <w:rsid w:val="004C49D7"/>
    <w:rsid w:val="004C4D9B"/>
    <w:rsid w:val="004C620D"/>
    <w:rsid w:val="004C6FC4"/>
    <w:rsid w:val="004C77F9"/>
    <w:rsid w:val="004D03B0"/>
    <w:rsid w:val="004D0464"/>
    <w:rsid w:val="004D0928"/>
    <w:rsid w:val="004D1602"/>
    <w:rsid w:val="004D30F1"/>
    <w:rsid w:val="004D346B"/>
    <w:rsid w:val="004D3F4B"/>
    <w:rsid w:val="004D4533"/>
    <w:rsid w:val="004D4972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1947"/>
    <w:rsid w:val="004F24F3"/>
    <w:rsid w:val="004F2C67"/>
    <w:rsid w:val="004F33E4"/>
    <w:rsid w:val="004F43E6"/>
    <w:rsid w:val="004F4610"/>
    <w:rsid w:val="004F7BE5"/>
    <w:rsid w:val="00500637"/>
    <w:rsid w:val="00500BEA"/>
    <w:rsid w:val="0050113A"/>
    <w:rsid w:val="0050117A"/>
    <w:rsid w:val="005012A4"/>
    <w:rsid w:val="00501D2A"/>
    <w:rsid w:val="0050274C"/>
    <w:rsid w:val="00504C57"/>
    <w:rsid w:val="00505083"/>
    <w:rsid w:val="005059E5"/>
    <w:rsid w:val="005077C1"/>
    <w:rsid w:val="00507A53"/>
    <w:rsid w:val="005129F3"/>
    <w:rsid w:val="005131F9"/>
    <w:rsid w:val="005132EF"/>
    <w:rsid w:val="005149A6"/>
    <w:rsid w:val="005166E9"/>
    <w:rsid w:val="00517339"/>
    <w:rsid w:val="005175A6"/>
    <w:rsid w:val="00517964"/>
    <w:rsid w:val="0052047B"/>
    <w:rsid w:val="00520D4E"/>
    <w:rsid w:val="00523D3A"/>
    <w:rsid w:val="00524ABE"/>
    <w:rsid w:val="005266BB"/>
    <w:rsid w:val="005275D6"/>
    <w:rsid w:val="005278FC"/>
    <w:rsid w:val="00530DEA"/>
    <w:rsid w:val="0053155A"/>
    <w:rsid w:val="005325ED"/>
    <w:rsid w:val="00532660"/>
    <w:rsid w:val="00533BB9"/>
    <w:rsid w:val="00534404"/>
    <w:rsid w:val="00534B0B"/>
    <w:rsid w:val="00534BE6"/>
    <w:rsid w:val="00535A53"/>
    <w:rsid w:val="00535D7F"/>
    <w:rsid w:val="00536812"/>
    <w:rsid w:val="00541740"/>
    <w:rsid w:val="00542F71"/>
    <w:rsid w:val="0054320B"/>
    <w:rsid w:val="0054668F"/>
    <w:rsid w:val="00547E64"/>
    <w:rsid w:val="005514B8"/>
    <w:rsid w:val="00551652"/>
    <w:rsid w:val="00553137"/>
    <w:rsid w:val="005538D9"/>
    <w:rsid w:val="00553B77"/>
    <w:rsid w:val="005544F3"/>
    <w:rsid w:val="00554DC9"/>
    <w:rsid w:val="005568AC"/>
    <w:rsid w:val="005573DC"/>
    <w:rsid w:val="00560B43"/>
    <w:rsid w:val="00560F1D"/>
    <w:rsid w:val="00561121"/>
    <w:rsid w:val="00561166"/>
    <w:rsid w:val="005619B8"/>
    <w:rsid w:val="00565364"/>
    <w:rsid w:val="005653A7"/>
    <w:rsid w:val="00565C21"/>
    <w:rsid w:val="00566675"/>
    <w:rsid w:val="00566B84"/>
    <w:rsid w:val="00567A6F"/>
    <w:rsid w:val="005707F7"/>
    <w:rsid w:val="00571360"/>
    <w:rsid w:val="00571379"/>
    <w:rsid w:val="00571D11"/>
    <w:rsid w:val="005723BD"/>
    <w:rsid w:val="00576988"/>
    <w:rsid w:val="00576A31"/>
    <w:rsid w:val="00576A73"/>
    <w:rsid w:val="00576C39"/>
    <w:rsid w:val="0058370E"/>
    <w:rsid w:val="005847AB"/>
    <w:rsid w:val="00584DCF"/>
    <w:rsid w:val="00584FCE"/>
    <w:rsid w:val="005855AE"/>
    <w:rsid w:val="00586328"/>
    <w:rsid w:val="005902C5"/>
    <w:rsid w:val="00590B45"/>
    <w:rsid w:val="00590D6E"/>
    <w:rsid w:val="00592099"/>
    <w:rsid w:val="005920DC"/>
    <w:rsid w:val="00592E68"/>
    <w:rsid w:val="00593008"/>
    <w:rsid w:val="0059319F"/>
    <w:rsid w:val="00595B8A"/>
    <w:rsid w:val="00597A34"/>
    <w:rsid w:val="005A02EC"/>
    <w:rsid w:val="005A2EEA"/>
    <w:rsid w:val="005A3AA1"/>
    <w:rsid w:val="005A3BBE"/>
    <w:rsid w:val="005A3CC9"/>
    <w:rsid w:val="005A56C7"/>
    <w:rsid w:val="005A6CE6"/>
    <w:rsid w:val="005A77A0"/>
    <w:rsid w:val="005A7A0E"/>
    <w:rsid w:val="005A7CB4"/>
    <w:rsid w:val="005A7E20"/>
    <w:rsid w:val="005A7EF1"/>
    <w:rsid w:val="005B1253"/>
    <w:rsid w:val="005B22FE"/>
    <w:rsid w:val="005B3BE0"/>
    <w:rsid w:val="005B4A74"/>
    <w:rsid w:val="005B6DDB"/>
    <w:rsid w:val="005B70DA"/>
    <w:rsid w:val="005C001F"/>
    <w:rsid w:val="005C00A8"/>
    <w:rsid w:val="005C1CB8"/>
    <w:rsid w:val="005C25D8"/>
    <w:rsid w:val="005C25F4"/>
    <w:rsid w:val="005C2A47"/>
    <w:rsid w:val="005C4E5A"/>
    <w:rsid w:val="005C5ABF"/>
    <w:rsid w:val="005C5B6C"/>
    <w:rsid w:val="005C6200"/>
    <w:rsid w:val="005D151D"/>
    <w:rsid w:val="005D19A4"/>
    <w:rsid w:val="005D1D76"/>
    <w:rsid w:val="005D31C8"/>
    <w:rsid w:val="005D47D1"/>
    <w:rsid w:val="005D4D85"/>
    <w:rsid w:val="005D4EDD"/>
    <w:rsid w:val="005D5294"/>
    <w:rsid w:val="005D5F3F"/>
    <w:rsid w:val="005D6352"/>
    <w:rsid w:val="005D7AC8"/>
    <w:rsid w:val="005E0828"/>
    <w:rsid w:val="005E0E6A"/>
    <w:rsid w:val="005E185F"/>
    <w:rsid w:val="005E2DF4"/>
    <w:rsid w:val="005E3B5B"/>
    <w:rsid w:val="005E4374"/>
    <w:rsid w:val="005E4B57"/>
    <w:rsid w:val="005E4BA2"/>
    <w:rsid w:val="005E4CBC"/>
    <w:rsid w:val="005E5072"/>
    <w:rsid w:val="005E60D1"/>
    <w:rsid w:val="005E6BCD"/>
    <w:rsid w:val="005E7036"/>
    <w:rsid w:val="005E7729"/>
    <w:rsid w:val="005E7AE9"/>
    <w:rsid w:val="005E7B72"/>
    <w:rsid w:val="005F03A0"/>
    <w:rsid w:val="005F0BC5"/>
    <w:rsid w:val="005F196E"/>
    <w:rsid w:val="005F1B8B"/>
    <w:rsid w:val="005F1FD6"/>
    <w:rsid w:val="005F3FA8"/>
    <w:rsid w:val="005F4771"/>
    <w:rsid w:val="005F5825"/>
    <w:rsid w:val="005F595A"/>
    <w:rsid w:val="005F79FD"/>
    <w:rsid w:val="0060004E"/>
    <w:rsid w:val="00601166"/>
    <w:rsid w:val="00602562"/>
    <w:rsid w:val="006050D6"/>
    <w:rsid w:val="006058DD"/>
    <w:rsid w:val="00605947"/>
    <w:rsid w:val="00605B9D"/>
    <w:rsid w:val="00607BB3"/>
    <w:rsid w:val="006102B1"/>
    <w:rsid w:val="00610506"/>
    <w:rsid w:val="00611842"/>
    <w:rsid w:val="006121A2"/>
    <w:rsid w:val="00612C2D"/>
    <w:rsid w:val="00612C5E"/>
    <w:rsid w:val="006132EA"/>
    <w:rsid w:val="006136D9"/>
    <w:rsid w:val="006141D5"/>
    <w:rsid w:val="006145A8"/>
    <w:rsid w:val="006145F8"/>
    <w:rsid w:val="0061481D"/>
    <w:rsid w:val="00614FCA"/>
    <w:rsid w:val="006168BE"/>
    <w:rsid w:val="00616E5A"/>
    <w:rsid w:val="00620E92"/>
    <w:rsid w:val="00622052"/>
    <w:rsid w:val="00622729"/>
    <w:rsid w:val="00622A68"/>
    <w:rsid w:val="006249E8"/>
    <w:rsid w:val="0062598C"/>
    <w:rsid w:val="00627AB0"/>
    <w:rsid w:val="0063018A"/>
    <w:rsid w:val="00630492"/>
    <w:rsid w:val="006312F1"/>
    <w:rsid w:val="00631352"/>
    <w:rsid w:val="0063146D"/>
    <w:rsid w:val="0063231D"/>
    <w:rsid w:val="00640380"/>
    <w:rsid w:val="00640A11"/>
    <w:rsid w:val="00640A97"/>
    <w:rsid w:val="006421A7"/>
    <w:rsid w:val="00642AC5"/>
    <w:rsid w:val="006430CF"/>
    <w:rsid w:val="00643609"/>
    <w:rsid w:val="00643F8D"/>
    <w:rsid w:val="0064559B"/>
    <w:rsid w:val="0064569F"/>
    <w:rsid w:val="0064712D"/>
    <w:rsid w:val="0064774D"/>
    <w:rsid w:val="0065041A"/>
    <w:rsid w:val="0065149B"/>
    <w:rsid w:val="006522BA"/>
    <w:rsid w:val="0065264B"/>
    <w:rsid w:val="00653B33"/>
    <w:rsid w:val="00654638"/>
    <w:rsid w:val="006557BE"/>
    <w:rsid w:val="00655A20"/>
    <w:rsid w:val="00655C19"/>
    <w:rsid w:val="006577B2"/>
    <w:rsid w:val="00657D74"/>
    <w:rsid w:val="00661869"/>
    <w:rsid w:val="00661923"/>
    <w:rsid w:val="00661BC3"/>
    <w:rsid w:val="00663475"/>
    <w:rsid w:val="006652A0"/>
    <w:rsid w:val="00666532"/>
    <w:rsid w:val="00666CBF"/>
    <w:rsid w:val="00670C1C"/>
    <w:rsid w:val="0067155F"/>
    <w:rsid w:val="00672FB8"/>
    <w:rsid w:val="0067719D"/>
    <w:rsid w:val="00677471"/>
    <w:rsid w:val="00677479"/>
    <w:rsid w:val="00680CBE"/>
    <w:rsid w:val="0068104C"/>
    <w:rsid w:val="00681786"/>
    <w:rsid w:val="00681830"/>
    <w:rsid w:val="00681997"/>
    <w:rsid w:val="00685434"/>
    <w:rsid w:val="00686485"/>
    <w:rsid w:val="006866EB"/>
    <w:rsid w:val="00687D41"/>
    <w:rsid w:val="00690528"/>
    <w:rsid w:val="00691453"/>
    <w:rsid w:val="00691F5B"/>
    <w:rsid w:val="006923D4"/>
    <w:rsid w:val="00692BCB"/>
    <w:rsid w:val="00692D4C"/>
    <w:rsid w:val="00693396"/>
    <w:rsid w:val="00693679"/>
    <w:rsid w:val="00693C81"/>
    <w:rsid w:val="006945EA"/>
    <w:rsid w:val="0069484A"/>
    <w:rsid w:val="00695808"/>
    <w:rsid w:val="00696FF7"/>
    <w:rsid w:val="006976D3"/>
    <w:rsid w:val="00697E83"/>
    <w:rsid w:val="006A1746"/>
    <w:rsid w:val="006A39D1"/>
    <w:rsid w:val="006A3A89"/>
    <w:rsid w:val="006A4233"/>
    <w:rsid w:val="006A4C4F"/>
    <w:rsid w:val="006A5B23"/>
    <w:rsid w:val="006A6F96"/>
    <w:rsid w:val="006A739B"/>
    <w:rsid w:val="006B03E8"/>
    <w:rsid w:val="006B0DBE"/>
    <w:rsid w:val="006B1BBF"/>
    <w:rsid w:val="006B2E9E"/>
    <w:rsid w:val="006B59B8"/>
    <w:rsid w:val="006B63CC"/>
    <w:rsid w:val="006B647A"/>
    <w:rsid w:val="006B6E68"/>
    <w:rsid w:val="006B7AEB"/>
    <w:rsid w:val="006C14CE"/>
    <w:rsid w:val="006C19DB"/>
    <w:rsid w:val="006C32D1"/>
    <w:rsid w:val="006C40DD"/>
    <w:rsid w:val="006C5924"/>
    <w:rsid w:val="006D051D"/>
    <w:rsid w:val="006D0B6D"/>
    <w:rsid w:val="006D2BA0"/>
    <w:rsid w:val="006D2EB0"/>
    <w:rsid w:val="006D539B"/>
    <w:rsid w:val="006D75EF"/>
    <w:rsid w:val="006E0490"/>
    <w:rsid w:val="006E3CC7"/>
    <w:rsid w:val="006E45C0"/>
    <w:rsid w:val="006E4627"/>
    <w:rsid w:val="006E4B27"/>
    <w:rsid w:val="006E5046"/>
    <w:rsid w:val="006E541D"/>
    <w:rsid w:val="006E5507"/>
    <w:rsid w:val="006E5990"/>
    <w:rsid w:val="006E5C05"/>
    <w:rsid w:val="006E6F7B"/>
    <w:rsid w:val="006E7860"/>
    <w:rsid w:val="006F0266"/>
    <w:rsid w:val="006F02BA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318C"/>
    <w:rsid w:val="00703912"/>
    <w:rsid w:val="0070439C"/>
    <w:rsid w:val="00704AB6"/>
    <w:rsid w:val="00705244"/>
    <w:rsid w:val="00705AD6"/>
    <w:rsid w:val="007060B5"/>
    <w:rsid w:val="007068D0"/>
    <w:rsid w:val="0070712F"/>
    <w:rsid w:val="00707807"/>
    <w:rsid w:val="00707DAC"/>
    <w:rsid w:val="00710117"/>
    <w:rsid w:val="0071199A"/>
    <w:rsid w:val="00712D92"/>
    <w:rsid w:val="00712F1A"/>
    <w:rsid w:val="00713923"/>
    <w:rsid w:val="00713A5E"/>
    <w:rsid w:val="00714555"/>
    <w:rsid w:val="00714A1F"/>
    <w:rsid w:val="007157B1"/>
    <w:rsid w:val="00715926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30EA"/>
    <w:rsid w:val="007242EB"/>
    <w:rsid w:val="00725BBB"/>
    <w:rsid w:val="00732487"/>
    <w:rsid w:val="00733E67"/>
    <w:rsid w:val="0073432A"/>
    <w:rsid w:val="00736338"/>
    <w:rsid w:val="007367CE"/>
    <w:rsid w:val="00740066"/>
    <w:rsid w:val="007404F2"/>
    <w:rsid w:val="00741C81"/>
    <w:rsid w:val="00742562"/>
    <w:rsid w:val="00742DF4"/>
    <w:rsid w:val="00743372"/>
    <w:rsid w:val="00743AF6"/>
    <w:rsid w:val="00743BBD"/>
    <w:rsid w:val="00744590"/>
    <w:rsid w:val="00744732"/>
    <w:rsid w:val="00744791"/>
    <w:rsid w:val="00745A86"/>
    <w:rsid w:val="00746863"/>
    <w:rsid w:val="0074745E"/>
    <w:rsid w:val="00747738"/>
    <w:rsid w:val="00747A1C"/>
    <w:rsid w:val="007514B8"/>
    <w:rsid w:val="0075223C"/>
    <w:rsid w:val="007548A3"/>
    <w:rsid w:val="007549AA"/>
    <w:rsid w:val="007553EA"/>
    <w:rsid w:val="007562A1"/>
    <w:rsid w:val="00757DF0"/>
    <w:rsid w:val="00760519"/>
    <w:rsid w:val="007624E2"/>
    <w:rsid w:val="00764CA2"/>
    <w:rsid w:val="00767371"/>
    <w:rsid w:val="00770A3C"/>
    <w:rsid w:val="00772A17"/>
    <w:rsid w:val="007743A4"/>
    <w:rsid w:val="0077525F"/>
    <w:rsid w:val="00775572"/>
    <w:rsid w:val="00776230"/>
    <w:rsid w:val="00776612"/>
    <w:rsid w:val="00780D9B"/>
    <w:rsid w:val="0078114D"/>
    <w:rsid w:val="007814A9"/>
    <w:rsid w:val="007818A1"/>
    <w:rsid w:val="00786D47"/>
    <w:rsid w:val="00786E6D"/>
    <w:rsid w:val="0079199E"/>
    <w:rsid w:val="00792CC9"/>
    <w:rsid w:val="00793A85"/>
    <w:rsid w:val="007953E1"/>
    <w:rsid w:val="007A1570"/>
    <w:rsid w:val="007A2E05"/>
    <w:rsid w:val="007A408E"/>
    <w:rsid w:val="007A49F8"/>
    <w:rsid w:val="007A566C"/>
    <w:rsid w:val="007A5805"/>
    <w:rsid w:val="007A6599"/>
    <w:rsid w:val="007A72DD"/>
    <w:rsid w:val="007B0D77"/>
    <w:rsid w:val="007B101D"/>
    <w:rsid w:val="007B17D7"/>
    <w:rsid w:val="007B2EFC"/>
    <w:rsid w:val="007B3DA7"/>
    <w:rsid w:val="007B410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1BC"/>
    <w:rsid w:val="007C429F"/>
    <w:rsid w:val="007D0C07"/>
    <w:rsid w:val="007D0EF1"/>
    <w:rsid w:val="007D10B8"/>
    <w:rsid w:val="007D1E53"/>
    <w:rsid w:val="007D2BB4"/>
    <w:rsid w:val="007D36EC"/>
    <w:rsid w:val="007D48BA"/>
    <w:rsid w:val="007D60BC"/>
    <w:rsid w:val="007D6517"/>
    <w:rsid w:val="007D6556"/>
    <w:rsid w:val="007D67B4"/>
    <w:rsid w:val="007D6A31"/>
    <w:rsid w:val="007E01E6"/>
    <w:rsid w:val="007E03BD"/>
    <w:rsid w:val="007E07BF"/>
    <w:rsid w:val="007E1F98"/>
    <w:rsid w:val="007E20D2"/>
    <w:rsid w:val="007E258D"/>
    <w:rsid w:val="007E288B"/>
    <w:rsid w:val="007E6C4E"/>
    <w:rsid w:val="007E78C9"/>
    <w:rsid w:val="007F11D7"/>
    <w:rsid w:val="007F2240"/>
    <w:rsid w:val="007F393F"/>
    <w:rsid w:val="007F4AD5"/>
    <w:rsid w:val="007F5541"/>
    <w:rsid w:val="007F559E"/>
    <w:rsid w:val="007F6050"/>
    <w:rsid w:val="007F61EE"/>
    <w:rsid w:val="007F751F"/>
    <w:rsid w:val="00800625"/>
    <w:rsid w:val="00805FCD"/>
    <w:rsid w:val="0080672D"/>
    <w:rsid w:val="00807AA5"/>
    <w:rsid w:val="00812829"/>
    <w:rsid w:val="00813116"/>
    <w:rsid w:val="00813E3C"/>
    <w:rsid w:val="0081417E"/>
    <w:rsid w:val="00814651"/>
    <w:rsid w:val="00814948"/>
    <w:rsid w:val="00815C4B"/>
    <w:rsid w:val="00816B77"/>
    <w:rsid w:val="00816F3D"/>
    <w:rsid w:val="008172B1"/>
    <w:rsid w:val="008177E2"/>
    <w:rsid w:val="00817924"/>
    <w:rsid w:val="00817DE6"/>
    <w:rsid w:val="00823E42"/>
    <w:rsid w:val="00825146"/>
    <w:rsid w:val="008255B1"/>
    <w:rsid w:val="00826923"/>
    <w:rsid w:val="00827011"/>
    <w:rsid w:val="0082758D"/>
    <w:rsid w:val="0083232C"/>
    <w:rsid w:val="00832A95"/>
    <w:rsid w:val="008342A6"/>
    <w:rsid w:val="00834501"/>
    <w:rsid w:val="00834D7F"/>
    <w:rsid w:val="00834DD9"/>
    <w:rsid w:val="00834EC8"/>
    <w:rsid w:val="008355B6"/>
    <w:rsid w:val="008364C5"/>
    <w:rsid w:val="008417D5"/>
    <w:rsid w:val="008434E0"/>
    <w:rsid w:val="00843976"/>
    <w:rsid w:val="0084491C"/>
    <w:rsid w:val="0084602A"/>
    <w:rsid w:val="008465A5"/>
    <w:rsid w:val="008470EA"/>
    <w:rsid w:val="008508D1"/>
    <w:rsid w:val="0085189C"/>
    <w:rsid w:val="00854997"/>
    <w:rsid w:val="0085645C"/>
    <w:rsid w:val="00856F1D"/>
    <w:rsid w:val="00857671"/>
    <w:rsid w:val="00860BF2"/>
    <w:rsid w:val="00861CAB"/>
    <w:rsid w:val="00863154"/>
    <w:rsid w:val="008648F2"/>
    <w:rsid w:val="00866701"/>
    <w:rsid w:val="00866E24"/>
    <w:rsid w:val="00867191"/>
    <w:rsid w:val="00867D71"/>
    <w:rsid w:val="00870899"/>
    <w:rsid w:val="00871CC4"/>
    <w:rsid w:val="00872363"/>
    <w:rsid w:val="008728F4"/>
    <w:rsid w:val="00874594"/>
    <w:rsid w:val="00874FB3"/>
    <w:rsid w:val="008751A6"/>
    <w:rsid w:val="00877420"/>
    <w:rsid w:val="0088047E"/>
    <w:rsid w:val="00881369"/>
    <w:rsid w:val="0088190F"/>
    <w:rsid w:val="00881E80"/>
    <w:rsid w:val="00882170"/>
    <w:rsid w:val="00882B0F"/>
    <w:rsid w:val="00884804"/>
    <w:rsid w:val="008850D1"/>
    <w:rsid w:val="00886A43"/>
    <w:rsid w:val="00891481"/>
    <w:rsid w:val="00891A2B"/>
    <w:rsid w:val="008920C3"/>
    <w:rsid w:val="00892800"/>
    <w:rsid w:val="00893207"/>
    <w:rsid w:val="00893498"/>
    <w:rsid w:val="00893C60"/>
    <w:rsid w:val="00893DD0"/>
    <w:rsid w:val="008952C4"/>
    <w:rsid w:val="00895B32"/>
    <w:rsid w:val="008A0DD7"/>
    <w:rsid w:val="008A1614"/>
    <w:rsid w:val="008A1ED0"/>
    <w:rsid w:val="008A24FD"/>
    <w:rsid w:val="008A340C"/>
    <w:rsid w:val="008A4A76"/>
    <w:rsid w:val="008A54AF"/>
    <w:rsid w:val="008A7C5F"/>
    <w:rsid w:val="008B2D81"/>
    <w:rsid w:val="008B3151"/>
    <w:rsid w:val="008B38A0"/>
    <w:rsid w:val="008B414E"/>
    <w:rsid w:val="008B495B"/>
    <w:rsid w:val="008C0210"/>
    <w:rsid w:val="008C16B8"/>
    <w:rsid w:val="008C1B9F"/>
    <w:rsid w:val="008C3C70"/>
    <w:rsid w:val="008C43D6"/>
    <w:rsid w:val="008C4AC1"/>
    <w:rsid w:val="008C515E"/>
    <w:rsid w:val="008C5E19"/>
    <w:rsid w:val="008C7A50"/>
    <w:rsid w:val="008D0C44"/>
    <w:rsid w:val="008D1136"/>
    <w:rsid w:val="008D3CBE"/>
    <w:rsid w:val="008D68BE"/>
    <w:rsid w:val="008D6A60"/>
    <w:rsid w:val="008D743F"/>
    <w:rsid w:val="008D7876"/>
    <w:rsid w:val="008E2F25"/>
    <w:rsid w:val="008E3E4E"/>
    <w:rsid w:val="008E453F"/>
    <w:rsid w:val="008E4A2D"/>
    <w:rsid w:val="008E5E09"/>
    <w:rsid w:val="008E6565"/>
    <w:rsid w:val="008E7D6D"/>
    <w:rsid w:val="008F202D"/>
    <w:rsid w:val="008F332E"/>
    <w:rsid w:val="008F3B22"/>
    <w:rsid w:val="008F43D4"/>
    <w:rsid w:val="008F704B"/>
    <w:rsid w:val="00902C92"/>
    <w:rsid w:val="009036A0"/>
    <w:rsid w:val="00903BAF"/>
    <w:rsid w:val="00903DC6"/>
    <w:rsid w:val="00904C51"/>
    <w:rsid w:val="0090545B"/>
    <w:rsid w:val="00906079"/>
    <w:rsid w:val="0090622B"/>
    <w:rsid w:val="0090733E"/>
    <w:rsid w:val="00907760"/>
    <w:rsid w:val="00907DFE"/>
    <w:rsid w:val="00910C1D"/>
    <w:rsid w:val="00913289"/>
    <w:rsid w:val="00913C44"/>
    <w:rsid w:val="00915EB3"/>
    <w:rsid w:val="00916287"/>
    <w:rsid w:val="00916916"/>
    <w:rsid w:val="00917460"/>
    <w:rsid w:val="00917F91"/>
    <w:rsid w:val="00920246"/>
    <w:rsid w:val="00920B43"/>
    <w:rsid w:val="0092211A"/>
    <w:rsid w:val="0092287C"/>
    <w:rsid w:val="00922A9D"/>
    <w:rsid w:val="00922C63"/>
    <w:rsid w:val="00923F83"/>
    <w:rsid w:val="009242A8"/>
    <w:rsid w:val="00924486"/>
    <w:rsid w:val="00924BE9"/>
    <w:rsid w:val="0092504A"/>
    <w:rsid w:val="00926224"/>
    <w:rsid w:val="00930782"/>
    <w:rsid w:val="00931C39"/>
    <w:rsid w:val="00933DB1"/>
    <w:rsid w:val="00934D00"/>
    <w:rsid w:val="009360AD"/>
    <w:rsid w:val="00936315"/>
    <w:rsid w:val="0093690C"/>
    <w:rsid w:val="00937B9A"/>
    <w:rsid w:val="009410DE"/>
    <w:rsid w:val="0094185D"/>
    <w:rsid w:val="00943FEF"/>
    <w:rsid w:val="009442AD"/>
    <w:rsid w:val="009442CF"/>
    <w:rsid w:val="00945A41"/>
    <w:rsid w:val="0094614F"/>
    <w:rsid w:val="0094644C"/>
    <w:rsid w:val="00946732"/>
    <w:rsid w:val="0094729C"/>
    <w:rsid w:val="00947D76"/>
    <w:rsid w:val="00950400"/>
    <w:rsid w:val="009526ED"/>
    <w:rsid w:val="00953363"/>
    <w:rsid w:val="00954658"/>
    <w:rsid w:val="00957727"/>
    <w:rsid w:val="009602AB"/>
    <w:rsid w:val="00961333"/>
    <w:rsid w:val="009618A7"/>
    <w:rsid w:val="00961DF4"/>
    <w:rsid w:val="009638CB"/>
    <w:rsid w:val="00963AD8"/>
    <w:rsid w:val="009644C8"/>
    <w:rsid w:val="009655B2"/>
    <w:rsid w:val="00966B1D"/>
    <w:rsid w:val="0096785B"/>
    <w:rsid w:val="00972453"/>
    <w:rsid w:val="00972C77"/>
    <w:rsid w:val="009736F5"/>
    <w:rsid w:val="009746F5"/>
    <w:rsid w:val="00974FC3"/>
    <w:rsid w:val="0097541C"/>
    <w:rsid w:val="00976BC4"/>
    <w:rsid w:val="00981AD0"/>
    <w:rsid w:val="00982A8B"/>
    <w:rsid w:val="009834BA"/>
    <w:rsid w:val="009838E6"/>
    <w:rsid w:val="0098505B"/>
    <w:rsid w:val="00986755"/>
    <w:rsid w:val="0099033D"/>
    <w:rsid w:val="0099090D"/>
    <w:rsid w:val="0099183E"/>
    <w:rsid w:val="009935FE"/>
    <w:rsid w:val="00994657"/>
    <w:rsid w:val="0099491A"/>
    <w:rsid w:val="00996D75"/>
    <w:rsid w:val="00997149"/>
    <w:rsid w:val="009977F2"/>
    <w:rsid w:val="009A029C"/>
    <w:rsid w:val="009A1852"/>
    <w:rsid w:val="009A199E"/>
    <w:rsid w:val="009A1B57"/>
    <w:rsid w:val="009A1E30"/>
    <w:rsid w:val="009A27B7"/>
    <w:rsid w:val="009A29A5"/>
    <w:rsid w:val="009A40D9"/>
    <w:rsid w:val="009A40F9"/>
    <w:rsid w:val="009A5ED5"/>
    <w:rsid w:val="009A69EE"/>
    <w:rsid w:val="009A6AE0"/>
    <w:rsid w:val="009A7899"/>
    <w:rsid w:val="009B09CB"/>
    <w:rsid w:val="009B3570"/>
    <w:rsid w:val="009B3E5B"/>
    <w:rsid w:val="009B5330"/>
    <w:rsid w:val="009B59AD"/>
    <w:rsid w:val="009B6A44"/>
    <w:rsid w:val="009C02CF"/>
    <w:rsid w:val="009C06C7"/>
    <w:rsid w:val="009C081B"/>
    <w:rsid w:val="009C087C"/>
    <w:rsid w:val="009C09F6"/>
    <w:rsid w:val="009C2A85"/>
    <w:rsid w:val="009C4086"/>
    <w:rsid w:val="009C4AF6"/>
    <w:rsid w:val="009C6DE8"/>
    <w:rsid w:val="009C786B"/>
    <w:rsid w:val="009C7EBF"/>
    <w:rsid w:val="009D00BB"/>
    <w:rsid w:val="009D1A84"/>
    <w:rsid w:val="009D1B62"/>
    <w:rsid w:val="009D3B53"/>
    <w:rsid w:val="009D3BD6"/>
    <w:rsid w:val="009D5E3E"/>
    <w:rsid w:val="009D649A"/>
    <w:rsid w:val="009D6759"/>
    <w:rsid w:val="009D7D73"/>
    <w:rsid w:val="009E04B6"/>
    <w:rsid w:val="009E095F"/>
    <w:rsid w:val="009E183C"/>
    <w:rsid w:val="009E24FB"/>
    <w:rsid w:val="009E3DA0"/>
    <w:rsid w:val="009E4058"/>
    <w:rsid w:val="009E4EE4"/>
    <w:rsid w:val="009E78E4"/>
    <w:rsid w:val="009F0B02"/>
    <w:rsid w:val="009F1FE6"/>
    <w:rsid w:val="009F38EC"/>
    <w:rsid w:val="009F5689"/>
    <w:rsid w:val="009F6442"/>
    <w:rsid w:val="009F6890"/>
    <w:rsid w:val="00A014C2"/>
    <w:rsid w:val="00A017E4"/>
    <w:rsid w:val="00A0199D"/>
    <w:rsid w:val="00A019FA"/>
    <w:rsid w:val="00A02054"/>
    <w:rsid w:val="00A03628"/>
    <w:rsid w:val="00A045B4"/>
    <w:rsid w:val="00A0536D"/>
    <w:rsid w:val="00A05557"/>
    <w:rsid w:val="00A058DE"/>
    <w:rsid w:val="00A058EE"/>
    <w:rsid w:val="00A05F08"/>
    <w:rsid w:val="00A0714E"/>
    <w:rsid w:val="00A1042B"/>
    <w:rsid w:val="00A1084D"/>
    <w:rsid w:val="00A11A3B"/>
    <w:rsid w:val="00A146B4"/>
    <w:rsid w:val="00A14A9B"/>
    <w:rsid w:val="00A153BB"/>
    <w:rsid w:val="00A178C2"/>
    <w:rsid w:val="00A17A29"/>
    <w:rsid w:val="00A17C1E"/>
    <w:rsid w:val="00A20261"/>
    <w:rsid w:val="00A20349"/>
    <w:rsid w:val="00A2106B"/>
    <w:rsid w:val="00A2112A"/>
    <w:rsid w:val="00A21B2C"/>
    <w:rsid w:val="00A21C26"/>
    <w:rsid w:val="00A22E69"/>
    <w:rsid w:val="00A22E6F"/>
    <w:rsid w:val="00A23928"/>
    <w:rsid w:val="00A23FE1"/>
    <w:rsid w:val="00A252C9"/>
    <w:rsid w:val="00A254E3"/>
    <w:rsid w:val="00A25F00"/>
    <w:rsid w:val="00A26B84"/>
    <w:rsid w:val="00A26D70"/>
    <w:rsid w:val="00A270CD"/>
    <w:rsid w:val="00A30C77"/>
    <w:rsid w:val="00A32F22"/>
    <w:rsid w:val="00A336B0"/>
    <w:rsid w:val="00A33C8E"/>
    <w:rsid w:val="00A3409D"/>
    <w:rsid w:val="00A3495D"/>
    <w:rsid w:val="00A3572C"/>
    <w:rsid w:val="00A3639E"/>
    <w:rsid w:val="00A36DDE"/>
    <w:rsid w:val="00A37F43"/>
    <w:rsid w:val="00A40A8B"/>
    <w:rsid w:val="00A429C1"/>
    <w:rsid w:val="00A43CDE"/>
    <w:rsid w:val="00A4564B"/>
    <w:rsid w:val="00A45B97"/>
    <w:rsid w:val="00A4649B"/>
    <w:rsid w:val="00A4798B"/>
    <w:rsid w:val="00A50D96"/>
    <w:rsid w:val="00A5115B"/>
    <w:rsid w:val="00A51972"/>
    <w:rsid w:val="00A52488"/>
    <w:rsid w:val="00A54B0B"/>
    <w:rsid w:val="00A5552A"/>
    <w:rsid w:val="00A559FF"/>
    <w:rsid w:val="00A55C64"/>
    <w:rsid w:val="00A55D93"/>
    <w:rsid w:val="00A57DAB"/>
    <w:rsid w:val="00A61252"/>
    <w:rsid w:val="00A6245A"/>
    <w:rsid w:val="00A627E3"/>
    <w:rsid w:val="00A665F8"/>
    <w:rsid w:val="00A66C65"/>
    <w:rsid w:val="00A70736"/>
    <w:rsid w:val="00A710CD"/>
    <w:rsid w:val="00A716A1"/>
    <w:rsid w:val="00A71B21"/>
    <w:rsid w:val="00A7229C"/>
    <w:rsid w:val="00A72479"/>
    <w:rsid w:val="00A74855"/>
    <w:rsid w:val="00A7674E"/>
    <w:rsid w:val="00A80B64"/>
    <w:rsid w:val="00A81E08"/>
    <w:rsid w:val="00A8230E"/>
    <w:rsid w:val="00A82DD1"/>
    <w:rsid w:val="00A82E3E"/>
    <w:rsid w:val="00A845A4"/>
    <w:rsid w:val="00A8533F"/>
    <w:rsid w:val="00A85F4B"/>
    <w:rsid w:val="00A86A78"/>
    <w:rsid w:val="00A91E35"/>
    <w:rsid w:val="00A93A2D"/>
    <w:rsid w:val="00A95ABC"/>
    <w:rsid w:val="00A96423"/>
    <w:rsid w:val="00AA0154"/>
    <w:rsid w:val="00AA01F8"/>
    <w:rsid w:val="00AA05D3"/>
    <w:rsid w:val="00AA085F"/>
    <w:rsid w:val="00AA1EDA"/>
    <w:rsid w:val="00AA307A"/>
    <w:rsid w:val="00AA32FF"/>
    <w:rsid w:val="00AA50CB"/>
    <w:rsid w:val="00AA5158"/>
    <w:rsid w:val="00AA659F"/>
    <w:rsid w:val="00AA7CA9"/>
    <w:rsid w:val="00AB0F0A"/>
    <w:rsid w:val="00AB2351"/>
    <w:rsid w:val="00AB2EE0"/>
    <w:rsid w:val="00AB2EF9"/>
    <w:rsid w:val="00AB3B04"/>
    <w:rsid w:val="00AB4F87"/>
    <w:rsid w:val="00AB5FB1"/>
    <w:rsid w:val="00AB68E4"/>
    <w:rsid w:val="00AB71D5"/>
    <w:rsid w:val="00AB7B49"/>
    <w:rsid w:val="00AC0215"/>
    <w:rsid w:val="00AC0362"/>
    <w:rsid w:val="00AC046E"/>
    <w:rsid w:val="00AC0C2F"/>
    <w:rsid w:val="00AC113A"/>
    <w:rsid w:val="00AC1728"/>
    <w:rsid w:val="00AC1F15"/>
    <w:rsid w:val="00AC24D7"/>
    <w:rsid w:val="00AC29A3"/>
    <w:rsid w:val="00AC2F79"/>
    <w:rsid w:val="00AC5908"/>
    <w:rsid w:val="00AC761C"/>
    <w:rsid w:val="00AC797E"/>
    <w:rsid w:val="00AD0083"/>
    <w:rsid w:val="00AD02C2"/>
    <w:rsid w:val="00AD232D"/>
    <w:rsid w:val="00AD2D91"/>
    <w:rsid w:val="00AD367B"/>
    <w:rsid w:val="00AD4B5B"/>
    <w:rsid w:val="00AD4D60"/>
    <w:rsid w:val="00AD4E9B"/>
    <w:rsid w:val="00AD5521"/>
    <w:rsid w:val="00AD76A0"/>
    <w:rsid w:val="00AE13F1"/>
    <w:rsid w:val="00AE2006"/>
    <w:rsid w:val="00AE2FBC"/>
    <w:rsid w:val="00AE344F"/>
    <w:rsid w:val="00AE3648"/>
    <w:rsid w:val="00AE3A45"/>
    <w:rsid w:val="00AE7212"/>
    <w:rsid w:val="00AE7572"/>
    <w:rsid w:val="00AE7DA7"/>
    <w:rsid w:val="00AF1A4B"/>
    <w:rsid w:val="00AF43F9"/>
    <w:rsid w:val="00AF697D"/>
    <w:rsid w:val="00AF71CF"/>
    <w:rsid w:val="00AF7C29"/>
    <w:rsid w:val="00B00869"/>
    <w:rsid w:val="00B01653"/>
    <w:rsid w:val="00B029ED"/>
    <w:rsid w:val="00B0322A"/>
    <w:rsid w:val="00B0328B"/>
    <w:rsid w:val="00B03300"/>
    <w:rsid w:val="00B04826"/>
    <w:rsid w:val="00B05223"/>
    <w:rsid w:val="00B0545B"/>
    <w:rsid w:val="00B0623D"/>
    <w:rsid w:val="00B06680"/>
    <w:rsid w:val="00B06851"/>
    <w:rsid w:val="00B06AA0"/>
    <w:rsid w:val="00B06D9E"/>
    <w:rsid w:val="00B073EC"/>
    <w:rsid w:val="00B11013"/>
    <w:rsid w:val="00B12759"/>
    <w:rsid w:val="00B1321F"/>
    <w:rsid w:val="00B13C01"/>
    <w:rsid w:val="00B144E7"/>
    <w:rsid w:val="00B14B79"/>
    <w:rsid w:val="00B15BC0"/>
    <w:rsid w:val="00B15F63"/>
    <w:rsid w:val="00B160F7"/>
    <w:rsid w:val="00B16F2F"/>
    <w:rsid w:val="00B16F43"/>
    <w:rsid w:val="00B219C9"/>
    <w:rsid w:val="00B21C7C"/>
    <w:rsid w:val="00B25B47"/>
    <w:rsid w:val="00B26449"/>
    <w:rsid w:val="00B27FDB"/>
    <w:rsid w:val="00B3104C"/>
    <w:rsid w:val="00B32F75"/>
    <w:rsid w:val="00B33395"/>
    <w:rsid w:val="00B339A8"/>
    <w:rsid w:val="00B350C8"/>
    <w:rsid w:val="00B35671"/>
    <w:rsid w:val="00B37AAD"/>
    <w:rsid w:val="00B4001B"/>
    <w:rsid w:val="00B40305"/>
    <w:rsid w:val="00B4218B"/>
    <w:rsid w:val="00B43A44"/>
    <w:rsid w:val="00B445C9"/>
    <w:rsid w:val="00B4539B"/>
    <w:rsid w:val="00B50979"/>
    <w:rsid w:val="00B530B0"/>
    <w:rsid w:val="00B535EF"/>
    <w:rsid w:val="00B55727"/>
    <w:rsid w:val="00B56152"/>
    <w:rsid w:val="00B57CED"/>
    <w:rsid w:val="00B617F8"/>
    <w:rsid w:val="00B6207B"/>
    <w:rsid w:val="00B627DB"/>
    <w:rsid w:val="00B630D5"/>
    <w:rsid w:val="00B637A5"/>
    <w:rsid w:val="00B640C0"/>
    <w:rsid w:val="00B6488F"/>
    <w:rsid w:val="00B66310"/>
    <w:rsid w:val="00B666C1"/>
    <w:rsid w:val="00B6696B"/>
    <w:rsid w:val="00B70D2C"/>
    <w:rsid w:val="00B71C77"/>
    <w:rsid w:val="00B71F6E"/>
    <w:rsid w:val="00B741B2"/>
    <w:rsid w:val="00B74CF9"/>
    <w:rsid w:val="00B75BBF"/>
    <w:rsid w:val="00B7606B"/>
    <w:rsid w:val="00B779D3"/>
    <w:rsid w:val="00B803C5"/>
    <w:rsid w:val="00B80E9F"/>
    <w:rsid w:val="00B81264"/>
    <w:rsid w:val="00B81A87"/>
    <w:rsid w:val="00B85F96"/>
    <w:rsid w:val="00B864D2"/>
    <w:rsid w:val="00B87661"/>
    <w:rsid w:val="00B90071"/>
    <w:rsid w:val="00B912AE"/>
    <w:rsid w:val="00B92B98"/>
    <w:rsid w:val="00B92BD9"/>
    <w:rsid w:val="00B92F43"/>
    <w:rsid w:val="00B951C7"/>
    <w:rsid w:val="00B963FF"/>
    <w:rsid w:val="00B97198"/>
    <w:rsid w:val="00BA4BE3"/>
    <w:rsid w:val="00BA5D88"/>
    <w:rsid w:val="00BA66DA"/>
    <w:rsid w:val="00BA68BE"/>
    <w:rsid w:val="00BA7AB4"/>
    <w:rsid w:val="00BA7E28"/>
    <w:rsid w:val="00BB2C41"/>
    <w:rsid w:val="00BB3297"/>
    <w:rsid w:val="00BB332A"/>
    <w:rsid w:val="00BB3891"/>
    <w:rsid w:val="00BB3D2A"/>
    <w:rsid w:val="00BB76F2"/>
    <w:rsid w:val="00BB7EF6"/>
    <w:rsid w:val="00BC0061"/>
    <w:rsid w:val="00BC04C6"/>
    <w:rsid w:val="00BC0954"/>
    <w:rsid w:val="00BC0F34"/>
    <w:rsid w:val="00BC314F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16A"/>
    <w:rsid w:val="00BD323C"/>
    <w:rsid w:val="00BD34DF"/>
    <w:rsid w:val="00BD757A"/>
    <w:rsid w:val="00BD7A4A"/>
    <w:rsid w:val="00BE106E"/>
    <w:rsid w:val="00BE1CB8"/>
    <w:rsid w:val="00BE1CD9"/>
    <w:rsid w:val="00BE1EBC"/>
    <w:rsid w:val="00BE2CFA"/>
    <w:rsid w:val="00BE47D5"/>
    <w:rsid w:val="00BE48E9"/>
    <w:rsid w:val="00BF0065"/>
    <w:rsid w:val="00BF0921"/>
    <w:rsid w:val="00BF0E42"/>
    <w:rsid w:val="00BF3052"/>
    <w:rsid w:val="00BF32EC"/>
    <w:rsid w:val="00BF37A2"/>
    <w:rsid w:val="00BF3B1F"/>
    <w:rsid w:val="00BF48A3"/>
    <w:rsid w:val="00BF4F88"/>
    <w:rsid w:val="00BF7890"/>
    <w:rsid w:val="00C01C96"/>
    <w:rsid w:val="00C03507"/>
    <w:rsid w:val="00C04085"/>
    <w:rsid w:val="00C04428"/>
    <w:rsid w:val="00C04D42"/>
    <w:rsid w:val="00C05805"/>
    <w:rsid w:val="00C06821"/>
    <w:rsid w:val="00C07B7E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6E6D"/>
    <w:rsid w:val="00C17FC1"/>
    <w:rsid w:val="00C20FD3"/>
    <w:rsid w:val="00C21051"/>
    <w:rsid w:val="00C2241B"/>
    <w:rsid w:val="00C2505C"/>
    <w:rsid w:val="00C2539D"/>
    <w:rsid w:val="00C2706E"/>
    <w:rsid w:val="00C27781"/>
    <w:rsid w:val="00C27AF3"/>
    <w:rsid w:val="00C30A90"/>
    <w:rsid w:val="00C31218"/>
    <w:rsid w:val="00C32370"/>
    <w:rsid w:val="00C32A5E"/>
    <w:rsid w:val="00C32BD7"/>
    <w:rsid w:val="00C32C83"/>
    <w:rsid w:val="00C33E15"/>
    <w:rsid w:val="00C36BD9"/>
    <w:rsid w:val="00C36CB2"/>
    <w:rsid w:val="00C37353"/>
    <w:rsid w:val="00C37376"/>
    <w:rsid w:val="00C37D39"/>
    <w:rsid w:val="00C400E3"/>
    <w:rsid w:val="00C41AB5"/>
    <w:rsid w:val="00C41D18"/>
    <w:rsid w:val="00C42174"/>
    <w:rsid w:val="00C4298C"/>
    <w:rsid w:val="00C42DD4"/>
    <w:rsid w:val="00C4339F"/>
    <w:rsid w:val="00C43916"/>
    <w:rsid w:val="00C43CC8"/>
    <w:rsid w:val="00C4455B"/>
    <w:rsid w:val="00C4578C"/>
    <w:rsid w:val="00C51535"/>
    <w:rsid w:val="00C52CB5"/>
    <w:rsid w:val="00C54694"/>
    <w:rsid w:val="00C547ED"/>
    <w:rsid w:val="00C571AB"/>
    <w:rsid w:val="00C572C9"/>
    <w:rsid w:val="00C57EE4"/>
    <w:rsid w:val="00C60696"/>
    <w:rsid w:val="00C61623"/>
    <w:rsid w:val="00C6353A"/>
    <w:rsid w:val="00C63A40"/>
    <w:rsid w:val="00C652A1"/>
    <w:rsid w:val="00C6789F"/>
    <w:rsid w:val="00C73A6F"/>
    <w:rsid w:val="00C772FC"/>
    <w:rsid w:val="00C80915"/>
    <w:rsid w:val="00C81A7E"/>
    <w:rsid w:val="00C822EF"/>
    <w:rsid w:val="00C8547A"/>
    <w:rsid w:val="00C8582A"/>
    <w:rsid w:val="00C870EE"/>
    <w:rsid w:val="00C90024"/>
    <w:rsid w:val="00C90140"/>
    <w:rsid w:val="00C90A95"/>
    <w:rsid w:val="00C91E72"/>
    <w:rsid w:val="00C9289B"/>
    <w:rsid w:val="00C94E0C"/>
    <w:rsid w:val="00CA0170"/>
    <w:rsid w:val="00CA1E52"/>
    <w:rsid w:val="00CA2A98"/>
    <w:rsid w:val="00CA2B7F"/>
    <w:rsid w:val="00CA2F24"/>
    <w:rsid w:val="00CA3BDF"/>
    <w:rsid w:val="00CA4099"/>
    <w:rsid w:val="00CA4843"/>
    <w:rsid w:val="00CA4967"/>
    <w:rsid w:val="00CA67FD"/>
    <w:rsid w:val="00CA7FEB"/>
    <w:rsid w:val="00CB00D0"/>
    <w:rsid w:val="00CB028A"/>
    <w:rsid w:val="00CB23E9"/>
    <w:rsid w:val="00CB2D17"/>
    <w:rsid w:val="00CB2E42"/>
    <w:rsid w:val="00CB4F0A"/>
    <w:rsid w:val="00CB6C2A"/>
    <w:rsid w:val="00CB6F54"/>
    <w:rsid w:val="00CB7178"/>
    <w:rsid w:val="00CC2960"/>
    <w:rsid w:val="00CC2AAD"/>
    <w:rsid w:val="00CC4000"/>
    <w:rsid w:val="00CC4081"/>
    <w:rsid w:val="00CC4B03"/>
    <w:rsid w:val="00CC4BAF"/>
    <w:rsid w:val="00CC6152"/>
    <w:rsid w:val="00CC6CB0"/>
    <w:rsid w:val="00CD219A"/>
    <w:rsid w:val="00CD2477"/>
    <w:rsid w:val="00CD247E"/>
    <w:rsid w:val="00CD3304"/>
    <w:rsid w:val="00CD33AB"/>
    <w:rsid w:val="00CD364A"/>
    <w:rsid w:val="00CD3A13"/>
    <w:rsid w:val="00CD3DD4"/>
    <w:rsid w:val="00CD5994"/>
    <w:rsid w:val="00CD62F5"/>
    <w:rsid w:val="00CD6477"/>
    <w:rsid w:val="00CD74D5"/>
    <w:rsid w:val="00CE013D"/>
    <w:rsid w:val="00CE0948"/>
    <w:rsid w:val="00CE0BD5"/>
    <w:rsid w:val="00CE402E"/>
    <w:rsid w:val="00CE4744"/>
    <w:rsid w:val="00CE4EBD"/>
    <w:rsid w:val="00CF00B7"/>
    <w:rsid w:val="00CF05CF"/>
    <w:rsid w:val="00CF0AB0"/>
    <w:rsid w:val="00CF1792"/>
    <w:rsid w:val="00CF243B"/>
    <w:rsid w:val="00CF2CFD"/>
    <w:rsid w:val="00CF3073"/>
    <w:rsid w:val="00CF4182"/>
    <w:rsid w:val="00CF5D93"/>
    <w:rsid w:val="00CF60EC"/>
    <w:rsid w:val="00CF6A8D"/>
    <w:rsid w:val="00CF6AFF"/>
    <w:rsid w:val="00D021C1"/>
    <w:rsid w:val="00D033AF"/>
    <w:rsid w:val="00D03DDE"/>
    <w:rsid w:val="00D04E13"/>
    <w:rsid w:val="00D0556E"/>
    <w:rsid w:val="00D07772"/>
    <w:rsid w:val="00D0784E"/>
    <w:rsid w:val="00D10066"/>
    <w:rsid w:val="00D14082"/>
    <w:rsid w:val="00D1538F"/>
    <w:rsid w:val="00D16781"/>
    <w:rsid w:val="00D1783D"/>
    <w:rsid w:val="00D2048D"/>
    <w:rsid w:val="00D20BA2"/>
    <w:rsid w:val="00D225C3"/>
    <w:rsid w:val="00D2282F"/>
    <w:rsid w:val="00D23726"/>
    <w:rsid w:val="00D24F36"/>
    <w:rsid w:val="00D26491"/>
    <w:rsid w:val="00D26BE6"/>
    <w:rsid w:val="00D26DD2"/>
    <w:rsid w:val="00D27E33"/>
    <w:rsid w:val="00D310B8"/>
    <w:rsid w:val="00D32B23"/>
    <w:rsid w:val="00D33F77"/>
    <w:rsid w:val="00D36896"/>
    <w:rsid w:val="00D37896"/>
    <w:rsid w:val="00D40C19"/>
    <w:rsid w:val="00D42633"/>
    <w:rsid w:val="00D43C54"/>
    <w:rsid w:val="00D449D6"/>
    <w:rsid w:val="00D44C27"/>
    <w:rsid w:val="00D44CD9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1D10"/>
    <w:rsid w:val="00D628EA"/>
    <w:rsid w:val="00D6294C"/>
    <w:rsid w:val="00D63612"/>
    <w:rsid w:val="00D63A3B"/>
    <w:rsid w:val="00D6629F"/>
    <w:rsid w:val="00D662A4"/>
    <w:rsid w:val="00D66E89"/>
    <w:rsid w:val="00D734EA"/>
    <w:rsid w:val="00D740CE"/>
    <w:rsid w:val="00D7723A"/>
    <w:rsid w:val="00D8049A"/>
    <w:rsid w:val="00D8237F"/>
    <w:rsid w:val="00D83FCD"/>
    <w:rsid w:val="00D85DD8"/>
    <w:rsid w:val="00D87D3F"/>
    <w:rsid w:val="00D919E1"/>
    <w:rsid w:val="00D93670"/>
    <w:rsid w:val="00D95AF0"/>
    <w:rsid w:val="00D95BF3"/>
    <w:rsid w:val="00D95F05"/>
    <w:rsid w:val="00D97B0B"/>
    <w:rsid w:val="00D97DA7"/>
    <w:rsid w:val="00D97DAC"/>
    <w:rsid w:val="00DA0BDB"/>
    <w:rsid w:val="00DA1AFF"/>
    <w:rsid w:val="00DA289C"/>
    <w:rsid w:val="00DA3B6C"/>
    <w:rsid w:val="00DA3FEE"/>
    <w:rsid w:val="00DA4B4B"/>
    <w:rsid w:val="00DA5139"/>
    <w:rsid w:val="00DA63DE"/>
    <w:rsid w:val="00DA6DC5"/>
    <w:rsid w:val="00DB055C"/>
    <w:rsid w:val="00DB1D67"/>
    <w:rsid w:val="00DB2604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B89"/>
    <w:rsid w:val="00DC2311"/>
    <w:rsid w:val="00DC2812"/>
    <w:rsid w:val="00DC419B"/>
    <w:rsid w:val="00DC5969"/>
    <w:rsid w:val="00DC7253"/>
    <w:rsid w:val="00DD018D"/>
    <w:rsid w:val="00DD07AE"/>
    <w:rsid w:val="00DD2239"/>
    <w:rsid w:val="00DD2798"/>
    <w:rsid w:val="00DD28D3"/>
    <w:rsid w:val="00DD580E"/>
    <w:rsid w:val="00DD6B19"/>
    <w:rsid w:val="00DD6C1D"/>
    <w:rsid w:val="00DD7036"/>
    <w:rsid w:val="00DE09B4"/>
    <w:rsid w:val="00DE10D5"/>
    <w:rsid w:val="00DE27F3"/>
    <w:rsid w:val="00DE385E"/>
    <w:rsid w:val="00DE3A21"/>
    <w:rsid w:val="00DE4283"/>
    <w:rsid w:val="00DE4518"/>
    <w:rsid w:val="00DE4924"/>
    <w:rsid w:val="00DE6634"/>
    <w:rsid w:val="00DE678A"/>
    <w:rsid w:val="00DF0B98"/>
    <w:rsid w:val="00DF273A"/>
    <w:rsid w:val="00DF31CE"/>
    <w:rsid w:val="00DF3322"/>
    <w:rsid w:val="00DF332A"/>
    <w:rsid w:val="00DF4267"/>
    <w:rsid w:val="00DF5BF0"/>
    <w:rsid w:val="00DF6DD0"/>
    <w:rsid w:val="00E005ED"/>
    <w:rsid w:val="00E00B3B"/>
    <w:rsid w:val="00E00C1B"/>
    <w:rsid w:val="00E01D5C"/>
    <w:rsid w:val="00E023B0"/>
    <w:rsid w:val="00E050B4"/>
    <w:rsid w:val="00E07C4D"/>
    <w:rsid w:val="00E10154"/>
    <w:rsid w:val="00E1041B"/>
    <w:rsid w:val="00E11055"/>
    <w:rsid w:val="00E1128E"/>
    <w:rsid w:val="00E113E6"/>
    <w:rsid w:val="00E11F33"/>
    <w:rsid w:val="00E14538"/>
    <w:rsid w:val="00E14C17"/>
    <w:rsid w:val="00E153E8"/>
    <w:rsid w:val="00E1550D"/>
    <w:rsid w:val="00E16038"/>
    <w:rsid w:val="00E17090"/>
    <w:rsid w:val="00E175DB"/>
    <w:rsid w:val="00E202BC"/>
    <w:rsid w:val="00E22904"/>
    <w:rsid w:val="00E22CB0"/>
    <w:rsid w:val="00E22E71"/>
    <w:rsid w:val="00E231B7"/>
    <w:rsid w:val="00E233DE"/>
    <w:rsid w:val="00E24A56"/>
    <w:rsid w:val="00E25F30"/>
    <w:rsid w:val="00E26378"/>
    <w:rsid w:val="00E27F91"/>
    <w:rsid w:val="00E314E9"/>
    <w:rsid w:val="00E31909"/>
    <w:rsid w:val="00E31943"/>
    <w:rsid w:val="00E327B8"/>
    <w:rsid w:val="00E33293"/>
    <w:rsid w:val="00E34388"/>
    <w:rsid w:val="00E34CCE"/>
    <w:rsid w:val="00E34D6D"/>
    <w:rsid w:val="00E3569E"/>
    <w:rsid w:val="00E35FC9"/>
    <w:rsid w:val="00E36B69"/>
    <w:rsid w:val="00E37848"/>
    <w:rsid w:val="00E41555"/>
    <w:rsid w:val="00E42D76"/>
    <w:rsid w:val="00E43181"/>
    <w:rsid w:val="00E434D4"/>
    <w:rsid w:val="00E43BE1"/>
    <w:rsid w:val="00E4487E"/>
    <w:rsid w:val="00E448F3"/>
    <w:rsid w:val="00E45492"/>
    <w:rsid w:val="00E45884"/>
    <w:rsid w:val="00E4605D"/>
    <w:rsid w:val="00E465D6"/>
    <w:rsid w:val="00E46AB8"/>
    <w:rsid w:val="00E51A84"/>
    <w:rsid w:val="00E53532"/>
    <w:rsid w:val="00E54439"/>
    <w:rsid w:val="00E5497B"/>
    <w:rsid w:val="00E54A06"/>
    <w:rsid w:val="00E54E9B"/>
    <w:rsid w:val="00E56F10"/>
    <w:rsid w:val="00E57D96"/>
    <w:rsid w:val="00E605C3"/>
    <w:rsid w:val="00E6077E"/>
    <w:rsid w:val="00E633EE"/>
    <w:rsid w:val="00E64091"/>
    <w:rsid w:val="00E640A1"/>
    <w:rsid w:val="00E64685"/>
    <w:rsid w:val="00E64719"/>
    <w:rsid w:val="00E648F6"/>
    <w:rsid w:val="00E65199"/>
    <w:rsid w:val="00E653D6"/>
    <w:rsid w:val="00E66F7C"/>
    <w:rsid w:val="00E71A11"/>
    <w:rsid w:val="00E71CB8"/>
    <w:rsid w:val="00E72357"/>
    <w:rsid w:val="00E72F41"/>
    <w:rsid w:val="00E74DAE"/>
    <w:rsid w:val="00E75585"/>
    <w:rsid w:val="00E75CFC"/>
    <w:rsid w:val="00E760A1"/>
    <w:rsid w:val="00E7660F"/>
    <w:rsid w:val="00E76CCB"/>
    <w:rsid w:val="00E80AC8"/>
    <w:rsid w:val="00E81958"/>
    <w:rsid w:val="00E823A5"/>
    <w:rsid w:val="00E8252F"/>
    <w:rsid w:val="00E82E51"/>
    <w:rsid w:val="00E83F5D"/>
    <w:rsid w:val="00E85040"/>
    <w:rsid w:val="00E85CDB"/>
    <w:rsid w:val="00E87275"/>
    <w:rsid w:val="00E91190"/>
    <w:rsid w:val="00E9141F"/>
    <w:rsid w:val="00E91B39"/>
    <w:rsid w:val="00E92990"/>
    <w:rsid w:val="00E92B93"/>
    <w:rsid w:val="00E955EE"/>
    <w:rsid w:val="00E95806"/>
    <w:rsid w:val="00E95A7A"/>
    <w:rsid w:val="00E95FD0"/>
    <w:rsid w:val="00E97CD9"/>
    <w:rsid w:val="00EA04B1"/>
    <w:rsid w:val="00EA058C"/>
    <w:rsid w:val="00EA0B34"/>
    <w:rsid w:val="00EA0F41"/>
    <w:rsid w:val="00EA37E0"/>
    <w:rsid w:val="00EA39FD"/>
    <w:rsid w:val="00EA3DD5"/>
    <w:rsid w:val="00EA4AF9"/>
    <w:rsid w:val="00EA53A2"/>
    <w:rsid w:val="00EA694D"/>
    <w:rsid w:val="00EB05EB"/>
    <w:rsid w:val="00EB0DBA"/>
    <w:rsid w:val="00EB508A"/>
    <w:rsid w:val="00EB5A40"/>
    <w:rsid w:val="00EC04B5"/>
    <w:rsid w:val="00EC270A"/>
    <w:rsid w:val="00EC2790"/>
    <w:rsid w:val="00EC4356"/>
    <w:rsid w:val="00EC48B0"/>
    <w:rsid w:val="00EC5FC4"/>
    <w:rsid w:val="00EC7636"/>
    <w:rsid w:val="00EC7D55"/>
    <w:rsid w:val="00ED11E1"/>
    <w:rsid w:val="00ED3FB9"/>
    <w:rsid w:val="00ED478E"/>
    <w:rsid w:val="00ED5368"/>
    <w:rsid w:val="00ED74A1"/>
    <w:rsid w:val="00EE012F"/>
    <w:rsid w:val="00EE1B2C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6DDB"/>
    <w:rsid w:val="00EF70C0"/>
    <w:rsid w:val="00F00457"/>
    <w:rsid w:val="00F00500"/>
    <w:rsid w:val="00F00DD8"/>
    <w:rsid w:val="00F00F48"/>
    <w:rsid w:val="00F0252B"/>
    <w:rsid w:val="00F0255E"/>
    <w:rsid w:val="00F0256A"/>
    <w:rsid w:val="00F02B4D"/>
    <w:rsid w:val="00F031FB"/>
    <w:rsid w:val="00F03F9F"/>
    <w:rsid w:val="00F04993"/>
    <w:rsid w:val="00F05B87"/>
    <w:rsid w:val="00F067D8"/>
    <w:rsid w:val="00F070FF"/>
    <w:rsid w:val="00F07891"/>
    <w:rsid w:val="00F11336"/>
    <w:rsid w:val="00F1161A"/>
    <w:rsid w:val="00F12262"/>
    <w:rsid w:val="00F150C1"/>
    <w:rsid w:val="00F17202"/>
    <w:rsid w:val="00F173FB"/>
    <w:rsid w:val="00F17591"/>
    <w:rsid w:val="00F17DF1"/>
    <w:rsid w:val="00F20544"/>
    <w:rsid w:val="00F238FD"/>
    <w:rsid w:val="00F23F5C"/>
    <w:rsid w:val="00F24247"/>
    <w:rsid w:val="00F25C2C"/>
    <w:rsid w:val="00F26489"/>
    <w:rsid w:val="00F27ECA"/>
    <w:rsid w:val="00F311C7"/>
    <w:rsid w:val="00F31DA0"/>
    <w:rsid w:val="00F33CA5"/>
    <w:rsid w:val="00F3478B"/>
    <w:rsid w:val="00F34D84"/>
    <w:rsid w:val="00F350FC"/>
    <w:rsid w:val="00F35899"/>
    <w:rsid w:val="00F35F70"/>
    <w:rsid w:val="00F365E5"/>
    <w:rsid w:val="00F3793A"/>
    <w:rsid w:val="00F40BD4"/>
    <w:rsid w:val="00F436A8"/>
    <w:rsid w:val="00F43B04"/>
    <w:rsid w:val="00F45512"/>
    <w:rsid w:val="00F470BA"/>
    <w:rsid w:val="00F5061D"/>
    <w:rsid w:val="00F507AA"/>
    <w:rsid w:val="00F520E8"/>
    <w:rsid w:val="00F53789"/>
    <w:rsid w:val="00F54ACF"/>
    <w:rsid w:val="00F54E2F"/>
    <w:rsid w:val="00F56215"/>
    <w:rsid w:val="00F56590"/>
    <w:rsid w:val="00F57B11"/>
    <w:rsid w:val="00F57CB3"/>
    <w:rsid w:val="00F609FD"/>
    <w:rsid w:val="00F60C32"/>
    <w:rsid w:val="00F60C33"/>
    <w:rsid w:val="00F61639"/>
    <w:rsid w:val="00F61C2D"/>
    <w:rsid w:val="00F61C85"/>
    <w:rsid w:val="00F62EFC"/>
    <w:rsid w:val="00F63533"/>
    <w:rsid w:val="00F65714"/>
    <w:rsid w:val="00F7003A"/>
    <w:rsid w:val="00F70AE3"/>
    <w:rsid w:val="00F70CE7"/>
    <w:rsid w:val="00F710D3"/>
    <w:rsid w:val="00F7135C"/>
    <w:rsid w:val="00F71596"/>
    <w:rsid w:val="00F72E9F"/>
    <w:rsid w:val="00F73C19"/>
    <w:rsid w:val="00F7681E"/>
    <w:rsid w:val="00F7713A"/>
    <w:rsid w:val="00F80F45"/>
    <w:rsid w:val="00F813D2"/>
    <w:rsid w:val="00F832FC"/>
    <w:rsid w:val="00F833B6"/>
    <w:rsid w:val="00F84903"/>
    <w:rsid w:val="00F85977"/>
    <w:rsid w:val="00F86F8C"/>
    <w:rsid w:val="00F87436"/>
    <w:rsid w:val="00F8767F"/>
    <w:rsid w:val="00F87E1C"/>
    <w:rsid w:val="00F902D5"/>
    <w:rsid w:val="00F910BC"/>
    <w:rsid w:val="00F917B4"/>
    <w:rsid w:val="00F9238A"/>
    <w:rsid w:val="00F92C7B"/>
    <w:rsid w:val="00F92EF5"/>
    <w:rsid w:val="00F92FCA"/>
    <w:rsid w:val="00F93FD4"/>
    <w:rsid w:val="00F95E81"/>
    <w:rsid w:val="00F96819"/>
    <w:rsid w:val="00F97889"/>
    <w:rsid w:val="00F97BDF"/>
    <w:rsid w:val="00FA0BF7"/>
    <w:rsid w:val="00FA109C"/>
    <w:rsid w:val="00FA14C4"/>
    <w:rsid w:val="00FA19F7"/>
    <w:rsid w:val="00FA1B44"/>
    <w:rsid w:val="00FA32E1"/>
    <w:rsid w:val="00FA38DA"/>
    <w:rsid w:val="00FA3B8F"/>
    <w:rsid w:val="00FA4284"/>
    <w:rsid w:val="00FA65AC"/>
    <w:rsid w:val="00FA65FA"/>
    <w:rsid w:val="00FA66B6"/>
    <w:rsid w:val="00FA7DA0"/>
    <w:rsid w:val="00FB13E7"/>
    <w:rsid w:val="00FB2167"/>
    <w:rsid w:val="00FB4976"/>
    <w:rsid w:val="00FB4ACD"/>
    <w:rsid w:val="00FB4E36"/>
    <w:rsid w:val="00FB601D"/>
    <w:rsid w:val="00FB71F7"/>
    <w:rsid w:val="00FC02DB"/>
    <w:rsid w:val="00FC1E6A"/>
    <w:rsid w:val="00FC24F1"/>
    <w:rsid w:val="00FC35F5"/>
    <w:rsid w:val="00FC4496"/>
    <w:rsid w:val="00FC4DA7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11D8"/>
    <w:rsid w:val="00FD16CB"/>
    <w:rsid w:val="00FD1922"/>
    <w:rsid w:val="00FD2F3D"/>
    <w:rsid w:val="00FD3507"/>
    <w:rsid w:val="00FD4ADF"/>
    <w:rsid w:val="00FD5342"/>
    <w:rsid w:val="00FD667F"/>
    <w:rsid w:val="00FE00AC"/>
    <w:rsid w:val="00FE0998"/>
    <w:rsid w:val="00FE0B48"/>
    <w:rsid w:val="00FE4018"/>
    <w:rsid w:val="00FE433D"/>
    <w:rsid w:val="00FE4875"/>
    <w:rsid w:val="00FE5E46"/>
    <w:rsid w:val="00FE722C"/>
    <w:rsid w:val="00FF1113"/>
    <w:rsid w:val="00FF1321"/>
    <w:rsid w:val="00FF3B98"/>
    <w:rsid w:val="00FF40EE"/>
    <w:rsid w:val="00FF4237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51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fa">
    <w:name w:val="Placeholder Text"/>
    <w:basedOn w:val="a0"/>
    <w:uiPriority w:val="99"/>
    <w:semiHidden/>
    <w:rsid w:val="007673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51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styleId="afa">
    <w:name w:val="Placeholder Text"/>
    <w:basedOn w:val="a0"/>
    <w:uiPriority w:val="99"/>
    <w:semiHidden/>
    <w:rsid w:val="00767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rshush.gosuslugi.ru/" TargetMode="Externa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149F-C92F-4C04-B37A-F98F723B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11137</Words>
  <Characters>63484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74473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http://www.arshush/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KurganovaT</cp:lastModifiedBy>
  <cp:revision>3</cp:revision>
  <cp:lastPrinted>2025-03-19T07:27:00Z</cp:lastPrinted>
  <dcterms:created xsi:type="dcterms:W3CDTF">2025-03-19T07:28:00Z</dcterms:created>
  <dcterms:modified xsi:type="dcterms:W3CDTF">2025-04-01T06:31:00Z</dcterms:modified>
</cp:coreProperties>
</file>