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25" w:rsidRPr="0037718D" w:rsidRDefault="00197E25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37718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860579E" wp14:editId="130E0D1C">
            <wp:extent cx="647700" cy="771525"/>
            <wp:effectExtent l="0" t="0" r="0" b="9525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7E25" w:rsidRPr="0037718D" w:rsidRDefault="00197E25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7718D">
        <w:rPr>
          <w:rFonts w:ascii="Arial" w:eastAsia="Times New Roman" w:hAnsi="Arial" w:cs="Arial"/>
          <w:sz w:val="24"/>
          <w:szCs w:val="24"/>
          <w:lang w:eastAsia="ru-RU"/>
        </w:rPr>
        <w:t>КРАСНОЯРСКИЙ  КРАЙ</w:t>
      </w:r>
    </w:p>
    <w:p w:rsidR="00197E25" w:rsidRPr="0037718D" w:rsidRDefault="00197E25" w:rsidP="00197E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E25" w:rsidRPr="0037718D" w:rsidRDefault="00197E25" w:rsidP="00197E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РАЙОННЫЙ СОВЕТ ДЕПУТАТОВ</w:t>
      </w:r>
    </w:p>
    <w:p w:rsidR="00197E25" w:rsidRPr="0037718D" w:rsidRDefault="00197E25" w:rsidP="00197E25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71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197E25" w:rsidRPr="0037718D" w:rsidRDefault="00197E25" w:rsidP="00197E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3"/>
        <w:gridCol w:w="3260"/>
        <w:gridCol w:w="2977"/>
      </w:tblGrid>
      <w:tr w:rsidR="00197E25" w:rsidRPr="0037718D" w:rsidTr="00C56AD9">
        <w:tc>
          <w:tcPr>
            <w:tcW w:w="3153" w:type="dxa"/>
            <w:shd w:val="clear" w:color="auto" w:fill="auto"/>
          </w:tcPr>
          <w:p w:rsidR="00197E25" w:rsidRPr="0037718D" w:rsidRDefault="00131459" w:rsidP="00131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16.12.</w:t>
            </w:r>
            <w:r w:rsidR="00197E25" w:rsidRPr="00377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0A5241" w:rsidRPr="00377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97E25" w:rsidRPr="0037718D" w:rsidRDefault="00197E25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7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пгт.Шушенское</w:t>
            </w:r>
            <w:proofErr w:type="spellEnd"/>
          </w:p>
          <w:p w:rsidR="00197E25" w:rsidRPr="0037718D" w:rsidRDefault="00197E25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97E25" w:rsidRPr="0037718D" w:rsidRDefault="00197E25" w:rsidP="00131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7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№ </w:t>
            </w:r>
            <w:r w:rsidR="00131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116/н</w:t>
            </w:r>
          </w:p>
        </w:tc>
      </w:tr>
    </w:tbl>
    <w:p w:rsidR="00037984" w:rsidRPr="0037718D" w:rsidRDefault="00037984" w:rsidP="00197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984" w:rsidRPr="0037718D" w:rsidRDefault="00037984" w:rsidP="00197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E25" w:rsidRPr="0037718D" w:rsidRDefault="00197E25" w:rsidP="00197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18D">
        <w:rPr>
          <w:rFonts w:ascii="Arial" w:eastAsia="Times New Roman" w:hAnsi="Arial" w:cs="Arial"/>
          <w:sz w:val="24"/>
          <w:szCs w:val="24"/>
          <w:lang w:eastAsia="ru-RU"/>
        </w:rPr>
        <w:t>О принятии отдельных полномочий по</w:t>
      </w:r>
    </w:p>
    <w:p w:rsidR="00EA1945" w:rsidRPr="0037718D" w:rsidRDefault="00EA1945" w:rsidP="0019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 xml:space="preserve">исполнению бюджетов </w:t>
      </w:r>
    </w:p>
    <w:p w:rsidR="00EA1945" w:rsidRPr="0037718D" w:rsidRDefault="00EA1945" w:rsidP="0019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сельских и городского поселений района</w:t>
      </w:r>
    </w:p>
    <w:p w:rsidR="00EA1945" w:rsidRPr="0037718D" w:rsidRDefault="00EA1945" w:rsidP="0019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</w:p>
    <w:p w:rsidR="00197E25" w:rsidRPr="0037718D" w:rsidRDefault="00EA1945" w:rsidP="0019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Шушенского района на 2017 год</w:t>
      </w:r>
    </w:p>
    <w:p w:rsidR="00C466EB" w:rsidRPr="0037718D" w:rsidRDefault="00C466EB" w:rsidP="0019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6EB" w:rsidRPr="0037718D" w:rsidRDefault="00C466EB" w:rsidP="00197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37718D">
          <w:rPr>
            <w:rFonts w:ascii="Arial" w:eastAsia="Times New Roman" w:hAnsi="Arial" w:cs="Arial"/>
            <w:sz w:val="24"/>
            <w:szCs w:val="24"/>
            <w:lang w:eastAsia="ru-RU"/>
          </w:rPr>
          <w:t>частью 4 статьи 15</w:t>
        </w:r>
      </w:hyperlink>
      <w:r w:rsidRPr="0037718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N 131-ФЗ "Об общих принципах организации</w:t>
      </w:r>
      <w:r w:rsidRPr="0037718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Федерации",</w:t>
      </w:r>
      <w:r w:rsidRPr="003771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718D">
        <w:rPr>
          <w:rFonts w:ascii="Arial" w:hAnsi="Arial" w:cs="Arial"/>
          <w:sz w:val="24"/>
          <w:szCs w:val="24"/>
        </w:rPr>
        <w:t xml:space="preserve">в целях оперативного решения вопросов местного значения, руководствуясь статьями 7, 18, 26, 30 Устава Шушенского района, Шушенский районный Совет депутатов </w:t>
      </w:r>
      <w:r w:rsidRPr="0037718D">
        <w:rPr>
          <w:rFonts w:ascii="Arial" w:hAnsi="Arial" w:cs="Arial"/>
          <w:b/>
          <w:sz w:val="24"/>
          <w:szCs w:val="24"/>
        </w:rPr>
        <w:t>РЕШИЛ:</w:t>
      </w: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197E25" w:rsidRPr="0037718D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образованию «Шушенский район» принять на 201</w:t>
      </w:r>
      <w:r w:rsidR="000A5241" w:rsidRPr="0037718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7718D">
        <w:rPr>
          <w:rFonts w:ascii="Arial" w:eastAsia="Times New Roman" w:hAnsi="Arial" w:cs="Arial"/>
          <w:sz w:val="24"/>
          <w:szCs w:val="24"/>
          <w:lang w:eastAsia="ru-RU"/>
        </w:rPr>
        <w:t xml:space="preserve"> год осуществление отдельных полномочий, у</w:t>
      </w:r>
      <w:r w:rsidRPr="0037718D">
        <w:rPr>
          <w:rFonts w:ascii="Arial" w:hAnsi="Arial" w:cs="Arial"/>
          <w:sz w:val="24"/>
          <w:szCs w:val="24"/>
        </w:rPr>
        <w:t xml:space="preserve">становленных </w:t>
      </w:r>
      <w:hyperlink r:id="rId7" w:history="1">
        <w:r w:rsidRPr="0037718D">
          <w:rPr>
            <w:rFonts w:ascii="Arial" w:eastAsia="Times New Roman" w:hAnsi="Arial" w:cs="Arial"/>
            <w:sz w:val="24"/>
            <w:szCs w:val="24"/>
            <w:lang w:eastAsia="ru-RU"/>
          </w:rPr>
          <w:t>п</w:t>
        </w:r>
        <w:r w:rsidR="009B40AD" w:rsidRPr="0037718D">
          <w:rPr>
            <w:rFonts w:ascii="Arial" w:eastAsia="Times New Roman" w:hAnsi="Arial" w:cs="Arial"/>
            <w:sz w:val="24"/>
            <w:szCs w:val="24"/>
            <w:lang w:eastAsia="ru-RU"/>
          </w:rPr>
          <w:t>одп</w:t>
        </w:r>
        <w:r w:rsidRPr="0037718D">
          <w:rPr>
            <w:rFonts w:ascii="Arial" w:eastAsia="Times New Roman" w:hAnsi="Arial" w:cs="Arial"/>
            <w:sz w:val="24"/>
            <w:szCs w:val="24"/>
            <w:lang w:eastAsia="ru-RU"/>
          </w:rPr>
          <w:t>унктом 1</w:t>
        </w:r>
        <w:r w:rsidR="009B40AD" w:rsidRPr="0037718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части </w:t>
        </w:r>
        <w:r w:rsidRPr="0037718D">
          <w:rPr>
            <w:rFonts w:ascii="Arial" w:eastAsia="Times New Roman" w:hAnsi="Arial" w:cs="Arial"/>
            <w:sz w:val="24"/>
            <w:szCs w:val="24"/>
            <w:lang w:eastAsia="ru-RU"/>
          </w:rPr>
          <w:t>1 статьи 14</w:t>
        </w:r>
      </w:hyperlink>
      <w:r w:rsidRPr="0037718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</w:t>
      </w:r>
      <w:hyperlink r:id="rId8" w:history="1">
        <w:r w:rsidRPr="0037718D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37718D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</w:t>
      </w:r>
      <w:r w:rsidRPr="0037718D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 в части исполнения бюджета следующих поселений района:</w:t>
      </w:r>
    </w:p>
    <w:p w:rsidR="00197E25" w:rsidRPr="0037718D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- муниципальное образование «Иджинский сельсовет»;</w:t>
      </w:r>
    </w:p>
    <w:p w:rsidR="00197E25" w:rsidRPr="0037718D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- муниципальное образование «Ильичевский сельсовет»;</w:t>
      </w:r>
    </w:p>
    <w:p w:rsidR="00197E25" w:rsidRPr="0037718D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- муниципальное образование «Казанцевский сельсовет»;</w:t>
      </w:r>
    </w:p>
    <w:p w:rsidR="00197E25" w:rsidRPr="0037718D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- муниципальное образование «Каптыревский сельсовет»;</w:t>
      </w:r>
    </w:p>
    <w:p w:rsidR="00197E25" w:rsidRPr="0037718D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- муниципальное образование «Сизинский сельсовет»;</w:t>
      </w:r>
    </w:p>
    <w:p w:rsidR="00197E25" w:rsidRPr="0037718D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- муниципальное образование «Синеборский сельсовет»;</w:t>
      </w:r>
    </w:p>
    <w:p w:rsidR="00197E25" w:rsidRPr="0037718D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- муниципальное образование «Субботинский сельсовет»;</w:t>
      </w:r>
    </w:p>
    <w:p w:rsidR="00197E25" w:rsidRPr="0037718D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>- муниципальное образование «поселок Шушенское».</w:t>
      </w:r>
    </w:p>
    <w:p w:rsidR="00197E25" w:rsidRPr="0037718D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 xml:space="preserve"> Одобрить проект соглашения о передаче отдельных полномочий органов местного самоуправления по исполнению бюджетов сельских </w:t>
      </w:r>
      <w:r w:rsidR="00EA1945" w:rsidRPr="0037718D">
        <w:rPr>
          <w:rFonts w:ascii="Arial" w:hAnsi="Arial" w:cs="Arial"/>
          <w:sz w:val="24"/>
          <w:szCs w:val="24"/>
        </w:rPr>
        <w:t xml:space="preserve">и городского </w:t>
      </w:r>
      <w:r w:rsidRPr="0037718D">
        <w:rPr>
          <w:rFonts w:ascii="Arial" w:hAnsi="Arial" w:cs="Arial"/>
          <w:sz w:val="24"/>
          <w:szCs w:val="24"/>
        </w:rPr>
        <w:t xml:space="preserve">поселений района органам местного самоуправления Шушенского района на </w:t>
      </w:r>
      <w:r w:rsidR="000A5241" w:rsidRPr="0037718D">
        <w:rPr>
          <w:rFonts w:ascii="Arial" w:hAnsi="Arial" w:cs="Arial"/>
          <w:sz w:val="24"/>
          <w:szCs w:val="24"/>
        </w:rPr>
        <w:t>2017 год</w:t>
      </w:r>
      <w:r w:rsidRPr="0037718D">
        <w:rPr>
          <w:rFonts w:ascii="Arial" w:hAnsi="Arial" w:cs="Arial"/>
          <w:sz w:val="24"/>
          <w:szCs w:val="24"/>
        </w:rPr>
        <w:t xml:space="preserve"> (прилагается).</w:t>
      </w:r>
    </w:p>
    <w:p w:rsidR="00197E25" w:rsidRPr="0037718D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 xml:space="preserve">Поручить главе Шушенского района </w:t>
      </w:r>
      <w:r w:rsidR="006046A0" w:rsidRPr="0037718D">
        <w:rPr>
          <w:rFonts w:ascii="Arial" w:hAnsi="Arial" w:cs="Arial"/>
          <w:sz w:val="24"/>
          <w:szCs w:val="24"/>
        </w:rPr>
        <w:t>Керзику</w:t>
      </w:r>
      <w:r w:rsidR="000A5241" w:rsidRPr="0037718D">
        <w:rPr>
          <w:rFonts w:ascii="Arial" w:hAnsi="Arial" w:cs="Arial"/>
          <w:sz w:val="24"/>
          <w:szCs w:val="24"/>
        </w:rPr>
        <w:t xml:space="preserve"> А</w:t>
      </w:r>
      <w:r w:rsidRPr="0037718D">
        <w:rPr>
          <w:rFonts w:ascii="Arial" w:hAnsi="Arial" w:cs="Arial"/>
          <w:sz w:val="24"/>
          <w:szCs w:val="24"/>
        </w:rPr>
        <w:t>.</w:t>
      </w:r>
      <w:r w:rsidR="006046A0" w:rsidRPr="0037718D">
        <w:rPr>
          <w:rFonts w:ascii="Arial" w:hAnsi="Arial" w:cs="Arial"/>
          <w:sz w:val="24"/>
          <w:szCs w:val="24"/>
        </w:rPr>
        <w:t>Г</w:t>
      </w:r>
      <w:r w:rsidRPr="0037718D">
        <w:rPr>
          <w:rFonts w:ascii="Arial" w:hAnsi="Arial" w:cs="Arial"/>
          <w:sz w:val="24"/>
          <w:szCs w:val="24"/>
        </w:rPr>
        <w:t>. заключить с поселениями района соглашения о принятии отдельных полномочий по исполнению бюджетов поселений за счет иных межбюджетных трансфертов, предоставляемых из бюджетов поселений района в бюджет муниципального образования «Шушенский район» в соответствии с Бюджетным кодексом Российской Федерации.</w:t>
      </w:r>
    </w:p>
    <w:p w:rsidR="00197E25" w:rsidRPr="0037718D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 xml:space="preserve"> Для осуществления переданных в соответствии с указанным соглашением полномочий органы местного самоуправления Шушенского района </w:t>
      </w:r>
      <w:r w:rsidRPr="0037718D">
        <w:rPr>
          <w:rFonts w:ascii="Arial" w:hAnsi="Arial" w:cs="Arial"/>
          <w:sz w:val="24"/>
          <w:szCs w:val="24"/>
        </w:rPr>
        <w:lastRenderedPageBreak/>
        <w:t xml:space="preserve">имеют право дополнительно использовать собственные материальные и финансовые ресурсы, предусмотренные в соответствующем бюджете (на очередной финансовый год и плановый период). </w:t>
      </w:r>
    </w:p>
    <w:p w:rsidR="00197E25" w:rsidRPr="0037718D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постоянную комиссию по экономической политике, финансам, бюджету, собственности и малом бизнесу</w:t>
      </w:r>
      <w:r w:rsidR="00141F35" w:rsidRPr="0037718D">
        <w:rPr>
          <w:rFonts w:ascii="Arial" w:hAnsi="Arial" w:cs="Arial"/>
          <w:sz w:val="24"/>
          <w:szCs w:val="24"/>
        </w:rPr>
        <w:t xml:space="preserve"> (</w:t>
      </w:r>
      <w:r w:rsidR="00591BCE">
        <w:rPr>
          <w:rFonts w:ascii="Arial" w:hAnsi="Arial" w:cs="Arial"/>
          <w:sz w:val="24"/>
          <w:szCs w:val="24"/>
        </w:rPr>
        <w:t>Председатель-</w:t>
      </w:r>
      <w:r w:rsidR="00141F35" w:rsidRPr="0037718D">
        <w:rPr>
          <w:rFonts w:ascii="Arial" w:hAnsi="Arial" w:cs="Arial"/>
          <w:sz w:val="24"/>
          <w:szCs w:val="24"/>
        </w:rPr>
        <w:t>Шишкин О.В.)</w:t>
      </w:r>
      <w:r w:rsidR="006C2260" w:rsidRPr="0037718D">
        <w:rPr>
          <w:rFonts w:ascii="Arial" w:hAnsi="Arial" w:cs="Arial"/>
          <w:sz w:val="24"/>
          <w:szCs w:val="24"/>
        </w:rPr>
        <w:t>.</w:t>
      </w:r>
    </w:p>
    <w:p w:rsidR="00197E25" w:rsidRPr="0037718D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37718D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официального опубликования в газете «Ведомости Шушенского района» и распространяет свое действия на правоотношения, возникшие с 01 января 201</w:t>
      </w:r>
      <w:r w:rsidR="000A5241" w:rsidRPr="0037718D">
        <w:rPr>
          <w:rFonts w:ascii="Arial" w:hAnsi="Arial" w:cs="Arial"/>
          <w:sz w:val="24"/>
          <w:szCs w:val="24"/>
        </w:rPr>
        <w:t>7</w:t>
      </w:r>
      <w:r w:rsidRPr="0037718D">
        <w:rPr>
          <w:rFonts w:ascii="Arial" w:hAnsi="Arial" w:cs="Arial"/>
          <w:sz w:val="24"/>
          <w:szCs w:val="24"/>
        </w:rPr>
        <w:t xml:space="preserve"> года.</w:t>
      </w: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E25" w:rsidRPr="0037718D" w:rsidRDefault="00586A74" w:rsidP="004A6B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197E25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>редседатель</w:t>
      </w:r>
      <w:r w:rsidR="003E6DCE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Глава</w:t>
      </w:r>
    </w:p>
    <w:p w:rsidR="006E34A2" w:rsidRPr="0037718D" w:rsidRDefault="00076B2D" w:rsidP="004A6B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197E25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>айонного Совета депутатов</w:t>
      </w:r>
      <w:r w:rsidR="00197E25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97E25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97E25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97E25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3E6DCE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  <w:r w:rsidR="00197E25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6E34A2" w:rsidRPr="0037718D" w:rsidRDefault="006E34A2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</w:t>
      </w:r>
      <w:proofErr w:type="spellStart"/>
      <w:r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>П.С.Сасин</w:t>
      </w:r>
      <w:proofErr w:type="spellEnd"/>
      <w:r w:rsidR="003E6DCE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3E6DCE"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>А.Г.Керзик</w:t>
      </w:r>
      <w:proofErr w:type="spellEnd"/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37718D" w:rsidRDefault="00953AA9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71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37718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61A4" w:rsidRDefault="005F61A4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>
      <w:pPr>
        <w:rPr>
          <w:rFonts w:ascii="Arial" w:hAnsi="Arial" w:cs="Arial"/>
          <w:sz w:val="24"/>
          <w:szCs w:val="24"/>
        </w:rPr>
      </w:pPr>
    </w:p>
    <w:p w:rsidR="00930183" w:rsidRDefault="00930183" w:rsidP="00930183">
      <w:pPr>
        <w:shd w:val="clear" w:color="auto" w:fill="FFFFFF"/>
        <w:spacing w:after="0" w:line="312" w:lineRule="atLeast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lastRenderedPageBreak/>
        <w:t> Приложение к</w:t>
      </w:r>
    </w:p>
    <w:p w:rsidR="00930183" w:rsidRDefault="00930183" w:rsidP="00930183">
      <w:pPr>
        <w:shd w:val="clear" w:color="auto" w:fill="FFFFFF"/>
        <w:spacing w:after="0" w:line="312" w:lineRule="atLeast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930183" w:rsidRDefault="00930183" w:rsidP="00930183">
      <w:pPr>
        <w:shd w:val="clear" w:color="auto" w:fill="FFFFFF"/>
        <w:spacing w:after="0" w:line="312" w:lineRule="atLeast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от 16.12.2016 № 116/н 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 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СОГЛАШЕНИЕ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о принятии отдельных полномочий органов местного самоуправления___</w:t>
      </w:r>
      <w:r>
        <w:rPr>
          <w:rFonts w:ascii="Arial" w:eastAsia="Times New Roman" w:hAnsi="Arial" w:cs="Arial"/>
          <w:i/>
          <w:sz w:val="24"/>
          <w:szCs w:val="24"/>
          <w:lang w:bidi="en-US"/>
        </w:rPr>
        <w:t>(наименование поселения)</w:t>
      </w:r>
      <w:r>
        <w:rPr>
          <w:rFonts w:ascii="Arial" w:eastAsia="Times New Roman" w:hAnsi="Arial" w:cs="Arial"/>
          <w:b/>
          <w:sz w:val="24"/>
          <w:szCs w:val="24"/>
          <w:lang w:bidi="en-US"/>
        </w:rPr>
        <w:t>__ по исполнению бюджета сельского поселения администрацией Шушенского района на 2017 год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статьей 154 Бюджетного кодекса Российской Федерации  в целях оперативного решения вопросов местного значения, в целях оперативного решения вопросов местного значения, __________________________________________________________________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(наименование органа местного самоуправления поселения)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именуемое в дальнейшем «Поселение», в лице ________________________________, действующего на основании _______________, с одной стороны, и Администрация Шушенского района, именуемая в дальнейшем «Администрация», в лице главы Шушенского района Керзика А.Г., действующего на основании Устава Шушенского района, с другой стороны, далее именуемые «Стороны», заключили настоящее Соглашение о нижеследующем: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                                              </w:t>
      </w:r>
    </w:p>
    <w:p w:rsidR="00930183" w:rsidRDefault="00930183" w:rsidP="00930183">
      <w:pPr>
        <w:pStyle w:val="a3"/>
        <w:numPr>
          <w:ilvl w:val="0"/>
          <w:numId w:val="2"/>
        </w:num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Предмет Соглашения</w:t>
      </w:r>
    </w:p>
    <w:p w:rsidR="00930183" w:rsidRDefault="00930183" w:rsidP="00930183">
      <w:pPr>
        <w:pStyle w:val="a3"/>
        <w:shd w:val="clear" w:color="auto" w:fill="FFFFFF"/>
        <w:spacing w:before="75" w:after="75" w:line="312" w:lineRule="atLeast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930183" w:rsidRDefault="00930183" w:rsidP="00930183">
      <w:pPr>
        <w:pStyle w:val="a3"/>
        <w:ind w:left="360" w:firstLine="6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930183" w:rsidRDefault="00930183" w:rsidP="00930183">
      <w:pPr>
        <w:pStyle w:val="a3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930183" w:rsidRDefault="00930183" w:rsidP="00930183">
      <w:pPr>
        <w:pStyle w:val="a3"/>
        <w:numPr>
          <w:ilvl w:val="2"/>
          <w:numId w:val="3"/>
        </w:numPr>
        <w:spacing w:line="256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Ведение учета исполнения бюджета поселения в системе АСУ БП «АЦК – Финансы» при порядке кассового обслуживания с открытием лицевых счетов в органах Федерального казначейства в соответствии с подпунктом «б» пункта 2.2.1 приказа Казначейства России от 10.10.2008г. № 8н:</w:t>
      </w:r>
    </w:p>
    <w:p w:rsidR="00930183" w:rsidRDefault="00930183" w:rsidP="0093018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 - ведение справочников КБК;</w:t>
      </w:r>
    </w:p>
    <w:p w:rsidR="00930183" w:rsidRDefault="00930183" w:rsidP="00930183">
      <w:pPr>
        <w:spacing w:after="0"/>
        <w:ind w:left="851" w:hanging="85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- ведение справочников кодов целевых субсидий;</w:t>
      </w:r>
    </w:p>
    <w:p w:rsidR="00930183" w:rsidRDefault="00930183" w:rsidP="0093018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- формирование и ведение бюджетной росписи;</w:t>
      </w:r>
    </w:p>
    <w:p w:rsidR="00930183" w:rsidRDefault="00930183" w:rsidP="0093018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930183" w:rsidRDefault="00930183" w:rsidP="0093018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lastRenderedPageBreak/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930183" w:rsidRDefault="00930183" w:rsidP="00930183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930183" w:rsidRDefault="00930183" w:rsidP="00930183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930183" w:rsidRDefault="00930183" w:rsidP="00930183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930183" w:rsidRDefault="00930183" w:rsidP="00930183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930183" w:rsidRDefault="00930183" w:rsidP="00930183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pStyle w:val="a3"/>
        <w:spacing w:after="0"/>
        <w:ind w:left="0" w:firstLine="709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2. Права и обязательства Сторон</w:t>
      </w:r>
    </w:p>
    <w:p w:rsidR="00930183" w:rsidRDefault="00930183" w:rsidP="00930183">
      <w:pPr>
        <w:pStyle w:val="a3"/>
        <w:spacing w:after="0"/>
        <w:ind w:left="1440" w:hanging="731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pStyle w:val="a3"/>
        <w:spacing w:after="0"/>
        <w:ind w:left="1440" w:hanging="73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2.1. Обязательства Администрации в лице финансового управления:</w:t>
      </w:r>
    </w:p>
    <w:p w:rsidR="00930183" w:rsidRDefault="00930183" w:rsidP="00930183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930183" w:rsidRDefault="00930183" w:rsidP="00930183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- информирования поселения о невыясненных поступлениях на счете, открытом в ОФК, для осуществления дальнейшего контроля за уточнением кода доходов и расходов;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2.1.3.</w:t>
      </w:r>
      <w:r>
        <w:rPr>
          <w:rFonts w:ascii="Arial" w:eastAsia="Times New Roman" w:hAnsi="Arial" w:cs="Arial"/>
          <w:sz w:val="24"/>
          <w:szCs w:val="24"/>
          <w:lang w:bidi="en-US"/>
        </w:rPr>
        <w:tab/>
        <w:t>Расходовать иные межбюджетные трансферты,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2.1.4. Произвести возврат неиспользованных остатков средств иных межбюджетных трансфертов до 31 декабря 2017г.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2.1.5. Предоставить Поселению отчет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</w:t>
      </w:r>
      <w:r>
        <w:rPr>
          <w:rFonts w:ascii="Arial" w:eastAsia="Times New Roman" w:hAnsi="Arial" w:cs="Arial"/>
          <w:sz w:val="24"/>
          <w:szCs w:val="24"/>
          <w:lang w:bidi="en-US"/>
        </w:rPr>
        <w:lastRenderedPageBreak/>
        <w:t>трансфертов, переданных на их осуществление в срок до 01.02.2017г. по форме, установленной финансовым управлением администрации Шушенского района.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2.1.6.</w:t>
      </w:r>
      <w:r>
        <w:rPr>
          <w:rFonts w:ascii="Arial" w:eastAsia="Times New Roman" w:hAnsi="Arial" w:cs="Arial"/>
          <w:sz w:val="24"/>
          <w:szCs w:val="24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2.2. Администрация в лице финансового управления имеет следующие права: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  <w:t>2.2.1. Требовать от Поселения перечисления иных межбюджетных трансфертов на осуществление полномочий, предусмотренных пунктом 1.1 Соглашения.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2.3. Поселение принимает на себя следующие обязательства: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2.3.1. Обеспечить перечисление в районный бюджет финансовых средств, необходимых для осуществления отдельных полномочий Поселения в виде иных межбюджетных трансфертов из бюджета Поселения в размере ________ (__________) рублей в следующем порядке: равными частями не позднее 01.02.2017г., 28.03.2017г., 28.06.2017г, 28.09.2017г. 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2.3.</w:t>
      </w:r>
      <w:proofErr w:type="gramStart"/>
      <w:r>
        <w:rPr>
          <w:rFonts w:ascii="Arial" w:eastAsia="Times New Roman" w:hAnsi="Arial" w:cs="Arial"/>
          <w:sz w:val="24"/>
          <w:szCs w:val="24"/>
          <w:lang w:bidi="en-US"/>
        </w:rPr>
        <w:t>4.Обеспечить</w:t>
      </w:r>
      <w:proofErr w:type="gramEnd"/>
      <w:r>
        <w:rPr>
          <w:rFonts w:ascii="Arial" w:eastAsia="Times New Roman" w:hAnsi="Arial" w:cs="Arial"/>
          <w:sz w:val="24"/>
          <w:szCs w:val="24"/>
          <w:lang w:bidi="en-US"/>
        </w:rPr>
        <w:t xml:space="preserve">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2017 года.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2.4. Поселение имеет право: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2.4.</w:t>
      </w:r>
      <w:proofErr w:type="gramStart"/>
      <w:r>
        <w:rPr>
          <w:rFonts w:ascii="Arial" w:eastAsia="Times New Roman" w:hAnsi="Arial" w:cs="Arial"/>
          <w:sz w:val="24"/>
          <w:szCs w:val="24"/>
          <w:lang w:bidi="en-US"/>
        </w:rPr>
        <w:t>2.Осуществлять</w:t>
      </w:r>
      <w:proofErr w:type="gramEnd"/>
      <w:r>
        <w:rPr>
          <w:rFonts w:ascii="Arial" w:eastAsia="Times New Roman" w:hAnsi="Arial" w:cs="Arial"/>
          <w:sz w:val="24"/>
          <w:szCs w:val="24"/>
          <w:lang w:bidi="en-US"/>
        </w:rPr>
        <w:t xml:space="preserve"> контроль за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709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lastRenderedPageBreak/>
        <w:t>3. Финансирование осуществления передаваемых полномочий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567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567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4.Контроль за осуществлением полномочий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4.</w:t>
      </w:r>
      <w:proofErr w:type="gramStart"/>
      <w:r>
        <w:rPr>
          <w:rFonts w:ascii="Arial" w:eastAsia="Times New Roman" w:hAnsi="Arial" w:cs="Arial"/>
          <w:sz w:val="24"/>
          <w:szCs w:val="24"/>
          <w:lang w:bidi="en-US"/>
        </w:rPr>
        <w:t>1.</w:t>
      </w:r>
      <w:r>
        <w:rPr>
          <w:rFonts w:ascii="Arial" w:hAnsi="Arial" w:cs="Arial"/>
          <w:sz w:val="24"/>
          <w:szCs w:val="24"/>
        </w:rPr>
        <w:t>Контроль</w:t>
      </w:r>
      <w:proofErr w:type="gramEnd"/>
      <w:r>
        <w:rPr>
          <w:rFonts w:ascii="Arial" w:hAnsi="Arial" w:cs="Arial"/>
          <w:sz w:val="24"/>
          <w:szCs w:val="24"/>
        </w:rPr>
        <w:t xml:space="preserve"> за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930183" w:rsidRDefault="00930183" w:rsidP="0093018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обязана предоставить запрашиваемую информацию.</w:t>
      </w:r>
    </w:p>
    <w:p w:rsidR="00930183" w:rsidRDefault="00930183" w:rsidP="00930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567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5.Ответственность сторон Соглашения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>
        <w:rPr>
          <w:rFonts w:ascii="Arial" w:eastAsia="Times New Roman" w:hAnsi="Arial" w:cs="Arial"/>
          <w:sz w:val="24"/>
          <w:szCs w:val="24"/>
          <w:lang w:bidi="en-US"/>
        </w:rPr>
        <w:tab/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930183" w:rsidRDefault="00930183" w:rsidP="00930183">
      <w:pPr>
        <w:shd w:val="clear" w:color="auto" w:fill="FFFFFF"/>
        <w:spacing w:before="75" w:after="75" w:line="312" w:lineRule="atLeast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6. Основания и порядок прекращения Соглашения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 6.1.Основаниями прекращения настоящего Соглашения являются:</w:t>
      </w:r>
    </w:p>
    <w:p w:rsidR="00930183" w:rsidRDefault="00930183" w:rsidP="00930183">
      <w:pPr>
        <w:shd w:val="clear" w:color="auto" w:fill="FFFFFF"/>
        <w:spacing w:before="75" w:after="0" w:line="312" w:lineRule="atLeast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  <w:t>1)истечение срока действия Соглашения;</w:t>
      </w:r>
    </w:p>
    <w:p w:rsidR="00930183" w:rsidRDefault="00930183" w:rsidP="00930183">
      <w:pPr>
        <w:shd w:val="clear" w:color="auto" w:fill="FFFFFF"/>
        <w:spacing w:before="75" w:after="0" w:line="312" w:lineRule="atLeast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  <w:t>2)досрочное расторжение Соглашения по взаимному согласию Сторон;</w:t>
      </w:r>
    </w:p>
    <w:p w:rsidR="00930183" w:rsidRDefault="00930183" w:rsidP="00930183">
      <w:pPr>
        <w:shd w:val="clear" w:color="auto" w:fill="FFFFFF"/>
        <w:spacing w:before="75" w:after="75" w:line="312" w:lineRule="atLeast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lastRenderedPageBreak/>
        <w:tab/>
        <w:t>3)досрочное расторжение в одностороннем порядке в случае:</w:t>
      </w:r>
    </w:p>
    <w:p w:rsidR="00930183" w:rsidRDefault="00930183" w:rsidP="00930183">
      <w:pPr>
        <w:shd w:val="clear" w:color="auto" w:fill="FFFFFF"/>
        <w:spacing w:before="75" w:after="75" w:line="312" w:lineRule="atLeast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изменения действующего законодательства;</w:t>
      </w:r>
    </w:p>
    <w:p w:rsidR="00930183" w:rsidRDefault="00930183" w:rsidP="00930183">
      <w:pPr>
        <w:shd w:val="clear" w:color="auto" w:fill="FFFFFF"/>
        <w:spacing w:before="75" w:after="75" w:line="312" w:lineRule="atLeast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7. Заключительные положения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7.1.Настоящее Соглашение заключается на срок с 01 января 2017г. по 31 декабря 2017г.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7.2.Настоящее Соглашение составлено в двух экземплярах - по одному для каждой из Сторон.</w:t>
      </w:r>
    </w:p>
    <w:p w:rsidR="00930183" w:rsidRDefault="00930183" w:rsidP="00930183">
      <w:pPr>
        <w:shd w:val="clear" w:color="auto" w:fill="FFFFFF"/>
        <w:spacing w:before="75" w:after="75" w:line="312" w:lineRule="atLeast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>8. Юридические адреса и подписи сторон:</w:t>
      </w:r>
    </w:p>
    <w:p w:rsidR="00930183" w:rsidRDefault="00930183" w:rsidP="00930183">
      <w:pPr>
        <w:shd w:val="clear" w:color="auto" w:fill="FFFFFF"/>
        <w:spacing w:before="75" w:after="75" w:line="312" w:lineRule="atLeas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30183" w:rsidTr="0093018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83" w:rsidRDefault="00930183">
            <w:pPr>
              <w:spacing w:before="75" w:after="75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Поселение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83" w:rsidRDefault="00930183">
            <w:pPr>
              <w:spacing w:before="75" w:after="75" w:line="312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Администрация Шушенского района Красноярского края</w:t>
            </w:r>
          </w:p>
          <w:p w:rsidR="00930183" w:rsidRDefault="00930183">
            <w:pPr>
              <w:spacing w:before="75" w:after="75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930183" w:rsidRDefault="00930183">
            <w:pPr>
              <w:spacing w:before="75" w:after="75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Юридический адрес:</w:t>
            </w:r>
          </w:p>
          <w:p w:rsidR="00930183" w:rsidRDefault="00930183">
            <w:pPr>
              <w:spacing w:before="75" w:after="75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662713 пгт Шушенское, ул. Ленина,64</w:t>
            </w:r>
          </w:p>
          <w:p w:rsidR="00930183" w:rsidRDefault="00930183">
            <w:pPr>
              <w:spacing w:before="75" w:after="75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930183" w:rsidRDefault="00930183">
            <w:pPr>
              <w:spacing w:before="75" w:after="75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Глава Шушенского района </w:t>
            </w:r>
          </w:p>
          <w:p w:rsidR="00930183" w:rsidRDefault="00930183">
            <w:pPr>
              <w:spacing w:before="75" w:after="75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________________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А.Г.Керзик</w:t>
            </w:r>
            <w:proofErr w:type="spellEnd"/>
          </w:p>
          <w:p w:rsidR="00930183" w:rsidRDefault="00930183">
            <w:pPr>
              <w:spacing w:before="75" w:after="75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</w:tbl>
    <w:p w:rsidR="00930183" w:rsidRDefault="00930183" w:rsidP="00930183">
      <w:pPr>
        <w:shd w:val="clear" w:color="auto" w:fill="FFFFFF"/>
        <w:spacing w:before="75" w:after="75" w:line="312" w:lineRule="atLeast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30183" w:rsidRPr="0037718D" w:rsidRDefault="00930183">
      <w:pPr>
        <w:rPr>
          <w:rFonts w:ascii="Arial" w:hAnsi="Arial" w:cs="Arial"/>
          <w:sz w:val="24"/>
          <w:szCs w:val="24"/>
        </w:rPr>
      </w:pPr>
    </w:p>
    <w:sectPr w:rsidR="00930183" w:rsidRPr="003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33" w:hanging="720"/>
      </w:pPr>
    </w:lvl>
    <w:lvl w:ilvl="2">
      <w:start w:val="2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864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25"/>
    <w:rsid w:val="00037984"/>
    <w:rsid w:val="00076B2D"/>
    <w:rsid w:val="000A5241"/>
    <w:rsid w:val="00131459"/>
    <w:rsid w:val="00141F35"/>
    <w:rsid w:val="00197E25"/>
    <w:rsid w:val="0037718D"/>
    <w:rsid w:val="003E6DCE"/>
    <w:rsid w:val="00427229"/>
    <w:rsid w:val="004A6B6A"/>
    <w:rsid w:val="00586A74"/>
    <w:rsid w:val="00591BCE"/>
    <w:rsid w:val="005F61A4"/>
    <w:rsid w:val="006046A0"/>
    <w:rsid w:val="00642035"/>
    <w:rsid w:val="006C2260"/>
    <w:rsid w:val="006E34A2"/>
    <w:rsid w:val="00930183"/>
    <w:rsid w:val="00953AA9"/>
    <w:rsid w:val="009B40AD"/>
    <w:rsid w:val="00C466EB"/>
    <w:rsid w:val="00CF587D"/>
    <w:rsid w:val="00E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444F3-342F-45C9-8456-B2423D07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301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61F9E90E2C9E4AC7EB569EB0C91D2892899A186A17B18F37EE25521331EB4C11EAC0FD2628C94b56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61F9E90E2C9E4AC7EB569EB0C91D2892899A186A17B18F37EE25521331EB4C11EAC0BbD6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61F9E90E2C9E4AC7EB569EB0C91D2892899A186A17B18F37EE25521331EB4C11EAC0FD2628C93b56E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Маегов Евгений Владимирович</cp:lastModifiedBy>
  <cp:revision>21</cp:revision>
  <cp:lastPrinted>2016-12-16T07:40:00Z</cp:lastPrinted>
  <dcterms:created xsi:type="dcterms:W3CDTF">2015-01-21T07:05:00Z</dcterms:created>
  <dcterms:modified xsi:type="dcterms:W3CDTF">2024-02-12T07:23:00Z</dcterms:modified>
</cp:coreProperties>
</file>