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F0" w:rsidRPr="00324B7F" w:rsidRDefault="002834F5" w:rsidP="009848F0">
      <w:pPr>
        <w:pStyle w:val="a3"/>
        <w:rPr>
          <w:rFonts w:ascii="Arial" w:hAnsi="Arial" w:cs="Arial"/>
          <w:b/>
          <w:szCs w:val="24"/>
        </w:rPr>
      </w:pPr>
      <w:bookmarkStart w:id="0" w:name="_GoBack"/>
      <w:bookmarkEnd w:id="0"/>
      <w:r w:rsidRPr="00324B7F">
        <w:rPr>
          <w:rFonts w:ascii="Arial" w:hAnsi="Arial" w:cs="Arial"/>
          <w:b/>
          <w:noProof/>
          <w:szCs w:val="24"/>
        </w:rPr>
        <w:drawing>
          <wp:inline distT="0" distB="0" distL="0" distR="0">
            <wp:extent cx="771525" cy="8858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5" cstate="print">
                      <a:lum bright="-30000" contrast="76000"/>
                      <a:grayscl/>
                      <a:biLevel thresh="50000"/>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p w:rsidR="009848F0" w:rsidRPr="00324B7F" w:rsidRDefault="009848F0" w:rsidP="0071340E">
      <w:pPr>
        <w:pStyle w:val="a3"/>
        <w:rPr>
          <w:rFonts w:ascii="Arial" w:hAnsi="Arial" w:cs="Arial"/>
          <w:b/>
          <w:bCs/>
          <w:szCs w:val="24"/>
        </w:rPr>
      </w:pPr>
      <w:r w:rsidRPr="00324B7F">
        <w:rPr>
          <w:rFonts w:ascii="Arial" w:hAnsi="Arial" w:cs="Arial"/>
          <w:b/>
          <w:bCs/>
          <w:szCs w:val="24"/>
        </w:rPr>
        <w:t>КРАСНОЯРСКИЙ  КРАЙ</w:t>
      </w:r>
    </w:p>
    <w:p w:rsidR="009848F0" w:rsidRPr="00324B7F" w:rsidRDefault="009848F0" w:rsidP="00660E48">
      <w:pPr>
        <w:pStyle w:val="a4"/>
        <w:rPr>
          <w:rFonts w:ascii="Arial" w:hAnsi="Arial" w:cs="Arial"/>
          <w:bCs/>
          <w:szCs w:val="24"/>
        </w:rPr>
      </w:pPr>
      <w:r w:rsidRPr="00324B7F">
        <w:rPr>
          <w:rFonts w:ascii="Arial" w:hAnsi="Arial" w:cs="Arial"/>
          <w:bCs/>
          <w:szCs w:val="24"/>
        </w:rPr>
        <w:t>ШУШЕНСКИЙ РАЙОННЫЙ СОВЕТ ДЕПУТАТОВ</w:t>
      </w:r>
    </w:p>
    <w:p w:rsidR="009848F0" w:rsidRPr="00324B7F" w:rsidRDefault="009848F0" w:rsidP="00660E48">
      <w:pPr>
        <w:jc w:val="center"/>
        <w:rPr>
          <w:rFonts w:ascii="Arial" w:hAnsi="Arial" w:cs="Arial"/>
          <w:sz w:val="24"/>
          <w:szCs w:val="24"/>
        </w:rPr>
      </w:pPr>
    </w:p>
    <w:p w:rsidR="009848F0" w:rsidRPr="00324B7F" w:rsidRDefault="009848F0" w:rsidP="00660E48">
      <w:pPr>
        <w:pStyle w:val="4"/>
        <w:ind w:left="0"/>
        <w:rPr>
          <w:rFonts w:ascii="Arial" w:hAnsi="Arial" w:cs="Arial"/>
          <w:sz w:val="24"/>
          <w:szCs w:val="24"/>
        </w:rPr>
      </w:pPr>
      <w:r w:rsidRPr="00324B7F">
        <w:rPr>
          <w:rFonts w:ascii="Arial" w:hAnsi="Arial" w:cs="Arial"/>
          <w:sz w:val="24"/>
          <w:szCs w:val="24"/>
        </w:rPr>
        <w:t>Р Е Ш Е Н И Е</w:t>
      </w:r>
    </w:p>
    <w:p w:rsidR="00D34424" w:rsidRPr="00324B7F" w:rsidRDefault="00D34424" w:rsidP="009848F0">
      <w:pPr>
        <w:rPr>
          <w:rFonts w:ascii="Arial" w:hAnsi="Arial" w:cs="Arial"/>
          <w:sz w:val="24"/>
          <w:szCs w:val="24"/>
        </w:rPr>
      </w:pPr>
    </w:p>
    <w:p w:rsidR="009848F0" w:rsidRPr="00324B7F" w:rsidRDefault="005C195F" w:rsidP="009848F0">
      <w:pPr>
        <w:jc w:val="both"/>
        <w:rPr>
          <w:rFonts w:ascii="Arial" w:hAnsi="Arial" w:cs="Arial"/>
          <w:sz w:val="24"/>
          <w:szCs w:val="24"/>
        </w:rPr>
      </w:pPr>
      <w:r>
        <w:rPr>
          <w:rFonts w:ascii="Arial" w:hAnsi="Arial" w:cs="Arial"/>
          <w:sz w:val="24"/>
          <w:szCs w:val="24"/>
        </w:rPr>
        <w:t>31.03.2017</w:t>
      </w:r>
      <w:r w:rsidR="00D34424" w:rsidRPr="00324B7F">
        <w:rPr>
          <w:rFonts w:ascii="Arial" w:hAnsi="Arial" w:cs="Arial"/>
          <w:sz w:val="24"/>
          <w:szCs w:val="24"/>
        </w:rPr>
        <w:tab/>
      </w:r>
      <w:r w:rsidR="00660E48" w:rsidRPr="00324B7F">
        <w:rPr>
          <w:rFonts w:ascii="Arial" w:hAnsi="Arial" w:cs="Arial"/>
          <w:sz w:val="24"/>
          <w:szCs w:val="24"/>
        </w:rPr>
        <w:t xml:space="preserve">                     пгт.</w:t>
      </w:r>
      <w:r w:rsidR="00D34424" w:rsidRPr="00324B7F">
        <w:rPr>
          <w:rFonts w:ascii="Arial" w:hAnsi="Arial" w:cs="Arial"/>
          <w:sz w:val="24"/>
          <w:szCs w:val="24"/>
        </w:rPr>
        <w:t xml:space="preserve"> </w:t>
      </w:r>
      <w:r w:rsidR="008F31ED" w:rsidRPr="00324B7F">
        <w:rPr>
          <w:rFonts w:ascii="Arial" w:hAnsi="Arial" w:cs="Arial"/>
          <w:sz w:val="24"/>
          <w:szCs w:val="24"/>
        </w:rPr>
        <w:t>Ш</w:t>
      </w:r>
      <w:r w:rsidR="00660E48" w:rsidRPr="00324B7F">
        <w:rPr>
          <w:rFonts w:ascii="Arial" w:hAnsi="Arial" w:cs="Arial"/>
          <w:sz w:val="24"/>
          <w:szCs w:val="24"/>
        </w:rPr>
        <w:t>ушенское</w:t>
      </w:r>
      <w:r w:rsidR="00660E48" w:rsidRPr="00324B7F">
        <w:rPr>
          <w:rFonts w:ascii="Arial" w:hAnsi="Arial" w:cs="Arial"/>
          <w:sz w:val="24"/>
          <w:szCs w:val="24"/>
        </w:rPr>
        <w:tab/>
      </w:r>
      <w:r w:rsidR="00660E48" w:rsidRPr="00324B7F">
        <w:rPr>
          <w:rFonts w:ascii="Arial" w:hAnsi="Arial" w:cs="Arial"/>
          <w:sz w:val="24"/>
          <w:szCs w:val="24"/>
        </w:rPr>
        <w:tab/>
        <w:t xml:space="preserve">                  </w:t>
      </w:r>
      <w:r w:rsidR="008F31ED" w:rsidRPr="00324B7F">
        <w:rPr>
          <w:rFonts w:ascii="Arial" w:hAnsi="Arial" w:cs="Arial"/>
          <w:sz w:val="24"/>
          <w:szCs w:val="24"/>
        </w:rPr>
        <w:t xml:space="preserve"> № </w:t>
      </w:r>
      <w:r>
        <w:rPr>
          <w:rFonts w:ascii="Arial" w:hAnsi="Arial" w:cs="Arial"/>
          <w:sz w:val="24"/>
          <w:szCs w:val="24"/>
        </w:rPr>
        <w:t>138-вн/н</w:t>
      </w:r>
    </w:p>
    <w:p w:rsidR="009848F0" w:rsidRPr="00324B7F" w:rsidRDefault="009848F0" w:rsidP="00036DB9">
      <w:pPr>
        <w:rPr>
          <w:rFonts w:ascii="Arial" w:hAnsi="Arial" w:cs="Arial"/>
          <w:sz w:val="24"/>
          <w:szCs w:val="24"/>
        </w:rPr>
      </w:pPr>
    </w:p>
    <w:tbl>
      <w:tblPr>
        <w:tblW w:w="0" w:type="auto"/>
        <w:tblLook w:val="01E0" w:firstRow="1" w:lastRow="1" w:firstColumn="1" w:lastColumn="1" w:noHBand="0" w:noVBand="0"/>
      </w:tblPr>
      <w:tblGrid>
        <w:gridCol w:w="9354"/>
      </w:tblGrid>
      <w:tr w:rsidR="00660E48" w:rsidRPr="00324B7F" w:rsidTr="00324B7F">
        <w:trPr>
          <w:trHeight w:val="2032"/>
        </w:trPr>
        <w:tc>
          <w:tcPr>
            <w:tcW w:w="9571" w:type="dxa"/>
            <w:shd w:val="clear" w:color="auto" w:fill="auto"/>
          </w:tcPr>
          <w:p w:rsidR="00660E48" w:rsidRPr="00324B7F" w:rsidRDefault="00660E48" w:rsidP="00324B7F">
            <w:pPr>
              <w:jc w:val="center"/>
              <w:rPr>
                <w:rFonts w:ascii="Arial" w:hAnsi="Arial" w:cs="Arial"/>
                <w:bCs/>
                <w:sz w:val="24"/>
                <w:szCs w:val="24"/>
              </w:rPr>
            </w:pPr>
          </w:p>
          <w:p w:rsidR="00F44A8B" w:rsidRPr="00324B7F" w:rsidRDefault="0071340E" w:rsidP="00324B7F">
            <w:pPr>
              <w:jc w:val="both"/>
              <w:rPr>
                <w:rFonts w:ascii="Arial" w:hAnsi="Arial" w:cs="Arial"/>
                <w:bCs/>
                <w:sz w:val="24"/>
                <w:szCs w:val="24"/>
              </w:rPr>
            </w:pPr>
            <w:r w:rsidRPr="00324B7F">
              <w:rPr>
                <w:rFonts w:ascii="Arial" w:hAnsi="Arial" w:cs="Arial"/>
                <w:bCs/>
                <w:sz w:val="24"/>
                <w:szCs w:val="24"/>
              </w:rPr>
              <w:t xml:space="preserve">Об утверждении положения о  назначении, перерасчете размера </w:t>
            </w:r>
          </w:p>
          <w:p w:rsidR="00660E48" w:rsidRPr="00324B7F" w:rsidRDefault="0071340E" w:rsidP="00324B7F">
            <w:pPr>
              <w:jc w:val="both"/>
              <w:rPr>
                <w:rFonts w:ascii="Arial" w:hAnsi="Arial" w:cs="Arial"/>
                <w:bCs/>
                <w:sz w:val="24"/>
                <w:szCs w:val="24"/>
              </w:rPr>
            </w:pPr>
            <w:r w:rsidRPr="00324B7F">
              <w:rPr>
                <w:rFonts w:ascii="Arial" w:hAnsi="Arial" w:cs="Arial"/>
                <w:bCs/>
                <w:sz w:val="24"/>
                <w:szCs w:val="24"/>
              </w:rPr>
              <w:t>и выплаты пенсии за выслугу лет лицам, замещавшим</w:t>
            </w:r>
          </w:p>
          <w:p w:rsidR="00660E48" w:rsidRPr="00324B7F" w:rsidRDefault="0071340E" w:rsidP="00324B7F">
            <w:pPr>
              <w:jc w:val="both"/>
              <w:rPr>
                <w:rFonts w:ascii="Arial" w:hAnsi="Arial" w:cs="Arial"/>
                <w:bCs/>
                <w:sz w:val="24"/>
                <w:szCs w:val="24"/>
              </w:rPr>
            </w:pPr>
            <w:r w:rsidRPr="00324B7F">
              <w:rPr>
                <w:rFonts w:ascii="Arial" w:hAnsi="Arial" w:cs="Arial"/>
                <w:bCs/>
                <w:sz w:val="24"/>
                <w:szCs w:val="24"/>
              </w:rPr>
              <w:t>должности муниципальной службы Шушенского района,</w:t>
            </w:r>
          </w:p>
          <w:p w:rsidR="00F44A8B" w:rsidRPr="00324B7F" w:rsidRDefault="0071340E" w:rsidP="00324B7F">
            <w:pPr>
              <w:jc w:val="both"/>
              <w:rPr>
                <w:rFonts w:ascii="Arial" w:hAnsi="Arial" w:cs="Arial"/>
                <w:bCs/>
                <w:sz w:val="24"/>
                <w:szCs w:val="24"/>
              </w:rPr>
            </w:pPr>
            <w:r w:rsidRPr="00324B7F">
              <w:rPr>
                <w:rFonts w:ascii="Arial" w:hAnsi="Arial" w:cs="Arial"/>
                <w:bCs/>
                <w:sz w:val="24"/>
                <w:szCs w:val="24"/>
              </w:rPr>
              <w:t xml:space="preserve">и порядка ведения сводного реестра лиц, </w:t>
            </w:r>
          </w:p>
          <w:p w:rsidR="00F44A8B" w:rsidRPr="00324B7F" w:rsidRDefault="0071340E" w:rsidP="00324B7F">
            <w:pPr>
              <w:jc w:val="both"/>
              <w:rPr>
                <w:rFonts w:ascii="Arial" w:hAnsi="Arial" w:cs="Arial"/>
                <w:bCs/>
                <w:sz w:val="24"/>
                <w:szCs w:val="24"/>
              </w:rPr>
            </w:pPr>
            <w:r w:rsidRPr="00324B7F">
              <w:rPr>
                <w:rFonts w:ascii="Arial" w:hAnsi="Arial" w:cs="Arial"/>
                <w:bCs/>
                <w:sz w:val="24"/>
                <w:szCs w:val="24"/>
              </w:rPr>
              <w:t>являющихся получателями пенсии за выслугу лет,</w:t>
            </w:r>
          </w:p>
          <w:p w:rsidR="00660E48" w:rsidRPr="00324B7F" w:rsidRDefault="0071340E" w:rsidP="00324B7F">
            <w:pPr>
              <w:jc w:val="both"/>
              <w:rPr>
                <w:rFonts w:ascii="Arial" w:hAnsi="Arial" w:cs="Arial"/>
                <w:bCs/>
                <w:sz w:val="24"/>
                <w:szCs w:val="24"/>
              </w:rPr>
            </w:pPr>
            <w:r w:rsidRPr="00324B7F">
              <w:rPr>
                <w:rFonts w:ascii="Arial" w:hAnsi="Arial" w:cs="Arial"/>
                <w:bCs/>
                <w:sz w:val="24"/>
                <w:szCs w:val="24"/>
              </w:rPr>
              <w:t>выплачиваемых за счет средств местного бюджета</w:t>
            </w:r>
          </w:p>
        </w:tc>
      </w:tr>
    </w:tbl>
    <w:p w:rsidR="0071340E" w:rsidRPr="00324B7F" w:rsidRDefault="009848F0" w:rsidP="009848F0">
      <w:pPr>
        <w:jc w:val="both"/>
        <w:rPr>
          <w:rFonts w:ascii="Arial" w:hAnsi="Arial" w:cs="Arial"/>
          <w:sz w:val="24"/>
          <w:szCs w:val="24"/>
        </w:rPr>
      </w:pPr>
      <w:r w:rsidRPr="00324B7F">
        <w:rPr>
          <w:rFonts w:ascii="Arial" w:hAnsi="Arial" w:cs="Arial"/>
          <w:sz w:val="24"/>
          <w:szCs w:val="24"/>
        </w:rPr>
        <w:tab/>
      </w:r>
    </w:p>
    <w:p w:rsidR="00F44A8B" w:rsidRPr="00324B7F" w:rsidRDefault="009848F0" w:rsidP="00036DB9">
      <w:pPr>
        <w:ind w:firstLine="708"/>
        <w:jc w:val="both"/>
        <w:rPr>
          <w:rFonts w:ascii="Arial" w:hAnsi="Arial" w:cs="Arial"/>
          <w:sz w:val="24"/>
          <w:szCs w:val="24"/>
        </w:rPr>
      </w:pPr>
      <w:r w:rsidRPr="00324B7F">
        <w:rPr>
          <w:rFonts w:ascii="Arial" w:hAnsi="Arial" w:cs="Arial"/>
          <w:sz w:val="24"/>
          <w:szCs w:val="24"/>
        </w:rPr>
        <w:t>В целях реализации социальных гарантий, предусмотренных Федеральным законом от 02.03.2007</w:t>
      </w:r>
      <w:r w:rsidR="003C4551" w:rsidRPr="00324B7F">
        <w:rPr>
          <w:rFonts w:ascii="Arial" w:hAnsi="Arial" w:cs="Arial"/>
          <w:sz w:val="24"/>
          <w:szCs w:val="24"/>
        </w:rPr>
        <w:t xml:space="preserve"> </w:t>
      </w:r>
      <w:r w:rsidRPr="00324B7F">
        <w:rPr>
          <w:rFonts w:ascii="Arial" w:hAnsi="Arial" w:cs="Arial"/>
          <w:sz w:val="24"/>
          <w:szCs w:val="24"/>
        </w:rPr>
        <w:t>г. № 25-ФЗ «</w:t>
      </w:r>
      <w:r w:rsidR="003C4551" w:rsidRPr="00324B7F">
        <w:rPr>
          <w:rFonts w:ascii="Arial" w:hAnsi="Arial" w:cs="Arial"/>
          <w:sz w:val="24"/>
          <w:szCs w:val="24"/>
        </w:rPr>
        <w:t xml:space="preserve"> </w:t>
      </w:r>
      <w:r w:rsidRPr="00324B7F">
        <w:rPr>
          <w:rFonts w:ascii="Arial" w:hAnsi="Arial" w:cs="Arial"/>
          <w:sz w:val="24"/>
          <w:szCs w:val="24"/>
        </w:rPr>
        <w:t xml:space="preserve">О муниципальной </w:t>
      </w:r>
      <w:r w:rsidR="003C4551" w:rsidRPr="00324B7F">
        <w:rPr>
          <w:rFonts w:ascii="Arial" w:hAnsi="Arial" w:cs="Arial"/>
          <w:sz w:val="24"/>
          <w:szCs w:val="24"/>
        </w:rPr>
        <w:t>службе в Российской Федерации»,</w:t>
      </w:r>
      <w:r w:rsidRPr="00324B7F">
        <w:rPr>
          <w:rFonts w:ascii="Arial" w:hAnsi="Arial" w:cs="Arial"/>
          <w:sz w:val="24"/>
          <w:szCs w:val="24"/>
        </w:rPr>
        <w:t xml:space="preserve"> Законом Красноярского края от 24.04.2008 г. № 5-1565 «</w:t>
      </w:r>
      <w:r w:rsidR="003C4551" w:rsidRPr="00324B7F">
        <w:rPr>
          <w:rFonts w:ascii="Arial" w:hAnsi="Arial" w:cs="Arial"/>
          <w:sz w:val="24"/>
          <w:szCs w:val="24"/>
        </w:rPr>
        <w:t xml:space="preserve"> </w:t>
      </w:r>
      <w:r w:rsidRPr="00324B7F">
        <w:rPr>
          <w:rFonts w:ascii="Arial" w:hAnsi="Arial" w:cs="Arial"/>
          <w:sz w:val="24"/>
          <w:szCs w:val="24"/>
        </w:rPr>
        <w:t xml:space="preserve">Об особенностях правового регулирования муниципальной службы в Красноярском крае», </w:t>
      </w:r>
      <w:r w:rsidR="00823508" w:rsidRPr="00324B7F">
        <w:rPr>
          <w:rFonts w:ascii="Arial" w:hAnsi="Arial" w:cs="Arial"/>
          <w:sz w:val="24"/>
          <w:szCs w:val="24"/>
        </w:rPr>
        <w:t>руководствуясь Федеральным законом от 23.05.2016 № 143-ФЗ « О внесении изменений в некоторые законодательные акты Российской Федерации в части увеличения пенсионного возраста отдельным категориям граждан», Федеральным законом от 15.12.2001 № 166-ФЗ «О государственном пенсионном обеспечении в Российской Федерации», в связи с изменением федерального законодательства в области пенсионного обеспечения и внесением изменений в статью 9 Закона Красноярского края «Об особенностях правового регулирования муниципальной службы в Красноярском крае»</w:t>
      </w:r>
      <w:r w:rsidR="00F44A8B" w:rsidRPr="00324B7F">
        <w:rPr>
          <w:rFonts w:ascii="Arial" w:hAnsi="Arial" w:cs="Arial"/>
          <w:sz w:val="24"/>
          <w:szCs w:val="24"/>
        </w:rPr>
        <w:t xml:space="preserve"> (</w:t>
      </w:r>
      <w:r w:rsidR="00823508" w:rsidRPr="00324B7F">
        <w:rPr>
          <w:rFonts w:ascii="Arial" w:hAnsi="Arial" w:cs="Arial"/>
          <w:sz w:val="24"/>
          <w:szCs w:val="24"/>
        </w:rPr>
        <w:t xml:space="preserve">Закон Красноярского края от 22.12.2016 № 2-277) </w:t>
      </w:r>
      <w:r w:rsidR="00D34424" w:rsidRPr="00324B7F">
        <w:rPr>
          <w:rFonts w:ascii="Arial" w:hAnsi="Arial" w:cs="Arial"/>
          <w:sz w:val="24"/>
          <w:szCs w:val="24"/>
        </w:rPr>
        <w:t>руководс</w:t>
      </w:r>
      <w:r w:rsidR="00823508" w:rsidRPr="00324B7F">
        <w:rPr>
          <w:rFonts w:ascii="Arial" w:hAnsi="Arial" w:cs="Arial"/>
          <w:sz w:val="24"/>
          <w:szCs w:val="24"/>
        </w:rPr>
        <w:t>твуясь статьями 22</w:t>
      </w:r>
      <w:r w:rsidR="00D34424" w:rsidRPr="00324B7F">
        <w:rPr>
          <w:rFonts w:ascii="Arial" w:hAnsi="Arial" w:cs="Arial"/>
          <w:sz w:val="24"/>
          <w:szCs w:val="24"/>
        </w:rPr>
        <w:t>,</w:t>
      </w:r>
      <w:r w:rsidR="000D6BF6" w:rsidRPr="00324B7F">
        <w:rPr>
          <w:rFonts w:ascii="Arial" w:hAnsi="Arial" w:cs="Arial"/>
          <w:sz w:val="24"/>
          <w:szCs w:val="24"/>
        </w:rPr>
        <w:t xml:space="preserve"> </w:t>
      </w:r>
      <w:r w:rsidR="00D34424" w:rsidRPr="00324B7F">
        <w:rPr>
          <w:rFonts w:ascii="Arial" w:hAnsi="Arial" w:cs="Arial"/>
          <w:sz w:val="24"/>
          <w:szCs w:val="24"/>
        </w:rPr>
        <w:t>26,</w:t>
      </w:r>
      <w:r w:rsidR="000D6BF6" w:rsidRPr="00324B7F">
        <w:rPr>
          <w:rFonts w:ascii="Arial" w:hAnsi="Arial" w:cs="Arial"/>
          <w:sz w:val="24"/>
          <w:szCs w:val="24"/>
        </w:rPr>
        <w:t xml:space="preserve"> </w:t>
      </w:r>
      <w:r w:rsidR="00D34424" w:rsidRPr="00324B7F">
        <w:rPr>
          <w:rFonts w:ascii="Arial" w:hAnsi="Arial" w:cs="Arial"/>
          <w:sz w:val="24"/>
          <w:szCs w:val="24"/>
        </w:rPr>
        <w:t xml:space="preserve">30 Устава Шушенского района, </w:t>
      </w:r>
      <w:r w:rsidRPr="00324B7F">
        <w:rPr>
          <w:rFonts w:ascii="Arial" w:hAnsi="Arial" w:cs="Arial"/>
          <w:sz w:val="24"/>
          <w:szCs w:val="24"/>
        </w:rPr>
        <w:t>Шушенский районный Совет депутатов</w:t>
      </w:r>
    </w:p>
    <w:p w:rsidR="00F44A8B" w:rsidRPr="00324B7F" w:rsidRDefault="009848F0" w:rsidP="00D34424">
      <w:pPr>
        <w:rPr>
          <w:rFonts w:ascii="Arial" w:hAnsi="Arial" w:cs="Arial"/>
          <w:sz w:val="24"/>
          <w:szCs w:val="24"/>
        </w:rPr>
      </w:pPr>
      <w:r w:rsidRPr="00324B7F">
        <w:rPr>
          <w:rFonts w:ascii="Arial" w:hAnsi="Arial" w:cs="Arial"/>
          <w:sz w:val="24"/>
          <w:szCs w:val="24"/>
        </w:rPr>
        <w:t>РЕШИЛ:</w:t>
      </w:r>
    </w:p>
    <w:p w:rsidR="00F44A8B" w:rsidRPr="00324B7F" w:rsidRDefault="009848F0" w:rsidP="00036DB9">
      <w:pPr>
        <w:ind w:firstLine="708"/>
        <w:jc w:val="both"/>
        <w:rPr>
          <w:rFonts w:ascii="Arial" w:hAnsi="Arial" w:cs="Arial"/>
          <w:bCs/>
          <w:sz w:val="24"/>
          <w:szCs w:val="24"/>
        </w:rPr>
      </w:pPr>
      <w:r w:rsidRPr="00324B7F">
        <w:rPr>
          <w:rFonts w:ascii="Arial" w:hAnsi="Arial" w:cs="Arial"/>
          <w:sz w:val="24"/>
          <w:szCs w:val="24"/>
        </w:rPr>
        <w:t>1</w:t>
      </w:r>
      <w:r w:rsidR="00F44A8B" w:rsidRPr="00324B7F">
        <w:rPr>
          <w:rFonts w:ascii="Arial" w:hAnsi="Arial" w:cs="Arial"/>
          <w:sz w:val="24"/>
          <w:szCs w:val="24"/>
        </w:rPr>
        <w:t xml:space="preserve">. </w:t>
      </w:r>
      <w:r w:rsidR="00F44A8B" w:rsidRPr="00324B7F">
        <w:rPr>
          <w:rFonts w:ascii="Arial" w:hAnsi="Arial" w:cs="Arial"/>
          <w:bCs/>
          <w:sz w:val="24"/>
          <w:szCs w:val="24"/>
        </w:rPr>
        <w:t xml:space="preserve">Утвердить  Положение о  назначении, перерасчете размера и выплаты пенсии за выслугу лет лицам, замещавшим должности муниципальной службы Шушенского района, и порядка ведения сводного реестра лиц, </w:t>
      </w:r>
    </w:p>
    <w:p w:rsidR="00F44A8B" w:rsidRPr="00324B7F" w:rsidRDefault="00F44A8B" w:rsidP="0071340E">
      <w:pPr>
        <w:jc w:val="both"/>
        <w:rPr>
          <w:rFonts w:ascii="Arial" w:hAnsi="Arial" w:cs="Arial"/>
          <w:bCs/>
          <w:sz w:val="24"/>
          <w:szCs w:val="24"/>
        </w:rPr>
      </w:pPr>
      <w:r w:rsidRPr="00324B7F">
        <w:rPr>
          <w:rFonts w:ascii="Arial" w:hAnsi="Arial" w:cs="Arial"/>
          <w:bCs/>
          <w:sz w:val="24"/>
          <w:szCs w:val="24"/>
        </w:rPr>
        <w:t>являющихся получателями пенсии за выслугу лет, выплачиваемых за счет средств местного бюджета ( приложение).</w:t>
      </w:r>
    </w:p>
    <w:p w:rsidR="000F5F3B" w:rsidRPr="00324B7F" w:rsidRDefault="00F44A8B" w:rsidP="0071340E">
      <w:pPr>
        <w:ind w:firstLine="708"/>
        <w:rPr>
          <w:rFonts w:ascii="Arial" w:hAnsi="Arial" w:cs="Arial"/>
          <w:bCs/>
          <w:sz w:val="24"/>
          <w:szCs w:val="24"/>
        </w:rPr>
      </w:pPr>
      <w:r w:rsidRPr="00324B7F">
        <w:rPr>
          <w:rFonts w:ascii="Arial" w:hAnsi="Arial" w:cs="Arial"/>
          <w:sz w:val="24"/>
          <w:szCs w:val="24"/>
        </w:rPr>
        <w:t xml:space="preserve">2. </w:t>
      </w:r>
      <w:r w:rsidR="00E912F2" w:rsidRPr="00324B7F">
        <w:rPr>
          <w:rFonts w:ascii="Arial" w:hAnsi="Arial" w:cs="Arial"/>
          <w:sz w:val="24"/>
          <w:szCs w:val="24"/>
        </w:rPr>
        <w:t xml:space="preserve">Контроль за исполнением настоящего решения возложить на постоянную комиссию по </w:t>
      </w:r>
      <w:r w:rsidR="00036DB9" w:rsidRPr="00324B7F">
        <w:rPr>
          <w:rFonts w:ascii="Arial" w:hAnsi="Arial" w:cs="Arial"/>
          <w:sz w:val="24"/>
          <w:szCs w:val="24"/>
        </w:rPr>
        <w:t>экономической политике, финансам и бюджету, собственности и малому бизнесу ( председатель Шишкин О.В.).</w:t>
      </w:r>
    </w:p>
    <w:p w:rsidR="000F5F3B" w:rsidRPr="00324B7F" w:rsidRDefault="000F5F3B" w:rsidP="0071340E">
      <w:pPr>
        <w:ind w:firstLine="708"/>
        <w:jc w:val="both"/>
        <w:rPr>
          <w:rFonts w:ascii="Arial" w:hAnsi="Arial" w:cs="Arial"/>
          <w:sz w:val="24"/>
          <w:szCs w:val="24"/>
        </w:rPr>
      </w:pPr>
      <w:r w:rsidRPr="00324B7F">
        <w:rPr>
          <w:rFonts w:ascii="Arial" w:hAnsi="Arial" w:cs="Arial"/>
          <w:sz w:val="24"/>
          <w:szCs w:val="24"/>
        </w:rPr>
        <w:t xml:space="preserve">3. Признать утратившим силу решение Шушенского районного Совета депутатов от  25.02.2011  № 134-6/н  «О внесении изменений в Решение </w:t>
      </w:r>
    </w:p>
    <w:p w:rsidR="000F5F3B" w:rsidRPr="00324B7F" w:rsidRDefault="000F5F3B" w:rsidP="000F5F3B">
      <w:pPr>
        <w:jc w:val="both"/>
        <w:rPr>
          <w:rFonts w:ascii="Arial" w:hAnsi="Arial" w:cs="Arial"/>
          <w:sz w:val="24"/>
          <w:szCs w:val="24"/>
        </w:rPr>
      </w:pPr>
      <w:r w:rsidRPr="00324B7F">
        <w:rPr>
          <w:rFonts w:ascii="Arial" w:hAnsi="Arial" w:cs="Arial"/>
          <w:sz w:val="24"/>
          <w:szCs w:val="24"/>
        </w:rPr>
        <w:t xml:space="preserve">Шушенского районного Совета депутатов от 21.08.2009г.  № 612- </w:t>
      </w:r>
      <w:proofErr w:type="spellStart"/>
      <w:r w:rsidRPr="00324B7F">
        <w:rPr>
          <w:rFonts w:ascii="Arial" w:hAnsi="Arial" w:cs="Arial"/>
          <w:sz w:val="24"/>
          <w:szCs w:val="24"/>
        </w:rPr>
        <w:t>вн</w:t>
      </w:r>
      <w:proofErr w:type="spellEnd"/>
      <w:r w:rsidRPr="00324B7F">
        <w:rPr>
          <w:rFonts w:ascii="Arial" w:hAnsi="Arial" w:cs="Arial"/>
          <w:sz w:val="24"/>
          <w:szCs w:val="24"/>
        </w:rPr>
        <w:t>/н «Об утверждении  Положения «О  порядке выплаты пенсии за выслугу лет лицам, замещавшим должности муниципальной службы в Шушенском районе»</w:t>
      </w:r>
    </w:p>
    <w:p w:rsidR="009848F0" w:rsidRPr="00324B7F" w:rsidRDefault="00121E59" w:rsidP="0071340E">
      <w:pPr>
        <w:ind w:firstLine="708"/>
        <w:jc w:val="both"/>
        <w:rPr>
          <w:rFonts w:ascii="Arial" w:hAnsi="Arial" w:cs="Arial"/>
          <w:sz w:val="24"/>
          <w:szCs w:val="24"/>
        </w:rPr>
      </w:pPr>
      <w:r w:rsidRPr="00324B7F">
        <w:rPr>
          <w:rFonts w:ascii="Arial" w:hAnsi="Arial" w:cs="Arial"/>
          <w:sz w:val="24"/>
          <w:szCs w:val="24"/>
        </w:rPr>
        <w:t>4</w:t>
      </w:r>
      <w:r w:rsidR="000F5F3B" w:rsidRPr="00324B7F">
        <w:rPr>
          <w:rFonts w:ascii="Arial" w:hAnsi="Arial" w:cs="Arial"/>
          <w:sz w:val="24"/>
          <w:szCs w:val="24"/>
        </w:rPr>
        <w:t>.</w:t>
      </w:r>
      <w:r w:rsidR="009848F0" w:rsidRPr="00324B7F">
        <w:rPr>
          <w:rFonts w:ascii="Arial" w:hAnsi="Arial" w:cs="Arial"/>
          <w:sz w:val="24"/>
          <w:szCs w:val="24"/>
        </w:rPr>
        <w:t xml:space="preserve"> Решение вступает в силу </w:t>
      </w:r>
      <w:r w:rsidR="007763E4" w:rsidRPr="00324B7F">
        <w:rPr>
          <w:rFonts w:ascii="Arial" w:hAnsi="Arial" w:cs="Arial"/>
          <w:sz w:val="24"/>
          <w:szCs w:val="24"/>
        </w:rPr>
        <w:t>после его официального</w:t>
      </w:r>
      <w:r w:rsidR="00E912F2" w:rsidRPr="00324B7F">
        <w:rPr>
          <w:rFonts w:ascii="Arial" w:hAnsi="Arial" w:cs="Arial"/>
          <w:sz w:val="24"/>
          <w:szCs w:val="24"/>
        </w:rPr>
        <w:t xml:space="preserve"> </w:t>
      </w:r>
      <w:r w:rsidR="00572C84" w:rsidRPr="00324B7F">
        <w:rPr>
          <w:rFonts w:ascii="Arial" w:hAnsi="Arial" w:cs="Arial"/>
          <w:sz w:val="24"/>
          <w:szCs w:val="24"/>
        </w:rPr>
        <w:t>опубликования</w:t>
      </w:r>
      <w:r w:rsidR="00D06092" w:rsidRPr="00324B7F">
        <w:rPr>
          <w:rFonts w:ascii="Arial" w:hAnsi="Arial" w:cs="Arial"/>
          <w:sz w:val="24"/>
          <w:szCs w:val="24"/>
        </w:rPr>
        <w:t xml:space="preserve"> </w:t>
      </w:r>
      <w:r w:rsidR="009848F0" w:rsidRPr="00324B7F">
        <w:rPr>
          <w:rFonts w:ascii="Arial" w:hAnsi="Arial" w:cs="Arial"/>
          <w:sz w:val="24"/>
          <w:szCs w:val="24"/>
        </w:rPr>
        <w:t xml:space="preserve">в газете </w:t>
      </w:r>
      <w:r w:rsidR="00572C84" w:rsidRPr="00324B7F">
        <w:rPr>
          <w:rFonts w:ascii="Arial" w:hAnsi="Arial" w:cs="Arial"/>
          <w:sz w:val="24"/>
          <w:szCs w:val="24"/>
        </w:rPr>
        <w:t>«Ведомости» Шушенского района и распространяется на правоотношения, возникшие с 01 января 201</w:t>
      </w:r>
      <w:r w:rsidR="007763E4" w:rsidRPr="00324B7F">
        <w:rPr>
          <w:rFonts w:ascii="Arial" w:hAnsi="Arial" w:cs="Arial"/>
          <w:sz w:val="24"/>
          <w:szCs w:val="24"/>
        </w:rPr>
        <w:t>7</w:t>
      </w:r>
      <w:r w:rsidR="00572C84" w:rsidRPr="00324B7F">
        <w:rPr>
          <w:rFonts w:ascii="Arial" w:hAnsi="Arial" w:cs="Arial"/>
          <w:sz w:val="24"/>
          <w:szCs w:val="24"/>
        </w:rPr>
        <w:t xml:space="preserve"> года.</w:t>
      </w:r>
    </w:p>
    <w:p w:rsidR="009848F0" w:rsidRPr="00324B7F" w:rsidRDefault="009848F0" w:rsidP="009848F0">
      <w:pPr>
        <w:jc w:val="both"/>
        <w:rPr>
          <w:rFonts w:ascii="Arial" w:hAnsi="Arial" w:cs="Arial"/>
          <w:sz w:val="24"/>
          <w:szCs w:val="24"/>
        </w:rPr>
      </w:pPr>
    </w:p>
    <w:p w:rsidR="00D06092" w:rsidRPr="00324B7F" w:rsidRDefault="00F44AE0" w:rsidP="009848F0">
      <w:pPr>
        <w:jc w:val="both"/>
        <w:rPr>
          <w:rFonts w:ascii="Arial" w:hAnsi="Arial" w:cs="Arial"/>
          <w:sz w:val="24"/>
          <w:szCs w:val="24"/>
        </w:rPr>
      </w:pPr>
      <w:r w:rsidRPr="00324B7F">
        <w:rPr>
          <w:rFonts w:ascii="Arial" w:hAnsi="Arial" w:cs="Arial"/>
          <w:sz w:val="24"/>
          <w:szCs w:val="24"/>
        </w:rPr>
        <w:t xml:space="preserve">Председатель </w:t>
      </w:r>
      <w:r w:rsidR="00036DB9" w:rsidRPr="00324B7F">
        <w:rPr>
          <w:rFonts w:ascii="Arial" w:hAnsi="Arial" w:cs="Arial"/>
          <w:sz w:val="24"/>
          <w:szCs w:val="24"/>
        </w:rPr>
        <w:tab/>
      </w:r>
      <w:r w:rsidR="00036DB9" w:rsidRPr="00324B7F">
        <w:rPr>
          <w:rFonts w:ascii="Arial" w:hAnsi="Arial" w:cs="Arial"/>
          <w:sz w:val="24"/>
          <w:szCs w:val="24"/>
        </w:rPr>
        <w:tab/>
      </w:r>
      <w:r w:rsidR="00036DB9" w:rsidRPr="00324B7F">
        <w:rPr>
          <w:rFonts w:ascii="Arial" w:hAnsi="Arial" w:cs="Arial"/>
          <w:sz w:val="24"/>
          <w:szCs w:val="24"/>
        </w:rPr>
        <w:tab/>
      </w:r>
      <w:r w:rsidR="00036DB9" w:rsidRPr="00324B7F">
        <w:rPr>
          <w:rFonts w:ascii="Arial" w:hAnsi="Arial" w:cs="Arial"/>
          <w:sz w:val="24"/>
          <w:szCs w:val="24"/>
        </w:rPr>
        <w:tab/>
      </w:r>
      <w:r w:rsidR="00036DB9" w:rsidRPr="00324B7F">
        <w:rPr>
          <w:rFonts w:ascii="Arial" w:hAnsi="Arial" w:cs="Arial"/>
          <w:sz w:val="24"/>
          <w:szCs w:val="24"/>
        </w:rPr>
        <w:tab/>
      </w:r>
      <w:r w:rsidR="00036DB9" w:rsidRPr="00324B7F">
        <w:rPr>
          <w:rFonts w:ascii="Arial" w:hAnsi="Arial" w:cs="Arial"/>
          <w:sz w:val="24"/>
          <w:szCs w:val="24"/>
        </w:rPr>
        <w:tab/>
      </w:r>
      <w:r w:rsidR="00036DB9" w:rsidRPr="00324B7F">
        <w:rPr>
          <w:rFonts w:ascii="Arial" w:hAnsi="Arial" w:cs="Arial"/>
          <w:sz w:val="24"/>
          <w:szCs w:val="24"/>
        </w:rPr>
        <w:tab/>
        <w:t>Глава Шушенского района</w:t>
      </w:r>
    </w:p>
    <w:p w:rsidR="00036DB9" w:rsidRPr="00324B7F" w:rsidRDefault="00F44AE0" w:rsidP="00F44AE0">
      <w:pPr>
        <w:jc w:val="both"/>
        <w:rPr>
          <w:rFonts w:ascii="Arial" w:hAnsi="Arial" w:cs="Arial"/>
          <w:sz w:val="24"/>
          <w:szCs w:val="24"/>
        </w:rPr>
      </w:pPr>
      <w:r w:rsidRPr="00324B7F">
        <w:rPr>
          <w:rFonts w:ascii="Arial" w:hAnsi="Arial" w:cs="Arial"/>
          <w:sz w:val="24"/>
          <w:szCs w:val="24"/>
        </w:rPr>
        <w:t xml:space="preserve">Шушенского районного </w:t>
      </w:r>
    </w:p>
    <w:p w:rsidR="00C44E4B" w:rsidRPr="00324B7F" w:rsidRDefault="00F44AE0" w:rsidP="00F44AE0">
      <w:pPr>
        <w:jc w:val="both"/>
        <w:rPr>
          <w:rFonts w:ascii="Arial" w:hAnsi="Arial" w:cs="Arial"/>
          <w:sz w:val="24"/>
          <w:szCs w:val="24"/>
        </w:rPr>
      </w:pPr>
      <w:r w:rsidRPr="00324B7F">
        <w:rPr>
          <w:rFonts w:ascii="Arial" w:hAnsi="Arial" w:cs="Arial"/>
          <w:sz w:val="24"/>
          <w:szCs w:val="24"/>
        </w:rPr>
        <w:t>Совета депутатов</w:t>
      </w:r>
      <w:r w:rsidRPr="00324B7F">
        <w:rPr>
          <w:rFonts w:ascii="Arial" w:hAnsi="Arial" w:cs="Arial"/>
          <w:sz w:val="24"/>
          <w:szCs w:val="24"/>
        </w:rPr>
        <w:tab/>
      </w:r>
      <w:r w:rsidRPr="00324B7F">
        <w:rPr>
          <w:rFonts w:ascii="Arial" w:hAnsi="Arial" w:cs="Arial"/>
          <w:sz w:val="24"/>
          <w:szCs w:val="24"/>
        </w:rPr>
        <w:tab/>
      </w:r>
      <w:r w:rsidR="00036DB9" w:rsidRPr="00324B7F">
        <w:rPr>
          <w:rFonts w:ascii="Arial" w:hAnsi="Arial" w:cs="Arial"/>
          <w:sz w:val="24"/>
          <w:szCs w:val="24"/>
        </w:rPr>
        <w:t xml:space="preserve">            </w:t>
      </w:r>
      <w:proofErr w:type="spellStart"/>
      <w:r w:rsidRPr="00324B7F">
        <w:rPr>
          <w:rFonts w:ascii="Arial" w:hAnsi="Arial" w:cs="Arial"/>
          <w:sz w:val="24"/>
          <w:szCs w:val="24"/>
        </w:rPr>
        <w:t>П.С.Сасин</w:t>
      </w:r>
      <w:proofErr w:type="spellEnd"/>
      <w:r w:rsidR="00036DB9" w:rsidRPr="00324B7F">
        <w:rPr>
          <w:rFonts w:ascii="Arial" w:hAnsi="Arial" w:cs="Arial"/>
          <w:sz w:val="24"/>
          <w:szCs w:val="24"/>
        </w:rPr>
        <w:t xml:space="preserve">                                                 </w:t>
      </w:r>
      <w:proofErr w:type="spellStart"/>
      <w:r w:rsidR="00036DB9" w:rsidRPr="00324B7F">
        <w:rPr>
          <w:rFonts w:ascii="Arial" w:hAnsi="Arial" w:cs="Arial"/>
          <w:sz w:val="24"/>
          <w:szCs w:val="24"/>
        </w:rPr>
        <w:t>А.Г.Керзик</w:t>
      </w:r>
      <w:proofErr w:type="spellEnd"/>
    </w:p>
    <w:p w:rsidR="00324B7F" w:rsidRPr="00324B7F" w:rsidRDefault="00324B7F" w:rsidP="00C54E0B">
      <w:pPr>
        <w:pStyle w:val="ConsPlusNormal"/>
        <w:widowControl/>
        <w:ind w:firstLine="0"/>
        <w:jc w:val="right"/>
        <w:outlineLvl w:val="0"/>
        <w:rPr>
          <w:sz w:val="24"/>
          <w:szCs w:val="24"/>
        </w:rPr>
      </w:pPr>
    </w:p>
    <w:p w:rsidR="00C54E0B" w:rsidRPr="00324B7F" w:rsidRDefault="00C54E0B" w:rsidP="00C54E0B">
      <w:pPr>
        <w:pStyle w:val="ConsPlusNormal"/>
        <w:widowControl/>
        <w:ind w:firstLine="0"/>
        <w:jc w:val="right"/>
        <w:outlineLvl w:val="0"/>
        <w:rPr>
          <w:sz w:val="24"/>
          <w:szCs w:val="24"/>
        </w:rPr>
      </w:pPr>
      <w:r w:rsidRPr="00324B7F">
        <w:rPr>
          <w:sz w:val="24"/>
          <w:szCs w:val="24"/>
        </w:rPr>
        <w:lastRenderedPageBreak/>
        <w:t>Приложение</w:t>
      </w:r>
    </w:p>
    <w:p w:rsidR="00C54E0B" w:rsidRPr="00324B7F" w:rsidRDefault="00C54E0B" w:rsidP="00C54E0B">
      <w:pPr>
        <w:pStyle w:val="ConsPlusNormal"/>
        <w:widowControl/>
        <w:ind w:firstLine="0"/>
        <w:jc w:val="right"/>
        <w:rPr>
          <w:sz w:val="24"/>
          <w:szCs w:val="24"/>
        </w:rPr>
      </w:pPr>
      <w:r w:rsidRPr="00324B7F">
        <w:rPr>
          <w:sz w:val="24"/>
          <w:szCs w:val="24"/>
        </w:rPr>
        <w:t>к Решению Шушенского районного</w:t>
      </w:r>
    </w:p>
    <w:p w:rsidR="00C54E0B" w:rsidRPr="00324B7F" w:rsidRDefault="00C54E0B" w:rsidP="00C54E0B">
      <w:pPr>
        <w:pStyle w:val="ConsPlusNormal"/>
        <w:widowControl/>
        <w:ind w:firstLine="0"/>
        <w:jc w:val="right"/>
        <w:rPr>
          <w:sz w:val="24"/>
          <w:szCs w:val="24"/>
        </w:rPr>
      </w:pPr>
      <w:r w:rsidRPr="00324B7F">
        <w:rPr>
          <w:sz w:val="24"/>
          <w:szCs w:val="24"/>
        </w:rPr>
        <w:t>Совета депутатов</w:t>
      </w:r>
    </w:p>
    <w:p w:rsidR="009A587D" w:rsidRPr="00324B7F" w:rsidRDefault="00C54E0B" w:rsidP="009A587D">
      <w:pPr>
        <w:pStyle w:val="ConsPlusNormal"/>
        <w:widowControl/>
        <w:ind w:firstLine="0"/>
        <w:jc w:val="right"/>
        <w:rPr>
          <w:sz w:val="24"/>
          <w:szCs w:val="24"/>
        </w:rPr>
      </w:pPr>
      <w:r w:rsidRPr="00324B7F">
        <w:rPr>
          <w:sz w:val="24"/>
          <w:szCs w:val="24"/>
        </w:rPr>
        <w:t xml:space="preserve">от </w:t>
      </w:r>
      <w:r w:rsidR="005C195F">
        <w:rPr>
          <w:sz w:val="24"/>
          <w:szCs w:val="24"/>
        </w:rPr>
        <w:t xml:space="preserve">31.03.2017 </w:t>
      </w:r>
      <w:r w:rsidR="00121E59" w:rsidRPr="00324B7F">
        <w:rPr>
          <w:sz w:val="24"/>
          <w:szCs w:val="24"/>
        </w:rPr>
        <w:t>№</w:t>
      </w:r>
      <w:r w:rsidR="005C195F">
        <w:rPr>
          <w:sz w:val="24"/>
          <w:szCs w:val="24"/>
        </w:rPr>
        <w:t>138-вн/н</w:t>
      </w:r>
    </w:p>
    <w:p w:rsidR="007F6C75" w:rsidRPr="00324B7F" w:rsidRDefault="007F6C75" w:rsidP="001553F4">
      <w:pPr>
        <w:pStyle w:val="ConsPlusTitle"/>
        <w:widowControl/>
        <w:rPr>
          <w:sz w:val="24"/>
          <w:szCs w:val="24"/>
        </w:rPr>
      </w:pPr>
    </w:p>
    <w:p w:rsidR="00C54E0B" w:rsidRPr="00324B7F" w:rsidRDefault="00C54E0B" w:rsidP="007763E4">
      <w:pPr>
        <w:pStyle w:val="ConsPlusTitle"/>
        <w:widowControl/>
        <w:jc w:val="center"/>
        <w:rPr>
          <w:sz w:val="24"/>
          <w:szCs w:val="24"/>
        </w:rPr>
      </w:pPr>
      <w:r w:rsidRPr="00324B7F">
        <w:rPr>
          <w:sz w:val="24"/>
          <w:szCs w:val="24"/>
        </w:rPr>
        <w:t>ПОЛОЖЕНИЕ</w:t>
      </w:r>
    </w:p>
    <w:p w:rsidR="007763E4" w:rsidRPr="00324B7F" w:rsidRDefault="007763E4" w:rsidP="007763E4">
      <w:pPr>
        <w:jc w:val="center"/>
        <w:rPr>
          <w:rFonts w:ascii="Arial" w:hAnsi="Arial" w:cs="Arial"/>
          <w:b/>
          <w:bCs/>
          <w:sz w:val="24"/>
          <w:szCs w:val="24"/>
        </w:rPr>
      </w:pPr>
      <w:r w:rsidRPr="00324B7F">
        <w:rPr>
          <w:rFonts w:ascii="Arial" w:hAnsi="Arial" w:cs="Arial"/>
          <w:b/>
          <w:bCs/>
          <w:sz w:val="24"/>
          <w:szCs w:val="24"/>
        </w:rPr>
        <w:t>О  НАЗНАЧЕНИИ, ПЕРЕРАСЧЕТЕ РАЗМЕРА</w:t>
      </w:r>
    </w:p>
    <w:p w:rsidR="007763E4" w:rsidRPr="00324B7F" w:rsidRDefault="007763E4" w:rsidP="007763E4">
      <w:pPr>
        <w:jc w:val="center"/>
        <w:rPr>
          <w:rFonts w:ascii="Arial" w:hAnsi="Arial" w:cs="Arial"/>
          <w:b/>
          <w:bCs/>
          <w:sz w:val="24"/>
          <w:szCs w:val="24"/>
        </w:rPr>
      </w:pPr>
      <w:r w:rsidRPr="00324B7F">
        <w:rPr>
          <w:rFonts w:ascii="Arial" w:hAnsi="Arial" w:cs="Arial"/>
          <w:b/>
          <w:bCs/>
          <w:sz w:val="24"/>
          <w:szCs w:val="24"/>
        </w:rPr>
        <w:t>И ВЫПЛАТЫ ПЕНСИИ ЗА ВЫСЛУГУ ЛЕТ ЛИЦАМ, ЗАМЕЩАВШИМ</w:t>
      </w:r>
    </w:p>
    <w:p w:rsidR="007763E4" w:rsidRPr="00324B7F" w:rsidRDefault="007763E4" w:rsidP="007763E4">
      <w:pPr>
        <w:jc w:val="center"/>
        <w:rPr>
          <w:rFonts w:ascii="Arial" w:hAnsi="Arial" w:cs="Arial"/>
          <w:b/>
          <w:bCs/>
          <w:sz w:val="24"/>
          <w:szCs w:val="24"/>
        </w:rPr>
      </w:pPr>
      <w:r w:rsidRPr="00324B7F">
        <w:rPr>
          <w:rFonts w:ascii="Arial" w:hAnsi="Arial" w:cs="Arial"/>
          <w:b/>
          <w:bCs/>
          <w:sz w:val="24"/>
          <w:szCs w:val="24"/>
        </w:rPr>
        <w:t>ДОЛЖНОСТИ МУНИЦИПАЛЬНОЙ СЛУЖБЫ ШУШЕНСКОГО РАЙОНА,</w:t>
      </w:r>
    </w:p>
    <w:p w:rsidR="007763E4" w:rsidRPr="00324B7F" w:rsidRDefault="007763E4" w:rsidP="007763E4">
      <w:pPr>
        <w:jc w:val="center"/>
        <w:rPr>
          <w:rFonts w:ascii="Arial" w:hAnsi="Arial" w:cs="Arial"/>
          <w:b/>
          <w:bCs/>
          <w:sz w:val="24"/>
          <w:szCs w:val="24"/>
        </w:rPr>
      </w:pPr>
      <w:r w:rsidRPr="00324B7F">
        <w:rPr>
          <w:rFonts w:ascii="Arial" w:hAnsi="Arial" w:cs="Arial"/>
          <w:b/>
          <w:bCs/>
          <w:sz w:val="24"/>
          <w:szCs w:val="24"/>
        </w:rPr>
        <w:t>И ПОРЯДКА ВЕДЕНИЯ СВОДНОГО РЕЕСТРА ЛИЦ,</w:t>
      </w:r>
    </w:p>
    <w:p w:rsidR="007763E4" w:rsidRPr="00324B7F" w:rsidRDefault="007763E4" w:rsidP="007763E4">
      <w:pPr>
        <w:jc w:val="center"/>
        <w:rPr>
          <w:rFonts w:ascii="Arial" w:hAnsi="Arial" w:cs="Arial"/>
          <w:b/>
          <w:bCs/>
          <w:sz w:val="24"/>
          <w:szCs w:val="24"/>
        </w:rPr>
      </w:pPr>
      <w:r w:rsidRPr="00324B7F">
        <w:rPr>
          <w:rFonts w:ascii="Arial" w:hAnsi="Arial" w:cs="Arial"/>
          <w:b/>
          <w:bCs/>
          <w:sz w:val="24"/>
          <w:szCs w:val="24"/>
        </w:rPr>
        <w:t>ЯВЛЯЮЩИХСЯ ПОЛУЧАТЕЛЯМИ ПЕНСИИ ЗА ВЫСЛУГУ ЛЕТ,</w:t>
      </w:r>
    </w:p>
    <w:p w:rsidR="00062DE7" w:rsidRPr="00324B7F" w:rsidRDefault="007763E4" w:rsidP="007763E4">
      <w:pPr>
        <w:pStyle w:val="ConsPlusNormal"/>
        <w:widowControl/>
        <w:ind w:firstLine="0"/>
        <w:jc w:val="center"/>
        <w:outlineLvl w:val="1"/>
        <w:rPr>
          <w:sz w:val="24"/>
          <w:szCs w:val="24"/>
        </w:rPr>
      </w:pPr>
      <w:r w:rsidRPr="00324B7F">
        <w:rPr>
          <w:b/>
          <w:bCs/>
          <w:sz w:val="24"/>
          <w:szCs w:val="24"/>
        </w:rPr>
        <w:t>ВЫПЛАЧИВАЕМЫХ ЗА СЧЕТ СРЕДСТВ МЕСТНОГО БЮДЖЕТА</w:t>
      </w:r>
    </w:p>
    <w:p w:rsidR="00294645" w:rsidRPr="00324B7F" w:rsidRDefault="00294645" w:rsidP="00062DE7">
      <w:pPr>
        <w:pStyle w:val="ConsPlusNormal"/>
        <w:widowControl/>
        <w:ind w:firstLine="0"/>
        <w:jc w:val="center"/>
        <w:outlineLvl w:val="1"/>
        <w:rPr>
          <w:sz w:val="24"/>
          <w:szCs w:val="24"/>
        </w:rPr>
      </w:pPr>
    </w:p>
    <w:p w:rsidR="00C54E0B" w:rsidRPr="00324B7F" w:rsidRDefault="00C54E0B" w:rsidP="00062DE7">
      <w:pPr>
        <w:pStyle w:val="ConsPlusNormal"/>
        <w:widowControl/>
        <w:ind w:firstLine="0"/>
        <w:jc w:val="center"/>
        <w:outlineLvl w:val="1"/>
        <w:rPr>
          <w:sz w:val="24"/>
          <w:szCs w:val="24"/>
        </w:rPr>
      </w:pPr>
      <w:r w:rsidRPr="00324B7F">
        <w:rPr>
          <w:sz w:val="24"/>
          <w:szCs w:val="24"/>
        </w:rPr>
        <w:t>1. ОБЩИЕ ПОЛОЖЕНИЯ</w:t>
      </w:r>
    </w:p>
    <w:p w:rsidR="000F5F3B" w:rsidRPr="00324B7F" w:rsidRDefault="000F5F3B" w:rsidP="00062DE7">
      <w:pPr>
        <w:pStyle w:val="ConsPlusNormal"/>
        <w:widowControl/>
        <w:ind w:firstLine="0"/>
        <w:jc w:val="center"/>
        <w:outlineLvl w:val="1"/>
        <w:rPr>
          <w:sz w:val="24"/>
          <w:szCs w:val="24"/>
        </w:rPr>
      </w:pPr>
    </w:p>
    <w:p w:rsidR="000F5F3B" w:rsidRPr="00324B7F" w:rsidRDefault="00C54E0B" w:rsidP="0040412F">
      <w:pPr>
        <w:jc w:val="both"/>
        <w:rPr>
          <w:rFonts w:ascii="Arial" w:hAnsi="Arial" w:cs="Arial"/>
          <w:bCs/>
          <w:sz w:val="24"/>
          <w:szCs w:val="24"/>
        </w:rPr>
      </w:pPr>
      <w:r w:rsidRPr="00324B7F">
        <w:rPr>
          <w:rFonts w:ascii="Arial" w:hAnsi="Arial" w:cs="Arial"/>
          <w:sz w:val="24"/>
          <w:szCs w:val="24"/>
        </w:rPr>
        <w:t xml:space="preserve">1.1. Настоящее Положение регулирует условия и порядок </w:t>
      </w:r>
      <w:r w:rsidR="000F5F3B" w:rsidRPr="00324B7F">
        <w:rPr>
          <w:rFonts w:ascii="Arial" w:hAnsi="Arial" w:cs="Arial"/>
          <w:bCs/>
          <w:sz w:val="24"/>
          <w:szCs w:val="24"/>
        </w:rPr>
        <w:t xml:space="preserve">назначения, перерасчета размера и выплаты пенсии за выслугу лет лицам, замещавшим </w:t>
      </w:r>
      <w:r w:rsidR="000F5F3B" w:rsidRPr="00324B7F">
        <w:rPr>
          <w:rFonts w:ascii="Arial" w:hAnsi="Arial" w:cs="Arial"/>
          <w:sz w:val="24"/>
          <w:szCs w:val="24"/>
        </w:rPr>
        <w:t>должности муниципальной службы Шушенского района</w:t>
      </w:r>
      <w:r w:rsidR="0040412F" w:rsidRPr="00324B7F">
        <w:rPr>
          <w:rFonts w:ascii="Arial" w:hAnsi="Arial" w:cs="Arial"/>
          <w:sz w:val="24"/>
          <w:szCs w:val="24"/>
        </w:rPr>
        <w:t xml:space="preserve"> ( далее соответственно – муниципальные служащие)</w:t>
      </w:r>
      <w:r w:rsidR="000F5F3B" w:rsidRPr="00324B7F">
        <w:rPr>
          <w:rFonts w:ascii="Arial" w:hAnsi="Arial" w:cs="Arial"/>
          <w:sz w:val="24"/>
          <w:szCs w:val="24"/>
        </w:rPr>
        <w:t>, и порядка ведения сводного реестра лиц, являющихся получателями пенсии за выслугу лет, выплачиваемых за счет средств местного бюджета</w:t>
      </w:r>
      <w:r w:rsidR="00CA31DE" w:rsidRPr="00324B7F">
        <w:rPr>
          <w:rFonts w:ascii="Arial" w:hAnsi="Arial" w:cs="Arial"/>
          <w:sz w:val="24"/>
          <w:szCs w:val="24"/>
        </w:rPr>
        <w:t>.</w:t>
      </w:r>
    </w:p>
    <w:p w:rsidR="00803C99" w:rsidRPr="00324B7F" w:rsidRDefault="00803C99" w:rsidP="000F5F3B">
      <w:pPr>
        <w:jc w:val="both"/>
        <w:rPr>
          <w:rFonts w:ascii="Arial" w:hAnsi="Arial" w:cs="Arial"/>
          <w:bCs/>
          <w:sz w:val="24"/>
          <w:szCs w:val="24"/>
        </w:rPr>
      </w:pPr>
    </w:p>
    <w:p w:rsidR="000F5F3B" w:rsidRPr="00324B7F" w:rsidRDefault="000F5F3B" w:rsidP="000F5F3B">
      <w:pPr>
        <w:jc w:val="both"/>
        <w:rPr>
          <w:rFonts w:ascii="Arial" w:hAnsi="Arial" w:cs="Arial"/>
          <w:bCs/>
          <w:sz w:val="24"/>
          <w:szCs w:val="24"/>
        </w:rPr>
      </w:pPr>
      <w:r w:rsidRPr="00324B7F">
        <w:rPr>
          <w:rFonts w:ascii="Arial" w:hAnsi="Arial" w:cs="Arial"/>
          <w:bCs/>
          <w:sz w:val="24"/>
          <w:szCs w:val="24"/>
        </w:rPr>
        <w:t xml:space="preserve">1.2. Действие Положения распространяется на лиц, замещавших должности муниципальной службы </w:t>
      </w:r>
      <w:r w:rsidR="00CA31DE" w:rsidRPr="00324B7F">
        <w:rPr>
          <w:rFonts w:ascii="Arial" w:hAnsi="Arial" w:cs="Arial"/>
          <w:bCs/>
          <w:sz w:val="24"/>
          <w:szCs w:val="24"/>
        </w:rPr>
        <w:t>аппарата, отделов, управлений и комитетов администрации Шушенского района.</w:t>
      </w:r>
      <w:r w:rsidRPr="00324B7F">
        <w:rPr>
          <w:rFonts w:ascii="Arial" w:hAnsi="Arial" w:cs="Arial"/>
          <w:bCs/>
          <w:sz w:val="24"/>
          <w:szCs w:val="24"/>
        </w:rPr>
        <w:t xml:space="preserve"> </w:t>
      </w:r>
    </w:p>
    <w:p w:rsidR="000F5F3B" w:rsidRPr="00324B7F" w:rsidRDefault="000F5F3B" w:rsidP="00C54E0B">
      <w:pPr>
        <w:pStyle w:val="ConsPlusNormal"/>
        <w:widowControl/>
        <w:ind w:firstLine="540"/>
        <w:jc w:val="both"/>
        <w:rPr>
          <w:sz w:val="24"/>
          <w:szCs w:val="24"/>
        </w:rPr>
      </w:pPr>
    </w:p>
    <w:p w:rsidR="000F5F3B" w:rsidRPr="00324B7F" w:rsidRDefault="00A95DCC" w:rsidP="0040412F">
      <w:pPr>
        <w:pStyle w:val="ConsPlusNormal"/>
        <w:widowControl/>
        <w:ind w:firstLine="540"/>
        <w:jc w:val="center"/>
        <w:rPr>
          <w:sz w:val="24"/>
          <w:szCs w:val="24"/>
        </w:rPr>
      </w:pPr>
      <w:r w:rsidRPr="00324B7F">
        <w:rPr>
          <w:sz w:val="24"/>
          <w:szCs w:val="24"/>
        </w:rPr>
        <w:t>2. НАЗНАЧЕНИЕ ПЕНСИИ ЗА ВЫСЛУГУ ЛЕТ.</w:t>
      </w:r>
    </w:p>
    <w:p w:rsidR="00A95DCC" w:rsidRPr="00324B7F" w:rsidRDefault="00A95DCC" w:rsidP="00A95DCC">
      <w:pPr>
        <w:jc w:val="center"/>
        <w:rPr>
          <w:rFonts w:ascii="Arial" w:hAnsi="Arial" w:cs="Arial"/>
          <w:b/>
          <w:bCs/>
          <w:sz w:val="24"/>
          <w:szCs w:val="24"/>
        </w:rPr>
      </w:pPr>
    </w:p>
    <w:p w:rsidR="00A95DCC" w:rsidRPr="00324B7F" w:rsidRDefault="00A95DCC" w:rsidP="00A95DCC">
      <w:pPr>
        <w:jc w:val="both"/>
        <w:rPr>
          <w:rFonts w:ascii="Arial" w:hAnsi="Arial" w:cs="Arial"/>
          <w:bCs/>
          <w:sz w:val="24"/>
          <w:szCs w:val="24"/>
        </w:rPr>
      </w:pPr>
      <w:r w:rsidRPr="00324B7F">
        <w:rPr>
          <w:rFonts w:ascii="Arial" w:hAnsi="Arial" w:cs="Arial"/>
          <w:bCs/>
          <w:sz w:val="24"/>
          <w:szCs w:val="24"/>
        </w:rPr>
        <w:t xml:space="preserve">2.1. Муниципальные служащие </w:t>
      </w:r>
      <w:r w:rsidR="00087C17" w:rsidRPr="00324B7F">
        <w:rPr>
          <w:rFonts w:ascii="Arial" w:hAnsi="Arial" w:cs="Arial"/>
          <w:bCs/>
          <w:sz w:val="24"/>
          <w:szCs w:val="24"/>
        </w:rPr>
        <w:t xml:space="preserve">имеют право на пенсию за выслугу лет </w:t>
      </w:r>
      <w:r w:rsidRPr="00324B7F">
        <w:rPr>
          <w:rFonts w:ascii="Arial" w:hAnsi="Arial" w:cs="Arial"/>
          <w:bCs/>
          <w:sz w:val="24"/>
          <w:szCs w:val="24"/>
        </w:rPr>
        <w:t xml:space="preserve">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w:t>
      </w:r>
      <w:hyperlink r:id="rId6" w:history="1">
        <w:r w:rsidRPr="00324B7F">
          <w:rPr>
            <w:rFonts w:ascii="Arial" w:hAnsi="Arial" w:cs="Arial"/>
            <w:bCs/>
            <w:color w:val="000000"/>
            <w:sz w:val="24"/>
            <w:szCs w:val="24"/>
          </w:rPr>
          <w:t>закону</w:t>
        </w:r>
      </w:hyperlink>
      <w:r w:rsidRPr="00324B7F">
        <w:rPr>
          <w:rFonts w:ascii="Arial" w:hAnsi="Arial" w:cs="Arial"/>
          <w:bCs/>
          <w:color w:val="000000"/>
          <w:sz w:val="24"/>
          <w:szCs w:val="24"/>
        </w:rPr>
        <w:t xml:space="preserve"> </w:t>
      </w:r>
      <w:r w:rsidRPr="00324B7F">
        <w:rPr>
          <w:rFonts w:ascii="Arial" w:hAnsi="Arial" w:cs="Arial"/>
          <w:bCs/>
          <w:sz w:val="24"/>
          <w:szCs w:val="24"/>
        </w:rPr>
        <w:t>от 15 декабря 2001 года N 166-ФЗ</w:t>
      </w:r>
      <w:r w:rsidR="00B4434E" w:rsidRPr="00324B7F">
        <w:rPr>
          <w:rFonts w:ascii="Arial" w:hAnsi="Arial" w:cs="Arial"/>
          <w:bCs/>
          <w:sz w:val="24"/>
          <w:szCs w:val="24"/>
        </w:rPr>
        <w:t xml:space="preserve"> ( ред. от 03.07.2016)</w:t>
      </w:r>
      <w:r w:rsidRPr="00324B7F">
        <w:rPr>
          <w:rFonts w:ascii="Arial" w:hAnsi="Arial" w:cs="Arial"/>
          <w:bCs/>
          <w:sz w:val="24"/>
          <w:szCs w:val="24"/>
        </w:rPr>
        <w:t xml:space="preserve"> "О государственном пенсионном обеспечении в Российской Федерации",</w:t>
      </w:r>
    </w:p>
    <w:p w:rsidR="00A95DCC" w:rsidRPr="00324B7F" w:rsidRDefault="00A95DCC" w:rsidP="00A95DCC">
      <w:pPr>
        <w:jc w:val="both"/>
        <w:outlineLvl w:val="0"/>
        <w:rPr>
          <w:rFonts w:ascii="Arial" w:hAnsi="Arial" w:cs="Arial"/>
          <w:bCs/>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A95DCC" w:rsidRPr="00324B7F">
        <w:tc>
          <w:tcPr>
            <w:tcW w:w="4819"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Год назначения пенсии за выслугу лет </w:t>
            </w:r>
          </w:p>
        </w:tc>
        <w:tc>
          <w:tcPr>
            <w:tcW w:w="4820"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Стаж для назначения пенсии за выслугу лет в соответствующем году </w:t>
            </w:r>
          </w:p>
        </w:tc>
      </w:tr>
      <w:tr w:rsidR="00A95DCC" w:rsidRPr="00324B7F">
        <w:tc>
          <w:tcPr>
            <w:tcW w:w="4819"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2017 </w:t>
            </w:r>
          </w:p>
        </w:tc>
        <w:tc>
          <w:tcPr>
            <w:tcW w:w="4820"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15 лет 6 месяцев </w:t>
            </w:r>
          </w:p>
        </w:tc>
      </w:tr>
      <w:tr w:rsidR="00A95DCC" w:rsidRPr="00324B7F">
        <w:tc>
          <w:tcPr>
            <w:tcW w:w="4819"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2018 </w:t>
            </w:r>
          </w:p>
        </w:tc>
        <w:tc>
          <w:tcPr>
            <w:tcW w:w="4820"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16 лет </w:t>
            </w:r>
          </w:p>
        </w:tc>
      </w:tr>
      <w:tr w:rsidR="00A95DCC" w:rsidRPr="00324B7F">
        <w:tc>
          <w:tcPr>
            <w:tcW w:w="4819"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2019 </w:t>
            </w:r>
          </w:p>
        </w:tc>
        <w:tc>
          <w:tcPr>
            <w:tcW w:w="4820"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16 лет 6 месяцев </w:t>
            </w:r>
          </w:p>
        </w:tc>
      </w:tr>
      <w:tr w:rsidR="00A95DCC" w:rsidRPr="00324B7F">
        <w:tc>
          <w:tcPr>
            <w:tcW w:w="4819"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2020 </w:t>
            </w:r>
          </w:p>
        </w:tc>
        <w:tc>
          <w:tcPr>
            <w:tcW w:w="4820"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17 лет </w:t>
            </w:r>
          </w:p>
        </w:tc>
      </w:tr>
      <w:tr w:rsidR="00A95DCC" w:rsidRPr="00324B7F">
        <w:tc>
          <w:tcPr>
            <w:tcW w:w="4819"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2021 </w:t>
            </w:r>
          </w:p>
        </w:tc>
        <w:tc>
          <w:tcPr>
            <w:tcW w:w="4820"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17 лет 6 месяцев </w:t>
            </w:r>
          </w:p>
        </w:tc>
      </w:tr>
      <w:tr w:rsidR="00A95DCC" w:rsidRPr="00324B7F">
        <w:tc>
          <w:tcPr>
            <w:tcW w:w="4819"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2022 </w:t>
            </w:r>
          </w:p>
        </w:tc>
        <w:tc>
          <w:tcPr>
            <w:tcW w:w="4820"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18 лет </w:t>
            </w:r>
          </w:p>
        </w:tc>
      </w:tr>
      <w:tr w:rsidR="00A95DCC" w:rsidRPr="00324B7F">
        <w:tc>
          <w:tcPr>
            <w:tcW w:w="4819"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2023 </w:t>
            </w:r>
          </w:p>
        </w:tc>
        <w:tc>
          <w:tcPr>
            <w:tcW w:w="4820"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18 лет 6 месяцев </w:t>
            </w:r>
          </w:p>
        </w:tc>
      </w:tr>
      <w:tr w:rsidR="00A95DCC" w:rsidRPr="00324B7F">
        <w:tc>
          <w:tcPr>
            <w:tcW w:w="4819"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2024 </w:t>
            </w:r>
          </w:p>
        </w:tc>
        <w:tc>
          <w:tcPr>
            <w:tcW w:w="4820"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19 лет </w:t>
            </w:r>
          </w:p>
        </w:tc>
      </w:tr>
      <w:tr w:rsidR="00A95DCC" w:rsidRPr="00324B7F">
        <w:tc>
          <w:tcPr>
            <w:tcW w:w="4819"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2025 </w:t>
            </w:r>
          </w:p>
        </w:tc>
        <w:tc>
          <w:tcPr>
            <w:tcW w:w="4820"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19 лет 6 месяцев </w:t>
            </w:r>
          </w:p>
        </w:tc>
      </w:tr>
      <w:tr w:rsidR="00A95DCC" w:rsidRPr="00324B7F">
        <w:tc>
          <w:tcPr>
            <w:tcW w:w="4819"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 xml:space="preserve">2026 и последующие годы </w:t>
            </w:r>
          </w:p>
        </w:tc>
        <w:tc>
          <w:tcPr>
            <w:tcW w:w="4820" w:type="dxa"/>
          </w:tcPr>
          <w:p w:rsidR="00A95DCC" w:rsidRPr="00324B7F" w:rsidRDefault="00A95DCC" w:rsidP="001D6912">
            <w:pPr>
              <w:jc w:val="center"/>
              <w:rPr>
                <w:rFonts w:ascii="Arial" w:hAnsi="Arial" w:cs="Arial"/>
                <w:bCs/>
                <w:sz w:val="24"/>
                <w:szCs w:val="24"/>
              </w:rPr>
            </w:pPr>
            <w:r w:rsidRPr="00324B7F">
              <w:rPr>
                <w:rFonts w:ascii="Arial" w:hAnsi="Arial" w:cs="Arial"/>
                <w:bCs/>
                <w:sz w:val="24"/>
                <w:szCs w:val="24"/>
              </w:rPr>
              <w:t>20 лет</w:t>
            </w:r>
          </w:p>
        </w:tc>
      </w:tr>
    </w:tbl>
    <w:p w:rsidR="00A95DCC" w:rsidRPr="00324B7F" w:rsidRDefault="00A95DCC" w:rsidP="00A95DCC">
      <w:pPr>
        <w:rPr>
          <w:rFonts w:ascii="Arial" w:hAnsi="Arial" w:cs="Arial"/>
          <w:sz w:val="24"/>
          <w:szCs w:val="24"/>
        </w:rPr>
      </w:pPr>
    </w:p>
    <w:p w:rsidR="00B4434E" w:rsidRPr="00324B7F" w:rsidRDefault="00B4434E" w:rsidP="00B4434E">
      <w:pPr>
        <w:overflowPunct/>
        <w:ind w:firstLine="540"/>
        <w:jc w:val="both"/>
        <w:textAlignment w:val="auto"/>
        <w:rPr>
          <w:rFonts w:ascii="Arial" w:hAnsi="Arial" w:cs="Arial"/>
          <w:sz w:val="24"/>
          <w:szCs w:val="24"/>
        </w:rPr>
      </w:pPr>
      <w:r w:rsidRPr="00324B7F">
        <w:rPr>
          <w:rFonts w:ascii="Arial" w:hAnsi="Arial" w:cs="Arial"/>
          <w:sz w:val="24"/>
          <w:szCs w:val="24"/>
        </w:rPr>
        <w:t xml:space="preserve">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7" w:history="1">
        <w:r w:rsidRPr="00324B7F">
          <w:rPr>
            <w:rFonts w:ascii="Arial" w:hAnsi="Arial" w:cs="Arial"/>
            <w:color w:val="000000"/>
            <w:sz w:val="24"/>
            <w:szCs w:val="24"/>
          </w:rPr>
          <w:t>законом</w:t>
        </w:r>
      </w:hyperlink>
      <w:r w:rsidRPr="00324B7F">
        <w:rPr>
          <w:rFonts w:ascii="Arial" w:hAnsi="Arial" w:cs="Arial"/>
          <w:color w:val="000000"/>
          <w:sz w:val="24"/>
          <w:szCs w:val="24"/>
        </w:rPr>
        <w:t xml:space="preserve"> </w:t>
      </w:r>
      <w:r w:rsidRPr="00324B7F">
        <w:rPr>
          <w:rFonts w:ascii="Arial" w:hAnsi="Arial" w:cs="Arial"/>
          <w:sz w:val="24"/>
          <w:szCs w:val="24"/>
        </w:rPr>
        <w:t xml:space="preserve">от 28 декабря 2013 года N 400-ФЗ "О страховых пенсиях". </w:t>
      </w:r>
    </w:p>
    <w:p w:rsidR="00B4434E" w:rsidRPr="00324B7F" w:rsidRDefault="00B4434E" w:rsidP="00B4434E">
      <w:pPr>
        <w:overflowPunct/>
        <w:ind w:firstLine="540"/>
        <w:jc w:val="both"/>
        <w:textAlignment w:val="auto"/>
        <w:rPr>
          <w:rFonts w:ascii="Arial" w:hAnsi="Arial" w:cs="Arial"/>
          <w:sz w:val="24"/>
          <w:szCs w:val="24"/>
        </w:rPr>
      </w:pPr>
      <w:r w:rsidRPr="00324B7F">
        <w:rPr>
          <w:rFonts w:ascii="Arial" w:hAnsi="Arial" w:cs="Arial"/>
          <w:sz w:val="24"/>
          <w:szCs w:val="24"/>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03C99" w:rsidRPr="00324B7F" w:rsidRDefault="00803C99" w:rsidP="009D591C">
      <w:pPr>
        <w:pStyle w:val="ConsPlusNormal"/>
        <w:widowControl/>
        <w:ind w:firstLine="540"/>
        <w:jc w:val="both"/>
        <w:rPr>
          <w:sz w:val="24"/>
          <w:szCs w:val="24"/>
        </w:rPr>
      </w:pPr>
    </w:p>
    <w:p w:rsidR="008F2FFB" w:rsidRPr="00324B7F" w:rsidRDefault="00B4434E" w:rsidP="009D591C">
      <w:pPr>
        <w:pStyle w:val="ConsPlusNormal"/>
        <w:widowControl/>
        <w:ind w:firstLine="540"/>
        <w:jc w:val="both"/>
        <w:rPr>
          <w:sz w:val="24"/>
          <w:szCs w:val="24"/>
        </w:rPr>
      </w:pPr>
      <w:r w:rsidRPr="00324B7F">
        <w:rPr>
          <w:sz w:val="24"/>
          <w:szCs w:val="24"/>
        </w:rPr>
        <w:t xml:space="preserve">2.2. </w:t>
      </w:r>
      <w:r w:rsidR="008F2FFB" w:rsidRPr="00324B7F">
        <w:rPr>
          <w:sz w:val="24"/>
          <w:szCs w:val="24"/>
        </w:rPr>
        <w:t>Пенсия за выслугу лет устанавливается муниципальным служащим при увольнении с муниципальной службы по одному из оснований расторжения трудового договора, дающих право на назначение пенсии за выслугу лет</w:t>
      </w:r>
      <w:r w:rsidR="00803C99" w:rsidRPr="00324B7F">
        <w:rPr>
          <w:sz w:val="24"/>
          <w:szCs w:val="24"/>
        </w:rPr>
        <w:t>.</w:t>
      </w:r>
    </w:p>
    <w:p w:rsidR="009D591C" w:rsidRPr="00324B7F" w:rsidRDefault="00B4434E" w:rsidP="009D591C">
      <w:pPr>
        <w:pStyle w:val="ConsPlusNormal"/>
        <w:widowControl/>
        <w:ind w:firstLine="540"/>
        <w:jc w:val="both"/>
        <w:rPr>
          <w:sz w:val="24"/>
          <w:szCs w:val="24"/>
        </w:rPr>
      </w:pPr>
      <w:r w:rsidRPr="00324B7F">
        <w:rPr>
          <w:sz w:val="24"/>
          <w:szCs w:val="24"/>
        </w:rPr>
        <w:t>Условия для возникновения права на пенсию за выслугу лет муниципальным служащим</w:t>
      </w:r>
      <w:r w:rsidR="009D591C" w:rsidRPr="00324B7F">
        <w:rPr>
          <w:sz w:val="24"/>
          <w:szCs w:val="24"/>
        </w:rPr>
        <w:t xml:space="preserve">: </w:t>
      </w:r>
    </w:p>
    <w:p w:rsidR="009D591C" w:rsidRPr="00324B7F" w:rsidRDefault="009D591C" w:rsidP="009D591C">
      <w:pPr>
        <w:pStyle w:val="ConsPlusNormal"/>
        <w:widowControl/>
        <w:ind w:firstLine="540"/>
        <w:jc w:val="both"/>
        <w:rPr>
          <w:bCs/>
          <w:sz w:val="24"/>
          <w:szCs w:val="24"/>
        </w:rPr>
      </w:pPr>
      <w:r w:rsidRPr="00324B7F">
        <w:rPr>
          <w:sz w:val="24"/>
          <w:szCs w:val="24"/>
        </w:rPr>
        <w:t xml:space="preserve">- </w:t>
      </w:r>
      <w:r w:rsidRPr="00324B7F">
        <w:rPr>
          <w:bCs/>
          <w:sz w:val="24"/>
          <w:szCs w:val="24"/>
        </w:rPr>
        <w:t>замещать должности муниципальной службы не менее 12 полных месяцев непосредственно перед увольнением с муниципальной службы;</w:t>
      </w:r>
    </w:p>
    <w:p w:rsidR="00A95DCC" w:rsidRPr="00324B7F" w:rsidRDefault="009D591C" w:rsidP="009D591C">
      <w:pPr>
        <w:pStyle w:val="ConsPlusNormal"/>
        <w:widowControl/>
        <w:ind w:firstLine="540"/>
        <w:jc w:val="both"/>
        <w:rPr>
          <w:sz w:val="24"/>
          <w:szCs w:val="24"/>
        </w:rPr>
      </w:pPr>
      <w:r w:rsidRPr="00324B7F">
        <w:rPr>
          <w:bCs/>
          <w:sz w:val="24"/>
          <w:szCs w:val="24"/>
        </w:rPr>
        <w:t>- быть уволенным по определенным основаниям,  на основании</w:t>
      </w:r>
      <w:r w:rsidR="00196BCD" w:rsidRPr="00324B7F">
        <w:rPr>
          <w:bCs/>
          <w:sz w:val="24"/>
          <w:szCs w:val="24"/>
        </w:rPr>
        <w:t xml:space="preserve"> Труд</w:t>
      </w:r>
      <w:r w:rsidR="00C837C6" w:rsidRPr="00324B7F">
        <w:rPr>
          <w:bCs/>
          <w:sz w:val="24"/>
          <w:szCs w:val="24"/>
        </w:rPr>
        <w:t>ового кодекса Российской Федерации</w:t>
      </w:r>
      <w:r w:rsidRPr="00324B7F">
        <w:rPr>
          <w:bCs/>
          <w:sz w:val="24"/>
          <w:szCs w:val="24"/>
        </w:rPr>
        <w:t>:</w:t>
      </w:r>
    </w:p>
    <w:p w:rsidR="00A95DCC" w:rsidRPr="00324B7F" w:rsidRDefault="00A95DCC" w:rsidP="00C837C6">
      <w:pPr>
        <w:pStyle w:val="ConsPlusNormal"/>
        <w:widowControl/>
        <w:ind w:firstLine="708"/>
        <w:jc w:val="both"/>
        <w:rPr>
          <w:bCs/>
          <w:sz w:val="24"/>
          <w:szCs w:val="24"/>
        </w:rPr>
      </w:pPr>
      <w:r w:rsidRPr="00324B7F">
        <w:rPr>
          <w:bCs/>
          <w:sz w:val="24"/>
          <w:szCs w:val="24"/>
        </w:rPr>
        <w:t xml:space="preserve">статьи 77 </w:t>
      </w:r>
    </w:p>
    <w:p w:rsidR="00A95DCC" w:rsidRPr="00324B7F" w:rsidRDefault="00A95DCC" w:rsidP="00A95DCC">
      <w:pPr>
        <w:pStyle w:val="ConsPlusNormal"/>
        <w:widowControl/>
        <w:ind w:firstLine="0"/>
        <w:jc w:val="both"/>
        <w:rPr>
          <w:bCs/>
          <w:sz w:val="24"/>
          <w:szCs w:val="24"/>
        </w:rPr>
      </w:pPr>
      <w:r w:rsidRPr="00324B7F">
        <w:rPr>
          <w:bCs/>
          <w:sz w:val="24"/>
          <w:szCs w:val="24"/>
        </w:rPr>
        <w:t>пункт 1 –</w:t>
      </w:r>
      <w:r w:rsidR="00FC67CA" w:rsidRPr="00324B7F">
        <w:rPr>
          <w:bCs/>
          <w:sz w:val="24"/>
          <w:szCs w:val="24"/>
        </w:rPr>
        <w:t xml:space="preserve"> с</w:t>
      </w:r>
      <w:r w:rsidRPr="00324B7F">
        <w:rPr>
          <w:bCs/>
          <w:sz w:val="24"/>
          <w:szCs w:val="24"/>
        </w:rPr>
        <w:t>оглашение сторон,</w:t>
      </w:r>
    </w:p>
    <w:p w:rsidR="00A95DCC" w:rsidRPr="00324B7F" w:rsidRDefault="00A95DCC" w:rsidP="00A95DCC">
      <w:pPr>
        <w:pStyle w:val="ConsPlusNormal"/>
        <w:widowControl/>
        <w:ind w:firstLine="0"/>
        <w:jc w:val="both"/>
        <w:rPr>
          <w:bCs/>
          <w:sz w:val="24"/>
          <w:szCs w:val="24"/>
        </w:rPr>
      </w:pPr>
      <w:r w:rsidRPr="00324B7F">
        <w:rPr>
          <w:bCs/>
          <w:sz w:val="24"/>
          <w:szCs w:val="24"/>
        </w:rPr>
        <w:t>пункт 2 –</w:t>
      </w:r>
      <w:r w:rsidR="00FC67CA" w:rsidRPr="00324B7F">
        <w:rPr>
          <w:bCs/>
          <w:sz w:val="24"/>
          <w:szCs w:val="24"/>
        </w:rPr>
        <w:t xml:space="preserve"> и</w:t>
      </w:r>
      <w:r w:rsidRPr="00324B7F">
        <w:rPr>
          <w:bCs/>
          <w:sz w:val="24"/>
          <w:szCs w:val="24"/>
        </w:rPr>
        <w:t>стечение срока трудового договора,</w:t>
      </w:r>
    </w:p>
    <w:p w:rsidR="00A95DCC" w:rsidRPr="00324B7F" w:rsidRDefault="00A95DCC" w:rsidP="00A95DCC">
      <w:pPr>
        <w:pStyle w:val="ConsPlusNormal"/>
        <w:widowControl/>
        <w:ind w:firstLine="0"/>
        <w:jc w:val="both"/>
        <w:rPr>
          <w:bCs/>
          <w:sz w:val="24"/>
          <w:szCs w:val="24"/>
        </w:rPr>
      </w:pPr>
      <w:r w:rsidRPr="00324B7F">
        <w:rPr>
          <w:bCs/>
          <w:sz w:val="24"/>
          <w:szCs w:val="24"/>
        </w:rPr>
        <w:t xml:space="preserve">пункт 5 </w:t>
      </w:r>
      <w:r w:rsidR="00AA308F" w:rsidRPr="00324B7F">
        <w:rPr>
          <w:bCs/>
          <w:sz w:val="24"/>
          <w:szCs w:val="24"/>
        </w:rPr>
        <w:t>–</w:t>
      </w:r>
      <w:r w:rsidRPr="00324B7F">
        <w:rPr>
          <w:bCs/>
          <w:sz w:val="24"/>
          <w:szCs w:val="24"/>
        </w:rPr>
        <w:t xml:space="preserve"> </w:t>
      </w:r>
      <w:r w:rsidR="00AA308F" w:rsidRPr="00324B7F">
        <w:rPr>
          <w:bCs/>
          <w:sz w:val="24"/>
          <w:szCs w:val="24"/>
        </w:rPr>
        <w:t xml:space="preserve">переход на выборную работу (должность) ( исключен случай перевода муниципального служащего по его просьбе или с его согласия на работу к другому работодателю), </w:t>
      </w:r>
    </w:p>
    <w:p w:rsidR="00AA308F" w:rsidRPr="00324B7F" w:rsidRDefault="00AA308F" w:rsidP="00A95DCC">
      <w:pPr>
        <w:pStyle w:val="ConsPlusNormal"/>
        <w:widowControl/>
        <w:ind w:firstLine="0"/>
        <w:jc w:val="both"/>
        <w:rPr>
          <w:bCs/>
          <w:sz w:val="24"/>
          <w:szCs w:val="24"/>
        </w:rPr>
      </w:pPr>
      <w:r w:rsidRPr="00324B7F">
        <w:rPr>
          <w:bCs/>
          <w:sz w:val="24"/>
          <w:szCs w:val="24"/>
        </w:rPr>
        <w:t>пункт 7 – отказ работника от продолжения работы в связи с изменением определенных сторонами условий  трудового договора,</w:t>
      </w:r>
    </w:p>
    <w:p w:rsidR="00AA308F" w:rsidRPr="00324B7F" w:rsidRDefault="00AA308F" w:rsidP="00A95DCC">
      <w:pPr>
        <w:pStyle w:val="ConsPlusNormal"/>
        <w:widowControl/>
        <w:ind w:firstLine="0"/>
        <w:jc w:val="both"/>
        <w:rPr>
          <w:bCs/>
          <w:sz w:val="24"/>
          <w:szCs w:val="24"/>
        </w:rPr>
      </w:pPr>
      <w:r w:rsidRPr="00324B7F">
        <w:rPr>
          <w:bCs/>
          <w:sz w:val="24"/>
          <w:szCs w:val="24"/>
        </w:rPr>
        <w:t>пункт 8 – отказ работника от перевода на другую работу, необходимого ему в соответствии с медицинским заключением</w:t>
      </w:r>
      <w:r w:rsidR="00C837C6" w:rsidRPr="00324B7F">
        <w:rPr>
          <w:bCs/>
          <w:sz w:val="24"/>
          <w:szCs w:val="24"/>
        </w:rPr>
        <w:t>, либо отсутствие  у работодателя соответствующей работы,</w:t>
      </w:r>
    </w:p>
    <w:p w:rsidR="00C837C6" w:rsidRPr="00324B7F" w:rsidRDefault="00C837C6" w:rsidP="00A95DCC">
      <w:pPr>
        <w:pStyle w:val="ConsPlusNormal"/>
        <w:widowControl/>
        <w:ind w:firstLine="0"/>
        <w:jc w:val="both"/>
        <w:rPr>
          <w:bCs/>
          <w:sz w:val="24"/>
          <w:szCs w:val="24"/>
        </w:rPr>
      </w:pPr>
      <w:r w:rsidRPr="00324B7F">
        <w:rPr>
          <w:bCs/>
          <w:sz w:val="24"/>
          <w:szCs w:val="24"/>
        </w:rPr>
        <w:t xml:space="preserve"> пункт 9 – отказ работника от перевода на работу в другую местность вместе с работодателем,</w:t>
      </w:r>
    </w:p>
    <w:p w:rsidR="00FC67CA" w:rsidRPr="00324B7F" w:rsidRDefault="00C837C6" w:rsidP="00FC67CA">
      <w:pPr>
        <w:pStyle w:val="ConsPlusNormal"/>
        <w:widowControl/>
        <w:ind w:firstLine="708"/>
        <w:jc w:val="both"/>
        <w:rPr>
          <w:bCs/>
          <w:sz w:val="24"/>
          <w:szCs w:val="24"/>
        </w:rPr>
      </w:pPr>
      <w:r w:rsidRPr="00324B7F">
        <w:rPr>
          <w:bCs/>
          <w:sz w:val="24"/>
          <w:szCs w:val="24"/>
        </w:rPr>
        <w:t xml:space="preserve">статьи 81 части 1 </w:t>
      </w:r>
    </w:p>
    <w:p w:rsidR="00C837C6" w:rsidRPr="00324B7F" w:rsidRDefault="00C837C6" w:rsidP="00FC67CA">
      <w:pPr>
        <w:pStyle w:val="ConsPlusNormal"/>
        <w:widowControl/>
        <w:ind w:firstLine="0"/>
        <w:jc w:val="both"/>
        <w:rPr>
          <w:bCs/>
          <w:sz w:val="24"/>
          <w:szCs w:val="24"/>
        </w:rPr>
      </w:pPr>
      <w:r w:rsidRPr="00324B7F">
        <w:rPr>
          <w:bCs/>
          <w:sz w:val="24"/>
          <w:szCs w:val="24"/>
        </w:rPr>
        <w:t xml:space="preserve"> пункт 1 – ликвидация организации,</w:t>
      </w:r>
    </w:p>
    <w:p w:rsidR="00C837C6" w:rsidRPr="00324B7F" w:rsidRDefault="00C837C6" w:rsidP="00A95DCC">
      <w:pPr>
        <w:pStyle w:val="ConsPlusNormal"/>
        <w:widowControl/>
        <w:ind w:firstLine="0"/>
        <w:jc w:val="both"/>
        <w:rPr>
          <w:bCs/>
          <w:sz w:val="24"/>
          <w:szCs w:val="24"/>
        </w:rPr>
      </w:pPr>
      <w:r w:rsidRPr="00324B7F">
        <w:rPr>
          <w:bCs/>
          <w:sz w:val="24"/>
          <w:szCs w:val="24"/>
        </w:rPr>
        <w:t>пункт 2 – сокращение численности или штата работников,</w:t>
      </w:r>
    </w:p>
    <w:p w:rsidR="00C837C6" w:rsidRPr="00324B7F" w:rsidRDefault="00C837C6" w:rsidP="00A95DCC">
      <w:pPr>
        <w:pStyle w:val="ConsPlusNormal"/>
        <w:widowControl/>
        <w:ind w:firstLine="0"/>
        <w:jc w:val="both"/>
        <w:rPr>
          <w:bCs/>
          <w:sz w:val="24"/>
          <w:szCs w:val="24"/>
        </w:rPr>
      </w:pPr>
      <w:r w:rsidRPr="00324B7F">
        <w:rPr>
          <w:bCs/>
          <w:sz w:val="24"/>
          <w:szCs w:val="24"/>
        </w:rPr>
        <w:t xml:space="preserve"> пункт 3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C837C6" w:rsidRPr="00324B7F" w:rsidRDefault="00C837C6" w:rsidP="00A95DCC">
      <w:pPr>
        <w:pStyle w:val="ConsPlusNormal"/>
        <w:widowControl/>
        <w:ind w:firstLine="0"/>
        <w:jc w:val="both"/>
        <w:rPr>
          <w:bCs/>
          <w:sz w:val="24"/>
          <w:szCs w:val="24"/>
        </w:rPr>
      </w:pPr>
      <w:r w:rsidRPr="00324B7F">
        <w:rPr>
          <w:bCs/>
          <w:sz w:val="24"/>
          <w:szCs w:val="24"/>
        </w:rPr>
        <w:tab/>
        <w:t>статьи 83 части 1</w:t>
      </w:r>
    </w:p>
    <w:p w:rsidR="00C837C6" w:rsidRPr="00324B7F" w:rsidRDefault="00C837C6" w:rsidP="00A95DCC">
      <w:pPr>
        <w:pStyle w:val="ConsPlusNormal"/>
        <w:widowControl/>
        <w:ind w:firstLine="0"/>
        <w:jc w:val="both"/>
        <w:rPr>
          <w:bCs/>
          <w:sz w:val="24"/>
          <w:szCs w:val="24"/>
        </w:rPr>
      </w:pPr>
      <w:r w:rsidRPr="00324B7F">
        <w:rPr>
          <w:bCs/>
          <w:sz w:val="24"/>
          <w:szCs w:val="24"/>
        </w:rPr>
        <w:t>пункт 2 – восстановление на работе работника, ранее выполнявшего эту работу,</w:t>
      </w:r>
    </w:p>
    <w:p w:rsidR="00C837C6" w:rsidRPr="00324B7F" w:rsidRDefault="00C837C6" w:rsidP="00A95DCC">
      <w:pPr>
        <w:pStyle w:val="ConsPlusNormal"/>
        <w:widowControl/>
        <w:ind w:firstLine="0"/>
        <w:jc w:val="both"/>
        <w:rPr>
          <w:bCs/>
          <w:sz w:val="24"/>
          <w:szCs w:val="24"/>
        </w:rPr>
      </w:pPr>
      <w:r w:rsidRPr="00324B7F">
        <w:rPr>
          <w:bCs/>
          <w:sz w:val="24"/>
          <w:szCs w:val="24"/>
        </w:rPr>
        <w:t>пункт 5 – признание работника полностью недееспособным к трудовой деятельности в соответствии с медицинским заключением</w:t>
      </w:r>
      <w:r w:rsidR="00196BCD" w:rsidRPr="00324B7F">
        <w:rPr>
          <w:bCs/>
          <w:sz w:val="24"/>
          <w:szCs w:val="24"/>
        </w:rPr>
        <w:t xml:space="preserve">, </w:t>
      </w:r>
    </w:p>
    <w:p w:rsidR="00C837C6" w:rsidRPr="00324B7F" w:rsidRDefault="00C837C6" w:rsidP="00196BCD">
      <w:pPr>
        <w:pStyle w:val="ConsPlusNormal"/>
        <w:widowControl/>
        <w:ind w:firstLine="0"/>
        <w:jc w:val="both"/>
        <w:rPr>
          <w:bCs/>
          <w:sz w:val="24"/>
          <w:szCs w:val="24"/>
        </w:rPr>
      </w:pPr>
      <w:r w:rsidRPr="00324B7F">
        <w:rPr>
          <w:bCs/>
          <w:sz w:val="24"/>
          <w:szCs w:val="24"/>
        </w:rPr>
        <w:t xml:space="preserve"> </w:t>
      </w:r>
      <w:r w:rsidRPr="00324B7F">
        <w:rPr>
          <w:bCs/>
          <w:sz w:val="24"/>
          <w:szCs w:val="24"/>
        </w:rPr>
        <w:tab/>
      </w:r>
      <w:r w:rsidR="00196BCD" w:rsidRPr="00324B7F">
        <w:rPr>
          <w:bCs/>
          <w:sz w:val="24"/>
          <w:szCs w:val="24"/>
        </w:rPr>
        <w:t>п</w:t>
      </w:r>
      <w:r w:rsidRPr="00324B7F">
        <w:rPr>
          <w:bCs/>
          <w:sz w:val="24"/>
          <w:szCs w:val="24"/>
        </w:rPr>
        <w:t xml:space="preserve">ункта 1 части 1 статьи 19 Федерального закона от 02 марта 2007 года № 25 –ФЗ «О </w:t>
      </w:r>
      <w:r w:rsidR="00FC67CA" w:rsidRPr="00324B7F">
        <w:rPr>
          <w:bCs/>
          <w:sz w:val="24"/>
          <w:szCs w:val="24"/>
        </w:rPr>
        <w:t>муниципальной службе в Российск</w:t>
      </w:r>
      <w:r w:rsidRPr="00324B7F">
        <w:rPr>
          <w:bCs/>
          <w:sz w:val="24"/>
          <w:szCs w:val="24"/>
        </w:rPr>
        <w:t xml:space="preserve">ой Федерации» </w:t>
      </w:r>
    </w:p>
    <w:p w:rsidR="00FC67CA" w:rsidRPr="00324B7F" w:rsidRDefault="00FC67CA" w:rsidP="00A95DCC">
      <w:pPr>
        <w:pStyle w:val="ConsPlusNormal"/>
        <w:widowControl/>
        <w:ind w:firstLine="0"/>
        <w:jc w:val="both"/>
        <w:rPr>
          <w:bCs/>
          <w:sz w:val="24"/>
          <w:szCs w:val="24"/>
        </w:rPr>
      </w:pPr>
      <w:r w:rsidRPr="00324B7F">
        <w:rPr>
          <w:bCs/>
          <w:sz w:val="24"/>
          <w:szCs w:val="24"/>
        </w:rPr>
        <w:t>- достижение предельного возраста установленного для замещения должности муниципальной службы.</w:t>
      </w:r>
    </w:p>
    <w:p w:rsidR="00F677E3" w:rsidRPr="00324B7F" w:rsidRDefault="00F677E3" w:rsidP="00A95DCC">
      <w:pPr>
        <w:pStyle w:val="ConsPlusNormal"/>
        <w:widowControl/>
        <w:ind w:firstLine="0"/>
        <w:jc w:val="both"/>
        <w:rPr>
          <w:bCs/>
          <w:sz w:val="24"/>
          <w:szCs w:val="24"/>
        </w:rPr>
      </w:pPr>
    </w:p>
    <w:p w:rsidR="00196BCD" w:rsidRPr="00324B7F" w:rsidRDefault="00196BCD" w:rsidP="00C40DFB">
      <w:pPr>
        <w:overflowPunct/>
        <w:ind w:firstLine="540"/>
        <w:jc w:val="both"/>
        <w:textAlignment w:val="auto"/>
        <w:rPr>
          <w:rFonts w:ascii="Arial" w:hAnsi="Arial" w:cs="Arial"/>
          <w:bCs/>
          <w:sz w:val="24"/>
          <w:szCs w:val="24"/>
        </w:rPr>
      </w:pPr>
      <w:r w:rsidRPr="00324B7F">
        <w:rPr>
          <w:rFonts w:ascii="Arial" w:hAnsi="Arial" w:cs="Arial"/>
          <w:sz w:val="24"/>
          <w:szCs w:val="24"/>
        </w:rPr>
        <w:tab/>
        <w:t>2</w:t>
      </w:r>
      <w:r w:rsidR="00F677E3" w:rsidRPr="00324B7F">
        <w:rPr>
          <w:rFonts w:ascii="Arial" w:hAnsi="Arial" w:cs="Arial"/>
          <w:sz w:val="24"/>
          <w:szCs w:val="24"/>
        </w:rPr>
        <w:t>.</w:t>
      </w:r>
      <w:r w:rsidR="009D591C" w:rsidRPr="00324B7F">
        <w:rPr>
          <w:rFonts w:ascii="Arial" w:hAnsi="Arial" w:cs="Arial"/>
          <w:sz w:val="24"/>
          <w:szCs w:val="24"/>
        </w:rPr>
        <w:t>3.</w:t>
      </w:r>
      <w:r w:rsidR="00F677E3" w:rsidRPr="00324B7F">
        <w:rPr>
          <w:rFonts w:ascii="Arial" w:hAnsi="Arial" w:cs="Arial"/>
          <w:sz w:val="24"/>
          <w:szCs w:val="24"/>
        </w:rPr>
        <w:t xml:space="preserve"> Муниципальные служащие, замещавшие должности муниципальной службы категории «руководитель» или «</w:t>
      </w:r>
      <w:r w:rsidR="001D6912" w:rsidRPr="00324B7F">
        <w:rPr>
          <w:rFonts w:ascii="Arial" w:hAnsi="Arial" w:cs="Arial"/>
          <w:sz w:val="24"/>
          <w:szCs w:val="24"/>
        </w:rPr>
        <w:t xml:space="preserve">помощник </w:t>
      </w:r>
      <w:r w:rsidR="00F677E3" w:rsidRPr="00324B7F">
        <w:rPr>
          <w:rFonts w:ascii="Arial" w:hAnsi="Arial" w:cs="Arial"/>
          <w:sz w:val="24"/>
          <w:szCs w:val="24"/>
        </w:rPr>
        <w:t xml:space="preserve"> </w:t>
      </w:r>
      <w:r w:rsidR="001D6912" w:rsidRPr="00324B7F">
        <w:rPr>
          <w:rFonts w:ascii="Arial" w:hAnsi="Arial" w:cs="Arial"/>
          <w:sz w:val="24"/>
          <w:szCs w:val="24"/>
        </w:rPr>
        <w:t>(</w:t>
      </w:r>
      <w:r w:rsidR="00F677E3" w:rsidRPr="00324B7F">
        <w:rPr>
          <w:rFonts w:ascii="Arial" w:hAnsi="Arial" w:cs="Arial"/>
          <w:sz w:val="24"/>
          <w:szCs w:val="24"/>
        </w:rPr>
        <w:t>советник)», уволенные на основании</w:t>
      </w:r>
      <w:r w:rsidR="00C40DFB" w:rsidRPr="00324B7F">
        <w:rPr>
          <w:rFonts w:ascii="Arial" w:hAnsi="Arial" w:cs="Arial"/>
          <w:sz w:val="24"/>
          <w:szCs w:val="24"/>
        </w:rPr>
        <w:t xml:space="preserve"> </w:t>
      </w:r>
      <w:r w:rsidRPr="00324B7F">
        <w:rPr>
          <w:rFonts w:ascii="Arial" w:hAnsi="Arial" w:cs="Arial"/>
          <w:sz w:val="24"/>
          <w:szCs w:val="24"/>
        </w:rPr>
        <w:t>Трудового кодекса Российской Федерации</w:t>
      </w:r>
      <w:r w:rsidR="00C40DFB" w:rsidRPr="00324B7F">
        <w:rPr>
          <w:rFonts w:ascii="Arial" w:hAnsi="Arial" w:cs="Arial"/>
          <w:sz w:val="24"/>
          <w:szCs w:val="24"/>
        </w:rPr>
        <w:t>:</w:t>
      </w:r>
    </w:p>
    <w:p w:rsidR="00196BCD" w:rsidRPr="00324B7F" w:rsidRDefault="00F677E3" w:rsidP="00F677E3">
      <w:pPr>
        <w:pStyle w:val="ConsPlusNormal"/>
        <w:widowControl/>
        <w:ind w:firstLine="708"/>
        <w:jc w:val="both"/>
        <w:rPr>
          <w:bCs/>
          <w:sz w:val="24"/>
          <w:szCs w:val="24"/>
        </w:rPr>
      </w:pPr>
      <w:r w:rsidRPr="00324B7F">
        <w:rPr>
          <w:bCs/>
          <w:sz w:val="24"/>
          <w:szCs w:val="24"/>
        </w:rPr>
        <w:t xml:space="preserve">статьи 77 </w:t>
      </w:r>
    </w:p>
    <w:p w:rsidR="00F677E3" w:rsidRPr="00324B7F" w:rsidRDefault="00F677E3" w:rsidP="00F677E3">
      <w:pPr>
        <w:pStyle w:val="ConsPlusNormal"/>
        <w:widowControl/>
        <w:ind w:firstLine="0"/>
        <w:jc w:val="both"/>
        <w:rPr>
          <w:bCs/>
          <w:sz w:val="24"/>
          <w:szCs w:val="24"/>
        </w:rPr>
      </w:pPr>
      <w:r w:rsidRPr="00324B7F">
        <w:rPr>
          <w:bCs/>
          <w:sz w:val="24"/>
          <w:szCs w:val="24"/>
        </w:rPr>
        <w:t>пункт 1 – соглашение сторон,</w:t>
      </w:r>
    </w:p>
    <w:p w:rsidR="00196BCD" w:rsidRPr="00324B7F" w:rsidRDefault="00F677E3" w:rsidP="00F677E3">
      <w:pPr>
        <w:pStyle w:val="ConsPlusNormal"/>
        <w:widowControl/>
        <w:ind w:firstLine="0"/>
        <w:jc w:val="both"/>
        <w:rPr>
          <w:bCs/>
          <w:sz w:val="24"/>
          <w:szCs w:val="24"/>
        </w:rPr>
      </w:pPr>
      <w:r w:rsidRPr="00324B7F">
        <w:rPr>
          <w:bCs/>
          <w:sz w:val="24"/>
          <w:szCs w:val="24"/>
        </w:rPr>
        <w:lastRenderedPageBreak/>
        <w:t xml:space="preserve">пункт 2 – истечение срока трудового договора </w:t>
      </w:r>
      <w:r w:rsidR="001D6912" w:rsidRPr="00324B7F">
        <w:rPr>
          <w:bCs/>
          <w:sz w:val="24"/>
          <w:szCs w:val="24"/>
        </w:rPr>
        <w:t>(</w:t>
      </w:r>
      <w:r w:rsidRPr="00324B7F">
        <w:rPr>
          <w:bCs/>
          <w:sz w:val="24"/>
          <w:szCs w:val="24"/>
        </w:rPr>
        <w:t>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w:t>
      </w:r>
    </w:p>
    <w:p w:rsidR="00196BCD" w:rsidRPr="00324B7F" w:rsidRDefault="00196BCD" w:rsidP="00F677E3">
      <w:pPr>
        <w:pStyle w:val="ConsPlusNormal"/>
        <w:widowControl/>
        <w:ind w:firstLine="0"/>
        <w:jc w:val="both"/>
        <w:rPr>
          <w:bCs/>
          <w:sz w:val="24"/>
          <w:szCs w:val="24"/>
        </w:rPr>
      </w:pPr>
      <w:r w:rsidRPr="00324B7F">
        <w:rPr>
          <w:bCs/>
          <w:sz w:val="24"/>
          <w:szCs w:val="24"/>
        </w:rPr>
        <w:t>пункт 3 –расторжение трудового договора по инициативе работника,</w:t>
      </w:r>
    </w:p>
    <w:p w:rsidR="00196BCD" w:rsidRPr="00324B7F" w:rsidRDefault="00196BCD" w:rsidP="00196BCD">
      <w:pPr>
        <w:pStyle w:val="ConsPlusNormal"/>
        <w:widowControl/>
        <w:ind w:firstLine="0"/>
        <w:jc w:val="both"/>
        <w:rPr>
          <w:bCs/>
          <w:sz w:val="24"/>
          <w:szCs w:val="24"/>
        </w:rPr>
      </w:pPr>
      <w:r w:rsidRPr="00324B7F">
        <w:rPr>
          <w:bCs/>
          <w:sz w:val="24"/>
          <w:szCs w:val="24"/>
        </w:rPr>
        <w:t>пункт 7 - отказ работника от продолжения работы в связи с изменением определенных сторонами условий  трудового договора,</w:t>
      </w:r>
    </w:p>
    <w:p w:rsidR="00196BCD" w:rsidRPr="00324B7F" w:rsidRDefault="00196BCD" w:rsidP="00F677E3">
      <w:pPr>
        <w:pStyle w:val="ConsPlusNormal"/>
        <w:widowControl/>
        <w:ind w:firstLine="0"/>
        <w:jc w:val="both"/>
        <w:rPr>
          <w:bCs/>
          <w:sz w:val="24"/>
          <w:szCs w:val="24"/>
        </w:rPr>
      </w:pPr>
      <w:r w:rsidRPr="00324B7F">
        <w:rPr>
          <w:bCs/>
          <w:sz w:val="24"/>
          <w:szCs w:val="24"/>
        </w:rPr>
        <w:tab/>
        <w:t>статьи 81 части 1</w:t>
      </w:r>
    </w:p>
    <w:p w:rsidR="00196BCD" w:rsidRPr="00324B7F" w:rsidRDefault="00196BCD" w:rsidP="00196BCD">
      <w:pPr>
        <w:pStyle w:val="ConsPlusNormal"/>
        <w:widowControl/>
        <w:ind w:firstLine="0"/>
        <w:jc w:val="both"/>
        <w:rPr>
          <w:bCs/>
          <w:sz w:val="24"/>
          <w:szCs w:val="24"/>
        </w:rPr>
      </w:pPr>
      <w:r w:rsidRPr="00324B7F">
        <w:rPr>
          <w:bCs/>
          <w:sz w:val="24"/>
          <w:szCs w:val="24"/>
        </w:rPr>
        <w:t>пункт 3 -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196BCD" w:rsidRPr="00324B7F" w:rsidRDefault="00196BCD" w:rsidP="00196BCD">
      <w:pPr>
        <w:pStyle w:val="ConsPlusNormal"/>
        <w:widowControl/>
        <w:ind w:firstLine="708"/>
        <w:jc w:val="both"/>
        <w:rPr>
          <w:bCs/>
          <w:sz w:val="24"/>
          <w:szCs w:val="24"/>
        </w:rPr>
      </w:pPr>
      <w:r w:rsidRPr="00324B7F">
        <w:rPr>
          <w:bCs/>
          <w:sz w:val="24"/>
          <w:szCs w:val="24"/>
        </w:rPr>
        <w:t xml:space="preserve">пункта 1 части 1 статьи 19 Федерального закона от 02 марта 2007 года № 25 –ФЗ «О муниципальной службе в Российской Федерации» </w:t>
      </w:r>
    </w:p>
    <w:p w:rsidR="00196BCD" w:rsidRPr="00324B7F" w:rsidRDefault="00196BCD" w:rsidP="00196BCD">
      <w:pPr>
        <w:pStyle w:val="ConsPlusNormal"/>
        <w:widowControl/>
        <w:ind w:firstLine="0"/>
        <w:jc w:val="both"/>
        <w:rPr>
          <w:bCs/>
          <w:sz w:val="24"/>
          <w:szCs w:val="24"/>
        </w:rPr>
      </w:pPr>
      <w:r w:rsidRPr="00324B7F">
        <w:rPr>
          <w:bCs/>
          <w:sz w:val="24"/>
          <w:szCs w:val="24"/>
        </w:rPr>
        <w:t>- достижение предельного возраста установленного для замещения должности муниципальной службы,</w:t>
      </w:r>
    </w:p>
    <w:p w:rsidR="00196BCD" w:rsidRPr="00324B7F" w:rsidRDefault="00196BCD" w:rsidP="001D6912">
      <w:pPr>
        <w:pStyle w:val="ConsPlusNormal"/>
        <w:widowControl/>
        <w:ind w:firstLine="540"/>
        <w:jc w:val="both"/>
        <w:rPr>
          <w:bCs/>
          <w:sz w:val="24"/>
          <w:szCs w:val="24"/>
        </w:rPr>
      </w:pPr>
      <w:r w:rsidRPr="00324B7F">
        <w:rPr>
          <w:bCs/>
          <w:sz w:val="24"/>
          <w:szCs w:val="24"/>
        </w:rPr>
        <w:t>и</w:t>
      </w:r>
      <w:r w:rsidR="001D6912" w:rsidRPr="00324B7F">
        <w:rPr>
          <w:bCs/>
          <w:sz w:val="24"/>
          <w:szCs w:val="24"/>
        </w:rPr>
        <w:t>м</w:t>
      </w:r>
      <w:r w:rsidRPr="00324B7F">
        <w:rPr>
          <w:bCs/>
          <w:sz w:val="24"/>
          <w:szCs w:val="24"/>
        </w:rPr>
        <w:t>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rsidR="001D6912" w:rsidRPr="00324B7F" w:rsidRDefault="001D6912" w:rsidP="001D6912">
      <w:pPr>
        <w:pStyle w:val="ConsPlusNormal"/>
        <w:widowControl/>
        <w:ind w:firstLine="540"/>
        <w:jc w:val="both"/>
        <w:rPr>
          <w:bCs/>
          <w:sz w:val="24"/>
          <w:szCs w:val="24"/>
        </w:rPr>
      </w:pPr>
    </w:p>
    <w:p w:rsidR="001D6912" w:rsidRPr="00324B7F" w:rsidRDefault="009D591C" w:rsidP="00C40DFB">
      <w:pPr>
        <w:overflowPunct/>
        <w:ind w:firstLine="540"/>
        <w:jc w:val="both"/>
        <w:textAlignment w:val="auto"/>
        <w:rPr>
          <w:rFonts w:ascii="Arial" w:hAnsi="Arial" w:cs="Arial"/>
          <w:bCs/>
          <w:sz w:val="24"/>
          <w:szCs w:val="24"/>
        </w:rPr>
      </w:pPr>
      <w:r w:rsidRPr="00324B7F">
        <w:rPr>
          <w:rFonts w:ascii="Arial" w:hAnsi="Arial" w:cs="Arial"/>
          <w:sz w:val="24"/>
          <w:szCs w:val="24"/>
        </w:rPr>
        <w:t>2.4.</w:t>
      </w:r>
      <w:r w:rsidR="001D6912" w:rsidRPr="00324B7F">
        <w:rPr>
          <w:rFonts w:ascii="Arial" w:hAnsi="Arial" w:cs="Arial"/>
          <w:sz w:val="24"/>
          <w:szCs w:val="24"/>
        </w:rPr>
        <w:t xml:space="preserve"> Муниципальные служащие, замещавшие должности муниципальной службы категории «руководитель» или «помощник  (советник)», уволенные на основании</w:t>
      </w:r>
      <w:r w:rsidR="00C40DFB" w:rsidRPr="00324B7F">
        <w:rPr>
          <w:rFonts w:ascii="Arial" w:hAnsi="Arial" w:cs="Arial"/>
          <w:sz w:val="24"/>
          <w:szCs w:val="24"/>
        </w:rPr>
        <w:t xml:space="preserve"> </w:t>
      </w:r>
      <w:r w:rsidR="001D6912" w:rsidRPr="00324B7F">
        <w:rPr>
          <w:rFonts w:ascii="Arial" w:hAnsi="Arial" w:cs="Arial"/>
          <w:sz w:val="24"/>
          <w:szCs w:val="24"/>
        </w:rPr>
        <w:t>Трудового кодекса Российской Федерации</w:t>
      </w:r>
      <w:r w:rsidR="00C40DFB" w:rsidRPr="00324B7F">
        <w:rPr>
          <w:rFonts w:ascii="Arial" w:hAnsi="Arial" w:cs="Arial"/>
          <w:sz w:val="24"/>
          <w:szCs w:val="24"/>
        </w:rPr>
        <w:t>:</w:t>
      </w:r>
    </w:p>
    <w:p w:rsidR="001D6912" w:rsidRPr="00324B7F" w:rsidRDefault="001D6912" w:rsidP="001D6912">
      <w:pPr>
        <w:pStyle w:val="ConsPlusNormal"/>
        <w:widowControl/>
        <w:ind w:firstLine="708"/>
        <w:jc w:val="both"/>
        <w:rPr>
          <w:bCs/>
          <w:sz w:val="24"/>
          <w:szCs w:val="24"/>
        </w:rPr>
      </w:pPr>
      <w:r w:rsidRPr="00324B7F">
        <w:rPr>
          <w:bCs/>
          <w:sz w:val="24"/>
          <w:szCs w:val="24"/>
        </w:rPr>
        <w:t xml:space="preserve">статьи 77 </w:t>
      </w:r>
    </w:p>
    <w:p w:rsidR="001D6912" w:rsidRPr="00324B7F" w:rsidRDefault="001D6912" w:rsidP="001D6912">
      <w:pPr>
        <w:pStyle w:val="ConsPlusNormal"/>
        <w:widowControl/>
        <w:ind w:firstLine="0"/>
        <w:jc w:val="both"/>
        <w:rPr>
          <w:bCs/>
          <w:sz w:val="24"/>
          <w:szCs w:val="24"/>
        </w:rPr>
      </w:pPr>
      <w:r w:rsidRPr="00324B7F">
        <w:rPr>
          <w:bCs/>
          <w:sz w:val="24"/>
          <w:szCs w:val="24"/>
        </w:rPr>
        <w:t>пункт 2 – истечение срока трудового договора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w:t>
      </w:r>
    </w:p>
    <w:p w:rsidR="00C40DFB" w:rsidRPr="00324B7F" w:rsidRDefault="00C40DFB" w:rsidP="00C40DFB">
      <w:pPr>
        <w:pStyle w:val="ConsPlusNormal"/>
        <w:widowControl/>
        <w:ind w:firstLine="0"/>
        <w:jc w:val="both"/>
        <w:rPr>
          <w:bCs/>
          <w:sz w:val="24"/>
          <w:szCs w:val="24"/>
        </w:rPr>
      </w:pPr>
      <w:r w:rsidRPr="00324B7F">
        <w:rPr>
          <w:bCs/>
          <w:sz w:val="24"/>
          <w:szCs w:val="24"/>
        </w:rPr>
        <w:t xml:space="preserve">пункт 5 – переход на выборную работу (должность) ( исключен случай перевода муниципального служащего по его просьбе или с его согласия на работу к другому работодателю), </w:t>
      </w:r>
    </w:p>
    <w:p w:rsidR="00C40DFB" w:rsidRPr="00324B7F" w:rsidRDefault="00C40DFB" w:rsidP="00C40DFB">
      <w:pPr>
        <w:pStyle w:val="ConsPlusNormal"/>
        <w:widowControl/>
        <w:ind w:firstLine="0"/>
        <w:jc w:val="both"/>
        <w:rPr>
          <w:bCs/>
          <w:sz w:val="24"/>
          <w:szCs w:val="24"/>
        </w:rPr>
      </w:pPr>
      <w:r w:rsidRPr="00324B7F">
        <w:rPr>
          <w:bCs/>
          <w:sz w:val="24"/>
          <w:szCs w:val="24"/>
        </w:rPr>
        <w:t>пункт 8 – 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w:t>
      </w:r>
    </w:p>
    <w:p w:rsidR="00C40DFB" w:rsidRPr="00324B7F" w:rsidRDefault="00C40DFB" w:rsidP="00C40DFB">
      <w:pPr>
        <w:pStyle w:val="ConsPlusNormal"/>
        <w:widowControl/>
        <w:ind w:firstLine="0"/>
        <w:jc w:val="both"/>
        <w:rPr>
          <w:bCs/>
          <w:sz w:val="24"/>
          <w:szCs w:val="24"/>
        </w:rPr>
      </w:pPr>
      <w:r w:rsidRPr="00324B7F">
        <w:rPr>
          <w:bCs/>
          <w:sz w:val="24"/>
          <w:szCs w:val="24"/>
        </w:rPr>
        <w:t xml:space="preserve"> пункт 9 – отказ работника от перевода на работу в другую местность вместе с работодателем,</w:t>
      </w:r>
    </w:p>
    <w:p w:rsidR="00C40DFB" w:rsidRPr="00324B7F" w:rsidRDefault="00C40DFB" w:rsidP="00C40DFB">
      <w:pPr>
        <w:pStyle w:val="ConsPlusNormal"/>
        <w:widowControl/>
        <w:ind w:firstLine="708"/>
        <w:jc w:val="both"/>
        <w:rPr>
          <w:bCs/>
          <w:sz w:val="24"/>
          <w:szCs w:val="24"/>
        </w:rPr>
      </w:pPr>
      <w:r w:rsidRPr="00324B7F">
        <w:rPr>
          <w:bCs/>
          <w:sz w:val="24"/>
          <w:szCs w:val="24"/>
        </w:rPr>
        <w:t xml:space="preserve">статьи 81 части 1 </w:t>
      </w:r>
    </w:p>
    <w:p w:rsidR="00C40DFB" w:rsidRPr="00324B7F" w:rsidRDefault="00C40DFB" w:rsidP="00C40DFB">
      <w:pPr>
        <w:pStyle w:val="ConsPlusNormal"/>
        <w:widowControl/>
        <w:ind w:firstLine="0"/>
        <w:jc w:val="both"/>
        <w:rPr>
          <w:bCs/>
          <w:sz w:val="24"/>
          <w:szCs w:val="24"/>
        </w:rPr>
      </w:pPr>
      <w:r w:rsidRPr="00324B7F">
        <w:rPr>
          <w:bCs/>
          <w:sz w:val="24"/>
          <w:szCs w:val="24"/>
        </w:rPr>
        <w:t xml:space="preserve"> пункт 1 – ликвидация организации,</w:t>
      </w:r>
    </w:p>
    <w:p w:rsidR="00C40DFB" w:rsidRPr="00324B7F" w:rsidRDefault="00C40DFB" w:rsidP="00C40DFB">
      <w:pPr>
        <w:pStyle w:val="ConsPlusNormal"/>
        <w:widowControl/>
        <w:ind w:firstLine="0"/>
        <w:jc w:val="both"/>
        <w:rPr>
          <w:bCs/>
          <w:sz w:val="24"/>
          <w:szCs w:val="24"/>
        </w:rPr>
      </w:pPr>
      <w:r w:rsidRPr="00324B7F">
        <w:rPr>
          <w:bCs/>
          <w:sz w:val="24"/>
          <w:szCs w:val="24"/>
        </w:rPr>
        <w:t>пункт 2 – сокращение численности или штата работников,</w:t>
      </w:r>
    </w:p>
    <w:p w:rsidR="00C40DFB" w:rsidRPr="00324B7F" w:rsidRDefault="00C40DFB" w:rsidP="00C40DFB">
      <w:pPr>
        <w:pStyle w:val="ConsPlusNormal"/>
        <w:widowControl/>
        <w:ind w:firstLine="0"/>
        <w:jc w:val="both"/>
        <w:rPr>
          <w:bCs/>
          <w:sz w:val="24"/>
          <w:szCs w:val="24"/>
        </w:rPr>
      </w:pPr>
      <w:r w:rsidRPr="00324B7F">
        <w:rPr>
          <w:bCs/>
          <w:sz w:val="24"/>
          <w:szCs w:val="24"/>
        </w:rPr>
        <w:t>статьи 83 части 1</w:t>
      </w:r>
    </w:p>
    <w:p w:rsidR="00C40DFB" w:rsidRPr="00324B7F" w:rsidRDefault="00C40DFB" w:rsidP="00C40DFB">
      <w:pPr>
        <w:pStyle w:val="ConsPlusNormal"/>
        <w:widowControl/>
        <w:ind w:firstLine="0"/>
        <w:jc w:val="both"/>
        <w:rPr>
          <w:bCs/>
          <w:sz w:val="24"/>
          <w:szCs w:val="24"/>
        </w:rPr>
      </w:pPr>
      <w:r w:rsidRPr="00324B7F">
        <w:rPr>
          <w:bCs/>
          <w:sz w:val="24"/>
          <w:szCs w:val="24"/>
        </w:rPr>
        <w:t>пункт 2 – восстановление на работе работника, ранее выполнявшего эту работу,</w:t>
      </w:r>
    </w:p>
    <w:p w:rsidR="00C40DFB" w:rsidRPr="00324B7F" w:rsidRDefault="00C40DFB" w:rsidP="00C40DFB">
      <w:pPr>
        <w:pStyle w:val="ConsPlusNormal"/>
        <w:widowControl/>
        <w:ind w:firstLine="0"/>
        <w:jc w:val="both"/>
        <w:rPr>
          <w:bCs/>
          <w:sz w:val="24"/>
          <w:szCs w:val="24"/>
        </w:rPr>
      </w:pPr>
      <w:r w:rsidRPr="00324B7F">
        <w:rPr>
          <w:bCs/>
          <w:sz w:val="24"/>
          <w:szCs w:val="24"/>
        </w:rPr>
        <w:t xml:space="preserve">пункт 5 – признание работника полностью недееспособным к трудовой деятельности в соответствии с медицинским заключением, </w:t>
      </w:r>
    </w:p>
    <w:p w:rsidR="001D6912" w:rsidRPr="00324B7F" w:rsidRDefault="007C1849" w:rsidP="001D6912">
      <w:pPr>
        <w:pStyle w:val="ConsPlusNormal"/>
        <w:widowControl/>
        <w:ind w:firstLine="0"/>
        <w:jc w:val="both"/>
        <w:rPr>
          <w:bCs/>
          <w:sz w:val="24"/>
          <w:szCs w:val="24"/>
        </w:rPr>
      </w:pPr>
      <w:r w:rsidRPr="00324B7F">
        <w:rPr>
          <w:bCs/>
          <w:sz w:val="24"/>
          <w:szCs w:val="24"/>
        </w:rPr>
        <w:t xml:space="preserve">пункт </w:t>
      </w:r>
      <w:r w:rsidR="00C40DFB" w:rsidRPr="00324B7F">
        <w:rPr>
          <w:bCs/>
          <w:sz w:val="24"/>
          <w:szCs w:val="24"/>
        </w:rPr>
        <w:t>7– наступление чрезвычайных обстоятельств, препятствующих продолжению трудовых отношений</w:t>
      </w:r>
    </w:p>
    <w:p w:rsidR="00196BCD" w:rsidRPr="00324B7F" w:rsidRDefault="00C40DFB" w:rsidP="00F677E3">
      <w:pPr>
        <w:pStyle w:val="ConsPlusNormal"/>
        <w:widowControl/>
        <w:ind w:firstLine="0"/>
        <w:jc w:val="both"/>
        <w:rPr>
          <w:bCs/>
          <w:sz w:val="24"/>
          <w:szCs w:val="24"/>
        </w:rPr>
      </w:pPr>
      <w:r w:rsidRPr="00324B7F">
        <w:rPr>
          <w:bCs/>
          <w:sz w:val="24"/>
          <w:szCs w:val="24"/>
        </w:rPr>
        <w:tab/>
        <w:t>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F677E3" w:rsidRPr="00324B7F" w:rsidRDefault="00F677E3" w:rsidP="00F677E3">
      <w:pPr>
        <w:pStyle w:val="ConsPlusNormal"/>
        <w:widowControl/>
        <w:ind w:firstLine="0"/>
        <w:jc w:val="both"/>
        <w:rPr>
          <w:bCs/>
          <w:sz w:val="24"/>
          <w:szCs w:val="24"/>
        </w:rPr>
      </w:pPr>
    </w:p>
    <w:p w:rsidR="008F2FFB" w:rsidRPr="00324B7F" w:rsidRDefault="009D591C" w:rsidP="008F2FFB">
      <w:pPr>
        <w:overflowPunct/>
        <w:ind w:firstLine="540"/>
        <w:jc w:val="both"/>
        <w:textAlignment w:val="auto"/>
        <w:rPr>
          <w:rFonts w:ascii="Arial" w:hAnsi="Arial" w:cs="Arial"/>
          <w:color w:val="000000"/>
          <w:sz w:val="24"/>
          <w:szCs w:val="24"/>
        </w:rPr>
      </w:pPr>
      <w:r w:rsidRPr="00324B7F">
        <w:rPr>
          <w:rFonts w:ascii="Arial" w:hAnsi="Arial" w:cs="Arial"/>
          <w:color w:val="000000"/>
          <w:sz w:val="24"/>
          <w:szCs w:val="24"/>
        </w:rPr>
        <w:t>2</w:t>
      </w:r>
      <w:r w:rsidR="00C40DFB" w:rsidRPr="00324B7F">
        <w:rPr>
          <w:rFonts w:ascii="Arial" w:hAnsi="Arial" w:cs="Arial"/>
          <w:color w:val="000000"/>
          <w:sz w:val="24"/>
          <w:szCs w:val="24"/>
        </w:rPr>
        <w:t>.</w:t>
      </w:r>
      <w:r w:rsidRPr="00324B7F">
        <w:rPr>
          <w:rFonts w:ascii="Arial" w:hAnsi="Arial" w:cs="Arial"/>
          <w:color w:val="000000"/>
          <w:sz w:val="24"/>
          <w:szCs w:val="24"/>
        </w:rPr>
        <w:t>5.</w:t>
      </w:r>
      <w:r w:rsidR="00C40DFB" w:rsidRPr="00324B7F">
        <w:rPr>
          <w:rFonts w:ascii="Arial" w:hAnsi="Arial" w:cs="Arial"/>
          <w:color w:val="000000"/>
          <w:sz w:val="24"/>
          <w:szCs w:val="24"/>
        </w:rPr>
        <w:t xml:space="preserve"> </w:t>
      </w:r>
      <w:r w:rsidR="008F2FFB" w:rsidRPr="00324B7F">
        <w:rPr>
          <w:rFonts w:ascii="Arial" w:hAnsi="Arial" w:cs="Arial"/>
          <w:color w:val="000000"/>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8" w:history="1">
        <w:r w:rsidR="008F2FFB" w:rsidRPr="00324B7F">
          <w:rPr>
            <w:rFonts w:ascii="Arial" w:hAnsi="Arial" w:cs="Arial"/>
            <w:color w:val="000000"/>
            <w:sz w:val="24"/>
            <w:szCs w:val="24"/>
          </w:rPr>
          <w:t>пунктом 3 части 1 статьи 77</w:t>
        </w:r>
      </w:hyperlink>
      <w:r w:rsidR="008F2FFB" w:rsidRPr="00324B7F">
        <w:rPr>
          <w:rFonts w:ascii="Arial" w:hAnsi="Arial" w:cs="Arial"/>
          <w:color w:val="000000"/>
          <w:sz w:val="24"/>
          <w:szCs w:val="24"/>
        </w:rPr>
        <w:t xml:space="preserve"> Трудового кодекса Российской Федерации (</w:t>
      </w:r>
      <w:r w:rsidR="008F2FFB" w:rsidRPr="00324B7F">
        <w:rPr>
          <w:rFonts w:ascii="Arial" w:hAnsi="Arial" w:cs="Arial"/>
          <w:bCs/>
          <w:color w:val="000000"/>
          <w:sz w:val="24"/>
          <w:szCs w:val="24"/>
        </w:rPr>
        <w:t xml:space="preserve"> расторжение трудового договора по инициативе работника)</w:t>
      </w:r>
      <w:r w:rsidR="008F2FFB" w:rsidRPr="00324B7F">
        <w:rPr>
          <w:rFonts w:ascii="Arial" w:hAnsi="Arial" w:cs="Arial"/>
          <w:color w:val="000000"/>
          <w:sz w:val="24"/>
          <w:szCs w:val="24"/>
        </w:rPr>
        <w:t xml:space="preserve">, до приобретения права на страховую пенсию по старости (инвалидности) в соответствии с Федеральным </w:t>
      </w:r>
      <w:hyperlink r:id="rId9" w:history="1">
        <w:r w:rsidR="008F2FFB" w:rsidRPr="00324B7F">
          <w:rPr>
            <w:rFonts w:ascii="Arial" w:hAnsi="Arial" w:cs="Arial"/>
            <w:color w:val="000000"/>
            <w:sz w:val="24"/>
            <w:szCs w:val="24"/>
          </w:rPr>
          <w:t>законом</w:t>
        </w:r>
      </w:hyperlink>
      <w:r w:rsidR="008F2FFB" w:rsidRPr="00324B7F">
        <w:rPr>
          <w:rFonts w:ascii="Arial" w:hAnsi="Arial" w:cs="Arial"/>
          <w:color w:val="000000"/>
          <w:sz w:val="24"/>
          <w:szCs w:val="24"/>
        </w:rPr>
        <w:t xml:space="preserve"> от 28 декабря 2013 года N 400-ФЗ "О страховых пенсиях" имеют право на пенсию за выслугу лет, если непосредственно </w:t>
      </w:r>
      <w:r w:rsidR="008F2FFB" w:rsidRPr="00324B7F">
        <w:rPr>
          <w:rFonts w:ascii="Arial" w:hAnsi="Arial" w:cs="Arial"/>
          <w:color w:val="000000"/>
          <w:sz w:val="24"/>
          <w:szCs w:val="24"/>
        </w:rPr>
        <w:lastRenderedPageBreak/>
        <w:t>перед увольнением они замещали должности муниципальной службы не менее 7 лет.</w:t>
      </w:r>
    </w:p>
    <w:p w:rsidR="008F2FFB" w:rsidRPr="00324B7F" w:rsidRDefault="008F2FFB" w:rsidP="008F2FFB">
      <w:pPr>
        <w:overflowPunct/>
        <w:ind w:firstLine="540"/>
        <w:jc w:val="both"/>
        <w:textAlignment w:val="auto"/>
        <w:rPr>
          <w:rFonts w:ascii="Arial" w:hAnsi="Arial" w:cs="Arial"/>
          <w:color w:val="000000"/>
          <w:sz w:val="24"/>
          <w:szCs w:val="24"/>
        </w:rPr>
      </w:pPr>
      <w:r w:rsidRPr="00324B7F">
        <w:rPr>
          <w:rFonts w:ascii="Arial" w:hAnsi="Arial" w:cs="Arial"/>
          <w:sz w:val="24"/>
          <w:szCs w:val="24"/>
        </w:rPr>
        <w:t xml:space="preserve">2.6. Муниципальные служащие при наличии стажа муниципальной службы 25 лет и более в государственных органах края, органах местного самоуправления,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w:t>
      </w:r>
      <w:r w:rsidRPr="00324B7F">
        <w:rPr>
          <w:rFonts w:ascii="Arial" w:hAnsi="Arial" w:cs="Arial"/>
          <w:color w:val="000000"/>
          <w:sz w:val="24"/>
          <w:szCs w:val="24"/>
        </w:rPr>
        <w:t xml:space="preserve">(инвалидности) в соответствии с Федеральным </w:t>
      </w:r>
      <w:hyperlink r:id="rId10" w:history="1">
        <w:r w:rsidRPr="00324B7F">
          <w:rPr>
            <w:rFonts w:ascii="Arial" w:hAnsi="Arial" w:cs="Arial"/>
            <w:color w:val="000000"/>
            <w:sz w:val="24"/>
            <w:szCs w:val="24"/>
          </w:rPr>
          <w:t>законом</w:t>
        </w:r>
      </w:hyperlink>
      <w:r w:rsidRPr="00324B7F">
        <w:rPr>
          <w:rFonts w:ascii="Arial" w:hAnsi="Arial" w:cs="Arial"/>
          <w:color w:val="000000"/>
          <w:sz w:val="24"/>
          <w:szCs w:val="24"/>
        </w:rPr>
        <w:t xml:space="preserve"> от 28 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11" w:history="1">
        <w:r w:rsidRPr="00324B7F">
          <w:rPr>
            <w:rFonts w:ascii="Arial" w:hAnsi="Arial" w:cs="Arial"/>
            <w:color w:val="000000"/>
            <w:sz w:val="24"/>
            <w:szCs w:val="24"/>
          </w:rPr>
          <w:t>пунктами 2</w:t>
        </w:r>
      </w:hyperlink>
      <w:r w:rsidRPr="00324B7F">
        <w:rPr>
          <w:rFonts w:ascii="Arial" w:hAnsi="Arial" w:cs="Arial"/>
          <w:color w:val="000000"/>
          <w:sz w:val="24"/>
          <w:szCs w:val="24"/>
        </w:rPr>
        <w:t xml:space="preserve"> и </w:t>
      </w:r>
      <w:hyperlink r:id="rId12" w:history="1">
        <w:r w:rsidRPr="00324B7F">
          <w:rPr>
            <w:rFonts w:ascii="Arial" w:hAnsi="Arial" w:cs="Arial"/>
            <w:color w:val="000000"/>
            <w:sz w:val="24"/>
            <w:szCs w:val="24"/>
          </w:rPr>
          <w:t>3 части 1 статьи 19</w:t>
        </w:r>
      </w:hyperlink>
      <w:r w:rsidRPr="00324B7F">
        <w:rPr>
          <w:rFonts w:ascii="Arial" w:hAnsi="Arial" w:cs="Arial"/>
          <w:color w:val="000000"/>
          <w:sz w:val="24"/>
          <w:szCs w:val="24"/>
        </w:rPr>
        <w:t xml:space="preserve"> Федерального закона от 2 марта 2007 года N 25-ФЗ "О муниципальной службе в Российской Федерации" </w:t>
      </w:r>
      <w:r w:rsidR="004207EA" w:rsidRPr="00324B7F">
        <w:rPr>
          <w:rFonts w:ascii="Arial" w:hAnsi="Arial" w:cs="Arial"/>
          <w:color w:val="000000"/>
          <w:sz w:val="24"/>
          <w:szCs w:val="24"/>
        </w:rPr>
        <w:t>(</w:t>
      </w:r>
      <w:r w:rsidRPr="00324B7F">
        <w:rPr>
          <w:rFonts w:ascii="Arial" w:hAnsi="Arial" w:cs="Arial"/>
          <w:color w:val="000000"/>
          <w:sz w:val="24"/>
          <w:szCs w:val="24"/>
        </w:rPr>
        <w:t xml:space="preserve">прекращение гражданства РФ, несоблюдение ограничений и запретов, связанных с муниципальной службой), </w:t>
      </w:r>
      <w:hyperlink r:id="rId13" w:history="1">
        <w:r w:rsidRPr="00324B7F">
          <w:rPr>
            <w:rFonts w:ascii="Arial" w:hAnsi="Arial" w:cs="Arial"/>
            <w:color w:val="000000"/>
            <w:sz w:val="24"/>
            <w:szCs w:val="24"/>
          </w:rPr>
          <w:t>пунктами 5</w:t>
        </w:r>
      </w:hyperlink>
      <w:r w:rsidRPr="00324B7F">
        <w:rPr>
          <w:rFonts w:ascii="Arial" w:hAnsi="Arial" w:cs="Arial"/>
          <w:color w:val="000000"/>
          <w:sz w:val="24"/>
          <w:szCs w:val="24"/>
        </w:rPr>
        <w:t xml:space="preserve"> - </w:t>
      </w:r>
      <w:hyperlink r:id="rId14" w:history="1">
        <w:r w:rsidRPr="00324B7F">
          <w:rPr>
            <w:rFonts w:ascii="Arial" w:hAnsi="Arial" w:cs="Arial"/>
            <w:color w:val="000000"/>
            <w:sz w:val="24"/>
            <w:szCs w:val="24"/>
          </w:rPr>
          <w:t>11 части 1 статьи 81</w:t>
        </w:r>
      </w:hyperlink>
      <w:r w:rsidRPr="00324B7F">
        <w:rPr>
          <w:rFonts w:ascii="Arial" w:hAnsi="Arial" w:cs="Arial"/>
          <w:color w:val="000000"/>
          <w:sz w:val="24"/>
          <w:szCs w:val="24"/>
        </w:rPr>
        <w:t xml:space="preserve"> Трудового кодекса Российской Федерации.</w:t>
      </w:r>
    </w:p>
    <w:p w:rsidR="00803C99" w:rsidRPr="00324B7F" w:rsidRDefault="00803C99" w:rsidP="00D66012">
      <w:pPr>
        <w:overflowPunct/>
        <w:ind w:firstLine="540"/>
        <w:jc w:val="both"/>
        <w:textAlignment w:val="auto"/>
        <w:rPr>
          <w:rFonts w:ascii="Arial" w:hAnsi="Arial" w:cs="Arial"/>
          <w:color w:val="000000"/>
          <w:sz w:val="24"/>
          <w:szCs w:val="24"/>
        </w:rPr>
      </w:pPr>
    </w:p>
    <w:p w:rsidR="00B82486" w:rsidRPr="00324B7F" w:rsidRDefault="00D66012" w:rsidP="00D66012">
      <w:pPr>
        <w:overflowPunct/>
        <w:ind w:firstLine="540"/>
        <w:jc w:val="both"/>
        <w:textAlignment w:val="auto"/>
        <w:rPr>
          <w:rFonts w:ascii="Arial" w:hAnsi="Arial" w:cs="Arial"/>
          <w:color w:val="000000"/>
          <w:sz w:val="24"/>
          <w:szCs w:val="24"/>
        </w:rPr>
      </w:pPr>
      <w:r w:rsidRPr="00324B7F">
        <w:rPr>
          <w:rFonts w:ascii="Arial" w:hAnsi="Arial" w:cs="Arial"/>
          <w:color w:val="000000"/>
          <w:sz w:val="24"/>
          <w:szCs w:val="24"/>
        </w:rPr>
        <w:t>2.7.При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B82486" w:rsidRPr="00324B7F" w:rsidRDefault="00D66012" w:rsidP="00D66012">
      <w:pPr>
        <w:overflowPunct/>
        <w:ind w:firstLine="540"/>
        <w:jc w:val="both"/>
        <w:textAlignment w:val="auto"/>
        <w:rPr>
          <w:rFonts w:ascii="Arial" w:hAnsi="Arial" w:cs="Arial"/>
          <w:sz w:val="24"/>
          <w:szCs w:val="24"/>
        </w:rPr>
      </w:pPr>
      <w:r w:rsidRPr="00324B7F">
        <w:rPr>
          <w:rFonts w:ascii="Arial" w:hAnsi="Arial" w:cs="Arial"/>
          <w:sz w:val="24"/>
          <w:szCs w:val="24"/>
        </w:rPr>
        <w:t xml:space="preserve">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w:t>
      </w:r>
    </w:p>
    <w:p w:rsidR="00B82486" w:rsidRPr="00324B7F" w:rsidRDefault="00D66012" w:rsidP="00D66012">
      <w:pPr>
        <w:overflowPunct/>
        <w:ind w:firstLine="540"/>
        <w:jc w:val="both"/>
        <w:textAlignment w:val="auto"/>
        <w:rPr>
          <w:rFonts w:ascii="Arial" w:hAnsi="Arial" w:cs="Arial"/>
          <w:color w:val="000000"/>
          <w:sz w:val="24"/>
          <w:szCs w:val="24"/>
        </w:rPr>
      </w:pPr>
      <w:r w:rsidRPr="00324B7F">
        <w:rPr>
          <w:rFonts w:ascii="Arial" w:hAnsi="Arial" w:cs="Arial"/>
          <w:sz w:val="24"/>
          <w:szCs w:val="24"/>
        </w:rPr>
        <w:t xml:space="preserve">суммы, полагающиеся </w:t>
      </w:r>
      <w:r w:rsidRPr="00324B7F">
        <w:rPr>
          <w:rFonts w:ascii="Arial" w:hAnsi="Arial" w:cs="Arial"/>
          <w:color w:val="000000"/>
          <w:sz w:val="24"/>
          <w:szCs w:val="24"/>
        </w:rPr>
        <w:t xml:space="preserve">в связи с валоризацией пенсионных прав в соответствии с Федеральным </w:t>
      </w:r>
      <w:hyperlink r:id="rId15" w:history="1">
        <w:r w:rsidRPr="00324B7F">
          <w:rPr>
            <w:rFonts w:ascii="Arial" w:hAnsi="Arial" w:cs="Arial"/>
            <w:color w:val="000000"/>
            <w:sz w:val="24"/>
            <w:szCs w:val="24"/>
          </w:rPr>
          <w:t>законом</w:t>
        </w:r>
      </w:hyperlink>
      <w:r w:rsidRPr="00324B7F">
        <w:rPr>
          <w:rFonts w:ascii="Arial" w:hAnsi="Arial" w:cs="Arial"/>
          <w:color w:val="000000"/>
          <w:sz w:val="24"/>
          <w:szCs w:val="24"/>
        </w:rPr>
        <w:t xml:space="preserve"> "О трудовых пенсиях в Российской Федерации", </w:t>
      </w:r>
    </w:p>
    <w:p w:rsidR="00B82486" w:rsidRPr="00324B7F" w:rsidRDefault="00D66012" w:rsidP="00D66012">
      <w:pPr>
        <w:overflowPunct/>
        <w:ind w:firstLine="540"/>
        <w:jc w:val="both"/>
        <w:textAlignment w:val="auto"/>
        <w:rPr>
          <w:rFonts w:ascii="Arial" w:hAnsi="Arial" w:cs="Arial"/>
          <w:color w:val="000000"/>
          <w:sz w:val="24"/>
          <w:szCs w:val="24"/>
        </w:rPr>
      </w:pPr>
      <w:r w:rsidRPr="00324B7F">
        <w:rPr>
          <w:rFonts w:ascii="Arial" w:hAnsi="Arial" w:cs="Arial"/>
          <w:color w:val="000000"/>
          <w:sz w:val="24"/>
          <w:szCs w:val="24"/>
        </w:rPr>
        <w:t xml:space="preserve">размер доли страховой пенсии, установленной и исчисленной в соответствии с Федеральным </w:t>
      </w:r>
      <w:hyperlink r:id="rId16" w:history="1">
        <w:r w:rsidRPr="00324B7F">
          <w:rPr>
            <w:rFonts w:ascii="Arial" w:hAnsi="Arial" w:cs="Arial"/>
            <w:color w:val="000000"/>
            <w:sz w:val="24"/>
            <w:szCs w:val="24"/>
          </w:rPr>
          <w:t>законом</w:t>
        </w:r>
      </w:hyperlink>
      <w:r w:rsidRPr="00324B7F">
        <w:rPr>
          <w:rFonts w:ascii="Arial" w:hAnsi="Arial" w:cs="Arial"/>
          <w:color w:val="000000"/>
          <w:sz w:val="24"/>
          <w:szCs w:val="24"/>
        </w:rPr>
        <w:t xml:space="preserve"> "О страховых пенсиях",</w:t>
      </w:r>
    </w:p>
    <w:p w:rsidR="00F677E3" w:rsidRPr="00324B7F" w:rsidRDefault="00D66012" w:rsidP="00803C99">
      <w:pPr>
        <w:overflowPunct/>
        <w:ind w:firstLine="540"/>
        <w:jc w:val="both"/>
        <w:textAlignment w:val="auto"/>
        <w:rPr>
          <w:rFonts w:ascii="Arial" w:hAnsi="Arial" w:cs="Arial"/>
          <w:sz w:val="24"/>
          <w:szCs w:val="24"/>
        </w:rPr>
      </w:pPr>
      <w:r w:rsidRPr="00324B7F">
        <w:rPr>
          <w:rFonts w:ascii="Arial" w:hAnsi="Arial" w:cs="Arial"/>
          <w:sz w:val="24"/>
          <w:szCs w:val="24"/>
        </w:rPr>
        <w:t xml:space="preserve">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03C99" w:rsidRPr="00324B7F" w:rsidRDefault="00803C99" w:rsidP="00803C99">
      <w:pPr>
        <w:pStyle w:val="ConsPlusNormal"/>
        <w:widowControl/>
        <w:ind w:firstLine="540"/>
        <w:jc w:val="both"/>
        <w:rPr>
          <w:sz w:val="24"/>
          <w:szCs w:val="24"/>
        </w:rPr>
      </w:pPr>
    </w:p>
    <w:p w:rsidR="00C837C6" w:rsidRPr="00324B7F" w:rsidRDefault="00AE0BA5" w:rsidP="00803C99">
      <w:pPr>
        <w:pStyle w:val="ConsPlusNormal"/>
        <w:widowControl/>
        <w:ind w:firstLine="540"/>
        <w:jc w:val="both"/>
        <w:rPr>
          <w:sz w:val="24"/>
          <w:szCs w:val="24"/>
        </w:rPr>
      </w:pPr>
      <w:r w:rsidRPr="00324B7F">
        <w:rPr>
          <w:sz w:val="24"/>
          <w:szCs w:val="24"/>
        </w:rPr>
        <w:t>2.8.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по соответствующей должности государственной гражданской службы края,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803C99" w:rsidRPr="00324B7F" w:rsidRDefault="00803C99" w:rsidP="00803C99">
      <w:pPr>
        <w:overflowPunct/>
        <w:ind w:firstLine="540"/>
        <w:jc w:val="both"/>
        <w:textAlignment w:val="auto"/>
        <w:rPr>
          <w:rFonts w:ascii="Arial" w:hAnsi="Arial" w:cs="Arial"/>
          <w:sz w:val="24"/>
          <w:szCs w:val="24"/>
        </w:rPr>
      </w:pPr>
    </w:p>
    <w:p w:rsidR="00AE0BA5" w:rsidRPr="00324B7F" w:rsidRDefault="00AE0BA5" w:rsidP="00803C99">
      <w:pPr>
        <w:overflowPunct/>
        <w:ind w:firstLine="540"/>
        <w:jc w:val="both"/>
        <w:textAlignment w:val="auto"/>
        <w:rPr>
          <w:rFonts w:ascii="Arial" w:hAnsi="Arial" w:cs="Arial"/>
          <w:sz w:val="24"/>
          <w:szCs w:val="24"/>
        </w:rPr>
      </w:pPr>
      <w:r w:rsidRPr="00324B7F">
        <w:rPr>
          <w:rFonts w:ascii="Arial" w:hAnsi="Arial" w:cs="Arial"/>
          <w:sz w:val="24"/>
          <w:szCs w:val="24"/>
        </w:rPr>
        <w:t>2.9.Размер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w:t>
      </w:r>
      <w:r w:rsidR="00803C99" w:rsidRPr="00324B7F">
        <w:rPr>
          <w:rFonts w:ascii="Arial" w:hAnsi="Arial" w:cs="Arial"/>
          <w:sz w:val="24"/>
          <w:szCs w:val="24"/>
        </w:rPr>
        <w:t>,</w:t>
      </w:r>
      <w:r w:rsidRPr="00324B7F">
        <w:rPr>
          <w:rFonts w:ascii="Arial" w:hAnsi="Arial" w:cs="Arial"/>
          <w:sz w:val="24"/>
          <w:szCs w:val="24"/>
        </w:rPr>
        <w:t xml:space="preserve"> либо дню достижения гражданином возраста, дающего право на страховую пенсию по старости</w:t>
      </w:r>
      <w:r w:rsidR="00803C99" w:rsidRPr="00324B7F">
        <w:rPr>
          <w:rFonts w:ascii="Arial" w:hAnsi="Arial" w:cs="Arial"/>
          <w:sz w:val="24"/>
          <w:szCs w:val="24"/>
        </w:rPr>
        <w:t xml:space="preserve"> (инвалидности) </w:t>
      </w:r>
      <w:r w:rsidRPr="00324B7F">
        <w:rPr>
          <w:rFonts w:ascii="Arial" w:hAnsi="Arial" w:cs="Arial"/>
          <w:sz w:val="24"/>
          <w:szCs w:val="24"/>
        </w:rPr>
        <w:t xml:space="preserve"> в соответствии с </w:t>
      </w:r>
      <w:hyperlink r:id="rId17" w:history="1">
        <w:r w:rsidRPr="00324B7F">
          <w:rPr>
            <w:rFonts w:ascii="Arial" w:hAnsi="Arial" w:cs="Arial"/>
            <w:color w:val="000000"/>
            <w:sz w:val="24"/>
            <w:szCs w:val="24"/>
          </w:rPr>
          <w:t>частью 1 статьи 8</w:t>
        </w:r>
      </w:hyperlink>
      <w:r w:rsidRPr="00324B7F">
        <w:rPr>
          <w:rFonts w:ascii="Arial" w:hAnsi="Arial" w:cs="Arial"/>
          <w:color w:val="000000"/>
          <w:sz w:val="24"/>
          <w:szCs w:val="24"/>
        </w:rPr>
        <w:t xml:space="preserve"> и </w:t>
      </w:r>
      <w:hyperlink r:id="rId18" w:history="1">
        <w:r w:rsidRPr="00324B7F">
          <w:rPr>
            <w:rFonts w:ascii="Arial" w:hAnsi="Arial" w:cs="Arial"/>
            <w:color w:val="000000"/>
            <w:sz w:val="24"/>
            <w:szCs w:val="24"/>
          </w:rPr>
          <w:t>статьями 30</w:t>
        </w:r>
      </w:hyperlink>
      <w:r w:rsidRPr="00324B7F">
        <w:rPr>
          <w:rFonts w:ascii="Arial" w:hAnsi="Arial" w:cs="Arial"/>
          <w:color w:val="000000"/>
          <w:sz w:val="24"/>
          <w:szCs w:val="24"/>
        </w:rPr>
        <w:t xml:space="preserve"> - </w:t>
      </w:r>
      <w:hyperlink r:id="rId19" w:history="1">
        <w:r w:rsidRPr="00324B7F">
          <w:rPr>
            <w:rFonts w:ascii="Arial" w:hAnsi="Arial" w:cs="Arial"/>
            <w:color w:val="000000"/>
            <w:sz w:val="24"/>
            <w:szCs w:val="24"/>
          </w:rPr>
          <w:t>33</w:t>
        </w:r>
      </w:hyperlink>
      <w:r w:rsidRPr="00324B7F">
        <w:rPr>
          <w:rFonts w:ascii="Arial" w:hAnsi="Arial" w:cs="Arial"/>
          <w:color w:val="000000"/>
          <w:sz w:val="24"/>
          <w:szCs w:val="24"/>
        </w:rPr>
        <w:t xml:space="preserve"> Федерального закона от 28 декабря 2013 года N 400-ФЗ "О страховых пенсиях" (дававшего право на трудовую пенсию в соответствии с Федеральным </w:t>
      </w:r>
      <w:hyperlink r:id="rId20" w:history="1">
        <w:r w:rsidRPr="00324B7F">
          <w:rPr>
            <w:rFonts w:ascii="Arial" w:hAnsi="Arial" w:cs="Arial"/>
            <w:color w:val="000000"/>
            <w:sz w:val="24"/>
            <w:szCs w:val="24"/>
          </w:rPr>
          <w:t>законом</w:t>
        </w:r>
      </w:hyperlink>
      <w:r w:rsidRPr="00324B7F">
        <w:rPr>
          <w:rFonts w:ascii="Arial" w:hAnsi="Arial" w:cs="Arial"/>
          <w:color w:val="000000"/>
          <w:sz w:val="24"/>
          <w:szCs w:val="24"/>
        </w:rPr>
        <w:t xml:space="preserve"> от 17 декабря 2001 года N 173-ФЗ "О трудовых пенсиях в Российской Федерации").</w:t>
      </w:r>
    </w:p>
    <w:p w:rsidR="00E32A95" w:rsidRPr="00324B7F" w:rsidRDefault="00E32A95" w:rsidP="00803C99">
      <w:pPr>
        <w:overflowPunct/>
        <w:jc w:val="both"/>
        <w:textAlignment w:val="auto"/>
        <w:rPr>
          <w:rFonts w:ascii="Arial" w:hAnsi="Arial" w:cs="Arial"/>
          <w:sz w:val="24"/>
          <w:szCs w:val="24"/>
        </w:rPr>
      </w:pPr>
    </w:p>
    <w:p w:rsidR="00A95DCC" w:rsidRPr="00324B7F" w:rsidRDefault="00E32A95" w:rsidP="00E32A95">
      <w:pPr>
        <w:overflowPunct/>
        <w:ind w:firstLine="540"/>
        <w:jc w:val="both"/>
        <w:textAlignment w:val="auto"/>
        <w:rPr>
          <w:rFonts w:ascii="Arial" w:hAnsi="Arial" w:cs="Arial"/>
          <w:color w:val="000000"/>
          <w:sz w:val="24"/>
          <w:szCs w:val="24"/>
        </w:rPr>
      </w:pPr>
      <w:r w:rsidRPr="00324B7F">
        <w:rPr>
          <w:rFonts w:ascii="Arial" w:hAnsi="Arial" w:cs="Arial"/>
          <w:sz w:val="24"/>
          <w:szCs w:val="24"/>
        </w:rPr>
        <w:lastRenderedPageBreak/>
        <w:t xml:space="preserve">2.10.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21" w:history="1">
        <w:r w:rsidRPr="00324B7F">
          <w:rPr>
            <w:rFonts w:ascii="Arial" w:hAnsi="Arial" w:cs="Arial"/>
            <w:color w:val="000000"/>
            <w:sz w:val="24"/>
            <w:szCs w:val="24"/>
          </w:rPr>
          <w:t>законом</w:t>
        </w:r>
      </w:hyperlink>
      <w:r w:rsidRPr="00324B7F">
        <w:rPr>
          <w:rFonts w:ascii="Arial" w:hAnsi="Arial" w:cs="Arial"/>
          <w:color w:val="000000"/>
          <w:sz w:val="24"/>
          <w:szCs w:val="24"/>
        </w:rPr>
        <w:t xml:space="preserve"> от 28 декабря 2013 года N 400-ФЗ "О страховых пенсиях".</w:t>
      </w:r>
    </w:p>
    <w:p w:rsidR="00E753A5" w:rsidRPr="00324B7F" w:rsidRDefault="00E753A5" w:rsidP="00803C99">
      <w:pPr>
        <w:pStyle w:val="ConsPlusNormal"/>
        <w:widowControl/>
        <w:ind w:firstLine="0"/>
        <w:jc w:val="both"/>
        <w:rPr>
          <w:sz w:val="24"/>
          <w:szCs w:val="24"/>
        </w:rPr>
      </w:pPr>
    </w:p>
    <w:p w:rsidR="00E753A5" w:rsidRPr="00324B7F" w:rsidRDefault="00E753A5" w:rsidP="00E753A5">
      <w:pPr>
        <w:pStyle w:val="ConsPlusNormal"/>
        <w:widowControl/>
        <w:ind w:firstLine="540"/>
        <w:jc w:val="both"/>
        <w:rPr>
          <w:sz w:val="24"/>
          <w:szCs w:val="24"/>
        </w:rPr>
      </w:pPr>
      <w:r w:rsidRPr="00324B7F">
        <w:rPr>
          <w:sz w:val="24"/>
          <w:szCs w:val="24"/>
        </w:rPr>
        <w:t>2.1</w:t>
      </w:r>
      <w:r w:rsidR="00803C99" w:rsidRPr="00324B7F">
        <w:rPr>
          <w:sz w:val="24"/>
          <w:szCs w:val="24"/>
        </w:rPr>
        <w:t>1</w:t>
      </w:r>
      <w:r w:rsidRPr="00324B7F">
        <w:rPr>
          <w:sz w:val="24"/>
          <w:szCs w:val="24"/>
        </w:rPr>
        <w:t xml:space="preserve">. Размер пенсии за выслугу лет исчисляется по выбору обратившегося исходя из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трудовую пенсию по старости </w:t>
      </w:r>
    </w:p>
    <w:p w:rsidR="00E753A5" w:rsidRPr="00324B7F" w:rsidRDefault="00E753A5" w:rsidP="00E753A5">
      <w:pPr>
        <w:pStyle w:val="ConsPlusNormal"/>
        <w:widowControl/>
        <w:ind w:firstLine="0"/>
        <w:jc w:val="both"/>
        <w:rPr>
          <w:sz w:val="24"/>
          <w:szCs w:val="24"/>
        </w:rPr>
      </w:pPr>
      <w:r w:rsidRPr="00324B7F">
        <w:rPr>
          <w:sz w:val="24"/>
          <w:szCs w:val="24"/>
        </w:rPr>
        <w:t>( инвалидности).</w:t>
      </w:r>
    </w:p>
    <w:p w:rsidR="00E753A5" w:rsidRPr="00324B7F" w:rsidRDefault="00E753A5" w:rsidP="00E753A5">
      <w:pPr>
        <w:pStyle w:val="ConsPlusNormal"/>
        <w:widowControl/>
        <w:ind w:firstLine="540"/>
        <w:jc w:val="both"/>
        <w:rPr>
          <w:sz w:val="24"/>
          <w:szCs w:val="24"/>
        </w:rPr>
      </w:pPr>
      <w:r w:rsidRPr="00324B7F">
        <w:rPr>
          <w:sz w:val="24"/>
          <w:szCs w:val="24"/>
        </w:rPr>
        <w:t>Месячное денежное содержание муниципального служащего для исчисления размера пенсии за выслугу лет определяется путем деления суммы полученного за 12 полных месяцев денежного содержания на 12.</w:t>
      </w:r>
    </w:p>
    <w:p w:rsidR="00E753A5" w:rsidRPr="00324B7F" w:rsidRDefault="00E753A5" w:rsidP="00E753A5">
      <w:pPr>
        <w:pStyle w:val="ConsPlusNormal"/>
        <w:widowControl/>
        <w:ind w:firstLine="540"/>
        <w:jc w:val="both"/>
        <w:rPr>
          <w:sz w:val="24"/>
          <w:szCs w:val="24"/>
        </w:rPr>
      </w:pPr>
      <w:r w:rsidRPr="00324B7F">
        <w:rPr>
          <w:sz w:val="24"/>
          <w:szCs w:val="24"/>
        </w:rPr>
        <w:t>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месячное денежное содержание для исчисления размера пенсии за выслугу лет. При этом исключенный неполный месяц должен заменяться другим непосредственно предшествующим ему полным месяцем службы.</w:t>
      </w:r>
    </w:p>
    <w:p w:rsidR="00E753A5" w:rsidRPr="00324B7F" w:rsidRDefault="00E753A5" w:rsidP="00E753A5">
      <w:pPr>
        <w:pStyle w:val="ConsPlusNormal"/>
        <w:widowControl/>
        <w:ind w:firstLine="540"/>
        <w:jc w:val="both"/>
        <w:rPr>
          <w:sz w:val="24"/>
          <w:szCs w:val="24"/>
        </w:rPr>
      </w:pPr>
      <w:r w:rsidRPr="00324B7F">
        <w:rPr>
          <w:sz w:val="24"/>
          <w:szCs w:val="24"/>
        </w:rPr>
        <w:t>В случае если замена исключенного неполного месяца непосредственно предшествующим ему полным месяцем невозможна, месячное денежное содержание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E753A5" w:rsidRPr="00324B7F" w:rsidRDefault="00E753A5" w:rsidP="00E753A5">
      <w:pPr>
        <w:pStyle w:val="ConsPlusNormal"/>
        <w:widowControl/>
        <w:ind w:firstLine="540"/>
        <w:jc w:val="both"/>
        <w:rPr>
          <w:sz w:val="24"/>
          <w:szCs w:val="24"/>
        </w:rPr>
      </w:pPr>
      <w:r w:rsidRPr="00324B7F">
        <w:rPr>
          <w:sz w:val="24"/>
          <w:szCs w:val="24"/>
        </w:rPr>
        <w:t>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E753A5" w:rsidRPr="00324B7F" w:rsidRDefault="00E753A5" w:rsidP="00E753A5">
      <w:pPr>
        <w:pStyle w:val="ConsPlusNormal"/>
        <w:widowControl/>
        <w:ind w:firstLine="540"/>
        <w:jc w:val="both"/>
        <w:rPr>
          <w:sz w:val="24"/>
          <w:szCs w:val="24"/>
        </w:rPr>
      </w:pPr>
      <w:r w:rsidRPr="00324B7F">
        <w:rPr>
          <w:sz w:val="24"/>
          <w:szCs w:val="24"/>
        </w:rPr>
        <w:t>Если в расчетный период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5E04FC" w:rsidRPr="00324B7F" w:rsidRDefault="005E04FC" w:rsidP="00803C99">
      <w:pPr>
        <w:overflowPunct/>
        <w:jc w:val="both"/>
        <w:textAlignment w:val="auto"/>
        <w:rPr>
          <w:rFonts w:ascii="Arial" w:hAnsi="Arial" w:cs="Arial"/>
          <w:sz w:val="24"/>
          <w:szCs w:val="24"/>
        </w:rPr>
      </w:pPr>
    </w:p>
    <w:p w:rsidR="005E04FC" w:rsidRPr="00324B7F" w:rsidRDefault="00803C99" w:rsidP="005E04FC">
      <w:pPr>
        <w:overflowPunct/>
        <w:ind w:firstLine="540"/>
        <w:jc w:val="both"/>
        <w:textAlignment w:val="auto"/>
        <w:rPr>
          <w:rFonts w:ascii="Arial" w:hAnsi="Arial" w:cs="Arial"/>
          <w:color w:val="000000"/>
          <w:sz w:val="24"/>
          <w:szCs w:val="24"/>
        </w:rPr>
      </w:pPr>
      <w:r w:rsidRPr="00324B7F">
        <w:rPr>
          <w:rFonts w:ascii="Arial" w:hAnsi="Arial" w:cs="Arial"/>
          <w:sz w:val="24"/>
          <w:szCs w:val="24"/>
        </w:rPr>
        <w:t>2.12</w:t>
      </w:r>
      <w:r w:rsidR="005E04FC" w:rsidRPr="00324B7F">
        <w:rPr>
          <w:rFonts w:ascii="Arial" w:hAnsi="Arial" w:cs="Arial"/>
          <w:sz w:val="24"/>
          <w:szCs w:val="24"/>
        </w:rPr>
        <w:t xml:space="preserve">.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w:t>
      </w:r>
      <w:r w:rsidR="005E04FC" w:rsidRPr="00324B7F">
        <w:rPr>
          <w:rFonts w:ascii="Arial" w:hAnsi="Arial" w:cs="Arial"/>
          <w:color w:val="000000"/>
          <w:sz w:val="24"/>
          <w:szCs w:val="24"/>
        </w:rPr>
        <w:t xml:space="preserve">указанных в </w:t>
      </w:r>
      <w:hyperlink r:id="rId22" w:history="1">
        <w:r w:rsidR="005E04FC" w:rsidRPr="00324B7F">
          <w:rPr>
            <w:rFonts w:ascii="Arial" w:hAnsi="Arial" w:cs="Arial"/>
            <w:color w:val="000000"/>
            <w:sz w:val="24"/>
            <w:szCs w:val="24"/>
          </w:rPr>
          <w:t>части 1 статьи 25</w:t>
        </w:r>
      </w:hyperlink>
      <w:r w:rsidR="005E04FC" w:rsidRPr="00324B7F">
        <w:rPr>
          <w:rFonts w:ascii="Arial" w:hAnsi="Arial" w:cs="Arial"/>
          <w:color w:val="000000"/>
          <w:sz w:val="24"/>
          <w:szCs w:val="24"/>
        </w:rPr>
        <w:t xml:space="preserve"> Федерального закона от 2 марта 2007 года N 25-ФЗ "О муниципальной службе в Российской Федерации", </w:t>
      </w:r>
    </w:p>
    <w:p w:rsidR="005E04FC" w:rsidRPr="00324B7F" w:rsidRDefault="005E04FC" w:rsidP="003373A9">
      <w:pPr>
        <w:overflowPunct/>
        <w:jc w:val="both"/>
        <w:textAlignment w:val="auto"/>
        <w:rPr>
          <w:rFonts w:ascii="Arial" w:hAnsi="Arial" w:cs="Arial"/>
          <w:sz w:val="24"/>
          <w:szCs w:val="24"/>
        </w:rPr>
      </w:pPr>
      <w:r w:rsidRPr="00324B7F">
        <w:rPr>
          <w:rFonts w:ascii="Arial" w:hAnsi="Arial" w:cs="Arial"/>
          <w:sz w:val="24"/>
          <w:szCs w:val="24"/>
        </w:rPr>
        <w:t xml:space="preserve">периоды замещения должностей, перечень которых утвержден </w:t>
      </w:r>
      <w:hyperlink r:id="rId23" w:history="1">
        <w:r w:rsidRPr="00324B7F">
          <w:rPr>
            <w:rFonts w:ascii="Arial" w:hAnsi="Arial" w:cs="Arial"/>
            <w:sz w:val="24"/>
            <w:szCs w:val="24"/>
          </w:rPr>
          <w:t>Указом</w:t>
        </w:r>
      </w:hyperlink>
      <w:r w:rsidRPr="00324B7F">
        <w:rPr>
          <w:rFonts w:ascii="Arial" w:hAnsi="Arial" w:cs="Arial"/>
          <w:sz w:val="24"/>
          <w:szCs w:val="24"/>
        </w:rP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r w:rsidR="003373A9" w:rsidRPr="00324B7F">
        <w:rPr>
          <w:rFonts w:ascii="Arial" w:hAnsi="Arial" w:cs="Arial"/>
          <w:sz w:val="24"/>
          <w:szCs w:val="24"/>
        </w:rPr>
        <w:t xml:space="preserve"> и</w:t>
      </w:r>
      <w:r w:rsidRPr="00324B7F">
        <w:rPr>
          <w:rFonts w:ascii="Arial" w:hAnsi="Arial" w:cs="Arial"/>
          <w:sz w:val="24"/>
          <w:szCs w:val="24"/>
        </w:rPr>
        <w:t xml:space="preserve"> периоды работы (службы) в соответствии с Указом Президента Российской Федерации от 19.11.2007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w:t>
      </w:r>
      <w:r w:rsidR="003373A9" w:rsidRPr="00324B7F">
        <w:rPr>
          <w:rFonts w:ascii="Arial" w:hAnsi="Arial" w:cs="Arial"/>
          <w:sz w:val="24"/>
          <w:szCs w:val="24"/>
        </w:rPr>
        <w:t>т и размера поощрений за безупре</w:t>
      </w:r>
      <w:r w:rsidRPr="00324B7F">
        <w:rPr>
          <w:rFonts w:ascii="Arial" w:hAnsi="Arial" w:cs="Arial"/>
          <w:sz w:val="24"/>
          <w:szCs w:val="24"/>
        </w:rPr>
        <w:t xml:space="preserve">чную и эффективную </w:t>
      </w:r>
      <w:r w:rsidRPr="00324B7F">
        <w:rPr>
          <w:rFonts w:ascii="Arial" w:hAnsi="Arial" w:cs="Arial"/>
          <w:sz w:val="24"/>
          <w:szCs w:val="24"/>
        </w:rPr>
        <w:lastRenderedPageBreak/>
        <w:t>государственную гражданскую службу Российской Федерации</w:t>
      </w:r>
      <w:r w:rsidR="003373A9" w:rsidRPr="00324B7F">
        <w:rPr>
          <w:rFonts w:ascii="Arial" w:hAnsi="Arial" w:cs="Arial"/>
          <w:sz w:val="24"/>
          <w:szCs w:val="24"/>
        </w:rPr>
        <w:t>», а также иные периоды в соответствии с муниципальными правовыми актами.</w:t>
      </w:r>
    </w:p>
    <w:p w:rsidR="003373A9" w:rsidRPr="00324B7F" w:rsidRDefault="003373A9" w:rsidP="003373A9">
      <w:pPr>
        <w:overflowPunct/>
        <w:ind w:firstLine="540"/>
        <w:jc w:val="both"/>
        <w:textAlignment w:val="auto"/>
        <w:rPr>
          <w:rFonts w:ascii="Arial" w:hAnsi="Arial" w:cs="Arial"/>
          <w:sz w:val="24"/>
          <w:szCs w:val="24"/>
        </w:rPr>
      </w:pPr>
      <w:r w:rsidRPr="00324B7F">
        <w:rPr>
          <w:rFonts w:ascii="Arial" w:hAnsi="Arial" w:cs="Arial"/>
          <w:sz w:val="24"/>
          <w:szCs w:val="24"/>
        </w:rPr>
        <w:t>Исчисление стажа муниципальной службы осуществляется соответствующим органом местного самоуправления.</w:t>
      </w:r>
    </w:p>
    <w:p w:rsidR="003373A9" w:rsidRPr="00324B7F" w:rsidRDefault="003373A9" w:rsidP="003373A9">
      <w:pPr>
        <w:overflowPunct/>
        <w:ind w:firstLine="540"/>
        <w:jc w:val="both"/>
        <w:textAlignment w:val="auto"/>
        <w:rPr>
          <w:rFonts w:ascii="Arial" w:hAnsi="Arial" w:cs="Arial"/>
          <w:sz w:val="24"/>
          <w:szCs w:val="24"/>
        </w:rPr>
      </w:pPr>
      <w:r w:rsidRPr="00324B7F">
        <w:rPr>
          <w:rFonts w:ascii="Arial" w:hAnsi="Arial" w:cs="Arial"/>
          <w:sz w:val="24"/>
          <w:szCs w:val="24"/>
        </w:rPr>
        <w:t xml:space="preserve"> В случае изменения правил исчисления стажа муниципальной службы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5E04FC" w:rsidRPr="00324B7F" w:rsidRDefault="005E04FC" w:rsidP="003373A9">
      <w:pPr>
        <w:pStyle w:val="ConsPlusNormal"/>
        <w:widowControl/>
        <w:ind w:firstLine="540"/>
        <w:jc w:val="both"/>
        <w:rPr>
          <w:sz w:val="24"/>
          <w:szCs w:val="24"/>
        </w:rPr>
      </w:pPr>
      <w:r w:rsidRPr="00324B7F">
        <w:rPr>
          <w:sz w:val="24"/>
          <w:szCs w:val="24"/>
        </w:rPr>
        <w:t>Периоды работы (службы), включаемые в стаж муниципальной службы, суммируются в календарном порядке.</w:t>
      </w:r>
    </w:p>
    <w:p w:rsidR="00833875" w:rsidRPr="00324B7F" w:rsidRDefault="00833875" w:rsidP="00833875">
      <w:pPr>
        <w:pStyle w:val="ConsPlusNormal"/>
        <w:widowControl/>
        <w:ind w:firstLine="540"/>
        <w:jc w:val="both"/>
        <w:rPr>
          <w:color w:val="000000"/>
          <w:sz w:val="24"/>
          <w:szCs w:val="24"/>
        </w:rPr>
      </w:pPr>
    </w:p>
    <w:p w:rsidR="007C1849" w:rsidRPr="00324B7F" w:rsidRDefault="00803C99" w:rsidP="007C1849">
      <w:pPr>
        <w:ind w:firstLine="540"/>
        <w:jc w:val="both"/>
        <w:rPr>
          <w:rFonts w:ascii="Arial" w:hAnsi="Arial" w:cs="Arial"/>
          <w:bCs/>
          <w:color w:val="000000"/>
          <w:sz w:val="24"/>
          <w:szCs w:val="24"/>
        </w:rPr>
      </w:pPr>
      <w:r w:rsidRPr="00324B7F">
        <w:rPr>
          <w:rFonts w:ascii="Arial" w:hAnsi="Arial" w:cs="Arial"/>
          <w:color w:val="000000"/>
          <w:sz w:val="24"/>
          <w:szCs w:val="24"/>
        </w:rPr>
        <w:t>2.14</w:t>
      </w:r>
      <w:r w:rsidR="00833875" w:rsidRPr="00324B7F">
        <w:rPr>
          <w:rFonts w:ascii="Arial" w:hAnsi="Arial" w:cs="Arial"/>
          <w:color w:val="000000"/>
          <w:sz w:val="24"/>
          <w:szCs w:val="24"/>
        </w:rPr>
        <w:t>.</w:t>
      </w:r>
      <w:r w:rsidR="00CB61D9" w:rsidRPr="00324B7F">
        <w:rPr>
          <w:rFonts w:ascii="Arial" w:hAnsi="Arial" w:cs="Arial"/>
          <w:color w:val="000000"/>
          <w:sz w:val="24"/>
          <w:szCs w:val="24"/>
        </w:rPr>
        <w:t xml:space="preserve"> </w:t>
      </w:r>
      <w:r w:rsidR="007C1849" w:rsidRPr="00324B7F">
        <w:rPr>
          <w:rFonts w:ascii="Arial" w:hAnsi="Arial" w:cs="Arial"/>
          <w:bCs/>
          <w:color w:val="000000"/>
          <w:sz w:val="24"/>
          <w:szCs w:val="24"/>
        </w:rPr>
        <w:t xml:space="preserve">Пенсия за выслугу лет назначается к страховой пенсии по старости либо к страховой пенсии по инвалидности, назначенной в соответствии с Федеральным </w:t>
      </w:r>
      <w:hyperlink r:id="rId24" w:history="1">
        <w:r w:rsidR="007C1849" w:rsidRPr="00324B7F">
          <w:rPr>
            <w:rFonts w:ascii="Arial" w:hAnsi="Arial" w:cs="Arial"/>
            <w:bCs/>
            <w:color w:val="000000"/>
            <w:sz w:val="24"/>
            <w:szCs w:val="24"/>
          </w:rPr>
          <w:t>законом</w:t>
        </w:r>
      </w:hyperlink>
      <w:r w:rsidR="007C1849" w:rsidRPr="00324B7F">
        <w:rPr>
          <w:rFonts w:ascii="Arial" w:hAnsi="Arial" w:cs="Arial"/>
          <w:bCs/>
          <w:color w:val="000000"/>
          <w:sz w:val="24"/>
          <w:szCs w:val="24"/>
        </w:rPr>
        <w:t xml:space="preserve"> "О страховых пенсиях", либо к страховой пенсии по старости, досрочно назначенной в соответствии с </w:t>
      </w:r>
      <w:hyperlink r:id="rId25" w:history="1">
        <w:r w:rsidR="007C1849" w:rsidRPr="00324B7F">
          <w:rPr>
            <w:rFonts w:ascii="Arial" w:hAnsi="Arial" w:cs="Arial"/>
            <w:bCs/>
            <w:color w:val="000000"/>
            <w:sz w:val="24"/>
            <w:szCs w:val="24"/>
          </w:rPr>
          <w:t>Законом</w:t>
        </w:r>
      </w:hyperlink>
      <w:r w:rsidR="007C1849" w:rsidRPr="00324B7F">
        <w:rPr>
          <w:rFonts w:ascii="Arial" w:hAnsi="Arial" w:cs="Arial"/>
          <w:bCs/>
          <w:color w:val="000000"/>
          <w:sz w:val="24"/>
          <w:szCs w:val="24"/>
        </w:rPr>
        <w:t xml:space="preserve"> Российской Федерации "О занятости населения в Российской Федерации", по заявлению лица, претендующего на пенсию за выслугу лет, решением органа </w:t>
      </w:r>
      <w:r w:rsidR="00DD43A9" w:rsidRPr="00324B7F">
        <w:rPr>
          <w:rFonts w:ascii="Arial" w:hAnsi="Arial" w:cs="Arial"/>
          <w:bCs/>
          <w:color w:val="000000"/>
          <w:sz w:val="24"/>
          <w:szCs w:val="24"/>
        </w:rPr>
        <w:t xml:space="preserve">местного самоуправления,  </w:t>
      </w:r>
      <w:r w:rsidR="007C1849" w:rsidRPr="00324B7F">
        <w:rPr>
          <w:rFonts w:ascii="Arial" w:hAnsi="Arial" w:cs="Arial"/>
          <w:bCs/>
          <w:color w:val="000000"/>
          <w:sz w:val="24"/>
          <w:szCs w:val="24"/>
        </w:rPr>
        <w:t xml:space="preserve">в котором гражданин замещал должность </w:t>
      </w:r>
      <w:r w:rsidR="00DD43A9" w:rsidRPr="00324B7F">
        <w:rPr>
          <w:rFonts w:ascii="Arial" w:hAnsi="Arial" w:cs="Arial"/>
          <w:bCs/>
          <w:color w:val="000000"/>
          <w:sz w:val="24"/>
          <w:szCs w:val="24"/>
        </w:rPr>
        <w:t>муниципальной</w:t>
      </w:r>
      <w:r w:rsidR="007C1849" w:rsidRPr="00324B7F">
        <w:rPr>
          <w:rFonts w:ascii="Arial" w:hAnsi="Arial" w:cs="Arial"/>
          <w:bCs/>
          <w:color w:val="000000"/>
          <w:sz w:val="24"/>
          <w:szCs w:val="24"/>
        </w:rPr>
        <w:t xml:space="preserve"> службы перед увольнением с замещаемой должности.</w:t>
      </w:r>
    </w:p>
    <w:p w:rsidR="00B204E2" w:rsidRPr="00324B7F" w:rsidRDefault="00B204E2" w:rsidP="00F44AE0">
      <w:pPr>
        <w:overflowPunct/>
        <w:jc w:val="both"/>
        <w:textAlignment w:val="auto"/>
        <w:rPr>
          <w:rFonts w:ascii="Arial" w:hAnsi="Arial" w:cs="Arial"/>
          <w:sz w:val="24"/>
          <w:szCs w:val="24"/>
        </w:rPr>
      </w:pPr>
    </w:p>
    <w:p w:rsidR="000A0D7A" w:rsidRPr="00324B7F" w:rsidRDefault="00F44AE0" w:rsidP="000A0D7A">
      <w:pPr>
        <w:overflowPunct/>
        <w:ind w:firstLine="540"/>
        <w:jc w:val="both"/>
        <w:textAlignment w:val="auto"/>
        <w:rPr>
          <w:rFonts w:ascii="Arial" w:hAnsi="Arial" w:cs="Arial"/>
          <w:sz w:val="24"/>
          <w:szCs w:val="24"/>
        </w:rPr>
      </w:pPr>
      <w:r w:rsidRPr="00324B7F">
        <w:rPr>
          <w:rFonts w:ascii="Arial" w:hAnsi="Arial" w:cs="Arial"/>
          <w:sz w:val="24"/>
          <w:szCs w:val="24"/>
        </w:rPr>
        <w:t>2.15</w:t>
      </w:r>
      <w:r w:rsidR="00B204E2" w:rsidRPr="00324B7F">
        <w:rPr>
          <w:rFonts w:ascii="Arial" w:hAnsi="Arial" w:cs="Arial"/>
          <w:sz w:val="24"/>
          <w:szCs w:val="24"/>
        </w:rPr>
        <w:t>.</w:t>
      </w:r>
      <w:r w:rsidR="000A0D7A" w:rsidRPr="00324B7F">
        <w:rPr>
          <w:rFonts w:ascii="Arial" w:hAnsi="Arial" w:cs="Arial"/>
          <w:sz w:val="24"/>
          <w:szCs w:val="24"/>
        </w:rPr>
        <w:t xml:space="preserve"> Данные о лице, которому установлена пенсия за выслугу лет в соответствии с настоящим</w:t>
      </w:r>
      <w:r w:rsidR="00B204E2" w:rsidRPr="00324B7F">
        <w:rPr>
          <w:rFonts w:ascii="Arial" w:hAnsi="Arial" w:cs="Arial"/>
          <w:sz w:val="24"/>
          <w:szCs w:val="24"/>
        </w:rPr>
        <w:t xml:space="preserve"> Положением</w:t>
      </w:r>
      <w:r w:rsidR="000A0D7A" w:rsidRPr="00324B7F">
        <w:rPr>
          <w:rFonts w:ascii="Arial" w:hAnsi="Arial" w:cs="Arial"/>
          <w:sz w:val="24"/>
          <w:szCs w:val="24"/>
        </w:rPr>
        <w:t xml:space="preserve">, передаются </w:t>
      </w:r>
      <w:r w:rsidR="00803C99" w:rsidRPr="00324B7F">
        <w:rPr>
          <w:rFonts w:ascii="Arial" w:hAnsi="Arial" w:cs="Arial"/>
          <w:sz w:val="24"/>
          <w:szCs w:val="24"/>
        </w:rPr>
        <w:t xml:space="preserve">в уполномоченный </w:t>
      </w:r>
      <w:r w:rsidR="00803C99" w:rsidRPr="00324B7F">
        <w:rPr>
          <w:rFonts w:ascii="Arial" w:hAnsi="Arial" w:cs="Arial"/>
          <w:bCs/>
          <w:sz w:val="24"/>
          <w:szCs w:val="24"/>
        </w:rPr>
        <w:t>орган местного самоуправления района в сфере социальной поддержки и социального обслуживания граждан</w:t>
      </w:r>
      <w:r w:rsidR="00B204E2" w:rsidRPr="00324B7F">
        <w:rPr>
          <w:rFonts w:ascii="Arial" w:hAnsi="Arial" w:cs="Arial"/>
          <w:sz w:val="24"/>
          <w:szCs w:val="24"/>
        </w:rPr>
        <w:t xml:space="preserve">, </w:t>
      </w:r>
      <w:r w:rsidR="000A0D7A" w:rsidRPr="00324B7F">
        <w:rPr>
          <w:rFonts w:ascii="Arial" w:hAnsi="Arial" w:cs="Arial"/>
          <w:sz w:val="24"/>
          <w:szCs w:val="24"/>
        </w:rPr>
        <w:t xml:space="preserve"> для ведения сводного реестра лиц, получающих пенсию за выслугу лет, выплачиваемых за счет средств </w:t>
      </w:r>
      <w:r w:rsidR="00B204E2" w:rsidRPr="00324B7F">
        <w:rPr>
          <w:rFonts w:ascii="Arial" w:hAnsi="Arial" w:cs="Arial"/>
          <w:sz w:val="24"/>
          <w:szCs w:val="24"/>
        </w:rPr>
        <w:t xml:space="preserve">районного </w:t>
      </w:r>
      <w:r w:rsidR="00803C99" w:rsidRPr="00324B7F">
        <w:rPr>
          <w:rFonts w:ascii="Arial" w:hAnsi="Arial" w:cs="Arial"/>
          <w:sz w:val="24"/>
          <w:szCs w:val="24"/>
        </w:rPr>
        <w:t>бюджета</w:t>
      </w:r>
      <w:r w:rsidR="00B204E2" w:rsidRPr="00324B7F">
        <w:rPr>
          <w:rFonts w:ascii="Arial" w:hAnsi="Arial" w:cs="Arial"/>
          <w:sz w:val="24"/>
          <w:szCs w:val="24"/>
        </w:rPr>
        <w:t>.</w:t>
      </w:r>
    </w:p>
    <w:p w:rsidR="00C54E0B" w:rsidRPr="00324B7F" w:rsidRDefault="00C54E0B" w:rsidP="00CB61D9">
      <w:pPr>
        <w:pStyle w:val="ConsPlusNormal"/>
        <w:widowControl/>
        <w:ind w:firstLine="0"/>
        <w:jc w:val="both"/>
        <w:rPr>
          <w:sz w:val="24"/>
          <w:szCs w:val="24"/>
        </w:rPr>
      </w:pPr>
    </w:p>
    <w:p w:rsidR="00803C99" w:rsidRPr="00324B7F" w:rsidRDefault="00E912F2" w:rsidP="00C54E0B">
      <w:pPr>
        <w:numPr>
          <w:ilvl w:val="12"/>
          <w:numId w:val="0"/>
        </w:numPr>
        <w:ind w:left="283" w:hanging="283"/>
        <w:jc w:val="center"/>
        <w:rPr>
          <w:rFonts w:ascii="Arial" w:hAnsi="Arial" w:cs="Arial"/>
          <w:bCs/>
          <w:sz w:val="24"/>
          <w:szCs w:val="24"/>
        </w:rPr>
      </w:pPr>
      <w:r w:rsidRPr="00324B7F">
        <w:rPr>
          <w:rFonts w:ascii="Arial" w:hAnsi="Arial" w:cs="Arial"/>
          <w:bCs/>
          <w:sz w:val="24"/>
          <w:szCs w:val="24"/>
        </w:rPr>
        <w:t>3. ПОРЯДОК ОБРАЩЕНИЯ,</w:t>
      </w:r>
    </w:p>
    <w:p w:rsidR="00C54E0B" w:rsidRPr="00324B7F" w:rsidRDefault="00E912F2" w:rsidP="00803C99">
      <w:pPr>
        <w:numPr>
          <w:ilvl w:val="12"/>
          <w:numId w:val="0"/>
        </w:numPr>
        <w:ind w:left="283" w:hanging="283"/>
        <w:jc w:val="center"/>
        <w:rPr>
          <w:rFonts w:ascii="Arial" w:hAnsi="Arial" w:cs="Arial"/>
          <w:bCs/>
          <w:sz w:val="24"/>
          <w:szCs w:val="24"/>
        </w:rPr>
      </w:pPr>
      <w:r w:rsidRPr="00324B7F">
        <w:rPr>
          <w:rFonts w:ascii="Arial" w:hAnsi="Arial" w:cs="Arial"/>
          <w:bCs/>
          <w:sz w:val="24"/>
          <w:szCs w:val="24"/>
        </w:rPr>
        <w:t xml:space="preserve"> НАЗНАЧЕНИЯ И ВЫПЛАТЫ ПЕНСИИ ЗА ВЫСЛУГУ ЛЕТ.</w:t>
      </w:r>
    </w:p>
    <w:p w:rsidR="002166DE" w:rsidRPr="00324B7F" w:rsidRDefault="00C54E0B" w:rsidP="00803C99">
      <w:pPr>
        <w:numPr>
          <w:ilvl w:val="12"/>
          <w:numId w:val="0"/>
        </w:numPr>
        <w:ind w:firstLine="540"/>
        <w:jc w:val="both"/>
        <w:rPr>
          <w:rFonts w:ascii="Arial" w:hAnsi="Arial" w:cs="Arial"/>
          <w:sz w:val="24"/>
          <w:szCs w:val="24"/>
        </w:rPr>
      </w:pPr>
      <w:r w:rsidRPr="00324B7F">
        <w:rPr>
          <w:rFonts w:ascii="Arial" w:hAnsi="Arial" w:cs="Arial"/>
          <w:sz w:val="24"/>
          <w:szCs w:val="24"/>
        </w:rPr>
        <w:t xml:space="preserve"> </w:t>
      </w:r>
    </w:p>
    <w:p w:rsidR="00DC0067" w:rsidRPr="00324B7F" w:rsidRDefault="00C54E0B" w:rsidP="00803C99">
      <w:pPr>
        <w:numPr>
          <w:ilvl w:val="12"/>
          <w:numId w:val="0"/>
        </w:numPr>
        <w:ind w:firstLine="540"/>
        <w:jc w:val="both"/>
        <w:rPr>
          <w:rFonts w:ascii="Arial" w:hAnsi="Arial" w:cs="Arial"/>
          <w:sz w:val="24"/>
          <w:szCs w:val="24"/>
        </w:rPr>
      </w:pPr>
      <w:r w:rsidRPr="00324B7F">
        <w:rPr>
          <w:rFonts w:ascii="Arial" w:hAnsi="Arial" w:cs="Arial"/>
          <w:sz w:val="24"/>
          <w:szCs w:val="24"/>
        </w:rPr>
        <w:t>3.1. Лицо, имеющее право на пенсию за выслугу лет, подает заявление</w:t>
      </w:r>
      <w:r w:rsidR="00E912F2" w:rsidRPr="00324B7F">
        <w:rPr>
          <w:rFonts w:ascii="Arial" w:hAnsi="Arial" w:cs="Arial"/>
          <w:sz w:val="24"/>
          <w:szCs w:val="24"/>
        </w:rPr>
        <w:t xml:space="preserve"> </w:t>
      </w:r>
    </w:p>
    <w:p w:rsidR="00C54E0B" w:rsidRPr="00324B7F" w:rsidRDefault="00C54E0B" w:rsidP="002166DE">
      <w:pPr>
        <w:numPr>
          <w:ilvl w:val="12"/>
          <w:numId w:val="0"/>
        </w:numPr>
        <w:jc w:val="both"/>
        <w:rPr>
          <w:rFonts w:ascii="Arial" w:hAnsi="Arial" w:cs="Arial"/>
          <w:sz w:val="24"/>
          <w:szCs w:val="24"/>
        </w:rPr>
      </w:pPr>
      <w:r w:rsidRPr="00324B7F">
        <w:rPr>
          <w:rFonts w:ascii="Arial" w:hAnsi="Arial" w:cs="Arial"/>
          <w:sz w:val="24"/>
          <w:szCs w:val="24"/>
        </w:rPr>
        <w:t xml:space="preserve">( приложение 1) о назначении ему пенсии руководителю муниципального </w:t>
      </w:r>
      <w:r w:rsidR="00E227B8" w:rsidRPr="00324B7F">
        <w:rPr>
          <w:rFonts w:ascii="Arial" w:hAnsi="Arial" w:cs="Arial"/>
          <w:sz w:val="24"/>
          <w:szCs w:val="24"/>
        </w:rPr>
        <w:t>образования Шушенский район</w:t>
      </w:r>
      <w:r w:rsidR="002166DE" w:rsidRPr="00324B7F">
        <w:rPr>
          <w:rFonts w:ascii="Arial" w:hAnsi="Arial" w:cs="Arial"/>
          <w:sz w:val="24"/>
          <w:szCs w:val="24"/>
        </w:rPr>
        <w:t xml:space="preserve"> </w:t>
      </w:r>
      <w:r w:rsidRPr="00324B7F">
        <w:rPr>
          <w:rFonts w:ascii="Arial" w:hAnsi="Arial" w:cs="Arial"/>
          <w:sz w:val="24"/>
          <w:szCs w:val="24"/>
        </w:rPr>
        <w:t xml:space="preserve">по последнему месту замещения </w:t>
      </w:r>
      <w:r w:rsidR="00CB61D9" w:rsidRPr="00324B7F">
        <w:rPr>
          <w:rFonts w:ascii="Arial" w:hAnsi="Arial" w:cs="Arial"/>
          <w:sz w:val="24"/>
          <w:szCs w:val="24"/>
        </w:rPr>
        <w:t>должности муниципальной службы.</w:t>
      </w:r>
    </w:p>
    <w:p w:rsidR="00E227B8" w:rsidRPr="00324B7F" w:rsidRDefault="00E227B8" w:rsidP="00803C99">
      <w:pPr>
        <w:numPr>
          <w:ilvl w:val="12"/>
          <w:numId w:val="0"/>
        </w:numPr>
        <w:ind w:firstLine="540"/>
        <w:jc w:val="both"/>
        <w:rPr>
          <w:rFonts w:ascii="Arial" w:hAnsi="Arial" w:cs="Arial"/>
          <w:sz w:val="24"/>
          <w:szCs w:val="24"/>
        </w:rPr>
      </w:pPr>
    </w:p>
    <w:p w:rsidR="00C54E0B" w:rsidRPr="00324B7F" w:rsidRDefault="00C54E0B" w:rsidP="00803C99">
      <w:pPr>
        <w:numPr>
          <w:ilvl w:val="12"/>
          <w:numId w:val="0"/>
        </w:numPr>
        <w:ind w:firstLine="540"/>
        <w:jc w:val="both"/>
        <w:rPr>
          <w:rFonts w:ascii="Arial" w:hAnsi="Arial" w:cs="Arial"/>
          <w:sz w:val="24"/>
          <w:szCs w:val="24"/>
        </w:rPr>
      </w:pPr>
      <w:r w:rsidRPr="00324B7F">
        <w:rPr>
          <w:rFonts w:ascii="Arial" w:hAnsi="Arial" w:cs="Arial"/>
          <w:sz w:val="24"/>
          <w:szCs w:val="24"/>
        </w:rPr>
        <w:t xml:space="preserve">3.2. Решение </w:t>
      </w:r>
      <w:r w:rsidR="002166DE" w:rsidRPr="00324B7F">
        <w:rPr>
          <w:rFonts w:ascii="Arial" w:hAnsi="Arial" w:cs="Arial"/>
          <w:sz w:val="24"/>
          <w:szCs w:val="24"/>
        </w:rPr>
        <w:t xml:space="preserve">о назначении </w:t>
      </w:r>
      <w:r w:rsidRPr="00324B7F">
        <w:rPr>
          <w:rFonts w:ascii="Arial" w:hAnsi="Arial" w:cs="Arial"/>
          <w:sz w:val="24"/>
          <w:szCs w:val="24"/>
        </w:rPr>
        <w:t xml:space="preserve"> пенсии за выслугу лет в процентном отношении к месячному денежному содержанию принимается руководителем муниципального </w:t>
      </w:r>
      <w:r w:rsidR="002166DE" w:rsidRPr="00324B7F">
        <w:rPr>
          <w:rFonts w:ascii="Arial" w:hAnsi="Arial" w:cs="Arial"/>
          <w:sz w:val="24"/>
          <w:szCs w:val="24"/>
        </w:rPr>
        <w:t>образования</w:t>
      </w:r>
      <w:r w:rsidRPr="00324B7F">
        <w:rPr>
          <w:rFonts w:ascii="Arial" w:hAnsi="Arial" w:cs="Arial"/>
          <w:sz w:val="24"/>
          <w:szCs w:val="24"/>
        </w:rPr>
        <w:t xml:space="preserve"> </w:t>
      </w:r>
      <w:r w:rsidR="00E227B8" w:rsidRPr="00324B7F">
        <w:rPr>
          <w:rFonts w:ascii="Arial" w:hAnsi="Arial" w:cs="Arial"/>
          <w:sz w:val="24"/>
          <w:szCs w:val="24"/>
        </w:rPr>
        <w:t xml:space="preserve">Шушенский район </w:t>
      </w:r>
      <w:r w:rsidRPr="00324B7F">
        <w:rPr>
          <w:rFonts w:ascii="Arial" w:hAnsi="Arial" w:cs="Arial"/>
          <w:sz w:val="24"/>
          <w:szCs w:val="24"/>
        </w:rPr>
        <w:t xml:space="preserve">в срок не позднее 1 месяца со дня подачи заявления и оформляется распоряжением (приложение 2). </w:t>
      </w:r>
    </w:p>
    <w:p w:rsidR="00E227B8" w:rsidRPr="00324B7F" w:rsidRDefault="00E227B8" w:rsidP="00803C99">
      <w:pPr>
        <w:numPr>
          <w:ilvl w:val="12"/>
          <w:numId w:val="0"/>
        </w:numPr>
        <w:ind w:firstLine="540"/>
        <w:jc w:val="both"/>
        <w:rPr>
          <w:rFonts w:ascii="Arial" w:hAnsi="Arial" w:cs="Arial"/>
          <w:sz w:val="24"/>
          <w:szCs w:val="24"/>
        </w:rPr>
      </w:pPr>
    </w:p>
    <w:p w:rsidR="00C54E0B" w:rsidRPr="00324B7F" w:rsidRDefault="00C54E0B" w:rsidP="00803C99">
      <w:pPr>
        <w:numPr>
          <w:ilvl w:val="12"/>
          <w:numId w:val="0"/>
        </w:numPr>
        <w:ind w:firstLine="540"/>
        <w:jc w:val="both"/>
        <w:rPr>
          <w:rFonts w:ascii="Arial" w:hAnsi="Arial" w:cs="Arial"/>
          <w:sz w:val="24"/>
          <w:szCs w:val="24"/>
        </w:rPr>
      </w:pPr>
      <w:r w:rsidRPr="00324B7F">
        <w:rPr>
          <w:rFonts w:ascii="Arial" w:hAnsi="Arial" w:cs="Arial"/>
          <w:sz w:val="24"/>
          <w:szCs w:val="24"/>
        </w:rPr>
        <w:t>3.3. Ответственность за достоверность сведений о размере средней заработной платы, денежного содержания по должности</w:t>
      </w:r>
      <w:r w:rsidR="00CB61D9" w:rsidRPr="00324B7F">
        <w:rPr>
          <w:rFonts w:ascii="Arial" w:hAnsi="Arial" w:cs="Arial"/>
          <w:sz w:val="24"/>
          <w:szCs w:val="24"/>
        </w:rPr>
        <w:t xml:space="preserve"> муниципальной службы</w:t>
      </w:r>
      <w:r w:rsidRPr="00324B7F">
        <w:rPr>
          <w:rFonts w:ascii="Arial" w:hAnsi="Arial" w:cs="Arial"/>
          <w:sz w:val="24"/>
          <w:szCs w:val="24"/>
        </w:rPr>
        <w:t xml:space="preserve">, а также о стаже муниципальной службы для определения пенсии за выслугу лет несет руководитель муниципального </w:t>
      </w:r>
      <w:r w:rsidR="00E227B8" w:rsidRPr="00324B7F">
        <w:rPr>
          <w:rFonts w:ascii="Arial" w:hAnsi="Arial" w:cs="Arial"/>
          <w:sz w:val="24"/>
          <w:szCs w:val="24"/>
        </w:rPr>
        <w:t>органа</w:t>
      </w:r>
      <w:r w:rsidRPr="00324B7F">
        <w:rPr>
          <w:rFonts w:ascii="Arial" w:hAnsi="Arial" w:cs="Arial"/>
          <w:sz w:val="24"/>
          <w:szCs w:val="24"/>
        </w:rPr>
        <w:t xml:space="preserve">, </w:t>
      </w:r>
      <w:r w:rsidR="00E227B8" w:rsidRPr="00324B7F">
        <w:rPr>
          <w:rFonts w:ascii="Arial" w:hAnsi="Arial" w:cs="Arial"/>
          <w:sz w:val="24"/>
          <w:szCs w:val="24"/>
        </w:rPr>
        <w:t>представившего документы для оформления пенсии за выслугу лет.</w:t>
      </w:r>
    </w:p>
    <w:p w:rsidR="00E227B8" w:rsidRPr="00324B7F" w:rsidRDefault="00E227B8" w:rsidP="00CB61D9">
      <w:pPr>
        <w:ind w:firstLine="540"/>
        <w:jc w:val="both"/>
        <w:rPr>
          <w:rFonts w:ascii="Arial" w:hAnsi="Arial" w:cs="Arial"/>
          <w:sz w:val="24"/>
          <w:szCs w:val="24"/>
        </w:rPr>
      </w:pPr>
    </w:p>
    <w:p w:rsidR="00CB61D9" w:rsidRPr="00324B7F" w:rsidRDefault="00C54E0B" w:rsidP="00CB61D9">
      <w:pPr>
        <w:ind w:firstLine="540"/>
        <w:jc w:val="both"/>
        <w:rPr>
          <w:rFonts w:ascii="Arial" w:hAnsi="Arial" w:cs="Arial"/>
          <w:bCs/>
          <w:sz w:val="24"/>
          <w:szCs w:val="24"/>
        </w:rPr>
      </w:pPr>
      <w:r w:rsidRPr="00324B7F">
        <w:rPr>
          <w:rFonts w:ascii="Arial" w:hAnsi="Arial" w:cs="Arial"/>
          <w:sz w:val="24"/>
          <w:szCs w:val="24"/>
        </w:rPr>
        <w:t xml:space="preserve">3.4. Решение </w:t>
      </w:r>
      <w:r w:rsidR="00CB61D9" w:rsidRPr="00324B7F">
        <w:rPr>
          <w:rFonts w:ascii="Arial" w:hAnsi="Arial" w:cs="Arial"/>
          <w:sz w:val="24"/>
          <w:szCs w:val="24"/>
        </w:rPr>
        <w:t xml:space="preserve">о назначении </w:t>
      </w:r>
      <w:r w:rsidRPr="00324B7F">
        <w:rPr>
          <w:rFonts w:ascii="Arial" w:hAnsi="Arial" w:cs="Arial"/>
          <w:sz w:val="24"/>
          <w:szCs w:val="24"/>
        </w:rPr>
        <w:t xml:space="preserve"> пенсии за выслугу лет направляется в 5-дневный срок </w:t>
      </w:r>
      <w:r w:rsidR="003F20E1" w:rsidRPr="00324B7F">
        <w:rPr>
          <w:rFonts w:ascii="Arial" w:hAnsi="Arial" w:cs="Arial"/>
          <w:sz w:val="24"/>
          <w:szCs w:val="24"/>
        </w:rPr>
        <w:t xml:space="preserve">в уполномоченный </w:t>
      </w:r>
      <w:r w:rsidR="00CB61D9" w:rsidRPr="00324B7F">
        <w:rPr>
          <w:rFonts w:ascii="Arial" w:hAnsi="Arial" w:cs="Arial"/>
          <w:bCs/>
          <w:sz w:val="24"/>
          <w:szCs w:val="24"/>
        </w:rPr>
        <w:t>орган местного самоуправления района в сфере социальной поддержки и социального обслуживания граждан с приложением копий следующих документов, заверенных руководителем кадровой службы муниципального органа либо специалистом, ответственным за ведение кадровой работы муниципального органа:</w:t>
      </w:r>
    </w:p>
    <w:p w:rsidR="00C54E0B" w:rsidRPr="00324B7F" w:rsidRDefault="003F20E1" w:rsidP="00CB61D9">
      <w:pPr>
        <w:numPr>
          <w:ilvl w:val="0"/>
          <w:numId w:val="5"/>
        </w:numPr>
        <w:tabs>
          <w:tab w:val="clear" w:pos="720"/>
          <w:tab w:val="num" w:pos="0"/>
        </w:tabs>
        <w:ind w:left="360"/>
        <w:jc w:val="both"/>
        <w:rPr>
          <w:rFonts w:ascii="Arial" w:hAnsi="Arial" w:cs="Arial"/>
          <w:sz w:val="24"/>
          <w:szCs w:val="24"/>
        </w:rPr>
      </w:pPr>
      <w:r w:rsidRPr="00324B7F">
        <w:rPr>
          <w:rFonts w:ascii="Arial" w:hAnsi="Arial" w:cs="Arial"/>
          <w:sz w:val="24"/>
          <w:szCs w:val="24"/>
        </w:rPr>
        <w:t>заявления</w:t>
      </w:r>
      <w:r w:rsidR="00C54E0B" w:rsidRPr="00324B7F">
        <w:rPr>
          <w:rFonts w:ascii="Arial" w:hAnsi="Arial" w:cs="Arial"/>
          <w:sz w:val="24"/>
          <w:szCs w:val="24"/>
        </w:rPr>
        <w:t xml:space="preserve"> обратившегося,</w:t>
      </w:r>
    </w:p>
    <w:p w:rsidR="00C54E0B" w:rsidRPr="00324B7F" w:rsidRDefault="003F20E1" w:rsidP="00C54E0B">
      <w:pPr>
        <w:numPr>
          <w:ilvl w:val="0"/>
          <w:numId w:val="1"/>
        </w:numPr>
        <w:jc w:val="both"/>
        <w:rPr>
          <w:rFonts w:ascii="Arial" w:hAnsi="Arial" w:cs="Arial"/>
          <w:sz w:val="24"/>
          <w:szCs w:val="24"/>
        </w:rPr>
      </w:pPr>
      <w:r w:rsidRPr="00324B7F">
        <w:rPr>
          <w:rFonts w:ascii="Arial" w:hAnsi="Arial" w:cs="Arial"/>
          <w:sz w:val="24"/>
          <w:szCs w:val="24"/>
        </w:rPr>
        <w:t>распоряжения</w:t>
      </w:r>
      <w:r w:rsidR="00CB61D9" w:rsidRPr="00324B7F">
        <w:rPr>
          <w:rFonts w:ascii="Arial" w:hAnsi="Arial" w:cs="Arial"/>
          <w:sz w:val="24"/>
          <w:szCs w:val="24"/>
        </w:rPr>
        <w:t xml:space="preserve"> </w:t>
      </w:r>
      <w:r w:rsidR="00C54E0B" w:rsidRPr="00324B7F">
        <w:rPr>
          <w:rFonts w:ascii="Arial" w:hAnsi="Arial" w:cs="Arial"/>
          <w:sz w:val="24"/>
          <w:szCs w:val="24"/>
        </w:rPr>
        <w:t>об освобождении от должности муниципального  служащего,</w:t>
      </w:r>
    </w:p>
    <w:p w:rsidR="00C54E0B" w:rsidRPr="00324B7F" w:rsidRDefault="00C54E0B" w:rsidP="00C54E0B">
      <w:pPr>
        <w:numPr>
          <w:ilvl w:val="0"/>
          <w:numId w:val="1"/>
        </w:numPr>
        <w:jc w:val="both"/>
        <w:rPr>
          <w:rFonts w:ascii="Arial" w:hAnsi="Arial" w:cs="Arial"/>
          <w:sz w:val="24"/>
          <w:szCs w:val="24"/>
        </w:rPr>
      </w:pPr>
      <w:r w:rsidRPr="00324B7F">
        <w:rPr>
          <w:rFonts w:ascii="Arial" w:hAnsi="Arial" w:cs="Arial"/>
          <w:sz w:val="24"/>
          <w:szCs w:val="24"/>
        </w:rPr>
        <w:t>трудовой книжки,</w:t>
      </w:r>
    </w:p>
    <w:p w:rsidR="00C54E0B" w:rsidRPr="00324B7F" w:rsidRDefault="003F20E1" w:rsidP="00C54E0B">
      <w:pPr>
        <w:numPr>
          <w:ilvl w:val="0"/>
          <w:numId w:val="1"/>
        </w:numPr>
        <w:jc w:val="both"/>
        <w:rPr>
          <w:rFonts w:ascii="Arial" w:hAnsi="Arial" w:cs="Arial"/>
          <w:sz w:val="24"/>
          <w:szCs w:val="24"/>
        </w:rPr>
      </w:pPr>
      <w:r w:rsidRPr="00324B7F">
        <w:rPr>
          <w:rFonts w:ascii="Arial" w:hAnsi="Arial" w:cs="Arial"/>
          <w:sz w:val="24"/>
          <w:szCs w:val="24"/>
        </w:rPr>
        <w:t>справки, подтверждающей</w:t>
      </w:r>
      <w:r w:rsidR="00C54E0B" w:rsidRPr="00324B7F">
        <w:rPr>
          <w:rFonts w:ascii="Arial" w:hAnsi="Arial" w:cs="Arial"/>
          <w:sz w:val="24"/>
          <w:szCs w:val="24"/>
        </w:rPr>
        <w:t xml:space="preserve"> специальный стаж муниципальной службы (приложение 3),</w:t>
      </w:r>
    </w:p>
    <w:p w:rsidR="00C54E0B" w:rsidRPr="00324B7F" w:rsidRDefault="003F20E1" w:rsidP="00C54E0B">
      <w:pPr>
        <w:numPr>
          <w:ilvl w:val="0"/>
          <w:numId w:val="1"/>
        </w:numPr>
        <w:jc w:val="both"/>
        <w:rPr>
          <w:rFonts w:ascii="Arial" w:hAnsi="Arial" w:cs="Arial"/>
          <w:sz w:val="24"/>
          <w:szCs w:val="24"/>
        </w:rPr>
      </w:pPr>
      <w:r w:rsidRPr="00324B7F">
        <w:rPr>
          <w:rFonts w:ascii="Arial" w:hAnsi="Arial" w:cs="Arial"/>
          <w:sz w:val="24"/>
          <w:szCs w:val="24"/>
        </w:rPr>
        <w:lastRenderedPageBreak/>
        <w:t>справки, подтверждающей</w:t>
      </w:r>
      <w:r w:rsidR="00C54E0B" w:rsidRPr="00324B7F">
        <w:rPr>
          <w:rFonts w:ascii="Arial" w:hAnsi="Arial" w:cs="Arial"/>
          <w:sz w:val="24"/>
          <w:szCs w:val="24"/>
        </w:rPr>
        <w:t xml:space="preserve"> размер месячного денежного содержания по должности муниципальной службы с указанием должностного оклада на день прекра</w:t>
      </w:r>
      <w:r w:rsidR="00E227B8" w:rsidRPr="00324B7F">
        <w:rPr>
          <w:rFonts w:ascii="Arial" w:hAnsi="Arial" w:cs="Arial"/>
          <w:sz w:val="24"/>
          <w:szCs w:val="24"/>
        </w:rPr>
        <w:t xml:space="preserve">щения муниципальной службы   ( </w:t>
      </w:r>
      <w:r w:rsidR="00C54E0B" w:rsidRPr="00324B7F">
        <w:rPr>
          <w:rFonts w:ascii="Arial" w:hAnsi="Arial" w:cs="Arial"/>
          <w:sz w:val="24"/>
          <w:szCs w:val="24"/>
        </w:rPr>
        <w:t>приложение 4).</w:t>
      </w:r>
    </w:p>
    <w:p w:rsidR="00E227B8" w:rsidRPr="00324B7F" w:rsidRDefault="00E227B8" w:rsidP="003F20E1">
      <w:pPr>
        <w:ind w:left="180" w:firstLine="360"/>
        <w:jc w:val="both"/>
        <w:rPr>
          <w:rFonts w:ascii="Arial" w:hAnsi="Arial" w:cs="Arial"/>
          <w:sz w:val="24"/>
          <w:szCs w:val="24"/>
        </w:rPr>
      </w:pPr>
    </w:p>
    <w:p w:rsidR="00C54E0B" w:rsidRPr="00324B7F" w:rsidRDefault="00C54E0B" w:rsidP="003F20E1">
      <w:pPr>
        <w:ind w:left="180" w:firstLine="360"/>
        <w:jc w:val="both"/>
        <w:rPr>
          <w:rFonts w:ascii="Arial" w:hAnsi="Arial" w:cs="Arial"/>
          <w:sz w:val="24"/>
          <w:szCs w:val="24"/>
        </w:rPr>
      </w:pPr>
      <w:r w:rsidRPr="00324B7F">
        <w:rPr>
          <w:rFonts w:ascii="Arial" w:hAnsi="Arial" w:cs="Arial"/>
          <w:sz w:val="24"/>
          <w:szCs w:val="24"/>
        </w:rPr>
        <w:t xml:space="preserve">3.5. </w:t>
      </w:r>
      <w:r w:rsidR="003F20E1" w:rsidRPr="00324B7F">
        <w:rPr>
          <w:rFonts w:ascii="Arial" w:hAnsi="Arial" w:cs="Arial"/>
          <w:sz w:val="24"/>
          <w:szCs w:val="24"/>
        </w:rPr>
        <w:t xml:space="preserve">Уполномоченный </w:t>
      </w:r>
      <w:r w:rsidR="003F20E1" w:rsidRPr="00324B7F">
        <w:rPr>
          <w:rFonts w:ascii="Arial" w:hAnsi="Arial" w:cs="Arial"/>
          <w:bCs/>
          <w:sz w:val="24"/>
          <w:szCs w:val="24"/>
        </w:rPr>
        <w:t>орган местного самоуправления района в сфере социальной поддержки и социального обслуживания граждан</w:t>
      </w:r>
      <w:r w:rsidR="003F20E1" w:rsidRPr="00324B7F">
        <w:rPr>
          <w:rFonts w:ascii="Arial" w:hAnsi="Arial" w:cs="Arial"/>
          <w:sz w:val="24"/>
          <w:szCs w:val="24"/>
        </w:rPr>
        <w:t xml:space="preserve"> </w:t>
      </w:r>
      <w:r w:rsidRPr="00324B7F">
        <w:rPr>
          <w:rFonts w:ascii="Arial" w:hAnsi="Arial" w:cs="Arial"/>
          <w:sz w:val="24"/>
          <w:szCs w:val="24"/>
        </w:rPr>
        <w:t>определяет конкретный размер пенсии за выслугу лет,</w:t>
      </w:r>
    </w:p>
    <w:p w:rsidR="00C54E0B" w:rsidRPr="00324B7F" w:rsidRDefault="00C54E0B" w:rsidP="00C54E0B">
      <w:pPr>
        <w:numPr>
          <w:ilvl w:val="0"/>
          <w:numId w:val="1"/>
        </w:numPr>
        <w:jc w:val="both"/>
        <w:rPr>
          <w:rFonts w:ascii="Arial" w:hAnsi="Arial" w:cs="Arial"/>
          <w:sz w:val="24"/>
          <w:szCs w:val="24"/>
        </w:rPr>
      </w:pPr>
      <w:r w:rsidRPr="00324B7F">
        <w:rPr>
          <w:rFonts w:ascii="Arial" w:hAnsi="Arial" w:cs="Arial"/>
          <w:sz w:val="24"/>
          <w:szCs w:val="24"/>
        </w:rPr>
        <w:t xml:space="preserve">обеспечивает выплату пенсии за выслугу лет посредством перечисления на счет в отделении Сбербанка Российской Федерации, другого банка, указанного в заявлении обратившегося по месту жительства получателя </w:t>
      </w:r>
      <w:r w:rsidR="00062DE7" w:rsidRPr="00324B7F">
        <w:rPr>
          <w:rFonts w:ascii="Arial" w:hAnsi="Arial" w:cs="Arial"/>
          <w:sz w:val="24"/>
          <w:szCs w:val="24"/>
        </w:rPr>
        <w:t>пенсии за выслугу лет</w:t>
      </w:r>
      <w:r w:rsidRPr="00324B7F">
        <w:rPr>
          <w:rFonts w:ascii="Arial" w:hAnsi="Arial" w:cs="Arial"/>
          <w:sz w:val="24"/>
          <w:szCs w:val="24"/>
        </w:rPr>
        <w:t>,</w:t>
      </w:r>
    </w:p>
    <w:p w:rsidR="00C54E0B" w:rsidRPr="00324B7F" w:rsidRDefault="00C54E0B" w:rsidP="00C54E0B">
      <w:pPr>
        <w:numPr>
          <w:ilvl w:val="0"/>
          <w:numId w:val="1"/>
        </w:numPr>
        <w:jc w:val="both"/>
        <w:rPr>
          <w:rFonts w:ascii="Arial" w:hAnsi="Arial" w:cs="Arial"/>
          <w:sz w:val="24"/>
          <w:szCs w:val="24"/>
        </w:rPr>
      </w:pPr>
      <w:r w:rsidRPr="00324B7F">
        <w:rPr>
          <w:rFonts w:ascii="Arial" w:hAnsi="Arial" w:cs="Arial"/>
          <w:sz w:val="24"/>
          <w:szCs w:val="24"/>
        </w:rPr>
        <w:t>сообщает заявителю размер  пенсии за выслугу лет, дату перечисления ее в отделение Сбербанка Российской Федерации, другого банка, указанного в заявлении, обратившегося, на счет, указанный получателем в заявлении,</w:t>
      </w:r>
    </w:p>
    <w:p w:rsidR="00C54E0B" w:rsidRPr="00324B7F" w:rsidRDefault="00C54E0B" w:rsidP="00C54E0B">
      <w:pPr>
        <w:numPr>
          <w:ilvl w:val="0"/>
          <w:numId w:val="1"/>
        </w:numPr>
        <w:jc w:val="both"/>
        <w:rPr>
          <w:rFonts w:ascii="Arial" w:hAnsi="Arial" w:cs="Arial"/>
          <w:sz w:val="24"/>
          <w:szCs w:val="24"/>
        </w:rPr>
      </w:pPr>
      <w:r w:rsidRPr="00324B7F">
        <w:rPr>
          <w:rFonts w:ascii="Arial" w:hAnsi="Arial" w:cs="Arial"/>
          <w:sz w:val="24"/>
          <w:szCs w:val="24"/>
        </w:rPr>
        <w:t>уведомляет получателя пенсии за выслугу лет  об изменениях в сумме пенсии за выслугу лет и сроке выплаты, о возм</w:t>
      </w:r>
      <w:r w:rsidR="003F20E1" w:rsidRPr="00324B7F">
        <w:rPr>
          <w:rFonts w:ascii="Arial" w:hAnsi="Arial" w:cs="Arial"/>
          <w:sz w:val="24"/>
          <w:szCs w:val="24"/>
        </w:rPr>
        <w:t xml:space="preserve">ожных задержках в оплате, </w:t>
      </w:r>
    </w:p>
    <w:p w:rsidR="003F20E1" w:rsidRPr="00324B7F" w:rsidRDefault="003F20E1" w:rsidP="003F20E1">
      <w:pPr>
        <w:numPr>
          <w:ilvl w:val="0"/>
          <w:numId w:val="1"/>
        </w:numPr>
        <w:jc w:val="both"/>
        <w:rPr>
          <w:rFonts w:ascii="Arial" w:hAnsi="Arial" w:cs="Arial"/>
          <w:bCs/>
          <w:sz w:val="24"/>
          <w:szCs w:val="24"/>
        </w:rPr>
      </w:pPr>
      <w:r w:rsidRPr="00324B7F">
        <w:rPr>
          <w:rFonts w:ascii="Arial" w:hAnsi="Arial" w:cs="Arial"/>
          <w:bCs/>
          <w:sz w:val="24"/>
          <w:szCs w:val="24"/>
        </w:rPr>
        <w:t>составляет статистическую отчетность по запросам Администрации Губернатора края;</w:t>
      </w:r>
    </w:p>
    <w:p w:rsidR="003F20E1" w:rsidRPr="00324B7F" w:rsidRDefault="003F20E1" w:rsidP="003F20E1">
      <w:pPr>
        <w:numPr>
          <w:ilvl w:val="0"/>
          <w:numId w:val="1"/>
        </w:numPr>
        <w:jc w:val="both"/>
        <w:rPr>
          <w:rFonts w:ascii="Arial" w:hAnsi="Arial" w:cs="Arial"/>
          <w:bCs/>
          <w:sz w:val="24"/>
          <w:szCs w:val="24"/>
        </w:rPr>
      </w:pPr>
      <w:r w:rsidRPr="00324B7F">
        <w:rPr>
          <w:rFonts w:ascii="Arial" w:hAnsi="Arial" w:cs="Arial"/>
          <w:bCs/>
          <w:sz w:val="24"/>
          <w:szCs w:val="24"/>
        </w:rPr>
        <w:t>ведет сводный реестр лиц</w:t>
      </w:r>
      <w:r w:rsidR="005D720C" w:rsidRPr="00324B7F">
        <w:rPr>
          <w:rFonts w:ascii="Arial" w:hAnsi="Arial" w:cs="Arial"/>
          <w:bCs/>
          <w:sz w:val="24"/>
          <w:szCs w:val="24"/>
        </w:rPr>
        <w:t xml:space="preserve"> ( приложение  5)</w:t>
      </w:r>
      <w:r w:rsidRPr="00324B7F">
        <w:rPr>
          <w:rFonts w:ascii="Arial" w:hAnsi="Arial" w:cs="Arial"/>
          <w:bCs/>
          <w:sz w:val="24"/>
          <w:szCs w:val="24"/>
        </w:rPr>
        <w:t>, являющихся получателями пенсии за выслугу лет, выплачиваемых за счет средств районного бюджета.</w:t>
      </w:r>
    </w:p>
    <w:p w:rsidR="00E912F2" w:rsidRPr="00324B7F" w:rsidRDefault="00E912F2" w:rsidP="00572C84">
      <w:pPr>
        <w:pStyle w:val="ConsPlusNormal"/>
        <w:widowControl/>
        <w:ind w:firstLine="0"/>
        <w:outlineLvl w:val="1"/>
        <w:rPr>
          <w:sz w:val="24"/>
          <w:szCs w:val="24"/>
        </w:rPr>
      </w:pPr>
    </w:p>
    <w:p w:rsidR="00E227B8" w:rsidRPr="00324B7F" w:rsidRDefault="00E227B8" w:rsidP="00572C84">
      <w:pPr>
        <w:pStyle w:val="ConsPlusNormal"/>
        <w:widowControl/>
        <w:ind w:firstLine="0"/>
        <w:outlineLvl w:val="1"/>
        <w:rPr>
          <w:sz w:val="24"/>
          <w:szCs w:val="24"/>
        </w:rPr>
      </w:pPr>
    </w:p>
    <w:p w:rsidR="00E227B8" w:rsidRPr="00324B7F" w:rsidRDefault="00C54E0B" w:rsidP="00062DE7">
      <w:pPr>
        <w:pStyle w:val="ConsPlusNormal"/>
        <w:widowControl/>
        <w:ind w:firstLine="0"/>
        <w:jc w:val="center"/>
        <w:outlineLvl w:val="1"/>
        <w:rPr>
          <w:sz w:val="24"/>
          <w:szCs w:val="24"/>
        </w:rPr>
      </w:pPr>
      <w:r w:rsidRPr="00324B7F">
        <w:rPr>
          <w:sz w:val="24"/>
          <w:szCs w:val="24"/>
        </w:rPr>
        <w:t xml:space="preserve">4. СРОК ВЫПЛАТЫ, </w:t>
      </w:r>
    </w:p>
    <w:p w:rsidR="00C54E0B" w:rsidRPr="00324B7F" w:rsidRDefault="00C54E0B" w:rsidP="00062DE7">
      <w:pPr>
        <w:pStyle w:val="ConsPlusNormal"/>
        <w:widowControl/>
        <w:ind w:firstLine="0"/>
        <w:jc w:val="center"/>
        <w:outlineLvl w:val="1"/>
        <w:rPr>
          <w:sz w:val="24"/>
          <w:szCs w:val="24"/>
        </w:rPr>
      </w:pPr>
      <w:r w:rsidRPr="00324B7F">
        <w:rPr>
          <w:sz w:val="24"/>
          <w:szCs w:val="24"/>
        </w:rPr>
        <w:t>ПЕРЕРАСЧЕТ РАЗМЕРА ПЕНСИИ</w:t>
      </w:r>
      <w:r w:rsidR="00062DE7" w:rsidRPr="00324B7F">
        <w:rPr>
          <w:sz w:val="24"/>
          <w:szCs w:val="24"/>
        </w:rPr>
        <w:t xml:space="preserve"> </w:t>
      </w:r>
      <w:r w:rsidRPr="00324B7F">
        <w:rPr>
          <w:sz w:val="24"/>
          <w:szCs w:val="24"/>
        </w:rPr>
        <w:t>ЗА ВЫСЛУГУ ЛЕТ</w:t>
      </w:r>
    </w:p>
    <w:p w:rsidR="00F741B9" w:rsidRPr="00324B7F" w:rsidRDefault="00F741B9" w:rsidP="00C54E0B">
      <w:pPr>
        <w:pStyle w:val="ConsPlusNormal"/>
        <w:widowControl/>
        <w:ind w:firstLine="540"/>
        <w:jc w:val="both"/>
        <w:rPr>
          <w:sz w:val="24"/>
          <w:szCs w:val="24"/>
        </w:rPr>
      </w:pPr>
    </w:p>
    <w:p w:rsidR="00C54E0B" w:rsidRPr="00324B7F" w:rsidRDefault="00C54E0B" w:rsidP="00C54E0B">
      <w:pPr>
        <w:pStyle w:val="ConsPlusNormal"/>
        <w:widowControl/>
        <w:ind w:firstLine="540"/>
        <w:jc w:val="both"/>
        <w:rPr>
          <w:sz w:val="24"/>
          <w:szCs w:val="24"/>
        </w:rPr>
      </w:pPr>
      <w:r w:rsidRPr="00324B7F">
        <w:rPr>
          <w:sz w:val="24"/>
          <w:szCs w:val="24"/>
        </w:rPr>
        <w:t>4.1. Пенсия за выслугу лет устанавливается и выплачивается со дня подачи заявления, но не ранее чем со дня возникновения права на нее.</w:t>
      </w:r>
    </w:p>
    <w:p w:rsidR="00E227B8" w:rsidRPr="00324B7F" w:rsidRDefault="00E227B8" w:rsidP="00C54E0B">
      <w:pPr>
        <w:pStyle w:val="ConsPlusNormal"/>
        <w:widowControl/>
        <w:ind w:firstLine="540"/>
        <w:jc w:val="both"/>
        <w:rPr>
          <w:sz w:val="24"/>
          <w:szCs w:val="24"/>
        </w:rPr>
      </w:pPr>
    </w:p>
    <w:p w:rsidR="00C54E0B" w:rsidRPr="00324B7F" w:rsidRDefault="00C54E0B" w:rsidP="00C54E0B">
      <w:pPr>
        <w:pStyle w:val="ConsPlusNormal"/>
        <w:widowControl/>
        <w:ind w:firstLine="540"/>
        <w:jc w:val="both"/>
        <w:rPr>
          <w:sz w:val="24"/>
          <w:szCs w:val="24"/>
        </w:rPr>
      </w:pPr>
      <w:r w:rsidRPr="00324B7F">
        <w:rPr>
          <w:sz w:val="24"/>
          <w:szCs w:val="24"/>
        </w:rPr>
        <w:t>4.2. 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E227B8" w:rsidRPr="00324B7F" w:rsidRDefault="00E227B8" w:rsidP="00F741B9">
      <w:pPr>
        <w:overflowPunct/>
        <w:ind w:firstLine="540"/>
        <w:jc w:val="both"/>
        <w:textAlignment w:val="auto"/>
        <w:rPr>
          <w:rFonts w:ascii="Arial" w:hAnsi="Arial" w:cs="Arial"/>
          <w:sz w:val="24"/>
          <w:szCs w:val="24"/>
        </w:rPr>
      </w:pPr>
    </w:p>
    <w:p w:rsidR="00F741B9" w:rsidRPr="00324B7F" w:rsidRDefault="00C54E0B" w:rsidP="00F741B9">
      <w:pPr>
        <w:overflowPunct/>
        <w:ind w:firstLine="540"/>
        <w:jc w:val="both"/>
        <w:textAlignment w:val="auto"/>
        <w:rPr>
          <w:rFonts w:ascii="Arial" w:hAnsi="Arial" w:cs="Arial"/>
          <w:sz w:val="24"/>
          <w:szCs w:val="24"/>
        </w:rPr>
      </w:pPr>
      <w:r w:rsidRPr="00324B7F">
        <w:rPr>
          <w:rFonts w:ascii="Arial" w:hAnsi="Arial" w:cs="Arial"/>
          <w:sz w:val="24"/>
          <w:szCs w:val="24"/>
        </w:rPr>
        <w:t>4.3. Пенсия за выслугу лет к трудовой пенсии по старости</w:t>
      </w:r>
      <w:r w:rsidR="00E227B8" w:rsidRPr="00324B7F">
        <w:rPr>
          <w:rFonts w:ascii="Arial" w:hAnsi="Arial" w:cs="Arial"/>
          <w:sz w:val="24"/>
          <w:szCs w:val="24"/>
        </w:rPr>
        <w:t xml:space="preserve"> </w:t>
      </w:r>
      <w:r w:rsidRPr="00324B7F">
        <w:rPr>
          <w:rFonts w:ascii="Arial" w:hAnsi="Arial" w:cs="Arial"/>
          <w:sz w:val="24"/>
          <w:szCs w:val="24"/>
        </w:rPr>
        <w:t>назначается пожизненно, а к пенсии по инвалидности - на период выплаты пенсии по инвалидности.</w:t>
      </w:r>
      <w:r w:rsidR="00F741B9" w:rsidRPr="00324B7F">
        <w:rPr>
          <w:rFonts w:ascii="Arial" w:hAnsi="Arial" w:cs="Arial"/>
          <w:sz w:val="24"/>
          <w:szCs w:val="24"/>
        </w:rPr>
        <w:t xml:space="preserve"> </w:t>
      </w:r>
    </w:p>
    <w:p w:rsidR="00E227B8" w:rsidRPr="00324B7F" w:rsidRDefault="00E227B8" w:rsidP="00F741B9">
      <w:pPr>
        <w:overflowPunct/>
        <w:ind w:firstLine="540"/>
        <w:jc w:val="both"/>
        <w:textAlignment w:val="auto"/>
        <w:rPr>
          <w:rFonts w:ascii="Arial" w:hAnsi="Arial" w:cs="Arial"/>
          <w:sz w:val="24"/>
          <w:szCs w:val="24"/>
        </w:rPr>
      </w:pPr>
    </w:p>
    <w:p w:rsidR="00F741B9" w:rsidRPr="00324B7F" w:rsidRDefault="00F741B9" w:rsidP="00F741B9">
      <w:pPr>
        <w:overflowPunct/>
        <w:ind w:firstLine="540"/>
        <w:jc w:val="both"/>
        <w:textAlignment w:val="auto"/>
        <w:rPr>
          <w:rFonts w:ascii="Arial" w:hAnsi="Arial" w:cs="Arial"/>
          <w:sz w:val="24"/>
          <w:szCs w:val="24"/>
        </w:rPr>
      </w:pPr>
      <w:r w:rsidRPr="00324B7F">
        <w:rPr>
          <w:rFonts w:ascii="Arial" w:hAnsi="Arial" w:cs="Arial"/>
          <w:sz w:val="24"/>
          <w:szCs w:val="24"/>
        </w:rPr>
        <w:t>4.4 Перерасчет размера пенсии за выслугу лет муниципальным служащим производится после ее назначения в следующих случаях:</w:t>
      </w:r>
    </w:p>
    <w:p w:rsidR="00F741B9" w:rsidRPr="00324B7F" w:rsidRDefault="00F741B9" w:rsidP="00F741B9">
      <w:pPr>
        <w:overflowPunct/>
        <w:ind w:firstLine="540"/>
        <w:jc w:val="both"/>
        <w:textAlignment w:val="auto"/>
        <w:rPr>
          <w:rFonts w:ascii="Arial" w:hAnsi="Arial" w:cs="Arial"/>
          <w:sz w:val="24"/>
          <w:szCs w:val="24"/>
        </w:rPr>
      </w:pPr>
      <w:r w:rsidRPr="00324B7F">
        <w:rPr>
          <w:rFonts w:ascii="Arial" w:hAnsi="Arial" w:cs="Arial"/>
          <w:sz w:val="24"/>
          <w:szCs w:val="24"/>
        </w:rPr>
        <w:t>-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F741B9" w:rsidRPr="00324B7F" w:rsidRDefault="00F741B9" w:rsidP="00F741B9">
      <w:pPr>
        <w:overflowPunct/>
        <w:ind w:firstLine="540"/>
        <w:jc w:val="both"/>
        <w:textAlignment w:val="auto"/>
        <w:rPr>
          <w:rFonts w:ascii="Arial" w:hAnsi="Arial" w:cs="Arial"/>
          <w:sz w:val="24"/>
          <w:szCs w:val="24"/>
        </w:rPr>
      </w:pPr>
      <w:r w:rsidRPr="00324B7F">
        <w:rPr>
          <w:rFonts w:ascii="Arial" w:hAnsi="Arial" w:cs="Arial"/>
          <w:sz w:val="24"/>
          <w:szCs w:val="24"/>
        </w:rPr>
        <w:t xml:space="preserve">-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w:t>
      </w:r>
      <w:r w:rsidRPr="00324B7F">
        <w:rPr>
          <w:rFonts w:ascii="Arial" w:hAnsi="Arial" w:cs="Arial"/>
          <w:color w:val="000000"/>
          <w:sz w:val="24"/>
          <w:szCs w:val="24"/>
        </w:rPr>
        <w:t xml:space="preserve">Федеральным </w:t>
      </w:r>
      <w:hyperlink r:id="rId26" w:history="1">
        <w:r w:rsidRPr="00324B7F">
          <w:rPr>
            <w:rFonts w:ascii="Arial" w:hAnsi="Arial" w:cs="Arial"/>
            <w:color w:val="000000"/>
            <w:sz w:val="24"/>
            <w:szCs w:val="24"/>
          </w:rPr>
          <w:t>законом</w:t>
        </w:r>
      </w:hyperlink>
      <w:r w:rsidRPr="00324B7F">
        <w:rPr>
          <w:rFonts w:ascii="Arial" w:hAnsi="Arial" w:cs="Arial"/>
          <w:color w:val="000000"/>
          <w:sz w:val="24"/>
          <w:szCs w:val="24"/>
        </w:rPr>
        <w:t xml:space="preserve"> от 28 декабря 2013 года N 400-ФЗ "О страховых пенсиях" (дававшего право на трудовую пенсию по старости в соответствии с Федеральным </w:t>
      </w:r>
      <w:hyperlink r:id="rId27" w:history="1">
        <w:r w:rsidRPr="00324B7F">
          <w:rPr>
            <w:rFonts w:ascii="Arial" w:hAnsi="Arial" w:cs="Arial"/>
            <w:color w:val="000000"/>
            <w:sz w:val="24"/>
            <w:szCs w:val="24"/>
          </w:rPr>
          <w:t>законом</w:t>
        </w:r>
      </w:hyperlink>
      <w:r w:rsidRPr="00324B7F">
        <w:rPr>
          <w:rFonts w:ascii="Arial" w:hAnsi="Arial" w:cs="Arial"/>
          <w:color w:val="000000"/>
          <w:sz w:val="24"/>
          <w:szCs w:val="24"/>
        </w:rPr>
        <w:t xml:space="preserve"> от 17</w:t>
      </w:r>
      <w:r w:rsidRPr="00324B7F">
        <w:rPr>
          <w:rFonts w:ascii="Arial" w:hAnsi="Arial" w:cs="Arial"/>
          <w:sz w:val="24"/>
          <w:szCs w:val="24"/>
        </w:rPr>
        <w:t xml:space="preserve"> декабря 2001 года N 173-ФЗ "О трудовых пенсиях в Российской Федерации);</w:t>
      </w:r>
    </w:p>
    <w:p w:rsidR="00C54E0B" w:rsidRPr="00324B7F" w:rsidRDefault="00F741B9" w:rsidP="00F741B9">
      <w:pPr>
        <w:pStyle w:val="ConsPlusNormal"/>
        <w:widowControl/>
        <w:ind w:firstLine="540"/>
        <w:jc w:val="both"/>
        <w:rPr>
          <w:sz w:val="24"/>
          <w:szCs w:val="24"/>
        </w:rPr>
      </w:pPr>
      <w:r w:rsidRPr="00324B7F">
        <w:rPr>
          <w:sz w:val="24"/>
          <w:szCs w:val="24"/>
        </w:rPr>
        <w:lastRenderedPageBreak/>
        <w:t>-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C54E0B" w:rsidRPr="00324B7F" w:rsidRDefault="00C54E0B" w:rsidP="00C54E0B">
      <w:pPr>
        <w:pStyle w:val="ConsPlusNormal"/>
        <w:widowControl/>
        <w:ind w:firstLine="540"/>
        <w:jc w:val="both"/>
        <w:rPr>
          <w:sz w:val="24"/>
          <w:szCs w:val="24"/>
        </w:rPr>
      </w:pPr>
      <w:r w:rsidRPr="00324B7F">
        <w:rPr>
          <w:sz w:val="24"/>
          <w:szCs w:val="24"/>
        </w:rPr>
        <w:t>При перерасчете размера пенсии за выслугу лет размер месячного денежного содержания, учитываемый при исчислении пенсии за выслугу лет, индексируется соответственно изменению размеров должностных окладов по должностям муниципальной службы.</w:t>
      </w:r>
    </w:p>
    <w:p w:rsidR="00E227B8" w:rsidRPr="00324B7F" w:rsidRDefault="00E227B8" w:rsidP="00C54E0B">
      <w:pPr>
        <w:pStyle w:val="ConsPlusNormal"/>
        <w:widowControl/>
        <w:ind w:firstLine="540"/>
        <w:jc w:val="both"/>
        <w:rPr>
          <w:sz w:val="24"/>
          <w:szCs w:val="24"/>
        </w:rPr>
      </w:pPr>
    </w:p>
    <w:p w:rsidR="00A67FC8" w:rsidRPr="00324B7F" w:rsidRDefault="00A67FC8" w:rsidP="00C54E0B">
      <w:pPr>
        <w:pStyle w:val="ConsPlusNormal"/>
        <w:widowControl/>
        <w:ind w:firstLine="540"/>
        <w:jc w:val="both"/>
        <w:rPr>
          <w:sz w:val="24"/>
          <w:szCs w:val="24"/>
        </w:rPr>
      </w:pPr>
      <w:r w:rsidRPr="00324B7F">
        <w:rPr>
          <w:sz w:val="24"/>
          <w:szCs w:val="24"/>
        </w:rPr>
        <w:t>4.5.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соответственно.</w:t>
      </w:r>
    </w:p>
    <w:p w:rsidR="00E227B8" w:rsidRPr="00324B7F" w:rsidRDefault="00E227B8" w:rsidP="00F741B9">
      <w:pPr>
        <w:overflowPunct/>
        <w:ind w:firstLine="540"/>
        <w:jc w:val="both"/>
        <w:textAlignment w:val="auto"/>
        <w:rPr>
          <w:rFonts w:ascii="Arial" w:hAnsi="Arial" w:cs="Arial"/>
          <w:bCs/>
          <w:sz w:val="24"/>
          <w:szCs w:val="24"/>
        </w:rPr>
      </w:pPr>
    </w:p>
    <w:p w:rsidR="00F741B9" w:rsidRPr="00324B7F" w:rsidRDefault="00A67FC8" w:rsidP="00F741B9">
      <w:pPr>
        <w:overflowPunct/>
        <w:ind w:firstLine="540"/>
        <w:jc w:val="both"/>
        <w:textAlignment w:val="auto"/>
        <w:rPr>
          <w:rFonts w:ascii="Arial" w:hAnsi="Arial" w:cs="Arial"/>
          <w:sz w:val="24"/>
          <w:szCs w:val="24"/>
        </w:rPr>
      </w:pPr>
      <w:r w:rsidRPr="00324B7F">
        <w:rPr>
          <w:rFonts w:ascii="Arial" w:hAnsi="Arial" w:cs="Arial"/>
          <w:bCs/>
          <w:sz w:val="24"/>
          <w:szCs w:val="24"/>
        </w:rPr>
        <w:t>4.6.</w:t>
      </w:r>
      <w:r w:rsidR="00F741B9" w:rsidRPr="00324B7F">
        <w:rPr>
          <w:rFonts w:ascii="Arial" w:hAnsi="Arial" w:cs="Arial"/>
          <w:bCs/>
          <w:sz w:val="24"/>
          <w:szCs w:val="24"/>
        </w:rPr>
        <w:t xml:space="preserve">Перерасчет размера пенсии за выслугу лет во всех предусмотренных Положением случаях осуществляет </w:t>
      </w:r>
      <w:r w:rsidR="00F741B9" w:rsidRPr="00324B7F">
        <w:rPr>
          <w:rFonts w:ascii="Arial" w:hAnsi="Arial" w:cs="Arial"/>
          <w:sz w:val="24"/>
          <w:szCs w:val="24"/>
        </w:rPr>
        <w:t xml:space="preserve">уполномоченный </w:t>
      </w:r>
      <w:r w:rsidR="00F741B9" w:rsidRPr="00324B7F">
        <w:rPr>
          <w:rFonts w:ascii="Arial" w:hAnsi="Arial" w:cs="Arial"/>
          <w:bCs/>
          <w:sz w:val="24"/>
          <w:szCs w:val="24"/>
        </w:rPr>
        <w:t>орган местного самоуправления района в сфере социальной поддержки и социального обслуживания граждан.</w:t>
      </w:r>
      <w:r w:rsidR="00F741B9" w:rsidRPr="00324B7F">
        <w:rPr>
          <w:rFonts w:ascii="Arial" w:hAnsi="Arial" w:cs="Arial"/>
          <w:sz w:val="24"/>
          <w:szCs w:val="24"/>
        </w:rPr>
        <w:t xml:space="preserve"> </w:t>
      </w:r>
    </w:p>
    <w:p w:rsidR="00E227B8" w:rsidRPr="00324B7F" w:rsidRDefault="00E227B8" w:rsidP="00062DE7">
      <w:pPr>
        <w:pStyle w:val="ConsPlusNormal"/>
        <w:widowControl/>
        <w:ind w:firstLine="0"/>
        <w:jc w:val="center"/>
        <w:outlineLvl w:val="1"/>
        <w:rPr>
          <w:sz w:val="24"/>
          <w:szCs w:val="24"/>
        </w:rPr>
      </w:pPr>
    </w:p>
    <w:p w:rsidR="00C54E0B" w:rsidRPr="00324B7F" w:rsidRDefault="00C54E0B" w:rsidP="00062DE7">
      <w:pPr>
        <w:pStyle w:val="ConsPlusNormal"/>
        <w:widowControl/>
        <w:ind w:firstLine="0"/>
        <w:jc w:val="center"/>
        <w:outlineLvl w:val="1"/>
        <w:rPr>
          <w:sz w:val="24"/>
          <w:szCs w:val="24"/>
        </w:rPr>
      </w:pPr>
      <w:r w:rsidRPr="00324B7F">
        <w:rPr>
          <w:sz w:val="24"/>
          <w:szCs w:val="24"/>
        </w:rPr>
        <w:t>5. ОСОБЫЕ ПОЛОЖЕНИЯ</w:t>
      </w:r>
    </w:p>
    <w:p w:rsidR="00E227B8" w:rsidRPr="00324B7F" w:rsidRDefault="00E227B8" w:rsidP="00062DE7">
      <w:pPr>
        <w:pStyle w:val="ConsPlusNormal"/>
        <w:widowControl/>
        <w:ind w:firstLine="0"/>
        <w:jc w:val="center"/>
        <w:outlineLvl w:val="1"/>
        <w:rPr>
          <w:sz w:val="24"/>
          <w:szCs w:val="24"/>
        </w:rPr>
      </w:pPr>
    </w:p>
    <w:p w:rsidR="00C54E0B" w:rsidRPr="00324B7F" w:rsidRDefault="00C54E0B" w:rsidP="00C54E0B">
      <w:pPr>
        <w:pStyle w:val="ConsPlusNormal"/>
        <w:widowControl/>
        <w:ind w:firstLine="540"/>
        <w:jc w:val="both"/>
        <w:rPr>
          <w:sz w:val="24"/>
          <w:szCs w:val="24"/>
        </w:rPr>
      </w:pPr>
      <w:r w:rsidRPr="00324B7F">
        <w:rPr>
          <w:sz w:val="24"/>
          <w:szCs w:val="24"/>
        </w:rPr>
        <w:t>5.1. В случае отсутствия в Реестре должностей муниципальной службы соответствующей муниципальной должности, отсутствия документов, подтверждающих размер месячного денежного содержания, при наличии справки из архива об отсутствии таковых документов</w:t>
      </w:r>
      <w:r w:rsidR="00062DE7" w:rsidRPr="00324B7F">
        <w:rPr>
          <w:sz w:val="24"/>
          <w:szCs w:val="24"/>
        </w:rPr>
        <w:t>,</w:t>
      </w:r>
      <w:r w:rsidRPr="00324B7F">
        <w:rPr>
          <w:sz w:val="24"/>
          <w:szCs w:val="24"/>
        </w:rPr>
        <w:t xml:space="preserve">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C54E0B" w:rsidRPr="00324B7F" w:rsidRDefault="00C54E0B" w:rsidP="00043BEE">
      <w:pPr>
        <w:pStyle w:val="ConsPlusNormal"/>
        <w:widowControl/>
        <w:ind w:firstLine="0"/>
        <w:jc w:val="both"/>
        <w:rPr>
          <w:sz w:val="24"/>
          <w:szCs w:val="24"/>
        </w:rPr>
      </w:pPr>
    </w:p>
    <w:p w:rsidR="00C54E0B" w:rsidRPr="00324B7F" w:rsidRDefault="00CE7C03" w:rsidP="00C54E0B">
      <w:pPr>
        <w:pStyle w:val="ConsPlusNormal"/>
        <w:widowControl/>
        <w:ind w:firstLine="540"/>
        <w:jc w:val="both"/>
        <w:rPr>
          <w:sz w:val="24"/>
          <w:szCs w:val="24"/>
        </w:rPr>
      </w:pPr>
      <w:r w:rsidRPr="00324B7F">
        <w:rPr>
          <w:sz w:val="24"/>
          <w:szCs w:val="24"/>
        </w:rPr>
        <w:t>5.2</w:t>
      </w:r>
      <w:r w:rsidR="00C54E0B" w:rsidRPr="00324B7F">
        <w:rPr>
          <w:sz w:val="24"/>
          <w:szCs w:val="24"/>
        </w:rPr>
        <w:t>. Пенсия за выслугу лет не может быть назначена (либо выплата ее приостанавливается) в случаях замещения лицом, претендующим на получение пенсии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w:t>
      </w:r>
    </w:p>
    <w:p w:rsidR="00A67FC8" w:rsidRPr="00324B7F" w:rsidRDefault="00A67FC8" w:rsidP="00C54E0B">
      <w:pPr>
        <w:pStyle w:val="ConsPlusNormal"/>
        <w:widowControl/>
        <w:ind w:firstLine="540"/>
        <w:jc w:val="both"/>
        <w:rPr>
          <w:sz w:val="24"/>
          <w:szCs w:val="24"/>
        </w:rPr>
      </w:pPr>
      <w:r w:rsidRPr="00324B7F">
        <w:rPr>
          <w:sz w:val="24"/>
          <w:szCs w:val="24"/>
        </w:rPr>
        <w:t>При последующем увольнении с государственной или муниципальной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на прежних условиях,  либо устанавливается с учетом вновь замещавшихся должностей муниципальной службы в Шушенском районе и месячного денежного содержания по ним.</w:t>
      </w:r>
    </w:p>
    <w:p w:rsidR="004546C3" w:rsidRPr="00324B7F" w:rsidRDefault="004546C3" w:rsidP="00C54E0B">
      <w:pPr>
        <w:pStyle w:val="ConsPlusNormal"/>
        <w:widowControl/>
        <w:ind w:firstLine="540"/>
        <w:jc w:val="both"/>
        <w:rPr>
          <w:sz w:val="24"/>
          <w:szCs w:val="24"/>
        </w:rPr>
      </w:pPr>
    </w:p>
    <w:p w:rsidR="00F741B9" w:rsidRPr="00324B7F" w:rsidRDefault="00CE7C03" w:rsidP="00C54E0B">
      <w:pPr>
        <w:pStyle w:val="ConsPlusNormal"/>
        <w:widowControl/>
        <w:ind w:firstLine="540"/>
        <w:jc w:val="both"/>
        <w:rPr>
          <w:sz w:val="24"/>
          <w:szCs w:val="24"/>
        </w:rPr>
      </w:pPr>
      <w:r w:rsidRPr="00324B7F">
        <w:rPr>
          <w:sz w:val="24"/>
          <w:szCs w:val="24"/>
        </w:rPr>
        <w:t>5.3</w:t>
      </w:r>
      <w:r w:rsidR="002811A3" w:rsidRPr="00324B7F">
        <w:rPr>
          <w:sz w:val="24"/>
          <w:szCs w:val="24"/>
        </w:rPr>
        <w:t xml:space="preserve">. </w:t>
      </w:r>
      <w:r w:rsidR="00C54E0B" w:rsidRPr="00324B7F">
        <w:rPr>
          <w:sz w:val="24"/>
          <w:szCs w:val="24"/>
        </w:rPr>
        <w:t xml:space="preserve">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w:t>
      </w:r>
      <w:r w:rsidR="001553F4" w:rsidRPr="00324B7F">
        <w:rPr>
          <w:sz w:val="24"/>
          <w:szCs w:val="24"/>
        </w:rPr>
        <w:t xml:space="preserve">Федерации в письменной форме в </w:t>
      </w:r>
      <w:r w:rsidR="00F741B9" w:rsidRPr="00324B7F">
        <w:rPr>
          <w:sz w:val="24"/>
          <w:szCs w:val="24"/>
        </w:rPr>
        <w:t xml:space="preserve">Уполномоченный </w:t>
      </w:r>
      <w:r w:rsidR="00F741B9" w:rsidRPr="00324B7F">
        <w:rPr>
          <w:bCs/>
          <w:sz w:val="24"/>
          <w:szCs w:val="24"/>
        </w:rPr>
        <w:t>орган местного самоуправления района в сфере социальной поддержки и социального обслуживания граждан</w:t>
      </w:r>
      <w:r w:rsidRPr="00324B7F">
        <w:rPr>
          <w:sz w:val="24"/>
          <w:szCs w:val="24"/>
        </w:rPr>
        <w:t>.</w:t>
      </w:r>
    </w:p>
    <w:p w:rsidR="00CE7C03" w:rsidRPr="00324B7F" w:rsidRDefault="00CE7C03" w:rsidP="00C54E0B">
      <w:pPr>
        <w:pStyle w:val="ConsPlusNormal"/>
        <w:widowControl/>
        <w:ind w:firstLine="540"/>
        <w:jc w:val="both"/>
        <w:rPr>
          <w:sz w:val="24"/>
          <w:szCs w:val="24"/>
        </w:rPr>
      </w:pPr>
    </w:p>
    <w:p w:rsidR="00CE7C03" w:rsidRPr="00324B7F" w:rsidRDefault="00CE7C03" w:rsidP="00CE7C03">
      <w:pPr>
        <w:overflowPunct/>
        <w:ind w:firstLine="540"/>
        <w:jc w:val="both"/>
        <w:textAlignment w:val="auto"/>
        <w:rPr>
          <w:rFonts w:ascii="Arial" w:hAnsi="Arial" w:cs="Arial"/>
          <w:sz w:val="24"/>
          <w:szCs w:val="24"/>
        </w:rPr>
      </w:pPr>
      <w:r w:rsidRPr="00324B7F">
        <w:rPr>
          <w:rFonts w:ascii="Arial" w:hAnsi="Arial" w:cs="Arial"/>
          <w:sz w:val="24"/>
          <w:szCs w:val="24"/>
        </w:rPr>
        <w:t xml:space="preserve">5.4. Лицам, имеющим одновременно право на пенсию за выслугу лет в соответствии с настоящим Положением  и пенсию за выслугу лет, ежемесячную </w:t>
      </w:r>
      <w:r w:rsidRPr="00324B7F">
        <w:rPr>
          <w:rFonts w:ascii="Arial" w:hAnsi="Arial" w:cs="Arial"/>
          <w:sz w:val="24"/>
          <w:szCs w:val="24"/>
        </w:rPr>
        <w:lastRenderedPageBreak/>
        <w:t>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CE7C03" w:rsidRPr="00324B7F" w:rsidRDefault="00CE7C03" w:rsidP="00043BEE">
      <w:pPr>
        <w:pStyle w:val="ConsPlusNormal"/>
        <w:widowControl/>
        <w:ind w:firstLine="540"/>
        <w:jc w:val="both"/>
        <w:rPr>
          <w:sz w:val="24"/>
          <w:szCs w:val="24"/>
        </w:rPr>
      </w:pPr>
    </w:p>
    <w:p w:rsidR="00C54E0B" w:rsidRPr="00324B7F" w:rsidRDefault="0087487C" w:rsidP="00043BEE">
      <w:pPr>
        <w:pStyle w:val="ConsPlusNormal"/>
        <w:widowControl/>
        <w:ind w:firstLine="540"/>
        <w:jc w:val="both"/>
        <w:rPr>
          <w:sz w:val="24"/>
          <w:szCs w:val="24"/>
        </w:rPr>
      </w:pPr>
      <w:r w:rsidRPr="00324B7F">
        <w:rPr>
          <w:sz w:val="24"/>
          <w:szCs w:val="24"/>
        </w:rPr>
        <w:t>5.</w:t>
      </w:r>
      <w:r w:rsidR="00CE7C03" w:rsidRPr="00324B7F">
        <w:rPr>
          <w:sz w:val="24"/>
          <w:szCs w:val="24"/>
        </w:rPr>
        <w:t>5</w:t>
      </w:r>
      <w:r w:rsidR="00C54E0B" w:rsidRPr="00324B7F">
        <w:rPr>
          <w:sz w:val="24"/>
          <w:szCs w:val="24"/>
        </w:rPr>
        <w:t>.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w:t>
      </w:r>
      <w:r w:rsidR="001553F4" w:rsidRPr="00324B7F">
        <w:rPr>
          <w:sz w:val="24"/>
          <w:szCs w:val="24"/>
        </w:rPr>
        <w:t xml:space="preserve">йской Федерации), удерживаются </w:t>
      </w:r>
      <w:r w:rsidR="00043BEE" w:rsidRPr="00324B7F">
        <w:rPr>
          <w:sz w:val="24"/>
          <w:szCs w:val="24"/>
        </w:rPr>
        <w:t xml:space="preserve">уполномоченным </w:t>
      </w:r>
      <w:r w:rsidR="00043BEE" w:rsidRPr="00324B7F">
        <w:rPr>
          <w:bCs/>
          <w:sz w:val="24"/>
          <w:szCs w:val="24"/>
        </w:rPr>
        <w:t>органом местного самоуправления района в сфере социальной поддержки и социального обслуживания граждан</w:t>
      </w:r>
      <w:r w:rsidR="00043BEE" w:rsidRPr="00324B7F">
        <w:rPr>
          <w:sz w:val="24"/>
          <w:szCs w:val="24"/>
        </w:rPr>
        <w:t xml:space="preserve"> </w:t>
      </w:r>
      <w:r w:rsidR="00C54E0B" w:rsidRPr="00324B7F">
        <w:rPr>
          <w:sz w:val="24"/>
          <w:szCs w:val="24"/>
        </w:rPr>
        <w:t xml:space="preserve"> без ограничения их размера.</w:t>
      </w:r>
    </w:p>
    <w:p w:rsidR="00CE7C03" w:rsidRPr="00324B7F" w:rsidRDefault="00CE7C03" w:rsidP="00C54E0B">
      <w:pPr>
        <w:pStyle w:val="ConsPlusNormal"/>
        <w:widowControl/>
        <w:ind w:firstLine="540"/>
        <w:jc w:val="both"/>
        <w:rPr>
          <w:sz w:val="24"/>
          <w:szCs w:val="24"/>
        </w:rPr>
      </w:pPr>
    </w:p>
    <w:p w:rsidR="00C54E0B" w:rsidRPr="00324B7F" w:rsidRDefault="00CE7C03" w:rsidP="00C54E0B">
      <w:pPr>
        <w:pStyle w:val="ConsPlusNormal"/>
        <w:widowControl/>
        <w:ind w:firstLine="540"/>
        <w:jc w:val="both"/>
        <w:rPr>
          <w:sz w:val="24"/>
          <w:szCs w:val="24"/>
        </w:rPr>
      </w:pPr>
      <w:r w:rsidRPr="00324B7F">
        <w:rPr>
          <w:sz w:val="24"/>
          <w:szCs w:val="24"/>
        </w:rPr>
        <w:t>5.6</w:t>
      </w:r>
      <w:r w:rsidR="0087487C" w:rsidRPr="00324B7F">
        <w:rPr>
          <w:sz w:val="24"/>
          <w:szCs w:val="24"/>
        </w:rPr>
        <w:t>.</w:t>
      </w:r>
      <w:r w:rsidR="00C54E0B" w:rsidRPr="00324B7F">
        <w:rPr>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CE7C03" w:rsidRPr="00324B7F" w:rsidRDefault="00CE7C03" w:rsidP="00CE7C03">
      <w:pPr>
        <w:overflowPunct/>
        <w:ind w:firstLine="540"/>
        <w:jc w:val="both"/>
        <w:textAlignment w:val="auto"/>
        <w:rPr>
          <w:rFonts w:ascii="Arial" w:hAnsi="Arial" w:cs="Arial"/>
          <w:sz w:val="24"/>
          <w:szCs w:val="24"/>
        </w:rPr>
      </w:pPr>
    </w:p>
    <w:p w:rsidR="00CE7C03" w:rsidRPr="00324B7F" w:rsidRDefault="00CE7C03" w:rsidP="00CE7C03">
      <w:pPr>
        <w:overflowPunct/>
        <w:ind w:firstLine="540"/>
        <w:jc w:val="both"/>
        <w:textAlignment w:val="auto"/>
        <w:rPr>
          <w:rFonts w:ascii="Arial" w:hAnsi="Arial" w:cs="Arial"/>
          <w:sz w:val="24"/>
          <w:szCs w:val="24"/>
        </w:rPr>
      </w:pPr>
      <w:r w:rsidRPr="00324B7F">
        <w:rPr>
          <w:rFonts w:ascii="Arial" w:hAnsi="Arial" w:cs="Arial"/>
          <w:sz w:val="24"/>
          <w:szCs w:val="24"/>
        </w:rPr>
        <w:t xml:space="preserve">5.7. Недополученные суммы пенсии за выслугу лет в связи со смертью получателя выплачиваются наследникам в соответствии с действующим законодательством. </w:t>
      </w:r>
    </w:p>
    <w:p w:rsidR="00CE7C03" w:rsidRPr="00324B7F" w:rsidRDefault="00CE7C03" w:rsidP="00C54E0B">
      <w:pPr>
        <w:pStyle w:val="ConsPlusNormal"/>
        <w:widowControl/>
        <w:ind w:firstLine="540"/>
        <w:jc w:val="both"/>
        <w:rPr>
          <w:sz w:val="24"/>
          <w:szCs w:val="24"/>
        </w:rPr>
      </w:pPr>
    </w:p>
    <w:p w:rsidR="00C54E0B" w:rsidRPr="00324B7F" w:rsidRDefault="0087487C" w:rsidP="0087487C">
      <w:pPr>
        <w:ind w:firstLine="540"/>
        <w:jc w:val="both"/>
        <w:rPr>
          <w:rFonts w:ascii="Arial" w:hAnsi="Arial" w:cs="Arial"/>
          <w:sz w:val="24"/>
          <w:szCs w:val="24"/>
        </w:rPr>
      </w:pPr>
      <w:r w:rsidRPr="00324B7F">
        <w:rPr>
          <w:rFonts w:ascii="Arial" w:hAnsi="Arial" w:cs="Arial"/>
          <w:sz w:val="24"/>
          <w:szCs w:val="24"/>
        </w:rPr>
        <w:t>5.</w:t>
      </w:r>
      <w:r w:rsidR="00CE7C03" w:rsidRPr="00324B7F">
        <w:rPr>
          <w:rFonts w:ascii="Arial" w:hAnsi="Arial" w:cs="Arial"/>
          <w:sz w:val="24"/>
          <w:szCs w:val="24"/>
        </w:rPr>
        <w:t>8</w:t>
      </w:r>
      <w:r w:rsidR="00C54E0B" w:rsidRPr="00324B7F">
        <w:rPr>
          <w:rFonts w:ascii="Arial" w:hAnsi="Arial" w:cs="Arial"/>
          <w:sz w:val="24"/>
          <w:szCs w:val="24"/>
        </w:rPr>
        <w:t xml:space="preserve">. Финансирование расходов на выплату  пенсии за выслугу лет осуществляется финансовым </w:t>
      </w:r>
      <w:r w:rsidR="00043BEE" w:rsidRPr="00324B7F">
        <w:rPr>
          <w:rFonts w:ascii="Arial" w:hAnsi="Arial" w:cs="Arial"/>
          <w:sz w:val="24"/>
          <w:szCs w:val="24"/>
        </w:rPr>
        <w:t xml:space="preserve">органом </w:t>
      </w:r>
      <w:r w:rsidR="00C54E0B" w:rsidRPr="00324B7F">
        <w:rPr>
          <w:rFonts w:ascii="Arial" w:hAnsi="Arial" w:cs="Arial"/>
          <w:sz w:val="24"/>
          <w:szCs w:val="24"/>
        </w:rPr>
        <w:t xml:space="preserve">администрации Шушенского района из районного бюджета по заявке </w:t>
      </w:r>
      <w:r w:rsidR="00043BEE" w:rsidRPr="00324B7F">
        <w:rPr>
          <w:rFonts w:ascii="Arial" w:hAnsi="Arial" w:cs="Arial"/>
          <w:sz w:val="24"/>
          <w:szCs w:val="24"/>
        </w:rPr>
        <w:t xml:space="preserve">уполномоченного </w:t>
      </w:r>
      <w:r w:rsidR="00043BEE" w:rsidRPr="00324B7F">
        <w:rPr>
          <w:rFonts w:ascii="Arial" w:hAnsi="Arial" w:cs="Arial"/>
          <w:bCs/>
          <w:sz w:val="24"/>
          <w:szCs w:val="24"/>
        </w:rPr>
        <w:t>органа местного самоуправления района в сфере социальной поддержки и социального обслуживания граждан</w:t>
      </w:r>
      <w:r w:rsidR="00C54E0B" w:rsidRPr="00324B7F">
        <w:rPr>
          <w:rFonts w:ascii="Arial" w:hAnsi="Arial" w:cs="Arial"/>
          <w:sz w:val="24"/>
          <w:szCs w:val="24"/>
        </w:rPr>
        <w:t xml:space="preserve"> на его отдельный, специально открытый счет.</w:t>
      </w:r>
    </w:p>
    <w:p w:rsidR="004342EC" w:rsidRPr="00324B7F" w:rsidRDefault="00C54E0B" w:rsidP="001553F4">
      <w:pPr>
        <w:pStyle w:val="ConsPlusNormal"/>
        <w:widowControl/>
        <w:ind w:firstLine="540"/>
        <w:jc w:val="both"/>
        <w:rPr>
          <w:sz w:val="24"/>
          <w:szCs w:val="24"/>
        </w:rPr>
      </w:pPr>
      <w:r w:rsidRPr="00324B7F">
        <w:rPr>
          <w:sz w:val="24"/>
          <w:szCs w:val="24"/>
        </w:rPr>
        <w:t>5.</w:t>
      </w:r>
      <w:r w:rsidR="00CE7C03" w:rsidRPr="00324B7F">
        <w:rPr>
          <w:sz w:val="24"/>
          <w:szCs w:val="24"/>
        </w:rPr>
        <w:t>9</w:t>
      </w:r>
      <w:r w:rsidRPr="00324B7F">
        <w:rPr>
          <w:sz w:val="24"/>
          <w:szCs w:val="24"/>
        </w:rPr>
        <w:t>.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1E076F" w:rsidRPr="00324B7F" w:rsidRDefault="001E076F" w:rsidP="001553F4">
      <w:pPr>
        <w:pStyle w:val="ConsPlusNormal"/>
        <w:widowControl/>
        <w:ind w:firstLine="0"/>
        <w:jc w:val="center"/>
        <w:outlineLvl w:val="1"/>
        <w:rPr>
          <w:sz w:val="24"/>
          <w:szCs w:val="24"/>
        </w:rPr>
      </w:pPr>
    </w:p>
    <w:p w:rsidR="00C54E0B" w:rsidRPr="00324B7F" w:rsidRDefault="00C54E0B" w:rsidP="001553F4">
      <w:pPr>
        <w:pStyle w:val="ConsPlusNormal"/>
        <w:widowControl/>
        <w:ind w:firstLine="0"/>
        <w:jc w:val="center"/>
        <w:outlineLvl w:val="1"/>
        <w:rPr>
          <w:sz w:val="24"/>
          <w:szCs w:val="24"/>
        </w:rPr>
      </w:pPr>
      <w:r w:rsidRPr="00324B7F">
        <w:rPr>
          <w:sz w:val="24"/>
          <w:szCs w:val="24"/>
        </w:rPr>
        <w:t>6. ПЕРЕХОДНЫЕ ПОЛОЖЕНИЯ</w:t>
      </w:r>
    </w:p>
    <w:p w:rsidR="00CE7C03" w:rsidRPr="00324B7F" w:rsidRDefault="00CE7C03" w:rsidP="001553F4">
      <w:pPr>
        <w:pStyle w:val="ConsPlusNormal"/>
        <w:widowControl/>
        <w:ind w:firstLine="0"/>
        <w:jc w:val="center"/>
        <w:outlineLvl w:val="1"/>
        <w:rPr>
          <w:sz w:val="24"/>
          <w:szCs w:val="24"/>
        </w:rPr>
      </w:pPr>
    </w:p>
    <w:p w:rsidR="00C54E0B" w:rsidRPr="00324B7F" w:rsidRDefault="00C54E0B" w:rsidP="00C54E0B">
      <w:pPr>
        <w:pStyle w:val="ConsPlusNormal"/>
        <w:widowControl/>
        <w:ind w:firstLine="540"/>
        <w:jc w:val="both"/>
        <w:rPr>
          <w:sz w:val="24"/>
          <w:szCs w:val="24"/>
        </w:rPr>
      </w:pPr>
      <w:r w:rsidRPr="00324B7F">
        <w:rPr>
          <w:sz w:val="24"/>
          <w:szCs w:val="24"/>
        </w:rPr>
        <w:t>6.1. Гражданам, которым до вступления в силу Закона Красноярского края от 24.04.2008 N 5-1565 "Об особенностях правового регулирования муниципальной службы в Красноярском крае" установлена ежемесячная доплата к трудовой пенси</w:t>
      </w:r>
      <w:r w:rsidR="00CE7C03" w:rsidRPr="00324B7F">
        <w:rPr>
          <w:sz w:val="24"/>
          <w:szCs w:val="24"/>
        </w:rPr>
        <w:t>и, установлена</w:t>
      </w:r>
      <w:r w:rsidRPr="00324B7F">
        <w:rPr>
          <w:sz w:val="24"/>
          <w:szCs w:val="24"/>
        </w:rPr>
        <w:t xml:space="preserve">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w:t>
      </w:r>
      <w:r w:rsidR="001C2F48" w:rsidRPr="00324B7F">
        <w:rPr>
          <w:sz w:val="24"/>
          <w:szCs w:val="24"/>
        </w:rPr>
        <w:t>казанным гражданам прекращена.</w:t>
      </w:r>
    </w:p>
    <w:p w:rsidR="00CE7C03" w:rsidRPr="00324B7F" w:rsidRDefault="00CE7C03" w:rsidP="00885FB3">
      <w:pPr>
        <w:pStyle w:val="ConsPlusNormal"/>
        <w:widowControl/>
        <w:ind w:firstLine="540"/>
        <w:jc w:val="both"/>
        <w:rPr>
          <w:sz w:val="24"/>
          <w:szCs w:val="24"/>
        </w:rPr>
      </w:pPr>
    </w:p>
    <w:p w:rsidR="00C54E0B" w:rsidRPr="00324B7F" w:rsidRDefault="00C54E0B" w:rsidP="00885FB3">
      <w:pPr>
        <w:pStyle w:val="ConsPlusNormal"/>
        <w:widowControl/>
        <w:ind w:firstLine="540"/>
        <w:jc w:val="both"/>
        <w:rPr>
          <w:sz w:val="24"/>
          <w:szCs w:val="24"/>
        </w:rPr>
      </w:pPr>
      <w:r w:rsidRPr="00324B7F">
        <w:rPr>
          <w:sz w:val="24"/>
          <w:szCs w:val="24"/>
        </w:rPr>
        <w:t>6.2. Периоды работы (службы), учтенные в установленном порядке в стаже муниципальной службы по состоянию на ден</w:t>
      </w:r>
      <w:r w:rsidR="00572C84" w:rsidRPr="00324B7F">
        <w:rPr>
          <w:sz w:val="24"/>
          <w:szCs w:val="24"/>
        </w:rPr>
        <w:t>ь вступления в силу настоящего Положения</w:t>
      </w:r>
      <w:r w:rsidRPr="00324B7F">
        <w:rPr>
          <w:sz w:val="24"/>
          <w:szCs w:val="24"/>
        </w:rPr>
        <w:t>, сохраняются и не подлежат исключению из стажа муниципальной службы.</w:t>
      </w:r>
    </w:p>
    <w:p w:rsidR="00CE7C03" w:rsidRPr="00324B7F" w:rsidRDefault="00CE7C03" w:rsidP="00885FB3">
      <w:pPr>
        <w:pStyle w:val="ConsPlusNormal"/>
        <w:widowControl/>
        <w:ind w:firstLine="540"/>
        <w:jc w:val="both"/>
        <w:rPr>
          <w:sz w:val="24"/>
          <w:szCs w:val="24"/>
        </w:rPr>
      </w:pPr>
    </w:p>
    <w:p w:rsidR="00572C84" w:rsidRPr="00324B7F" w:rsidRDefault="00572C84" w:rsidP="00885FB3">
      <w:pPr>
        <w:pStyle w:val="ConsPlusNormal"/>
        <w:widowControl/>
        <w:ind w:firstLine="540"/>
        <w:jc w:val="both"/>
        <w:rPr>
          <w:sz w:val="24"/>
          <w:szCs w:val="24"/>
        </w:rPr>
      </w:pPr>
      <w:r w:rsidRPr="00324B7F">
        <w:rPr>
          <w:sz w:val="24"/>
          <w:szCs w:val="24"/>
        </w:rPr>
        <w:t xml:space="preserve">6.3. Пенсии за выслугу лет, назначенные до вступления в силу настоящего Положения подлежат перерасчету с соблюдением положений, предусмотренных настоящим Положением. В случае, если в результате перерасчета пенсии за выслугу лет в соответствии с настоящим Положением размер пенсии за выслугу </w:t>
      </w:r>
      <w:r w:rsidRPr="00324B7F">
        <w:rPr>
          <w:sz w:val="24"/>
          <w:szCs w:val="24"/>
        </w:rPr>
        <w:lastRenderedPageBreak/>
        <w:t>лет подлежит уменьшению либо право на пенсию за выслугу лет утрачивается, пенсия за выслугу лет сохраняется и выплачивается в прежнем объеме.</w:t>
      </w:r>
    </w:p>
    <w:p w:rsidR="007F6C75" w:rsidRPr="00324B7F" w:rsidRDefault="007F6C75">
      <w:pPr>
        <w:rPr>
          <w:rFonts w:ascii="Arial" w:hAnsi="Arial" w:cs="Arial"/>
          <w:sz w:val="24"/>
          <w:szCs w:val="24"/>
        </w:rPr>
      </w:pPr>
    </w:p>
    <w:p w:rsidR="00E8592E" w:rsidRPr="00324B7F" w:rsidRDefault="001E076F" w:rsidP="00E8592E">
      <w:pPr>
        <w:overflowPunct/>
        <w:ind w:firstLine="540"/>
        <w:jc w:val="both"/>
        <w:textAlignment w:val="auto"/>
        <w:rPr>
          <w:rFonts w:ascii="Arial" w:hAnsi="Arial" w:cs="Arial"/>
          <w:color w:val="000000"/>
          <w:sz w:val="24"/>
          <w:szCs w:val="24"/>
        </w:rPr>
      </w:pPr>
      <w:r w:rsidRPr="00324B7F">
        <w:rPr>
          <w:rFonts w:ascii="Arial" w:hAnsi="Arial" w:cs="Arial"/>
          <w:sz w:val="24"/>
          <w:szCs w:val="24"/>
        </w:rPr>
        <w:t>6.4</w:t>
      </w:r>
      <w:r w:rsidR="00E8592E" w:rsidRPr="00324B7F">
        <w:rPr>
          <w:rFonts w:ascii="Arial" w:hAnsi="Arial" w:cs="Arial"/>
          <w:sz w:val="24"/>
          <w:szCs w:val="24"/>
        </w:rPr>
        <w:t xml:space="preserve">. За лицами, приобретшими право на пенсию за выслугу лет в соответствии с Законом Красноярского края от 24.04.2008 N 5-1565 "Об особенностях правового регулирования муниципальной службы в Красноярском крае"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r w:rsidR="00E8592E" w:rsidRPr="00324B7F">
        <w:rPr>
          <w:rFonts w:ascii="Arial" w:hAnsi="Arial" w:cs="Arial"/>
          <w:color w:val="000000"/>
          <w:sz w:val="24"/>
          <w:szCs w:val="24"/>
        </w:rPr>
        <w:t xml:space="preserve">Федеральным </w:t>
      </w:r>
      <w:hyperlink r:id="rId28" w:history="1">
        <w:r w:rsidR="00E8592E" w:rsidRPr="00324B7F">
          <w:rPr>
            <w:rFonts w:ascii="Arial" w:hAnsi="Arial" w:cs="Arial"/>
            <w:color w:val="000000"/>
            <w:sz w:val="24"/>
            <w:szCs w:val="24"/>
          </w:rPr>
          <w:t>законом</w:t>
        </w:r>
      </w:hyperlink>
      <w:r w:rsidR="00E8592E" w:rsidRPr="00324B7F">
        <w:rPr>
          <w:rFonts w:ascii="Arial" w:hAnsi="Arial" w:cs="Arial"/>
          <w:color w:val="000000"/>
          <w:sz w:val="24"/>
          <w:szCs w:val="24"/>
        </w:rPr>
        <w:t xml:space="preserve"> "О страховых пенсиях", сохраняется право на пенсию за выслугу лет без учета изменений, внесенных Законом от 22.12.2016 N 2-277 в пункт 1 статьи 9 (</w:t>
      </w:r>
      <w:hyperlink r:id="rId29" w:history="1">
        <w:r w:rsidR="00E8592E" w:rsidRPr="00324B7F">
          <w:rPr>
            <w:rFonts w:ascii="Arial" w:hAnsi="Arial" w:cs="Arial"/>
            <w:color w:val="000000"/>
            <w:sz w:val="24"/>
            <w:szCs w:val="24"/>
          </w:rPr>
          <w:t>пункт 3 статьи 3</w:t>
        </w:r>
      </w:hyperlink>
      <w:r w:rsidR="00E8592E" w:rsidRPr="00324B7F">
        <w:rPr>
          <w:rFonts w:ascii="Arial" w:hAnsi="Arial" w:cs="Arial"/>
          <w:color w:val="000000"/>
          <w:sz w:val="24"/>
          <w:szCs w:val="24"/>
        </w:rPr>
        <w:t xml:space="preserve"> Закона от 22.12.2016 N 2-277) и настоящим Положением.</w:t>
      </w:r>
    </w:p>
    <w:p w:rsidR="00885FB3" w:rsidRPr="00324B7F" w:rsidRDefault="00885FB3" w:rsidP="00DC0067">
      <w:pPr>
        <w:pStyle w:val="ConsPlusNormal"/>
        <w:widowControl/>
        <w:ind w:firstLine="0"/>
        <w:outlineLvl w:val="0"/>
        <w:rPr>
          <w:sz w:val="24"/>
          <w:szCs w:val="24"/>
        </w:rPr>
      </w:pPr>
    </w:p>
    <w:p w:rsidR="00CE7C03" w:rsidRPr="00324B7F" w:rsidRDefault="00CE7C03" w:rsidP="00DC0067">
      <w:pPr>
        <w:pStyle w:val="ConsPlusNormal"/>
        <w:widowControl/>
        <w:ind w:firstLine="0"/>
        <w:outlineLvl w:val="0"/>
        <w:rPr>
          <w:sz w:val="24"/>
          <w:szCs w:val="24"/>
        </w:rPr>
      </w:pPr>
      <w:r w:rsidRPr="00324B7F">
        <w:rPr>
          <w:sz w:val="24"/>
          <w:szCs w:val="24"/>
        </w:rPr>
        <w:tab/>
      </w:r>
    </w:p>
    <w:p w:rsidR="00885FB3" w:rsidRPr="00324B7F" w:rsidRDefault="00885FB3" w:rsidP="007F6C75">
      <w:pPr>
        <w:pStyle w:val="ConsPlusNormal"/>
        <w:widowControl/>
        <w:ind w:firstLine="0"/>
        <w:jc w:val="right"/>
        <w:outlineLvl w:val="0"/>
        <w:rPr>
          <w:sz w:val="24"/>
          <w:szCs w:val="24"/>
        </w:rPr>
      </w:pPr>
    </w:p>
    <w:p w:rsidR="001E076F" w:rsidRPr="00324B7F" w:rsidRDefault="001E076F" w:rsidP="007F6C75">
      <w:pPr>
        <w:pStyle w:val="ConsPlusNormal"/>
        <w:widowControl/>
        <w:ind w:firstLine="0"/>
        <w:jc w:val="right"/>
        <w:outlineLvl w:val="0"/>
        <w:rPr>
          <w:sz w:val="24"/>
          <w:szCs w:val="24"/>
        </w:rPr>
      </w:pPr>
    </w:p>
    <w:p w:rsidR="001E076F" w:rsidRPr="00324B7F" w:rsidRDefault="001E076F" w:rsidP="007F6C75">
      <w:pPr>
        <w:pStyle w:val="ConsPlusNormal"/>
        <w:widowControl/>
        <w:ind w:firstLine="0"/>
        <w:jc w:val="right"/>
        <w:outlineLvl w:val="0"/>
        <w:rPr>
          <w:sz w:val="24"/>
          <w:szCs w:val="24"/>
        </w:rPr>
      </w:pPr>
    </w:p>
    <w:p w:rsidR="001E076F" w:rsidRPr="00324B7F" w:rsidRDefault="001E076F" w:rsidP="007F6C75">
      <w:pPr>
        <w:pStyle w:val="ConsPlusNormal"/>
        <w:widowControl/>
        <w:ind w:firstLine="0"/>
        <w:jc w:val="right"/>
        <w:outlineLvl w:val="0"/>
        <w:rPr>
          <w:sz w:val="24"/>
          <w:szCs w:val="24"/>
        </w:rPr>
      </w:pPr>
    </w:p>
    <w:p w:rsidR="001E076F" w:rsidRPr="00324B7F" w:rsidRDefault="001E076F" w:rsidP="007F6C75">
      <w:pPr>
        <w:pStyle w:val="ConsPlusNormal"/>
        <w:widowControl/>
        <w:ind w:firstLine="0"/>
        <w:jc w:val="right"/>
        <w:outlineLvl w:val="0"/>
        <w:rPr>
          <w:sz w:val="24"/>
          <w:szCs w:val="24"/>
        </w:rPr>
      </w:pPr>
    </w:p>
    <w:p w:rsidR="001E076F" w:rsidRPr="00324B7F" w:rsidRDefault="001E076F" w:rsidP="00843ABC">
      <w:pPr>
        <w:pStyle w:val="ConsPlusNormal"/>
        <w:widowControl/>
        <w:ind w:firstLine="0"/>
        <w:outlineLvl w:val="0"/>
        <w:rPr>
          <w:sz w:val="24"/>
          <w:szCs w:val="24"/>
        </w:rPr>
      </w:pPr>
    </w:p>
    <w:p w:rsidR="001E076F" w:rsidRPr="00324B7F" w:rsidRDefault="001E076F" w:rsidP="007F6C75">
      <w:pPr>
        <w:pStyle w:val="ConsPlusNormal"/>
        <w:widowControl/>
        <w:ind w:firstLine="0"/>
        <w:jc w:val="right"/>
        <w:outlineLvl w:val="0"/>
        <w:rPr>
          <w:sz w:val="24"/>
          <w:szCs w:val="24"/>
        </w:rPr>
      </w:pPr>
    </w:p>
    <w:p w:rsidR="001E076F" w:rsidRPr="00324B7F" w:rsidRDefault="001E076F"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71340E" w:rsidRPr="00324B7F" w:rsidRDefault="0071340E" w:rsidP="007F6C75">
      <w:pPr>
        <w:pStyle w:val="ConsPlusNormal"/>
        <w:widowControl/>
        <w:ind w:firstLine="0"/>
        <w:jc w:val="right"/>
        <w:outlineLvl w:val="0"/>
        <w:rPr>
          <w:sz w:val="24"/>
          <w:szCs w:val="24"/>
        </w:rPr>
      </w:pPr>
    </w:p>
    <w:p w:rsidR="00036DB9" w:rsidRPr="00324B7F" w:rsidRDefault="00036DB9"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7F6C75" w:rsidRPr="00324B7F" w:rsidRDefault="007F6C75" w:rsidP="007F6C75">
      <w:pPr>
        <w:pStyle w:val="ConsPlusNormal"/>
        <w:widowControl/>
        <w:ind w:firstLine="0"/>
        <w:jc w:val="right"/>
        <w:outlineLvl w:val="0"/>
        <w:rPr>
          <w:sz w:val="24"/>
          <w:szCs w:val="24"/>
        </w:rPr>
      </w:pPr>
      <w:r w:rsidRPr="00324B7F">
        <w:rPr>
          <w:sz w:val="24"/>
          <w:szCs w:val="24"/>
        </w:rPr>
        <w:t>Приложение № 1</w:t>
      </w:r>
    </w:p>
    <w:p w:rsidR="007F6C75" w:rsidRPr="00324B7F" w:rsidRDefault="007F6C75" w:rsidP="007F6C75">
      <w:pPr>
        <w:pStyle w:val="ConsPlusNormal"/>
        <w:widowControl/>
        <w:ind w:firstLine="0"/>
        <w:jc w:val="right"/>
        <w:rPr>
          <w:sz w:val="24"/>
          <w:szCs w:val="24"/>
        </w:rPr>
      </w:pPr>
      <w:r w:rsidRPr="00324B7F">
        <w:rPr>
          <w:sz w:val="24"/>
          <w:szCs w:val="24"/>
        </w:rPr>
        <w:t>к Решению Шушенского районного</w:t>
      </w:r>
    </w:p>
    <w:p w:rsidR="007F6C75" w:rsidRPr="00324B7F" w:rsidRDefault="007F6C75" w:rsidP="007F6C75">
      <w:pPr>
        <w:pStyle w:val="ConsPlusNormal"/>
        <w:widowControl/>
        <w:ind w:firstLine="0"/>
        <w:jc w:val="right"/>
        <w:rPr>
          <w:sz w:val="24"/>
          <w:szCs w:val="24"/>
        </w:rPr>
      </w:pPr>
      <w:r w:rsidRPr="00324B7F">
        <w:rPr>
          <w:sz w:val="24"/>
          <w:szCs w:val="24"/>
        </w:rPr>
        <w:t>Совета депутатов</w:t>
      </w:r>
    </w:p>
    <w:p w:rsidR="005C195F" w:rsidRPr="00324B7F" w:rsidRDefault="005C195F" w:rsidP="005C195F">
      <w:pPr>
        <w:pStyle w:val="ConsPlusNormal"/>
        <w:widowControl/>
        <w:ind w:firstLine="0"/>
        <w:jc w:val="right"/>
        <w:rPr>
          <w:sz w:val="24"/>
          <w:szCs w:val="24"/>
        </w:rPr>
      </w:pPr>
      <w:r w:rsidRPr="00324B7F">
        <w:rPr>
          <w:sz w:val="24"/>
          <w:szCs w:val="24"/>
        </w:rPr>
        <w:t xml:space="preserve">от </w:t>
      </w:r>
      <w:r>
        <w:rPr>
          <w:sz w:val="24"/>
          <w:szCs w:val="24"/>
        </w:rPr>
        <w:t xml:space="preserve">31.03.2017 </w:t>
      </w:r>
      <w:r w:rsidRPr="00324B7F">
        <w:rPr>
          <w:sz w:val="24"/>
          <w:szCs w:val="24"/>
        </w:rPr>
        <w:t>№</w:t>
      </w:r>
      <w:r>
        <w:rPr>
          <w:sz w:val="24"/>
          <w:szCs w:val="24"/>
        </w:rPr>
        <w:t>138-вн/н</w:t>
      </w:r>
    </w:p>
    <w:p w:rsidR="007F6C75" w:rsidRPr="00324B7F" w:rsidRDefault="007F6C75" w:rsidP="007F6C75">
      <w:pPr>
        <w:rPr>
          <w:rFonts w:ascii="Arial" w:hAnsi="Arial" w:cs="Arial"/>
          <w:sz w:val="24"/>
          <w:szCs w:val="24"/>
        </w:rPr>
      </w:pPr>
    </w:p>
    <w:p w:rsidR="007F6C75" w:rsidRPr="00324B7F" w:rsidRDefault="007F6C75" w:rsidP="007F6C75">
      <w:pPr>
        <w:rPr>
          <w:rFonts w:ascii="Arial" w:hAnsi="Arial" w:cs="Arial"/>
          <w:sz w:val="24"/>
          <w:szCs w:val="24"/>
        </w:rPr>
      </w:pPr>
    </w:p>
    <w:p w:rsidR="007F6C75" w:rsidRPr="00324B7F" w:rsidRDefault="007F6C75" w:rsidP="007F6C75">
      <w:pPr>
        <w:jc w:val="right"/>
        <w:rPr>
          <w:rFonts w:ascii="Arial" w:hAnsi="Arial" w:cs="Arial"/>
          <w:sz w:val="24"/>
          <w:szCs w:val="24"/>
        </w:rPr>
      </w:pPr>
      <w:r w:rsidRPr="00324B7F">
        <w:rPr>
          <w:rFonts w:ascii="Arial" w:hAnsi="Arial" w:cs="Arial"/>
          <w:sz w:val="24"/>
          <w:szCs w:val="24"/>
        </w:rPr>
        <w:t xml:space="preserve">Главе </w:t>
      </w:r>
    </w:p>
    <w:p w:rsidR="007F6C75" w:rsidRPr="00324B7F" w:rsidRDefault="007F6C75" w:rsidP="007F6C75">
      <w:pPr>
        <w:jc w:val="right"/>
        <w:rPr>
          <w:rFonts w:ascii="Arial" w:hAnsi="Arial" w:cs="Arial"/>
          <w:sz w:val="24"/>
          <w:szCs w:val="24"/>
        </w:rPr>
      </w:pPr>
      <w:r w:rsidRPr="00324B7F">
        <w:rPr>
          <w:rFonts w:ascii="Arial" w:hAnsi="Arial" w:cs="Arial"/>
          <w:sz w:val="24"/>
          <w:szCs w:val="24"/>
        </w:rPr>
        <w:t>Шушенского района</w:t>
      </w:r>
    </w:p>
    <w:p w:rsidR="001E076F" w:rsidRPr="00324B7F" w:rsidRDefault="001E076F" w:rsidP="007F6C75">
      <w:pPr>
        <w:jc w:val="right"/>
        <w:rPr>
          <w:rFonts w:ascii="Arial" w:hAnsi="Arial" w:cs="Arial"/>
          <w:sz w:val="24"/>
          <w:szCs w:val="24"/>
        </w:rPr>
      </w:pPr>
    </w:p>
    <w:p w:rsidR="007F6C75" w:rsidRPr="00324B7F" w:rsidRDefault="001553F4" w:rsidP="007F6C75">
      <w:pPr>
        <w:jc w:val="right"/>
        <w:rPr>
          <w:rFonts w:ascii="Arial" w:hAnsi="Arial" w:cs="Arial"/>
          <w:sz w:val="24"/>
          <w:szCs w:val="24"/>
        </w:rPr>
      </w:pPr>
      <w:r w:rsidRPr="00324B7F">
        <w:rPr>
          <w:rFonts w:ascii="Arial" w:hAnsi="Arial" w:cs="Arial"/>
          <w:sz w:val="24"/>
          <w:szCs w:val="24"/>
        </w:rPr>
        <w:t>____________________________</w:t>
      </w:r>
    </w:p>
    <w:p w:rsidR="001553F4" w:rsidRPr="00324B7F" w:rsidRDefault="001553F4" w:rsidP="001553F4">
      <w:pPr>
        <w:ind w:left="5664" w:firstLine="708"/>
        <w:rPr>
          <w:rFonts w:ascii="Arial" w:hAnsi="Arial" w:cs="Arial"/>
          <w:sz w:val="24"/>
          <w:szCs w:val="24"/>
        </w:rPr>
      </w:pPr>
      <w:r w:rsidRPr="00324B7F">
        <w:rPr>
          <w:rFonts w:ascii="Arial" w:hAnsi="Arial" w:cs="Arial"/>
          <w:sz w:val="24"/>
          <w:szCs w:val="24"/>
        </w:rPr>
        <w:t xml:space="preserve">     </w:t>
      </w:r>
      <w:r w:rsidR="001E076F" w:rsidRPr="00324B7F">
        <w:rPr>
          <w:rFonts w:ascii="Arial" w:hAnsi="Arial" w:cs="Arial"/>
          <w:sz w:val="24"/>
          <w:szCs w:val="24"/>
        </w:rPr>
        <w:t xml:space="preserve">            </w:t>
      </w:r>
      <w:r w:rsidRPr="00324B7F">
        <w:rPr>
          <w:rFonts w:ascii="Arial" w:hAnsi="Arial" w:cs="Arial"/>
          <w:sz w:val="24"/>
          <w:szCs w:val="24"/>
        </w:rPr>
        <w:t xml:space="preserve">  </w:t>
      </w:r>
      <w:r w:rsidR="001E076F" w:rsidRPr="00324B7F">
        <w:rPr>
          <w:rFonts w:ascii="Arial" w:hAnsi="Arial" w:cs="Arial"/>
          <w:sz w:val="24"/>
          <w:szCs w:val="24"/>
        </w:rPr>
        <w:t xml:space="preserve">И.О. </w:t>
      </w:r>
      <w:r w:rsidRPr="00324B7F">
        <w:rPr>
          <w:rFonts w:ascii="Arial" w:hAnsi="Arial" w:cs="Arial"/>
          <w:sz w:val="24"/>
          <w:szCs w:val="24"/>
        </w:rPr>
        <w:t xml:space="preserve">Фамилия </w:t>
      </w:r>
      <w:r w:rsidR="001E076F" w:rsidRPr="00324B7F">
        <w:rPr>
          <w:rFonts w:ascii="Arial" w:hAnsi="Arial" w:cs="Arial"/>
          <w:sz w:val="24"/>
          <w:szCs w:val="24"/>
        </w:rPr>
        <w:t xml:space="preserve"> </w:t>
      </w:r>
    </w:p>
    <w:p w:rsidR="001553F4" w:rsidRPr="00324B7F" w:rsidRDefault="007F6C75" w:rsidP="007F6C75">
      <w:pPr>
        <w:jc w:val="center"/>
        <w:rPr>
          <w:rFonts w:ascii="Arial" w:hAnsi="Arial" w:cs="Arial"/>
          <w:sz w:val="24"/>
          <w:szCs w:val="24"/>
        </w:rPr>
      </w:pPr>
      <w:r w:rsidRPr="00324B7F">
        <w:rPr>
          <w:rFonts w:ascii="Arial" w:hAnsi="Arial" w:cs="Arial"/>
          <w:sz w:val="24"/>
          <w:szCs w:val="24"/>
        </w:rPr>
        <w:t xml:space="preserve"> </w:t>
      </w:r>
    </w:p>
    <w:p w:rsidR="001553F4" w:rsidRPr="00324B7F" w:rsidRDefault="001553F4" w:rsidP="001553F4">
      <w:pPr>
        <w:jc w:val="right"/>
        <w:rPr>
          <w:rFonts w:ascii="Arial" w:hAnsi="Arial" w:cs="Arial"/>
          <w:sz w:val="24"/>
          <w:szCs w:val="24"/>
        </w:rPr>
      </w:pPr>
    </w:p>
    <w:p w:rsidR="007F6C75" w:rsidRPr="00324B7F" w:rsidRDefault="007F6C75" w:rsidP="001553F4">
      <w:pPr>
        <w:jc w:val="right"/>
        <w:rPr>
          <w:rFonts w:ascii="Arial" w:hAnsi="Arial" w:cs="Arial"/>
          <w:sz w:val="24"/>
          <w:szCs w:val="24"/>
        </w:rPr>
      </w:pPr>
      <w:r w:rsidRPr="00324B7F">
        <w:rPr>
          <w:rFonts w:ascii="Arial" w:hAnsi="Arial" w:cs="Arial"/>
          <w:sz w:val="24"/>
          <w:szCs w:val="24"/>
        </w:rPr>
        <w:t xml:space="preserve"> </w:t>
      </w:r>
      <w:r w:rsidR="001E076F" w:rsidRPr="00324B7F">
        <w:rPr>
          <w:rFonts w:ascii="Arial" w:hAnsi="Arial" w:cs="Arial"/>
          <w:sz w:val="24"/>
          <w:szCs w:val="24"/>
        </w:rPr>
        <w:t>от</w:t>
      </w:r>
      <w:r w:rsidRPr="00324B7F">
        <w:rPr>
          <w:rFonts w:ascii="Arial" w:hAnsi="Arial" w:cs="Arial"/>
          <w:sz w:val="24"/>
          <w:szCs w:val="24"/>
        </w:rPr>
        <w:t xml:space="preserve"> </w:t>
      </w:r>
      <w:r w:rsidR="001E076F" w:rsidRPr="00324B7F">
        <w:rPr>
          <w:rFonts w:ascii="Arial" w:hAnsi="Arial" w:cs="Arial"/>
          <w:sz w:val="24"/>
          <w:szCs w:val="24"/>
        </w:rPr>
        <w:t>___________</w:t>
      </w:r>
      <w:r w:rsidR="00214A4D" w:rsidRPr="00324B7F">
        <w:rPr>
          <w:rFonts w:ascii="Arial" w:hAnsi="Arial" w:cs="Arial"/>
          <w:sz w:val="24"/>
          <w:szCs w:val="24"/>
        </w:rPr>
        <w:t>_____</w:t>
      </w:r>
      <w:r w:rsidRPr="00324B7F">
        <w:rPr>
          <w:rFonts w:ascii="Arial" w:hAnsi="Arial" w:cs="Arial"/>
          <w:sz w:val="24"/>
          <w:szCs w:val="24"/>
        </w:rPr>
        <w:t>_______________________</w:t>
      </w:r>
    </w:p>
    <w:p w:rsidR="007F6C75" w:rsidRPr="00324B7F" w:rsidRDefault="001E076F" w:rsidP="001E076F">
      <w:pPr>
        <w:rPr>
          <w:rFonts w:ascii="Arial" w:hAnsi="Arial" w:cs="Arial"/>
          <w:sz w:val="24"/>
          <w:szCs w:val="24"/>
        </w:rPr>
      </w:pPr>
      <w:r w:rsidRPr="00324B7F">
        <w:rPr>
          <w:rFonts w:ascii="Arial" w:hAnsi="Arial" w:cs="Arial"/>
          <w:sz w:val="24"/>
          <w:szCs w:val="24"/>
        </w:rPr>
        <w:t xml:space="preserve">                                                </w:t>
      </w:r>
      <w:r w:rsidR="00324B7F">
        <w:rPr>
          <w:rFonts w:ascii="Arial" w:hAnsi="Arial" w:cs="Arial"/>
          <w:sz w:val="24"/>
          <w:szCs w:val="24"/>
        </w:rPr>
        <w:t xml:space="preserve">           </w:t>
      </w:r>
      <w:r w:rsidRPr="00324B7F">
        <w:rPr>
          <w:rFonts w:ascii="Arial" w:hAnsi="Arial" w:cs="Arial"/>
          <w:sz w:val="24"/>
          <w:szCs w:val="24"/>
        </w:rPr>
        <w:t>Ф</w:t>
      </w:r>
      <w:r w:rsidR="00324B7F">
        <w:rPr>
          <w:rFonts w:ascii="Arial" w:hAnsi="Arial" w:cs="Arial"/>
          <w:sz w:val="24"/>
          <w:szCs w:val="24"/>
        </w:rPr>
        <w:t xml:space="preserve">амилия, имя, отчество заявителя </w:t>
      </w:r>
      <w:r w:rsidRPr="00324B7F">
        <w:rPr>
          <w:rFonts w:ascii="Arial" w:hAnsi="Arial" w:cs="Arial"/>
          <w:sz w:val="24"/>
          <w:szCs w:val="24"/>
        </w:rPr>
        <w:t>(полностью)</w:t>
      </w:r>
    </w:p>
    <w:p w:rsidR="007F6C75" w:rsidRPr="00324B7F" w:rsidRDefault="001E076F" w:rsidP="007F6C75">
      <w:pPr>
        <w:jc w:val="right"/>
        <w:rPr>
          <w:rFonts w:ascii="Arial" w:hAnsi="Arial" w:cs="Arial"/>
          <w:sz w:val="24"/>
          <w:szCs w:val="24"/>
        </w:rPr>
      </w:pPr>
      <w:r w:rsidRPr="00324B7F">
        <w:rPr>
          <w:rFonts w:ascii="Arial" w:hAnsi="Arial" w:cs="Arial"/>
          <w:sz w:val="24"/>
          <w:szCs w:val="24"/>
        </w:rPr>
        <w:t>______</w:t>
      </w:r>
      <w:r w:rsidR="007F6C75" w:rsidRPr="00324B7F">
        <w:rPr>
          <w:rFonts w:ascii="Arial" w:hAnsi="Arial" w:cs="Arial"/>
          <w:sz w:val="24"/>
          <w:szCs w:val="24"/>
        </w:rPr>
        <w:t>_______________________________________</w:t>
      </w:r>
    </w:p>
    <w:p w:rsidR="007F6C75" w:rsidRPr="00324B7F" w:rsidRDefault="007F6C75" w:rsidP="007F6C75">
      <w:pPr>
        <w:jc w:val="center"/>
        <w:rPr>
          <w:rFonts w:ascii="Arial" w:hAnsi="Arial" w:cs="Arial"/>
          <w:sz w:val="24"/>
          <w:szCs w:val="24"/>
        </w:rPr>
      </w:pPr>
      <w:r w:rsidRPr="00324B7F">
        <w:rPr>
          <w:rFonts w:ascii="Arial" w:hAnsi="Arial" w:cs="Arial"/>
          <w:sz w:val="24"/>
          <w:szCs w:val="24"/>
        </w:rPr>
        <w:t xml:space="preserve">                                                                                                                     </w:t>
      </w:r>
    </w:p>
    <w:p w:rsidR="007F6C75" w:rsidRPr="00324B7F" w:rsidRDefault="001E076F" w:rsidP="00324B7F">
      <w:pPr>
        <w:jc w:val="right"/>
        <w:rPr>
          <w:rFonts w:ascii="Arial" w:hAnsi="Arial" w:cs="Arial"/>
          <w:sz w:val="24"/>
          <w:szCs w:val="24"/>
        </w:rPr>
      </w:pPr>
      <w:r w:rsidRPr="00324B7F">
        <w:rPr>
          <w:rFonts w:ascii="Arial" w:hAnsi="Arial" w:cs="Arial"/>
          <w:sz w:val="24"/>
          <w:szCs w:val="24"/>
        </w:rPr>
        <w:t>__</w:t>
      </w:r>
      <w:r w:rsidR="007F6C75" w:rsidRPr="00324B7F">
        <w:rPr>
          <w:rFonts w:ascii="Arial" w:hAnsi="Arial" w:cs="Arial"/>
          <w:sz w:val="24"/>
          <w:szCs w:val="24"/>
        </w:rPr>
        <w:t xml:space="preserve">_______________________________________                                                                                                                          </w:t>
      </w:r>
      <w:r w:rsidR="00324B7F">
        <w:rPr>
          <w:rFonts w:ascii="Arial" w:hAnsi="Arial" w:cs="Arial"/>
          <w:sz w:val="24"/>
          <w:szCs w:val="24"/>
        </w:rPr>
        <w:t xml:space="preserve">      </w:t>
      </w:r>
      <w:r w:rsidRPr="00324B7F">
        <w:rPr>
          <w:rFonts w:ascii="Arial" w:hAnsi="Arial" w:cs="Arial"/>
          <w:sz w:val="24"/>
          <w:szCs w:val="24"/>
        </w:rPr>
        <w:t>проживающего по адресу:</w:t>
      </w:r>
    </w:p>
    <w:p w:rsidR="007F6C75" w:rsidRPr="00324B7F" w:rsidRDefault="007F6C75" w:rsidP="007F6C75">
      <w:pPr>
        <w:jc w:val="right"/>
        <w:rPr>
          <w:rFonts w:ascii="Arial" w:hAnsi="Arial" w:cs="Arial"/>
          <w:sz w:val="24"/>
          <w:szCs w:val="24"/>
        </w:rPr>
      </w:pPr>
      <w:r w:rsidRPr="00324B7F">
        <w:rPr>
          <w:rFonts w:ascii="Arial" w:hAnsi="Arial" w:cs="Arial"/>
          <w:sz w:val="24"/>
          <w:szCs w:val="24"/>
        </w:rPr>
        <w:t>_______________________________________</w:t>
      </w:r>
    </w:p>
    <w:p w:rsidR="007F6C75" w:rsidRPr="00324B7F" w:rsidRDefault="007F6C75" w:rsidP="007F6C75">
      <w:pPr>
        <w:rPr>
          <w:rFonts w:ascii="Arial" w:hAnsi="Arial" w:cs="Arial"/>
          <w:sz w:val="24"/>
          <w:szCs w:val="24"/>
        </w:rPr>
      </w:pPr>
    </w:p>
    <w:p w:rsidR="007F6C75" w:rsidRPr="00324B7F" w:rsidRDefault="007F6C75" w:rsidP="007F6C75">
      <w:pPr>
        <w:jc w:val="right"/>
        <w:rPr>
          <w:rFonts w:ascii="Arial" w:hAnsi="Arial" w:cs="Arial"/>
          <w:sz w:val="24"/>
          <w:szCs w:val="24"/>
        </w:rPr>
      </w:pPr>
      <w:r w:rsidRPr="00324B7F">
        <w:rPr>
          <w:rFonts w:ascii="Arial" w:hAnsi="Arial" w:cs="Arial"/>
          <w:sz w:val="24"/>
          <w:szCs w:val="24"/>
        </w:rPr>
        <w:t>_______________________________________</w:t>
      </w:r>
    </w:p>
    <w:p w:rsidR="007F6C75" w:rsidRPr="00324B7F" w:rsidRDefault="001E076F" w:rsidP="001E076F">
      <w:pPr>
        <w:rPr>
          <w:rFonts w:ascii="Arial" w:hAnsi="Arial" w:cs="Arial"/>
          <w:sz w:val="24"/>
          <w:szCs w:val="24"/>
        </w:rPr>
      </w:pPr>
      <w:r w:rsidRPr="00324B7F">
        <w:rPr>
          <w:rFonts w:ascii="Arial" w:hAnsi="Arial" w:cs="Arial"/>
          <w:sz w:val="24"/>
          <w:szCs w:val="24"/>
        </w:rPr>
        <w:t xml:space="preserve">                                              </w:t>
      </w:r>
      <w:r w:rsidR="00324B7F">
        <w:rPr>
          <w:rFonts w:ascii="Arial" w:hAnsi="Arial" w:cs="Arial"/>
          <w:sz w:val="24"/>
          <w:szCs w:val="24"/>
        </w:rPr>
        <w:t xml:space="preserve">                     </w:t>
      </w:r>
      <w:r w:rsidRPr="00324B7F">
        <w:rPr>
          <w:rFonts w:ascii="Arial" w:hAnsi="Arial" w:cs="Arial"/>
          <w:sz w:val="24"/>
          <w:szCs w:val="24"/>
        </w:rPr>
        <w:t xml:space="preserve">   </w:t>
      </w:r>
      <w:r w:rsidR="00324B7F">
        <w:rPr>
          <w:rFonts w:ascii="Arial" w:hAnsi="Arial" w:cs="Arial"/>
          <w:sz w:val="24"/>
          <w:szCs w:val="24"/>
        </w:rPr>
        <w:t xml:space="preserve">                                  </w:t>
      </w:r>
      <w:r w:rsidRPr="00324B7F">
        <w:rPr>
          <w:rFonts w:ascii="Arial" w:hAnsi="Arial" w:cs="Arial"/>
          <w:sz w:val="24"/>
          <w:szCs w:val="24"/>
        </w:rPr>
        <w:t>контактный</w:t>
      </w:r>
      <w:r w:rsidR="007F6C75" w:rsidRPr="00324B7F">
        <w:rPr>
          <w:rFonts w:ascii="Arial" w:hAnsi="Arial" w:cs="Arial"/>
          <w:sz w:val="24"/>
          <w:szCs w:val="24"/>
        </w:rPr>
        <w:t xml:space="preserve"> телефон</w:t>
      </w:r>
      <w:r w:rsidRPr="00324B7F">
        <w:rPr>
          <w:rFonts w:ascii="Arial" w:hAnsi="Arial" w:cs="Arial"/>
          <w:sz w:val="24"/>
          <w:szCs w:val="24"/>
        </w:rPr>
        <w:t>:</w:t>
      </w:r>
    </w:p>
    <w:p w:rsidR="007F6C75" w:rsidRPr="00324B7F" w:rsidRDefault="007F6C75" w:rsidP="007F6C75">
      <w:pPr>
        <w:jc w:val="right"/>
        <w:rPr>
          <w:rFonts w:ascii="Arial" w:hAnsi="Arial" w:cs="Arial"/>
          <w:sz w:val="24"/>
          <w:szCs w:val="24"/>
        </w:rPr>
      </w:pPr>
      <w:r w:rsidRPr="00324B7F">
        <w:rPr>
          <w:rFonts w:ascii="Arial" w:hAnsi="Arial" w:cs="Arial"/>
          <w:sz w:val="24"/>
          <w:szCs w:val="24"/>
        </w:rPr>
        <w:t>______________________________________</w:t>
      </w:r>
    </w:p>
    <w:p w:rsidR="007F6C75" w:rsidRPr="00324B7F" w:rsidRDefault="007F6C75" w:rsidP="007F6C75">
      <w:pPr>
        <w:rPr>
          <w:rFonts w:ascii="Arial" w:hAnsi="Arial" w:cs="Arial"/>
          <w:sz w:val="24"/>
          <w:szCs w:val="24"/>
        </w:rPr>
      </w:pPr>
    </w:p>
    <w:p w:rsidR="007F6C75" w:rsidRPr="00324B7F" w:rsidRDefault="007F6C75" w:rsidP="001553F4">
      <w:pPr>
        <w:jc w:val="center"/>
        <w:rPr>
          <w:rFonts w:ascii="Arial" w:hAnsi="Arial" w:cs="Arial"/>
          <w:sz w:val="24"/>
          <w:szCs w:val="24"/>
        </w:rPr>
      </w:pPr>
      <w:r w:rsidRPr="00324B7F">
        <w:rPr>
          <w:rFonts w:ascii="Arial" w:hAnsi="Arial" w:cs="Arial"/>
          <w:sz w:val="24"/>
          <w:szCs w:val="24"/>
        </w:rPr>
        <w:t>З А Я В Л Е Н И Е.</w:t>
      </w:r>
    </w:p>
    <w:p w:rsidR="001E076F" w:rsidRPr="00324B7F" w:rsidRDefault="007F6C75" w:rsidP="004342EC">
      <w:pPr>
        <w:pStyle w:val="3"/>
        <w:jc w:val="both"/>
        <w:rPr>
          <w:b w:val="0"/>
          <w:sz w:val="24"/>
          <w:szCs w:val="24"/>
        </w:rPr>
      </w:pPr>
      <w:r w:rsidRPr="00324B7F">
        <w:rPr>
          <w:b w:val="0"/>
          <w:sz w:val="24"/>
          <w:szCs w:val="24"/>
        </w:rPr>
        <w:tab/>
        <w:t>В соответствии с Законом Красноярского края «Об особенностях правового регулирования муниципал</w:t>
      </w:r>
      <w:r w:rsidR="00843ABC" w:rsidRPr="00324B7F">
        <w:rPr>
          <w:b w:val="0"/>
          <w:sz w:val="24"/>
          <w:szCs w:val="24"/>
        </w:rPr>
        <w:t>ьной службы в Красноярском крае</w:t>
      </w:r>
      <w:r w:rsidRPr="00324B7F">
        <w:rPr>
          <w:b w:val="0"/>
          <w:sz w:val="24"/>
          <w:szCs w:val="24"/>
        </w:rPr>
        <w:t xml:space="preserve">» прошу </w:t>
      </w:r>
      <w:r w:rsidR="001E076F" w:rsidRPr="00324B7F">
        <w:rPr>
          <w:b w:val="0"/>
          <w:sz w:val="24"/>
          <w:szCs w:val="24"/>
        </w:rPr>
        <w:t xml:space="preserve">назначить </w:t>
      </w:r>
      <w:r w:rsidRPr="00324B7F">
        <w:rPr>
          <w:b w:val="0"/>
          <w:sz w:val="24"/>
          <w:szCs w:val="24"/>
        </w:rPr>
        <w:t xml:space="preserve"> мне</w:t>
      </w:r>
      <w:r w:rsidR="001E076F" w:rsidRPr="00324B7F">
        <w:rPr>
          <w:b w:val="0"/>
          <w:sz w:val="24"/>
          <w:szCs w:val="24"/>
        </w:rPr>
        <w:t>, замещавшему должность муниципальной службы Шушенского района ______________________________________________________________________</w:t>
      </w:r>
    </w:p>
    <w:p w:rsidR="00843ABC" w:rsidRPr="00324B7F" w:rsidRDefault="001E076F" w:rsidP="004342EC">
      <w:pPr>
        <w:pStyle w:val="3"/>
        <w:jc w:val="both"/>
        <w:rPr>
          <w:b w:val="0"/>
          <w:sz w:val="24"/>
          <w:szCs w:val="24"/>
        </w:rPr>
      </w:pPr>
      <w:r w:rsidRPr="00324B7F">
        <w:rPr>
          <w:b w:val="0"/>
          <w:sz w:val="24"/>
          <w:szCs w:val="24"/>
        </w:rPr>
        <w:t>______________________________________________________________________</w:t>
      </w:r>
      <w:r w:rsidR="007F6C75" w:rsidRPr="00324B7F">
        <w:rPr>
          <w:b w:val="0"/>
          <w:sz w:val="24"/>
          <w:szCs w:val="24"/>
        </w:rPr>
        <w:t xml:space="preserve"> </w:t>
      </w:r>
    </w:p>
    <w:p w:rsidR="00843ABC" w:rsidRPr="00324B7F" w:rsidRDefault="007F6C75" w:rsidP="00843ABC">
      <w:pPr>
        <w:pStyle w:val="3"/>
        <w:jc w:val="both"/>
        <w:rPr>
          <w:b w:val="0"/>
          <w:sz w:val="24"/>
          <w:szCs w:val="24"/>
        </w:rPr>
      </w:pPr>
      <w:r w:rsidRPr="00324B7F">
        <w:rPr>
          <w:b w:val="0"/>
          <w:sz w:val="24"/>
          <w:szCs w:val="24"/>
        </w:rPr>
        <w:t xml:space="preserve">пенсию за выслугу лет к назначенной в соответствии с Федеральным законом «О </w:t>
      </w:r>
      <w:r w:rsidR="001E076F" w:rsidRPr="00324B7F">
        <w:rPr>
          <w:b w:val="0"/>
          <w:sz w:val="24"/>
          <w:szCs w:val="24"/>
        </w:rPr>
        <w:t xml:space="preserve">страховых </w:t>
      </w:r>
      <w:r w:rsidRPr="00324B7F">
        <w:rPr>
          <w:b w:val="0"/>
          <w:sz w:val="24"/>
          <w:szCs w:val="24"/>
        </w:rPr>
        <w:t xml:space="preserve">пенсиях в Российской Федерации» </w:t>
      </w:r>
      <w:r w:rsidR="001E076F" w:rsidRPr="00324B7F">
        <w:rPr>
          <w:b w:val="0"/>
          <w:sz w:val="24"/>
          <w:szCs w:val="24"/>
        </w:rPr>
        <w:t xml:space="preserve">( законом Российской Федерации «О занятости населения в Российской Федерации») страховой пенсии по старости </w:t>
      </w:r>
      <w:r w:rsidR="00843ABC" w:rsidRPr="00324B7F">
        <w:rPr>
          <w:b w:val="0"/>
          <w:sz w:val="24"/>
          <w:szCs w:val="24"/>
        </w:rPr>
        <w:t>( инвалидности) (нужное подчеркнуть).</w:t>
      </w:r>
    </w:p>
    <w:p w:rsidR="00843ABC" w:rsidRPr="00324B7F" w:rsidRDefault="00843ABC" w:rsidP="00843ABC">
      <w:pPr>
        <w:rPr>
          <w:rFonts w:ascii="Arial" w:hAnsi="Arial" w:cs="Arial"/>
          <w:sz w:val="24"/>
          <w:szCs w:val="24"/>
        </w:rPr>
      </w:pPr>
    </w:p>
    <w:p w:rsidR="007F6C75" w:rsidRPr="00324B7F" w:rsidRDefault="007F6C75" w:rsidP="004342EC">
      <w:pPr>
        <w:pStyle w:val="4"/>
        <w:ind w:left="0"/>
        <w:jc w:val="both"/>
        <w:rPr>
          <w:rFonts w:ascii="Arial" w:hAnsi="Arial" w:cs="Arial"/>
          <w:b w:val="0"/>
          <w:sz w:val="24"/>
          <w:szCs w:val="24"/>
        </w:rPr>
      </w:pPr>
      <w:r w:rsidRPr="00324B7F">
        <w:rPr>
          <w:rFonts w:ascii="Arial" w:hAnsi="Arial" w:cs="Arial"/>
          <w:b w:val="0"/>
          <w:sz w:val="24"/>
          <w:szCs w:val="24"/>
        </w:rPr>
        <w:tab/>
      </w:r>
      <w:r w:rsidR="001E076F" w:rsidRPr="00324B7F">
        <w:rPr>
          <w:rFonts w:ascii="Arial" w:hAnsi="Arial" w:cs="Arial"/>
          <w:b w:val="0"/>
          <w:sz w:val="24"/>
          <w:szCs w:val="24"/>
        </w:rPr>
        <w:t>Страховую</w:t>
      </w:r>
      <w:r w:rsidRPr="00324B7F">
        <w:rPr>
          <w:rFonts w:ascii="Arial" w:hAnsi="Arial" w:cs="Arial"/>
          <w:b w:val="0"/>
          <w:sz w:val="24"/>
          <w:szCs w:val="24"/>
        </w:rPr>
        <w:t xml:space="preserve"> пенсию </w:t>
      </w:r>
      <w:r w:rsidR="001E076F" w:rsidRPr="00324B7F">
        <w:rPr>
          <w:rFonts w:ascii="Arial" w:hAnsi="Arial" w:cs="Arial"/>
          <w:b w:val="0"/>
          <w:sz w:val="24"/>
          <w:szCs w:val="24"/>
        </w:rPr>
        <w:t xml:space="preserve">по старости (инвалидности) </w:t>
      </w:r>
      <w:r w:rsidRPr="00324B7F">
        <w:rPr>
          <w:rFonts w:ascii="Arial" w:hAnsi="Arial" w:cs="Arial"/>
          <w:b w:val="0"/>
          <w:sz w:val="24"/>
          <w:szCs w:val="24"/>
        </w:rPr>
        <w:t xml:space="preserve"> получаю в Представительстве уполномоченных пенсионного фонда Российской Федерации по Шушенскому району.</w:t>
      </w:r>
    </w:p>
    <w:p w:rsidR="00420FED" w:rsidRPr="00324B7F" w:rsidRDefault="007F6C75" w:rsidP="00420FED">
      <w:pPr>
        <w:jc w:val="both"/>
        <w:rPr>
          <w:rFonts w:ascii="Arial" w:hAnsi="Arial" w:cs="Arial"/>
          <w:sz w:val="24"/>
          <w:szCs w:val="24"/>
        </w:rPr>
      </w:pPr>
      <w:r w:rsidRPr="00324B7F">
        <w:rPr>
          <w:rFonts w:ascii="Arial" w:hAnsi="Arial" w:cs="Arial"/>
          <w:b/>
          <w:sz w:val="24"/>
          <w:szCs w:val="24"/>
        </w:rPr>
        <w:tab/>
      </w:r>
      <w:r w:rsidR="00420FED" w:rsidRPr="00324B7F">
        <w:rPr>
          <w:rFonts w:ascii="Arial" w:hAnsi="Arial" w:cs="Arial"/>
          <w:sz w:val="24"/>
          <w:szCs w:val="24"/>
        </w:rPr>
        <w:t xml:space="preserve">    Прошу  назначенную  мне  пенсию  за выслугу лет перечислять в кредитную </w:t>
      </w:r>
      <w:proofErr w:type="spellStart"/>
      <w:r w:rsidR="00420FED" w:rsidRPr="00324B7F">
        <w:rPr>
          <w:rFonts w:ascii="Arial" w:hAnsi="Arial" w:cs="Arial"/>
          <w:sz w:val="24"/>
          <w:szCs w:val="24"/>
        </w:rPr>
        <w:t>организацию:наименование</w:t>
      </w:r>
      <w:proofErr w:type="spellEnd"/>
      <w:r w:rsidR="00420FED" w:rsidRPr="00324B7F">
        <w:rPr>
          <w:rFonts w:ascii="Arial" w:hAnsi="Arial" w:cs="Arial"/>
          <w:sz w:val="24"/>
          <w:szCs w:val="24"/>
        </w:rPr>
        <w:t xml:space="preserve"> российской кредитной организации ______________________________________________________________________</w:t>
      </w:r>
    </w:p>
    <w:p w:rsidR="00420FED" w:rsidRPr="00324B7F" w:rsidRDefault="00420FED" w:rsidP="00420FED">
      <w:pPr>
        <w:jc w:val="both"/>
        <w:rPr>
          <w:rFonts w:ascii="Arial" w:hAnsi="Arial" w:cs="Arial"/>
          <w:sz w:val="24"/>
          <w:szCs w:val="24"/>
        </w:rPr>
      </w:pPr>
    </w:p>
    <w:p w:rsidR="00420FED" w:rsidRPr="00324B7F" w:rsidRDefault="00420FED" w:rsidP="00420FED">
      <w:pPr>
        <w:jc w:val="both"/>
        <w:rPr>
          <w:rFonts w:ascii="Arial" w:hAnsi="Arial" w:cs="Arial"/>
          <w:sz w:val="24"/>
          <w:szCs w:val="24"/>
        </w:rPr>
      </w:pPr>
      <w:r w:rsidRPr="00324B7F">
        <w:rPr>
          <w:rFonts w:ascii="Arial" w:hAnsi="Arial" w:cs="Arial"/>
          <w:sz w:val="24"/>
          <w:szCs w:val="24"/>
        </w:rPr>
        <w:t>______________________________________________________________________</w:t>
      </w:r>
    </w:p>
    <w:p w:rsidR="00420FED" w:rsidRPr="00324B7F" w:rsidRDefault="00420FED" w:rsidP="00420FED">
      <w:pPr>
        <w:jc w:val="both"/>
        <w:rPr>
          <w:rFonts w:ascii="Arial" w:hAnsi="Arial" w:cs="Arial"/>
          <w:sz w:val="24"/>
          <w:szCs w:val="24"/>
        </w:rPr>
      </w:pPr>
      <w:r w:rsidRPr="00324B7F">
        <w:rPr>
          <w:rFonts w:ascii="Arial" w:hAnsi="Arial" w:cs="Arial"/>
          <w:sz w:val="24"/>
          <w:szCs w:val="24"/>
        </w:rPr>
        <w:t>номер банковского счета:</w:t>
      </w:r>
    </w:p>
    <w:p w:rsidR="00420FED" w:rsidRPr="00324B7F" w:rsidRDefault="00420FED" w:rsidP="00420FED">
      <w:pPr>
        <w:jc w:val="both"/>
        <w:rPr>
          <w:rFonts w:ascii="Arial" w:hAnsi="Arial" w:cs="Arial"/>
          <w:sz w:val="24"/>
          <w:szCs w:val="24"/>
        </w:rPr>
      </w:pPr>
      <w:r w:rsidRPr="00324B7F">
        <w:rPr>
          <w:rFonts w:ascii="Arial" w:hAnsi="Arial" w:cs="Arial"/>
          <w:sz w:val="24"/>
          <w:szCs w:val="24"/>
        </w:rPr>
        <w:t>┌─┬─┬─┬─┬─┬─┬─┬─┬─┬─┬─┬─┬─┬─┬─┬─┬─┬─┬─┬─┐</w:t>
      </w:r>
    </w:p>
    <w:p w:rsidR="00420FED" w:rsidRPr="00324B7F" w:rsidRDefault="00420FED" w:rsidP="00420FED">
      <w:pPr>
        <w:jc w:val="both"/>
        <w:rPr>
          <w:rFonts w:ascii="Arial" w:hAnsi="Arial" w:cs="Arial"/>
          <w:sz w:val="24"/>
          <w:szCs w:val="24"/>
        </w:rPr>
      </w:pPr>
      <w:r w:rsidRPr="00324B7F">
        <w:rPr>
          <w:rFonts w:ascii="Arial" w:hAnsi="Arial" w:cs="Arial"/>
          <w:sz w:val="24"/>
          <w:szCs w:val="24"/>
        </w:rPr>
        <w:t>│ │ │ │ │ │ │ │ │ │ │ │ │ │ │ │ │ │ │ │ │</w:t>
      </w:r>
    </w:p>
    <w:p w:rsidR="00420FED" w:rsidRPr="00324B7F" w:rsidRDefault="00420FED" w:rsidP="00420FED">
      <w:pPr>
        <w:jc w:val="both"/>
        <w:rPr>
          <w:rFonts w:ascii="Arial" w:hAnsi="Arial" w:cs="Arial"/>
          <w:sz w:val="24"/>
          <w:szCs w:val="24"/>
        </w:rPr>
      </w:pPr>
      <w:r w:rsidRPr="00324B7F">
        <w:rPr>
          <w:rFonts w:ascii="Arial" w:hAnsi="Arial" w:cs="Arial"/>
          <w:sz w:val="24"/>
          <w:szCs w:val="24"/>
        </w:rPr>
        <w:t>└─┴─┴─┴─┴─┴─┴─┴─┴─┴─┴─┴─┴─┴─┴─┴─┴─┴─┴─┴─┘</w:t>
      </w:r>
    </w:p>
    <w:p w:rsidR="00420FED" w:rsidRPr="00324B7F" w:rsidRDefault="00420FED" w:rsidP="00420FED">
      <w:pPr>
        <w:jc w:val="both"/>
        <w:rPr>
          <w:rFonts w:ascii="Arial" w:hAnsi="Arial" w:cs="Arial"/>
          <w:sz w:val="24"/>
          <w:szCs w:val="24"/>
        </w:rPr>
      </w:pPr>
    </w:p>
    <w:p w:rsidR="00420FED" w:rsidRPr="00324B7F" w:rsidRDefault="00420FED" w:rsidP="00420FED">
      <w:pPr>
        <w:jc w:val="both"/>
        <w:rPr>
          <w:rFonts w:ascii="Arial" w:hAnsi="Arial" w:cs="Arial"/>
          <w:sz w:val="24"/>
          <w:szCs w:val="24"/>
        </w:rPr>
      </w:pPr>
      <w:r w:rsidRPr="00324B7F">
        <w:rPr>
          <w:rFonts w:ascii="Arial" w:hAnsi="Arial" w:cs="Arial"/>
          <w:sz w:val="24"/>
          <w:szCs w:val="24"/>
        </w:rPr>
        <w:t>страховой номер индивидуального лицевого счета (СНИЛС)</w:t>
      </w:r>
    </w:p>
    <w:p w:rsidR="00420FED" w:rsidRPr="00324B7F" w:rsidRDefault="00420FED" w:rsidP="00420FED">
      <w:pPr>
        <w:jc w:val="both"/>
        <w:rPr>
          <w:rFonts w:ascii="Arial" w:hAnsi="Arial" w:cs="Arial"/>
          <w:sz w:val="24"/>
          <w:szCs w:val="24"/>
        </w:rPr>
      </w:pPr>
      <w:r w:rsidRPr="00324B7F">
        <w:rPr>
          <w:rFonts w:ascii="Arial" w:hAnsi="Arial" w:cs="Arial"/>
          <w:sz w:val="24"/>
          <w:szCs w:val="24"/>
        </w:rPr>
        <w:t>______________________________________________________________________</w:t>
      </w:r>
    </w:p>
    <w:p w:rsidR="00420FED" w:rsidRPr="00324B7F" w:rsidRDefault="00420FED" w:rsidP="00420FED">
      <w:pPr>
        <w:jc w:val="both"/>
        <w:rPr>
          <w:rFonts w:ascii="Arial" w:hAnsi="Arial" w:cs="Arial"/>
          <w:sz w:val="24"/>
          <w:szCs w:val="24"/>
        </w:rPr>
      </w:pPr>
    </w:p>
    <w:p w:rsidR="00420FED" w:rsidRPr="00324B7F" w:rsidRDefault="00420FED" w:rsidP="00843ABC">
      <w:pPr>
        <w:ind w:firstLine="708"/>
        <w:rPr>
          <w:rFonts w:ascii="Arial" w:hAnsi="Arial" w:cs="Arial"/>
          <w:sz w:val="24"/>
          <w:szCs w:val="24"/>
        </w:rPr>
      </w:pPr>
      <w:r w:rsidRPr="00324B7F">
        <w:rPr>
          <w:rFonts w:ascii="Arial" w:hAnsi="Arial" w:cs="Arial"/>
          <w:sz w:val="24"/>
          <w:szCs w:val="24"/>
        </w:rPr>
        <w:t>Ознакомлен  (а)  с  тем,  что  пенсия за выслугу лет не выплачивается в</w:t>
      </w:r>
    </w:p>
    <w:p w:rsidR="00420FED" w:rsidRPr="00324B7F" w:rsidRDefault="00420FED" w:rsidP="00843ABC">
      <w:pPr>
        <w:rPr>
          <w:rFonts w:ascii="Arial" w:hAnsi="Arial" w:cs="Arial"/>
          <w:sz w:val="24"/>
          <w:szCs w:val="24"/>
        </w:rPr>
      </w:pPr>
      <w:r w:rsidRPr="00324B7F">
        <w:rPr>
          <w:rFonts w:ascii="Arial" w:hAnsi="Arial" w:cs="Arial"/>
          <w:sz w:val="24"/>
          <w:szCs w:val="24"/>
        </w:rPr>
        <w:t>период   прохождения   государственной  службы  Российской  Федерации,  при</w:t>
      </w:r>
    </w:p>
    <w:p w:rsidR="00420FED" w:rsidRPr="00324B7F" w:rsidRDefault="00420FED" w:rsidP="00843ABC">
      <w:pPr>
        <w:rPr>
          <w:rFonts w:ascii="Arial" w:hAnsi="Arial" w:cs="Arial"/>
          <w:sz w:val="24"/>
          <w:szCs w:val="24"/>
        </w:rPr>
      </w:pPr>
      <w:r w:rsidRPr="00324B7F">
        <w:rPr>
          <w:rFonts w:ascii="Arial" w:hAnsi="Arial" w:cs="Arial"/>
          <w:sz w:val="24"/>
          <w:szCs w:val="24"/>
        </w:rPr>
        <w:t>замещении  государственной  должности Российской Федерации, государственной</w:t>
      </w:r>
    </w:p>
    <w:p w:rsidR="00420FED" w:rsidRPr="00324B7F" w:rsidRDefault="00420FED" w:rsidP="00843ABC">
      <w:pPr>
        <w:rPr>
          <w:rFonts w:ascii="Arial" w:hAnsi="Arial" w:cs="Arial"/>
          <w:sz w:val="24"/>
          <w:szCs w:val="24"/>
        </w:rPr>
      </w:pPr>
      <w:r w:rsidRPr="00324B7F">
        <w:rPr>
          <w:rFonts w:ascii="Arial" w:hAnsi="Arial" w:cs="Arial"/>
          <w:sz w:val="24"/>
          <w:szCs w:val="24"/>
        </w:rPr>
        <w:t>должности   субъекта   Российской   Федерации,   муниципальной   должности,</w:t>
      </w:r>
    </w:p>
    <w:p w:rsidR="00420FED" w:rsidRPr="00324B7F" w:rsidRDefault="00420FED" w:rsidP="00843ABC">
      <w:pPr>
        <w:rPr>
          <w:rFonts w:ascii="Arial" w:hAnsi="Arial" w:cs="Arial"/>
          <w:sz w:val="24"/>
          <w:szCs w:val="24"/>
        </w:rPr>
      </w:pPr>
      <w:r w:rsidRPr="00324B7F">
        <w:rPr>
          <w:rFonts w:ascii="Arial" w:hAnsi="Arial" w:cs="Arial"/>
          <w:sz w:val="24"/>
          <w:szCs w:val="24"/>
        </w:rPr>
        <w:t>замещаемой  на постоянной основе, должности муниципальной службы, а  также  в случае прекращения гражданства Российской Федерации.</w:t>
      </w:r>
    </w:p>
    <w:p w:rsidR="00420FED" w:rsidRPr="00324B7F" w:rsidRDefault="00420FED" w:rsidP="00843ABC">
      <w:pPr>
        <w:ind w:firstLine="708"/>
        <w:rPr>
          <w:rFonts w:ascii="Arial" w:hAnsi="Arial" w:cs="Arial"/>
          <w:sz w:val="24"/>
          <w:szCs w:val="24"/>
        </w:rPr>
      </w:pPr>
      <w:r w:rsidRPr="00324B7F">
        <w:rPr>
          <w:rFonts w:ascii="Arial" w:hAnsi="Arial" w:cs="Arial"/>
          <w:sz w:val="24"/>
          <w:szCs w:val="24"/>
        </w:rPr>
        <w:t>Обязуюсь  в  течение  5  рабочих  дней  с  даты  наступления  указанных</w:t>
      </w:r>
    </w:p>
    <w:p w:rsidR="00420FED" w:rsidRPr="00324B7F" w:rsidRDefault="00420FED" w:rsidP="00843ABC">
      <w:pPr>
        <w:rPr>
          <w:rFonts w:ascii="Arial" w:hAnsi="Arial" w:cs="Arial"/>
          <w:sz w:val="24"/>
          <w:szCs w:val="24"/>
        </w:rPr>
      </w:pPr>
      <w:r w:rsidRPr="00324B7F">
        <w:rPr>
          <w:rFonts w:ascii="Arial" w:hAnsi="Arial" w:cs="Arial"/>
          <w:sz w:val="24"/>
          <w:szCs w:val="24"/>
        </w:rPr>
        <w:lastRenderedPageBreak/>
        <w:t xml:space="preserve">обстоятельств   сообщить  об  этом  в  письменной  форме  в уполномоченный </w:t>
      </w:r>
      <w:r w:rsidRPr="00324B7F">
        <w:rPr>
          <w:rFonts w:ascii="Arial" w:hAnsi="Arial" w:cs="Arial"/>
          <w:bCs/>
          <w:sz w:val="24"/>
          <w:szCs w:val="24"/>
        </w:rPr>
        <w:t>орган местного самоуправления района в сфере социальной поддержки и социального обслуживания граждан</w:t>
      </w:r>
      <w:r w:rsidR="00843ABC" w:rsidRPr="00324B7F">
        <w:rPr>
          <w:rFonts w:ascii="Arial" w:hAnsi="Arial" w:cs="Arial"/>
          <w:bCs/>
          <w:sz w:val="24"/>
          <w:szCs w:val="24"/>
        </w:rPr>
        <w:t>.</w:t>
      </w:r>
    </w:p>
    <w:p w:rsidR="00420FED" w:rsidRPr="00324B7F" w:rsidRDefault="00420FED" w:rsidP="00843ABC">
      <w:pPr>
        <w:ind w:firstLine="708"/>
        <w:rPr>
          <w:rFonts w:ascii="Arial" w:hAnsi="Arial" w:cs="Arial"/>
          <w:sz w:val="24"/>
          <w:szCs w:val="24"/>
        </w:rPr>
      </w:pPr>
      <w:r w:rsidRPr="00324B7F">
        <w:rPr>
          <w:rFonts w:ascii="Arial" w:hAnsi="Arial" w:cs="Arial"/>
          <w:sz w:val="24"/>
          <w:szCs w:val="24"/>
        </w:rPr>
        <w:t>Даю  свое  согласие  на  обработку моих персональных данных, а также на</w:t>
      </w:r>
    </w:p>
    <w:p w:rsidR="00420FED" w:rsidRPr="00324B7F" w:rsidRDefault="00420FED" w:rsidP="00843ABC">
      <w:pPr>
        <w:rPr>
          <w:rFonts w:ascii="Arial" w:hAnsi="Arial" w:cs="Arial"/>
          <w:sz w:val="24"/>
          <w:szCs w:val="24"/>
        </w:rPr>
      </w:pPr>
      <w:r w:rsidRPr="00324B7F">
        <w:rPr>
          <w:rFonts w:ascii="Arial" w:hAnsi="Arial" w:cs="Arial"/>
          <w:sz w:val="24"/>
          <w:szCs w:val="24"/>
        </w:rPr>
        <w:t>запрос  и  получение необходимых сведений и документов в иных учреждениях и</w:t>
      </w:r>
    </w:p>
    <w:p w:rsidR="00420FED" w:rsidRPr="00324B7F" w:rsidRDefault="00420FED" w:rsidP="00843ABC">
      <w:pPr>
        <w:rPr>
          <w:rFonts w:ascii="Arial" w:hAnsi="Arial" w:cs="Arial"/>
          <w:sz w:val="24"/>
          <w:szCs w:val="24"/>
        </w:rPr>
      </w:pPr>
      <w:r w:rsidRPr="00324B7F">
        <w:rPr>
          <w:rFonts w:ascii="Arial" w:hAnsi="Arial" w:cs="Arial"/>
          <w:sz w:val="24"/>
          <w:szCs w:val="24"/>
        </w:rPr>
        <w:t>организациях.</w:t>
      </w:r>
    </w:p>
    <w:p w:rsidR="00420FED" w:rsidRPr="00324B7F" w:rsidRDefault="00420FED" w:rsidP="00420FED">
      <w:pPr>
        <w:jc w:val="both"/>
        <w:rPr>
          <w:rFonts w:ascii="Arial" w:hAnsi="Arial" w:cs="Arial"/>
          <w:sz w:val="24"/>
          <w:szCs w:val="24"/>
        </w:rPr>
      </w:pPr>
    </w:p>
    <w:p w:rsidR="00420FED" w:rsidRPr="00324B7F" w:rsidRDefault="00420FED" w:rsidP="00420FED">
      <w:pPr>
        <w:jc w:val="both"/>
        <w:rPr>
          <w:rFonts w:ascii="Arial" w:hAnsi="Arial" w:cs="Arial"/>
          <w:sz w:val="24"/>
          <w:szCs w:val="24"/>
        </w:rPr>
      </w:pPr>
      <w:r w:rsidRPr="00324B7F">
        <w:rPr>
          <w:rFonts w:ascii="Arial" w:hAnsi="Arial" w:cs="Arial"/>
          <w:sz w:val="24"/>
          <w:szCs w:val="24"/>
        </w:rPr>
        <w:t>"_____" __________ 20_____ г.                             _______________________</w:t>
      </w:r>
    </w:p>
    <w:p w:rsidR="00420FED" w:rsidRPr="00324B7F" w:rsidRDefault="00420FED" w:rsidP="00420FED">
      <w:pPr>
        <w:jc w:val="both"/>
        <w:rPr>
          <w:rFonts w:ascii="Arial" w:hAnsi="Arial" w:cs="Arial"/>
          <w:sz w:val="24"/>
          <w:szCs w:val="24"/>
        </w:rPr>
      </w:pPr>
      <w:r w:rsidRPr="00324B7F">
        <w:rPr>
          <w:rFonts w:ascii="Arial" w:hAnsi="Arial" w:cs="Arial"/>
          <w:sz w:val="24"/>
          <w:szCs w:val="24"/>
        </w:rPr>
        <w:t xml:space="preserve">       (дата)                                                                 (подпись заявителя)</w:t>
      </w:r>
    </w:p>
    <w:p w:rsidR="007F6C75" w:rsidRPr="00324B7F" w:rsidRDefault="007F6C75" w:rsidP="007F6C75">
      <w:pPr>
        <w:pStyle w:val="a6"/>
        <w:rPr>
          <w:rFonts w:ascii="Arial" w:hAnsi="Arial" w:cs="Arial"/>
          <w:sz w:val="24"/>
          <w:szCs w:val="24"/>
        </w:rPr>
      </w:pPr>
    </w:p>
    <w:p w:rsidR="007F6C75" w:rsidRPr="00324B7F" w:rsidRDefault="007F6C75" w:rsidP="007F6C75">
      <w:pPr>
        <w:pStyle w:val="a6"/>
        <w:rPr>
          <w:rFonts w:ascii="Arial" w:hAnsi="Arial" w:cs="Arial"/>
          <w:sz w:val="24"/>
          <w:szCs w:val="24"/>
        </w:rPr>
      </w:pPr>
    </w:p>
    <w:p w:rsidR="007F6C75" w:rsidRPr="00324B7F" w:rsidRDefault="007F6C75" w:rsidP="007F6C75">
      <w:pPr>
        <w:pStyle w:val="a6"/>
        <w:rPr>
          <w:rFonts w:ascii="Arial" w:hAnsi="Arial" w:cs="Arial"/>
          <w:sz w:val="24"/>
          <w:szCs w:val="24"/>
        </w:rPr>
      </w:pPr>
    </w:p>
    <w:p w:rsidR="007F6C75" w:rsidRPr="00324B7F" w:rsidRDefault="007F6C75" w:rsidP="007F6C75">
      <w:pPr>
        <w:pStyle w:val="a6"/>
        <w:rPr>
          <w:rFonts w:ascii="Arial" w:hAnsi="Arial" w:cs="Arial"/>
          <w:sz w:val="24"/>
          <w:szCs w:val="24"/>
        </w:rPr>
      </w:pPr>
      <w:r w:rsidRPr="00324B7F">
        <w:rPr>
          <w:rFonts w:ascii="Arial" w:hAnsi="Arial" w:cs="Arial"/>
          <w:sz w:val="24"/>
          <w:szCs w:val="24"/>
        </w:rPr>
        <w:t>Специалист кадровой службы______________________(____________________)</w:t>
      </w:r>
    </w:p>
    <w:p w:rsidR="007F6C75" w:rsidRPr="00324B7F" w:rsidRDefault="007F6C75" w:rsidP="007F6C75">
      <w:pPr>
        <w:pStyle w:val="a6"/>
        <w:rPr>
          <w:rFonts w:ascii="Arial" w:hAnsi="Arial" w:cs="Arial"/>
          <w:sz w:val="24"/>
          <w:szCs w:val="24"/>
        </w:rPr>
      </w:pP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00420FED" w:rsidRPr="00324B7F">
        <w:rPr>
          <w:rFonts w:ascii="Arial" w:hAnsi="Arial" w:cs="Arial"/>
          <w:sz w:val="24"/>
          <w:szCs w:val="24"/>
        </w:rPr>
        <w:t xml:space="preserve">            п</w:t>
      </w:r>
      <w:r w:rsidRPr="00324B7F">
        <w:rPr>
          <w:rFonts w:ascii="Arial" w:hAnsi="Arial" w:cs="Arial"/>
          <w:sz w:val="24"/>
          <w:szCs w:val="24"/>
        </w:rPr>
        <w:t>одпись</w:t>
      </w:r>
      <w:r w:rsidR="00420FED" w:rsidRPr="00324B7F">
        <w:rPr>
          <w:rFonts w:ascii="Arial" w:hAnsi="Arial" w:cs="Arial"/>
          <w:sz w:val="24"/>
          <w:szCs w:val="24"/>
        </w:rPr>
        <w:t xml:space="preserve">                                     Ф.И.О.</w:t>
      </w:r>
    </w:p>
    <w:p w:rsidR="004342EC" w:rsidRPr="00324B7F" w:rsidRDefault="004342EC" w:rsidP="007F6C75">
      <w:pPr>
        <w:pStyle w:val="ConsPlusNormal"/>
        <w:widowControl/>
        <w:ind w:firstLine="0"/>
        <w:jc w:val="right"/>
        <w:outlineLvl w:val="0"/>
        <w:rPr>
          <w:sz w:val="24"/>
          <w:szCs w:val="24"/>
        </w:rPr>
      </w:pPr>
    </w:p>
    <w:p w:rsidR="004342EC" w:rsidRPr="00324B7F" w:rsidRDefault="004342EC" w:rsidP="007F6C75">
      <w:pPr>
        <w:pStyle w:val="ConsPlusNormal"/>
        <w:widowControl/>
        <w:ind w:firstLine="0"/>
        <w:jc w:val="right"/>
        <w:outlineLvl w:val="0"/>
        <w:rPr>
          <w:sz w:val="24"/>
          <w:szCs w:val="24"/>
        </w:rPr>
      </w:pPr>
    </w:p>
    <w:p w:rsidR="00843ABC" w:rsidRPr="00324B7F" w:rsidRDefault="00843ABC" w:rsidP="007F6C75">
      <w:pPr>
        <w:pStyle w:val="ConsPlusNormal"/>
        <w:widowControl/>
        <w:ind w:firstLine="0"/>
        <w:jc w:val="right"/>
        <w:outlineLvl w:val="0"/>
        <w:rPr>
          <w:sz w:val="24"/>
          <w:szCs w:val="24"/>
        </w:rPr>
      </w:pPr>
    </w:p>
    <w:p w:rsidR="00843ABC" w:rsidRDefault="00843ABC"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Default="00324B7F" w:rsidP="007F6C75">
      <w:pPr>
        <w:pStyle w:val="ConsPlusNormal"/>
        <w:widowControl/>
        <w:ind w:firstLine="0"/>
        <w:jc w:val="right"/>
        <w:outlineLvl w:val="0"/>
        <w:rPr>
          <w:sz w:val="24"/>
          <w:szCs w:val="24"/>
        </w:rPr>
      </w:pPr>
    </w:p>
    <w:p w:rsidR="00324B7F" w:rsidRPr="00324B7F" w:rsidRDefault="00324B7F" w:rsidP="007F6C75">
      <w:pPr>
        <w:pStyle w:val="ConsPlusNormal"/>
        <w:widowControl/>
        <w:ind w:firstLine="0"/>
        <w:jc w:val="right"/>
        <w:outlineLvl w:val="0"/>
        <w:rPr>
          <w:sz w:val="24"/>
          <w:szCs w:val="24"/>
        </w:rPr>
      </w:pPr>
    </w:p>
    <w:p w:rsidR="007F6C75" w:rsidRPr="00324B7F" w:rsidRDefault="007F6C75" w:rsidP="007F6C75">
      <w:pPr>
        <w:pStyle w:val="ConsPlusNormal"/>
        <w:widowControl/>
        <w:ind w:firstLine="0"/>
        <w:jc w:val="right"/>
        <w:outlineLvl w:val="0"/>
        <w:rPr>
          <w:sz w:val="24"/>
          <w:szCs w:val="24"/>
        </w:rPr>
      </w:pPr>
      <w:r w:rsidRPr="00324B7F">
        <w:rPr>
          <w:sz w:val="24"/>
          <w:szCs w:val="24"/>
        </w:rPr>
        <w:t>Приложение № 2</w:t>
      </w:r>
    </w:p>
    <w:p w:rsidR="007F6C75" w:rsidRPr="00324B7F" w:rsidRDefault="007F6C75" w:rsidP="007F6C75">
      <w:pPr>
        <w:pStyle w:val="ConsPlusNormal"/>
        <w:widowControl/>
        <w:ind w:firstLine="0"/>
        <w:jc w:val="right"/>
        <w:rPr>
          <w:sz w:val="24"/>
          <w:szCs w:val="24"/>
        </w:rPr>
      </w:pPr>
      <w:r w:rsidRPr="00324B7F">
        <w:rPr>
          <w:sz w:val="24"/>
          <w:szCs w:val="24"/>
        </w:rPr>
        <w:t>к Решению Шушенского районного</w:t>
      </w:r>
    </w:p>
    <w:p w:rsidR="007F6C75" w:rsidRPr="00324B7F" w:rsidRDefault="007F6C75" w:rsidP="007F6C75">
      <w:pPr>
        <w:pStyle w:val="ConsPlusNormal"/>
        <w:widowControl/>
        <w:ind w:firstLine="0"/>
        <w:jc w:val="right"/>
        <w:rPr>
          <w:sz w:val="24"/>
          <w:szCs w:val="24"/>
        </w:rPr>
      </w:pPr>
      <w:r w:rsidRPr="00324B7F">
        <w:rPr>
          <w:sz w:val="24"/>
          <w:szCs w:val="24"/>
        </w:rPr>
        <w:t>Совета депутатов</w:t>
      </w:r>
    </w:p>
    <w:p w:rsidR="005C195F" w:rsidRPr="00324B7F" w:rsidRDefault="005C195F" w:rsidP="005C195F">
      <w:pPr>
        <w:pStyle w:val="ConsPlusNormal"/>
        <w:widowControl/>
        <w:ind w:firstLine="0"/>
        <w:jc w:val="right"/>
        <w:rPr>
          <w:sz w:val="24"/>
          <w:szCs w:val="24"/>
        </w:rPr>
      </w:pPr>
      <w:r w:rsidRPr="00324B7F">
        <w:rPr>
          <w:sz w:val="24"/>
          <w:szCs w:val="24"/>
        </w:rPr>
        <w:t xml:space="preserve">от </w:t>
      </w:r>
      <w:r>
        <w:rPr>
          <w:sz w:val="24"/>
          <w:szCs w:val="24"/>
        </w:rPr>
        <w:t xml:space="preserve">31.03.2017 </w:t>
      </w:r>
      <w:r w:rsidRPr="00324B7F">
        <w:rPr>
          <w:sz w:val="24"/>
          <w:szCs w:val="24"/>
        </w:rPr>
        <w:t>№</w:t>
      </w:r>
      <w:r>
        <w:rPr>
          <w:sz w:val="24"/>
          <w:szCs w:val="24"/>
        </w:rPr>
        <w:t>138-вн/н</w:t>
      </w:r>
    </w:p>
    <w:p w:rsidR="007F6C75" w:rsidRPr="00324B7F" w:rsidRDefault="007F6C75" w:rsidP="007F6C75">
      <w:pPr>
        <w:jc w:val="right"/>
        <w:rPr>
          <w:rFonts w:ascii="Arial" w:hAnsi="Arial" w:cs="Arial"/>
          <w:sz w:val="24"/>
          <w:szCs w:val="24"/>
        </w:rPr>
      </w:pPr>
    </w:p>
    <w:p w:rsidR="007F6C75" w:rsidRPr="00324B7F" w:rsidRDefault="002834F5" w:rsidP="007F6C75">
      <w:pPr>
        <w:pStyle w:val="1"/>
        <w:jc w:val="center"/>
        <w:rPr>
          <w:sz w:val="24"/>
          <w:szCs w:val="24"/>
        </w:rPr>
      </w:pPr>
      <w:r w:rsidRPr="00324B7F">
        <w:rPr>
          <w:b w:val="0"/>
          <w:noProof/>
          <w:sz w:val="24"/>
          <w:szCs w:val="24"/>
        </w:rPr>
        <w:lastRenderedPageBreak/>
        <w:drawing>
          <wp:inline distT="0" distB="0" distL="0" distR="0">
            <wp:extent cx="771525" cy="885825"/>
            <wp:effectExtent l="0" t="0" r="0" b="0"/>
            <wp:docPr id="2" name="Рисунок 2"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ушенский%20р-н%20(герб)-1"/>
                    <pic:cNvPicPr>
                      <a:picLocks noChangeAspect="1" noChangeArrowheads="1"/>
                    </pic:cNvPicPr>
                  </pic:nvPicPr>
                  <pic:blipFill>
                    <a:blip r:embed="rId5" cstate="print">
                      <a:lum bright="-30000" contrast="76000"/>
                      <a:grayscl/>
                      <a:biLevel thresh="50000"/>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p w:rsidR="007F6C75" w:rsidRPr="00324B7F" w:rsidRDefault="007F6C75" w:rsidP="007F6C75">
      <w:pPr>
        <w:rPr>
          <w:rFonts w:ascii="Arial" w:hAnsi="Arial" w:cs="Arial"/>
          <w:sz w:val="24"/>
          <w:szCs w:val="24"/>
        </w:rPr>
      </w:pPr>
    </w:p>
    <w:p w:rsidR="007F6C75" w:rsidRPr="00324B7F" w:rsidRDefault="007F6C75" w:rsidP="007F6C75">
      <w:pPr>
        <w:jc w:val="center"/>
        <w:rPr>
          <w:rFonts w:ascii="Arial" w:hAnsi="Arial" w:cs="Arial"/>
          <w:sz w:val="24"/>
          <w:szCs w:val="24"/>
        </w:rPr>
      </w:pPr>
      <w:r w:rsidRPr="00324B7F">
        <w:rPr>
          <w:rFonts w:ascii="Arial" w:hAnsi="Arial" w:cs="Arial"/>
          <w:sz w:val="24"/>
          <w:szCs w:val="24"/>
        </w:rPr>
        <w:t>КРАСНОЯРСКИЙ КРАЙ</w:t>
      </w:r>
    </w:p>
    <w:p w:rsidR="007F6C75" w:rsidRPr="00324B7F" w:rsidRDefault="007F6C75" w:rsidP="007F6C75">
      <w:pPr>
        <w:jc w:val="center"/>
        <w:rPr>
          <w:rFonts w:ascii="Arial" w:hAnsi="Arial" w:cs="Arial"/>
          <w:sz w:val="24"/>
          <w:szCs w:val="24"/>
        </w:rPr>
      </w:pPr>
      <w:r w:rsidRPr="00324B7F">
        <w:rPr>
          <w:rFonts w:ascii="Arial" w:hAnsi="Arial" w:cs="Arial"/>
          <w:sz w:val="24"/>
          <w:szCs w:val="24"/>
        </w:rPr>
        <w:t>АДМИНИСТРАЦИЯ ШУШЕНСКОГО РАЙОНА</w:t>
      </w:r>
    </w:p>
    <w:p w:rsidR="007F6C75" w:rsidRPr="00324B7F" w:rsidRDefault="007F6C75" w:rsidP="007F6C75">
      <w:pPr>
        <w:jc w:val="center"/>
        <w:rPr>
          <w:rFonts w:ascii="Arial" w:hAnsi="Arial" w:cs="Arial"/>
          <w:sz w:val="24"/>
          <w:szCs w:val="24"/>
        </w:rPr>
      </w:pPr>
    </w:p>
    <w:p w:rsidR="007F6C75" w:rsidRPr="00324B7F" w:rsidRDefault="007F6C75" w:rsidP="007F6C75">
      <w:pPr>
        <w:jc w:val="center"/>
        <w:rPr>
          <w:rFonts w:ascii="Arial" w:hAnsi="Arial" w:cs="Arial"/>
          <w:b/>
          <w:sz w:val="24"/>
          <w:szCs w:val="24"/>
        </w:rPr>
      </w:pPr>
      <w:r w:rsidRPr="00324B7F">
        <w:rPr>
          <w:rFonts w:ascii="Arial" w:hAnsi="Arial" w:cs="Arial"/>
          <w:b/>
          <w:sz w:val="24"/>
          <w:szCs w:val="24"/>
        </w:rPr>
        <w:t>Р А С П О Р Я Ж Е Н И Е</w:t>
      </w:r>
    </w:p>
    <w:p w:rsidR="007F6C75" w:rsidRPr="00324B7F" w:rsidRDefault="007F6C75" w:rsidP="007F6C75">
      <w:pPr>
        <w:rPr>
          <w:rFonts w:ascii="Arial" w:hAnsi="Arial" w:cs="Arial"/>
          <w:b/>
          <w:sz w:val="24"/>
          <w:szCs w:val="24"/>
        </w:rPr>
      </w:pPr>
    </w:p>
    <w:p w:rsidR="007F6C75" w:rsidRPr="00324B7F" w:rsidRDefault="007F6C75" w:rsidP="007F6C75">
      <w:pPr>
        <w:rPr>
          <w:rFonts w:ascii="Arial" w:hAnsi="Arial" w:cs="Arial"/>
          <w:sz w:val="24"/>
          <w:szCs w:val="24"/>
        </w:rPr>
      </w:pPr>
      <w:r w:rsidRPr="00324B7F">
        <w:rPr>
          <w:rFonts w:ascii="Arial" w:hAnsi="Arial" w:cs="Arial"/>
          <w:sz w:val="24"/>
          <w:szCs w:val="24"/>
        </w:rPr>
        <w:t>от_________20___ г.</w:t>
      </w:r>
      <w:r w:rsidRPr="00324B7F">
        <w:rPr>
          <w:rFonts w:ascii="Arial" w:hAnsi="Arial" w:cs="Arial"/>
          <w:sz w:val="24"/>
          <w:szCs w:val="24"/>
        </w:rPr>
        <w:tab/>
        <w:t xml:space="preserve">               п.Шушенское</w:t>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t xml:space="preserve">              №______</w:t>
      </w:r>
    </w:p>
    <w:p w:rsidR="007F6C75" w:rsidRPr="00324B7F" w:rsidRDefault="007F6C75" w:rsidP="007F6C75">
      <w:pPr>
        <w:jc w:val="center"/>
        <w:rPr>
          <w:rFonts w:ascii="Arial" w:hAnsi="Arial" w:cs="Arial"/>
          <w:sz w:val="24"/>
          <w:szCs w:val="24"/>
        </w:rPr>
      </w:pPr>
    </w:p>
    <w:p w:rsidR="007F6C75" w:rsidRPr="00324B7F" w:rsidRDefault="007F6C75" w:rsidP="007F6C75">
      <w:pPr>
        <w:jc w:val="center"/>
        <w:rPr>
          <w:rFonts w:ascii="Arial" w:hAnsi="Arial" w:cs="Arial"/>
          <w:sz w:val="24"/>
          <w:szCs w:val="24"/>
        </w:rPr>
      </w:pPr>
    </w:p>
    <w:p w:rsidR="007F6C75" w:rsidRPr="00324B7F" w:rsidRDefault="007F6C75" w:rsidP="007F6C75">
      <w:pPr>
        <w:jc w:val="center"/>
        <w:rPr>
          <w:rFonts w:ascii="Arial" w:hAnsi="Arial" w:cs="Arial"/>
          <w:sz w:val="24"/>
          <w:szCs w:val="24"/>
        </w:rPr>
      </w:pPr>
    </w:p>
    <w:p w:rsidR="007F6C75" w:rsidRPr="00324B7F" w:rsidRDefault="007F6C75" w:rsidP="007F6C75">
      <w:pPr>
        <w:jc w:val="center"/>
        <w:rPr>
          <w:rFonts w:ascii="Arial" w:hAnsi="Arial" w:cs="Arial"/>
          <w:sz w:val="24"/>
          <w:szCs w:val="24"/>
        </w:rPr>
      </w:pPr>
    </w:p>
    <w:p w:rsidR="007F6C75" w:rsidRPr="00324B7F" w:rsidRDefault="007F6C75" w:rsidP="007F6C75">
      <w:pPr>
        <w:jc w:val="center"/>
        <w:rPr>
          <w:rFonts w:ascii="Arial" w:hAnsi="Arial" w:cs="Arial"/>
          <w:sz w:val="24"/>
          <w:szCs w:val="24"/>
        </w:rPr>
      </w:pPr>
    </w:p>
    <w:p w:rsidR="007F6C75" w:rsidRPr="00324B7F" w:rsidRDefault="007F6C75" w:rsidP="007F6C75">
      <w:pPr>
        <w:jc w:val="center"/>
        <w:rPr>
          <w:rFonts w:ascii="Arial" w:hAnsi="Arial" w:cs="Arial"/>
          <w:sz w:val="24"/>
          <w:szCs w:val="24"/>
        </w:rPr>
      </w:pPr>
    </w:p>
    <w:p w:rsidR="007F6C75" w:rsidRPr="00324B7F" w:rsidRDefault="007F6C75" w:rsidP="007F6C75">
      <w:pPr>
        <w:jc w:val="center"/>
        <w:rPr>
          <w:rFonts w:ascii="Arial" w:hAnsi="Arial" w:cs="Arial"/>
          <w:sz w:val="24"/>
          <w:szCs w:val="24"/>
        </w:rPr>
      </w:pPr>
    </w:p>
    <w:p w:rsidR="007F6C75" w:rsidRPr="00324B7F" w:rsidRDefault="007F6C75" w:rsidP="007F6C75">
      <w:pPr>
        <w:jc w:val="center"/>
        <w:rPr>
          <w:rFonts w:ascii="Arial" w:hAnsi="Arial" w:cs="Arial"/>
          <w:sz w:val="24"/>
          <w:szCs w:val="24"/>
        </w:rPr>
      </w:pPr>
    </w:p>
    <w:p w:rsidR="007F6C75" w:rsidRPr="00324B7F" w:rsidRDefault="007F6C75" w:rsidP="007F6C75">
      <w:pPr>
        <w:jc w:val="center"/>
        <w:rPr>
          <w:rFonts w:ascii="Arial" w:hAnsi="Arial" w:cs="Arial"/>
          <w:sz w:val="24"/>
          <w:szCs w:val="24"/>
        </w:rPr>
      </w:pPr>
    </w:p>
    <w:p w:rsidR="007F6C75" w:rsidRPr="00324B7F" w:rsidRDefault="007F6C75" w:rsidP="007F6C75">
      <w:pPr>
        <w:jc w:val="both"/>
        <w:rPr>
          <w:rFonts w:ascii="Arial" w:hAnsi="Arial" w:cs="Arial"/>
          <w:sz w:val="24"/>
          <w:szCs w:val="24"/>
        </w:rPr>
      </w:pPr>
      <w:r w:rsidRPr="00324B7F">
        <w:rPr>
          <w:rFonts w:ascii="Arial" w:hAnsi="Arial" w:cs="Arial"/>
          <w:sz w:val="24"/>
          <w:szCs w:val="24"/>
        </w:rPr>
        <w:tab/>
        <w:t xml:space="preserve">Назначить с </w:t>
      </w:r>
      <w:r w:rsidR="004342EC" w:rsidRPr="00324B7F">
        <w:rPr>
          <w:rFonts w:ascii="Arial" w:hAnsi="Arial" w:cs="Arial"/>
          <w:sz w:val="24"/>
          <w:szCs w:val="24"/>
        </w:rPr>
        <w:t>«_____»_____</w:t>
      </w:r>
      <w:r w:rsidRPr="00324B7F">
        <w:rPr>
          <w:rFonts w:ascii="Arial" w:hAnsi="Arial" w:cs="Arial"/>
          <w:sz w:val="24"/>
          <w:szCs w:val="24"/>
        </w:rPr>
        <w:t>20</w:t>
      </w:r>
      <w:r w:rsidR="004342EC" w:rsidRPr="00324B7F">
        <w:rPr>
          <w:rFonts w:ascii="Arial" w:hAnsi="Arial" w:cs="Arial"/>
          <w:sz w:val="24"/>
          <w:szCs w:val="24"/>
        </w:rPr>
        <w:t>__</w:t>
      </w:r>
      <w:r w:rsidRPr="00324B7F">
        <w:rPr>
          <w:rFonts w:ascii="Arial" w:hAnsi="Arial" w:cs="Arial"/>
          <w:sz w:val="24"/>
          <w:szCs w:val="24"/>
        </w:rPr>
        <w:t xml:space="preserve"> г. </w:t>
      </w:r>
      <w:r w:rsidRPr="00324B7F">
        <w:rPr>
          <w:rFonts w:ascii="Arial" w:hAnsi="Arial" w:cs="Arial"/>
          <w:b/>
          <w:bCs/>
          <w:sz w:val="24"/>
          <w:szCs w:val="24"/>
        </w:rPr>
        <w:t>_______________________</w:t>
      </w:r>
      <w:r w:rsidRPr="00324B7F">
        <w:rPr>
          <w:rFonts w:ascii="Arial" w:hAnsi="Arial" w:cs="Arial"/>
          <w:bCs/>
          <w:sz w:val="24"/>
          <w:szCs w:val="24"/>
        </w:rPr>
        <w:t xml:space="preserve">( Ф.И.О._)  </w:t>
      </w:r>
      <w:r w:rsidRPr="00324B7F">
        <w:rPr>
          <w:rFonts w:ascii="Arial" w:hAnsi="Arial" w:cs="Arial"/>
          <w:sz w:val="24"/>
          <w:szCs w:val="24"/>
        </w:rPr>
        <w:t>замещавш</w:t>
      </w:r>
      <w:r w:rsidR="004342EC" w:rsidRPr="00324B7F">
        <w:rPr>
          <w:rFonts w:ascii="Arial" w:hAnsi="Arial" w:cs="Arial"/>
          <w:sz w:val="24"/>
          <w:szCs w:val="24"/>
        </w:rPr>
        <w:t>ей (</w:t>
      </w:r>
      <w:r w:rsidRPr="00324B7F">
        <w:rPr>
          <w:rFonts w:ascii="Arial" w:hAnsi="Arial" w:cs="Arial"/>
          <w:sz w:val="24"/>
          <w:szCs w:val="24"/>
        </w:rPr>
        <w:t>ему) должность муниципальной службы -  _________________</w:t>
      </w:r>
    </w:p>
    <w:p w:rsidR="007F6C75" w:rsidRPr="00324B7F" w:rsidRDefault="007F6C75" w:rsidP="007F6C75">
      <w:pPr>
        <w:jc w:val="both"/>
        <w:rPr>
          <w:rFonts w:ascii="Arial" w:hAnsi="Arial" w:cs="Arial"/>
          <w:sz w:val="24"/>
          <w:szCs w:val="24"/>
        </w:rPr>
      </w:pPr>
      <w:r w:rsidRPr="00324B7F">
        <w:rPr>
          <w:rFonts w:ascii="Arial" w:hAnsi="Arial" w:cs="Arial"/>
          <w:sz w:val="24"/>
          <w:szCs w:val="24"/>
        </w:rPr>
        <w:t xml:space="preserve">_________________________________________________________________, исходя из стажа муниципальной службы ___ лет   ____ месяц ____ дней,  пенсию за выслугу лет, составляющую суммарно с учетом трудовой пенсии по старости  ___ % месячного денежного содержания, в соответствии с  Законом </w:t>
      </w:r>
      <w:r w:rsidR="004342EC" w:rsidRPr="00324B7F">
        <w:rPr>
          <w:rFonts w:ascii="Arial" w:hAnsi="Arial" w:cs="Arial"/>
          <w:sz w:val="24"/>
          <w:szCs w:val="24"/>
        </w:rPr>
        <w:t xml:space="preserve">Красноярского </w:t>
      </w:r>
      <w:r w:rsidRPr="00324B7F">
        <w:rPr>
          <w:rFonts w:ascii="Arial" w:hAnsi="Arial" w:cs="Arial"/>
          <w:sz w:val="24"/>
          <w:szCs w:val="24"/>
        </w:rPr>
        <w:t xml:space="preserve">края от </w:t>
      </w:r>
      <w:r w:rsidR="004342EC" w:rsidRPr="00324B7F">
        <w:rPr>
          <w:rFonts w:ascii="Arial" w:hAnsi="Arial" w:cs="Arial"/>
          <w:sz w:val="24"/>
          <w:szCs w:val="24"/>
        </w:rPr>
        <w:t>24.04</w:t>
      </w:r>
      <w:r w:rsidRPr="00324B7F">
        <w:rPr>
          <w:rFonts w:ascii="Arial" w:hAnsi="Arial" w:cs="Arial"/>
          <w:sz w:val="24"/>
          <w:szCs w:val="24"/>
        </w:rPr>
        <w:t xml:space="preserve">.2008 г. № </w:t>
      </w:r>
      <w:r w:rsidR="004342EC" w:rsidRPr="00324B7F">
        <w:rPr>
          <w:rFonts w:ascii="Arial" w:hAnsi="Arial" w:cs="Arial"/>
          <w:sz w:val="24"/>
          <w:szCs w:val="24"/>
        </w:rPr>
        <w:t>5-1565</w:t>
      </w:r>
      <w:r w:rsidRPr="00324B7F">
        <w:rPr>
          <w:rFonts w:ascii="Arial" w:hAnsi="Arial" w:cs="Arial"/>
          <w:sz w:val="24"/>
          <w:szCs w:val="24"/>
        </w:rPr>
        <w:t xml:space="preserve"> «Об особенностях правового регулирования муниципальной службы в Красноярском крае».</w:t>
      </w:r>
    </w:p>
    <w:p w:rsidR="007F6C75" w:rsidRPr="00324B7F" w:rsidRDefault="007F6C75" w:rsidP="007F6C75">
      <w:pPr>
        <w:jc w:val="both"/>
        <w:rPr>
          <w:rFonts w:ascii="Arial" w:hAnsi="Arial" w:cs="Arial"/>
          <w:sz w:val="24"/>
          <w:szCs w:val="24"/>
        </w:rPr>
      </w:pPr>
      <w:r w:rsidRPr="00324B7F">
        <w:rPr>
          <w:rFonts w:ascii="Arial" w:hAnsi="Arial" w:cs="Arial"/>
          <w:sz w:val="24"/>
          <w:szCs w:val="24"/>
        </w:rPr>
        <w:tab/>
        <w:t xml:space="preserve">Месячное денежное содержание по  указанной должности на дату прекращения муниципальной службы, </w:t>
      </w:r>
      <w:r w:rsidR="004342EC" w:rsidRPr="00324B7F">
        <w:rPr>
          <w:rFonts w:ascii="Arial" w:hAnsi="Arial" w:cs="Arial"/>
          <w:sz w:val="24"/>
          <w:szCs w:val="24"/>
        </w:rPr>
        <w:t>«___»</w:t>
      </w:r>
      <w:r w:rsidRPr="00324B7F">
        <w:rPr>
          <w:rFonts w:ascii="Arial" w:hAnsi="Arial" w:cs="Arial"/>
          <w:sz w:val="24"/>
          <w:szCs w:val="24"/>
        </w:rPr>
        <w:t xml:space="preserve"> </w:t>
      </w:r>
      <w:r w:rsidR="004342EC" w:rsidRPr="00324B7F">
        <w:rPr>
          <w:rFonts w:ascii="Arial" w:hAnsi="Arial" w:cs="Arial"/>
          <w:sz w:val="24"/>
          <w:szCs w:val="24"/>
        </w:rPr>
        <w:t>_______20___ года</w:t>
      </w:r>
      <w:r w:rsidRPr="00324B7F">
        <w:rPr>
          <w:rFonts w:ascii="Arial" w:hAnsi="Arial" w:cs="Arial"/>
          <w:sz w:val="24"/>
          <w:szCs w:val="24"/>
        </w:rPr>
        <w:t xml:space="preserve">, составляет </w:t>
      </w:r>
      <w:r w:rsidR="004342EC" w:rsidRPr="00324B7F">
        <w:rPr>
          <w:rFonts w:ascii="Arial" w:hAnsi="Arial" w:cs="Arial"/>
          <w:sz w:val="24"/>
          <w:szCs w:val="24"/>
        </w:rPr>
        <w:t>_______руб._____ коп.</w:t>
      </w:r>
      <w:r w:rsidRPr="00324B7F">
        <w:rPr>
          <w:rFonts w:ascii="Arial" w:hAnsi="Arial" w:cs="Arial"/>
          <w:sz w:val="24"/>
          <w:szCs w:val="24"/>
        </w:rPr>
        <w:t xml:space="preserve">,  в том числе должностной оклад </w:t>
      </w:r>
      <w:r w:rsidR="004342EC" w:rsidRPr="00324B7F">
        <w:rPr>
          <w:rFonts w:ascii="Arial" w:hAnsi="Arial" w:cs="Arial"/>
          <w:sz w:val="24"/>
          <w:szCs w:val="24"/>
        </w:rPr>
        <w:t>_____ руб</w:t>
      </w:r>
      <w:r w:rsidRPr="00324B7F">
        <w:rPr>
          <w:rFonts w:ascii="Arial" w:hAnsi="Arial" w:cs="Arial"/>
          <w:sz w:val="24"/>
          <w:szCs w:val="24"/>
        </w:rPr>
        <w:t>.</w:t>
      </w:r>
    </w:p>
    <w:p w:rsidR="007F6C75" w:rsidRPr="00324B7F" w:rsidRDefault="007F6C75" w:rsidP="007F6C75">
      <w:pPr>
        <w:jc w:val="both"/>
        <w:rPr>
          <w:rFonts w:ascii="Arial" w:hAnsi="Arial" w:cs="Arial"/>
          <w:sz w:val="24"/>
          <w:szCs w:val="24"/>
        </w:rPr>
      </w:pPr>
    </w:p>
    <w:p w:rsidR="007F6C75" w:rsidRPr="00324B7F" w:rsidRDefault="007F6C75" w:rsidP="007F6C75">
      <w:pPr>
        <w:jc w:val="both"/>
        <w:rPr>
          <w:rFonts w:ascii="Arial" w:hAnsi="Arial" w:cs="Arial"/>
          <w:sz w:val="24"/>
          <w:szCs w:val="24"/>
        </w:rPr>
      </w:pPr>
    </w:p>
    <w:p w:rsidR="007F6C75" w:rsidRPr="00324B7F" w:rsidRDefault="007F6C75" w:rsidP="007F6C75">
      <w:pPr>
        <w:jc w:val="both"/>
        <w:rPr>
          <w:rFonts w:ascii="Arial" w:hAnsi="Arial" w:cs="Arial"/>
          <w:sz w:val="24"/>
          <w:szCs w:val="24"/>
        </w:rPr>
      </w:pPr>
    </w:p>
    <w:p w:rsidR="007F6C75" w:rsidRPr="00324B7F" w:rsidRDefault="007F6C75" w:rsidP="007F6C75">
      <w:pPr>
        <w:jc w:val="both"/>
        <w:rPr>
          <w:rFonts w:ascii="Arial" w:hAnsi="Arial" w:cs="Arial"/>
          <w:sz w:val="24"/>
          <w:szCs w:val="24"/>
        </w:rPr>
      </w:pPr>
    </w:p>
    <w:p w:rsidR="007F6C75" w:rsidRPr="00324B7F" w:rsidRDefault="007F6C75" w:rsidP="007F6C75">
      <w:pPr>
        <w:jc w:val="both"/>
        <w:rPr>
          <w:rFonts w:ascii="Arial" w:hAnsi="Arial" w:cs="Arial"/>
          <w:sz w:val="24"/>
          <w:szCs w:val="24"/>
        </w:rPr>
      </w:pPr>
    </w:p>
    <w:p w:rsidR="007F6C75" w:rsidRPr="00324B7F" w:rsidRDefault="007F6C75" w:rsidP="007F6C75">
      <w:pPr>
        <w:jc w:val="both"/>
        <w:rPr>
          <w:rFonts w:ascii="Arial" w:hAnsi="Arial" w:cs="Arial"/>
          <w:sz w:val="24"/>
          <w:szCs w:val="24"/>
        </w:rPr>
      </w:pPr>
      <w:r w:rsidRPr="00324B7F">
        <w:rPr>
          <w:rFonts w:ascii="Arial" w:hAnsi="Arial" w:cs="Arial"/>
          <w:sz w:val="24"/>
          <w:szCs w:val="24"/>
        </w:rPr>
        <w:t xml:space="preserve">Глава </w:t>
      </w:r>
    </w:p>
    <w:p w:rsidR="007F6C75" w:rsidRPr="00324B7F" w:rsidRDefault="007F6C75" w:rsidP="007F6C75">
      <w:pPr>
        <w:jc w:val="both"/>
        <w:rPr>
          <w:rFonts w:ascii="Arial" w:hAnsi="Arial" w:cs="Arial"/>
          <w:sz w:val="24"/>
          <w:szCs w:val="24"/>
        </w:rPr>
      </w:pPr>
      <w:r w:rsidRPr="00324B7F">
        <w:rPr>
          <w:rFonts w:ascii="Arial" w:hAnsi="Arial" w:cs="Arial"/>
          <w:sz w:val="24"/>
          <w:szCs w:val="24"/>
        </w:rPr>
        <w:t>Шушенского района</w:t>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001553F4" w:rsidRPr="00324B7F">
        <w:rPr>
          <w:rFonts w:ascii="Arial" w:hAnsi="Arial" w:cs="Arial"/>
          <w:sz w:val="24"/>
          <w:szCs w:val="24"/>
        </w:rPr>
        <w:t>_____________________</w:t>
      </w:r>
    </w:p>
    <w:p w:rsidR="007F6C75" w:rsidRPr="00324B7F" w:rsidRDefault="007F6C75" w:rsidP="007F6C75">
      <w:pPr>
        <w:jc w:val="center"/>
        <w:rPr>
          <w:rFonts w:ascii="Arial" w:hAnsi="Arial" w:cs="Arial"/>
          <w:sz w:val="24"/>
          <w:szCs w:val="24"/>
        </w:rPr>
      </w:pPr>
      <w:r w:rsidRPr="00324B7F">
        <w:rPr>
          <w:rFonts w:ascii="Arial" w:hAnsi="Arial" w:cs="Arial"/>
          <w:sz w:val="24"/>
          <w:szCs w:val="24"/>
        </w:rPr>
        <w:tab/>
      </w:r>
      <w:r w:rsidRPr="00324B7F">
        <w:rPr>
          <w:rFonts w:ascii="Arial" w:hAnsi="Arial" w:cs="Arial"/>
          <w:sz w:val="24"/>
          <w:szCs w:val="24"/>
        </w:rPr>
        <w:tab/>
      </w:r>
    </w:p>
    <w:p w:rsidR="007F6C75" w:rsidRPr="00324B7F" w:rsidRDefault="007F6C75" w:rsidP="007F6C75">
      <w:pPr>
        <w:jc w:val="center"/>
        <w:rPr>
          <w:rFonts w:ascii="Arial" w:hAnsi="Arial" w:cs="Arial"/>
          <w:sz w:val="24"/>
          <w:szCs w:val="24"/>
        </w:rPr>
      </w:pPr>
    </w:p>
    <w:p w:rsidR="007F6C75" w:rsidRPr="00324B7F" w:rsidRDefault="007F6C75" w:rsidP="007F6C75">
      <w:pPr>
        <w:jc w:val="center"/>
        <w:rPr>
          <w:rFonts w:ascii="Arial" w:hAnsi="Arial" w:cs="Arial"/>
          <w:sz w:val="24"/>
          <w:szCs w:val="24"/>
        </w:rPr>
      </w:pPr>
    </w:p>
    <w:p w:rsidR="007F6C75" w:rsidRPr="00324B7F" w:rsidRDefault="007F6C75" w:rsidP="007F6C75">
      <w:pPr>
        <w:pStyle w:val="ConsPlusNormal"/>
        <w:widowControl/>
        <w:ind w:firstLine="0"/>
        <w:jc w:val="right"/>
        <w:outlineLvl w:val="0"/>
        <w:rPr>
          <w:sz w:val="24"/>
          <w:szCs w:val="24"/>
        </w:rPr>
      </w:pPr>
    </w:p>
    <w:p w:rsidR="007F6C75" w:rsidRPr="00324B7F" w:rsidRDefault="007F6C75" w:rsidP="007F6C75">
      <w:pPr>
        <w:pStyle w:val="ConsPlusNormal"/>
        <w:widowControl/>
        <w:ind w:firstLine="0"/>
        <w:jc w:val="right"/>
        <w:outlineLvl w:val="0"/>
        <w:rPr>
          <w:sz w:val="24"/>
          <w:szCs w:val="24"/>
        </w:rPr>
      </w:pPr>
    </w:p>
    <w:p w:rsidR="007F6C75" w:rsidRPr="00324B7F" w:rsidRDefault="007F6C75" w:rsidP="007F6C75">
      <w:pPr>
        <w:pStyle w:val="ConsPlusNormal"/>
        <w:widowControl/>
        <w:ind w:firstLine="0"/>
        <w:jc w:val="right"/>
        <w:outlineLvl w:val="0"/>
        <w:rPr>
          <w:sz w:val="24"/>
          <w:szCs w:val="24"/>
        </w:rPr>
      </w:pPr>
    </w:p>
    <w:p w:rsidR="004342EC" w:rsidRPr="00324B7F" w:rsidRDefault="004342EC" w:rsidP="007F6C75">
      <w:pPr>
        <w:pStyle w:val="ConsPlusNormal"/>
        <w:widowControl/>
        <w:ind w:firstLine="0"/>
        <w:jc w:val="right"/>
        <w:outlineLvl w:val="0"/>
        <w:rPr>
          <w:sz w:val="24"/>
          <w:szCs w:val="24"/>
        </w:rPr>
      </w:pPr>
    </w:p>
    <w:p w:rsidR="004342EC" w:rsidRPr="00324B7F" w:rsidRDefault="004342EC" w:rsidP="007F6C75">
      <w:pPr>
        <w:pStyle w:val="ConsPlusNormal"/>
        <w:widowControl/>
        <w:ind w:firstLine="0"/>
        <w:jc w:val="right"/>
        <w:outlineLvl w:val="0"/>
        <w:rPr>
          <w:sz w:val="24"/>
          <w:szCs w:val="24"/>
        </w:rPr>
      </w:pPr>
    </w:p>
    <w:p w:rsidR="004342EC" w:rsidRPr="00324B7F" w:rsidRDefault="004342EC" w:rsidP="007F6C75">
      <w:pPr>
        <w:pStyle w:val="ConsPlusNormal"/>
        <w:widowControl/>
        <w:ind w:firstLine="0"/>
        <w:jc w:val="right"/>
        <w:outlineLvl w:val="0"/>
        <w:rPr>
          <w:sz w:val="24"/>
          <w:szCs w:val="24"/>
        </w:rPr>
      </w:pPr>
    </w:p>
    <w:p w:rsidR="001553F4" w:rsidRPr="00324B7F" w:rsidRDefault="001553F4" w:rsidP="007F6C75">
      <w:pPr>
        <w:pStyle w:val="ConsPlusNormal"/>
        <w:widowControl/>
        <w:ind w:firstLine="0"/>
        <w:jc w:val="right"/>
        <w:outlineLvl w:val="0"/>
        <w:rPr>
          <w:sz w:val="24"/>
          <w:szCs w:val="24"/>
        </w:rPr>
      </w:pPr>
    </w:p>
    <w:p w:rsidR="001553F4" w:rsidRPr="00324B7F" w:rsidRDefault="001553F4" w:rsidP="007F6C75">
      <w:pPr>
        <w:pStyle w:val="ConsPlusNormal"/>
        <w:widowControl/>
        <w:ind w:firstLine="0"/>
        <w:jc w:val="right"/>
        <w:outlineLvl w:val="0"/>
        <w:rPr>
          <w:sz w:val="24"/>
          <w:szCs w:val="24"/>
        </w:rPr>
      </w:pPr>
    </w:p>
    <w:p w:rsidR="001553F4" w:rsidRPr="00324B7F" w:rsidRDefault="001553F4" w:rsidP="007F6C75">
      <w:pPr>
        <w:pStyle w:val="ConsPlusNormal"/>
        <w:widowControl/>
        <w:ind w:firstLine="0"/>
        <w:jc w:val="right"/>
        <w:outlineLvl w:val="0"/>
        <w:rPr>
          <w:sz w:val="24"/>
          <w:szCs w:val="24"/>
        </w:rPr>
      </w:pPr>
    </w:p>
    <w:p w:rsidR="007F6C75" w:rsidRPr="00324B7F" w:rsidRDefault="007F6C75" w:rsidP="007F6C75">
      <w:pPr>
        <w:pStyle w:val="ConsPlusNormal"/>
        <w:widowControl/>
        <w:ind w:firstLine="0"/>
        <w:jc w:val="right"/>
        <w:outlineLvl w:val="0"/>
        <w:rPr>
          <w:sz w:val="24"/>
          <w:szCs w:val="24"/>
        </w:rPr>
      </w:pPr>
      <w:r w:rsidRPr="00324B7F">
        <w:rPr>
          <w:sz w:val="24"/>
          <w:szCs w:val="24"/>
        </w:rPr>
        <w:t>Приложение № 3</w:t>
      </w:r>
    </w:p>
    <w:p w:rsidR="007F6C75" w:rsidRPr="00324B7F" w:rsidRDefault="007F6C75" w:rsidP="007F6C75">
      <w:pPr>
        <w:pStyle w:val="ConsPlusNormal"/>
        <w:widowControl/>
        <w:ind w:firstLine="0"/>
        <w:jc w:val="right"/>
        <w:rPr>
          <w:sz w:val="24"/>
          <w:szCs w:val="24"/>
        </w:rPr>
      </w:pPr>
      <w:r w:rsidRPr="00324B7F">
        <w:rPr>
          <w:sz w:val="24"/>
          <w:szCs w:val="24"/>
        </w:rPr>
        <w:t>к Решению Шушенского районного</w:t>
      </w:r>
    </w:p>
    <w:p w:rsidR="007F6C75" w:rsidRPr="00324B7F" w:rsidRDefault="007F6C75" w:rsidP="007F6C75">
      <w:pPr>
        <w:pStyle w:val="ConsPlusNormal"/>
        <w:widowControl/>
        <w:ind w:firstLine="0"/>
        <w:jc w:val="right"/>
        <w:rPr>
          <w:sz w:val="24"/>
          <w:szCs w:val="24"/>
        </w:rPr>
      </w:pPr>
      <w:r w:rsidRPr="00324B7F">
        <w:rPr>
          <w:sz w:val="24"/>
          <w:szCs w:val="24"/>
        </w:rPr>
        <w:t>Совета депутатов</w:t>
      </w:r>
    </w:p>
    <w:p w:rsidR="005C195F" w:rsidRPr="00324B7F" w:rsidRDefault="005C195F" w:rsidP="005C195F">
      <w:pPr>
        <w:pStyle w:val="ConsPlusNormal"/>
        <w:widowControl/>
        <w:ind w:firstLine="0"/>
        <w:jc w:val="right"/>
        <w:rPr>
          <w:sz w:val="24"/>
          <w:szCs w:val="24"/>
        </w:rPr>
      </w:pPr>
      <w:r w:rsidRPr="00324B7F">
        <w:rPr>
          <w:sz w:val="24"/>
          <w:szCs w:val="24"/>
        </w:rPr>
        <w:t xml:space="preserve">от </w:t>
      </w:r>
      <w:r>
        <w:rPr>
          <w:sz w:val="24"/>
          <w:szCs w:val="24"/>
        </w:rPr>
        <w:t xml:space="preserve">31.03.2017 </w:t>
      </w:r>
      <w:r w:rsidRPr="00324B7F">
        <w:rPr>
          <w:sz w:val="24"/>
          <w:szCs w:val="24"/>
        </w:rPr>
        <w:t>№</w:t>
      </w:r>
      <w:r>
        <w:rPr>
          <w:sz w:val="24"/>
          <w:szCs w:val="24"/>
        </w:rPr>
        <w:t>138-вн/н</w:t>
      </w:r>
    </w:p>
    <w:p w:rsidR="007F6C75" w:rsidRPr="00324B7F" w:rsidRDefault="007F6C75" w:rsidP="007F6C75">
      <w:pPr>
        <w:jc w:val="right"/>
        <w:rPr>
          <w:rFonts w:ascii="Arial" w:hAnsi="Arial" w:cs="Arial"/>
          <w:sz w:val="24"/>
          <w:szCs w:val="24"/>
        </w:rPr>
      </w:pPr>
    </w:p>
    <w:p w:rsidR="007F6C75" w:rsidRPr="00324B7F" w:rsidRDefault="007F6C75" w:rsidP="007F6C75">
      <w:pPr>
        <w:jc w:val="right"/>
        <w:rPr>
          <w:rFonts w:ascii="Arial" w:hAnsi="Arial" w:cs="Arial"/>
          <w:sz w:val="24"/>
          <w:szCs w:val="24"/>
        </w:rPr>
      </w:pPr>
    </w:p>
    <w:p w:rsidR="007F6C75" w:rsidRPr="00324B7F" w:rsidRDefault="007F6C75" w:rsidP="007F6C75">
      <w:pPr>
        <w:jc w:val="right"/>
        <w:rPr>
          <w:rFonts w:ascii="Arial" w:hAnsi="Arial" w:cs="Arial"/>
          <w:sz w:val="24"/>
          <w:szCs w:val="24"/>
        </w:rPr>
      </w:pPr>
    </w:p>
    <w:p w:rsidR="007F6C75" w:rsidRPr="00324B7F" w:rsidRDefault="007F6C75" w:rsidP="007F6C75">
      <w:pPr>
        <w:jc w:val="center"/>
        <w:rPr>
          <w:rFonts w:ascii="Arial" w:hAnsi="Arial" w:cs="Arial"/>
          <w:sz w:val="24"/>
          <w:szCs w:val="24"/>
        </w:rPr>
      </w:pPr>
      <w:r w:rsidRPr="00324B7F">
        <w:rPr>
          <w:rFonts w:ascii="Arial" w:hAnsi="Arial" w:cs="Arial"/>
          <w:sz w:val="24"/>
          <w:szCs w:val="24"/>
        </w:rPr>
        <w:t>С П Р А В К А</w:t>
      </w:r>
    </w:p>
    <w:p w:rsidR="007F6C75" w:rsidRPr="00324B7F" w:rsidRDefault="007F6C75" w:rsidP="007F6C75">
      <w:pPr>
        <w:jc w:val="center"/>
        <w:rPr>
          <w:rFonts w:ascii="Arial" w:hAnsi="Arial" w:cs="Arial"/>
          <w:sz w:val="24"/>
          <w:szCs w:val="24"/>
        </w:rPr>
      </w:pPr>
      <w:r w:rsidRPr="00324B7F">
        <w:rPr>
          <w:rFonts w:ascii="Arial" w:hAnsi="Arial" w:cs="Arial"/>
          <w:sz w:val="24"/>
          <w:szCs w:val="24"/>
        </w:rPr>
        <w:t>о периодах  муниципальной службы (работы),</w:t>
      </w:r>
    </w:p>
    <w:p w:rsidR="007F6C75" w:rsidRPr="00324B7F" w:rsidRDefault="007F6C75" w:rsidP="007F6C75">
      <w:pPr>
        <w:jc w:val="center"/>
        <w:rPr>
          <w:rFonts w:ascii="Arial" w:hAnsi="Arial" w:cs="Arial"/>
          <w:sz w:val="24"/>
          <w:szCs w:val="24"/>
        </w:rPr>
      </w:pPr>
      <w:r w:rsidRPr="00324B7F">
        <w:rPr>
          <w:rFonts w:ascii="Arial" w:hAnsi="Arial" w:cs="Arial"/>
          <w:sz w:val="24"/>
          <w:szCs w:val="24"/>
        </w:rPr>
        <w:t>учитываемых при исчислении стажа муниципальной службы.</w:t>
      </w:r>
    </w:p>
    <w:p w:rsidR="007F6C75" w:rsidRPr="00324B7F" w:rsidRDefault="007F6C75" w:rsidP="007F6C75">
      <w:pPr>
        <w:pStyle w:val="1"/>
        <w:rPr>
          <w:b w:val="0"/>
          <w:sz w:val="24"/>
          <w:szCs w:val="24"/>
        </w:rPr>
      </w:pPr>
      <w:r w:rsidRPr="00324B7F">
        <w:rPr>
          <w:b w:val="0"/>
          <w:sz w:val="24"/>
          <w:szCs w:val="24"/>
        </w:rPr>
        <w:t>___________________________________________________________</w:t>
      </w:r>
      <w:r w:rsidR="00843ABC" w:rsidRPr="00324B7F">
        <w:rPr>
          <w:b w:val="0"/>
          <w:sz w:val="24"/>
          <w:szCs w:val="24"/>
        </w:rPr>
        <w:t>______</w:t>
      </w:r>
      <w:r w:rsidRPr="00324B7F">
        <w:rPr>
          <w:b w:val="0"/>
          <w:sz w:val="24"/>
          <w:szCs w:val="24"/>
        </w:rPr>
        <w:t>_</w:t>
      </w:r>
    </w:p>
    <w:p w:rsidR="007F6C75" w:rsidRPr="00324B7F" w:rsidRDefault="007F6C75" w:rsidP="007F6C75">
      <w:pPr>
        <w:jc w:val="both"/>
        <w:rPr>
          <w:rFonts w:ascii="Arial" w:hAnsi="Arial" w:cs="Arial"/>
          <w:sz w:val="24"/>
          <w:szCs w:val="24"/>
        </w:rPr>
      </w:pPr>
    </w:p>
    <w:p w:rsidR="007F6C75" w:rsidRPr="00324B7F" w:rsidRDefault="007F6C75" w:rsidP="00843ABC">
      <w:pPr>
        <w:rPr>
          <w:rFonts w:ascii="Arial" w:hAnsi="Arial" w:cs="Arial"/>
          <w:sz w:val="24"/>
          <w:szCs w:val="24"/>
        </w:rPr>
      </w:pPr>
      <w:r w:rsidRPr="00324B7F">
        <w:rPr>
          <w:rFonts w:ascii="Arial" w:hAnsi="Arial" w:cs="Arial"/>
          <w:sz w:val="24"/>
          <w:szCs w:val="24"/>
        </w:rPr>
        <w:t>замещавшей(его)  муниципальную должность __________________</w:t>
      </w:r>
      <w:r w:rsidR="00843ABC" w:rsidRPr="00324B7F">
        <w:rPr>
          <w:rFonts w:ascii="Arial" w:hAnsi="Arial" w:cs="Arial"/>
          <w:sz w:val="24"/>
          <w:szCs w:val="24"/>
        </w:rPr>
        <w:t>____</w:t>
      </w:r>
      <w:r w:rsidRPr="00324B7F">
        <w:rPr>
          <w:rFonts w:ascii="Arial" w:hAnsi="Arial" w:cs="Arial"/>
          <w:sz w:val="24"/>
          <w:szCs w:val="24"/>
        </w:rPr>
        <w:t>_____</w:t>
      </w:r>
      <w:r w:rsidR="00843ABC" w:rsidRPr="00324B7F">
        <w:rPr>
          <w:rFonts w:ascii="Arial" w:hAnsi="Arial" w:cs="Arial"/>
          <w:sz w:val="24"/>
          <w:szCs w:val="24"/>
        </w:rPr>
        <w:t>__</w:t>
      </w:r>
      <w:r w:rsidRPr="00324B7F">
        <w:rPr>
          <w:rFonts w:ascii="Arial" w:hAnsi="Arial" w:cs="Arial"/>
          <w:sz w:val="24"/>
          <w:szCs w:val="24"/>
        </w:rPr>
        <w:t>_</w:t>
      </w:r>
    </w:p>
    <w:p w:rsidR="007F6C75" w:rsidRPr="00324B7F" w:rsidRDefault="007F6C75" w:rsidP="007F6C75">
      <w:pPr>
        <w:jc w:val="center"/>
        <w:rPr>
          <w:rFonts w:ascii="Arial" w:hAnsi="Arial" w:cs="Arial"/>
          <w:sz w:val="24"/>
          <w:szCs w:val="24"/>
        </w:rPr>
      </w:pPr>
      <w:r w:rsidRPr="00324B7F">
        <w:rPr>
          <w:rFonts w:ascii="Arial" w:hAnsi="Arial" w:cs="Arial"/>
          <w:sz w:val="24"/>
          <w:szCs w:val="24"/>
        </w:rPr>
        <w:t>__________________</w:t>
      </w:r>
      <w:r w:rsidR="00843ABC" w:rsidRPr="00324B7F">
        <w:rPr>
          <w:rFonts w:ascii="Arial" w:hAnsi="Arial" w:cs="Arial"/>
          <w:sz w:val="24"/>
          <w:szCs w:val="24"/>
        </w:rPr>
        <w:t>_____</w:t>
      </w:r>
      <w:r w:rsidRPr="00324B7F">
        <w:rPr>
          <w:rFonts w:ascii="Arial" w:hAnsi="Arial" w:cs="Arial"/>
          <w:sz w:val="24"/>
          <w:szCs w:val="24"/>
        </w:rPr>
        <w:t>___________</w:t>
      </w:r>
      <w:r w:rsidR="00843ABC" w:rsidRPr="00324B7F">
        <w:rPr>
          <w:rFonts w:ascii="Arial" w:hAnsi="Arial" w:cs="Arial"/>
          <w:sz w:val="24"/>
          <w:szCs w:val="24"/>
        </w:rPr>
        <w:t>_</w:t>
      </w:r>
      <w:r w:rsidRPr="00324B7F">
        <w:rPr>
          <w:rFonts w:ascii="Arial" w:hAnsi="Arial" w:cs="Arial"/>
          <w:sz w:val="24"/>
          <w:szCs w:val="24"/>
        </w:rPr>
        <w:t>__________________________________</w:t>
      </w:r>
    </w:p>
    <w:p w:rsidR="007F6C75" w:rsidRPr="00324B7F" w:rsidRDefault="007F6C75" w:rsidP="007F6C75">
      <w:pPr>
        <w:jc w:val="center"/>
        <w:rPr>
          <w:rFonts w:ascii="Arial" w:hAnsi="Arial" w:cs="Arial"/>
          <w:sz w:val="24"/>
          <w:szCs w:val="24"/>
        </w:rPr>
      </w:pPr>
      <w:r w:rsidRPr="00324B7F">
        <w:rPr>
          <w:rFonts w:ascii="Arial" w:hAnsi="Arial" w:cs="Arial"/>
          <w:sz w:val="24"/>
          <w:szCs w:val="24"/>
        </w:rPr>
        <w:t>_____________________________</w:t>
      </w:r>
      <w:r w:rsidR="00843ABC" w:rsidRPr="00324B7F">
        <w:rPr>
          <w:rFonts w:ascii="Arial" w:hAnsi="Arial" w:cs="Arial"/>
          <w:sz w:val="24"/>
          <w:szCs w:val="24"/>
        </w:rPr>
        <w:t>_____</w:t>
      </w:r>
      <w:r w:rsidRPr="00324B7F">
        <w:rPr>
          <w:rFonts w:ascii="Arial" w:hAnsi="Arial" w:cs="Arial"/>
          <w:sz w:val="24"/>
          <w:szCs w:val="24"/>
        </w:rPr>
        <w:t>___________________________________</w:t>
      </w:r>
    </w:p>
    <w:p w:rsidR="007F6C75" w:rsidRPr="00324B7F" w:rsidRDefault="007F6C75" w:rsidP="007F6C75">
      <w:pPr>
        <w:jc w:val="center"/>
        <w:rPr>
          <w:rFonts w:ascii="Arial" w:hAnsi="Arial" w:cs="Arial"/>
          <w:sz w:val="24"/>
          <w:szCs w:val="24"/>
        </w:rPr>
      </w:pPr>
      <w:r w:rsidRPr="00324B7F">
        <w:rPr>
          <w:rFonts w:ascii="Arial" w:hAnsi="Arial" w:cs="Arial"/>
          <w:sz w:val="24"/>
          <w:szCs w:val="24"/>
        </w:rPr>
        <w:t>_______________________________</w:t>
      </w:r>
      <w:r w:rsidR="00843ABC" w:rsidRPr="00324B7F">
        <w:rPr>
          <w:rFonts w:ascii="Arial" w:hAnsi="Arial" w:cs="Arial"/>
          <w:sz w:val="24"/>
          <w:szCs w:val="24"/>
        </w:rPr>
        <w:t>_____</w:t>
      </w:r>
      <w:r w:rsidRPr="00324B7F">
        <w:rPr>
          <w:rFonts w:ascii="Arial" w:hAnsi="Arial" w:cs="Arial"/>
          <w:sz w:val="24"/>
          <w:szCs w:val="24"/>
        </w:rPr>
        <w:t>_________________________________</w:t>
      </w:r>
    </w:p>
    <w:p w:rsidR="007F6C75" w:rsidRPr="00324B7F" w:rsidRDefault="007F6C75" w:rsidP="007F6C75">
      <w:pPr>
        <w:jc w:val="both"/>
        <w:rPr>
          <w:rFonts w:ascii="Arial" w:hAnsi="Arial" w:cs="Arial"/>
          <w:sz w:val="24"/>
          <w:szCs w:val="24"/>
        </w:rPr>
      </w:pPr>
      <w:r w:rsidRPr="00324B7F">
        <w:rPr>
          <w:rFonts w:ascii="Arial" w:hAnsi="Arial" w:cs="Arial"/>
          <w:sz w:val="24"/>
          <w:szCs w:val="24"/>
        </w:rPr>
        <w:t>дающих  право пенсию за выслугу лет</w:t>
      </w:r>
    </w:p>
    <w:p w:rsidR="007F6C75" w:rsidRPr="00324B7F" w:rsidRDefault="007F6C75" w:rsidP="007F6C75">
      <w:pPr>
        <w:jc w:val="both"/>
        <w:rPr>
          <w:rFonts w:ascii="Arial" w:hAnsi="Arial" w:cs="Arial"/>
          <w:sz w:val="24"/>
          <w:szCs w:val="24"/>
        </w:rPr>
      </w:pPr>
    </w:p>
    <w:tbl>
      <w:tblPr>
        <w:tblW w:w="9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992"/>
        <w:gridCol w:w="1949"/>
        <w:gridCol w:w="719"/>
        <w:gridCol w:w="719"/>
        <w:gridCol w:w="719"/>
        <w:gridCol w:w="719"/>
        <w:gridCol w:w="719"/>
        <w:gridCol w:w="720"/>
        <w:gridCol w:w="1461"/>
      </w:tblGrid>
      <w:tr w:rsidR="007F6C75" w:rsidRPr="00324B7F">
        <w:tblPrEx>
          <w:tblCellMar>
            <w:top w:w="0" w:type="dxa"/>
            <w:bottom w:w="0" w:type="dxa"/>
          </w:tblCellMar>
        </w:tblPrEx>
        <w:tc>
          <w:tcPr>
            <w:tcW w:w="496" w:type="dxa"/>
            <w:tcBorders>
              <w:bottom w:val="nil"/>
            </w:tcBorders>
          </w:tcPr>
          <w:p w:rsidR="007F6C75" w:rsidRPr="00324B7F" w:rsidRDefault="007F6C75" w:rsidP="003D42F8">
            <w:pPr>
              <w:jc w:val="center"/>
              <w:rPr>
                <w:rFonts w:ascii="Arial" w:hAnsi="Arial" w:cs="Arial"/>
                <w:sz w:val="24"/>
                <w:szCs w:val="24"/>
              </w:rPr>
            </w:pPr>
            <w:r w:rsidRPr="00324B7F">
              <w:rPr>
                <w:rFonts w:ascii="Arial" w:hAnsi="Arial" w:cs="Arial"/>
                <w:sz w:val="24"/>
                <w:szCs w:val="24"/>
              </w:rPr>
              <w:t>№</w:t>
            </w:r>
          </w:p>
          <w:p w:rsidR="007F6C75" w:rsidRPr="00324B7F" w:rsidRDefault="007F6C75" w:rsidP="003D42F8">
            <w:pPr>
              <w:jc w:val="center"/>
              <w:rPr>
                <w:rFonts w:ascii="Arial" w:hAnsi="Arial" w:cs="Arial"/>
                <w:sz w:val="24"/>
                <w:szCs w:val="24"/>
              </w:rPr>
            </w:pPr>
            <w:proofErr w:type="spellStart"/>
            <w:r w:rsidRPr="00324B7F">
              <w:rPr>
                <w:rFonts w:ascii="Arial" w:hAnsi="Arial" w:cs="Arial"/>
                <w:sz w:val="24"/>
                <w:szCs w:val="24"/>
              </w:rPr>
              <w:t>пп</w:t>
            </w:r>
            <w:proofErr w:type="spellEnd"/>
          </w:p>
        </w:tc>
        <w:tc>
          <w:tcPr>
            <w:tcW w:w="992" w:type="dxa"/>
            <w:tcBorders>
              <w:bottom w:val="nil"/>
            </w:tcBorders>
          </w:tcPr>
          <w:p w:rsidR="007F6C75" w:rsidRPr="00324B7F" w:rsidRDefault="007F6C75" w:rsidP="003D42F8">
            <w:pPr>
              <w:jc w:val="center"/>
              <w:rPr>
                <w:rFonts w:ascii="Arial" w:hAnsi="Arial" w:cs="Arial"/>
                <w:sz w:val="24"/>
                <w:szCs w:val="24"/>
              </w:rPr>
            </w:pPr>
            <w:r w:rsidRPr="00324B7F">
              <w:rPr>
                <w:rFonts w:ascii="Arial" w:hAnsi="Arial" w:cs="Arial"/>
                <w:sz w:val="24"/>
                <w:szCs w:val="24"/>
              </w:rPr>
              <w:t>№ записи</w:t>
            </w:r>
          </w:p>
          <w:p w:rsidR="007F6C75" w:rsidRPr="00324B7F" w:rsidRDefault="007F6C75" w:rsidP="003D42F8">
            <w:pPr>
              <w:jc w:val="center"/>
              <w:rPr>
                <w:rFonts w:ascii="Arial" w:hAnsi="Arial" w:cs="Arial"/>
                <w:sz w:val="24"/>
                <w:szCs w:val="24"/>
              </w:rPr>
            </w:pPr>
            <w:r w:rsidRPr="00324B7F">
              <w:rPr>
                <w:rFonts w:ascii="Arial" w:hAnsi="Arial" w:cs="Arial"/>
                <w:sz w:val="24"/>
                <w:szCs w:val="24"/>
              </w:rPr>
              <w:t xml:space="preserve">в </w:t>
            </w:r>
            <w:proofErr w:type="spellStart"/>
            <w:r w:rsidRPr="00324B7F">
              <w:rPr>
                <w:rFonts w:ascii="Arial" w:hAnsi="Arial" w:cs="Arial"/>
                <w:sz w:val="24"/>
                <w:szCs w:val="24"/>
              </w:rPr>
              <w:t>трудо</w:t>
            </w:r>
            <w:proofErr w:type="spellEnd"/>
            <w:r w:rsidRPr="00324B7F">
              <w:rPr>
                <w:rFonts w:ascii="Arial" w:hAnsi="Arial" w:cs="Arial"/>
                <w:sz w:val="24"/>
                <w:szCs w:val="24"/>
              </w:rPr>
              <w:t>-</w:t>
            </w:r>
          </w:p>
          <w:p w:rsidR="007F6C75" w:rsidRPr="00324B7F" w:rsidRDefault="007F6C75" w:rsidP="003D42F8">
            <w:pPr>
              <w:jc w:val="center"/>
              <w:rPr>
                <w:rFonts w:ascii="Arial" w:hAnsi="Arial" w:cs="Arial"/>
                <w:sz w:val="24"/>
                <w:szCs w:val="24"/>
              </w:rPr>
            </w:pPr>
            <w:r w:rsidRPr="00324B7F">
              <w:rPr>
                <w:rFonts w:ascii="Arial" w:hAnsi="Arial" w:cs="Arial"/>
                <w:sz w:val="24"/>
                <w:szCs w:val="24"/>
              </w:rPr>
              <w:t xml:space="preserve">вой кн. </w:t>
            </w:r>
          </w:p>
        </w:tc>
        <w:tc>
          <w:tcPr>
            <w:tcW w:w="1949" w:type="dxa"/>
            <w:tcBorders>
              <w:bottom w:val="nil"/>
            </w:tcBorders>
          </w:tcPr>
          <w:p w:rsidR="007F6C75" w:rsidRPr="00324B7F" w:rsidRDefault="007F6C75" w:rsidP="003D42F8">
            <w:pPr>
              <w:jc w:val="center"/>
              <w:rPr>
                <w:rFonts w:ascii="Arial" w:hAnsi="Arial" w:cs="Arial"/>
                <w:sz w:val="24"/>
                <w:szCs w:val="24"/>
              </w:rPr>
            </w:pPr>
            <w:r w:rsidRPr="00324B7F">
              <w:rPr>
                <w:rFonts w:ascii="Arial" w:hAnsi="Arial" w:cs="Arial"/>
                <w:sz w:val="24"/>
                <w:szCs w:val="24"/>
              </w:rPr>
              <w:t>Наименование</w:t>
            </w:r>
          </w:p>
          <w:p w:rsidR="007F6C75" w:rsidRPr="00324B7F" w:rsidRDefault="007F6C75" w:rsidP="003D42F8">
            <w:pPr>
              <w:jc w:val="center"/>
              <w:rPr>
                <w:rFonts w:ascii="Arial" w:hAnsi="Arial" w:cs="Arial"/>
                <w:sz w:val="24"/>
                <w:szCs w:val="24"/>
              </w:rPr>
            </w:pPr>
            <w:r w:rsidRPr="00324B7F">
              <w:rPr>
                <w:rFonts w:ascii="Arial" w:hAnsi="Arial" w:cs="Arial"/>
                <w:sz w:val="24"/>
                <w:szCs w:val="24"/>
              </w:rPr>
              <w:t>организации</w:t>
            </w:r>
          </w:p>
        </w:tc>
        <w:tc>
          <w:tcPr>
            <w:tcW w:w="4315" w:type="dxa"/>
            <w:gridSpan w:val="6"/>
          </w:tcPr>
          <w:p w:rsidR="007F6C75" w:rsidRPr="00324B7F" w:rsidRDefault="007F6C75" w:rsidP="003D42F8">
            <w:pPr>
              <w:jc w:val="center"/>
              <w:rPr>
                <w:rFonts w:ascii="Arial" w:hAnsi="Arial" w:cs="Arial"/>
                <w:sz w:val="24"/>
                <w:szCs w:val="24"/>
              </w:rPr>
            </w:pPr>
            <w:r w:rsidRPr="00324B7F">
              <w:rPr>
                <w:rFonts w:ascii="Arial" w:hAnsi="Arial" w:cs="Arial"/>
                <w:sz w:val="24"/>
                <w:szCs w:val="24"/>
              </w:rPr>
              <w:t xml:space="preserve">Продолжительность </w:t>
            </w:r>
          </w:p>
          <w:p w:rsidR="007F6C75" w:rsidRPr="00324B7F" w:rsidRDefault="007F6C75" w:rsidP="003D42F8">
            <w:pPr>
              <w:jc w:val="center"/>
              <w:rPr>
                <w:rFonts w:ascii="Arial" w:hAnsi="Arial" w:cs="Arial"/>
                <w:sz w:val="24"/>
                <w:szCs w:val="24"/>
              </w:rPr>
            </w:pPr>
            <w:r w:rsidRPr="00324B7F">
              <w:rPr>
                <w:rFonts w:ascii="Arial" w:hAnsi="Arial" w:cs="Arial"/>
                <w:sz w:val="24"/>
                <w:szCs w:val="24"/>
              </w:rPr>
              <w:t>муниципальной</w:t>
            </w:r>
          </w:p>
          <w:p w:rsidR="007F6C75" w:rsidRPr="00324B7F" w:rsidRDefault="007F6C75" w:rsidP="003D42F8">
            <w:pPr>
              <w:jc w:val="center"/>
              <w:rPr>
                <w:rFonts w:ascii="Arial" w:hAnsi="Arial" w:cs="Arial"/>
                <w:sz w:val="24"/>
                <w:szCs w:val="24"/>
              </w:rPr>
            </w:pPr>
            <w:r w:rsidRPr="00324B7F">
              <w:rPr>
                <w:rFonts w:ascii="Arial" w:hAnsi="Arial" w:cs="Arial"/>
                <w:sz w:val="24"/>
                <w:szCs w:val="24"/>
              </w:rPr>
              <w:t>службы</w:t>
            </w:r>
          </w:p>
        </w:tc>
        <w:tc>
          <w:tcPr>
            <w:tcW w:w="1461" w:type="dxa"/>
            <w:tcBorders>
              <w:bottom w:val="nil"/>
            </w:tcBorders>
          </w:tcPr>
          <w:p w:rsidR="007F6C75" w:rsidRPr="00324B7F" w:rsidRDefault="007F6C75" w:rsidP="003D42F8">
            <w:pPr>
              <w:jc w:val="center"/>
              <w:rPr>
                <w:rFonts w:ascii="Arial" w:hAnsi="Arial" w:cs="Arial"/>
                <w:sz w:val="24"/>
                <w:szCs w:val="24"/>
              </w:rPr>
            </w:pPr>
            <w:r w:rsidRPr="00324B7F">
              <w:rPr>
                <w:rFonts w:ascii="Arial" w:hAnsi="Arial" w:cs="Arial"/>
                <w:sz w:val="24"/>
                <w:szCs w:val="24"/>
              </w:rPr>
              <w:t>Стаж</w:t>
            </w:r>
          </w:p>
          <w:p w:rsidR="007F6C75" w:rsidRPr="00324B7F" w:rsidRDefault="007F6C75" w:rsidP="003D42F8">
            <w:pPr>
              <w:jc w:val="center"/>
              <w:rPr>
                <w:rFonts w:ascii="Arial" w:hAnsi="Arial" w:cs="Arial"/>
                <w:sz w:val="24"/>
                <w:szCs w:val="24"/>
              </w:rPr>
            </w:pPr>
            <w:r w:rsidRPr="00324B7F">
              <w:rPr>
                <w:rFonts w:ascii="Arial" w:hAnsi="Arial" w:cs="Arial"/>
                <w:sz w:val="24"/>
                <w:szCs w:val="24"/>
              </w:rPr>
              <w:t>(число лет,</w:t>
            </w:r>
          </w:p>
          <w:p w:rsidR="007F6C75" w:rsidRPr="00324B7F" w:rsidRDefault="007F6C75" w:rsidP="003D42F8">
            <w:pPr>
              <w:jc w:val="center"/>
              <w:rPr>
                <w:rFonts w:ascii="Arial" w:hAnsi="Arial" w:cs="Arial"/>
                <w:sz w:val="24"/>
                <w:szCs w:val="24"/>
              </w:rPr>
            </w:pPr>
            <w:proofErr w:type="spellStart"/>
            <w:r w:rsidRPr="00324B7F">
              <w:rPr>
                <w:rFonts w:ascii="Arial" w:hAnsi="Arial" w:cs="Arial"/>
                <w:sz w:val="24"/>
                <w:szCs w:val="24"/>
              </w:rPr>
              <w:t>мес.,дней</w:t>
            </w:r>
            <w:proofErr w:type="spellEnd"/>
            <w:r w:rsidRPr="00324B7F">
              <w:rPr>
                <w:rFonts w:ascii="Arial" w:hAnsi="Arial" w:cs="Arial"/>
                <w:sz w:val="24"/>
                <w:szCs w:val="24"/>
              </w:rPr>
              <w:t>)</w:t>
            </w:r>
          </w:p>
        </w:tc>
      </w:tr>
      <w:tr w:rsidR="007F6C75" w:rsidRPr="00324B7F">
        <w:tblPrEx>
          <w:tblCellMar>
            <w:top w:w="0" w:type="dxa"/>
            <w:bottom w:w="0" w:type="dxa"/>
          </w:tblCellMar>
        </w:tblPrEx>
        <w:tc>
          <w:tcPr>
            <w:tcW w:w="496" w:type="dxa"/>
            <w:tcBorders>
              <w:top w:val="nil"/>
              <w:bottom w:val="nil"/>
            </w:tcBorders>
          </w:tcPr>
          <w:p w:rsidR="007F6C75" w:rsidRPr="00324B7F" w:rsidRDefault="007F6C75" w:rsidP="003D42F8">
            <w:pPr>
              <w:jc w:val="center"/>
              <w:rPr>
                <w:rFonts w:ascii="Arial" w:hAnsi="Arial" w:cs="Arial"/>
                <w:sz w:val="24"/>
                <w:szCs w:val="24"/>
              </w:rPr>
            </w:pPr>
          </w:p>
        </w:tc>
        <w:tc>
          <w:tcPr>
            <w:tcW w:w="992" w:type="dxa"/>
            <w:tcBorders>
              <w:top w:val="nil"/>
              <w:bottom w:val="nil"/>
            </w:tcBorders>
          </w:tcPr>
          <w:p w:rsidR="007F6C75" w:rsidRPr="00324B7F" w:rsidRDefault="007F6C75" w:rsidP="003D42F8">
            <w:pPr>
              <w:jc w:val="center"/>
              <w:rPr>
                <w:rFonts w:ascii="Arial" w:hAnsi="Arial" w:cs="Arial"/>
                <w:sz w:val="24"/>
                <w:szCs w:val="24"/>
              </w:rPr>
            </w:pPr>
          </w:p>
        </w:tc>
        <w:tc>
          <w:tcPr>
            <w:tcW w:w="1949" w:type="dxa"/>
            <w:tcBorders>
              <w:top w:val="nil"/>
              <w:bottom w:val="nil"/>
            </w:tcBorders>
          </w:tcPr>
          <w:p w:rsidR="007F6C75" w:rsidRPr="00324B7F" w:rsidRDefault="007F6C75" w:rsidP="003D42F8">
            <w:pPr>
              <w:jc w:val="center"/>
              <w:rPr>
                <w:rFonts w:ascii="Arial" w:hAnsi="Arial" w:cs="Arial"/>
                <w:sz w:val="24"/>
                <w:szCs w:val="24"/>
              </w:rPr>
            </w:pPr>
          </w:p>
        </w:tc>
        <w:tc>
          <w:tcPr>
            <w:tcW w:w="2157" w:type="dxa"/>
            <w:gridSpan w:val="3"/>
          </w:tcPr>
          <w:p w:rsidR="007F6C75" w:rsidRPr="00324B7F" w:rsidRDefault="007F6C75" w:rsidP="003D42F8">
            <w:pPr>
              <w:jc w:val="center"/>
              <w:rPr>
                <w:rFonts w:ascii="Arial" w:hAnsi="Arial" w:cs="Arial"/>
                <w:sz w:val="24"/>
                <w:szCs w:val="24"/>
              </w:rPr>
            </w:pPr>
            <w:r w:rsidRPr="00324B7F">
              <w:rPr>
                <w:rFonts w:ascii="Arial" w:hAnsi="Arial" w:cs="Arial"/>
                <w:sz w:val="24"/>
                <w:szCs w:val="24"/>
              </w:rPr>
              <w:t>начало</w:t>
            </w:r>
          </w:p>
        </w:tc>
        <w:tc>
          <w:tcPr>
            <w:tcW w:w="2158" w:type="dxa"/>
            <w:gridSpan w:val="3"/>
          </w:tcPr>
          <w:p w:rsidR="007F6C75" w:rsidRPr="00324B7F" w:rsidRDefault="007F6C75" w:rsidP="003D42F8">
            <w:pPr>
              <w:jc w:val="center"/>
              <w:rPr>
                <w:rFonts w:ascii="Arial" w:hAnsi="Arial" w:cs="Arial"/>
                <w:sz w:val="24"/>
                <w:szCs w:val="24"/>
              </w:rPr>
            </w:pPr>
            <w:r w:rsidRPr="00324B7F">
              <w:rPr>
                <w:rFonts w:ascii="Arial" w:hAnsi="Arial" w:cs="Arial"/>
                <w:sz w:val="24"/>
                <w:szCs w:val="24"/>
              </w:rPr>
              <w:t>окончание</w:t>
            </w:r>
          </w:p>
        </w:tc>
        <w:tc>
          <w:tcPr>
            <w:tcW w:w="1461" w:type="dxa"/>
            <w:tcBorders>
              <w:top w:val="nil"/>
              <w:bottom w:val="nil"/>
            </w:tcBorders>
          </w:tcPr>
          <w:p w:rsidR="007F6C75" w:rsidRPr="00324B7F" w:rsidRDefault="007F6C75" w:rsidP="003D42F8">
            <w:pPr>
              <w:jc w:val="center"/>
              <w:rPr>
                <w:rFonts w:ascii="Arial" w:hAnsi="Arial" w:cs="Arial"/>
                <w:sz w:val="24"/>
                <w:szCs w:val="24"/>
              </w:rPr>
            </w:pPr>
          </w:p>
        </w:tc>
      </w:tr>
      <w:tr w:rsidR="007F6C75" w:rsidRPr="00324B7F">
        <w:tblPrEx>
          <w:tblCellMar>
            <w:top w:w="0" w:type="dxa"/>
            <w:bottom w:w="0" w:type="dxa"/>
          </w:tblCellMar>
        </w:tblPrEx>
        <w:tc>
          <w:tcPr>
            <w:tcW w:w="496" w:type="dxa"/>
            <w:tcBorders>
              <w:top w:val="nil"/>
              <w:bottom w:val="nil"/>
            </w:tcBorders>
          </w:tcPr>
          <w:p w:rsidR="007F6C75" w:rsidRPr="00324B7F" w:rsidRDefault="007F6C75" w:rsidP="003D42F8">
            <w:pPr>
              <w:jc w:val="center"/>
              <w:rPr>
                <w:rFonts w:ascii="Arial" w:hAnsi="Arial" w:cs="Arial"/>
                <w:sz w:val="24"/>
                <w:szCs w:val="24"/>
              </w:rPr>
            </w:pPr>
          </w:p>
        </w:tc>
        <w:tc>
          <w:tcPr>
            <w:tcW w:w="992" w:type="dxa"/>
            <w:tcBorders>
              <w:top w:val="nil"/>
              <w:bottom w:val="nil"/>
            </w:tcBorders>
          </w:tcPr>
          <w:p w:rsidR="007F6C75" w:rsidRPr="00324B7F" w:rsidRDefault="007F6C75" w:rsidP="003D42F8">
            <w:pPr>
              <w:jc w:val="center"/>
              <w:rPr>
                <w:rFonts w:ascii="Arial" w:hAnsi="Arial" w:cs="Arial"/>
                <w:sz w:val="24"/>
                <w:szCs w:val="24"/>
              </w:rPr>
            </w:pPr>
          </w:p>
        </w:tc>
        <w:tc>
          <w:tcPr>
            <w:tcW w:w="1949" w:type="dxa"/>
            <w:tcBorders>
              <w:top w:val="nil"/>
              <w:bottom w:val="nil"/>
            </w:tcBorders>
          </w:tcPr>
          <w:p w:rsidR="007F6C75" w:rsidRPr="00324B7F" w:rsidRDefault="007F6C75" w:rsidP="003D42F8">
            <w:pPr>
              <w:jc w:val="center"/>
              <w:rPr>
                <w:rFonts w:ascii="Arial" w:hAnsi="Arial" w:cs="Arial"/>
                <w:sz w:val="24"/>
                <w:szCs w:val="24"/>
              </w:rPr>
            </w:pPr>
          </w:p>
        </w:tc>
        <w:tc>
          <w:tcPr>
            <w:tcW w:w="719" w:type="dxa"/>
          </w:tcPr>
          <w:p w:rsidR="007F6C75" w:rsidRPr="00324B7F" w:rsidRDefault="007F6C75" w:rsidP="003D42F8">
            <w:pPr>
              <w:jc w:val="center"/>
              <w:rPr>
                <w:rFonts w:ascii="Arial" w:hAnsi="Arial" w:cs="Arial"/>
                <w:sz w:val="24"/>
                <w:szCs w:val="24"/>
              </w:rPr>
            </w:pPr>
            <w:r w:rsidRPr="00324B7F">
              <w:rPr>
                <w:rFonts w:ascii="Arial" w:hAnsi="Arial" w:cs="Arial"/>
                <w:sz w:val="24"/>
                <w:szCs w:val="24"/>
              </w:rPr>
              <w:t>число</w:t>
            </w:r>
          </w:p>
        </w:tc>
        <w:tc>
          <w:tcPr>
            <w:tcW w:w="719" w:type="dxa"/>
          </w:tcPr>
          <w:p w:rsidR="007F6C75" w:rsidRPr="00324B7F" w:rsidRDefault="007F6C75" w:rsidP="003D42F8">
            <w:pPr>
              <w:jc w:val="center"/>
              <w:rPr>
                <w:rFonts w:ascii="Arial" w:hAnsi="Arial" w:cs="Arial"/>
                <w:sz w:val="24"/>
                <w:szCs w:val="24"/>
              </w:rPr>
            </w:pPr>
            <w:r w:rsidRPr="00324B7F">
              <w:rPr>
                <w:rFonts w:ascii="Arial" w:hAnsi="Arial" w:cs="Arial"/>
                <w:sz w:val="24"/>
                <w:szCs w:val="24"/>
              </w:rPr>
              <w:t>месяц</w:t>
            </w:r>
          </w:p>
        </w:tc>
        <w:tc>
          <w:tcPr>
            <w:tcW w:w="719" w:type="dxa"/>
          </w:tcPr>
          <w:p w:rsidR="007F6C75" w:rsidRPr="00324B7F" w:rsidRDefault="007F6C75" w:rsidP="003D42F8">
            <w:pPr>
              <w:jc w:val="center"/>
              <w:rPr>
                <w:rFonts w:ascii="Arial" w:hAnsi="Arial" w:cs="Arial"/>
                <w:sz w:val="24"/>
                <w:szCs w:val="24"/>
              </w:rPr>
            </w:pPr>
            <w:r w:rsidRPr="00324B7F">
              <w:rPr>
                <w:rFonts w:ascii="Arial" w:hAnsi="Arial" w:cs="Arial"/>
                <w:sz w:val="24"/>
                <w:szCs w:val="24"/>
              </w:rPr>
              <w:t>год</w:t>
            </w:r>
          </w:p>
        </w:tc>
        <w:tc>
          <w:tcPr>
            <w:tcW w:w="719" w:type="dxa"/>
          </w:tcPr>
          <w:p w:rsidR="007F6C75" w:rsidRPr="00324B7F" w:rsidRDefault="007F6C75" w:rsidP="003D42F8">
            <w:pPr>
              <w:jc w:val="center"/>
              <w:rPr>
                <w:rFonts w:ascii="Arial" w:hAnsi="Arial" w:cs="Arial"/>
                <w:sz w:val="24"/>
                <w:szCs w:val="24"/>
              </w:rPr>
            </w:pPr>
            <w:r w:rsidRPr="00324B7F">
              <w:rPr>
                <w:rFonts w:ascii="Arial" w:hAnsi="Arial" w:cs="Arial"/>
                <w:sz w:val="24"/>
                <w:szCs w:val="24"/>
              </w:rPr>
              <w:t>число</w:t>
            </w:r>
          </w:p>
        </w:tc>
        <w:tc>
          <w:tcPr>
            <w:tcW w:w="719" w:type="dxa"/>
          </w:tcPr>
          <w:p w:rsidR="007F6C75" w:rsidRPr="00324B7F" w:rsidRDefault="007F6C75" w:rsidP="003D42F8">
            <w:pPr>
              <w:jc w:val="center"/>
              <w:rPr>
                <w:rFonts w:ascii="Arial" w:hAnsi="Arial" w:cs="Arial"/>
                <w:sz w:val="24"/>
                <w:szCs w:val="24"/>
              </w:rPr>
            </w:pPr>
            <w:r w:rsidRPr="00324B7F">
              <w:rPr>
                <w:rFonts w:ascii="Arial" w:hAnsi="Arial" w:cs="Arial"/>
                <w:sz w:val="24"/>
                <w:szCs w:val="24"/>
              </w:rPr>
              <w:t>месяц</w:t>
            </w:r>
          </w:p>
        </w:tc>
        <w:tc>
          <w:tcPr>
            <w:tcW w:w="720" w:type="dxa"/>
          </w:tcPr>
          <w:p w:rsidR="007F6C75" w:rsidRPr="00324B7F" w:rsidRDefault="007F6C75" w:rsidP="003D42F8">
            <w:pPr>
              <w:jc w:val="center"/>
              <w:rPr>
                <w:rFonts w:ascii="Arial" w:hAnsi="Arial" w:cs="Arial"/>
                <w:sz w:val="24"/>
                <w:szCs w:val="24"/>
              </w:rPr>
            </w:pPr>
            <w:r w:rsidRPr="00324B7F">
              <w:rPr>
                <w:rFonts w:ascii="Arial" w:hAnsi="Arial" w:cs="Arial"/>
                <w:sz w:val="24"/>
                <w:szCs w:val="24"/>
              </w:rPr>
              <w:t>год</w:t>
            </w:r>
          </w:p>
        </w:tc>
        <w:tc>
          <w:tcPr>
            <w:tcW w:w="1461" w:type="dxa"/>
            <w:tcBorders>
              <w:top w:val="nil"/>
              <w:bottom w:val="nil"/>
            </w:tcBorders>
          </w:tcPr>
          <w:p w:rsidR="007F6C75" w:rsidRPr="00324B7F" w:rsidRDefault="007F6C75" w:rsidP="003D42F8">
            <w:pPr>
              <w:jc w:val="center"/>
              <w:rPr>
                <w:rFonts w:ascii="Arial" w:hAnsi="Arial" w:cs="Arial"/>
                <w:sz w:val="24"/>
                <w:szCs w:val="24"/>
              </w:rPr>
            </w:pPr>
          </w:p>
        </w:tc>
      </w:tr>
      <w:tr w:rsidR="007F6C75" w:rsidRPr="00324B7F">
        <w:tblPrEx>
          <w:tblCellMar>
            <w:top w:w="0" w:type="dxa"/>
            <w:bottom w:w="0" w:type="dxa"/>
          </w:tblCellMar>
        </w:tblPrEx>
        <w:tc>
          <w:tcPr>
            <w:tcW w:w="496" w:type="dxa"/>
            <w:tcBorders>
              <w:top w:val="single" w:sz="6" w:space="0" w:color="auto"/>
              <w:bottom w:val="single" w:sz="6" w:space="0" w:color="auto"/>
            </w:tcBorders>
          </w:tcPr>
          <w:p w:rsidR="007F6C75" w:rsidRPr="00324B7F" w:rsidRDefault="007F6C75" w:rsidP="003D42F8">
            <w:pPr>
              <w:jc w:val="center"/>
              <w:rPr>
                <w:rFonts w:ascii="Arial" w:hAnsi="Arial" w:cs="Arial"/>
                <w:sz w:val="24"/>
                <w:szCs w:val="24"/>
              </w:rPr>
            </w:pPr>
          </w:p>
        </w:tc>
        <w:tc>
          <w:tcPr>
            <w:tcW w:w="992" w:type="dxa"/>
            <w:tcBorders>
              <w:top w:val="single" w:sz="6" w:space="0" w:color="auto"/>
              <w:bottom w:val="single" w:sz="6" w:space="0" w:color="auto"/>
            </w:tcBorders>
          </w:tcPr>
          <w:p w:rsidR="007F6C75" w:rsidRPr="00324B7F" w:rsidRDefault="007F6C75" w:rsidP="003D42F8">
            <w:pPr>
              <w:jc w:val="center"/>
              <w:rPr>
                <w:rFonts w:ascii="Arial" w:hAnsi="Arial" w:cs="Arial"/>
                <w:sz w:val="24"/>
                <w:szCs w:val="24"/>
              </w:rPr>
            </w:pPr>
          </w:p>
        </w:tc>
        <w:tc>
          <w:tcPr>
            <w:tcW w:w="1949" w:type="dxa"/>
            <w:tcBorders>
              <w:top w:val="single" w:sz="6" w:space="0" w:color="auto"/>
              <w:bottom w:val="single" w:sz="6" w:space="0" w:color="auto"/>
            </w:tcBorders>
          </w:tcPr>
          <w:p w:rsidR="007F6C75" w:rsidRPr="00324B7F" w:rsidRDefault="007F6C75" w:rsidP="003D42F8">
            <w:pPr>
              <w:jc w:val="center"/>
              <w:rPr>
                <w:rFonts w:ascii="Arial" w:hAnsi="Arial" w:cs="Arial"/>
                <w:sz w:val="24"/>
                <w:szCs w:val="24"/>
              </w:rPr>
            </w:pPr>
          </w:p>
        </w:tc>
        <w:tc>
          <w:tcPr>
            <w:tcW w:w="719" w:type="dxa"/>
          </w:tcPr>
          <w:p w:rsidR="007F6C75" w:rsidRPr="00324B7F" w:rsidRDefault="007F6C75" w:rsidP="003D42F8">
            <w:pPr>
              <w:jc w:val="center"/>
              <w:rPr>
                <w:rFonts w:ascii="Arial" w:hAnsi="Arial" w:cs="Arial"/>
                <w:sz w:val="24"/>
                <w:szCs w:val="24"/>
              </w:rPr>
            </w:pPr>
          </w:p>
        </w:tc>
        <w:tc>
          <w:tcPr>
            <w:tcW w:w="719" w:type="dxa"/>
          </w:tcPr>
          <w:p w:rsidR="007F6C75" w:rsidRPr="00324B7F" w:rsidRDefault="007F6C75" w:rsidP="003D42F8">
            <w:pPr>
              <w:jc w:val="center"/>
              <w:rPr>
                <w:rFonts w:ascii="Arial" w:hAnsi="Arial" w:cs="Arial"/>
                <w:sz w:val="24"/>
                <w:szCs w:val="24"/>
              </w:rPr>
            </w:pPr>
          </w:p>
        </w:tc>
        <w:tc>
          <w:tcPr>
            <w:tcW w:w="719" w:type="dxa"/>
          </w:tcPr>
          <w:p w:rsidR="007F6C75" w:rsidRPr="00324B7F" w:rsidRDefault="007F6C75" w:rsidP="003D42F8">
            <w:pPr>
              <w:jc w:val="center"/>
              <w:rPr>
                <w:rFonts w:ascii="Arial" w:hAnsi="Arial" w:cs="Arial"/>
                <w:sz w:val="24"/>
                <w:szCs w:val="24"/>
              </w:rPr>
            </w:pPr>
          </w:p>
        </w:tc>
        <w:tc>
          <w:tcPr>
            <w:tcW w:w="719" w:type="dxa"/>
          </w:tcPr>
          <w:p w:rsidR="007F6C75" w:rsidRPr="00324B7F" w:rsidRDefault="007F6C75" w:rsidP="003D42F8">
            <w:pPr>
              <w:jc w:val="center"/>
              <w:rPr>
                <w:rFonts w:ascii="Arial" w:hAnsi="Arial" w:cs="Arial"/>
                <w:sz w:val="24"/>
                <w:szCs w:val="24"/>
              </w:rPr>
            </w:pPr>
          </w:p>
          <w:p w:rsidR="007F6C75" w:rsidRPr="00324B7F" w:rsidRDefault="007F6C75" w:rsidP="003D42F8">
            <w:pPr>
              <w:jc w:val="center"/>
              <w:rPr>
                <w:rFonts w:ascii="Arial" w:hAnsi="Arial" w:cs="Arial"/>
                <w:sz w:val="24"/>
                <w:szCs w:val="24"/>
              </w:rPr>
            </w:pPr>
          </w:p>
        </w:tc>
        <w:tc>
          <w:tcPr>
            <w:tcW w:w="719" w:type="dxa"/>
          </w:tcPr>
          <w:p w:rsidR="007F6C75" w:rsidRPr="00324B7F" w:rsidRDefault="007F6C75" w:rsidP="003D42F8">
            <w:pPr>
              <w:jc w:val="center"/>
              <w:rPr>
                <w:rFonts w:ascii="Arial" w:hAnsi="Arial" w:cs="Arial"/>
                <w:sz w:val="24"/>
                <w:szCs w:val="24"/>
              </w:rPr>
            </w:pPr>
          </w:p>
        </w:tc>
        <w:tc>
          <w:tcPr>
            <w:tcW w:w="720" w:type="dxa"/>
          </w:tcPr>
          <w:p w:rsidR="007F6C75" w:rsidRPr="00324B7F" w:rsidRDefault="007F6C75" w:rsidP="003D42F8">
            <w:pPr>
              <w:jc w:val="center"/>
              <w:rPr>
                <w:rFonts w:ascii="Arial" w:hAnsi="Arial" w:cs="Arial"/>
                <w:sz w:val="24"/>
                <w:szCs w:val="24"/>
              </w:rPr>
            </w:pPr>
          </w:p>
        </w:tc>
        <w:tc>
          <w:tcPr>
            <w:tcW w:w="1461" w:type="dxa"/>
            <w:tcBorders>
              <w:top w:val="single" w:sz="6" w:space="0" w:color="auto"/>
              <w:bottom w:val="single" w:sz="6" w:space="0" w:color="auto"/>
            </w:tcBorders>
          </w:tcPr>
          <w:p w:rsidR="007F6C75" w:rsidRPr="00324B7F" w:rsidRDefault="007F6C75" w:rsidP="003D42F8">
            <w:pPr>
              <w:jc w:val="center"/>
              <w:rPr>
                <w:rFonts w:ascii="Arial" w:hAnsi="Arial" w:cs="Arial"/>
                <w:sz w:val="24"/>
                <w:szCs w:val="24"/>
              </w:rPr>
            </w:pPr>
          </w:p>
        </w:tc>
      </w:tr>
      <w:tr w:rsidR="007F6C75" w:rsidRPr="00324B7F">
        <w:tblPrEx>
          <w:tblCellMar>
            <w:top w:w="0" w:type="dxa"/>
            <w:bottom w:w="0" w:type="dxa"/>
          </w:tblCellMar>
        </w:tblPrEx>
        <w:tc>
          <w:tcPr>
            <w:tcW w:w="496" w:type="dxa"/>
            <w:tcBorders>
              <w:top w:val="single" w:sz="6" w:space="0" w:color="auto"/>
              <w:bottom w:val="single" w:sz="6" w:space="0" w:color="auto"/>
            </w:tcBorders>
          </w:tcPr>
          <w:p w:rsidR="007F6C75" w:rsidRPr="00324B7F" w:rsidRDefault="007F6C75" w:rsidP="003D42F8">
            <w:pPr>
              <w:jc w:val="center"/>
              <w:rPr>
                <w:rFonts w:ascii="Arial" w:hAnsi="Arial" w:cs="Arial"/>
                <w:sz w:val="24"/>
                <w:szCs w:val="24"/>
              </w:rPr>
            </w:pPr>
          </w:p>
        </w:tc>
        <w:tc>
          <w:tcPr>
            <w:tcW w:w="992" w:type="dxa"/>
            <w:tcBorders>
              <w:top w:val="single" w:sz="6" w:space="0" w:color="auto"/>
              <w:bottom w:val="single" w:sz="6" w:space="0" w:color="auto"/>
            </w:tcBorders>
          </w:tcPr>
          <w:p w:rsidR="007F6C75" w:rsidRPr="00324B7F" w:rsidRDefault="007F6C75" w:rsidP="003D42F8">
            <w:pPr>
              <w:jc w:val="center"/>
              <w:rPr>
                <w:rFonts w:ascii="Arial" w:hAnsi="Arial" w:cs="Arial"/>
                <w:sz w:val="24"/>
                <w:szCs w:val="24"/>
              </w:rPr>
            </w:pPr>
          </w:p>
        </w:tc>
        <w:tc>
          <w:tcPr>
            <w:tcW w:w="1949" w:type="dxa"/>
            <w:tcBorders>
              <w:top w:val="single" w:sz="6" w:space="0" w:color="auto"/>
              <w:bottom w:val="single" w:sz="6" w:space="0" w:color="auto"/>
            </w:tcBorders>
          </w:tcPr>
          <w:p w:rsidR="007F6C75" w:rsidRPr="00324B7F" w:rsidRDefault="007F6C75" w:rsidP="003D42F8">
            <w:pPr>
              <w:jc w:val="center"/>
              <w:rPr>
                <w:rFonts w:ascii="Arial" w:hAnsi="Arial" w:cs="Arial"/>
                <w:sz w:val="24"/>
                <w:szCs w:val="24"/>
              </w:rPr>
            </w:pPr>
          </w:p>
        </w:tc>
        <w:tc>
          <w:tcPr>
            <w:tcW w:w="719" w:type="dxa"/>
          </w:tcPr>
          <w:p w:rsidR="007F6C75" w:rsidRPr="00324B7F" w:rsidRDefault="007F6C75" w:rsidP="003D42F8">
            <w:pPr>
              <w:jc w:val="center"/>
              <w:rPr>
                <w:rFonts w:ascii="Arial" w:hAnsi="Arial" w:cs="Arial"/>
                <w:sz w:val="24"/>
                <w:szCs w:val="24"/>
              </w:rPr>
            </w:pPr>
          </w:p>
        </w:tc>
        <w:tc>
          <w:tcPr>
            <w:tcW w:w="719" w:type="dxa"/>
          </w:tcPr>
          <w:p w:rsidR="007F6C75" w:rsidRPr="00324B7F" w:rsidRDefault="007F6C75" w:rsidP="003D42F8">
            <w:pPr>
              <w:jc w:val="center"/>
              <w:rPr>
                <w:rFonts w:ascii="Arial" w:hAnsi="Arial" w:cs="Arial"/>
                <w:sz w:val="24"/>
                <w:szCs w:val="24"/>
              </w:rPr>
            </w:pPr>
          </w:p>
        </w:tc>
        <w:tc>
          <w:tcPr>
            <w:tcW w:w="719" w:type="dxa"/>
          </w:tcPr>
          <w:p w:rsidR="007F6C75" w:rsidRPr="00324B7F" w:rsidRDefault="007F6C75" w:rsidP="003D42F8">
            <w:pPr>
              <w:jc w:val="center"/>
              <w:rPr>
                <w:rFonts w:ascii="Arial" w:hAnsi="Arial" w:cs="Arial"/>
                <w:sz w:val="24"/>
                <w:szCs w:val="24"/>
              </w:rPr>
            </w:pPr>
          </w:p>
        </w:tc>
        <w:tc>
          <w:tcPr>
            <w:tcW w:w="719" w:type="dxa"/>
          </w:tcPr>
          <w:p w:rsidR="007F6C75" w:rsidRPr="00324B7F" w:rsidRDefault="007F6C75" w:rsidP="003D42F8">
            <w:pPr>
              <w:jc w:val="center"/>
              <w:rPr>
                <w:rFonts w:ascii="Arial" w:hAnsi="Arial" w:cs="Arial"/>
                <w:sz w:val="24"/>
                <w:szCs w:val="24"/>
              </w:rPr>
            </w:pPr>
          </w:p>
          <w:p w:rsidR="007F6C75" w:rsidRPr="00324B7F" w:rsidRDefault="007F6C75" w:rsidP="003D42F8">
            <w:pPr>
              <w:jc w:val="center"/>
              <w:rPr>
                <w:rFonts w:ascii="Arial" w:hAnsi="Arial" w:cs="Arial"/>
                <w:sz w:val="24"/>
                <w:szCs w:val="24"/>
              </w:rPr>
            </w:pPr>
          </w:p>
        </w:tc>
        <w:tc>
          <w:tcPr>
            <w:tcW w:w="719" w:type="dxa"/>
          </w:tcPr>
          <w:p w:rsidR="007F6C75" w:rsidRPr="00324B7F" w:rsidRDefault="007F6C75" w:rsidP="003D42F8">
            <w:pPr>
              <w:jc w:val="center"/>
              <w:rPr>
                <w:rFonts w:ascii="Arial" w:hAnsi="Arial" w:cs="Arial"/>
                <w:sz w:val="24"/>
                <w:szCs w:val="24"/>
              </w:rPr>
            </w:pPr>
          </w:p>
        </w:tc>
        <w:tc>
          <w:tcPr>
            <w:tcW w:w="720" w:type="dxa"/>
          </w:tcPr>
          <w:p w:rsidR="007F6C75" w:rsidRPr="00324B7F" w:rsidRDefault="007F6C75" w:rsidP="003D42F8">
            <w:pPr>
              <w:jc w:val="center"/>
              <w:rPr>
                <w:rFonts w:ascii="Arial" w:hAnsi="Arial" w:cs="Arial"/>
                <w:sz w:val="24"/>
                <w:szCs w:val="24"/>
              </w:rPr>
            </w:pPr>
          </w:p>
        </w:tc>
        <w:tc>
          <w:tcPr>
            <w:tcW w:w="1461" w:type="dxa"/>
            <w:tcBorders>
              <w:top w:val="single" w:sz="6" w:space="0" w:color="auto"/>
              <w:bottom w:val="single" w:sz="6" w:space="0" w:color="auto"/>
            </w:tcBorders>
          </w:tcPr>
          <w:p w:rsidR="007F6C75" w:rsidRPr="00324B7F" w:rsidRDefault="007F6C75" w:rsidP="003D42F8">
            <w:pPr>
              <w:jc w:val="center"/>
              <w:rPr>
                <w:rFonts w:ascii="Arial" w:hAnsi="Arial" w:cs="Arial"/>
                <w:sz w:val="24"/>
                <w:szCs w:val="24"/>
              </w:rPr>
            </w:pPr>
          </w:p>
        </w:tc>
      </w:tr>
      <w:tr w:rsidR="007F6C75" w:rsidRPr="00324B7F">
        <w:tblPrEx>
          <w:tblCellMar>
            <w:top w:w="0" w:type="dxa"/>
            <w:bottom w:w="0" w:type="dxa"/>
          </w:tblCellMar>
        </w:tblPrEx>
        <w:tc>
          <w:tcPr>
            <w:tcW w:w="1488" w:type="dxa"/>
            <w:gridSpan w:val="2"/>
            <w:tcBorders>
              <w:top w:val="single" w:sz="6" w:space="0" w:color="auto"/>
              <w:bottom w:val="single" w:sz="6" w:space="0" w:color="auto"/>
            </w:tcBorders>
          </w:tcPr>
          <w:p w:rsidR="007F6C75" w:rsidRPr="00324B7F" w:rsidRDefault="007F6C75" w:rsidP="003D42F8">
            <w:pPr>
              <w:rPr>
                <w:rFonts w:ascii="Arial" w:hAnsi="Arial" w:cs="Arial"/>
                <w:sz w:val="24"/>
                <w:szCs w:val="24"/>
              </w:rPr>
            </w:pPr>
          </w:p>
        </w:tc>
        <w:tc>
          <w:tcPr>
            <w:tcW w:w="1949" w:type="dxa"/>
            <w:tcBorders>
              <w:top w:val="single" w:sz="6" w:space="0" w:color="auto"/>
              <w:bottom w:val="single" w:sz="6" w:space="0" w:color="auto"/>
            </w:tcBorders>
          </w:tcPr>
          <w:p w:rsidR="007F6C75" w:rsidRPr="00324B7F" w:rsidRDefault="007F6C75" w:rsidP="003D42F8">
            <w:pPr>
              <w:jc w:val="center"/>
              <w:rPr>
                <w:rFonts w:ascii="Arial" w:hAnsi="Arial" w:cs="Arial"/>
                <w:sz w:val="24"/>
                <w:szCs w:val="24"/>
              </w:rPr>
            </w:pPr>
            <w:r w:rsidRPr="00324B7F">
              <w:rPr>
                <w:rFonts w:ascii="Arial" w:hAnsi="Arial" w:cs="Arial"/>
                <w:sz w:val="24"/>
                <w:szCs w:val="24"/>
              </w:rPr>
              <w:t>ВСЕГО</w:t>
            </w:r>
          </w:p>
        </w:tc>
        <w:tc>
          <w:tcPr>
            <w:tcW w:w="5776" w:type="dxa"/>
            <w:gridSpan w:val="7"/>
          </w:tcPr>
          <w:p w:rsidR="007F6C75" w:rsidRPr="00324B7F" w:rsidRDefault="007F6C75" w:rsidP="003D42F8">
            <w:pPr>
              <w:jc w:val="center"/>
              <w:rPr>
                <w:rFonts w:ascii="Arial" w:hAnsi="Arial" w:cs="Arial"/>
                <w:sz w:val="24"/>
                <w:szCs w:val="24"/>
              </w:rPr>
            </w:pPr>
          </w:p>
          <w:p w:rsidR="007F6C75" w:rsidRPr="00324B7F" w:rsidRDefault="007F6C75" w:rsidP="003D42F8">
            <w:pPr>
              <w:jc w:val="center"/>
              <w:rPr>
                <w:rFonts w:ascii="Arial" w:hAnsi="Arial" w:cs="Arial"/>
                <w:sz w:val="24"/>
                <w:szCs w:val="24"/>
              </w:rPr>
            </w:pPr>
          </w:p>
        </w:tc>
      </w:tr>
    </w:tbl>
    <w:p w:rsidR="007F6C75" w:rsidRPr="00324B7F" w:rsidRDefault="007F6C75" w:rsidP="007F6C75">
      <w:pPr>
        <w:jc w:val="both"/>
        <w:rPr>
          <w:rFonts w:ascii="Arial" w:hAnsi="Arial" w:cs="Arial"/>
          <w:sz w:val="24"/>
          <w:szCs w:val="24"/>
        </w:rPr>
      </w:pPr>
      <w:r w:rsidRPr="00324B7F">
        <w:rPr>
          <w:rFonts w:ascii="Arial" w:hAnsi="Arial" w:cs="Arial"/>
          <w:sz w:val="24"/>
          <w:szCs w:val="24"/>
        </w:rPr>
        <w:tab/>
      </w:r>
    </w:p>
    <w:p w:rsidR="007F6C75" w:rsidRPr="00324B7F" w:rsidRDefault="007F6C75" w:rsidP="007F6C75">
      <w:pPr>
        <w:jc w:val="both"/>
        <w:rPr>
          <w:rFonts w:ascii="Arial" w:hAnsi="Arial" w:cs="Arial"/>
          <w:sz w:val="24"/>
          <w:szCs w:val="24"/>
        </w:rPr>
      </w:pPr>
    </w:p>
    <w:p w:rsidR="007F6C75" w:rsidRPr="00324B7F" w:rsidRDefault="007F6C75" w:rsidP="007F6C75">
      <w:pPr>
        <w:jc w:val="both"/>
        <w:rPr>
          <w:rFonts w:ascii="Arial" w:hAnsi="Arial" w:cs="Arial"/>
          <w:sz w:val="24"/>
          <w:szCs w:val="24"/>
        </w:rPr>
      </w:pPr>
    </w:p>
    <w:p w:rsidR="007F6C75" w:rsidRPr="00324B7F" w:rsidRDefault="007F6C75" w:rsidP="007F6C75">
      <w:pPr>
        <w:pStyle w:val="3"/>
        <w:rPr>
          <w:b w:val="0"/>
          <w:sz w:val="24"/>
          <w:szCs w:val="24"/>
        </w:rPr>
      </w:pPr>
      <w:r w:rsidRPr="00324B7F">
        <w:rPr>
          <w:b w:val="0"/>
          <w:sz w:val="24"/>
          <w:szCs w:val="24"/>
        </w:rPr>
        <w:t>Руководитель _______________________________________________</w:t>
      </w:r>
    </w:p>
    <w:p w:rsidR="007F6C75" w:rsidRPr="00324B7F" w:rsidRDefault="007F6C75" w:rsidP="007F6C75">
      <w:pPr>
        <w:jc w:val="center"/>
        <w:rPr>
          <w:rFonts w:ascii="Arial" w:hAnsi="Arial" w:cs="Arial"/>
          <w:sz w:val="24"/>
          <w:szCs w:val="24"/>
        </w:rPr>
      </w:pPr>
      <w:r w:rsidRPr="00324B7F">
        <w:rPr>
          <w:rFonts w:ascii="Arial" w:hAnsi="Arial" w:cs="Arial"/>
          <w:sz w:val="24"/>
          <w:szCs w:val="24"/>
        </w:rPr>
        <w:t>( должность, подпись, Ф.И.О.)</w:t>
      </w:r>
    </w:p>
    <w:p w:rsidR="007F6C75" w:rsidRPr="00324B7F" w:rsidRDefault="007F6C75" w:rsidP="007F6C75">
      <w:pPr>
        <w:rPr>
          <w:rFonts w:ascii="Arial" w:hAnsi="Arial" w:cs="Arial"/>
          <w:sz w:val="24"/>
          <w:szCs w:val="24"/>
        </w:rPr>
      </w:pPr>
    </w:p>
    <w:p w:rsidR="007F6C75" w:rsidRPr="00324B7F" w:rsidRDefault="007F6C75" w:rsidP="007F6C75">
      <w:pPr>
        <w:rPr>
          <w:rFonts w:ascii="Arial" w:hAnsi="Arial" w:cs="Arial"/>
          <w:sz w:val="24"/>
          <w:szCs w:val="24"/>
        </w:rPr>
      </w:pPr>
    </w:p>
    <w:p w:rsidR="007F6C75" w:rsidRPr="00324B7F" w:rsidRDefault="007F6C75" w:rsidP="007F6C75">
      <w:pPr>
        <w:rPr>
          <w:rFonts w:ascii="Arial" w:hAnsi="Arial" w:cs="Arial"/>
          <w:sz w:val="24"/>
          <w:szCs w:val="24"/>
        </w:rPr>
      </w:pPr>
      <w:r w:rsidRPr="00324B7F">
        <w:rPr>
          <w:rFonts w:ascii="Arial" w:hAnsi="Arial" w:cs="Arial"/>
          <w:sz w:val="24"/>
          <w:szCs w:val="24"/>
        </w:rPr>
        <w:t>м.п.</w:t>
      </w:r>
    </w:p>
    <w:p w:rsidR="007F6C75" w:rsidRPr="00324B7F" w:rsidRDefault="007F6C75" w:rsidP="007F6C75">
      <w:pPr>
        <w:rPr>
          <w:rFonts w:ascii="Arial" w:hAnsi="Arial" w:cs="Arial"/>
          <w:sz w:val="24"/>
          <w:szCs w:val="24"/>
        </w:rPr>
      </w:pPr>
    </w:p>
    <w:p w:rsidR="007F6C75" w:rsidRPr="00324B7F" w:rsidRDefault="007F6C75" w:rsidP="007F6C75">
      <w:pPr>
        <w:jc w:val="right"/>
        <w:rPr>
          <w:rFonts w:ascii="Arial" w:hAnsi="Arial" w:cs="Arial"/>
          <w:sz w:val="24"/>
          <w:szCs w:val="24"/>
        </w:rPr>
      </w:pPr>
    </w:p>
    <w:p w:rsidR="007F6C75" w:rsidRPr="00324B7F" w:rsidRDefault="007F6C75" w:rsidP="007F6C75">
      <w:pPr>
        <w:rPr>
          <w:rFonts w:ascii="Arial" w:hAnsi="Arial" w:cs="Arial"/>
          <w:sz w:val="24"/>
          <w:szCs w:val="24"/>
        </w:rPr>
      </w:pPr>
    </w:p>
    <w:p w:rsidR="007F6C75" w:rsidRPr="00324B7F" w:rsidRDefault="007F6C75" w:rsidP="007F6C75">
      <w:pPr>
        <w:rPr>
          <w:rFonts w:ascii="Arial" w:hAnsi="Arial" w:cs="Arial"/>
          <w:sz w:val="24"/>
          <w:szCs w:val="24"/>
        </w:rPr>
      </w:pPr>
    </w:p>
    <w:p w:rsidR="007F6C75" w:rsidRPr="00324B7F" w:rsidRDefault="007F6C75" w:rsidP="007F6C75">
      <w:pPr>
        <w:rPr>
          <w:rFonts w:ascii="Arial" w:hAnsi="Arial" w:cs="Arial"/>
          <w:sz w:val="24"/>
          <w:szCs w:val="24"/>
        </w:rPr>
      </w:pPr>
    </w:p>
    <w:p w:rsidR="007F6C75" w:rsidRPr="00324B7F" w:rsidRDefault="007F6C75" w:rsidP="007F6C75">
      <w:pPr>
        <w:rPr>
          <w:rFonts w:ascii="Arial" w:hAnsi="Arial" w:cs="Arial"/>
          <w:sz w:val="24"/>
          <w:szCs w:val="24"/>
        </w:rPr>
      </w:pPr>
    </w:p>
    <w:p w:rsidR="007F6C75" w:rsidRPr="00324B7F" w:rsidRDefault="007F6C75" w:rsidP="007F6C75">
      <w:pPr>
        <w:rPr>
          <w:rFonts w:ascii="Arial" w:hAnsi="Arial" w:cs="Arial"/>
          <w:sz w:val="24"/>
          <w:szCs w:val="24"/>
        </w:rPr>
      </w:pPr>
    </w:p>
    <w:p w:rsidR="007F6C75" w:rsidRPr="00324B7F" w:rsidRDefault="007F6C75" w:rsidP="007F6C75">
      <w:pPr>
        <w:rPr>
          <w:rFonts w:ascii="Arial" w:hAnsi="Arial" w:cs="Arial"/>
          <w:sz w:val="24"/>
          <w:szCs w:val="24"/>
        </w:rPr>
      </w:pPr>
    </w:p>
    <w:p w:rsidR="007F6C75" w:rsidRPr="00324B7F" w:rsidRDefault="007F6C75" w:rsidP="007F6C75">
      <w:pPr>
        <w:rPr>
          <w:rFonts w:ascii="Arial" w:hAnsi="Arial" w:cs="Arial"/>
          <w:sz w:val="24"/>
          <w:szCs w:val="24"/>
        </w:rPr>
      </w:pPr>
    </w:p>
    <w:p w:rsidR="007F6C75" w:rsidRPr="00324B7F" w:rsidRDefault="007F6C75" w:rsidP="007F6C75">
      <w:pPr>
        <w:rPr>
          <w:rFonts w:ascii="Arial" w:hAnsi="Arial" w:cs="Arial"/>
          <w:sz w:val="24"/>
          <w:szCs w:val="24"/>
        </w:rPr>
      </w:pPr>
    </w:p>
    <w:p w:rsidR="001553F4" w:rsidRPr="00324B7F" w:rsidRDefault="001553F4" w:rsidP="007F6C75">
      <w:pPr>
        <w:pStyle w:val="ConsPlusNormal"/>
        <w:widowControl/>
        <w:ind w:firstLine="0"/>
        <w:jc w:val="right"/>
        <w:outlineLvl w:val="0"/>
        <w:rPr>
          <w:sz w:val="24"/>
          <w:szCs w:val="24"/>
        </w:rPr>
      </w:pPr>
    </w:p>
    <w:p w:rsidR="001553F4" w:rsidRPr="00324B7F" w:rsidRDefault="001553F4" w:rsidP="007F6C75">
      <w:pPr>
        <w:pStyle w:val="ConsPlusNormal"/>
        <w:widowControl/>
        <w:ind w:firstLine="0"/>
        <w:jc w:val="right"/>
        <w:outlineLvl w:val="0"/>
        <w:rPr>
          <w:sz w:val="24"/>
          <w:szCs w:val="24"/>
        </w:rPr>
      </w:pPr>
    </w:p>
    <w:p w:rsidR="002E0157" w:rsidRPr="00324B7F" w:rsidRDefault="002E0157" w:rsidP="007F6C75">
      <w:pPr>
        <w:pStyle w:val="ConsPlusNormal"/>
        <w:widowControl/>
        <w:ind w:firstLine="0"/>
        <w:jc w:val="right"/>
        <w:outlineLvl w:val="0"/>
        <w:rPr>
          <w:sz w:val="24"/>
          <w:szCs w:val="24"/>
        </w:rPr>
      </w:pPr>
    </w:p>
    <w:p w:rsidR="002E0157" w:rsidRPr="00324B7F" w:rsidRDefault="002E0157" w:rsidP="007F6C75">
      <w:pPr>
        <w:pStyle w:val="ConsPlusNormal"/>
        <w:widowControl/>
        <w:ind w:firstLine="0"/>
        <w:jc w:val="right"/>
        <w:outlineLvl w:val="0"/>
        <w:rPr>
          <w:sz w:val="24"/>
          <w:szCs w:val="24"/>
        </w:rPr>
      </w:pPr>
    </w:p>
    <w:p w:rsidR="007F6C75" w:rsidRPr="00324B7F" w:rsidRDefault="007F6C75" w:rsidP="007F6C75">
      <w:pPr>
        <w:pStyle w:val="ConsPlusNormal"/>
        <w:widowControl/>
        <w:ind w:firstLine="0"/>
        <w:jc w:val="right"/>
        <w:outlineLvl w:val="0"/>
        <w:rPr>
          <w:sz w:val="24"/>
          <w:szCs w:val="24"/>
        </w:rPr>
      </w:pPr>
      <w:r w:rsidRPr="00324B7F">
        <w:rPr>
          <w:sz w:val="24"/>
          <w:szCs w:val="24"/>
        </w:rPr>
        <w:t>Приложение № 4</w:t>
      </w:r>
    </w:p>
    <w:p w:rsidR="007F6C75" w:rsidRPr="00324B7F" w:rsidRDefault="007F6C75" w:rsidP="007F6C75">
      <w:pPr>
        <w:pStyle w:val="ConsPlusNormal"/>
        <w:widowControl/>
        <w:ind w:firstLine="0"/>
        <w:jc w:val="right"/>
        <w:rPr>
          <w:sz w:val="24"/>
          <w:szCs w:val="24"/>
        </w:rPr>
      </w:pPr>
      <w:r w:rsidRPr="00324B7F">
        <w:rPr>
          <w:sz w:val="24"/>
          <w:szCs w:val="24"/>
        </w:rPr>
        <w:t>к Решению Шушенского районного</w:t>
      </w:r>
    </w:p>
    <w:p w:rsidR="007F6C75" w:rsidRPr="00324B7F" w:rsidRDefault="007F6C75" w:rsidP="007F6C75">
      <w:pPr>
        <w:pStyle w:val="ConsPlusNormal"/>
        <w:widowControl/>
        <w:ind w:firstLine="0"/>
        <w:jc w:val="right"/>
        <w:rPr>
          <w:sz w:val="24"/>
          <w:szCs w:val="24"/>
        </w:rPr>
      </w:pPr>
      <w:r w:rsidRPr="00324B7F">
        <w:rPr>
          <w:sz w:val="24"/>
          <w:szCs w:val="24"/>
        </w:rPr>
        <w:t>Совета депутатов</w:t>
      </w:r>
    </w:p>
    <w:p w:rsidR="005C195F" w:rsidRPr="00324B7F" w:rsidRDefault="005C195F" w:rsidP="005C195F">
      <w:pPr>
        <w:pStyle w:val="ConsPlusNormal"/>
        <w:widowControl/>
        <w:ind w:firstLine="0"/>
        <w:jc w:val="right"/>
        <w:rPr>
          <w:sz w:val="24"/>
          <w:szCs w:val="24"/>
        </w:rPr>
      </w:pPr>
      <w:r w:rsidRPr="00324B7F">
        <w:rPr>
          <w:sz w:val="24"/>
          <w:szCs w:val="24"/>
        </w:rPr>
        <w:t xml:space="preserve">от </w:t>
      </w:r>
      <w:r>
        <w:rPr>
          <w:sz w:val="24"/>
          <w:szCs w:val="24"/>
        </w:rPr>
        <w:t xml:space="preserve">31.03.2017 </w:t>
      </w:r>
      <w:r w:rsidRPr="00324B7F">
        <w:rPr>
          <w:sz w:val="24"/>
          <w:szCs w:val="24"/>
        </w:rPr>
        <w:t>№</w:t>
      </w:r>
      <w:r>
        <w:rPr>
          <w:sz w:val="24"/>
          <w:szCs w:val="24"/>
        </w:rPr>
        <w:t>138-вн/н</w:t>
      </w:r>
    </w:p>
    <w:p w:rsidR="007F6C75" w:rsidRPr="00324B7F" w:rsidRDefault="007F6C75" w:rsidP="007F6C75">
      <w:pPr>
        <w:rPr>
          <w:rFonts w:ascii="Arial" w:hAnsi="Arial" w:cs="Arial"/>
          <w:sz w:val="24"/>
          <w:szCs w:val="24"/>
        </w:rPr>
      </w:pPr>
    </w:p>
    <w:p w:rsidR="007F6C75" w:rsidRPr="00324B7F" w:rsidRDefault="007F6C75" w:rsidP="007F6C75">
      <w:pPr>
        <w:jc w:val="center"/>
        <w:rPr>
          <w:rFonts w:ascii="Arial" w:hAnsi="Arial" w:cs="Arial"/>
          <w:sz w:val="24"/>
          <w:szCs w:val="24"/>
        </w:rPr>
      </w:pPr>
      <w:r w:rsidRPr="00324B7F">
        <w:rPr>
          <w:rFonts w:ascii="Arial" w:hAnsi="Arial" w:cs="Arial"/>
          <w:sz w:val="24"/>
          <w:szCs w:val="24"/>
        </w:rPr>
        <w:t>С П Р А В К А</w:t>
      </w:r>
    </w:p>
    <w:p w:rsidR="007F6C75" w:rsidRPr="00324B7F" w:rsidRDefault="007F6C75" w:rsidP="007F6C75">
      <w:pPr>
        <w:jc w:val="center"/>
        <w:rPr>
          <w:rFonts w:ascii="Arial" w:hAnsi="Arial" w:cs="Arial"/>
          <w:sz w:val="24"/>
          <w:szCs w:val="24"/>
        </w:rPr>
      </w:pPr>
      <w:r w:rsidRPr="00324B7F">
        <w:rPr>
          <w:rFonts w:ascii="Arial" w:hAnsi="Arial" w:cs="Arial"/>
          <w:sz w:val="24"/>
          <w:szCs w:val="24"/>
        </w:rPr>
        <w:t xml:space="preserve">о размере </w:t>
      </w:r>
      <w:r w:rsidR="00843ABC" w:rsidRPr="00324B7F">
        <w:rPr>
          <w:rFonts w:ascii="Arial" w:hAnsi="Arial" w:cs="Arial"/>
          <w:sz w:val="24"/>
          <w:szCs w:val="24"/>
        </w:rPr>
        <w:t>средн</w:t>
      </w:r>
      <w:r w:rsidR="00420FED" w:rsidRPr="00324B7F">
        <w:rPr>
          <w:rFonts w:ascii="Arial" w:hAnsi="Arial" w:cs="Arial"/>
          <w:sz w:val="24"/>
          <w:szCs w:val="24"/>
        </w:rPr>
        <w:t>емесячного денежного содержания</w:t>
      </w:r>
      <w:r w:rsidRPr="00324B7F">
        <w:rPr>
          <w:rFonts w:ascii="Arial" w:hAnsi="Arial" w:cs="Arial"/>
          <w:sz w:val="24"/>
          <w:szCs w:val="24"/>
        </w:rPr>
        <w:t xml:space="preserve"> лица, </w:t>
      </w:r>
    </w:p>
    <w:p w:rsidR="00843ABC" w:rsidRPr="00324B7F" w:rsidRDefault="007F6C75" w:rsidP="007F6C75">
      <w:pPr>
        <w:jc w:val="center"/>
        <w:rPr>
          <w:rFonts w:ascii="Arial" w:hAnsi="Arial" w:cs="Arial"/>
          <w:sz w:val="24"/>
          <w:szCs w:val="24"/>
        </w:rPr>
      </w:pPr>
      <w:r w:rsidRPr="00324B7F">
        <w:rPr>
          <w:rFonts w:ascii="Arial" w:hAnsi="Arial" w:cs="Arial"/>
          <w:sz w:val="24"/>
          <w:szCs w:val="24"/>
        </w:rPr>
        <w:t>замещавшего должность муниципальной службы Шушенского района</w:t>
      </w:r>
    </w:p>
    <w:p w:rsidR="007F6C75" w:rsidRPr="00324B7F" w:rsidRDefault="007F6C75" w:rsidP="007F6C75">
      <w:pPr>
        <w:jc w:val="center"/>
        <w:rPr>
          <w:rFonts w:ascii="Arial" w:hAnsi="Arial" w:cs="Arial"/>
          <w:sz w:val="24"/>
          <w:szCs w:val="24"/>
        </w:rPr>
      </w:pPr>
      <w:r w:rsidRPr="00324B7F">
        <w:rPr>
          <w:rFonts w:ascii="Arial" w:hAnsi="Arial" w:cs="Arial"/>
          <w:sz w:val="24"/>
          <w:szCs w:val="24"/>
        </w:rPr>
        <w:t xml:space="preserve"> для </w:t>
      </w:r>
      <w:r w:rsidR="00843ABC" w:rsidRPr="00324B7F">
        <w:rPr>
          <w:rFonts w:ascii="Arial" w:hAnsi="Arial" w:cs="Arial"/>
          <w:sz w:val="24"/>
          <w:szCs w:val="24"/>
        </w:rPr>
        <w:t>назначения</w:t>
      </w:r>
      <w:r w:rsidRPr="00324B7F">
        <w:rPr>
          <w:rFonts w:ascii="Arial" w:hAnsi="Arial" w:cs="Arial"/>
          <w:sz w:val="24"/>
          <w:szCs w:val="24"/>
        </w:rPr>
        <w:t xml:space="preserve"> пенсии за выслугу лет</w:t>
      </w:r>
    </w:p>
    <w:p w:rsidR="007F6C75" w:rsidRPr="00324B7F" w:rsidRDefault="007F6C75" w:rsidP="007F6C75">
      <w:pPr>
        <w:jc w:val="center"/>
        <w:rPr>
          <w:rFonts w:ascii="Arial" w:hAnsi="Arial" w:cs="Arial"/>
          <w:sz w:val="24"/>
          <w:szCs w:val="24"/>
        </w:rPr>
      </w:pPr>
    </w:p>
    <w:p w:rsidR="007F6C75" w:rsidRPr="00324B7F" w:rsidRDefault="00420FED" w:rsidP="00420FED">
      <w:pPr>
        <w:jc w:val="both"/>
        <w:rPr>
          <w:rFonts w:ascii="Arial" w:hAnsi="Arial" w:cs="Arial"/>
          <w:sz w:val="24"/>
          <w:szCs w:val="24"/>
        </w:rPr>
      </w:pPr>
      <w:r w:rsidRPr="00324B7F">
        <w:rPr>
          <w:rFonts w:ascii="Arial" w:hAnsi="Arial" w:cs="Arial"/>
          <w:sz w:val="24"/>
          <w:szCs w:val="24"/>
        </w:rPr>
        <w:t>Среднемесячное д</w:t>
      </w:r>
      <w:r w:rsidR="007F6C75" w:rsidRPr="00324B7F">
        <w:rPr>
          <w:rFonts w:ascii="Arial" w:hAnsi="Arial" w:cs="Arial"/>
          <w:sz w:val="24"/>
          <w:szCs w:val="24"/>
        </w:rPr>
        <w:t>енежное содержа</w:t>
      </w:r>
      <w:r w:rsidRPr="00324B7F">
        <w:rPr>
          <w:rFonts w:ascii="Arial" w:hAnsi="Arial" w:cs="Arial"/>
          <w:sz w:val="24"/>
          <w:szCs w:val="24"/>
        </w:rPr>
        <w:t xml:space="preserve">ние </w:t>
      </w:r>
      <w:r w:rsidR="007F6C75" w:rsidRPr="00324B7F">
        <w:rPr>
          <w:rFonts w:ascii="Arial" w:hAnsi="Arial" w:cs="Arial"/>
          <w:sz w:val="24"/>
          <w:szCs w:val="24"/>
        </w:rPr>
        <w:t>____________</w:t>
      </w:r>
      <w:r w:rsidRPr="00324B7F">
        <w:rPr>
          <w:rFonts w:ascii="Arial" w:hAnsi="Arial" w:cs="Arial"/>
          <w:sz w:val="24"/>
          <w:szCs w:val="24"/>
        </w:rPr>
        <w:t>_______________________</w:t>
      </w:r>
    </w:p>
    <w:p w:rsidR="007F6C75" w:rsidRPr="00324B7F" w:rsidRDefault="007F6C75" w:rsidP="007F6C75">
      <w:pPr>
        <w:jc w:val="center"/>
        <w:rPr>
          <w:rFonts w:ascii="Arial" w:hAnsi="Arial" w:cs="Arial"/>
          <w:sz w:val="24"/>
          <w:szCs w:val="24"/>
        </w:rPr>
      </w:pPr>
      <w:r w:rsidRPr="00324B7F">
        <w:rPr>
          <w:rFonts w:ascii="Arial" w:hAnsi="Arial" w:cs="Arial"/>
          <w:sz w:val="24"/>
          <w:szCs w:val="24"/>
        </w:rPr>
        <w:t>( Ф.И.О.)</w:t>
      </w:r>
    </w:p>
    <w:p w:rsidR="007F6C75" w:rsidRPr="00324B7F" w:rsidRDefault="007F6C75" w:rsidP="007F6C75">
      <w:pPr>
        <w:jc w:val="center"/>
        <w:rPr>
          <w:rFonts w:ascii="Arial" w:hAnsi="Arial" w:cs="Arial"/>
          <w:sz w:val="24"/>
          <w:szCs w:val="24"/>
        </w:rPr>
      </w:pPr>
      <w:r w:rsidRPr="00324B7F">
        <w:rPr>
          <w:rFonts w:ascii="Arial" w:hAnsi="Arial" w:cs="Arial"/>
          <w:sz w:val="24"/>
          <w:szCs w:val="24"/>
        </w:rPr>
        <w:t>_</w:t>
      </w:r>
      <w:r w:rsidR="00420FED" w:rsidRPr="00324B7F">
        <w:rPr>
          <w:rFonts w:ascii="Arial" w:hAnsi="Arial" w:cs="Arial"/>
          <w:sz w:val="24"/>
          <w:szCs w:val="24"/>
        </w:rPr>
        <w:t>_____</w:t>
      </w:r>
      <w:r w:rsidRPr="00324B7F">
        <w:rPr>
          <w:rFonts w:ascii="Arial" w:hAnsi="Arial" w:cs="Arial"/>
          <w:sz w:val="24"/>
          <w:szCs w:val="24"/>
        </w:rPr>
        <w:t>_______________________________________________________________</w:t>
      </w:r>
    </w:p>
    <w:p w:rsidR="007F6C75" w:rsidRPr="00324B7F" w:rsidRDefault="007F6C75" w:rsidP="007F6C75">
      <w:pPr>
        <w:rPr>
          <w:rFonts w:ascii="Arial" w:hAnsi="Arial" w:cs="Arial"/>
          <w:sz w:val="24"/>
          <w:szCs w:val="24"/>
        </w:rPr>
      </w:pPr>
      <w:r w:rsidRPr="00324B7F">
        <w:rPr>
          <w:rFonts w:ascii="Arial" w:hAnsi="Arial" w:cs="Arial"/>
          <w:sz w:val="24"/>
          <w:szCs w:val="24"/>
        </w:rPr>
        <w:t>замещавшей (его) должность муниципальной службы ________________________________________________________</w:t>
      </w:r>
      <w:r w:rsidR="00420FED" w:rsidRPr="00324B7F">
        <w:rPr>
          <w:rFonts w:ascii="Arial" w:hAnsi="Arial" w:cs="Arial"/>
          <w:sz w:val="24"/>
          <w:szCs w:val="24"/>
        </w:rPr>
        <w:t>___</w:t>
      </w:r>
      <w:r w:rsidRPr="00324B7F">
        <w:rPr>
          <w:rFonts w:ascii="Arial" w:hAnsi="Arial" w:cs="Arial"/>
          <w:sz w:val="24"/>
          <w:szCs w:val="24"/>
        </w:rPr>
        <w:t>__________</w:t>
      </w:r>
    </w:p>
    <w:p w:rsidR="00420FED" w:rsidRPr="00324B7F" w:rsidRDefault="00420FED" w:rsidP="007F6C75">
      <w:pPr>
        <w:rPr>
          <w:rFonts w:ascii="Arial" w:hAnsi="Arial" w:cs="Arial"/>
          <w:sz w:val="24"/>
          <w:szCs w:val="24"/>
        </w:rPr>
      </w:pPr>
    </w:p>
    <w:p w:rsidR="007F6C75" w:rsidRPr="00324B7F" w:rsidRDefault="007F6C75" w:rsidP="007F6C75">
      <w:pPr>
        <w:rPr>
          <w:rFonts w:ascii="Arial" w:hAnsi="Arial" w:cs="Arial"/>
          <w:sz w:val="24"/>
          <w:szCs w:val="24"/>
        </w:rPr>
      </w:pPr>
      <w:r w:rsidRPr="00324B7F">
        <w:rPr>
          <w:rFonts w:ascii="Arial" w:hAnsi="Arial" w:cs="Arial"/>
          <w:sz w:val="24"/>
          <w:szCs w:val="24"/>
        </w:rPr>
        <w:t>________________________________________________________</w:t>
      </w:r>
      <w:r w:rsidR="00420FED" w:rsidRPr="00324B7F">
        <w:rPr>
          <w:rFonts w:ascii="Arial" w:hAnsi="Arial" w:cs="Arial"/>
          <w:sz w:val="24"/>
          <w:szCs w:val="24"/>
        </w:rPr>
        <w:t>____</w:t>
      </w:r>
      <w:r w:rsidRPr="00324B7F">
        <w:rPr>
          <w:rFonts w:ascii="Arial" w:hAnsi="Arial" w:cs="Arial"/>
          <w:sz w:val="24"/>
          <w:szCs w:val="24"/>
        </w:rPr>
        <w:t>_________</w:t>
      </w:r>
    </w:p>
    <w:p w:rsidR="007F6C75" w:rsidRPr="00324B7F" w:rsidRDefault="007F6C75" w:rsidP="007F6C75">
      <w:pPr>
        <w:jc w:val="both"/>
        <w:rPr>
          <w:rFonts w:ascii="Arial" w:hAnsi="Arial" w:cs="Arial"/>
          <w:sz w:val="24"/>
          <w:szCs w:val="24"/>
        </w:rPr>
      </w:pP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p>
    <w:p w:rsidR="007F6C75" w:rsidRPr="00324B7F" w:rsidRDefault="007F6C75" w:rsidP="007F6C75">
      <w:pPr>
        <w:jc w:val="both"/>
        <w:rPr>
          <w:rFonts w:ascii="Arial" w:hAnsi="Arial" w:cs="Arial"/>
          <w:sz w:val="24"/>
          <w:szCs w:val="24"/>
        </w:rPr>
      </w:pPr>
      <w:r w:rsidRPr="00324B7F">
        <w:rPr>
          <w:rFonts w:ascii="Arial" w:hAnsi="Arial" w:cs="Arial"/>
          <w:sz w:val="24"/>
          <w:szCs w:val="24"/>
        </w:rPr>
        <w:t>за период с ____________ 20___г. по ____________20___ г. состав</w:t>
      </w:r>
      <w:r w:rsidR="00BD489C" w:rsidRPr="00324B7F">
        <w:rPr>
          <w:rFonts w:ascii="Arial" w:hAnsi="Arial" w:cs="Arial"/>
          <w:sz w:val="24"/>
          <w:szCs w:val="24"/>
        </w:rPr>
        <w:t>ило</w:t>
      </w:r>
      <w:r w:rsidRPr="00324B7F">
        <w:rPr>
          <w:rFonts w:ascii="Arial" w:hAnsi="Arial" w:cs="Arial"/>
          <w:sz w:val="24"/>
          <w:szCs w:val="24"/>
        </w:rPr>
        <w:t>:</w:t>
      </w:r>
    </w:p>
    <w:p w:rsidR="00BD489C" w:rsidRPr="00324B7F" w:rsidRDefault="00BD489C" w:rsidP="007F6C75">
      <w:pPr>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361"/>
        <w:gridCol w:w="1134"/>
      </w:tblGrid>
      <w:tr w:rsidR="00BD489C" w:rsidRPr="00324B7F">
        <w:tc>
          <w:tcPr>
            <w:tcW w:w="5329" w:type="dxa"/>
            <w:vMerge w:val="restart"/>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247" w:type="dxa"/>
            <w:vMerge w:val="restart"/>
            <w:tcBorders>
              <w:top w:val="single" w:sz="4" w:space="0" w:color="auto"/>
              <w:left w:val="single" w:sz="4" w:space="0" w:color="auto"/>
              <w:bottom w:val="single" w:sz="4" w:space="0" w:color="auto"/>
              <w:right w:val="single" w:sz="4" w:space="0" w:color="auto"/>
            </w:tcBorders>
          </w:tcPr>
          <w:p w:rsidR="00BD489C" w:rsidRPr="00324B7F" w:rsidRDefault="00BD489C" w:rsidP="00BD489C">
            <w:pPr>
              <w:jc w:val="center"/>
              <w:rPr>
                <w:rFonts w:ascii="Arial" w:hAnsi="Arial" w:cs="Arial"/>
                <w:bCs/>
                <w:sz w:val="24"/>
                <w:szCs w:val="24"/>
              </w:rPr>
            </w:pPr>
            <w:r w:rsidRPr="00324B7F">
              <w:rPr>
                <w:rFonts w:ascii="Arial" w:hAnsi="Arial" w:cs="Arial"/>
                <w:bCs/>
                <w:sz w:val="24"/>
                <w:szCs w:val="24"/>
              </w:rPr>
              <w:t>За 12 месяцев, рублей</w:t>
            </w:r>
          </w:p>
        </w:tc>
        <w:tc>
          <w:tcPr>
            <w:tcW w:w="2495" w:type="dxa"/>
            <w:gridSpan w:val="2"/>
            <w:tcBorders>
              <w:top w:val="single" w:sz="4" w:space="0" w:color="auto"/>
              <w:left w:val="single" w:sz="4" w:space="0" w:color="auto"/>
              <w:bottom w:val="single" w:sz="4" w:space="0" w:color="auto"/>
              <w:right w:val="single" w:sz="4" w:space="0" w:color="auto"/>
            </w:tcBorders>
          </w:tcPr>
          <w:p w:rsidR="00BD489C" w:rsidRPr="00324B7F" w:rsidRDefault="00BD489C" w:rsidP="00BD489C">
            <w:pPr>
              <w:jc w:val="center"/>
              <w:rPr>
                <w:rFonts w:ascii="Arial" w:hAnsi="Arial" w:cs="Arial"/>
                <w:bCs/>
                <w:sz w:val="24"/>
                <w:szCs w:val="24"/>
              </w:rPr>
            </w:pPr>
            <w:r w:rsidRPr="00324B7F">
              <w:rPr>
                <w:rFonts w:ascii="Arial" w:hAnsi="Arial" w:cs="Arial"/>
                <w:bCs/>
                <w:sz w:val="24"/>
                <w:szCs w:val="24"/>
              </w:rPr>
              <w:t>В месяц</w:t>
            </w:r>
          </w:p>
        </w:tc>
      </w:tr>
      <w:tr w:rsidR="00BD489C" w:rsidRPr="00324B7F">
        <w:tc>
          <w:tcPr>
            <w:tcW w:w="5329" w:type="dxa"/>
            <w:vMerge/>
            <w:tcBorders>
              <w:top w:val="single" w:sz="4" w:space="0" w:color="auto"/>
              <w:left w:val="single" w:sz="4" w:space="0" w:color="auto"/>
              <w:bottom w:val="single" w:sz="4" w:space="0" w:color="auto"/>
              <w:right w:val="single" w:sz="4" w:space="0" w:color="auto"/>
            </w:tcBorders>
          </w:tcPr>
          <w:p w:rsidR="00BD489C" w:rsidRPr="00324B7F" w:rsidRDefault="00BD489C" w:rsidP="00BD489C">
            <w:pPr>
              <w:jc w:val="both"/>
              <w:rPr>
                <w:rFonts w:ascii="Arial" w:hAnsi="Arial" w:cs="Arial"/>
                <w:bCs/>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BD489C" w:rsidRPr="00324B7F" w:rsidRDefault="00BD489C" w:rsidP="00BD489C">
            <w:pPr>
              <w:jc w:val="both"/>
              <w:rPr>
                <w:rFonts w:ascii="Arial" w:hAnsi="Arial" w:cs="Arial"/>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jc w:val="center"/>
              <w:rPr>
                <w:rFonts w:ascii="Arial" w:hAnsi="Arial" w:cs="Arial"/>
                <w:bCs/>
                <w:sz w:val="24"/>
                <w:szCs w:val="24"/>
              </w:rPr>
            </w:pPr>
            <w:r w:rsidRPr="00324B7F">
              <w:rPr>
                <w:rFonts w:ascii="Arial" w:hAnsi="Arial" w:cs="Arial"/>
                <w:bCs/>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jc w:val="center"/>
              <w:rPr>
                <w:rFonts w:ascii="Arial" w:hAnsi="Arial" w:cs="Arial"/>
                <w:bCs/>
                <w:sz w:val="24"/>
                <w:szCs w:val="24"/>
              </w:rPr>
            </w:pPr>
            <w:r w:rsidRPr="00324B7F">
              <w:rPr>
                <w:rFonts w:ascii="Arial" w:hAnsi="Arial" w:cs="Arial"/>
                <w:bCs/>
                <w:sz w:val="24"/>
                <w:szCs w:val="24"/>
              </w:rPr>
              <w:t>рублей</w:t>
            </w:r>
          </w:p>
        </w:tc>
      </w:tr>
      <w:tr w:rsidR="00BD489C" w:rsidRPr="00324B7F">
        <w:tc>
          <w:tcPr>
            <w:tcW w:w="5329"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r w:rsidRPr="00324B7F">
              <w:rPr>
                <w:rFonts w:ascii="Arial" w:hAnsi="Arial" w:cs="Arial"/>
                <w:bCs/>
                <w:sz w:val="24"/>
                <w:szCs w:val="24"/>
              </w:rPr>
              <w:t>Среднемесячный заработок:</w:t>
            </w:r>
          </w:p>
        </w:tc>
        <w:tc>
          <w:tcPr>
            <w:tcW w:w="1247"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r>
      <w:tr w:rsidR="00BD489C" w:rsidRPr="00324B7F">
        <w:tc>
          <w:tcPr>
            <w:tcW w:w="5329"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r w:rsidRPr="00324B7F">
              <w:rPr>
                <w:rFonts w:ascii="Arial" w:hAnsi="Arial" w:cs="Arial"/>
                <w:bCs/>
                <w:sz w:val="24"/>
                <w:szCs w:val="24"/>
              </w:rPr>
              <w:t>1) должностной оклад</w:t>
            </w:r>
          </w:p>
        </w:tc>
        <w:tc>
          <w:tcPr>
            <w:tcW w:w="1247"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jc w:val="center"/>
              <w:rPr>
                <w:rFonts w:ascii="Arial" w:hAnsi="Arial" w:cs="Arial"/>
                <w:bCs/>
                <w:sz w:val="24"/>
                <w:szCs w:val="24"/>
              </w:rPr>
            </w:pPr>
            <w:r w:rsidRPr="00324B7F">
              <w:rPr>
                <w:rFonts w:ascii="Arial" w:hAnsi="Arial" w:cs="Arial"/>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r>
      <w:tr w:rsidR="00BD489C" w:rsidRPr="00324B7F">
        <w:tc>
          <w:tcPr>
            <w:tcW w:w="5329"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r w:rsidRPr="00324B7F">
              <w:rPr>
                <w:rFonts w:ascii="Arial" w:hAnsi="Arial" w:cs="Arial"/>
                <w:bCs/>
                <w:sz w:val="24"/>
                <w:szCs w:val="24"/>
              </w:rPr>
              <w:t>2) оклад за классный чин</w:t>
            </w:r>
          </w:p>
        </w:tc>
        <w:tc>
          <w:tcPr>
            <w:tcW w:w="1247"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r>
      <w:tr w:rsidR="00BD489C" w:rsidRPr="00324B7F">
        <w:tc>
          <w:tcPr>
            <w:tcW w:w="5329"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r w:rsidRPr="00324B7F">
              <w:rPr>
                <w:rFonts w:ascii="Arial" w:hAnsi="Arial" w:cs="Arial"/>
                <w:bCs/>
                <w:sz w:val="24"/>
                <w:szCs w:val="24"/>
              </w:rPr>
              <w:t>3) ежемесячная надбавка к должностному окладу за выслугу лет</w:t>
            </w:r>
          </w:p>
        </w:tc>
        <w:tc>
          <w:tcPr>
            <w:tcW w:w="1247"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r>
      <w:tr w:rsidR="00BD489C" w:rsidRPr="00324B7F">
        <w:tc>
          <w:tcPr>
            <w:tcW w:w="5329"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r w:rsidRPr="00324B7F">
              <w:rPr>
                <w:rFonts w:ascii="Arial" w:hAnsi="Arial" w:cs="Arial"/>
                <w:bCs/>
                <w:sz w:val="24"/>
                <w:szCs w:val="24"/>
              </w:rPr>
              <w:t>4) ежемесячная надбавка к должностному окладу за особые условия государственной гражданской службы</w:t>
            </w:r>
          </w:p>
        </w:tc>
        <w:tc>
          <w:tcPr>
            <w:tcW w:w="1247"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r>
      <w:tr w:rsidR="00BD489C" w:rsidRPr="00324B7F">
        <w:tc>
          <w:tcPr>
            <w:tcW w:w="5329"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r w:rsidRPr="00324B7F">
              <w:rPr>
                <w:rFonts w:ascii="Arial" w:hAnsi="Arial" w:cs="Arial"/>
                <w:bCs/>
                <w:sz w:val="24"/>
                <w:szCs w:val="24"/>
              </w:rPr>
              <w:t>5) ежемесячное денежное поощрение</w:t>
            </w:r>
          </w:p>
        </w:tc>
        <w:tc>
          <w:tcPr>
            <w:tcW w:w="1247"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r>
      <w:tr w:rsidR="00BD489C" w:rsidRPr="00324B7F">
        <w:tc>
          <w:tcPr>
            <w:tcW w:w="5329"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r w:rsidRPr="00324B7F">
              <w:rPr>
                <w:rFonts w:ascii="Arial" w:hAnsi="Arial" w:cs="Arial"/>
                <w:bCs/>
                <w:sz w:val="24"/>
                <w:szCs w:val="24"/>
              </w:rPr>
              <w:t>6) премии за выполнение особо важных и сложных заданий</w:t>
            </w:r>
          </w:p>
        </w:tc>
        <w:tc>
          <w:tcPr>
            <w:tcW w:w="1247"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r>
      <w:tr w:rsidR="00BD489C" w:rsidRPr="00324B7F">
        <w:tc>
          <w:tcPr>
            <w:tcW w:w="5329"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r w:rsidRPr="00324B7F">
              <w:rPr>
                <w:rFonts w:ascii="Arial" w:hAnsi="Arial" w:cs="Arial"/>
                <w:bCs/>
                <w:sz w:val="24"/>
                <w:szCs w:val="24"/>
              </w:rPr>
              <w:t>7) ежемесячная надбавка к должностному окладу за работу со сведениями, составляющими государственную тайну</w:t>
            </w:r>
          </w:p>
        </w:tc>
        <w:tc>
          <w:tcPr>
            <w:tcW w:w="1247"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r>
      <w:tr w:rsidR="00BD489C" w:rsidRPr="00324B7F">
        <w:tc>
          <w:tcPr>
            <w:tcW w:w="5329"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r w:rsidRPr="00324B7F">
              <w:rPr>
                <w:rFonts w:ascii="Arial" w:hAnsi="Arial" w:cs="Arial"/>
                <w:bCs/>
                <w:sz w:val="24"/>
                <w:szCs w:val="24"/>
              </w:rPr>
              <w:t>8) единовременная выплата при предоставлении ежегодного оплачиваемого отпуска, материальная помощь</w:t>
            </w:r>
          </w:p>
        </w:tc>
        <w:tc>
          <w:tcPr>
            <w:tcW w:w="1247"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jc w:val="center"/>
              <w:rPr>
                <w:rFonts w:ascii="Arial" w:hAnsi="Arial" w:cs="Arial"/>
                <w:bCs/>
                <w:sz w:val="24"/>
                <w:szCs w:val="24"/>
              </w:rPr>
            </w:pPr>
            <w:r w:rsidRPr="00324B7F">
              <w:rPr>
                <w:rFonts w:ascii="Arial" w:hAnsi="Arial" w:cs="Arial"/>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r>
      <w:tr w:rsidR="00BD489C" w:rsidRPr="00324B7F">
        <w:tc>
          <w:tcPr>
            <w:tcW w:w="5329"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r w:rsidRPr="00324B7F">
              <w:rPr>
                <w:rFonts w:ascii="Arial" w:hAnsi="Arial" w:cs="Arial"/>
                <w:bCs/>
                <w:sz w:val="24"/>
                <w:szCs w:val="24"/>
              </w:rPr>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247"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r>
      <w:tr w:rsidR="00BD489C" w:rsidRPr="00324B7F">
        <w:tc>
          <w:tcPr>
            <w:tcW w:w="5329"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r w:rsidRPr="00324B7F">
              <w:rPr>
                <w:rFonts w:ascii="Arial" w:hAnsi="Arial" w:cs="Arial"/>
                <w:bCs/>
                <w:sz w:val="24"/>
                <w:szCs w:val="24"/>
              </w:rPr>
              <w:t>Итого</w:t>
            </w:r>
          </w:p>
        </w:tc>
        <w:tc>
          <w:tcPr>
            <w:tcW w:w="1247"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jc w:val="center"/>
              <w:rPr>
                <w:rFonts w:ascii="Arial" w:hAnsi="Arial" w:cs="Arial"/>
                <w:bCs/>
                <w:sz w:val="24"/>
                <w:szCs w:val="24"/>
              </w:rPr>
            </w:pPr>
            <w:r w:rsidRPr="00324B7F">
              <w:rPr>
                <w:rFonts w:ascii="Arial" w:hAnsi="Arial" w:cs="Arial"/>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D489C" w:rsidRPr="00324B7F" w:rsidRDefault="00BD489C" w:rsidP="00BD489C">
            <w:pPr>
              <w:rPr>
                <w:rFonts w:ascii="Arial" w:hAnsi="Arial" w:cs="Arial"/>
                <w:bCs/>
                <w:sz w:val="24"/>
                <w:szCs w:val="24"/>
              </w:rPr>
            </w:pPr>
          </w:p>
        </w:tc>
      </w:tr>
    </w:tbl>
    <w:p w:rsidR="007F6C75" w:rsidRPr="00324B7F" w:rsidRDefault="007F6C75" w:rsidP="007F6C75">
      <w:pPr>
        <w:jc w:val="both"/>
        <w:rPr>
          <w:rFonts w:ascii="Arial" w:hAnsi="Arial" w:cs="Arial"/>
          <w:sz w:val="24"/>
          <w:szCs w:val="24"/>
        </w:rPr>
      </w:pPr>
    </w:p>
    <w:p w:rsidR="007F6C75" w:rsidRPr="00324B7F" w:rsidRDefault="007F6C75" w:rsidP="007F6C75">
      <w:pPr>
        <w:jc w:val="both"/>
        <w:rPr>
          <w:rFonts w:ascii="Arial" w:hAnsi="Arial" w:cs="Arial"/>
          <w:sz w:val="24"/>
          <w:szCs w:val="24"/>
        </w:rPr>
      </w:pPr>
    </w:p>
    <w:p w:rsidR="007F6C75" w:rsidRPr="00324B7F" w:rsidRDefault="007F6C75" w:rsidP="007F6C75">
      <w:pPr>
        <w:jc w:val="both"/>
        <w:rPr>
          <w:rFonts w:ascii="Arial" w:hAnsi="Arial" w:cs="Arial"/>
          <w:sz w:val="24"/>
          <w:szCs w:val="24"/>
        </w:rPr>
      </w:pPr>
      <w:r w:rsidRPr="00324B7F">
        <w:rPr>
          <w:rFonts w:ascii="Arial" w:hAnsi="Arial" w:cs="Arial"/>
          <w:sz w:val="24"/>
          <w:szCs w:val="24"/>
        </w:rPr>
        <w:t>Руководитель :</w:t>
      </w:r>
    </w:p>
    <w:p w:rsidR="007F6C75" w:rsidRPr="00324B7F" w:rsidRDefault="007F6C75" w:rsidP="007F6C75">
      <w:pPr>
        <w:jc w:val="both"/>
        <w:rPr>
          <w:rFonts w:ascii="Arial" w:hAnsi="Arial" w:cs="Arial"/>
          <w:sz w:val="24"/>
          <w:szCs w:val="24"/>
        </w:rPr>
      </w:pPr>
      <w:r w:rsidRPr="00324B7F">
        <w:rPr>
          <w:rFonts w:ascii="Arial" w:hAnsi="Arial" w:cs="Arial"/>
          <w:sz w:val="24"/>
          <w:szCs w:val="24"/>
        </w:rPr>
        <w:t>___________________________________________</w:t>
      </w:r>
      <w:r w:rsidR="00BD489C" w:rsidRPr="00324B7F">
        <w:rPr>
          <w:rFonts w:ascii="Arial" w:hAnsi="Arial" w:cs="Arial"/>
          <w:sz w:val="24"/>
          <w:szCs w:val="24"/>
        </w:rPr>
        <w:t>___________________________</w:t>
      </w:r>
    </w:p>
    <w:p w:rsidR="007F6C75" w:rsidRPr="00324B7F" w:rsidRDefault="007F6C75" w:rsidP="007F6C75">
      <w:pPr>
        <w:jc w:val="both"/>
        <w:rPr>
          <w:rFonts w:ascii="Arial" w:hAnsi="Arial" w:cs="Arial"/>
          <w:sz w:val="24"/>
          <w:szCs w:val="24"/>
        </w:rPr>
      </w:pP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t>( должность, подпись,</w:t>
      </w:r>
      <w:r w:rsidR="00843ABC" w:rsidRPr="00324B7F">
        <w:rPr>
          <w:rFonts w:ascii="Arial" w:hAnsi="Arial" w:cs="Arial"/>
          <w:sz w:val="24"/>
          <w:szCs w:val="24"/>
        </w:rPr>
        <w:t xml:space="preserve"> </w:t>
      </w:r>
      <w:r w:rsidRPr="00324B7F">
        <w:rPr>
          <w:rFonts w:ascii="Arial" w:hAnsi="Arial" w:cs="Arial"/>
          <w:sz w:val="24"/>
          <w:szCs w:val="24"/>
        </w:rPr>
        <w:t>Ф. И.О.)</w:t>
      </w:r>
    </w:p>
    <w:p w:rsidR="007F6C75" w:rsidRPr="00324B7F" w:rsidRDefault="007F6C75" w:rsidP="007F6C75">
      <w:pPr>
        <w:jc w:val="both"/>
        <w:rPr>
          <w:rFonts w:ascii="Arial" w:hAnsi="Arial" w:cs="Arial"/>
          <w:sz w:val="24"/>
          <w:szCs w:val="24"/>
        </w:rPr>
      </w:pPr>
    </w:p>
    <w:p w:rsidR="007F6C75" w:rsidRPr="00324B7F" w:rsidRDefault="007F6C75" w:rsidP="007F6C75">
      <w:pPr>
        <w:jc w:val="both"/>
        <w:rPr>
          <w:rFonts w:ascii="Arial" w:hAnsi="Arial" w:cs="Arial"/>
          <w:sz w:val="24"/>
          <w:szCs w:val="24"/>
        </w:rPr>
      </w:pPr>
      <w:r w:rsidRPr="00324B7F">
        <w:rPr>
          <w:rFonts w:ascii="Arial" w:hAnsi="Arial" w:cs="Arial"/>
          <w:sz w:val="24"/>
          <w:szCs w:val="24"/>
        </w:rPr>
        <w:t>Главный бухгалтер ____________________________________________________</w:t>
      </w:r>
      <w:r w:rsidR="00BD489C" w:rsidRPr="00324B7F">
        <w:rPr>
          <w:rFonts w:ascii="Arial" w:hAnsi="Arial" w:cs="Arial"/>
          <w:sz w:val="24"/>
          <w:szCs w:val="24"/>
        </w:rPr>
        <w:t>_</w:t>
      </w:r>
    </w:p>
    <w:p w:rsidR="007F6C75" w:rsidRPr="00324B7F" w:rsidRDefault="007F6C75" w:rsidP="007F6C75">
      <w:pPr>
        <w:jc w:val="both"/>
        <w:rPr>
          <w:rFonts w:ascii="Arial" w:hAnsi="Arial" w:cs="Arial"/>
          <w:sz w:val="24"/>
          <w:szCs w:val="24"/>
        </w:rPr>
      </w:pP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r>
      <w:r w:rsidRPr="00324B7F">
        <w:rPr>
          <w:rFonts w:ascii="Arial" w:hAnsi="Arial" w:cs="Arial"/>
          <w:sz w:val="24"/>
          <w:szCs w:val="24"/>
        </w:rPr>
        <w:tab/>
        <w:t>( подпись, фамилия, И.О.)</w:t>
      </w:r>
    </w:p>
    <w:p w:rsidR="007F6C75" w:rsidRPr="00324B7F" w:rsidRDefault="007F6C75" w:rsidP="007F6C75">
      <w:pPr>
        <w:jc w:val="both"/>
        <w:rPr>
          <w:rFonts w:ascii="Arial" w:hAnsi="Arial" w:cs="Arial"/>
          <w:sz w:val="24"/>
          <w:szCs w:val="24"/>
        </w:rPr>
      </w:pPr>
      <w:r w:rsidRPr="00324B7F">
        <w:rPr>
          <w:rFonts w:ascii="Arial" w:hAnsi="Arial" w:cs="Arial"/>
          <w:sz w:val="24"/>
          <w:szCs w:val="24"/>
        </w:rPr>
        <w:t>м.п.</w:t>
      </w:r>
    </w:p>
    <w:p w:rsidR="007F6C75" w:rsidRPr="00324B7F" w:rsidRDefault="007F6C75" w:rsidP="007F6C75">
      <w:pPr>
        <w:jc w:val="both"/>
        <w:rPr>
          <w:rFonts w:ascii="Arial" w:hAnsi="Arial" w:cs="Arial"/>
          <w:sz w:val="24"/>
          <w:szCs w:val="24"/>
        </w:rPr>
      </w:pPr>
    </w:p>
    <w:p w:rsidR="007F6C75" w:rsidRPr="00324B7F" w:rsidRDefault="007F6C75" w:rsidP="007F6C75">
      <w:pPr>
        <w:jc w:val="both"/>
        <w:rPr>
          <w:rFonts w:ascii="Arial" w:hAnsi="Arial" w:cs="Arial"/>
          <w:sz w:val="24"/>
          <w:szCs w:val="24"/>
        </w:rPr>
      </w:pPr>
      <w:r w:rsidRPr="00324B7F">
        <w:rPr>
          <w:rFonts w:ascii="Arial" w:hAnsi="Arial" w:cs="Arial"/>
          <w:sz w:val="24"/>
          <w:szCs w:val="24"/>
        </w:rPr>
        <w:t xml:space="preserve">Дата выдачи “_______”______________г. </w:t>
      </w:r>
    </w:p>
    <w:p w:rsidR="007F6C75" w:rsidRPr="00324B7F" w:rsidRDefault="007F6C75" w:rsidP="007F6C75">
      <w:pPr>
        <w:rPr>
          <w:rFonts w:ascii="Arial" w:hAnsi="Arial" w:cs="Arial"/>
          <w:sz w:val="24"/>
          <w:szCs w:val="24"/>
        </w:rPr>
      </w:pPr>
    </w:p>
    <w:p w:rsidR="000F6906" w:rsidRPr="00324B7F" w:rsidRDefault="000F6906" w:rsidP="005D720C">
      <w:pPr>
        <w:pStyle w:val="ConsPlusNormal"/>
        <w:widowControl/>
        <w:ind w:firstLine="0"/>
        <w:jc w:val="right"/>
        <w:outlineLvl w:val="0"/>
        <w:rPr>
          <w:sz w:val="24"/>
          <w:szCs w:val="24"/>
        </w:rPr>
      </w:pPr>
      <w:bookmarkStart w:id="1" w:name="Par569"/>
      <w:bookmarkEnd w:id="1"/>
    </w:p>
    <w:p w:rsidR="000F6906" w:rsidRPr="00324B7F" w:rsidRDefault="000F6906" w:rsidP="005D720C">
      <w:pPr>
        <w:pStyle w:val="ConsPlusNormal"/>
        <w:widowControl/>
        <w:ind w:firstLine="0"/>
        <w:jc w:val="right"/>
        <w:outlineLvl w:val="0"/>
        <w:rPr>
          <w:sz w:val="24"/>
          <w:szCs w:val="24"/>
        </w:rPr>
      </w:pPr>
    </w:p>
    <w:p w:rsidR="000F6906" w:rsidRPr="00324B7F" w:rsidRDefault="000F6906" w:rsidP="005D720C">
      <w:pPr>
        <w:pStyle w:val="ConsPlusNormal"/>
        <w:widowControl/>
        <w:ind w:firstLine="0"/>
        <w:jc w:val="right"/>
        <w:outlineLvl w:val="0"/>
        <w:rPr>
          <w:sz w:val="24"/>
          <w:szCs w:val="24"/>
        </w:rPr>
      </w:pPr>
    </w:p>
    <w:p w:rsidR="000F6906" w:rsidRDefault="000F6906"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Default="00324B7F" w:rsidP="005D720C">
      <w:pPr>
        <w:pStyle w:val="ConsPlusNormal"/>
        <w:widowControl/>
        <w:ind w:firstLine="0"/>
        <w:jc w:val="right"/>
        <w:outlineLvl w:val="0"/>
        <w:rPr>
          <w:sz w:val="24"/>
          <w:szCs w:val="24"/>
        </w:rPr>
      </w:pPr>
    </w:p>
    <w:p w:rsidR="00324B7F" w:rsidRPr="00324B7F" w:rsidRDefault="00324B7F" w:rsidP="005D720C">
      <w:pPr>
        <w:pStyle w:val="ConsPlusNormal"/>
        <w:widowControl/>
        <w:ind w:firstLine="0"/>
        <w:jc w:val="right"/>
        <w:outlineLvl w:val="0"/>
        <w:rPr>
          <w:sz w:val="24"/>
          <w:szCs w:val="24"/>
        </w:rPr>
      </w:pPr>
    </w:p>
    <w:p w:rsidR="000F6906" w:rsidRPr="00324B7F" w:rsidRDefault="000F6906" w:rsidP="005D720C">
      <w:pPr>
        <w:pStyle w:val="ConsPlusNormal"/>
        <w:widowControl/>
        <w:ind w:firstLine="0"/>
        <w:jc w:val="right"/>
        <w:outlineLvl w:val="0"/>
        <w:rPr>
          <w:sz w:val="24"/>
          <w:szCs w:val="24"/>
        </w:rPr>
      </w:pPr>
    </w:p>
    <w:p w:rsidR="005D720C" w:rsidRPr="00324B7F" w:rsidRDefault="005D720C" w:rsidP="005D720C">
      <w:pPr>
        <w:pStyle w:val="ConsPlusNormal"/>
        <w:widowControl/>
        <w:ind w:firstLine="0"/>
        <w:jc w:val="right"/>
        <w:outlineLvl w:val="0"/>
        <w:rPr>
          <w:sz w:val="24"/>
          <w:szCs w:val="24"/>
        </w:rPr>
      </w:pPr>
      <w:r w:rsidRPr="00324B7F">
        <w:rPr>
          <w:sz w:val="24"/>
          <w:szCs w:val="24"/>
        </w:rPr>
        <w:t>Приложение № 5</w:t>
      </w:r>
    </w:p>
    <w:p w:rsidR="005D720C" w:rsidRPr="00324B7F" w:rsidRDefault="005D720C" w:rsidP="005D720C">
      <w:pPr>
        <w:pStyle w:val="ConsPlusNormal"/>
        <w:widowControl/>
        <w:ind w:firstLine="0"/>
        <w:jc w:val="right"/>
        <w:rPr>
          <w:sz w:val="24"/>
          <w:szCs w:val="24"/>
        </w:rPr>
      </w:pPr>
      <w:r w:rsidRPr="00324B7F">
        <w:rPr>
          <w:sz w:val="24"/>
          <w:szCs w:val="24"/>
        </w:rPr>
        <w:t>к Решению Шушенского районного</w:t>
      </w:r>
    </w:p>
    <w:p w:rsidR="005D720C" w:rsidRPr="00324B7F" w:rsidRDefault="005D720C" w:rsidP="005D720C">
      <w:pPr>
        <w:pStyle w:val="ConsPlusNormal"/>
        <w:widowControl/>
        <w:ind w:firstLine="0"/>
        <w:jc w:val="right"/>
        <w:rPr>
          <w:sz w:val="24"/>
          <w:szCs w:val="24"/>
        </w:rPr>
      </w:pPr>
      <w:r w:rsidRPr="00324B7F">
        <w:rPr>
          <w:sz w:val="24"/>
          <w:szCs w:val="24"/>
        </w:rPr>
        <w:t>Совета депутатов</w:t>
      </w:r>
    </w:p>
    <w:p w:rsidR="005C195F" w:rsidRPr="00324B7F" w:rsidRDefault="005C195F" w:rsidP="005C195F">
      <w:pPr>
        <w:pStyle w:val="ConsPlusNormal"/>
        <w:widowControl/>
        <w:ind w:firstLine="0"/>
        <w:jc w:val="right"/>
        <w:rPr>
          <w:sz w:val="24"/>
          <w:szCs w:val="24"/>
        </w:rPr>
      </w:pPr>
      <w:r w:rsidRPr="00324B7F">
        <w:rPr>
          <w:sz w:val="24"/>
          <w:szCs w:val="24"/>
        </w:rPr>
        <w:t xml:space="preserve">от </w:t>
      </w:r>
      <w:r>
        <w:rPr>
          <w:sz w:val="24"/>
          <w:szCs w:val="24"/>
        </w:rPr>
        <w:t xml:space="preserve">31.03.2017 </w:t>
      </w:r>
      <w:r w:rsidRPr="00324B7F">
        <w:rPr>
          <w:sz w:val="24"/>
          <w:szCs w:val="24"/>
        </w:rPr>
        <w:t>№</w:t>
      </w:r>
      <w:r>
        <w:rPr>
          <w:sz w:val="24"/>
          <w:szCs w:val="24"/>
        </w:rPr>
        <w:t>138-вн/н</w:t>
      </w:r>
    </w:p>
    <w:p w:rsidR="005D720C" w:rsidRPr="00324B7F" w:rsidRDefault="005D720C" w:rsidP="005D720C">
      <w:pPr>
        <w:jc w:val="right"/>
        <w:rPr>
          <w:rFonts w:ascii="Arial" w:hAnsi="Arial" w:cs="Arial"/>
          <w:sz w:val="24"/>
          <w:szCs w:val="24"/>
        </w:rPr>
      </w:pPr>
    </w:p>
    <w:p w:rsidR="00AE1122" w:rsidRPr="00324B7F" w:rsidRDefault="00AE1122" w:rsidP="00AE1122">
      <w:pPr>
        <w:jc w:val="center"/>
        <w:rPr>
          <w:rFonts w:ascii="Arial" w:hAnsi="Arial" w:cs="Arial"/>
          <w:bCs/>
          <w:sz w:val="24"/>
          <w:szCs w:val="24"/>
        </w:rPr>
      </w:pPr>
      <w:r w:rsidRPr="00324B7F">
        <w:rPr>
          <w:rFonts w:ascii="Arial" w:hAnsi="Arial" w:cs="Arial"/>
          <w:bCs/>
          <w:sz w:val="24"/>
          <w:szCs w:val="24"/>
        </w:rPr>
        <w:t>ПОРЯДОК</w:t>
      </w:r>
    </w:p>
    <w:p w:rsidR="00AE1122" w:rsidRPr="00324B7F" w:rsidRDefault="00AE1122" w:rsidP="00AE1122">
      <w:pPr>
        <w:jc w:val="center"/>
        <w:rPr>
          <w:rFonts w:ascii="Arial" w:hAnsi="Arial" w:cs="Arial"/>
          <w:bCs/>
          <w:sz w:val="24"/>
          <w:szCs w:val="24"/>
        </w:rPr>
      </w:pPr>
      <w:r w:rsidRPr="00324B7F">
        <w:rPr>
          <w:rFonts w:ascii="Arial" w:hAnsi="Arial" w:cs="Arial"/>
          <w:bCs/>
          <w:sz w:val="24"/>
          <w:szCs w:val="24"/>
        </w:rPr>
        <w:lastRenderedPageBreak/>
        <w:t>ВЕДЕНИЯ СВОДНОГО РЕЕСТРА ЛИЦ, ЯВЛЯЮЩИХСЯ ПОЛУЧАТЕЛЯМИ</w:t>
      </w:r>
    </w:p>
    <w:p w:rsidR="00B52546" w:rsidRPr="00324B7F" w:rsidRDefault="00AE1122" w:rsidP="00AE1122">
      <w:pPr>
        <w:jc w:val="center"/>
        <w:rPr>
          <w:rFonts w:ascii="Arial" w:hAnsi="Arial" w:cs="Arial"/>
          <w:bCs/>
          <w:sz w:val="24"/>
          <w:szCs w:val="24"/>
        </w:rPr>
      </w:pPr>
      <w:r w:rsidRPr="00324B7F">
        <w:rPr>
          <w:rFonts w:ascii="Arial" w:hAnsi="Arial" w:cs="Arial"/>
          <w:bCs/>
          <w:sz w:val="24"/>
          <w:szCs w:val="24"/>
        </w:rPr>
        <w:t xml:space="preserve">ПЕНСИИ ЗА ВЫСЛУГУ ЛЕТ ВЫПЛАЧИВАЕМЫХ </w:t>
      </w:r>
    </w:p>
    <w:p w:rsidR="00AE1122" w:rsidRPr="00324B7F" w:rsidRDefault="00AE1122" w:rsidP="00AE1122">
      <w:pPr>
        <w:jc w:val="center"/>
        <w:rPr>
          <w:rFonts w:ascii="Arial" w:hAnsi="Arial" w:cs="Arial"/>
          <w:bCs/>
          <w:sz w:val="24"/>
          <w:szCs w:val="24"/>
        </w:rPr>
      </w:pPr>
      <w:r w:rsidRPr="00324B7F">
        <w:rPr>
          <w:rFonts w:ascii="Arial" w:hAnsi="Arial" w:cs="Arial"/>
          <w:bCs/>
          <w:sz w:val="24"/>
          <w:szCs w:val="24"/>
        </w:rPr>
        <w:t>ЗА СЧЕТ СРЕДСТВ</w:t>
      </w:r>
      <w:r w:rsidR="00B52546" w:rsidRPr="00324B7F">
        <w:rPr>
          <w:rFonts w:ascii="Arial" w:hAnsi="Arial" w:cs="Arial"/>
          <w:bCs/>
          <w:sz w:val="24"/>
          <w:szCs w:val="24"/>
        </w:rPr>
        <w:t xml:space="preserve"> МЕСТНОГО </w:t>
      </w:r>
      <w:r w:rsidRPr="00324B7F">
        <w:rPr>
          <w:rFonts w:ascii="Arial" w:hAnsi="Arial" w:cs="Arial"/>
          <w:bCs/>
          <w:sz w:val="24"/>
          <w:szCs w:val="24"/>
        </w:rPr>
        <w:t>БЮДЖЕТА</w:t>
      </w:r>
    </w:p>
    <w:p w:rsidR="00B52546" w:rsidRPr="00324B7F" w:rsidRDefault="00B52546" w:rsidP="00AE1122">
      <w:pPr>
        <w:jc w:val="center"/>
        <w:rPr>
          <w:rFonts w:ascii="Arial" w:hAnsi="Arial" w:cs="Arial"/>
          <w:bCs/>
          <w:sz w:val="24"/>
          <w:szCs w:val="24"/>
        </w:rPr>
      </w:pPr>
    </w:p>
    <w:p w:rsidR="00AE1122" w:rsidRPr="00324B7F" w:rsidRDefault="00AE1122" w:rsidP="00AE1122">
      <w:pPr>
        <w:ind w:firstLine="540"/>
        <w:jc w:val="both"/>
        <w:rPr>
          <w:rFonts w:ascii="Arial" w:hAnsi="Arial" w:cs="Arial"/>
          <w:bCs/>
          <w:sz w:val="24"/>
          <w:szCs w:val="24"/>
        </w:rPr>
      </w:pPr>
      <w:r w:rsidRPr="00324B7F">
        <w:rPr>
          <w:rFonts w:ascii="Arial" w:hAnsi="Arial" w:cs="Arial"/>
          <w:bCs/>
          <w:sz w:val="24"/>
          <w:szCs w:val="24"/>
        </w:rPr>
        <w:t xml:space="preserve">1. Настоящий Порядок в соответствии </w:t>
      </w:r>
      <w:r w:rsidR="00B52546" w:rsidRPr="00324B7F">
        <w:rPr>
          <w:rFonts w:ascii="Arial" w:hAnsi="Arial" w:cs="Arial"/>
          <w:sz w:val="24"/>
          <w:szCs w:val="24"/>
        </w:rPr>
        <w:t xml:space="preserve">Федеральным законом от 02.03.2007 г. № 25-ФЗ « О муниципальной службе в Российской Федерации», Законом Красноярского края от 24.04.2008 г. № 5-1565 « Об особенностях правового регулирования муниципальной службы в Красноярском крае», руководствуясь Федеральным законом от 23.05.2016 № 143-ФЗ « О внесении изменений в некоторые законодательные акты Российской Федерации в части увеличения пенсионного возраста отдельным категориям граждан», Федеральным законом от 15.12.2001 № 166-ФЗ «О государственном пенсионном обеспечении в Российской Федерации», в связи с изменением федерального законодательства в области пенсионного обеспечения и внесением изменений в статью 9 Закона Красноярского края «Об особенностях правового регулирования муниципальной службы в Красноярском крае» (Закон Красноярского края от 22.12.2016 № 2-277) </w:t>
      </w:r>
      <w:r w:rsidRPr="00324B7F">
        <w:rPr>
          <w:rFonts w:ascii="Arial" w:hAnsi="Arial" w:cs="Arial"/>
          <w:bCs/>
          <w:sz w:val="24"/>
          <w:szCs w:val="24"/>
        </w:rPr>
        <w:t>определяет порядок ведения сводного реестра лиц, являющихся получателями пенсии за выслугу лет</w:t>
      </w:r>
      <w:r w:rsidR="00B52546" w:rsidRPr="00324B7F">
        <w:rPr>
          <w:rFonts w:ascii="Arial" w:hAnsi="Arial" w:cs="Arial"/>
          <w:bCs/>
          <w:sz w:val="24"/>
          <w:szCs w:val="24"/>
        </w:rPr>
        <w:t xml:space="preserve">, </w:t>
      </w:r>
      <w:r w:rsidRPr="00324B7F">
        <w:rPr>
          <w:rFonts w:ascii="Arial" w:hAnsi="Arial" w:cs="Arial"/>
          <w:bCs/>
          <w:sz w:val="24"/>
          <w:szCs w:val="24"/>
        </w:rPr>
        <w:t xml:space="preserve"> </w:t>
      </w:r>
      <w:r w:rsidR="00B52546" w:rsidRPr="00324B7F">
        <w:rPr>
          <w:rFonts w:ascii="Arial" w:hAnsi="Arial" w:cs="Arial"/>
          <w:bCs/>
          <w:sz w:val="24"/>
          <w:szCs w:val="24"/>
        </w:rPr>
        <w:t>выплачиваемой</w:t>
      </w:r>
      <w:r w:rsidRPr="00324B7F">
        <w:rPr>
          <w:rFonts w:ascii="Arial" w:hAnsi="Arial" w:cs="Arial"/>
          <w:bCs/>
          <w:sz w:val="24"/>
          <w:szCs w:val="24"/>
        </w:rPr>
        <w:t xml:space="preserve"> за счет средств </w:t>
      </w:r>
      <w:r w:rsidR="00B52546" w:rsidRPr="00324B7F">
        <w:rPr>
          <w:rFonts w:ascii="Arial" w:hAnsi="Arial" w:cs="Arial"/>
          <w:bCs/>
          <w:sz w:val="24"/>
          <w:szCs w:val="24"/>
        </w:rPr>
        <w:t xml:space="preserve">местного </w:t>
      </w:r>
      <w:r w:rsidRPr="00324B7F">
        <w:rPr>
          <w:rFonts w:ascii="Arial" w:hAnsi="Arial" w:cs="Arial"/>
          <w:bCs/>
          <w:sz w:val="24"/>
          <w:szCs w:val="24"/>
        </w:rPr>
        <w:t xml:space="preserve"> бюджета и (далее - Сводный реестр получателей пенсии за выслугу лет).</w:t>
      </w:r>
    </w:p>
    <w:p w:rsidR="00AB3F58" w:rsidRPr="00324B7F" w:rsidRDefault="00AB3F58" w:rsidP="00AE1122">
      <w:pPr>
        <w:ind w:firstLine="540"/>
        <w:jc w:val="both"/>
        <w:rPr>
          <w:rFonts w:ascii="Arial" w:hAnsi="Arial" w:cs="Arial"/>
          <w:bCs/>
          <w:sz w:val="24"/>
          <w:szCs w:val="24"/>
        </w:rPr>
      </w:pPr>
    </w:p>
    <w:p w:rsidR="00AB3F58" w:rsidRPr="00324B7F" w:rsidRDefault="00AE1122" w:rsidP="00AE1122">
      <w:pPr>
        <w:ind w:firstLine="540"/>
        <w:jc w:val="both"/>
        <w:rPr>
          <w:rFonts w:ascii="Arial" w:hAnsi="Arial" w:cs="Arial"/>
          <w:color w:val="000000"/>
          <w:sz w:val="24"/>
          <w:szCs w:val="24"/>
        </w:rPr>
      </w:pPr>
      <w:r w:rsidRPr="00324B7F">
        <w:rPr>
          <w:rFonts w:ascii="Arial" w:hAnsi="Arial" w:cs="Arial"/>
          <w:bCs/>
          <w:sz w:val="24"/>
          <w:szCs w:val="24"/>
        </w:rPr>
        <w:t xml:space="preserve">2. Ведение Сводного реестра получателей пенсии за выслугу лет </w:t>
      </w:r>
      <w:r w:rsidRPr="00324B7F">
        <w:rPr>
          <w:rFonts w:ascii="Arial" w:hAnsi="Arial" w:cs="Arial"/>
          <w:bCs/>
          <w:color w:val="000000"/>
          <w:sz w:val="24"/>
          <w:szCs w:val="24"/>
        </w:rPr>
        <w:t xml:space="preserve">осуществляет </w:t>
      </w:r>
      <w:r w:rsidR="00AB3F58" w:rsidRPr="00324B7F">
        <w:rPr>
          <w:rFonts w:ascii="Arial" w:hAnsi="Arial" w:cs="Arial"/>
          <w:color w:val="000000"/>
          <w:sz w:val="24"/>
          <w:szCs w:val="24"/>
        </w:rPr>
        <w:t xml:space="preserve">уполномоченный </w:t>
      </w:r>
      <w:r w:rsidR="00AB3F58" w:rsidRPr="00324B7F">
        <w:rPr>
          <w:rFonts w:ascii="Arial" w:hAnsi="Arial" w:cs="Arial"/>
          <w:bCs/>
          <w:color w:val="000000"/>
          <w:sz w:val="24"/>
          <w:szCs w:val="24"/>
        </w:rPr>
        <w:t>орган местного самоуправления района в сфере социальной поддержки и социального обслуживания граждан</w:t>
      </w:r>
      <w:r w:rsidR="00AB3F58" w:rsidRPr="00324B7F">
        <w:rPr>
          <w:rFonts w:ascii="Arial" w:hAnsi="Arial" w:cs="Arial"/>
          <w:color w:val="000000"/>
          <w:sz w:val="24"/>
          <w:szCs w:val="24"/>
        </w:rPr>
        <w:t xml:space="preserve"> </w:t>
      </w:r>
    </w:p>
    <w:p w:rsidR="00AB3F58" w:rsidRPr="00324B7F" w:rsidRDefault="00AB3F58" w:rsidP="00AE1122">
      <w:pPr>
        <w:ind w:firstLine="540"/>
        <w:jc w:val="both"/>
        <w:rPr>
          <w:rFonts w:ascii="Arial" w:hAnsi="Arial" w:cs="Arial"/>
          <w:bCs/>
          <w:color w:val="000000"/>
          <w:sz w:val="24"/>
          <w:szCs w:val="24"/>
        </w:rPr>
      </w:pPr>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3. В Сводный реестр получателей пенсии за выслугу лет включаются сведения о лицах, которым в соответствии с законами края и муниципальными правовыми актами назначена пенсия за выслугу лет</w:t>
      </w:r>
      <w:r w:rsidR="00AB3F58" w:rsidRPr="00324B7F">
        <w:rPr>
          <w:rFonts w:ascii="Arial" w:hAnsi="Arial" w:cs="Arial"/>
          <w:bCs/>
          <w:color w:val="000000"/>
          <w:sz w:val="24"/>
          <w:szCs w:val="24"/>
        </w:rPr>
        <w:t>, выплачиваемая</w:t>
      </w:r>
      <w:r w:rsidRPr="00324B7F">
        <w:rPr>
          <w:rFonts w:ascii="Arial" w:hAnsi="Arial" w:cs="Arial"/>
          <w:bCs/>
          <w:color w:val="000000"/>
          <w:sz w:val="24"/>
          <w:szCs w:val="24"/>
        </w:rPr>
        <w:t xml:space="preserve"> за счет средств </w:t>
      </w:r>
      <w:r w:rsidR="00AB3F58" w:rsidRPr="00324B7F">
        <w:rPr>
          <w:rFonts w:ascii="Arial" w:hAnsi="Arial" w:cs="Arial"/>
          <w:bCs/>
          <w:color w:val="000000"/>
          <w:sz w:val="24"/>
          <w:szCs w:val="24"/>
        </w:rPr>
        <w:t>местного бюджета</w:t>
      </w:r>
      <w:r w:rsidRPr="00324B7F">
        <w:rPr>
          <w:rFonts w:ascii="Arial" w:hAnsi="Arial" w:cs="Arial"/>
          <w:bCs/>
          <w:color w:val="000000"/>
          <w:sz w:val="24"/>
          <w:szCs w:val="24"/>
        </w:rPr>
        <w:t xml:space="preserve"> (далее - получатели пенсии за выслугу лет).</w:t>
      </w:r>
    </w:p>
    <w:p w:rsidR="00AB3F58" w:rsidRPr="00324B7F" w:rsidRDefault="00AB3F58" w:rsidP="00AE1122">
      <w:pPr>
        <w:ind w:firstLine="540"/>
        <w:jc w:val="both"/>
        <w:rPr>
          <w:rFonts w:ascii="Arial" w:hAnsi="Arial" w:cs="Arial"/>
          <w:bCs/>
          <w:color w:val="000000"/>
          <w:sz w:val="24"/>
          <w:szCs w:val="24"/>
        </w:rPr>
      </w:pPr>
      <w:bookmarkStart w:id="2" w:name="Par578"/>
      <w:bookmarkEnd w:id="2"/>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4. В Сводный реестр получателей пенсии за выслугу лет включаются следующие сведения:</w:t>
      </w:r>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фамилия, имя, отчество получателя пенсии за выслугу лет;</w:t>
      </w:r>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дата рождения получателя пенсии за выслугу лет;</w:t>
      </w:r>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замещаемая должность на день прекращения муниципальной службы, либо на день достижения возраста, дающего право на страховую пенсию по старости;</w:t>
      </w:r>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наименование и реквизиты правового акта о назначении пенсии за выслугу лет</w:t>
      </w:r>
      <w:r w:rsidR="00AB3F58" w:rsidRPr="00324B7F">
        <w:rPr>
          <w:rFonts w:ascii="Arial" w:hAnsi="Arial" w:cs="Arial"/>
          <w:bCs/>
          <w:color w:val="000000"/>
          <w:sz w:val="24"/>
          <w:szCs w:val="24"/>
        </w:rPr>
        <w:t>;</w:t>
      </w:r>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дата н</w:t>
      </w:r>
      <w:r w:rsidR="00AB3F58" w:rsidRPr="00324B7F">
        <w:rPr>
          <w:rFonts w:ascii="Arial" w:hAnsi="Arial" w:cs="Arial"/>
          <w:bCs/>
          <w:color w:val="000000"/>
          <w:sz w:val="24"/>
          <w:szCs w:val="24"/>
        </w:rPr>
        <w:t>азначения пенсии за выслугу лет;</w:t>
      </w:r>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 xml:space="preserve">дата изменения размера пенсии за выслугу лет </w:t>
      </w:r>
      <w:r w:rsidR="00AB3B86" w:rsidRPr="00324B7F">
        <w:rPr>
          <w:rFonts w:ascii="Arial" w:hAnsi="Arial" w:cs="Arial"/>
          <w:bCs/>
          <w:color w:val="000000"/>
          <w:sz w:val="24"/>
          <w:szCs w:val="24"/>
        </w:rPr>
        <w:t>;</w:t>
      </w:r>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 xml:space="preserve">размер пенсии за выслугу лет </w:t>
      </w:r>
      <w:r w:rsidR="00AB3B86" w:rsidRPr="00324B7F">
        <w:rPr>
          <w:rFonts w:ascii="Arial" w:hAnsi="Arial" w:cs="Arial"/>
          <w:bCs/>
          <w:color w:val="000000"/>
          <w:sz w:val="24"/>
          <w:szCs w:val="24"/>
        </w:rPr>
        <w:t>;</w:t>
      </w:r>
    </w:p>
    <w:p w:rsidR="00AB3B86"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 xml:space="preserve">стаж государственной гражданской (муниципальной) службы, </w:t>
      </w:r>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процент от среднемесячного заработка, от оплаты труда.</w:t>
      </w:r>
    </w:p>
    <w:p w:rsidR="00AB3B86" w:rsidRPr="00324B7F" w:rsidRDefault="00AB3B86" w:rsidP="00AE1122">
      <w:pPr>
        <w:ind w:firstLine="540"/>
        <w:jc w:val="both"/>
        <w:rPr>
          <w:rFonts w:ascii="Arial" w:hAnsi="Arial" w:cs="Arial"/>
          <w:bCs/>
          <w:color w:val="000000"/>
          <w:sz w:val="24"/>
          <w:szCs w:val="24"/>
        </w:rPr>
      </w:pPr>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 xml:space="preserve">5. Сводный </w:t>
      </w:r>
      <w:hyperlink w:anchor="Par607" w:history="1">
        <w:r w:rsidRPr="00324B7F">
          <w:rPr>
            <w:rFonts w:ascii="Arial" w:hAnsi="Arial" w:cs="Arial"/>
            <w:bCs/>
            <w:color w:val="000000"/>
            <w:sz w:val="24"/>
            <w:szCs w:val="24"/>
          </w:rPr>
          <w:t>реестр</w:t>
        </w:r>
      </w:hyperlink>
      <w:r w:rsidRPr="00324B7F">
        <w:rPr>
          <w:rFonts w:ascii="Arial" w:hAnsi="Arial" w:cs="Arial"/>
          <w:bCs/>
          <w:color w:val="000000"/>
          <w:sz w:val="24"/>
          <w:szCs w:val="24"/>
        </w:rPr>
        <w:t xml:space="preserve"> получателей пенсии за выслугу лет ведется в электронном виде по форме согласно приложению к настоящему Порядку.</w:t>
      </w:r>
    </w:p>
    <w:p w:rsidR="00AB3B86" w:rsidRPr="00324B7F" w:rsidRDefault="00AB3B86" w:rsidP="00AE1122">
      <w:pPr>
        <w:ind w:firstLine="540"/>
        <w:jc w:val="both"/>
        <w:rPr>
          <w:rFonts w:ascii="Arial" w:hAnsi="Arial" w:cs="Arial"/>
          <w:bCs/>
          <w:color w:val="000000"/>
          <w:sz w:val="24"/>
          <w:szCs w:val="24"/>
        </w:rPr>
      </w:pPr>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 xml:space="preserve">6. Основанием для включения получателя пенсии за выслугу лет в Сводный реестр получателей пенсии за выслугу лет является решение </w:t>
      </w:r>
      <w:r w:rsidR="00AB3B86" w:rsidRPr="00324B7F">
        <w:rPr>
          <w:rFonts w:ascii="Arial" w:hAnsi="Arial" w:cs="Arial"/>
          <w:bCs/>
          <w:color w:val="000000"/>
          <w:sz w:val="24"/>
          <w:szCs w:val="24"/>
        </w:rPr>
        <w:t>органа местного самоуправления</w:t>
      </w:r>
      <w:r w:rsidRPr="00324B7F">
        <w:rPr>
          <w:rFonts w:ascii="Arial" w:hAnsi="Arial" w:cs="Arial"/>
          <w:bCs/>
          <w:color w:val="000000"/>
          <w:sz w:val="24"/>
          <w:szCs w:val="24"/>
        </w:rPr>
        <w:t xml:space="preserve"> о назначении (возобновлении выплаты) ему пе</w:t>
      </w:r>
      <w:r w:rsidR="00AB3B86" w:rsidRPr="00324B7F">
        <w:rPr>
          <w:rFonts w:ascii="Arial" w:hAnsi="Arial" w:cs="Arial"/>
          <w:bCs/>
          <w:color w:val="000000"/>
          <w:sz w:val="24"/>
          <w:szCs w:val="24"/>
        </w:rPr>
        <w:t xml:space="preserve">нсии за выслугу лет </w:t>
      </w:r>
      <w:r w:rsidRPr="00324B7F">
        <w:rPr>
          <w:rFonts w:ascii="Arial" w:hAnsi="Arial" w:cs="Arial"/>
          <w:bCs/>
          <w:color w:val="000000"/>
          <w:sz w:val="24"/>
          <w:szCs w:val="24"/>
        </w:rPr>
        <w:t>.</w:t>
      </w:r>
    </w:p>
    <w:p w:rsidR="00AB3B86" w:rsidRPr="00324B7F" w:rsidRDefault="00AB3B86" w:rsidP="00AE1122">
      <w:pPr>
        <w:ind w:firstLine="540"/>
        <w:jc w:val="both"/>
        <w:rPr>
          <w:rFonts w:ascii="Arial" w:hAnsi="Arial" w:cs="Arial"/>
          <w:bCs/>
          <w:color w:val="000000"/>
          <w:sz w:val="24"/>
          <w:szCs w:val="24"/>
        </w:rPr>
      </w:pPr>
    </w:p>
    <w:p w:rsidR="00AE1122" w:rsidRPr="00324B7F" w:rsidRDefault="00AE1122" w:rsidP="00AE1122">
      <w:pPr>
        <w:ind w:firstLine="540"/>
        <w:jc w:val="both"/>
        <w:rPr>
          <w:rFonts w:ascii="Arial" w:hAnsi="Arial" w:cs="Arial"/>
          <w:bCs/>
          <w:color w:val="000000"/>
          <w:sz w:val="24"/>
          <w:szCs w:val="24"/>
        </w:rPr>
      </w:pPr>
      <w:r w:rsidRPr="00324B7F">
        <w:rPr>
          <w:rFonts w:ascii="Arial" w:hAnsi="Arial" w:cs="Arial"/>
          <w:bCs/>
          <w:color w:val="000000"/>
          <w:sz w:val="24"/>
          <w:szCs w:val="24"/>
        </w:rPr>
        <w:t xml:space="preserve">7. Основанием для исключения получателя пенсии за выслугу лет из Сводного реестра получателей пенсии за выслугу лет является решение </w:t>
      </w:r>
      <w:r w:rsidR="00AB3B86" w:rsidRPr="00324B7F">
        <w:rPr>
          <w:rFonts w:ascii="Arial" w:hAnsi="Arial" w:cs="Arial"/>
          <w:bCs/>
          <w:color w:val="000000"/>
          <w:sz w:val="24"/>
          <w:szCs w:val="24"/>
        </w:rPr>
        <w:t>органа местного самоуправления</w:t>
      </w:r>
      <w:r w:rsidRPr="00324B7F">
        <w:rPr>
          <w:rFonts w:ascii="Arial" w:hAnsi="Arial" w:cs="Arial"/>
          <w:bCs/>
          <w:color w:val="000000"/>
          <w:sz w:val="24"/>
          <w:szCs w:val="24"/>
        </w:rPr>
        <w:t xml:space="preserve"> о приостановлении или прекращении выплаты пенсии за выслугу лет получателю пенсии за выслугу лет.</w:t>
      </w:r>
    </w:p>
    <w:p w:rsidR="00AB3B86" w:rsidRPr="00324B7F" w:rsidRDefault="00AB3B86" w:rsidP="00AE1122">
      <w:pPr>
        <w:ind w:firstLine="540"/>
        <w:jc w:val="both"/>
        <w:rPr>
          <w:rFonts w:ascii="Arial" w:hAnsi="Arial" w:cs="Arial"/>
          <w:bCs/>
          <w:color w:val="000000"/>
          <w:sz w:val="24"/>
          <w:szCs w:val="24"/>
        </w:rPr>
      </w:pPr>
    </w:p>
    <w:p w:rsidR="001F63E9" w:rsidRPr="00324B7F" w:rsidRDefault="001F63E9" w:rsidP="001F63E9">
      <w:pPr>
        <w:pStyle w:val="ConsPlusNormal"/>
        <w:widowControl/>
        <w:ind w:firstLine="0"/>
        <w:jc w:val="both"/>
        <w:rPr>
          <w:color w:val="000000"/>
          <w:sz w:val="24"/>
          <w:szCs w:val="24"/>
        </w:rPr>
      </w:pPr>
      <w:r w:rsidRPr="00324B7F">
        <w:rPr>
          <w:color w:val="000000"/>
          <w:sz w:val="24"/>
          <w:szCs w:val="24"/>
        </w:rPr>
        <w:lastRenderedPageBreak/>
        <w:tab/>
        <w:t xml:space="preserve">8. Распоряжение администрации Шушенского района от 29.11.2009 № 352 </w:t>
      </w:r>
    </w:p>
    <w:p w:rsidR="001F63E9" w:rsidRPr="00324B7F" w:rsidRDefault="001F63E9" w:rsidP="001F63E9">
      <w:pPr>
        <w:pStyle w:val="ConsPlusNormal"/>
        <w:widowControl/>
        <w:ind w:firstLine="0"/>
        <w:jc w:val="both"/>
        <w:rPr>
          <w:color w:val="000000"/>
          <w:sz w:val="24"/>
          <w:szCs w:val="24"/>
        </w:rPr>
      </w:pPr>
      <w:r w:rsidRPr="00324B7F">
        <w:rPr>
          <w:color w:val="000000"/>
          <w:sz w:val="24"/>
          <w:szCs w:val="24"/>
        </w:rPr>
        <w:t>« Об утверждении Порядка ведения сводного реестра лиц, являющихся получателями пенсии за выслугу лет, выплачиваемой за счет средств местных бюджетов» признать утратившим силу.</w:t>
      </w:r>
    </w:p>
    <w:p w:rsidR="001F63E9" w:rsidRPr="00324B7F" w:rsidRDefault="001F63E9" w:rsidP="001F63E9">
      <w:pPr>
        <w:pStyle w:val="ConsPlusNormal"/>
        <w:widowControl/>
        <w:ind w:firstLine="0"/>
        <w:jc w:val="right"/>
        <w:rPr>
          <w:color w:val="000000"/>
          <w:sz w:val="24"/>
          <w:szCs w:val="24"/>
        </w:rPr>
      </w:pPr>
    </w:p>
    <w:p w:rsidR="00AE1122" w:rsidRPr="00324B7F" w:rsidRDefault="00AE1122" w:rsidP="00AE1122">
      <w:pPr>
        <w:jc w:val="both"/>
        <w:rPr>
          <w:rFonts w:ascii="Arial" w:hAnsi="Arial" w:cs="Arial"/>
          <w:b/>
          <w:bCs/>
          <w:sz w:val="24"/>
          <w:szCs w:val="24"/>
        </w:rPr>
        <w:sectPr w:rsidR="00AE1122" w:rsidRPr="00324B7F" w:rsidSect="00F44AE0">
          <w:pgSz w:w="11905" w:h="16838"/>
          <w:pgMar w:top="540" w:right="850" w:bottom="719" w:left="1701" w:header="0" w:footer="0" w:gutter="0"/>
          <w:cols w:space="720"/>
          <w:noEndnote/>
        </w:sectPr>
      </w:pPr>
    </w:p>
    <w:p w:rsidR="00AE1122" w:rsidRPr="00324B7F" w:rsidRDefault="00AE1122" w:rsidP="00AE1122">
      <w:pPr>
        <w:jc w:val="right"/>
        <w:outlineLvl w:val="1"/>
        <w:rPr>
          <w:rFonts w:ascii="Arial" w:hAnsi="Arial" w:cs="Arial"/>
          <w:bCs/>
          <w:sz w:val="24"/>
          <w:szCs w:val="24"/>
        </w:rPr>
      </w:pPr>
      <w:r w:rsidRPr="00324B7F">
        <w:rPr>
          <w:rFonts w:ascii="Arial" w:hAnsi="Arial" w:cs="Arial"/>
          <w:bCs/>
          <w:sz w:val="24"/>
          <w:szCs w:val="24"/>
        </w:rPr>
        <w:lastRenderedPageBreak/>
        <w:t>Приложение</w:t>
      </w:r>
    </w:p>
    <w:p w:rsidR="009C2E38" w:rsidRPr="00324B7F" w:rsidRDefault="00AE1122" w:rsidP="009C2E38">
      <w:pPr>
        <w:jc w:val="right"/>
        <w:rPr>
          <w:rFonts w:ascii="Arial" w:hAnsi="Arial" w:cs="Arial"/>
          <w:bCs/>
          <w:sz w:val="24"/>
          <w:szCs w:val="24"/>
        </w:rPr>
      </w:pPr>
      <w:r w:rsidRPr="00324B7F">
        <w:rPr>
          <w:rFonts w:ascii="Arial" w:hAnsi="Arial" w:cs="Arial"/>
          <w:bCs/>
          <w:sz w:val="24"/>
          <w:szCs w:val="24"/>
        </w:rPr>
        <w:t>к Порядку</w:t>
      </w:r>
      <w:r w:rsidR="009C2E38" w:rsidRPr="00324B7F">
        <w:rPr>
          <w:rFonts w:ascii="Arial" w:hAnsi="Arial" w:cs="Arial"/>
          <w:bCs/>
          <w:sz w:val="24"/>
          <w:szCs w:val="24"/>
        </w:rPr>
        <w:t xml:space="preserve"> </w:t>
      </w:r>
      <w:r w:rsidRPr="00324B7F">
        <w:rPr>
          <w:rFonts w:ascii="Arial" w:hAnsi="Arial" w:cs="Arial"/>
          <w:bCs/>
          <w:sz w:val="24"/>
          <w:szCs w:val="24"/>
        </w:rPr>
        <w:t>ведения сводного реестра лиц,</w:t>
      </w:r>
      <w:r w:rsidR="009C2E38" w:rsidRPr="00324B7F">
        <w:rPr>
          <w:rFonts w:ascii="Arial" w:hAnsi="Arial" w:cs="Arial"/>
          <w:bCs/>
          <w:sz w:val="24"/>
          <w:szCs w:val="24"/>
        </w:rPr>
        <w:t xml:space="preserve"> </w:t>
      </w:r>
    </w:p>
    <w:p w:rsidR="009C2E38" w:rsidRPr="00324B7F" w:rsidRDefault="00AE1122" w:rsidP="009C2E38">
      <w:pPr>
        <w:jc w:val="right"/>
        <w:rPr>
          <w:rFonts w:ascii="Arial" w:hAnsi="Arial" w:cs="Arial"/>
          <w:bCs/>
          <w:sz w:val="24"/>
          <w:szCs w:val="24"/>
        </w:rPr>
      </w:pPr>
      <w:r w:rsidRPr="00324B7F">
        <w:rPr>
          <w:rFonts w:ascii="Arial" w:hAnsi="Arial" w:cs="Arial"/>
          <w:bCs/>
          <w:sz w:val="24"/>
          <w:szCs w:val="24"/>
        </w:rPr>
        <w:t>являющихся получателями</w:t>
      </w:r>
      <w:r w:rsidR="009C2E38" w:rsidRPr="00324B7F">
        <w:rPr>
          <w:rFonts w:ascii="Arial" w:hAnsi="Arial" w:cs="Arial"/>
          <w:bCs/>
          <w:sz w:val="24"/>
          <w:szCs w:val="24"/>
        </w:rPr>
        <w:t xml:space="preserve"> </w:t>
      </w:r>
      <w:r w:rsidRPr="00324B7F">
        <w:rPr>
          <w:rFonts w:ascii="Arial" w:hAnsi="Arial" w:cs="Arial"/>
          <w:bCs/>
          <w:sz w:val="24"/>
          <w:szCs w:val="24"/>
        </w:rPr>
        <w:t>пенсии за выслугу лет</w:t>
      </w:r>
      <w:r w:rsidR="009C2E38" w:rsidRPr="00324B7F">
        <w:rPr>
          <w:rFonts w:ascii="Arial" w:hAnsi="Arial" w:cs="Arial"/>
          <w:bCs/>
          <w:sz w:val="24"/>
          <w:szCs w:val="24"/>
        </w:rPr>
        <w:t xml:space="preserve">, </w:t>
      </w:r>
    </w:p>
    <w:p w:rsidR="00AE1122" w:rsidRPr="00324B7F" w:rsidRDefault="00AE1122" w:rsidP="009C2E38">
      <w:pPr>
        <w:jc w:val="right"/>
        <w:rPr>
          <w:rFonts w:ascii="Arial" w:hAnsi="Arial" w:cs="Arial"/>
          <w:bCs/>
          <w:sz w:val="24"/>
          <w:szCs w:val="24"/>
        </w:rPr>
      </w:pPr>
      <w:r w:rsidRPr="00324B7F">
        <w:rPr>
          <w:rFonts w:ascii="Arial" w:hAnsi="Arial" w:cs="Arial"/>
          <w:bCs/>
          <w:sz w:val="24"/>
          <w:szCs w:val="24"/>
        </w:rPr>
        <w:t>выплачиваемых</w:t>
      </w:r>
      <w:r w:rsidR="009C2E38" w:rsidRPr="00324B7F">
        <w:rPr>
          <w:rFonts w:ascii="Arial" w:hAnsi="Arial" w:cs="Arial"/>
          <w:bCs/>
          <w:sz w:val="24"/>
          <w:szCs w:val="24"/>
        </w:rPr>
        <w:t xml:space="preserve"> </w:t>
      </w:r>
      <w:r w:rsidRPr="00324B7F">
        <w:rPr>
          <w:rFonts w:ascii="Arial" w:hAnsi="Arial" w:cs="Arial"/>
          <w:bCs/>
          <w:sz w:val="24"/>
          <w:szCs w:val="24"/>
        </w:rPr>
        <w:t xml:space="preserve">за счет средств </w:t>
      </w:r>
      <w:r w:rsidR="009C2E38" w:rsidRPr="00324B7F">
        <w:rPr>
          <w:rFonts w:ascii="Arial" w:hAnsi="Arial" w:cs="Arial"/>
          <w:bCs/>
          <w:sz w:val="24"/>
          <w:szCs w:val="24"/>
        </w:rPr>
        <w:t>местного бюджета</w:t>
      </w:r>
    </w:p>
    <w:p w:rsidR="00AE1122" w:rsidRPr="00324B7F" w:rsidRDefault="00AE1122" w:rsidP="00AE1122">
      <w:pPr>
        <w:jc w:val="both"/>
        <w:rPr>
          <w:rFonts w:ascii="Arial" w:hAnsi="Arial" w:cs="Arial"/>
          <w:bCs/>
          <w:sz w:val="24"/>
          <w:szCs w:val="24"/>
        </w:rPr>
      </w:pPr>
    </w:p>
    <w:p w:rsidR="009C2E38" w:rsidRPr="00324B7F" w:rsidRDefault="009C2E38" w:rsidP="00AE1122">
      <w:pPr>
        <w:jc w:val="both"/>
        <w:rPr>
          <w:rFonts w:ascii="Arial" w:hAnsi="Arial" w:cs="Arial"/>
          <w:bCs/>
          <w:sz w:val="24"/>
          <w:szCs w:val="24"/>
        </w:rPr>
      </w:pPr>
    </w:p>
    <w:p w:rsidR="009C2E38" w:rsidRPr="00324B7F" w:rsidRDefault="00AE1122" w:rsidP="00AE1122">
      <w:pPr>
        <w:jc w:val="center"/>
        <w:rPr>
          <w:rFonts w:ascii="Arial" w:hAnsi="Arial" w:cs="Arial"/>
          <w:bCs/>
          <w:sz w:val="24"/>
          <w:szCs w:val="24"/>
        </w:rPr>
      </w:pPr>
      <w:bookmarkStart w:id="3" w:name="Par607"/>
      <w:bookmarkEnd w:id="3"/>
      <w:r w:rsidRPr="00324B7F">
        <w:rPr>
          <w:rFonts w:ascii="Arial" w:hAnsi="Arial" w:cs="Arial"/>
          <w:bCs/>
          <w:sz w:val="24"/>
          <w:szCs w:val="24"/>
        </w:rPr>
        <w:t xml:space="preserve">Сводный реестр лиц, </w:t>
      </w:r>
    </w:p>
    <w:p w:rsidR="00AE1122" w:rsidRPr="00324B7F" w:rsidRDefault="00AE1122" w:rsidP="009C2E38">
      <w:pPr>
        <w:jc w:val="center"/>
        <w:rPr>
          <w:rFonts w:ascii="Arial" w:hAnsi="Arial" w:cs="Arial"/>
          <w:bCs/>
          <w:sz w:val="24"/>
          <w:szCs w:val="24"/>
        </w:rPr>
      </w:pPr>
      <w:r w:rsidRPr="00324B7F">
        <w:rPr>
          <w:rFonts w:ascii="Arial" w:hAnsi="Arial" w:cs="Arial"/>
          <w:bCs/>
          <w:sz w:val="24"/>
          <w:szCs w:val="24"/>
        </w:rPr>
        <w:t>являющихся получателями пенсии</w:t>
      </w:r>
      <w:r w:rsidR="009C2E38" w:rsidRPr="00324B7F">
        <w:rPr>
          <w:rFonts w:ascii="Arial" w:hAnsi="Arial" w:cs="Arial"/>
          <w:bCs/>
          <w:sz w:val="24"/>
          <w:szCs w:val="24"/>
        </w:rPr>
        <w:t xml:space="preserve"> </w:t>
      </w:r>
      <w:r w:rsidRPr="00324B7F">
        <w:rPr>
          <w:rFonts w:ascii="Arial" w:hAnsi="Arial" w:cs="Arial"/>
          <w:bCs/>
          <w:sz w:val="24"/>
          <w:szCs w:val="24"/>
        </w:rPr>
        <w:t>за выслугу лет,</w:t>
      </w:r>
    </w:p>
    <w:p w:rsidR="00AE1122" w:rsidRPr="00324B7F" w:rsidRDefault="00AE1122" w:rsidP="00AE1122">
      <w:pPr>
        <w:jc w:val="center"/>
        <w:rPr>
          <w:rFonts w:ascii="Arial" w:hAnsi="Arial" w:cs="Arial"/>
          <w:bCs/>
          <w:sz w:val="24"/>
          <w:szCs w:val="24"/>
        </w:rPr>
      </w:pPr>
      <w:r w:rsidRPr="00324B7F">
        <w:rPr>
          <w:rFonts w:ascii="Arial" w:hAnsi="Arial" w:cs="Arial"/>
          <w:bCs/>
          <w:sz w:val="24"/>
          <w:szCs w:val="24"/>
        </w:rPr>
        <w:t xml:space="preserve">выплачиваемых за счет средств </w:t>
      </w:r>
      <w:r w:rsidR="009C2E38" w:rsidRPr="00324B7F">
        <w:rPr>
          <w:rFonts w:ascii="Arial" w:hAnsi="Arial" w:cs="Arial"/>
          <w:bCs/>
          <w:sz w:val="24"/>
          <w:szCs w:val="24"/>
        </w:rPr>
        <w:t xml:space="preserve"> местного бюджета</w:t>
      </w:r>
    </w:p>
    <w:p w:rsidR="00AE1122" w:rsidRPr="00324B7F" w:rsidRDefault="00AE1122" w:rsidP="00AE1122">
      <w:pPr>
        <w:jc w:val="both"/>
        <w:rPr>
          <w:rFonts w:ascii="Arial" w:hAnsi="Arial" w:cs="Arial"/>
          <w:b/>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264"/>
        <w:gridCol w:w="1264"/>
        <w:gridCol w:w="1924"/>
        <w:gridCol w:w="1639"/>
        <w:gridCol w:w="1549"/>
        <w:gridCol w:w="1549"/>
        <w:gridCol w:w="1549"/>
        <w:gridCol w:w="1924"/>
        <w:gridCol w:w="1864"/>
        <w:gridCol w:w="1399"/>
      </w:tblGrid>
      <w:tr w:rsidR="00AE1122" w:rsidRPr="00324B7F">
        <w:tc>
          <w:tcPr>
            <w:tcW w:w="454" w:type="dxa"/>
            <w:tcBorders>
              <w:top w:val="single" w:sz="4" w:space="0" w:color="auto"/>
              <w:left w:val="single" w:sz="4" w:space="0" w:color="auto"/>
              <w:bottom w:val="single" w:sz="4" w:space="0" w:color="auto"/>
              <w:right w:val="single" w:sz="4" w:space="0" w:color="auto"/>
            </w:tcBorders>
          </w:tcPr>
          <w:p w:rsidR="00AE1122" w:rsidRPr="00324B7F" w:rsidRDefault="00AE1122" w:rsidP="005D720C">
            <w:pPr>
              <w:jc w:val="center"/>
              <w:rPr>
                <w:rFonts w:ascii="Arial" w:hAnsi="Arial" w:cs="Arial"/>
                <w:bCs/>
                <w:sz w:val="24"/>
                <w:szCs w:val="24"/>
              </w:rPr>
            </w:pPr>
            <w:r w:rsidRPr="00324B7F">
              <w:rPr>
                <w:rFonts w:ascii="Arial" w:hAnsi="Arial" w:cs="Arial"/>
                <w:bCs/>
                <w:sz w:val="24"/>
                <w:szCs w:val="24"/>
              </w:rPr>
              <w:t>N п/п</w:t>
            </w:r>
          </w:p>
        </w:tc>
        <w:tc>
          <w:tcPr>
            <w:tcW w:w="1264" w:type="dxa"/>
            <w:tcBorders>
              <w:top w:val="single" w:sz="4" w:space="0" w:color="auto"/>
              <w:left w:val="single" w:sz="4" w:space="0" w:color="auto"/>
              <w:bottom w:val="single" w:sz="4" w:space="0" w:color="auto"/>
              <w:right w:val="single" w:sz="4" w:space="0" w:color="auto"/>
            </w:tcBorders>
          </w:tcPr>
          <w:p w:rsidR="00AE1122" w:rsidRPr="00324B7F" w:rsidRDefault="00AE1122" w:rsidP="005D720C">
            <w:pPr>
              <w:jc w:val="center"/>
              <w:rPr>
                <w:rFonts w:ascii="Arial" w:hAnsi="Arial" w:cs="Arial"/>
                <w:bCs/>
                <w:sz w:val="24"/>
                <w:szCs w:val="24"/>
              </w:rPr>
            </w:pPr>
            <w:r w:rsidRPr="00324B7F">
              <w:rPr>
                <w:rFonts w:ascii="Arial" w:hAnsi="Arial" w:cs="Arial"/>
                <w:bCs/>
                <w:sz w:val="24"/>
                <w:szCs w:val="24"/>
              </w:rPr>
              <w:t>Фамилия, имя, отчество получателя пенсии за выслугу лет</w:t>
            </w:r>
          </w:p>
        </w:tc>
        <w:tc>
          <w:tcPr>
            <w:tcW w:w="1264" w:type="dxa"/>
            <w:tcBorders>
              <w:top w:val="single" w:sz="4" w:space="0" w:color="auto"/>
              <w:left w:val="single" w:sz="4" w:space="0" w:color="auto"/>
              <w:bottom w:val="single" w:sz="4" w:space="0" w:color="auto"/>
              <w:right w:val="single" w:sz="4" w:space="0" w:color="auto"/>
            </w:tcBorders>
          </w:tcPr>
          <w:p w:rsidR="00AE1122" w:rsidRPr="00324B7F" w:rsidRDefault="00AE1122" w:rsidP="005D720C">
            <w:pPr>
              <w:jc w:val="center"/>
              <w:rPr>
                <w:rFonts w:ascii="Arial" w:hAnsi="Arial" w:cs="Arial"/>
                <w:bCs/>
                <w:sz w:val="24"/>
                <w:szCs w:val="24"/>
              </w:rPr>
            </w:pPr>
            <w:r w:rsidRPr="00324B7F">
              <w:rPr>
                <w:rFonts w:ascii="Arial" w:hAnsi="Arial" w:cs="Arial"/>
                <w:bCs/>
                <w:sz w:val="24"/>
                <w:szCs w:val="24"/>
              </w:rPr>
              <w:t>Дата рождения получателя пенсии за выслугу лет</w:t>
            </w:r>
          </w:p>
        </w:tc>
        <w:tc>
          <w:tcPr>
            <w:tcW w:w="1924" w:type="dxa"/>
            <w:tcBorders>
              <w:top w:val="single" w:sz="4" w:space="0" w:color="auto"/>
              <w:left w:val="single" w:sz="4" w:space="0" w:color="auto"/>
              <w:bottom w:val="single" w:sz="4" w:space="0" w:color="auto"/>
              <w:right w:val="single" w:sz="4" w:space="0" w:color="auto"/>
            </w:tcBorders>
          </w:tcPr>
          <w:p w:rsidR="000F6906" w:rsidRPr="00324B7F" w:rsidRDefault="00AE1122" w:rsidP="005D720C">
            <w:pPr>
              <w:jc w:val="center"/>
              <w:rPr>
                <w:rFonts w:ascii="Arial" w:hAnsi="Arial" w:cs="Arial"/>
                <w:bCs/>
                <w:sz w:val="24"/>
                <w:szCs w:val="24"/>
              </w:rPr>
            </w:pPr>
            <w:r w:rsidRPr="00324B7F">
              <w:rPr>
                <w:rFonts w:ascii="Arial" w:hAnsi="Arial" w:cs="Arial"/>
                <w:bCs/>
                <w:sz w:val="24"/>
                <w:szCs w:val="24"/>
              </w:rPr>
              <w:t xml:space="preserve">Замещаемая, должность на день прекращения </w:t>
            </w:r>
            <w:r w:rsidR="009C2E38" w:rsidRPr="00324B7F">
              <w:rPr>
                <w:rFonts w:ascii="Arial" w:hAnsi="Arial" w:cs="Arial"/>
                <w:bCs/>
                <w:sz w:val="24"/>
                <w:szCs w:val="24"/>
              </w:rPr>
              <w:t xml:space="preserve">муниципальной </w:t>
            </w:r>
            <w:r w:rsidRPr="00324B7F">
              <w:rPr>
                <w:rFonts w:ascii="Arial" w:hAnsi="Arial" w:cs="Arial"/>
                <w:bCs/>
                <w:sz w:val="24"/>
                <w:szCs w:val="24"/>
              </w:rPr>
              <w:t>службы либо на день достижения возраста, дающего право н</w:t>
            </w:r>
            <w:r w:rsidR="000F6906" w:rsidRPr="00324B7F">
              <w:rPr>
                <w:rFonts w:ascii="Arial" w:hAnsi="Arial" w:cs="Arial"/>
                <w:bCs/>
                <w:sz w:val="24"/>
                <w:szCs w:val="24"/>
              </w:rPr>
              <w:t>а страховую пенсию по старости</w:t>
            </w:r>
          </w:p>
          <w:p w:rsidR="00AE1122" w:rsidRPr="00324B7F" w:rsidRDefault="000F6906" w:rsidP="005D720C">
            <w:pPr>
              <w:jc w:val="center"/>
              <w:rPr>
                <w:rFonts w:ascii="Arial" w:hAnsi="Arial" w:cs="Arial"/>
                <w:bCs/>
                <w:sz w:val="24"/>
                <w:szCs w:val="24"/>
              </w:rPr>
            </w:pPr>
            <w:r w:rsidRPr="00324B7F">
              <w:rPr>
                <w:rFonts w:ascii="Arial" w:hAnsi="Arial" w:cs="Arial"/>
                <w:bCs/>
                <w:sz w:val="24"/>
                <w:szCs w:val="24"/>
              </w:rPr>
              <w:t xml:space="preserve"> ( инвалидности)</w:t>
            </w:r>
          </w:p>
        </w:tc>
        <w:tc>
          <w:tcPr>
            <w:tcW w:w="1639" w:type="dxa"/>
            <w:tcBorders>
              <w:top w:val="single" w:sz="4" w:space="0" w:color="auto"/>
              <w:left w:val="single" w:sz="4" w:space="0" w:color="auto"/>
              <w:bottom w:val="single" w:sz="4" w:space="0" w:color="auto"/>
              <w:right w:val="single" w:sz="4" w:space="0" w:color="auto"/>
            </w:tcBorders>
          </w:tcPr>
          <w:p w:rsidR="00AE1122" w:rsidRPr="00324B7F" w:rsidRDefault="00AE1122" w:rsidP="005D720C">
            <w:pPr>
              <w:jc w:val="center"/>
              <w:rPr>
                <w:rFonts w:ascii="Arial" w:hAnsi="Arial" w:cs="Arial"/>
                <w:bCs/>
                <w:sz w:val="24"/>
                <w:szCs w:val="24"/>
              </w:rPr>
            </w:pPr>
            <w:r w:rsidRPr="00324B7F">
              <w:rPr>
                <w:rFonts w:ascii="Arial" w:hAnsi="Arial" w:cs="Arial"/>
                <w:bCs/>
                <w:sz w:val="24"/>
                <w:szCs w:val="24"/>
              </w:rPr>
              <w:t xml:space="preserve">Наименование и реквизиты правового акта о назначении пенсии за выслугу лет </w:t>
            </w:r>
          </w:p>
        </w:tc>
        <w:tc>
          <w:tcPr>
            <w:tcW w:w="1549" w:type="dxa"/>
            <w:tcBorders>
              <w:top w:val="single" w:sz="4" w:space="0" w:color="auto"/>
              <w:left w:val="single" w:sz="4" w:space="0" w:color="auto"/>
              <w:bottom w:val="single" w:sz="4" w:space="0" w:color="auto"/>
              <w:right w:val="single" w:sz="4" w:space="0" w:color="auto"/>
            </w:tcBorders>
          </w:tcPr>
          <w:p w:rsidR="00AE1122" w:rsidRPr="00324B7F" w:rsidRDefault="00AE1122" w:rsidP="005D720C">
            <w:pPr>
              <w:jc w:val="center"/>
              <w:rPr>
                <w:rFonts w:ascii="Arial" w:hAnsi="Arial" w:cs="Arial"/>
                <w:bCs/>
                <w:sz w:val="24"/>
                <w:szCs w:val="24"/>
              </w:rPr>
            </w:pPr>
            <w:r w:rsidRPr="00324B7F">
              <w:rPr>
                <w:rFonts w:ascii="Arial" w:hAnsi="Arial" w:cs="Arial"/>
                <w:bCs/>
                <w:sz w:val="24"/>
                <w:szCs w:val="24"/>
              </w:rPr>
              <w:t xml:space="preserve">Дата назначения пенсии за выслугу лет </w:t>
            </w:r>
          </w:p>
        </w:tc>
        <w:tc>
          <w:tcPr>
            <w:tcW w:w="1549" w:type="dxa"/>
            <w:tcBorders>
              <w:top w:val="single" w:sz="4" w:space="0" w:color="auto"/>
              <w:left w:val="single" w:sz="4" w:space="0" w:color="auto"/>
              <w:bottom w:val="single" w:sz="4" w:space="0" w:color="auto"/>
              <w:right w:val="single" w:sz="4" w:space="0" w:color="auto"/>
            </w:tcBorders>
          </w:tcPr>
          <w:p w:rsidR="00AE1122" w:rsidRPr="00324B7F" w:rsidRDefault="00AE1122" w:rsidP="005D720C">
            <w:pPr>
              <w:jc w:val="center"/>
              <w:rPr>
                <w:rFonts w:ascii="Arial" w:hAnsi="Arial" w:cs="Arial"/>
                <w:bCs/>
                <w:sz w:val="24"/>
                <w:szCs w:val="24"/>
              </w:rPr>
            </w:pPr>
            <w:r w:rsidRPr="00324B7F">
              <w:rPr>
                <w:rFonts w:ascii="Arial" w:hAnsi="Arial" w:cs="Arial"/>
                <w:bCs/>
                <w:sz w:val="24"/>
                <w:szCs w:val="24"/>
              </w:rPr>
              <w:t xml:space="preserve">Дата изменения размера пенсии за выслугу лет </w:t>
            </w:r>
          </w:p>
        </w:tc>
        <w:tc>
          <w:tcPr>
            <w:tcW w:w="1549" w:type="dxa"/>
            <w:tcBorders>
              <w:top w:val="single" w:sz="4" w:space="0" w:color="auto"/>
              <w:left w:val="single" w:sz="4" w:space="0" w:color="auto"/>
              <w:bottom w:val="single" w:sz="4" w:space="0" w:color="auto"/>
              <w:right w:val="single" w:sz="4" w:space="0" w:color="auto"/>
            </w:tcBorders>
          </w:tcPr>
          <w:p w:rsidR="00AE1122" w:rsidRPr="00324B7F" w:rsidRDefault="00AE1122" w:rsidP="005D720C">
            <w:pPr>
              <w:jc w:val="center"/>
              <w:rPr>
                <w:rFonts w:ascii="Arial" w:hAnsi="Arial" w:cs="Arial"/>
                <w:bCs/>
                <w:sz w:val="24"/>
                <w:szCs w:val="24"/>
              </w:rPr>
            </w:pPr>
            <w:r w:rsidRPr="00324B7F">
              <w:rPr>
                <w:rFonts w:ascii="Arial" w:hAnsi="Arial" w:cs="Arial"/>
                <w:bCs/>
                <w:sz w:val="24"/>
                <w:szCs w:val="24"/>
              </w:rPr>
              <w:t xml:space="preserve">Размер пенсии за выслугу лет </w:t>
            </w:r>
          </w:p>
        </w:tc>
        <w:tc>
          <w:tcPr>
            <w:tcW w:w="1924" w:type="dxa"/>
            <w:tcBorders>
              <w:top w:val="single" w:sz="4" w:space="0" w:color="auto"/>
              <w:left w:val="single" w:sz="4" w:space="0" w:color="auto"/>
              <w:bottom w:val="single" w:sz="4" w:space="0" w:color="auto"/>
              <w:right w:val="single" w:sz="4" w:space="0" w:color="auto"/>
            </w:tcBorders>
          </w:tcPr>
          <w:p w:rsidR="00AE1122" w:rsidRPr="00324B7F" w:rsidRDefault="00AE1122" w:rsidP="005D720C">
            <w:pPr>
              <w:jc w:val="center"/>
              <w:rPr>
                <w:rFonts w:ascii="Arial" w:hAnsi="Arial" w:cs="Arial"/>
                <w:bCs/>
                <w:sz w:val="24"/>
                <w:szCs w:val="24"/>
              </w:rPr>
            </w:pPr>
            <w:r w:rsidRPr="00324B7F">
              <w:rPr>
                <w:rFonts w:ascii="Arial" w:hAnsi="Arial" w:cs="Arial"/>
                <w:bCs/>
                <w:sz w:val="24"/>
                <w:szCs w:val="24"/>
              </w:rPr>
              <w:t xml:space="preserve">Стаж </w:t>
            </w:r>
            <w:r w:rsidR="000F6906" w:rsidRPr="00324B7F">
              <w:rPr>
                <w:rFonts w:ascii="Arial" w:hAnsi="Arial" w:cs="Arial"/>
                <w:bCs/>
                <w:sz w:val="24"/>
                <w:szCs w:val="24"/>
              </w:rPr>
              <w:t>муниципальной</w:t>
            </w:r>
            <w:r w:rsidRPr="00324B7F">
              <w:rPr>
                <w:rFonts w:ascii="Arial" w:hAnsi="Arial" w:cs="Arial"/>
                <w:bCs/>
                <w:sz w:val="24"/>
                <w:szCs w:val="24"/>
              </w:rPr>
              <w:t xml:space="preserve"> службы</w:t>
            </w:r>
          </w:p>
        </w:tc>
        <w:tc>
          <w:tcPr>
            <w:tcW w:w="1864" w:type="dxa"/>
            <w:tcBorders>
              <w:top w:val="single" w:sz="4" w:space="0" w:color="auto"/>
              <w:left w:val="single" w:sz="4" w:space="0" w:color="auto"/>
              <w:bottom w:val="single" w:sz="4" w:space="0" w:color="auto"/>
              <w:right w:val="single" w:sz="4" w:space="0" w:color="auto"/>
            </w:tcBorders>
          </w:tcPr>
          <w:p w:rsidR="000F6906" w:rsidRPr="00324B7F" w:rsidRDefault="00AE1122" w:rsidP="005D720C">
            <w:pPr>
              <w:jc w:val="center"/>
              <w:rPr>
                <w:rFonts w:ascii="Arial" w:hAnsi="Arial" w:cs="Arial"/>
                <w:bCs/>
                <w:sz w:val="24"/>
                <w:szCs w:val="24"/>
              </w:rPr>
            </w:pPr>
            <w:r w:rsidRPr="00324B7F">
              <w:rPr>
                <w:rFonts w:ascii="Arial" w:hAnsi="Arial" w:cs="Arial"/>
                <w:bCs/>
                <w:sz w:val="24"/>
                <w:szCs w:val="24"/>
              </w:rPr>
              <w:t xml:space="preserve">Процент от среднемесячного заработка, </w:t>
            </w:r>
          </w:p>
          <w:p w:rsidR="00AE1122" w:rsidRPr="00324B7F" w:rsidRDefault="00AE1122" w:rsidP="005D720C">
            <w:pPr>
              <w:jc w:val="center"/>
              <w:rPr>
                <w:rFonts w:ascii="Arial" w:hAnsi="Arial" w:cs="Arial"/>
                <w:bCs/>
                <w:sz w:val="24"/>
                <w:szCs w:val="24"/>
              </w:rPr>
            </w:pPr>
            <w:r w:rsidRPr="00324B7F">
              <w:rPr>
                <w:rFonts w:ascii="Arial" w:hAnsi="Arial" w:cs="Arial"/>
                <w:bCs/>
                <w:sz w:val="24"/>
                <w:szCs w:val="24"/>
              </w:rPr>
              <w:t>от оплаты труда</w:t>
            </w:r>
          </w:p>
        </w:tc>
        <w:tc>
          <w:tcPr>
            <w:tcW w:w="1399" w:type="dxa"/>
            <w:tcBorders>
              <w:top w:val="single" w:sz="4" w:space="0" w:color="auto"/>
              <w:left w:val="single" w:sz="4" w:space="0" w:color="auto"/>
              <w:bottom w:val="single" w:sz="4" w:space="0" w:color="auto"/>
              <w:right w:val="single" w:sz="4" w:space="0" w:color="auto"/>
            </w:tcBorders>
          </w:tcPr>
          <w:p w:rsidR="00AE1122" w:rsidRPr="00324B7F" w:rsidRDefault="00AE1122" w:rsidP="005D720C">
            <w:pPr>
              <w:jc w:val="center"/>
              <w:rPr>
                <w:rFonts w:ascii="Arial" w:hAnsi="Arial" w:cs="Arial"/>
                <w:bCs/>
                <w:sz w:val="24"/>
                <w:szCs w:val="24"/>
              </w:rPr>
            </w:pPr>
            <w:r w:rsidRPr="00324B7F">
              <w:rPr>
                <w:rFonts w:ascii="Arial" w:hAnsi="Arial" w:cs="Arial"/>
                <w:bCs/>
                <w:sz w:val="24"/>
                <w:szCs w:val="24"/>
              </w:rPr>
              <w:t>Примечание</w:t>
            </w:r>
          </w:p>
        </w:tc>
      </w:tr>
    </w:tbl>
    <w:p w:rsidR="00AE1122" w:rsidRPr="00324B7F" w:rsidRDefault="00AE1122" w:rsidP="00AE1122">
      <w:pPr>
        <w:jc w:val="both"/>
        <w:rPr>
          <w:rFonts w:ascii="Arial" w:hAnsi="Arial" w:cs="Arial"/>
          <w:b/>
          <w:bCs/>
          <w:sz w:val="24"/>
          <w:szCs w:val="24"/>
        </w:rPr>
      </w:pPr>
    </w:p>
    <w:p w:rsidR="007F6C75" w:rsidRPr="00324B7F" w:rsidRDefault="007F6C75">
      <w:pPr>
        <w:rPr>
          <w:rFonts w:ascii="Arial" w:hAnsi="Arial" w:cs="Arial"/>
          <w:sz w:val="24"/>
          <w:szCs w:val="24"/>
        </w:rPr>
      </w:pPr>
    </w:p>
    <w:sectPr w:rsidR="007F6C75" w:rsidRPr="00324B7F" w:rsidSect="009C2E38">
      <w:pgSz w:w="16838" w:h="11906" w:orient="landscape" w:code="9"/>
      <w:pgMar w:top="1701" w:right="567" w:bottom="851" w:left="3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8C6C8E"/>
    <w:lvl w:ilvl="0">
      <w:numFmt w:val="decimal"/>
      <w:lvlText w:val="*"/>
      <w:lvlJc w:val="left"/>
    </w:lvl>
  </w:abstractNum>
  <w:abstractNum w:abstractNumId="1" w15:restartNumberingAfterBreak="0">
    <w:nsid w:val="3D5E7472"/>
    <w:multiLevelType w:val="hybridMultilevel"/>
    <w:tmpl w:val="15640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06056"/>
    <w:multiLevelType w:val="hybridMultilevel"/>
    <w:tmpl w:val="19949F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B6A3469"/>
    <w:multiLevelType w:val="hybridMultilevel"/>
    <w:tmpl w:val="B7140AC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FAD698A"/>
    <w:multiLevelType w:val="hybridMultilevel"/>
    <w:tmpl w:val="EE083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0B"/>
    <w:rsid w:val="00036DB9"/>
    <w:rsid w:val="00043BEE"/>
    <w:rsid w:val="00062DE7"/>
    <w:rsid w:val="00087C17"/>
    <w:rsid w:val="000A0D7A"/>
    <w:rsid w:val="000D6BF6"/>
    <w:rsid w:val="000F5F3B"/>
    <w:rsid w:val="000F6906"/>
    <w:rsid w:val="00121E59"/>
    <w:rsid w:val="001553F4"/>
    <w:rsid w:val="00177440"/>
    <w:rsid w:val="00196BCD"/>
    <w:rsid w:val="001C2F48"/>
    <w:rsid w:val="001D6912"/>
    <w:rsid w:val="001E076F"/>
    <w:rsid w:val="001F63E9"/>
    <w:rsid w:val="00212C35"/>
    <w:rsid w:val="00214A4D"/>
    <w:rsid w:val="002166DE"/>
    <w:rsid w:val="00220111"/>
    <w:rsid w:val="002565F0"/>
    <w:rsid w:val="00263373"/>
    <w:rsid w:val="002811A3"/>
    <w:rsid w:val="002834F5"/>
    <w:rsid w:val="00294645"/>
    <w:rsid w:val="002A419E"/>
    <w:rsid w:val="002E0157"/>
    <w:rsid w:val="00312CC9"/>
    <w:rsid w:val="00324B7F"/>
    <w:rsid w:val="003373A9"/>
    <w:rsid w:val="003537B2"/>
    <w:rsid w:val="003A4BD2"/>
    <w:rsid w:val="003C4551"/>
    <w:rsid w:val="003D42F8"/>
    <w:rsid w:val="003F20E1"/>
    <w:rsid w:val="0040412F"/>
    <w:rsid w:val="004207EA"/>
    <w:rsid w:val="00420FED"/>
    <w:rsid w:val="004342EC"/>
    <w:rsid w:val="004546C3"/>
    <w:rsid w:val="004F3298"/>
    <w:rsid w:val="00555764"/>
    <w:rsid w:val="00572C84"/>
    <w:rsid w:val="005C195F"/>
    <w:rsid w:val="005C436C"/>
    <w:rsid w:val="005D720C"/>
    <w:rsid w:val="005E04FC"/>
    <w:rsid w:val="00642628"/>
    <w:rsid w:val="00660E48"/>
    <w:rsid w:val="006A116F"/>
    <w:rsid w:val="0071340E"/>
    <w:rsid w:val="00725DDA"/>
    <w:rsid w:val="007763E4"/>
    <w:rsid w:val="007C1849"/>
    <w:rsid w:val="007F6C75"/>
    <w:rsid w:val="00803C99"/>
    <w:rsid w:val="00813B3D"/>
    <w:rsid w:val="00823508"/>
    <w:rsid w:val="00833875"/>
    <w:rsid w:val="00843ABC"/>
    <w:rsid w:val="0087487C"/>
    <w:rsid w:val="00885FB3"/>
    <w:rsid w:val="008F2FFB"/>
    <w:rsid w:val="008F31ED"/>
    <w:rsid w:val="009848F0"/>
    <w:rsid w:val="009A587D"/>
    <w:rsid w:val="009C2E38"/>
    <w:rsid w:val="009D591C"/>
    <w:rsid w:val="00A67FC8"/>
    <w:rsid w:val="00A95DCC"/>
    <w:rsid w:val="00AA308F"/>
    <w:rsid w:val="00AB3B86"/>
    <w:rsid w:val="00AB3F58"/>
    <w:rsid w:val="00AE0BA5"/>
    <w:rsid w:val="00AE1122"/>
    <w:rsid w:val="00B14B5C"/>
    <w:rsid w:val="00B204E2"/>
    <w:rsid w:val="00B4434E"/>
    <w:rsid w:val="00B52546"/>
    <w:rsid w:val="00B82486"/>
    <w:rsid w:val="00B9732C"/>
    <w:rsid w:val="00BD489C"/>
    <w:rsid w:val="00C40DFB"/>
    <w:rsid w:val="00C44E4B"/>
    <w:rsid w:val="00C54E0B"/>
    <w:rsid w:val="00C837C6"/>
    <w:rsid w:val="00CA31DE"/>
    <w:rsid w:val="00CB61D9"/>
    <w:rsid w:val="00CB6C15"/>
    <w:rsid w:val="00CE7C03"/>
    <w:rsid w:val="00D06092"/>
    <w:rsid w:val="00D3113C"/>
    <w:rsid w:val="00D31A33"/>
    <w:rsid w:val="00D34424"/>
    <w:rsid w:val="00D66012"/>
    <w:rsid w:val="00D75266"/>
    <w:rsid w:val="00D80919"/>
    <w:rsid w:val="00DC0067"/>
    <w:rsid w:val="00DD43A9"/>
    <w:rsid w:val="00E11855"/>
    <w:rsid w:val="00E227B8"/>
    <w:rsid w:val="00E32A95"/>
    <w:rsid w:val="00E753A5"/>
    <w:rsid w:val="00E8592E"/>
    <w:rsid w:val="00E912F2"/>
    <w:rsid w:val="00EA2847"/>
    <w:rsid w:val="00EB4FCB"/>
    <w:rsid w:val="00ED5800"/>
    <w:rsid w:val="00F44A8B"/>
    <w:rsid w:val="00F44AE0"/>
    <w:rsid w:val="00F677E3"/>
    <w:rsid w:val="00F741B9"/>
    <w:rsid w:val="00FC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EDAC964-0946-4618-843E-90670A8F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E0B"/>
    <w:pPr>
      <w:overflowPunct w:val="0"/>
      <w:autoSpaceDE w:val="0"/>
      <w:autoSpaceDN w:val="0"/>
      <w:adjustRightInd w:val="0"/>
      <w:textAlignment w:val="baseline"/>
    </w:pPr>
  </w:style>
  <w:style w:type="paragraph" w:styleId="1">
    <w:name w:val="heading 1"/>
    <w:basedOn w:val="a"/>
    <w:next w:val="a"/>
    <w:qFormat/>
    <w:rsid w:val="007F6C75"/>
    <w:pPr>
      <w:keepNext/>
      <w:spacing w:before="240" w:after="60"/>
      <w:outlineLvl w:val="0"/>
    </w:pPr>
    <w:rPr>
      <w:rFonts w:ascii="Arial" w:hAnsi="Arial" w:cs="Arial"/>
      <w:b/>
      <w:bCs/>
      <w:kern w:val="32"/>
      <w:sz w:val="32"/>
      <w:szCs w:val="32"/>
    </w:rPr>
  </w:style>
  <w:style w:type="paragraph" w:styleId="3">
    <w:name w:val="heading 3"/>
    <w:basedOn w:val="a"/>
    <w:next w:val="a"/>
    <w:qFormat/>
    <w:rsid w:val="007F6C75"/>
    <w:pPr>
      <w:keepNext/>
      <w:spacing w:before="240" w:after="60"/>
      <w:outlineLvl w:val="2"/>
    </w:pPr>
    <w:rPr>
      <w:rFonts w:ascii="Arial" w:hAnsi="Arial" w:cs="Arial"/>
      <w:b/>
      <w:bCs/>
      <w:sz w:val="26"/>
      <w:szCs w:val="26"/>
    </w:rPr>
  </w:style>
  <w:style w:type="paragraph" w:styleId="4">
    <w:name w:val="heading 4"/>
    <w:basedOn w:val="a"/>
    <w:next w:val="a"/>
    <w:qFormat/>
    <w:rsid w:val="009848F0"/>
    <w:pPr>
      <w:keepNext/>
      <w:overflowPunct/>
      <w:autoSpaceDE/>
      <w:autoSpaceDN/>
      <w:adjustRightInd/>
      <w:ind w:left="720"/>
      <w:jc w:val="center"/>
      <w:textAlignment w:val="auto"/>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C54E0B"/>
    <w:pPr>
      <w:widowControl w:val="0"/>
      <w:autoSpaceDE w:val="0"/>
      <w:autoSpaceDN w:val="0"/>
      <w:adjustRightInd w:val="0"/>
      <w:ind w:firstLine="720"/>
    </w:pPr>
    <w:rPr>
      <w:rFonts w:ascii="Arial" w:hAnsi="Arial" w:cs="Arial"/>
    </w:rPr>
  </w:style>
  <w:style w:type="paragraph" w:customStyle="1" w:styleId="ConsPlusTitle">
    <w:name w:val="ConsPlusTitle"/>
    <w:rsid w:val="00C54E0B"/>
    <w:pPr>
      <w:widowControl w:val="0"/>
      <w:autoSpaceDE w:val="0"/>
      <w:autoSpaceDN w:val="0"/>
      <w:adjustRightInd w:val="0"/>
    </w:pPr>
    <w:rPr>
      <w:rFonts w:ascii="Arial" w:hAnsi="Arial" w:cs="Arial"/>
      <w:b/>
      <w:bCs/>
    </w:rPr>
  </w:style>
  <w:style w:type="paragraph" w:styleId="a3">
    <w:name w:val="Название"/>
    <w:basedOn w:val="a"/>
    <w:qFormat/>
    <w:rsid w:val="009848F0"/>
    <w:pPr>
      <w:overflowPunct/>
      <w:autoSpaceDE/>
      <w:autoSpaceDN/>
      <w:adjustRightInd/>
      <w:jc w:val="center"/>
      <w:textAlignment w:val="auto"/>
    </w:pPr>
    <w:rPr>
      <w:sz w:val="24"/>
    </w:rPr>
  </w:style>
  <w:style w:type="paragraph" w:styleId="a4">
    <w:name w:val="Subtitle"/>
    <w:basedOn w:val="a"/>
    <w:qFormat/>
    <w:rsid w:val="009848F0"/>
    <w:pPr>
      <w:overflowPunct/>
      <w:autoSpaceDE/>
      <w:autoSpaceDN/>
      <w:adjustRightInd/>
      <w:jc w:val="center"/>
      <w:textAlignment w:val="auto"/>
    </w:pPr>
    <w:rPr>
      <w:b/>
      <w:sz w:val="24"/>
    </w:rPr>
  </w:style>
  <w:style w:type="table" w:styleId="a5">
    <w:name w:val="Table Grid"/>
    <w:basedOn w:val="a1"/>
    <w:rsid w:val="0098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7F6C75"/>
    <w:pPr>
      <w:jc w:val="both"/>
    </w:pPr>
    <w:rPr>
      <w:sz w:val="28"/>
    </w:rPr>
  </w:style>
  <w:style w:type="paragraph" w:styleId="a7">
    <w:name w:val="Balloon Text"/>
    <w:basedOn w:val="a"/>
    <w:link w:val="a8"/>
    <w:rsid w:val="005C195F"/>
    <w:rPr>
      <w:rFonts w:ascii="Tahoma" w:hAnsi="Tahoma" w:cs="Tahoma"/>
      <w:sz w:val="16"/>
      <w:szCs w:val="16"/>
    </w:rPr>
  </w:style>
  <w:style w:type="character" w:customStyle="1" w:styleId="a8">
    <w:name w:val="Текст выноски Знак"/>
    <w:link w:val="a7"/>
    <w:rsid w:val="005C19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778FE51407638975F874C15F26CC5CB309926B543CB3E282173283EAB9C0947A631C4991z455G" TargetMode="External"/><Relationship Id="rId13" Type="http://schemas.openxmlformats.org/officeDocument/2006/relationships/hyperlink" Target="consultantplus://offline/ref=70B886BA4BB25D262134F1E671094314B998EA61B33F99E2C4C658712EC2F3B7BE3AEE2C8ED845E4J7A9H" TargetMode="External"/><Relationship Id="rId18" Type="http://schemas.openxmlformats.org/officeDocument/2006/relationships/hyperlink" Target="consultantplus://offline/ref=E004DBC921581EE097C95C89317693E12839D276CD7C4C235CBCFD136149045EA63D04EB7591EB56K0b3H" TargetMode="External"/><Relationship Id="rId26" Type="http://schemas.openxmlformats.org/officeDocument/2006/relationships/hyperlink" Target="consultantplus://offline/ref=5963A2ACDF4F6B580A1662A69F2FF5BEB127264DE6D740BC3AAF109C11U90FH" TargetMode="External"/><Relationship Id="rId3" Type="http://schemas.openxmlformats.org/officeDocument/2006/relationships/settings" Target="settings.xml"/><Relationship Id="rId21" Type="http://schemas.openxmlformats.org/officeDocument/2006/relationships/hyperlink" Target="consultantplus://offline/ref=B51C3B788633A4976B3D0B613B23BB95B8A37B721347AED59AF86E3687R6e7H" TargetMode="External"/><Relationship Id="rId7" Type="http://schemas.openxmlformats.org/officeDocument/2006/relationships/hyperlink" Target="consultantplus://offline/ref=9C997440DAD143EF0E5561A17E31FFAFFC905AB0E6500F819500504C18G3p0G" TargetMode="External"/><Relationship Id="rId12" Type="http://schemas.openxmlformats.org/officeDocument/2006/relationships/hyperlink" Target="consultantplus://offline/ref=70B886BA4BB25D262134F1E671094314B998EB65B63E99E2C4C658712EC2F3B7BE3AEE2FJ8A7H" TargetMode="External"/><Relationship Id="rId17" Type="http://schemas.openxmlformats.org/officeDocument/2006/relationships/hyperlink" Target="consultantplus://offline/ref=E004DBC921581EE097C95C89317693E12839D276CD7C4C235CBCFD136149045EA63D04EB7591EF52K0b8H" TargetMode="External"/><Relationship Id="rId25" Type="http://schemas.openxmlformats.org/officeDocument/2006/relationships/hyperlink" Target="consultantplus://offline/ref=EB75F62A717BBB8190E16482929FB269EE730134EBB799D065B002534C61OFH" TargetMode="External"/><Relationship Id="rId2" Type="http://schemas.openxmlformats.org/officeDocument/2006/relationships/styles" Target="styles.xml"/><Relationship Id="rId16" Type="http://schemas.openxmlformats.org/officeDocument/2006/relationships/hyperlink" Target="consultantplus://offline/ref=D68A561C722B3D63F248C7ABD0C747395F3AEB0FECF5C21776073AA6DFN3S8H" TargetMode="External"/><Relationship Id="rId20" Type="http://schemas.openxmlformats.org/officeDocument/2006/relationships/hyperlink" Target="consultantplus://offline/ref=E004DBC921581EE097C95C89317693E12839D270CE7D4C235CBCFD1361K4b9H" TargetMode="External"/><Relationship Id="rId29" Type="http://schemas.openxmlformats.org/officeDocument/2006/relationships/hyperlink" Target="consultantplus://offline/ref=C662FF050CE1F62AE2B27378D541FEEA1DB632C97D3F37055C14EE2819C31F4F6F68B155FFA6878BBE49C405z0v5H" TargetMode="External"/><Relationship Id="rId1" Type="http://schemas.openxmlformats.org/officeDocument/2006/relationships/numbering" Target="numbering.xml"/><Relationship Id="rId6" Type="http://schemas.openxmlformats.org/officeDocument/2006/relationships/hyperlink" Target="consultantplus://offline/ref=D9522E138B0EB96BE5B75ED461658595C12716D9BB44A78EF7E43C939FTFS5G" TargetMode="External"/><Relationship Id="rId11" Type="http://schemas.openxmlformats.org/officeDocument/2006/relationships/hyperlink" Target="consultantplus://offline/ref=70B886BA4BB25D262134F1E671094314B998EB65B63E99E2C4C658712EC2F3B7BE3AEE2C8ED841EAJ7A9H" TargetMode="External"/><Relationship Id="rId24" Type="http://schemas.openxmlformats.org/officeDocument/2006/relationships/hyperlink" Target="consultantplus://offline/ref=EB75F62A717BBB8190E16482929FB269EE720035EBBA99D065B002534C61OFH" TargetMode="External"/><Relationship Id="rId5" Type="http://schemas.openxmlformats.org/officeDocument/2006/relationships/image" Target="media/image1.png"/><Relationship Id="rId15" Type="http://schemas.openxmlformats.org/officeDocument/2006/relationships/hyperlink" Target="consultantplus://offline/ref=D68A561C722B3D63F248C7ABD0C747395F3AEB09EFF4C21776073AA6DFN3S8H" TargetMode="External"/><Relationship Id="rId23" Type="http://schemas.openxmlformats.org/officeDocument/2006/relationships/hyperlink" Target="consultantplus://offline/ref=F7DCF8E036FAD6B0B826714DB8097F81BC00517A65FDAC2B80CD7CF160zEX1I" TargetMode="External"/><Relationship Id="rId28" Type="http://schemas.openxmlformats.org/officeDocument/2006/relationships/hyperlink" Target="consultantplus://offline/ref=C662FF050CE1F62AE2B26D75C32DA1E51CBD6DC5783238520049E87F46z9v3H" TargetMode="External"/><Relationship Id="rId10" Type="http://schemas.openxmlformats.org/officeDocument/2006/relationships/hyperlink" Target="consultantplus://offline/ref=70B886BA4BB25D262134F1E671094314B998EA60B03399E2C4C658712EJCA2H" TargetMode="External"/><Relationship Id="rId19" Type="http://schemas.openxmlformats.org/officeDocument/2006/relationships/hyperlink" Target="consultantplus://offline/ref=E004DBC921581EE097C95C89317693E12839D276CD7C4C235CBCFD136149045EA63D04EB7591EB52K0b4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5778FE51407638975F874C15F26CC5CB309926A5730B3E282173283EAzB59G" TargetMode="External"/><Relationship Id="rId14" Type="http://schemas.openxmlformats.org/officeDocument/2006/relationships/hyperlink" Target="consultantplus://offline/ref=70B886BA4BB25D262134F1E671094314B998EA61B33F99E2C4C658712EC2F3B7BE3AEE288EJDACH" TargetMode="External"/><Relationship Id="rId22" Type="http://schemas.openxmlformats.org/officeDocument/2006/relationships/hyperlink" Target="consultantplus://offline/ref=F7DCF8E036FAD6B0B826714DB8097F81BC01507E66F2AC2B80CD7CF160E1CCB03818C9F265485394z8X2I" TargetMode="External"/><Relationship Id="rId27" Type="http://schemas.openxmlformats.org/officeDocument/2006/relationships/hyperlink" Target="consultantplus://offline/ref=5963A2ACDF4F6B580A1662A69F2FF5BEB127264BE5D640BC3AAF109C11U90F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5195</Words>
  <Characters>39826</Characters>
  <Application>Microsoft Office Word</Application>
  <DocSecurity>0</DocSecurity>
  <Lines>331</Lines>
  <Paragraphs>89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Организация</Company>
  <LinksUpToDate>false</LinksUpToDate>
  <CharactersWithSpaces>44932</CharactersWithSpaces>
  <SharedDoc>false</SharedDoc>
  <HLinks>
    <vt:vector size="150" baseType="variant">
      <vt:variant>
        <vt:i4>6291506</vt:i4>
      </vt:variant>
      <vt:variant>
        <vt:i4>72</vt:i4>
      </vt:variant>
      <vt:variant>
        <vt:i4>0</vt:i4>
      </vt:variant>
      <vt:variant>
        <vt:i4>5</vt:i4>
      </vt:variant>
      <vt:variant>
        <vt:lpwstr/>
      </vt:variant>
      <vt:variant>
        <vt:lpwstr>Par607</vt:lpwstr>
      </vt:variant>
      <vt:variant>
        <vt:i4>2293862</vt:i4>
      </vt:variant>
      <vt:variant>
        <vt:i4>69</vt:i4>
      </vt:variant>
      <vt:variant>
        <vt:i4>0</vt:i4>
      </vt:variant>
      <vt:variant>
        <vt:i4>5</vt:i4>
      </vt:variant>
      <vt:variant>
        <vt:lpwstr>consultantplus://offline/ref=C662FF050CE1F62AE2B27378D541FEEA1DB632C97D3F37055C14EE2819C31F4F6F68B155FFA6878BBE49C405z0v5H</vt:lpwstr>
      </vt:variant>
      <vt:variant>
        <vt:lpwstr/>
      </vt:variant>
      <vt:variant>
        <vt:i4>1507340</vt:i4>
      </vt:variant>
      <vt:variant>
        <vt:i4>66</vt:i4>
      </vt:variant>
      <vt:variant>
        <vt:i4>0</vt:i4>
      </vt:variant>
      <vt:variant>
        <vt:i4>5</vt:i4>
      </vt:variant>
      <vt:variant>
        <vt:lpwstr>consultantplus://offline/ref=C662FF050CE1F62AE2B26D75C32DA1E51CBD6DC5783238520049E87F46z9v3H</vt:lpwstr>
      </vt:variant>
      <vt:variant>
        <vt:lpwstr/>
      </vt:variant>
      <vt:variant>
        <vt:i4>655451</vt:i4>
      </vt:variant>
      <vt:variant>
        <vt:i4>63</vt:i4>
      </vt:variant>
      <vt:variant>
        <vt:i4>0</vt:i4>
      </vt:variant>
      <vt:variant>
        <vt:i4>5</vt:i4>
      </vt:variant>
      <vt:variant>
        <vt:lpwstr>consultantplus://offline/ref=5963A2ACDF4F6B580A1662A69F2FF5BEB127264BE5D640BC3AAF109C11U90FH</vt:lpwstr>
      </vt:variant>
      <vt:variant>
        <vt:lpwstr/>
      </vt:variant>
      <vt:variant>
        <vt:i4>655455</vt:i4>
      </vt:variant>
      <vt:variant>
        <vt:i4>60</vt:i4>
      </vt:variant>
      <vt:variant>
        <vt:i4>0</vt:i4>
      </vt:variant>
      <vt:variant>
        <vt:i4>5</vt:i4>
      </vt:variant>
      <vt:variant>
        <vt:lpwstr>consultantplus://offline/ref=5963A2ACDF4F6B580A1662A69F2FF5BEB127264DE6D740BC3AAF109C11U90FH</vt:lpwstr>
      </vt:variant>
      <vt:variant>
        <vt:lpwstr/>
      </vt:variant>
      <vt:variant>
        <vt:i4>4259846</vt:i4>
      </vt:variant>
      <vt:variant>
        <vt:i4>57</vt:i4>
      </vt:variant>
      <vt:variant>
        <vt:i4>0</vt:i4>
      </vt:variant>
      <vt:variant>
        <vt:i4>5</vt:i4>
      </vt:variant>
      <vt:variant>
        <vt:lpwstr>consultantplus://offline/ref=EB75F62A717BBB8190E16482929FB269EE730134EBB799D065B002534C61OFH</vt:lpwstr>
      </vt:variant>
      <vt:variant>
        <vt:lpwstr/>
      </vt:variant>
      <vt:variant>
        <vt:i4>4259921</vt:i4>
      </vt:variant>
      <vt:variant>
        <vt:i4>54</vt:i4>
      </vt:variant>
      <vt:variant>
        <vt:i4>0</vt:i4>
      </vt:variant>
      <vt:variant>
        <vt:i4>5</vt:i4>
      </vt:variant>
      <vt:variant>
        <vt:lpwstr>consultantplus://offline/ref=EB75F62A717BBB8190E16482929FB269EE720035EBBA99D065B002534C61OFH</vt:lpwstr>
      </vt:variant>
      <vt:variant>
        <vt:lpwstr/>
      </vt:variant>
      <vt:variant>
        <vt:i4>1835088</vt:i4>
      </vt:variant>
      <vt:variant>
        <vt:i4>51</vt:i4>
      </vt:variant>
      <vt:variant>
        <vt:i4>0</vt:i4>
      </vt:variant>
      <vt:variant>
        <vt:i4>5</vt:i4>
      </vt:variant>
      <vt:variant>
        <vt:lpwstr>consultantplus://offline/ref=F7DCF8E036FAD6B0B826714DB8097F81BC00517A65FDAC2B80CD7CF160zEX1I</vt:lpwstr>
      </vt:variant>
      <vt:variant>
        <vt:lpwstr/>
      </vt:variant>
      <vt:variant>
        <vt:i4>7405628</vt:i4>
      </vt:variant>
      <vt:variant>
        <vt:i4>48</vt:i4>
      </vt:variant>
      <vt:variant>
        <vt:i4>0</vt:i4>
      </vt:variant>
      <vt:variant>
        <vt:i4>5</vt:i4>
      </vt:variant>
      <vt:variant>
        <vt:lpwstr>consultantplus://offline/ref=F7DCF8E036FAD6B0B826714DB8097F81BC01507E66F2AC2B80CD7CF160E1CCB03818C9F265485394z8X2I</vt:lpwstr>
      </vt:variant>
      <vt:variant>
        <vt:lpwstr/>
      </vt:variant>
      <vt:variant>
        <vt:i4>458763</vt:i4>
      </vt:variant>
      <vt:variant>
        <vt:i4>45</vt:i4>
      </vt:variant>
      <vt:variant>
        <vt:i4>0</vt:i4>
      </vt:variant>
      <vt:variant>
        <vt:i4>5</vt:i4>
      </vt:variant>
      <vt:variant>
        <vt:lpwstr>consultantplus://offline/ref=B51C3B788633A4976B3D0B613B23BB95B8A37B721347AED59AF86E3687R6e7H</vt:lpwstr>
      </vt:variant>
      <vt:variant>
        <vt:lpwstr/>
      </vt:variant>
      <vt:variant>
        <vt:i4>1900554</vt:i4>
      </vt:variant>
      <vt:variant>
        <vt:i4>42</vt:i4>
      </vt:variant>
      <vt:variant>
        <vt:i4>0</vt:i4>
      </vt:variant>
      <vt:variant>
        <vt:i4>5</vt:i4>
      </vt:variant>
      <vt:variant>
        <vt:lpwstr>consultantplus://offline/ref=E004DBC921581EE097C95C89317693E12839D270CE7D4C235CBCFD1361K4b9H</vt:lpwstr>
      </vt:variant>
      <vt:variant>
        <vt:lpwstr/>
      </vt:variant>
      <vt:variant>
        <vt:i4>7667771</vt:i4>
      </vt:variant>
      <vt:variant>
        <vt:i4>39</vt:i4>
      </vt:variant>
      <vt:variant>
        <vt:i4>0</vt:i4>
      </vt:variant>
      <vt:variant>
        <vt:i4>5</vt:i4>
      </vt:variant>
      <vt:variant>
        <vt:lpwstr>consultantplus://offline/ref=E004DBC921581EE097C95C89317693E12839D276CD7C4C235CBCFD136149045EA63D04EB7591EB52K0b4H</vt:lpwstr>
      </vt:variant>
      <vt:variant>
        <vt:lpwstr/>
      </vt:variant>
      <vt:variant>
        <vt:i4>7667768</vt:i4>
      </vt:variant>
      <vt:variant>
        <vt:i4>36</vt:i4>
      </vt:variant>
      <vt:variant>
        <vt:i4>0</vt:i4>
      </vt:variant>
      <vt:variant>
        <vt:i4>5</vt:i4>
      </vt:variant>
      <vt:variant>
        <vt:lpwstr>consultantplus://offline/ref=E004DBC921581EE097C95C89317693E12839D276CD7C4C235CBCFD136149045EA63D04EB7591EB56K0b3H</vt:lpwstr>
      </vt:variant>
      <vt:variant>
        <vt:lpwstr/>
      </vt:variant>
      <vt:variant>
        <vt:i4>7667763</vt:i4>
      </vt:variant>
      <vt:variant>
        <vt:i4>33</vt:i4>
      </vt:variant>
      <vt:variant>
        <vt:i4>0</vt:i4>
      </vt:variant>
      <vt:variant>
        <vt:i4>5</vt:i4>
      </vt:variant>
      <vt:variant>
        <vt:lpwstr>consultantplus://offline/ref=E004DBC921581EE097C95C89317693E12839D276CD7C4C235CBCFD136149045EA63D04EB7591EF52K0b8H</vt:lpwstr>
      </vt:variant>
      <vt:variant>
        <vt:lpwstr/>
      </vt:variant>
      <vt:variant>
        <vt:i4>655449</vt:i4>
      </vt:variant>
      <vt:variant>
        <vt:i4>30</vt:i4>
      </vt:variant>
      <vt:variant>
        <vt:i4>0</vt:i4>
      </vt:variant>
      <vt:variant>
        <vt:i4>5</vt:i4>
      </vt:variant>
      <vt:variant>
        <vt:lpwstr>consultantplus://offline/ref=D68A561C722B3D63F248C7ABD0C747395F3AEB0FECF5C21776073AA6DFN3S8H</vt:lpwstr>
      </vt:variant>
      <vt:variant>
        <vt:lpwstr/>
      </vt:variant>
      <vt:variant>
        <vt:i4>655362</vt:i4>
      </vt:variant>
      <vt:variant>
        <vt:i4>27</vt:i4>
      </vt:variant>
      <vt:variant>
        <vt:i4>0</vt:i4>
      </vt:variant>
      <vt:variant>
        <vt:i4>5</vt:i4>
      </vt:variant>
      <vt:variant>
        <vt:lpwstr>consultantplus://offline/ref=D68A561C722B3D63F248C7ABD0C747395F3AEB09EFF4C21776073AA6DFN3S8H</vt:lpwstr>
      </vt:variant>
      <vt:variant>
        <vt:lpwstr/>
      </vt:variant>
      <vt:variant>
        <vt:i4>1376349</vt:i4>
      </vt:variant>
      <vt:variant>
        <vt:i4>24</vt:i4>
      </vt:variant>
      <vt:variant>
        <vt:i4>0</vt:i4>
      </vt:variant>
      <vt:variant>
        <vt:i4>5</vt:i4>
      </vt:variant>
      <vt:variant>
        <vt:lpwstr>consultantplus://offline/ref=70B886BA4BB25D262134F1E671094314B998EA61B33F99E2C4C658712EC2F3B7BE3AEE288EJDACH</vt:lpwstr>
      </vt:variant>
      <vt:variant>
        <vt:lpwstr/>
      </vt:variant>
      <vt:variant>
        <vt:i4>2097206</vt:i4>
      </vt:variant>
      <vt:variant>
        <vt:i4>21</vt:i4>
      </vt:variant>
      <vt:variant>
        <vt:i4>0</vt:i4>
      </vt:variant>
      <vt:variant>
        <vt:i4>5</vt:i4>
      </vt:variant>
      <vt:variant>
        <vt:lpwstr>consultantplus://offline/ref=70B886BA4BB25D262134F1E671094314B998EA61B33F99E2C4C658712EC2F3B7BE3AEE2C8ED845E4J7A9H</vt:lpwstr>
      </vt:variant>
      <vt:variant>
        <vt:lpwstr/>
      </vt:variant>
      <vt:variant>
        <vt:i4>2949231</vt:i4>
      </vt:variant>
      <vt:variant>
        <vt:i4>18</vt:i4>
      </vt:variant>
      <vt:variant>
        <vt:i4>0</vt:i4>
      </vt:variant>
      <vt:variant>
        <vt:i4>5</vt:i4>
      </vt:variant>
      <vt:variant>
        <vt:lpwstr>consultantplus://offline/ref=70B886BA4BB25D262134F1E671094314B998EB65B63E99E2C4C658712EC2F3B7BE3AEE2FJ8A7H</vt:lpwstr>
      </vt:variant>
      <vt:variant>
        <vt:lpwstr/>
      </vt:variant>
      <vt:variant>
        <vt:i4>2097254</vt:i4>
      </vt:variant>
      <vt:variant>
        <vt:i4>15</vt:i4>
      </vt:variant>
      <vt:variant>
        <vt:i4>0</vt:i4>
      </vt:variant>
      <vt:variant>
        <vt:i4>5</vt:i4>
      </vt:variant>
      <vt:variant>
        <vt:lpwstr>consultantplus://offline/ref=70B886BA4BB25D262134F1E671094314B998EB65B63E99E2C4C658712EC2F3B7BE3AEE2C8ED841EAJ7A9H</vt:lpwstr>
      </vt:variant>
      <vt:variant>
        <vt:lpwstr/>
      </vt:variant>
      <vt:variant>
        <vt:i4>4980822</vt:i4>
      </vt:variant>
      <vt:variant>
        <vt:i4>12</vt:i4>
      </vt:variant>
      <vt:variant>
        <vt:i4>0</vt:i4>
      </vt:variant>
      <vt:variant>
        <vt:i4>5</vt:i4>
      </vt:variant>
      <vt:variant>
        <vt:lpwstr>consultantplus://offline/ref=70B886BA4BB25D262134F1E671094314B998EA60B03399E2C4C658712EJCA2H</vt:lpwstr>
      </vt:variant>
      <vt:variant>
        <vt:lpwstr/>
      </vt:variant>
      <vt:variant>
        <vt:i4>5439488</vt:i4>
      </vt:variant>
      <vt:variant>
        <vt:i4>9</vt:i4>
      </vt:variant>
      <vt:variant>
        <vt:i4>0</vt:i4>
      </vt:variant>
      <vt:variant>
        <vt:i4>5</vt:i4>
      </vt:variant>
      <vt:variant>
        <vt:lpwstr>consultantplus://offline/ref=55778FE51407638975F874C15F26CC5CB309926A5730B3E282173283EAzB59G</vt:lpwstr>
      </vt:variant>
      <vt:variant>
        <vt:lpwstr/>
      </vt:variant>
      <vt:variant>
        <vt:i4>5636109</vt:i4>
      </vt:variant>
      <vt:variant>
        <vt:i4>6</vt:i4>
      </vt:variant>
      <vt:variant>
        <vt:i4>0</vt:i4>
      </vt:variant>
      <vt:variant>
        <vt:i4>5</vt:i4>
      </vt:variant>
      <vt:variant>
        <vt:lpwstr>consultantplus://offline/ref=55778FE51407638975F874C15F26CC5CB309926B543CB3E282173283EAB9C0947A631C4991z455G</vt:lpwstr>
      </vt:variant>
      <vt:variant>
        <vt:lpwstr/>
      </vt:variant>
      <vt:variant>
        <vt:i4>6160384</vt:i4>
      </vt:variant>
      <vt:variant>
        <vt:i4>3</vt:i4>
      </vt:variant>
      <vt:variant>
        <vt:i4>0</vt:i4>
      </vt:variant>
      <vt:variant>
        <vt:i4>5</vt:i4>
      </vt:variant>
      <vt:variant>
        <vt:lpwstr>consultantplus://offline/ref=9C997440DAD143EF0E5561A17E31FFAFFC905AB0E6500F819500504C18G3p0G</vt:lpwstr>
      </vt:variant>
      <vt:variant>
        <vt:lpwstr/>
      </vt:variant>
      <vt:variant>
        <vt:i4>4587612</vt:i4>
      </vt:variant>
      <vt:variant>
        <vt:i4>0</vt:i4>
      </vt:variant>
      <vt:variant>
        <vt:i4>0</vt:i4>
      </vt:variant>
      <vt:variant>
        <vt:i4>5</vt:i4>
      </vt:variant>
      <vt:variant>
        <vt:lpwstr>consultantplus://offline/ref=D9522E138B0EB96BE5B75ED461658595C12716D9BB44A78EF7E43C939FTFS5G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Customer</dc:creator>
  <cp:keywords/>
  <dc:description/>
  <cp:lastModifiedBy>Маегов Евгений Владимирович</cp:lastModifiedBy>
  <cp:revision>2</cp:revision>
  <cp:lastPrinted>2017-03-31T03:25:00Z</cp:lastPrinted>
  <dcterms:created xsi:type="dcterms:W3CDTF">2024-02-19T08:47:00Z</dcterms:created>
  <dcterms:modified xsi:type="dcterms:W3CDTF">2024-02-19T08:47:00Z</dcterms:modified>
</cp:coreProperties>
</file>