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4F" w:rsidRPr="003B2B4F" w:rsidRDefault="003B2B4F" w:rsidP="003B2B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2B4F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4924B8B8" wp14:editId="20CF56AB">
            <wp:extent cx="676275" cy="857250"/>
            <wp:effectExtent l="0" t="0" r="9525" b="0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7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B4F" w:rsidRPr="003B2B4F" w:rsidRDefault="003B2B4F" w:rsidP="003B2B4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3B2B4F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</w:p>
    <w:p w:rsidR="003B2B4F" w:rsidRPr="003B2B4F" w:rsidRDefault="003B2B4F" w:rsidP="003B2B4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3B2B4F">
        <w:rPr>
          <w:rFonts w:ascii="Arial" w:eastAsia="Calibri" w:hAnsi="Arial" w:cs="Arial"/>
          <w:b/>
          <w:sz w:val="24"/>
          <w:szCs w:val="24"/>
          <w:lang w:eastAsia="ru-RU"/>
        </w:rPr>
        <w:t>ШУШЕНСКИЙ РАЙОННЫЙ СОВЕТ ДЕПУТАТОВ</w:t>
      </w:r>
    </w:p>
    <w:p w:rsidR="003B2B4F" w:rsidRPr="003B2B4F" w:rsidRDefault="003B2B4F" w:rsidP="003B2B4F">
      <w:pPr>
        <w:keepNext/>
        <w:spacing w:before="240" w:after="60" w:line="240" w:lineRule="auto"/>
        <w:outlineLvl w:val="1"/>
        <w:rPr>
          <w:rFonts w:ascii="Arial" w:eastAsiaTheme="majorEastAsia" w:hAnsi="Arial" w:cs="Arial"/>
          <w:b/>
          <w:bCs/>
          <w:i/>
          <w:iCs/>
          <w:sz w:val="24"/>
          <w:szCs w:val="24"/>
          <w:lang w:eastAsia="ru-RU"/>
        </w:rPr>
      </w:pPr>
    </w:p>
    <w:p w:rsidR="003B2B4F" w:rsidRPr="003B2B4F" w:rsidRDefault="003B2B4F" w:rsidP="003B2B4F">
      <w:pPr>
        <w:keepNext/>
        <w:tabs>
          <w:tab w:val="left" w:pos="8222"/>
        </w:tabs>
        <w:spacing w:after="0" w:line="240" w:lineRule="auto"/>
        <w:ind w:right="43"/>
        <w:jc w:val="center"/>
        <w:outlineLvl w:val="3"/>
        <w:rPr>
          <w:rFonts w:ascii="Arial" w:eastAsia="Times New Roman" w:hAnsi="Arial" w:cs="Arial"/>
          <w:b/>
          <w:spacing w:val="20"/>
          <w:sz w:val="24"/>
          <w:szCs w:val="24"/>
          <w:lang w:eastAsia="ru-RU"/>
        </w:rPr>
      </w:pPr>
      <w:r w:rsidRPr="003B2B4F">
        <w:rPr>
          <w:rFonts w:ascii="Arial" w:eastAsia="Times New Roman" w:hAnsi="Arial" w:cs="Arial"/>
          <w:b/>
          <w:spacing w:val="20"/>
          <w:sz w:val="24"/>
          <w:szCs w:val="24"/>
          <w:lang w:eastAsia="ru-RU"/>
        </w:rPr>
        <w:t>РЕШЕНИЕ</w:t>
      </w:r>
    </w:p>
    <w:p w:rsidR="003B2B4F" w:rsidRPr="003B2B4F" w:rsidRDefault="003B2B4F" w:rsidP="003B2B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C5E06" w:rsidP="003B2B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06</w:t>
      </w:r>
      <w:r w:rsidR="003B2B4F" w:rsidRPr="003B2B4F">
        <w:rPr>
          <w:rFonts w:ascii="Arial" w:eastAsia="Times New Roman" w:hAnsi="Arial" w:cs="Arial"/>
          <w:sz w:val="24"/>
          <w:szCs w:val="24"/>
          <w:lang w:eastAsia="ru-RU"/>
        </w:rPr>
        <w:t xml:space="preserve">.07.2017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3B2B4F" w:rsidRPr="003B2B4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пгт Шушенское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A718E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№ 165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вн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/н</w:t>
      </w:r>
    </w:p>
    <w:p w:rsidR="003B2B4F" w:rsidRPr="003B2B4F" w:rsidRDefault="003B2B4F" w:rsidP="003B2B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648" w:type="dxa"/>
        <w:tblLook w:val="00A0" w:firstRow="1" w:lastRow="0" w:firstColumn="1" w:lastColumn="0" w:noHBand="0" w:noVBand="0"/>
      </w:tblPr>
      <w:tblGrid>
        <w:gridCol w:w="5211"/>
        <w:gridCol w:w="4437"/>
      </w:tblGrid>
      <w:tr w:rsidR="00C462EB" w:rsidRPr="00C462EB" w:rsidTr="002D4D6F">
        <w:tc>
          <w:tcPr>
            <w:tcW w:w="5211" w:type="dxa"/>
            <w:hideMark/>
          </w:tcPr>
          <w:p w:rsidR="007D2FE0" w:rsidRPr="00C462EB" w:rsidRDefault="00C462EB" w:rsidP="007D2F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О согласовании реорганизации </w:t>
            </w:r>
            <w:r w:rsidR="007D2FE0" w:rsidRPr="00C462EB">
              <w:rPr>
                <w:rFonts w:ascii="Arial" w:eastAsia="Times New Roman" w:hAnsi="Arial" w:cs="Arial"/>
                <w:sz w:val="24"/>
                <w:szCs w:val="24"/>
              </w:rPr>
              <w:t>в форме</w:t>
            </w:r>
          </w:p>
          <w:p w:rsidR="007D2FE0" w:rsidRPr="007D2FE0" w:rsidRDefault="007D2FE0" w:rsidP="007D2FE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C462EB">
              <w:rPr>
                <w:rFonts w:ascii="Arial" w:eastAsia="Times New Roman" w:hAnsi="Arial" w:cs="Arial"/>
                <w:sz w:val="24"/>
                <w:szCs w:val="24"/>
              </w:rPr>
              <w:t>рисоединения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к </w:t>
            </w:r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>районному муниципальному бюджетному учреждению</w:t>
            </w:r>
            <w:r w:rsidR="00C462EB" w:rsidRPr="00C462EB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 к</w:t>
            </w:r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ультуры «Шушенская библиотечная </w:t>
            </w:r>
            <w:bookmarkStart w:id="0" w:name="_GoBack"/>
            <w:bookmarkEnd w:id="0"/>
            <w:r w:rsidR="00C462EB" w:rsidRPr="00C462EB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система» </w:t>
            </w:r>
          </w:p>
          <w:p w:rsidR="00C462EB" w:rsidRPr="00C462EB" w:rsidRDefault="00C462EB" w:rsidP="00C462E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437" w:type="dxa"/>
          </w:tcPr>
          <w:p w:rsidR="00C462EB" w:rsidRPr="00C462EB" w:rsidRDefault="00C462EB" w:rsidP="00C462EB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C462EB" w:rsidRPr="00C462EB" w:rsidRDefault="00C462EB" w:rsidP="00C462E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462EB" w:rsidRPr="00C462EB" w:rsidRDefault="00C462EB" w:rsidP="00C462EB">
      <w:pPr>
        <w:spacing w:after="0" w:line="260" w:lineRule="auto"/>
        <w:ind w:right="20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  с частью 4 статьи 51 Федерального закона от 06 октября </w:t>
      </w:r>
      <w:proofErr w:type="gramStart"/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2003 № 131-ФЗ «Об общих принципах организации местного самоуправления в российской Федерации»,  Федеральным Законом от 08.05.2010 г. №83-ФЗ «О внесении изменений в отдельные законодательные акты российской Федерации в связи с совершенствованием правового </w:t>
      </w:r>
      <w:proofErr w:type="spellStart"/>
      <w:r w:rsidRPr="00C462EB">
        <w:rPr>
          <w:rFonts w:ascii="Arial" w:eastAsia="Times New Roman" w:hAnsi="Arial" w:cs="Arial"/>
          <w:sz w:val="24"/>
          <w:szCs w:val="24"/>
          <w:lang w:eastAsia="ru-RU"/>
        </w:rPr>
        <w:t>положенич</w:t>
      </w:r>
      <w:proofErr w:type="spellEnd"/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государственных (муниципальных) учреждений», </w:t>
      </w:r>
      <w:r w:rsidRPr="00C462E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решением Шушенского районного Совета депутатов от 19.08.2005 №42 </w:t>
      </w:r>
      <w:proofErr w:type="spellStart"/>
      <w:r w:rsidRPr="00C462E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вн</w:t>
      </w:r>
      <w:proofErr w:type="spellEnd"/>
      <w:r w:rsidRPr="00C462E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/с «О порядке принятия решения о создании, реорганизации и ликвидации муниципальных предприятий и учреждений», руководствуясь статьями</w:t>
      </w:r>
      <w:proofErr w:type="gramEnd"/>
      <w:r w:rsidRPr="00C462E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18, 26, 30 </w:t>
      </w:r>
      <w:r w:rsidRPr="00C462EB">
        <w:rPr>
          <w:rFonts w:ascii="Arial" w:eastAsia="Times New Roman" w:hAnsi="Arial" w:cs="Arial"/>
          <w:sz w:val="24"/>
          <w:szCs w:val="24"/>
          <w:lang w:eastAsia="ru-RU"/>
        </w:rPr>
        <w:t>Устава Шушенского района, Шушенский районный Совет депутатов,</w:t>
      </w:r>
    </w:p>
    <w:p w:rsidR="00C462EB" w:rsidRPr="00C462EB" w:rsidRDefault="00C462EB" w:rsidP="00C462EB">
      <w:pPr>
        <w:spacing w:after="0" w:line="260" w:lineRule="auto"/>
        <w:ind w:right="20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62EB" w:rsidRPr="00C462EB" w:rsidRDefault="00C462EB" w:rsidP="00C462EB">
      <w:pPr>
        <w:spacing w:after="0" w:line="260" w:lineRule="auto"/>
        <w:ind w:right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C462EB" w:rsidRPr="00C462EB" w:rsidRDefault="00C462EB" w:rsidP="00C462EB">
      <w:pPr>
        <w:spacing w:after="0" w:line="260" w:lineRule="auto"/>
        <w:ind w:right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62EB" w:rsidRPr="00C462EB" w:rsidRDefault="00C462EB" w:rsidP="00C462EB">
      <w:pPr>
        <w:spacing w:after="0" w:line="260" w:lineRule="auto"/>
        <w:ind w:right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1.Согласовать реорганизацию </w:t>
      </w:r>
      <w:r w:rsidRPr="00C462E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районного муниципального бюджетного учреждения культуры «Шушенская библиотечная система»</w:t>
      </w:r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 путем присоединения к нему:</w:t>
      </w:r>
    </w:p>
    <w:p w:rsidR="00C462EB" w:rsidRPr="00C462EB" w:rsidRDefault="00C462EB" w:rsidP="00C462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1.</w:t>
      </w:r>
      <w:r w:rsidRPr="00C462EB">
        <w:rPr>
          <w:rFonts w:ascii="Arial" w:eastAsia="Times New Roman" w:hAnsi="Arial" w:cs="Arial"/>
          <w:sz w:val="24"/>
          <w:szCs w:val="24"/>
          <w:lang w:eastAsia="ru-RU"/>
        </w:rPr>
        <w:t>1. МКУК «</w:t>
      </w:r>
      <w:proofErr w:type="spellStart"/>
      <w:r w:rsidRPr="00C462EB">
        <w:rPr>
          <w:rFonts w:ascii="Arial" w:eastAsia="Times New Roman" w:hAnsi="Arial" w:cs="Arial"/>
          <w:sz w:val="24"/>
          <w:szCs w:val="24"/>
          <w:lang w:eastAsia="ru-RU"/>
        </w:rPr>
        <w:t>Синеборское</w:t>
      </w:r>
      <w:proofErr w:type="spellEnd"/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 объединения библиотек»  Синеборского сельсовета;</w:t>
      </w:r>
    </w:p>
    <w:p w:rsidR="00C462EB" w:rsidRPr="00C462EB" w:rsidRDefault="00C462EB" w:rsidP="00C462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>1.2.МКУК «Централизованная библиотечная система» Ильичевского сельсовета;</w:t>
      </w:r>
      <w:r w:rsidRPr="00C462EB">
        <w:rPr>
          <w:rFonts w:ascii="Arial" w:eastAsia="Times New Roman" w:hAnsi="Arial" w:cs="Arial"/>
          <w:sz w:val="24"/>
          <w:szCs w:val="24"/>
          <w:lang w:eastAsia="ru-RU"/>
        </w:rPr>
        <w:br/>
        <w:t>1.3. МКУК «Библиотечная система Каптыревского сельсовета»;</w:t>
      </w:r>
    </w:p>
    <w:p w:rsidR="00C462EB" w:rsidRPr="00C462EB" w:rsidRDefault="00C462EB" w:rsidP="00C462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>1.4. МБУК «Централизованная библиотечная система Казанцевского  сельсовета»;</w:t>
      </w:r>
    </w:p>
    <w:p w:rsidR="00C462EB" w:rsidRPr="00C462EB" w:rsidRDefault="00C462EB" w:rsidP="00C462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1.5. МБУК «Сельская библиотека «Светелка» </w:t>
      </w:r>
      <w:proofErr w:type="gramStart"/>
      <w:r w:rsidRPr="00C462EB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C462EB">
        <w:rPr>
          <w:rFonts w:ascii="Arial" w:eastAsia="Times New Roman" w:hAnsi="Arial" w:cs="Arial"/>
          <w:sz w:val="24"/>
          <w:szCs w:val="24"/>
          <w:lang w:eastAsia="ru-RU"/>
        </w:rPr>
        <w:t>. Сизая;</w:t>
      </w:r>
    </w:p>
    <w:p w:rsidR="00C462EB" w:rsidRPr="00C462EB" w:rsidRDefault="00C462EB" w:rsidP="00C462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>1.6. МБУК «Библиотечная система Субботинского сельсовета»;</w:t>
      </w:r>
    </w:p>
    <w:p w:rsidR="00C462EB" w:rsidRPr="00C462EB" w:rsidRDefault="00C462EB" w:rsidP="00C462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>1.7. МБУК «Сельская библиотека «Селянка» с. Иджа.</w:t>
      </w:r>
    </w:p>
    <w:p w:rsidR="00C462EB" w:rsidRPr="00C462EB" w:rsidRDefault="00C462EB" w:rsidP="00C462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62EB" w:rsidRPr="00C462EB" w:rsidRDefault="00C462EB" w:rsidP="00C462EB">
      <w:pPr>
        <w:spacing w:after="0" w:line="260" w:lineRule="auto"/>
        <w:ind w:right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t>2.</w:t>
      </w:r>
      <w:proofErr w:type="gramStart"/>
      <w:r w:rsidRPr="00C462E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C462E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решения возложить на постоянную комиссию по социальной защите, здравоохранению, образованию, культуре и делам молодежи, физкультуре и спорту (председатель </w:t>
      </w:r>
      <w:proofErr w:type="spellStart"/>
      <w:r w:rsidRPr="00C462EB">
        <w:rPr>
          <w:rFonts w:ascii="Arial" w:eastAsia="Times New Roman" w:hAnsi="Arial" w:cs="Arial"/>
          <w:sz w:val="24"/>
          <w:szCs w:val="24"/>
          <w:lang w:eastAsia="ru-RU"/>
        </w:rPr>
        <w:t>В.Ю.Киримов</w:t>
      </w:r>
      <w:proofErr w:type="spellEnd"/>
      <w:r w:rsidRPr="00C462EB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C462EB" w:rsidRPr="00C462EB" w:rsidRDefault="00C462EB" w:rsidP="00C462EB">
      <w:pPr>
        <w:spacing w:after="0" w:line="260" w:lineRule="auto"/>
        <w:ind w:right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62EB" w:rsidRPr="00C462EB" w:rsidRDefault="00C462EB" w:rsidP="00C462EB">
      <w:pPr>
        <w:spacing w:after="0" w:line="260" w:lineRule="auto"/>
        <w:ind w:right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62EB" w:rsidRPr="00C462EB" w:rsidRDefault="00C462EB" w:rsidP="00C462EB">
      <w:pPr>
        <w:spacing w:after="0" w:line="260" w:lineRule="auto"/>
        <w:ind w:right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62E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 Решение вступает в силу со дня официального опубликования  в газете «Ведомости» Шушенского района.</w:t>
      </w:r>
    </w:p>
    <w:p w:rsidR="00C462EB" w:rsidRPr="00C462EB" w:rsidRDefault="00C462EB" w:rsidP="00C462EB">
      <w:pPr>
        <w:spacing w:after="0" w:line="240" w:lineRule="auto"/>
        <w:ind w:right="-99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62EB" w:rsidRPr="00C462EB" w:rsidRDefault="00C462EB" w:rsidP="00C462EB">
      <w:pPr>
        <w:spacing w:after="0" w:line="240" w:lineRule="auto"/>
        <w:ind w:right="-99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5353"/>
        <w:gridCol w:w="4655"/>
      </w:tblGrid>
      <w:tr w:rsidR="00C462EB" w:rsidRPr="00C462EB" w:rsidTr="002D4D6F">
        <w:tc>
          <w:tcPr>
            <w:tcW w:w="5353" w:type="dxa"/>
          </w:tcPr>
          <w:p w:rsidR="00C462EB" w:rsidRPr="00C462EB" w:rsidRDefault="00C462EB" w:rsidP="00C462EB">
            <w:pPr>
              <w:tabs>
                <w:tab w:val="left" w:pos="3777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462EB" w:rsidRPr="00C462EB" w:rsidRDefault="00C462EB" w:rsidP="00C462EB">
            <w:pPr>
              <w:tabs>
                <w:tab w:val="left" w:pos="3777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ab/>
            </w:r>
          </w:p>
          <w:p w:rsidR="00C462EB" w:rsidRPr="00C462EB" w:rsidRDefault="00C462EB" w:rsidP="00C462E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Временно </w:t>
            </w:r>
            <w:proofErr w:type="gramStart"/>
            <w:r w:rsidRPr="00C462EB">
              <w:rPr>
                <w:rFonts w:ascii="Arial" w:eastAsia="Times New Roman" w:hAnsi="Arial" w:cs="Arial"/>
                <w:sz w:val="24"/>
                <w:szCs w:val="24"/>
              </w:rPr>
              <w:t>исполняющая</w:t>
            </w:r>
            <w:proofErr w:type="gramEnd"/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 полномочия                                                                            </w:t>
            </w: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>председателя Шушенского районного</w:t>
            </w: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>Совета депутатов</w:t>
            </w: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Лобанова Т.А.   ______________                                           </w:t>
            </w:r>
          </w:p>
        </w:tc>
        <w:tc>
          <w:tcPr>
            <w:tcW w:w="4655" w:type="dxa"/>
          </w:tcPr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            Глава района</w:t>
            </w: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462EB" w:rsidRPr="00C462EB" w:rsidRDefault="00C462EB" w:rsidP="00C462EB">
            <w:pPr>
              <w:spacing w:after="0"/>
              <w:ind w:firstLine="708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C462EB">
              <w:rPr>
                <w:rFonts w:ascii="Arial" w:eastAsia="Times New Roman" w:hAnsi="Arial" w:cs="Arial"/>
                <w:sz w:val="24"/>
                <w:szCs w:val="24"/>
              </w:rPr>
              <w:t>А.Г.Керзик</w:t>
            </w:r>
            <w:proofErr w:type="spellEnd"/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  ____________</w:t>
            </w:r>
          </w:p>
          <w:p w:rsidR="00C462EB" w:rsidRPr="00C462EB" w:rsidRDefault="00C462EB" w:rsidP="00C462EB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462E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</w:t>
            </w:r>
          </w:p>
        </w:tc>
      </w:tr>
    </w:tbl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B2B4F" w:rsidRPr="003B2B4F" w:rsidRDefault="003B2B4F" w:rsidP="003B2B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3632" w:rsidRPr="003B2B4F" w:rsidRDefault="00D63632" w:rsidP="003B2B4F">
      <w:pPr>
        <w:rPr>
          <w:rFonts w:ascii="Arial" w:hAnsi="Arial" w:cs="Arial"/>
          <w:sz w:val="24"/>
          <w:szCs w:val="24"/>
        </w:rPr>
      </w:pPr>
    </w:p>
    <w:sectPr w:rsidR="00D63632" w:rsidRPr="003B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4F"/>
    <w:rsid w:val="003B2B4F"/>
    <w:rsid w:val="003C5E06"/>
    <w:rsid w:val="007D2FE0"/>
    <w:rsid w:val="00A718E6"/>
    <w:rsid w:val="00C462EB"/>
    <w:rsid w:val="00D6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2017-07-06T03:09:00Z</cp:lastPrinted>
  <dcterms:created xsi:type="dcterms:W3CDTF">2017-07-04T03:43:00Z</dcterms:created>
  <dcterms:modified xsi:type="dcterms:W3CDTF">2017-07-06T03:09:00Z</dcterms:modified>
</cp:coreProperties>
</file>