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D7A" w:rsidRDefault="007C4D7A" w:rsidP="007C4D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Выплата</w:t>
      </w:r>
      <w:r w:rsidRPr="005F493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работодателем </w:t>
      </w:r>
      <w:r w:rsidRPr="005F493B">
        <w:rPr>
          <w:rFonts w:ascii="Times New Roman" w:hAnsi="Times New Roman" w:cs="Times New Roman"/>
          <w:b/>
          <w:sz w:val="28"/>
          <w:szCs w:val="28"/>
        </w:rPr>
        <w:t xml:space="preserve">Минимального </w:t>
      </w:r>
      <w:proofErr w:type="gramStart"/>
      <w:r w:rsidRPr="005F493B">
        <w:rPr>
          <w:rFonts w:ascii="Times New Roman" w:hAnsi="Times New Roman" w:cs="Times New Roman"/>
          <w:b/>
          <w:sz w:val="28"/>
          <w:szCs w:val="28"/>
        </w:rPr>
        <w:t>размера  оплаты  труда</w:t>
      </w:r>
      <w:proofErr w:type="gramEnd"/>
    </w:p>
    <w:p w:rsidR="007C4D7A" w:rsidRDefault="007C4D7A" w:rsidP="007C4D7A">
      <w:pPr>
        <w:pStyle w:val="a4"/>
        <w:ind w:left="9" w:firstLine="699"/>
        <w:jc w:val="both"/>
        <w:rPr>
          <w:sz w:val="28"/>
          <w:szCs w:val="28"/>
        </w:rPr>
      </w:pPr>
    </w:p>
    <w:p w:rsidR="007C4D7A" w:rsidRDefault="007C4D7A" w:rsidP="007C4D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Минимальный </w:t>
      </w:r>
      <w:proofErr w:type="gramStart"/>
      <w:r>
        <w:rPr>
          <w:color w:val="000000"/>
          <w:sz w:val="28"/>
          <w:szCs w:val="28"/>
        </w:rPr>
        <w:t>размер оплаты труда</w:t>
      </w:r>
      <w:proofErr w:type="gramEnd"/>
      <w:r>
        <w:rPr>
          <w:color w:val="000000"/>
          <w:sz w:val="28"/>
          <w:szCs w:val="28"/>
        </w:rPr>
        <w:t xml:space="preserve"> (МРОТ) применяется для регулирования оплаты труда и определения размеров пособий по временной нетрудоспособности, по беременности и родам, а также для иных целей обязательного социального страхования. Право работника на получение заработной платы не ниже МРОТ гарантируется ТК РФ, в соответствии со ст. 133 ТК РФ утвержденный МРОТ действует на территории всей страны и не может быть </w:t>
      </w:r>
      <w:proofErr w:type="gramStart"/>
      <w:r>
        <w:rPr>
          <w:color w:val="000000"/>
          <w:sz w:val="28"/>
          <w:szCs w:val="28"/>
        </w:rPr>
        <w:t>менее прожиточного</w:t>
      </w:r>
      <w:proofErr w:type="gramEnd"/>
      <w:r>
        <w:rPr>
          <w:color w:val="000000"/>
          <w:sz w:val="28"/>
          <w:szCs w:val="28"/>
        </w:rPr>
        <w:t xml:space="preserve"> минимума трудоспособного населения.</w:t>
      </w:r>
    </w:p>
    <w:p w:rsidR="007C4D7A" w:rsidRDefault="007C4D7A" w:rsidP="007C4D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МРОТ прописан в Федеральном законе "О минимальном </w:t>
      </w:r>
      <w:proofErr w:type="gramStart"/>
      <w:r>
        <w:rPr>
          <w:color w:val="000000"/>
          <w:sz w:val="28"/>
          <w:szCs w:val="28"/>
        </w:rPr>
        <w:t>размере оплаты труда</w:t>
      </w:r>
      <w:proofErr w:type="gramEnd"/>
      <w:r>
        <w:rPr>
          <w:color w:val="000000"/>
          <w:sz w:val="28"/>
          <w:szCs w:val="28"/>
        </w:rPr>
        <w:t xml:space="preserve">" от 19.06.2000 N 82-ФЗ и подлежит ежегодной индексации. Начиная с 1 января 2019 года и далее ежегодно с 1 января соответствующего года минимальный </w:t>
      </w:r>
      <w:proofErr w:type="gramStart"/>
      <w:r>
        <w:rPr>
          <w:color w:val="000000"/>
          <w:sz w:val="28"/>
          <w:szCs w:val="28"/>
        </w:rPr>
        <w:t>размер оплаты труда</w:t>
      </w:r>
      <w:proofErr w:type="gramEnd"/>
      <w:r>
        <w:rPr>
          <w:color w:val="000000"/>
          <w:sz w:val="28"/>
          <w:szCs w:val="28"/>
        </w:rPr>
        <w:t xml:space="preserve"> устанавливается федеральным законом в размере величины прожиточного минимума трудоспособного населения в целом по Российской Федерации за второй квартал предыдущего года. В случае если величина прожиточного минимума трудоспособного населения в целом по Российской Федерации за второй квартал предыдущего </w:t>
      </w:r>
      <w:proofErr w:type="gramStart"/>
      <w:r>
        <w:rPr>
          <w:color w:val="000000"/>
          <w:sz w:val="28"/>
          <w:szCs w:val="28"/>
        </w:rPr>
        <w:t>года</w:t>
      </w:r>
      <w:proofErr w:type="gramEnd"/>
      <w:r>
        <w:rPr>
          <w:color w:val="000000"/>
          <w:sz w:val="28"/>
          <w:szCs w:val="28"/>
        </w:rPr>
        <w:t xml:space="preserve"> ниже величины прожиточного минимума трудоспособного населения в целом по Российской Федерации за второй квартал года, предшествующего предыдущему году, минимальный размер оплаты труда устанавливается федеральным законом в размере, установленном с 1 января предыдущего года.</w:t>
      </w:r>
    </w:p>
    <w:p w:rsidR="007C4D7A" w:rsidRPr="00844BB7" w:rsidRDefault="007C4D7A" w:rsidP="007C4D7A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844BB7">
        <w:rPr>
          <w:color w:val="000000"/>
          <w:sz w:val="28"/>
          <w:szCs w:val="28"/>
        </w:rPr>
        <w:t xml:space="preserve">Федеральным законом от 29.12.2020 N 473-ФЗ "О внесении изменений в отдельные законодательные акты Российской Федерации" установлен минимальный </w:t>
      </w:r>
      <w:proofErr w:type="gramStart"/>
      <w:r w:rsidRPr="00844BB7">
        <w:rPr>
          <w:color w:val="000000"/>
          <w:sz w:val="28"/>
          <w:szCs w:val="28"/>
        </w:rPr>
        <w:t>размер оплаты труда</w:t>
      </w:r>
      <w:proofErr w:type="gramEnd"/>
      <w:r w:rsidRPr="00844BB7">
        <w:rPr>
          <w:color w:val="000000"/>
          <w:sz w:val="28"/>
          <w:szCs w:val="28"/>
        </w:rPr>
        <w:t xml:space="preserve"> с 1 января 2021 года в сумме 12 792 рубля в месяц.</w:t>
      </w:r>
    </w:p>
    <w:p w:rsidR="007C4D7A" w:rsidRPr="00844BB7" w:rsidRDefault="007C4D7A" w:rsidP="007C4D7A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844BB7">
        <w:rPr>
          <w:color w:val="000000"/>
          <w:sz w:val="28"/>
          <w:szCs w:val="28"/>
        </w:rPr>
        <w:t>Таким образом, федеральный МРОТ с 1 января 2021 года равен 12 792 рублям.</w:t>
      </w:r>
    </w:p>
    <w:p w:rsidR="007C4D7A" w:rsidRDefault="007C4D7A" w:rsidP="007C4D7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Трудовым законодательством  предусмотрено, что при начислении и выплаты  заработной платы работникам предприятия, выполняющих работу в условиях, отклоняющихся  от нормальных  (в том числе  за сверхурочную работу, работу в ночное  время, в  выходные и нерабочие  праздничные  дни), с учетом  необходимости  начисления  выплат  на  заработную плату,  размер без них должен быть не менее  установленного законодательством  минимального  размера  оплаты  труда.</w:t>
      </w:r>
      <w:proofErr w:type="gramEnd"/>
    </w:p>
    <w:p w:rsidR="007C4D7A" w:rsidRDefault="007C4D7A" w:rsidP="007C4D7A">
      <w:pPr>
        <w:pStyle w:val="a4"/>
        <w:ind w:left="9" w:firstLine="6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 при начислении заработной  платы размер заработной  платы  должен быть не менее минимального </w:t>
      </w:r>
      <w:proofErr w:type="gramStart"/>
      <w:r>
        <w:rPr>
          <w:sz w:val="28"/>
          <w:szCs w:val="28"/>
        </w:rPr>
        <w:t>размера  оплаты  труда</w:t>
      </w:r>
      <w:proofErr w:type="gramEnd"/>
      <w:r>
        <w:rPr>
          <w:sz w:val="28"/>
          <w:szCs w:val="28"/>
        </w:rPr>
        <w:t xml:space="preserve"> без  учета  районного и северного  коэффициента, сверхурочную работу, работу в ночное  время, в  выходные и нерабочие  праздничные  дни.</w:t>
      </w:r>
    </w:p>
    <w:p w:rsidR="007C4D7A" w:rsidRDefault="007C4D7A" w:rsidP="007C4D7A">
      <w:pPr>
        <w:pStyle w:val="a4"/>
        <w:ind w:left="9" w:firstLine="6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Работникам, у которых  заработная  плата с учетом вышеизложенного получается ниже уровня МРОТ, работодатель должен осуществлять доплату  до  минимального </w:t>
      </w:r>
      <w:proofErr w:type="gramStart"/>
      <w:r>
        <w:rPr>
          <w:sz w:val="28"/>
          <w:szCs w:val="28"/>
        </w:rPr>
        <w:t>размера  оплаты  труда</w:t>
      </w:r>
      <w:proofErr w:type="gramEnd"/>
      <w:r>
        <w:rPr>
          <w:sz w:val="28"/>
          <w:szCs w:val="28"/>
        </w:rPr>
        <w:t>.</w:t>
      </w:r>
    </w:p>
    <w:p w:rsidR="007C4D7A" w:rsidRDefault="007C4D7A" w:rsidP="007C4D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Источник Красноярская транспортная прокуратура</w:t>
      </w:r>
    </w:p>
    <w:p w:rsidR="008B101C" w:rsidRDefault="008B101C"/>
    <w:sectPr w:rsidR="008B1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4D7A"/>
    <w:rsid w:val="007C4D7A"/>
    <w:rsid w:val="008B1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4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иль"/>
    <w:uiPriority w:val="99"/>
    <w:semiHidden/>
    <w:rsid w:val="007C4D7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2205</Characters>
  <Application>Microsoft Office Word</Application>
  <DocSecurity>0</DocSecurity>
  <Lines>18</Lines>
  <Paragraphs>5</Paragraphs>
  <ScaleCrop>false</ScaleCrop>
  <Company>Microsoft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zstp</dc:creator>
  <cp:keywords/>
  <dc:description/>
  <cp:lastModifiedBy>zstp</cp:lastModifiedBy>
  <cp:revision>2</cp:revision>
  <dcterms:created xsi:type="dcterms:W3CDTF">2021-05-20T11:21:00Z</dcterms:created>
  <dcterms:modified xsi:type="dcterms:W3CDTF">2021-05-20T11:22:00Z</dcterms:modified>
</cp:coreProperties>
</file>