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E91" w:rsidRDefault="00765E91" w:rsidP="00765E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E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Скорректирован порядок подтверждения иностранными гражданами владения русским языком, знания истории России и основ законодательства РФ</w:t>
      </w:r>
    </w:p>
    <w:p w:rsidR="00765E91" w:rsidRPr="00765E91" w:rsidRDefault="00765E91" w:rsidP="00765E9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</w:p>
    <w:p w:rsidR="00765E91" w:rsidRPr="00765E91" w:rsidRDefault="00765E91" w:rsidP="00765E9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65E91">
        <w:rPr>
          <w:rFonts w:ascii="Times New Roman" w:eastAsia="Times New Roman" w:hAnsi="Times New Roman" w:cs="Times New Roman"/>
          <w:sz w:val="28"/>
          <w:szCs w:val="28"/>
          <w:lang w:eastAsia="ru-RU"/>
        </w:rPr>
        <w:t>ертификат о владении русским языком, знании истории России и основ законодательства РФ (далее - сертификат) подтверждает наличие указанных компетенций на уровне, соответствующем цели получения разрешения на временное проживание или вида на жительство, разрешения на работу или патента.</w:t>
      </w:r>
    </w:p>
    <w:p w:rsidR="00765E91" w:rsidRPr="00765E91" w:rsidRDefault="00765E91" w:rsidP="00765E9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65E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 выдается на территории РФ либо за ее пределами организациями, осуществляющими образовательную деятельность, включенными в утвержденный уполномоченным Правительством РФ федеральным органом исполнительной власти перечень организаций в случае успешной сдачи экзамена. Перечень организаций размещается на официальном сайте уполномоченного органа.</w:t>
      </w:r>
    </w:p>
    <w:p w:rsidR="00765E91" w:rsidRPr="00765E91" w:rsidRDefault="00765E91" w:rsidP="00765E9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65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действия сертификата установлен Постановлением Правительства РФ от 08.04.2021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bookmarkStart w:id="0" w:name="_GoBack"/>
      <w:bookmarkEnd w:id="0"/>
      <w:r w:rsidRPr="00765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559.</w:t>
      </w:r>
    </w:p>
    <w:p w:rsidR="00765E91" w:rsidRPr="00765E91" w:rsidRDefault="00765E91" w:rsidP="00765E9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65E9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сертификате вносятся выдавшими его организациями, осуществляющими образовательную деятельность, включенными в перечень организаций, в Федеральный реестр сведений о документах об образовании и (или) о квалификации, документах об обучении.</w:t>
      </w:r>
    </w:p>
    <w:p w:rsidR="00765E91" w:rsidRPr="00765E91" w:rsidRDefault="00765E91" w:rsidP="00765E9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65E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включенные в перечень, проводят экзамен по русскому языку как иностранному, истории России и основам законодательства РФ за плату, размер которой определяется ими на основе устанавливаемых Правительством РФ методики расчета и максимального размера стоимости.</w:t>
      </w:r>
    </w:p>
    <w:p w:rsidR="00765E91" w:rsidRPr="00765E91" w:rsidRDefault="00765E91" w:rsidP="00765E9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65E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измерительные материалы, а также периодичность их пересмотра определяются уполномоченным Правительством РФ федеральным органом исполнительной власти.</w:t>
      </w:r>
    </w:p>
    <w:p w:rsidR="00765E91" w:rsidRPr="00765E91" w:rsidRDefault="00765E91" w:rsidP="00765E9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65E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Сертификаты, выданные в соответствии с правилами, действовавшими до 7 июня 2021 года, являются действительными до окончания срока их действия.</w:t>
      </w:r>
    </w:p>
    <w:p w:rsidR="00765E91" w:rsidRPr="00765E91" w:rsidRDefault="00765E91" w:rsidP="00765E9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65E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о прохождении экзамена по русскому языку как иностранному, истории России и основам законодательства РФ в целях получения патента, выданные в соответствии с правилами, действовавшими до 7 июня 2021 года, являются действительными до окончания срока их действия, но не более 5 лет со дня их выдачи.</w:t>
      </w:r>
    </w:p>
    <w:p w:rsidR="00765E91" w:rsidRPr="00765E91" w:rsidRDefault="00765E91" w:rsidP="00765E9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65E91">
        <w:rPr>
          <w:rFonts w:ascii="Times New Roman" w:eastAsia="Times New Roman" w:hAnsi="Times New Roman" w:cs="Times New Roman"/>
          <w:sz w:val="28"/>
          <w:szCs w:val="28"/>
          <w:lang w:eastAsia="ru-RU"/>
        </w:rPr>
        <w:t>С 7 июня 2021 года не допускаются проведение экзамена и выдача сертификатов организациями, с которыми образовательными организациями, включенными в указанный выше перечень, заключены соответствующие соглашения.</w:t>
      </w:r>
    </w:p>
    <w:p w:rsidR="008145FA" w:rsidRDefault="008145FA" w:rsidP="008145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Источник Красноярская транспортная прокуратура</w:t>
      </w:r>
    </w:p>
    <w:p w:rsidR="008145FA" w:rsidRDefault="008145FA" w:rsidP="008145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8B5DCF" w:rsidRDefault="008B5DCF"/>
    <w:sectPr w:rsidR="008B5DCF" w:rsidSect="00926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269"/>
    <w:rsid w:val="00171269"/>
    <w:rsid w:val="00765E91"/>
    <w:rsid w:val="008145FA"/>
    <w:rsid w:val="008B5DCF"/>
    <w:rsid w:val="00926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1924</Characters>
  <Application>Microsoft Office Word</Application>
  <DocSecurity>0</DocSecurity>
  <Lines>16</Lines>
  <Paragraphs>4</Paragraphs>
  <ScaleCrop>false</ScaleCrop>
  <Company>Прокуратура РФ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Альшевская Юлия Ивановна</dc:creator>
  <cp:keywords/>
  <dc:description/>
  <cp:lastModifiedBy>zstp</cp:lastModifiedBy>
  <cp:revision>4</cp:revision>
  <dcterms:created xsi:type="dcterms:W3CDTF">2021-05-20T13:33:00Z</dcterms:created>
  <dcterms:modified xsi:type="dcterms:W3CDTF">2021-05-21T02:26:00Z</dcterms:modified>
</cp:coreProperties>
</file>