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FE" w:rsidRPr="00EB2736" w:rsidRDefault="00F20BFE" w:rsidP="00F20BFE">
      <w:pPr>
        <w:jc w:val="center"/>
        <w:rPr>
          <w:b/>
          <w:bCs/>
          <w:sz w:val="28"/>
          <w:szCs w:val="28"/>
        </w:rPr>
      </w:pPr>
      <w:r>
        <w:rPr>
          <w:noProof/>
          <w:sz w:val="24"/>
          <w:szCs w:val="24"/>
        </w:rPr>
        <w:drawing>
          <wp:inline distT="0" distB="0" distL="0" distR="0">
            <wp:extent cx="678180" cy="906780"/>
            <wp:effectExtent l="19050" t="0" r="7620" b="0"/>
            <wp:docPr id="2" name="Рисунок 1" descr="Шуш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 р-н (герб)"/>
                    <pic:cNvPicPr>
                      <a:picLocks noChangeAspect="1" noChangeArrowheads="1"/>
                    </pic:cNvPicPr>
                  </pic:nvPicPr>
                  <pic:blipFill>
                    <a:blip r:embed="rId8" cstate="print"/>
                    <a:srcRect/>
                    <a:stretch>
                      <a:fillRect/>
                    </a:stretch>
                  </pic:blipFill>
                  <pic:spPr bwMode="auto">
                    <a:xfrm>
                      <a:off x="0" y="0"/>
                      <a:ext cx="678180" cy="906780"/>
                    </a:xfrm>
                    <a:prstGeom prst="rect">
                      <a:avLst/>
                    </a:prstGeom>
                    <a:noFill/>
                    <a:ln w="9525">
                      <a:noFill/>
                      <a:miter lim="800000"/>
                      <a:headEnd/>
                      <a:tailEnd/>
                    </a:ln>
                  </pic:spPr>
                </pic:pic>
              </a:graphicData>
            </a:graphic>
          </wp:inline>
        </w:drawing>
      </w:r>
    </w:p>
    <w:p w:rsidR="00F20BFE" w:rsidRPr="008320E4" w:rsidRDefault="00F20BFE" w:rsidP="00F20BFE">
      <w:pPr>
        <w:jc w:val="center"/>
        <w:rPr>
          <w:b/>
          <w:bCs/>
          <w:sz w:val="28"/>
          <w:szCs w:val="28"/>
        </w:rPr>
      </w:pPr>
      <w:r w:rsidRPr="008320E4">
        <w:rPr>
          <w:b/>
          <w:bCs/>
          <w:sz w:val="28"/>
          <w:szCs w:val="28"/>
        </w:rPr>
        <w:t>КРАСНОЯРСКИЙ КРАЙ</w:t>
      </w:r>
    </w:p>
    <w:p w:rsidR="00F20BFE" w:rsidRPr="008320E4" w:rsidRDefault="00F20BFE" w:rsidP="00F20BFE">
      <w:pPr>
        <w:jc w:val="center"/>
        <w:rPr>
          <w:b/>
          <w:bCs/>
          <w:sz w:val="28"/>
          <w:szCs w:val="28"/>
        </w:rPr>
      </w:pPr>
      <w:r w:rsidRPr="008320E4">
        <w:rPr>
          <w:b/>
          <w:bCs/>
          <w:sz w:val="28"/>
          <w:szCs w:val="28"/>
        </w:rPr>
        <w:t>ШУШЕНСКИЙ РАЙОННЫЙ СОВЕТ ДЕПУТАТОВ</w:t>
      </w:r>
    </w:p>
    <w:p w:rsidR="00F20BFE" w:rsidRPr="008320E4" w:rsidRDefault="00F20BFE" w:rsidP="00F20BFE">
      <w:pPr>
        <w:jc w:val="center"/>
        <w:rPr>
          <w:b/>
          <w:bCs/>
          <w:sz w:val="28"/>
          <w:szCs w:val="28"/>
        </w:rPr>
      </w:pPr>
    </w:p>
    <w:p w:rsidR="00F20BFE" w:rsidRPr="003662B0" w:rsidRDefault="00F20BFE" w:rsidP="00F20BFE">
      <w:pPr>
        <w:jc w:val="center"/>
        <w:rPr>
          <w:b/>
          <w:bCs/>
          <w:spacing w:val="20"/>
          <w:sz w:val="28"/>
          <w:szCs w:val="28"/>
        </w:rPr>
      </w:pPr>
      <w:r w:rsidRPr="003662B0">
        <w:rPr>
          <w:b/>
          <w:bCs/>
          <w:spacing w:val="20"/>
          <w:sz w:val="28"/>
          <w:szCs w:val="28"/>
        </w:rPr>
        <w:t>РЕШЕНИЕ</w:t>
      </w:r>
    </w:p>
    <w:p w:rsidR="00F20BFE" w:rsidRDefault="00F20BFE" w:rsidP="00F20BFE">
      <w:pPr>
        <w:rPr>
          <w:sz w:val="28"/>
          <w:szCs w:val="28"/>
        </w:rPr>
      </w:pPr>
    </w:p>
    <w:p w:rsidR="00F20BFE" w:rsidRDefault="00F20BFE" w:rsidP="00F20BFE">
      <w:pPr>
        <w:rPr>
          <w:sz w:val="28"/>
          <w:szCs w:val="28"/>
        </w:rPr>
      </w:pPr>
      <w:r>
        <w:rPr>
          <w:sz w:val="28"/>
          <w:szCs w:val="28"/>
        </w:rPr>
        <w:t>04.06.2021</w:t>
      </w:r>
      <w:r w:rsidRPr="008320E4">
        <w:rPr>
          <w:sz w:val="28"/>
          <w:szCs w:val="28"/>
        </w:rPr>
        <w:t xml:space="preserve">    </w:t>
      </w:r>
      <w:r>
        <w:rPr>
          <w:sz w:val="28"/>
          <w:szCs w:val="28"/>
        </w:rPr>
        <w:t xml:space="preserve">                     </w:t>
      </w:r>
      <w:r w:rsidRPr="008320E4">
        <w:rPr>
          <w:sz w:val="28"/>
          <w:szCs w:val="28"/>
        </w:rPr>
        <w:t xml:space="preserve">   </w:t>
      </w:r>
      <w:r>
        <w:rPr>
          <w:sz w:val="28"/>
          <w:szCs w:val="28"/>
        </w:rPr>
        <w:t xml:space="preserve">     пгт </w:t>
      </w:r>
      <w:r w:rsidRPr="008320E4">
        <w:rPr>
          <w:sz w:val="28"/>
          <w:szCs w:val="28"/>
        </w:rPr>
        <w:t xml:space="preserve">Шушенское              </w:t>
      </w:r>
      <w:r>
        <w:rPr>
          <w:sz w:val="28"/>
          <w:szCs w:val="28"/>
        </w:rPr>
        <w:t xml:space="preserve">       </w:t>
      </w:r>
      <w:r w:rsidRPr="008320E4">
        <w:rPr>
          <w:sz w:val="28"/>
          <w:szCs w:val="28"/>
        </w:rPr>
        <w:t xml:space="preserve"> </w:t>
      </w:r>
      <w:r>
        <w:rPr>
          <w:sz w:val="28"/>
          <w:szCs w:val="28"/>
        </w:rPr>
        <w:t xml:space="preserve">                  </w:t>
      </w:r>
      <w:r w:rsidRPr="008320E4">
        <w:rPr>
          <w:sz w:val="28"/>
          <w:szCs w:val="28"/>
        </w:rPr>
        <w:t>№</w:t>
      </w:r>
      <w:r>
        <w:rPr>
          <w:sz w:val="28"/>
          <w:szCs w:val="28"/>
        </w:rPr>
        <w:t xml:space="preserve"> 85-7</w:t>
      </w:r>
    </w:p>
    <w:p w:rsidR="00F20BFE" w:rsidRPr="008320E4" w:rsidRDefault="00F20BFE" w:rsidP="00F20BFE">
      <w:pPr>
        <w:rPr>
          <w:sz w:val="28"/>
          <w:szCs w:val="28"/>
        </w:rPr>
      </w:pPr>
      <w:r>
        <w:rPr>
          <w:sz w:val="28"/>
          <w:szCs w:val="28"/>
        </w:rPr>
        <w:t xml:space="preserve">   </w:t>
      </w:r>
    </w:p>
    <w:tbl>
      <w:tblPr>
        <w:tblW w:w="0" w:type="auto"/>
        <w:tblLook w:val="04A0"/>
      </w:tblPr>
      <w:tblGrid>
        <w:gridCol w:w="4786"/>
        <w:gridCol w:w="4927"/>
      </w:tblGrid>
      <w:tr w:rsidR="00F20BFE" w:rsidRPr="00124CC7" w:rsidTr="002224DC">
        <w:tc>
          <w:tcPr>
            <w:tcW w:w="4786" w:type="dxa"/>
          </w:tcPr>
          <w:p w:rsidR="00F20BFE" w:rsidRPr="00D8170A" w:rsidRDefault="00F20BFE" w:rsidP="002224DC">
            <w:pPr>
              <w:jc w:val="both"/>
              <w:rPr>
                <w:sz w:val="28"/>
                <w:szCs w:val="28"/>
              </w:rPr>
            </w:pPr>
            <w:r w:rsidRPr="00124CC7">
              <w:rPr>
                <w:sz w:val="28"/>
                <w:szCs w:val="28"/>
              </w:rPr>
              <w:t>О</w:t>
            </w:r>
            <w:r>
              <w:rPr>
                <w:sz w:val="28"/>
                <w:szCs w:val="28"/>
              </w:rPr>
              <w:t>б утверждении отчета главы Ш</w:t>
            </w:r>
            <w:r>
              <w:rPr>
                <w:sz w:val="28"/>
                <w:szCs w:val="28"/>
              </w:rPr>
              <w:t>у</w:t>
            </w:r>
            <w:r>
              <w:rPr>
                <w:sz w:val="28"/>
                <w:szCs w:val="28"/>
              </w:rPr>
              <w:t>шенского района о результатах де</w:t>
            </w:r>
            <w:r>
              <w:rPr>
                <w:sz w:val="28"/>
                <w:szCs w:val="28"/>
              </w:rPr>
              <w:t>я</w:t>
            </w:r>
            <w:r>
              <w:rPr>
                <w:sz w:val="28"/>
                <w:szCs w:val="28"/>
              </w:rPr>
              <w:t>тельности администрации Шуше</w:t>
            </w:r>
            <w:r>
              <w:rPr>
                <w:sz w:val="28"/>
                <w:szCs w:val="28"/>
              </w:rPr>
              <w:t>н</w:t>
            </w:r>
            <w:r>
              <w:rPr>
                <w:sz w:val="28"/>
                <w:szCs w:val="28"/>
              </w:rPr>
              <w:t xml:space="preserve">ского района за 2020 год </w:t>
            </w:r>
            <w:r w:rsidRPr="00124CC7">
              <w:rPr>
                <w:sz w:val="28"/>
                <w:szCs w:val="28"/>
              </w:rPr>
              <w:t xml:space="preserve">  </w:t>
            </w:r>
          </w:p>
        </w:tc>
        <w:tc>
          <w:tcPr>
            <w:tcW w:w="4927" w:type="dxa"/>
          </w:tcPr>
          <w:p w:rsidR="00F20BFE" w:rsidRPr="00124CC7" w:rsidRDefault="00F20BFE" w:rsidP="002224DC">
            <w:pPr>
              <w:jc w:val="both"/>
              <w:rPr>
                <w:sz w:val="28"/>
                <w:szCs w:val="28"/>
              </w:rPr>
            </w:pPr>
          </w:p>
        </w:tc>
      </w:tr>
    </w:tbl>
    <w:p w:rsidR="00F20BFE" w:rsidRDefault="00F20BFE" w:rsidP="00F20BFE">
      <w:pPr>
        <w:jc w:val="both"/>
        <w:rPr>
          <w:sz w:val="28"/>
          <w:szCs w:val="28"/>
        </w:rPr>
      </w:pPr>
    </w:p>
    <w:p w:rsidR="00F20BFE" w:rsidRDefault="00F20BFE" w:rsidP="00F20BFE">
      <w:pPr>
        <w:jc w:val="both"/>
        <w:rPr>
          <w:sz w:val="28"/>
          <w:szCs w:val="28"/>
        </w:rPr>
      </w:pPr>
    </w:p>
    <w:p w:rsidR="00F20BFE" w:rsidRPr="0098567B" w:rsidRDefault="00F20BFE" w:rsidP="00F20BFE">
      <w:pPr>
        <w:pStyle w:val="ConsPlusNormal"/>
        <w:widowControl/>
        <w:ind w:firstLine="540"/>
        <w:jc w:val="both"/>
        <w:rPr>
          <w:rFonts w:ascii="Times New Roman" w:hAnsi="Times New Roman"/>
          <w:sz w:val="28"/>
          <w:szCs w:val="28"/>
        </w:rPr>
      </w:pPr>
      <w:proofErr w:type="gramStart"/>
      <w:r>
        <w:rPr>
          <w:rFonts w:ascii="Times New Roman" w:hAnsi="Times New Roman" w:cs="Times New Roman"/>
          <w:sz w:val="28"/>
          <w:szCs w:val="28"/>
        </w:rPr>
        <w:t>Руководствуясь  частью  5.1 статьи 36 Федерального закона от  06.10.2003  № 131-ФЗ «Об общих принципах организации местного самоуправления в Росси</w:t>
      </w:r>
      <w:r>
        <w:rPr>
          <w:rFonts w:ascii="Times New Roman" w:hAnsi="Times New Roman" w:cs="Times New Roman"/>
          <w:sz w:val="28"/>
          <w:szCs w:val="28"/>
        </w:rPr>
        <w:t>й</w:t>
      </w:r>
      <w:r>
        <w:rPr>
          <w:rFonts w:ascii="Times New Roman" w:hAnsi="Times New Roman" w:cs="Times New Roman"/>
          <w:sz w:val="28"/>
          <w:szCs w:val="28"/>
        </w:rPr>
        <w:t>ской Федерации»,  статьями 23, 26, 30  Устава Шушенского района Красноярск</w:t>
      </w:r>
      <w:r>
        <w:rPr>
          <w:rFonts w:ascii="Times New Roman" w:hAnsi="Times New Roman" w:cs="Times New Roman"/>
          <w:sz w:val="28"/>
          <w:szCs w:val="28"/>
        </w:rPr>
        <w:t>о</w:t>
      </w:r>
      <w:r>
        <w:rPr>
          <w:rFonts w:ascii="Times New Roman" w:hAnsi="Times New Roman" w:cs="Times New Roman"/>
          <w:sz w:val="28"/>
          <w:szCs w:val="28"/>
        </w:rPr>
        <w:t xml:space="preserve">го края,   заслушав и обсудив доклад главы Шушенского района Д.В. Джигренюка о </w:t>
      </w:r>
      <w:r>
        <w:rPr>
          <w:rFonts w:ascii="Times New Roman" w:hAnsi="Times New Roman"/>
          <w:sz w:val="28"/>
          <w:szCs w:val="28"/>
        </w:rPr>
        <w:t xml:space="preserve">результатах </w:t>
      </w:r>
      <w:r w:rsidRPr="0063614D">
        <w:rPr>
          <w:rFonts w:ascii="Times New Roman" w:hAnsi="Times New Roman" w:cs="Times New Roman"/>
          <w:sz w:val="28"/>
          <w:szCs w:val="28"/>
        </w:rPr>
        <w:t>деятельности администрации Шушенского района</w:t>
      </w:r>
      <w:r>
        <w:rPr>
          <w:rFonts w:ascii="Times New Roman" w:hAnsi="Times New Roman" w:cs="Times New Roman"/>
          <w:sz w:val="28"/>
          <w:szCs w:val="28"/>
        </w:rPr>
        <w:t xml:space="preserve"> за 2020</w:t>
      </w:r>
      <w:r w:rsidRPr="0063614D">
        <w:rPr>
          <w:rFonts w:ascii="Times New Roman" w:hAnsi="Times New Roman" w:cs="Times New Roman"/>
          <w:sz w:val="28"/>
          <w:szCs w:val="28"/>
        </w:rPr>
        <w:t xml:space="preserve"> год   Шу</w:t>
      </w:r>
      <w:r w:rsidRPr="008320E4">
        <w:rPr>
          <w:rFonts w:ascii="Times New Roman" w:hAnsi="Times New Roman"/>
          <w:sz w:val="28"/>
          <w:szCs w:val="28"/>
        </w:rPr>
        <w:t>шенский районный Совет депутатов</w:t>
      </w:r>
      <w:proofErr w:type="gramEnd"/>
    </w:p>
    <w:p w:rsidR="00F20BFE" w:rsidRPr="00EB2736" w:rsidRDefault="00F20BFE" w:rsidP="00F20BFE">
      <w:pPr>
        <w:rPr>
          <w:sz w:val="28"/>
          <w:szCs w:val="28"/>
        </w:rPr>
      </w:pPr>
      <w:r>
        <w:rPr>
          <w:sz w:val="28"/>
          <w:szCs w:val="28"/>
        </w:rPr>
        <w:t>РЕШИЛ</w:t>
      </w:r>
      <w:r w:rsidRPr="00EB2736">
        <w:rPr>
          <w:sz w:val="28"/>
          <w:szCs w:val="28"/>
        </w:rPr>
        <w:t>:</w:t>
      </w:r>
    </w:p>
    <w:p w:rsidR="00F20BFE" w:rsidRPr="00D8170A" w:rsidRDefault="00F20BFE" w:rsidP="00F20BFE">
      <w:pPr>
        <w:numPr>
          <w:ilvl w:val="0"/>
          <w:numId w:val="44"/>
        </w:numPr>
        <w:tabs>
          <w:tab w:val="clear" w:pos="825"/>
          <w:tab w:val="num" w:pos="851"/>
        </w:tabs>
        <w:autoSpaceDE w:val="0"/>
        <w:autoSpaceDN w:val="0"/>
        <w:adjustRightInd w:val="0"/>
        <w:ind w:left="0" w:firstLine="567"/>
        <w:jc w:val="both"/>
        <w:rPr>
          <w:sz w:val="28"/>
          <w:szCs w:val="28"/>
        </w:rPr>
      </w:pPr>
      <w:r>
        <w:rPr>
          <w:sz w:val="28"/>
          <w:szCs w:val="28"/>
        </w:rPr>
        <w:t>Утвердить отчет о результатах деятельности администрации Шушенского района</w:t>
      </w:r>
      <w:r w:rsidRPr="00D8170A">
        <w:rPr>
          <w:sz w:val="28"/>
          <w:szCs w:val="28"/>
        </w:rPr>
        <w:t xml:space="preserve"> за 20</w:t>
      </w:r>
      <w:r>
        <w:rPr>
          <w:sz w:val="28"/>
          <w:szCs w:val="28"/>
        </w:rPr>
        <w:t>20</w:t>
      </w:r>
      <w:r w:rsidRPr="00D8170A">
        <w:rPr>
          <w:sz w:val="28"/>
          <w:szCs w:val="28"/>
        </w:rPr>
        <w:t xml:space="preserve"> год согласно приложению к настоящему решению.</w:t>
      </w:r>
    </w:p>
    <w:p w:rsidR="00F20BFE" w:rsidRPr="00AC6543" w:rsidRDefault="00F20BFE" w:rsidP="00F20BFE">
      <w:pPr>
        <w:widowControl w:val="0"/>
        <w:numPr>
          <w:ilvl w:val="0"/>
          <w:numId w:val="44"/>
        </w:numPr>
        <w:tabs>
          <w:tab w:val="clear" w:pos="825"/>
          <w:tab w:val="num" w:pos="0"/>
          <w:tab w:val="left" w:pos="851"/>
        </w:tabs>
        <w:autoSpaceDE w:val="0"/>
        <w:autoSpaceDN w:val="0"/>
        <w:adjustRightInd w:val="0"/>
        <w:ind w:left="0" w:firstLine="567"/>
        <w:jc w:val="both"/>
        <w:rPr>
          <w:sz w:val="28"/>
          <w:szCs w:val="28"/>
        </w:rPr>
      </w:pPr>
      <w:r>
        <w:rPr>
          <w:sz w:val="28"/>
          <w:szCs w:val="28"/>
        </w:rPr>
        <w:t>Признать работу главы Шушенского района Д.В. Джигренюка удовлетв</w:t>
      </w:r>
      <w:r>
        <w:rPr>
          <w:sz w:val="28"/>
          <w:szCs w:val="28"/>
        </w:rPr>
        <w:t>о</w:t>
      </w:r>
      <w:r>
        <w:rPr>
          <w:sz w:val="28"/>
          <w:szCs w:val="28"/>
        </w:rPr>
        <w:t>рительной</w:t>
      </w:r>
      <w:r w:rsidRPr="008320E4">
        <w:rPr>
          <w:sz w:val="28"/>
          <w:szCs w:val="28"/>
        </w:rPr>
        <w:t>.</w:t>
      </w:r>
    </w:p>
    <w:p w:rsidR="00F20BFE" w:rsidRPr="00166821" w:rsidRDefault="00F20BFE" w:rsidP="00F20BFE">
      <w:pPr>
        <w:widowControl w:val="0"/>
        <w:numPr>
          <w:ilvl w:val="0"/>
          <w:numId w:val="44"/>
        </w:numPr>
        <w:tabs>
          <w:tab w:val="clear" w:pos="825"/>
          <w:tab w:val="num" w:pos="0"/>
          <w:tab w:val="left" w:pos="851"/>
        </w:tabs>
        <w:autoSpaceDE w:val="0"/>
        <w:autoSpaceDN w:val="0"/>
        <w:adjustRightInd w:val="0"/>
        <w:ind w:left="0" w:firstLine="567"/>
        <w:jc w:val="both"/>
        <w:rPr>
          <w:sz w:val="28"/>
          <w:szCs w:val="28"/>
        </w:rPr>
      </w:pPr>
      <w:r>
        <w:rPr>
          <w:sz w:val="28"/>
          <w:szCs w:val="28"/>
        </w:rPr>
        <w:t>Настоящее р</w:t>
      </w:r>
      <w:r w:rsidRPr="008320E4">
        <w:rPr>
          <w:sz w:val="28"/>
          <w:szCs w:val="28"/>
        </w:rPr>
        <w:t>ешение вступает в силу со дня его п</w:t>
      </w:r>
      <w:r>
        <w:rPr>
          <w:sz w:val="28"/>
          <w:szCs w:val="28"/>
        </w:rPr>
        <w:t>ринят</w:t>
      </w:r>
      <w:r w:rsidRPr="008320E4">
        <w:rPr>
          <w:sz w:val="28"/>
          <w:szCs w:val="28"/>
        </w:rPr>
        <w:t>ия.</w:t>
      </w:r>
    </w:p>
    <w:p w:rsidR="00F20BFE" w:rsidRDefault="00F20BFE" w:rsidP="00F20BFE">
      <w:pPr>
        <w:tabs>
          <w:tab w:val="num" w:pos="720"/>
        </w:tabs>
        <w:jc w:val="both"/>
        <w:rPr>
          <w:sz w:val="28"/>
          <w:szCs w:val="28"/>
        </w:rPr>
      </w:pPr>
    </w:p>
    <w:p w:rsidR="00F20BFE" w:rsidRDefault="00F20BFE" w:rsidP="00F20BFE">
      <w:pPr>
        <w:tabs>
          <w:tab w:val="num" w:pos="720"/>
        </w:tabs>
        <w:jc w:val="both"/>
        <w:rPr>
          <w:sz w:val="28"/>
          <w:szCs w:val="28"/>
        </w:rPr>
      </w:pPr>
    </w:p>
    <w:p w:rsidR="00F20BFE" w:rsidRDefault="00F20BFE" w:rsidP="00F20BFE">
      <w:pPr>
        <w:tabs>
          <w:tab w:val="num" w:pos="0"/>
        </w:tabs>
        <w:jc w:val="both"/>
        <w:rPr>
          <w:sz w:val="28"/>
          <w:szCs w:val="28"/>
        </w:rPr>
      </w:pPr>
      <w:r>
        <w:rPr>
          <w:sz w:val="28"/>
          <w:szCs w:val="28"/>
        </w:rPr>
        <w:t>Председатель Шушенского</w:t>
      </w:r>
    </w:p>
    <w:p w:rsidR="00F20BFE" w:rsidRDefault="00F20BFE" w:rsidP="00F20BFE">
      <w:pPr>
        <w:tabs>
          <w:tab w:val="num" w:pos="0"/>
        </w:tabs>
        <w:jc w:val="both"/>
        <w:rPr>
          <w:sz w:val="28"/>
          <w:szCs w:val="28"/>
        </w:rPr>
      </w:pPr>
      <w:r>
        <w:rPr>
          <w:sz w:val="28"/>
          <w:szCs w:val="28"/>
        </w:rPr>
        <w:t>районного Совета депутатов</w:t>
      </w:r>
      <w:r w:rsidRPr="008320E4">
        <w:rPr>
          <w:sz w:val="28"/>
          <w:szCs w:val="28"/>
        </w:rPr>
        <w:t xml:space="preserve">                                 </w:t>
      </w:r>
      <w:r>
        <w:rPr>
          <w:sz w:val="28"/>
          <w:szCs w:val="28"/>
        </w:rPr>
        <w:t xml:space="preserve">                              А.Г. Керзик</w:t>
      </w: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rsidP="00F20BFE">
      <w:pPr>
        <w:tabs>
          <w:tab w:val="num" w:pos="0"/>
        </w:tabs>
        <w:jc w:val="both"/>
        <w:rPr>
          <w:sz w:val="28"/>
          <w:szCs w:val="28"/>
        </w:rPr>
      </w:pPr>
    </w:p>
    <w:p w:rsidR="00F20BFE" w:rsidRDefault="00F20BFE">
      <w:pPr>
        <w:rPr>
          <w:sz w:val="28"/>
          <w:szCs w:val="28"/>
        </w:rPr>
      </w:pPr>
    </w:p>
    <w:p w:rsidR="00EC5448" w:rsidRPr="00A85DEB" w:rsidRDefault="00EC5448" w:rsidP="00EC5448">
      <w:pPr>
        <w:tabs>
          <w:tab w:val="left" w:pos="567"/>
          <w:tab w:val="left" w:pos="709"/>
        </w:tabs>
        <w:ind w:left="-142"/>
        <w:jc w:val="right"/>
        <w:rPr>
          <w:sz w:val="28"/>
          <w:szCs w:val="28"/>
        </w:rPr>
      </w:pPr>
      <w:r w:rsidRPr="00A85DEB">
        <w:rPr>
          <w:sz w:val="28"/>
          <w:szCs w:val="28"/>
        </w:rPr>
        <w:lastRenderedPageBreak/>
        <w:t>УТВЕРЖДЕН</w:t>
      </w:r>
    </w:p>
    <w:p w:rsidR="00EC5448" w:rsidRPr="00A85DEB" w:rsidRDefault="00EC5448" w:rsidP="00EC5448">
      <w:pPr>
        <w:tabs>
          <w:tab w:val="left" w:pos="567"/>
          <w:tab w:val="left" w:pos="709"/>
        </w:tabs>
        <w:ind w:left="-142"/>
        <w:jc w:val="right"/>
        <w:rPr>
          <w:sz w:val="28"/>
          <w:szCs w:val="28"/>
        </w:rPr>
      </w:pPr>
      <w:r w:rsidRPr="00A85DEB">
        <w:rPr>
          <w:sz w:val="28"/>
          <w:szCs w:val="28"/>
        </w:rPr>
        <w:t>Решением Шушенского</w:t>
      </w:r>
    </w:p>
    <w:p w:rsidR="00EC5448" w:rsidRPr="00A85DEB" w:rsidRDefault="00EC5448" w:rsidP="00EC5448">
      <w:pPr>
        <w:tabs>
          <w:tab w:val="left" w:pos="567"/>
          <w:tab w:val="left" w:pos="709"/>
        </w:tabs>
        <w:ind w:left="-142"/>
        <w:jc w:val="right"/>
        <w:rPr>
          <w:sz w:val="28"/>
          <w:szCs w:val="28"/>
        </w:rPr>
      </w:pPr>
      <w:r>
        <w:rPr>
          <w:sz w:val="28"/>
          <w:szCs w:val="28"/>
        </w:rPr>
        <w:t>р</w:t>
      </w:r>
      <w:r w:rsidRPr="00A85DEB">
        <w:rPr>
          <w:sz w:val="28"/>
          <w:szCs w:val="28"/>
        </w:rPr>
        <w:t>айонного Совета депутатов</w:t>
      </w:r>
    </w:p>
    <w:p w:rsidR="00EC5448" w:rsidRDefault="00EC5448" w:rsidP="00EC5448">
      <w:pPr>
        <w:tabs>
          <w:tab w:val="left" w:pos="567"/>
          <w:tab w:val="left" w:pos="709"/>
        </w:tabs>
        <w:ind w:left="-142"/>
        <w:jc w:val="right"/>
        <w:rPr>
          <w:sz w:val="28"/>
          <w:szCs w:val="28"/>
        </w:rPr>
      </w:pPr>
      <w:r>
        <w:rPr>
          <w:sz w:val="28"/>
          <w:szCs w:val="28"/>
        </w:rPr>
        <w:t>о</w:t>
      </w:r>
      <w:r w:rsidRPr="00A85DEB">
        <w:rPr>
          <w:sz w:val="28"/>
          <w:szCs w:val="28"/>
        </w:rPr>
        <w:t>т</w:t>
      </w:r>
      <w:r w:rsidR="00D14408">
        <w:rPr>
          <w:sz w:val="28"/>
          <w:szCs w:val="28"/>
        </w:rPr>
        <w:t xml:space="preserve"> 04.06.</w:t>
      </w:r>
      <w:r w:rsidRPr="00A85DEB">
        <w:rPr>
          <w:sz w:val="28"/>
          <w:szCs w:val="28"/>
        </w:rPr>
        <w:t>20</w:t>
      </w:r>
      <w:r>
        <w:rPr>
          <w:sz w:val="28"/>
          <w:szCs w:val="28"/>
        </w:rPr>
        <w:t>21</w:t>
      </w:r>
      <w:r w:rsidRPr="00A85DEB">
        <w:rPr>
          <w:sz w:val="28"/>
          <w:szCs w:val="28"/>
        </w:rPr>
        <w:t xml:space="preserve"> №</w:t>
      </w:r>
      <w:r w:rsidR="00D14408">
        <w:rPr>
          <w:sz w:val="28"/>
          <w:szCs w:val="28"/>
        </w:rPr>
        <w:t xml:space="preserve"> 85-7</w:t>
      </w:r>
    </w:p>
    <w:p w:rsidR="00EC5448" w:rsidRDefault="00EC5448" w:rsidP="00EC5448">
      <w:pPr>
        <w:tabs>
          <w:tab w:val="left" w:pos="567"/>
          <w:tab w:val="left" w:pos="709"/>
        </w:tabs>
        <w:ind w:left="-142"/>
        <w:jc w:val="center"/>
        <w:rPr>
          <w:b/>
          <w:sz w:val="28"/>
          <w:szCs w:val="28"/>
          <w:u w:val="single"/>
        </w:rPr>
      </w:pPr>
    </w:p>
    <w:p w:rsidR="00EC5448" w:rsidRPr="002775EA" w:rsidRDefault="00EC5448" w:rsidP="00EC5448">
      <w:pPr>
        <w:tabs>
          <w:tab w:val="left" w:pos="567"/>
          <w:tab w:val="left" w:pos="709"/>
        </w:tabs>
        <w:ind w:left="-142"/>
        <w:jc w:val="center"/>
        <w:rPr>
          <w:b/>
          <w:sz w:val="28"/>
          <w:szCs w:val="28"/>
          <w:u w:val="single"/>
        </w:rPr>
      </w:pPr>
      <w:r w:rsidRPr="002775EA">
        <w:rPr>
          <w:b/>
          <w:sz w:val="28"/>
          <w:szCs w:val="28"/>
          <w:u w:val="single"/>
        </w:rPr>
        <w:t xml:space="preserve">ОТЧЕТ </w:t>
      </w:r>
    </w:p>
    <w:p w:rsidR="00EC5448" w:rsidRPr="002775EA" w:rsidRDefault="00EC5448" w:rsidP="00EC5448">
      <w:pPr>
        <w:tabs>
          <w:tab w:val="left" w:pos="567"/>
          <w:tab w:val="left" w:pos="709"/>
        </w:tabs>
        <w:ind w:left="-142"/>
        <w:jc w:val="center"/>
        <w:rPr>
          <w:b/>
          <w:sz w:val="28"/>
          <w:szCs w:val="28"/>
          <w:u w:val="single"/>
        </w:rPr>
      </w:pPr>
      <w:r>
        <w:rPr>
          <w:b/>
          <w:sz w:val="28"/>
          <w:szCs w:val="28"/>
          <w:u w:val="single"/>
        </w:rPr>
        <w:t>Главы Шушенского района</w:t>
      </w:r>
    </w:p>
    <w:p w:rsidR="00EC5448" w:rsidRPr="002775EA" w:rsidRDefault="00EC5448" w:rsidP="00EC5448">
      <w:pPr>
        <w:tabs>
          <w:tab w:val="left" w:pos="567"/>
          <w:tab w:val="left" w:pos="709"/>
        </w:tabs>
        <w:ind w:left="-142"/>
        <w:jc w:val="center"/>
        <w:rPr>
          <w:sz w:val="28"/>
          <w:szCs w:val="28"/>
        </w:rPr>
      </w:pPr>
      <w:r w:rsidRPr="002775EA">
        <w:rPr>
          <w:b/>
          <w:sz w:val="28"/>
          <w:szCs w:val="28"/>
          <w:u w:val="single"/>
        </w:rPr>
        <w:t>за 20</w:t>
      </w:r>
      <w:r>
        <w:rPr>
          <w:b/>
          <w:sz w:val="28"/>
          <w:szCs w:val="28"/>
          <w:u w:val="single"/>
        </w:rPr>
        <w:t>20</w:t>
      </w:r>
      <w:r w:rsidRPr="002775EA">
        <w:rPr>
          <w:b/>
          <w:sz w:val="28"/>
          <w:szCs w:val="28"/>
          <w:u w:val="single"/>
        </w:rPr>
        <w:t xml:space="preserve"> год</w:t>
      </w:r>
    </w:p>
    <w:p w:rsidR="00EC5448" w:rsidRPr="002775EA" w:rsidRDefault="00EC5448" w:rsidP="00EC5448">
      <w:pPr>
        <w:ind w:left="-142"/>
        <w:jc w:val="center"/>
        <w:rPr>
          <w:sz w:val="28"/>
          <w:szCs w:val="28"/>
        </w:rPr>
      </w:pPr>
    </w:p>
    <w:p w:rsidR="004810B3" w:rsidRPr="0046439E" w:rsidRDefault="00EC5448" w:rsidP="007E189E">
      <w:pPr>
        <w:pStyle w:val="ConsPlusTitle"/>
        <w:widowControl/>
        <w:tabs>
          <w:tab w:val="left" w:pos="709"/>
        </w:tabs>
        <w:ind w:left="-142"/>
        <w:jc w:val="both"/>
        <w:rPr>
          <w:rFonts w:ascii="Times New Roman" w:hAnsi="Times New Roman" w:cs="Times New Roman"/>
          <w:b w:val="0"/>
          <w:sz w:val="26"/>
          <w:szCs w:val="26"/>
        </w:rPr>
      </w:pPr>
      <w:r>
        <w:rPr>
          <w:rFonts w:ascii="Times New Roman" w:hAnsi="Times New Roman" w:cs="Times New Roman"/>
          <w:b w:val="0"/>
          <w:sz w:val="28"/>
          <w:szCs w:val="28"/>
        </w:rPr>
        <w:tab/>
        <w:t>Отчет содержит анализ результатов деятельности главы Шушенского ра</w:t>
      </w:r>
      <w:r>
        <w:rPr>
          <w:rFonts w:ascii="Times New Roman" w:hAnsi="Times New Roman" w:cs="Times New Roman"/>
          <w:b w:val="0"/>
          <w:sz w:val="28"/>
          <w:szCs w:val="28"/>
        </w:rPr>
        <w:t>й</w:t>
      </w:r>
      <w:r>
        <w:rPr>
          <w:rFonts w:ascii="Times New Roman" w:hAnsi="Times New Roman" w:cs="Times New Roman"/>
          <w:b w:val="0"/>
          <w:sz w:val="28"/>
          <w:szCs w:val="28"/>
        </w:rPr>
        <w:t xml:space="preserve">она, органов местного самоуправления за 2020 год, обеспечивает открытость и доступность деятельности органов местного самоуправления, содержит основные планы по дальнейшему развитию района в ближайшей перспективе. </w:t>
      </w:r>
      <w:r>
        <w:rPr>
          <w:rFonts w:ascii="Times New Roman" w:hAnsi="Times New Roman" w:cs="Times New Roman"/>
          <w:b w:val="0"/>
          <w:sz w:val="28"/>
          <w:szCs w:val="28"/>
        </w:rPr>
        <w:tab/>
      </w:r>
      <w:r w:rsidR="003532DE" w:rsidRPr="0046439E">
        <w:rPr>
          <w:rFonts w:ascii="Times New Roman" w:hAnsi="Times New Roman" w:cs="Times New Roman"/>
          <w:b w:val="0"/>
          <w:sz w:val="28"/>
          <w:szCs w:val="28"/>
        </w:rPr>
        <w:tab/>
      </w:r>
      <w:r w:rsidR="008F1338" w:rsidRPr="0046439E">
        <w:rPr>
          <w:rFonts w:ascii="Times New Roman" w:hAnsi="Times New Roman" w:cs="Times New Roman"/>
          <w:b w:val="0"/>
          <w:sz w:val="28"/>
          <w:szCs w:val="28"/>
        </w:rPr>
        <w:t xml:space="preserve">Отчет </w:t>
      </w:r>
      <w:r>
        <w:rPr>
          <w:rFonts w:ascii="Times New Roman" w:hAnsi="Times New Roman" w:cs="Times New Roman"/>
          <w:b w:val="0"/>
          <w:sz w:val="28"/>
          <w:szCs w:val="28"/>
        </w:rPr>
        <w:t>п</w:t>
      </w:r>
      <w:r w:rsidR="008F1338" w:rsidRPr="0046439E">
        <w:rPr>
          <w:rFonts w:ascii="Times New Roman" w:hAnsi="Times New Roman" w:cs="Times New Roman"/>
          <w:b w:val="0"/>
          <w:sz w:val="28"/>
          <w:szCs w:val="28"/>
        </w:rPr>
        <w:t>одг</w:t>
      </w:r>
      <w:r w:rsidR="008F1338" w:rsidRPr="0046439E">
        <w:rPr>
          <w:rFonts w:ascii="Times New Roman" w:hAnsi="Times New Roman" w:cs="Times New Roman"/>
          <w:b w:val="0"/>
          <w:sz w:val="28"/>
          <w:szCs w:val="28"/>
        </w:rPr>
        <w:t>о</w:t>
      </w:r>
      <w:r w:rsidR="008F1338" w:rsidRPr="0046439E">
        <w:rPr>
          <w:rFonts w:ascii="Times New Roman" w:hAnsi="Times New Roman" w:cs="Times New Roman"/>
          <w:b w:val="0"/>
          <w:sz w:val="28"/>
          <w:szCs w:val="28"/>
        </w:rPr>
        <w:t>товлен районной администрацией в соответствии со структурой прогноза социал</w:t>
      </w:r>
      <w:r w:rsidR="008F1338" w:rsidRPr="0046439E">
        <w:rPr>
          <w:rFonts w:ascii="Times New Roman" w:hAnsi="Times New Roman" w:cs="Times New Roman"/>
          <w:b w:val="0"/>
          <w:sz w:val="28"/>
          <w:szCs w:val="28"/>
        </w:rPr>
        <w:t>ь</w:t>
      </w:r>
      <w:r w:rsidR="008F1338" w:rsidRPr="0046439E">
        <w:rPr>
          <w:rFonts w:ascii="Times New Roman" w:hAnsi="Times New Roman" w:cs="Times New Roman"/>
          <w:b w:val="0"/>
          <w:sz w:val="28"/>
          <w:szCs w:val="28"/>
        </w:rPr>
        <w:t>но-экономического разви</w:t>
      </w:r>
      <w:r w:rsidR="003A759D" w:rsidRPr="0046439E">
        <w:rPr>
          <w:rFonts w:ascii="Times New Roman" w:hAnsi="Times New Roman" w:cs="Times New Roman"/>
          <w:b w:val="0"/>
          <w:sz w:val="28"/>
          <w:szCs w:val="28"/>
        </w:rPr>
        <w:t>тия на 20</w:t>
      </w:r>
      <w:r w:rsidR="00641246" w:rsidRPr="0046439E">
        <w:rPr>
          <w:rFonts w:ascii="Times New Roman" w:hAnsi="Times New Roman" w:cs="Times New Roman"/>
          <w:b w:val="0"/>
          <w:sz w:val="28"/>
          <w:szCs w:val="28"/>
        </w:rPr>
        <w:t>20</w:t>
      </w:r>
      <w:r w:rsidR="008F1338" w:rsidRPr="0046439E">
        <w:rPr>
          <w:rFonts w:ascii="Times New Roman" w:hAnsi="Times New Roman" w:cs="Times New Roman"/>
          <w:b w:val="0"/>
          <w:sz w:val="28"/>
          <w:szCs w:val="28"/>
        </w:rPr>
        <w:t xml:space="preserve"> год</w:t>
      </w:r>
      <w:r w:rsidR="00AE241B" w:rsidRPr="0046439E">
        <w:rPr>
          <w:rFonts w:ascii="Times New Roman" w:hAnsi="Times New Roman" w:cs="Times New Roman"/>
          <w:b w:val="0"/>
          <w:sz w:val="28"/>
          <w:szCs w:val="28"/>
        </w:rPr>
        <w:t xml:space="preserve">, с учетом показателей, предусмотренных Указом Президента РФ № 607 от 28. 04. 2008 года </w:t>
      </w:r>
      <w:r w:rsidR="00AE241B" w:rsidRPr="0046439E">
        <w:rPr>
          <w:rFonts w:ascii="Times New Roman" w:hAnsi="Times New Roman" w:cs="Times New Roman"/>
          <w:b w:val="0"/>
          <w:sz w:val="24"/>
          <w:szCs w:val="24"/>
        </w:rPr>
        <w:t>«ОБ ОЦЕНКЕ ЭФФЕКТИВНОСТИ ДЕЯТЕЛЬНОСТИ ОРГАНОВ МЕСТНОГО САМОУПРАВЛЕНИЯ ГОРОДСКИХ ОКРУГОВ И МУНИЦИПАЛЬНЫХ РАЙОНОВ»</w:t>
      </w:r>
      <w:r w:rsidR="008F1338" w:rsidRPr="0046439E">
        <w:rPr>
          <w:rFonts w:ascii="Times New Roman" w:hAnsi="Times New Roman" w:cs="Times New Roman"/>
          <w:b w:val="0"/>
          <w:sz w:val="26"/>
          <w:szCs w:val="26"/>
        </w:rPr>
        <w:t>.</w:t>
      </w:r>
    </w:p>
    <w:p w:rsidR="00EB535F" w:rsidRDefault="00EB535F" w:rsidP="00DA118A">
      <w:pPr>
        <w:ind w:left="-142"/>
        <w:jc w:val="center"/>
        <w:rPr>
          <w:b/>
          <w:sz w:val="28"/>
          <w:szCs w:val="28"/>
          <w:u w:val="single"/>
        </w:rPr>
      </w:pPr>
    </w:p>
    <w:p w:rsidR="0061208D" w:rsidRPr="0046439E" w:rsidRDefault="0061208D" w:rsidP="00DA118A">
      <w:pPr>
        <w:ind w:left="-142"/>
        <w:jc w:val="center"/>
        <w:rPr>
          <w:b/>
          <w:sz w:val="28"/>
          <w:szCs w:val="28"/>
          <w:u w:val="single"/>
        </w:rPr>
      </w:pPr>
      <w:r w:rsidRPr="0046439E">
        <w:rPr>
          <w:b/>
          <w:sz w:val="28"/>
          <w:szCs w:val="28"/>
          <w:u w:val="single"/>
        </w:rPr>
        <w:t>Промышленность.</w:t>
      </w:r>
    </w:p>
    <w:p w:rsidR="00025047" w:rsidRPr="0046439E" w:rsidRDefault="00025047" w:rsidP="009F2096">
      <w:pPr>
        <w:pStyle w:val="af"/>
        <w:ind w:firstLine="709"/>
        <w:jc w:val="both"/>
        <w:rPr>
          <w:rFonts w:ascii="Times New Roman" w:hAnsi="Times New Roman" w:cs="Times New Roman"/>
          <w:sz w:val="28"/>
          <w:szCs w:val="28"/>
        </w:rPr>
      </w:pPr>
      <w:r w:rsidRPr="0046439E">
        <w:rPr>
          <w:rFonts w:ascii="Times New Roman" w:hAnsi="Times New Roman" w:cs="Times New Roman"/>
          <w:sz w:val="28"/>
          <w:szCs w:val="28"/>
        </w:rPr>
        <w:t>В 20</w:t>
      </w:r>
      <w:r w:rsidR="003F7E93" w:rsidRPr="0046439E">
        <w:rPr>
          <w:rFonts w:ascii="Times New Roman" w:hAnsi="Times New Roman" w:cs="Times New Roman"/>
          <w:sz w:val="28"/>
          <w:szCs w:val="28"/>
        </w:rPr>
        <w:t>20</w:t>
      </w:r>
      <w:r w:rsidRPr="0046439E">
        <w:rPr>
          <w:rFonts w:ascii="Times New Roman" w:hAnsi="Times New Roman" w:cs="Times New Roman"/>
          <w:sz w:val="28"/>
          <w:szCs w:val="28"/>
        </w:rPr>
        <w:t xml:space="preserve"> году произведено промышленной продукции на</w:t>
      </w:r>
      <w:r w:rsidR="003F7E93" w:rsidRPr="0046439E">
        <w:rPr>
          <w:rFonts w:ascii="Times New Roman" w:hAnsi="Times New Roman" w:cs="Times New Roman"/>
          <w:sz w:val="28"/>
          <w:szCs w:val="28"/>
        </w:rPr>
        <w:t xml:space="preserve"> 1141</w:t>
      </w:r>
      <w:r w:rsidRPr="0046439E">
        <w:rPr>
          <w:rFonts w:ascii="Times New Roman" w:hAnsi="Times New Roman" w:cs="Times New Roman"/>
          <w:sz w:val="28"/>
          <w:szCs w:val="28"/>
        </w:rPr>
        <w:t xml:space="preserve"> млн.</w:t>
      </w:r>
      <w:r w:rsidR="00074452" w:rsidRPr="0046439E">
        <w:rPr>
          <w:rFonts w:ascii="Times New Roman" w:hAnsi="Times New Roman" w:cs="Times New Roman"/>
          <w:sz w:val="28"/>
          <w:szCs w:val="28"/>
        </w:rPr>
        <w:t xml:space="preserve"> </w:t>
      </w:r>
      <w:r w:rsidRPr="0046439E">
        <w:rPr>
          <w:rFonts w:ascii="Times New Roman" w:hAnsi="Times New Roman" w:cs="Times New Roman"/>
          <w:sz w:val="28"/>
          <w:szCs w:val="28"/>
        </w:rPr>
        <w:t>руб</w:t>
      </w:r>
      <w:r w:rsidR="00074452" w:rsidRPr="0046439E">
        <w:rPr>
          <w:rFonts w:ascii="Times New Roman" w:hAnsi="Times New Roman" w:cs="Times New Roman"/>
          <w:sz w:val="28"/>
          <w:szCs w:val="28"/>
        </w:rPr>
        <w:t>.</w:t>
      </w:r>
      <w:r w:rsidRPr="0046439E">
        <w:rPr>
          <w:rFonts w:ascii="Times New Roman" w:hAnsi="Times New Roman" w:cs="Times New Roman"/>
          <w:sz w:val="28"/>
          <w:szCs w:val="28"/>
        </w:rPr>
        <w:t xml:space="preserve">, что на </w:t>
      </w:r>
      <w:r w:rsidR="003F7E93" w:rsidRPr="0046439E">
        <w:rPr>
          <w:rFonts w:ascii="Times New Roman" w:hAnsi="Times New Roman" w:cs="Times New Roman"/>
          <w:sz w:val="28"/>
          <w:szCs w:val="28"/>
        </w:rPr>
        <w:t>6,5</w:t>
      </w:r>
      <w:r w:rsidR="0031699C" w:rsidRPr="0046439E">
        <w:rPr>
          <w:rFonts w:ascii="Times New Roman" w:hAnsi="Times New Roman" w:cs="Times New Roman"/>
          <w:sz w:val="28"/>
          <w:szCs w:val="28"/>
        </w:rPr>
        <w:t>%</w:t>
      </w:r>
      <w:r w:rsidRPr="0046439E">
        <w:rPr>
          <w:rFonts w:ascii="Times New Roman" w:hAnsi="Times New Roman" w:cs="Times New Roman"/>
          <w:sz w:val="28"/>
          <w:szCs w:val="28"/>
        </w:rPr>
        <w:t xml:space="preserve"> </w:t>
      </w:r>
      <w:r w:rsidR="00CE2CA6" w:rsidRPr="0046439E">
        <w:rPr>
          <w:rFonts w:ascii="Times New Roman" w:hAnsi="Times New Roman" w:cs="Times New Roman"/>
          <w:sz w:val="28"/>
          <w:szCs w:val="28"/>
        </w:rPr>
        <w:t>выше</w:t>
      </w:r>
      <w:r w:rsidRPr="0046439E">
        <w:rPr>
          <w:rFonts w:ascii="Times New Roman" w:hAnsi="Times New Roman" w:cs="Times New Roman"/>
          <w:sz w:val="28"/>
          <w:szCs w:val="28"/>
        </w:rPr>
        <w:t xml:space="preserve"> уровня 201</w:t>
      </w:r>
      <w:r w:rsidR="003F7E93" w:rsidRPr="0046439E">
        <w:rPr>
          <w:rFonts w:ascii="Times New Roman" w:hAnsi="Times New Roman" w:cs="Times New Roman"/>
          <w:sz w:val="28"/>
          <w:szCs w:val="28"/>
        </w:rPr>
        <w:t>9</w:t>
      </w:r>
      <w:r w:rsidRPr="0046439E">
        <w:rPr>
          <w:rFonts w:ascii="Times New Roman" w:hAnsi="Times New Roman" w:cs="Times New Roman"/>
          <w:sz w:val="28"/>
          <w:szCs w:val="28"/>
        </w:rPr>
        <w:t xml:space="preserve"> года в текущих ценах</w:t>
      </w:r>
      <w:r w:rsidR="007A7A1B" w:rsidRPr="0046439E">
        <w:rPr>
          <w:rFonts w:ascii="Times New Roman" w:hAnsi="Times New Roman" w:cs="Times New Roman"/>
          <w:sz w:val="28"/>
          <w:szCs w:val="28"/>
        </w:rPr>
        <w:t xml:space="preserve"> (201</w:t>
      </w:r>
      <w:r w:rsidR="003F7E93" w:rsidRPr="0046439E">
        <w:rPr>
          <w:rFonts w:ascii="Times New Roman" w:hAnsi="Times New Roman" w:cs="Times New Roman"/>
          <w:sz w:val="28"/>
          <w:szCs w:val="28"/>
        </w:rPr>
        <w:t>9</w:t>
      </w:r>
      <w:r w:rsidR="007A7A1B" w:rsidRPr="0046439E">
        <w:rPr>
          <w:rFonts w:ascii="Times New Roman" w:hAnsi="Times New Roman" w:cs="Times New Roman"/>
          <w:sz w:val="28"/>
          <w:szCs w:val="28"/>
        </w:rPr>
        <w:t xml:space="preserve"> год </w:t>
      </w:r>
      <w:r w:rsidR="003F7E93" w:rsidRPr="0046439E">
        <w:rPr>
          <w:rFonts w:ascii="Times New Roman" w:hAnsi="Times New Roman" w:cs="Times New Roman"/>
          <w:sz w:val="28"/>
          <w:szCs w:val="28"/>
        </w:rPr>
        <w:t>1070,9</w:t>
      </w:r>
      <w:r w:rsidR="007A7A1B" w:rsidRPr="0046439E">
        <w:rPr>
          <w:rFonts w:ascii="Times New Roman" w:hAnsi="Times New Roman" w:cs="Times New Roman"/>
          <w:sz w:val="28"/>
          <w:szCs w:val="28"/>
        </w:rPr>
        <w:t xml:space="preserve"> млн. руб</w:t>
      </w:r>
      <w:r w:rsidR="0044672A" w:rsidRPr="0046439E">
        <w:rPr>
          <w:rFonts w:ascii="Times New Roman" w:hAnsi="Times New Roman" w:cs="Times New Roman"/>
          <w:sz w:val="28"/>
          <w:szCs w:val="28"/>
        </w:rPr>
        <w:t>.</w:t>
      </w:r>
      <w:r w:rsidR="007A7A1B" w:rsidRPr="0046439E">
        <w:rPr>
          <w:rFonts w:ascii="Times New Roman" w:hAnsi="Times New Roman" w:cs="Times New Roman"/>
          <w:sz w:val="28"/>
          <w:szCs w:val="28"/>
        </w:rPr>
        <w:t>)</w:t>
      </w:r>
      <w:r w:rsidRPr="0046439E">
        <w:rPr>
          <w:rFonts w:ascii="Times New Roman" w:hAnsi="Times New Roman" w:cs="Times New Roman"/>
          <w:sz w:val="28"/>
          <w:szCs w:val="28"/>
        </w:rPr>
        <w:t>.</w:t>
      </w:r>
    </w:p>
    <w:p w:rsidR="00E47BE7" w:rsidRPr="0046439E" w:rsidRDefault="009F2096" w:rsidP="00B853DB">
      <w:pPr>
        <w:pStyle w:val="af"/>
        <w:ind w:firstLine="709"/>
        <w:jc w:val="both"/>
        <w:rPr>
          <w:rFonts w:ascii="Times New Roman" w:hAnsi="Times New Roman" w:cs="Times New Roman"/>
          <w:bCs/>
          <w:spacing w:val="-3"/>
          <w:sz w:val="28"/>
          <w:szCs w:val="28"/>
        </w:rPr>
      </w:pPr>
      <w:r w:rsidRPr="0046439E">
        <w:rPr>
          <w:rFonts w:ascii="Times New Roman" w:hAnsi="Times New Roman" w:cs="Times New Roman"/>
          <w:sz w:val="28"/>
          <w:szCs w:val="28"/>
        </w:rPr>
        <w:t>В</w:t>
      </w:r>
      <w:r w:rsidR="00025047" w:rsidRPr="0046439E">
        <w:rPr>
          <w:rFonts w:ascii="Times New Roman" w:hAnsi="Times New Roman" w:cs="Times New Roman"/>
          <w:sz w:val="28"/>
          <w:szCs w:val="28"/>
        </w:rPr>
        <w:t xml:space="preserve"> сопоставимых ценах</w:t>
      </w:r>
      <w:r w:rsidRPr="0046439E">
        <w:rPr>
          <w:rFonts w:ascii="Times New Roman" w:hAnsi="Times New Roman" w:cs="Times New Roman"/>
          <w:sz w:val="28"/>
          <w:szCs w:val="28"/>
        </w:rPr>
        <w:t xml:space="preserve"> </w:t>
      </w:r>
      <w:r w:rsidR="00025047" w:rsidRPr="0046439E">
        <w:rPr>
          <w:rFonts w:ascii="Times New Roman" w:hAnsi="Times New Roman" w:cs="Times New Roman"/>
          <w:sz w:val="28"/>
          <w:szCs w:val="28"/>
        </w:rPr>
        <w:t>в 20</w:t>
      </w:r>
      <w:r w:rsidR="003F7E93" w:rsidRPr="0046439E">
        <w:rPr>
          <w:rFonts w:ascii="Times New Roman" w:hAnsi="Times New Roman" w:cs="Times New Roman"/>
          <w:sz w:val="28"/>
          <w:szCs w:val="28"/>
        </w:rPr>
        <w:t>20</w:t>
      </w:r>
      <w:r w:rsidR="00025047" w:rsidRPr="0046439E">
        <w:rPr>
          <w:rFonts w:ascii="Times New Roman" w:hAnsi="Times New Roman" w:cs="Times New Roman"/>
          <w:sz w:val="28"/>
          <w:szCs w:val="28"/>
        </w:rPr>
        <w:t xml:space="preserve"> году наблюдается </w:t>
      </w:r>
      <w:r w:rsidR="00CE2CA6" w:rsidRPr="0046439E">
        <w:rPr>
          <w:rFonts w:ascii="Times New Roman" w:hAnsi="Times New Roman" w:cs="Times New Roman"/>
          <w:sz w:val="28"/>
          <w:szCs w:val="28"/>
        </w:rPr>
        <w:t>повышение</w:t>
      </w:r>
      <w:r w:rsidRPr="0046439E">
        <w:rPr>
          <w:rFonts w:ascii="Times New Roman" w:hAnsi="Times New Roman" w:cs="Times New Roman"/>
          <w:sz w:val="28"/>
          <w:szCs w:val="28"/>
        </w:rPr>
        <w:t xml:space="preserve"> </w:t>
      </w:r>
      <w:r w:rsidR="00025047" w:rsidRPr="0046439E">
        <w:rPr>
          <w:rFonts w:ascii="Times New Roman" w:hAnsi="Times New Roman" w:cs="Times New Roman"/>
          <w:sz w:val="28"/>
          <w:szCs w:val="28"/>
        </w:rPr>
        <w:t>производства</w:t>
      </w:r>
      <w:r w:rsidRPr="0046439E">
        <w:rPr>
          <w:rFonts w:ascii="Times New Roman" w:hAnsi="Times New Roman" w:cs="Times New Roman"/>
          <w:sz w:val="28"/>
          <w:szCs w:val="28"/>
        </w:rPr>
        <w:t xml:space="preserve"> промышленной продукц</w:t>
      </w:r>
      <w:r w:rsidR="003532DE" w:rsidRPr="0046439E">
        <w:rPr>
          <w:rFonts w:ascii="Times New Roman" w:hAnsi="Times New Roman" w:cs="Times New Roman"/>
          <w:sz w:val="28"/>
          <w:szCs w:val="28"/>
        </w:rPr>
        <w:t xml:space="preserve">ии на </w:t>
      </w:r>
      <w:r w:rsidR="003F7E93" w:rsidRPr="0046439E">
        <w:rPr>
          <w:rFonts w:ascii="Times New Roman" w:hAnsi="Times New Roman" w:cs="Times New Roman"/>
          <w:sz w:val="28"/>
          <w:szCs w:val="28"/>
        </w:rPr>
        <w:t>70,1</w:t>
      </w:r>
      <w:r w:rsidR="003532DE" w:rsidRPr="0046439E">
        <w:rPr>
          <w:rFonts w:ascii="Times New Roman" w:hAnsi="Times New Roman" w:cs="Times New Roman"/>
          <w:sz w:val="28"/>
          <w:szCs w:val="28"/>
        </w:rPr>
        <w:t xml:space="preserve"> млн. руб., </w:t>
      </w:r>
      <w:r w:rsidR="00025047" w:rsidRPr="0046439E">
        <w:rPr>
          <w:rFonts w:ascii="Times New Roman" w:hAnsi="Times New Roman" w:cs="Times New Roman"/>
          <w:sz w:val="28"/>
          <w:szCs w:val="28"/>
        </w:rPr>
        <w:t>или</w:t>
      </w:r>
      <w:r w:rsidR="003532DE" w:rsidRPr="0046439E">
        <w:rPr>
          <w:rFonts w:ascii="Times New Roman" w:hAnsi="Times New Roman" w:cs="Times New Roman"/>
          <w:sz w:val="28"/>
          <w:szCs w:val="28"/>
        </w:rPr>
        <w:t xml:space="preserve"> на </w:t>
      </w:r>
      <w:r w:rsidR="003F7E93" w:rsidRPr="0046439E">
        <w:rPr>
          <w:rFonts w:ascii="Times New Roman" w:hAnsi="Times New Roman" w:cs="Times New Roman"/>
          <w:sz w:val="28"/>
          <w:szCs w:val="28"/>
        </w:rPr>
        <w:t>5,8</w:t>
      </w:r>
      <w:r w:rsidRPr="0046439E">
        <w:rPr>
          <w:rFonts w:ascii="Times New Roman" w:hAnsi="Times New Roman" w:cs="Times New Roman"/>
          <w:sz w:val="28"/>
          <w:szCs w:val="28"/>
        </w:rPr>
        <w:t xml:space="preserve">% </w:t>
      </w:r>
      <w:r w:rsidR="00025047" w:rsidRPr="0046439E">
        <w:rPr>
          <w:rFonts w:ascii="Times New Roman" w:hAnsi="Times New Roman" w:cs="Times New Roman"/>
          <w:sz w:val="28"/>
          <w:szCs w:val="28"/>
        </w:rPr>
        <w:t>по сравнению с</w:t>
      </w:r>
      <w:r w:rsidRPr="0046439E">
        <w:rPr>
          <w:rFonts w:ascii="Times New Roman" w:hAnsi="Times New Roman" w:cs="Times New Roman"/>
          <w:sz w:val="28"/>
          <w:szCs w:val="28"/>
        </w:rPr>
        <w:t xml:space="preserve"> 201</w:t>
      </w:r>
      <w:r w:rsidR="000A5EBA" w:rsidRPr="0046439E">
        <w:rPr>
          <w:rFonts w:ascii="Times New Roman" w:hAnsi="Times New Roman" w:cs="Times New Roman"/>
          <w:sz w:val="28"/>
          <w:szCs w:val="28"/>
        </w:rPr>
        <w:t>9</w:t>
      </w:r>
      <w:r w:rsidRPr="0046439E">
        <w:rPr>
          <w:rFonts w:ascii="Times New Roman" w:hAnsi="Times New Roman" w:cs="Times New Roman"/>
          <w:sz w:val="28"/>
          <w:szCs w:val="28"/>
        </w:rPr>
        <w:t xml:space="preserve"> г</w:t>
      </w:r>
      <w:r w:rsidRPr="0046439E">
        <w:rPr>
          <w:rFonts w:ascii="Times New Roman" w:hAnsi="Times New Roman" w:cs="Times New Roman"/>
          <w:sz w:val="28"/>
          <w:szCs w:val="28"/>
        </w:rPr>
        <w:t>о</w:t>
      </w:r>
      <w:r w:rsidRPr="0046439E">
        <w:rPr>
          <w:rFonts w:ascii="Times New Roman" w:hAnsi="Times New Roman" w:cs="Times New Roman"/>
          <w:sz w:val="28"/>
          <w:szCs w:val="28"/>
        </w:rPr>
        <w:t>д</w:t>
      </w:r>
      <w:r w:rsidR="00025047" w:rsidRPr="0046439E">
        <w:rPr>
          <w:rFonts w:ascii="Times New Roman" w:hAnsi="Times New Roman" w:cs="Times New Roman"/>
          <w:sz w:val="28"/>
          <w:szCs w:val="28"/>
        </w:rPr>
        <w:t>ом</w:t>
      </w:r>
      <w:r w:rsidRPr="0046439E">
        <w:rPr>
          <w:rFonts w:ascii="Times New Roman" w:hAnsi="Times New Roman" w:cs="Times New Roman"/>
          <w:sz w:val="28"/>
          <w:szCs w:val="28"/>
        </w:rPr>
        <w:t>.</w:t>
      </w:r>
      <w:r w:rsidR="00B853DB" w:rsidRPr="0046439E">
        <w:rPr>
          <w:rFonts w:ascii="Times New Roman" w:hAnsi="Times New Roman" w:cs="Times New Roman"/>
          <w:sz w:val="28"/>
          <w:szCs w:val="28"/>
        </w:rPr>
        <w:t xml:space="preserve"> </w:t>
      </w:r>
      <w:r w:rsidR="00A33DD6" w:rsidRPr="0046439E">
        <w:rPr>
          <w:rFonts w:ascii="Times New Roman" w:hAnsi="Times New Roman" w:cs="Times New Roman"/>
          <w:sz w:val="28"/>
          <w:szCs w:val="28"/>
        </w:rPr>
        <w:t xml:space="preserve">В </w:t>
      </w:r>
      <w:r w:rsidR="00E47BE7" w:rsidRPr="0046439E">
        <w:rPr>
          <w:rFonts w:ascii="Times New Roman" w:hAnsi="Times New Roman" w:cs="Times New Roman"/>
          <w:bCs/>
          <w:spacing w:val="-3"/>
          <w:sz w:val="28"/>
          <w:szCs w:val="28"/>
        </w:rPr>
        <w:t>20</w:t>
      </w:r>
      <w:r w:rsidR="000A5EBA" w:rsidRPr="0046439E">
        <w:rPr>
          <w:rFonts w:ascii="Times New Roman" w:hAnsi="Times New Roman" w:cs="Times New Roman"/>
          <w:bCs/>
          <w:spacing w:val="-3"/>
          <w:sz w:val="28"/>
          <w:szCs w:val="28"/>
        </w:rPr>
        <w:t>20</w:t>
      </w:r>
      <w:r w:rsidR="00E47BE7" w:rsidRPr="0046439E">
        <w:rPr>
          <w:rFonts w:ascii="Times New Roman" w:hAnsi="Times New Roman" w:cs="Times New Roman"/>
          <w:bCs/>
          <w:spacing w:val="-3"/>
          <w:sz w:val="28"/>
          <w:szCs w:val="28"/>
        </w:rPr>
        <w:t xml:space="preserve"> год</w:t>
      </w:r>
      <w:r w:rsidR="00A33DD6" w:rsidRPr="0046439E">
        <w:rPr>
          <w:rFonts w:ascii="Times New Roman" w:hAnsi="Times New Roman" w:cs="Times New Roman"/>
          <w:bCs/>
          <w:spacing w:val="-3"/>
          <w:sz w:val="28"/>
          <w:szCs w:val="28"/>
        </w:rPr>
        <w:t>у</w:t>
      </w:r>
      <w:r w:rsidR="00CE2CA6" w:rsidRPr="0046439E">
        <w:rPr>
          <w:rFonts w:ascii="Times New Roman" w:hAnsi="Times New Roman" w:cs="Times New Roman"/>
          <w:bCs/>
          <w:spacing w:val="-3"/>
          <w:sz w:val="28"/>
          <w:szCs w:val="28"/>
        </w:rPr>
        <w:t>,</w:t>
      </w:r>
      <w:r w:rsidR="00E47BE7" w:rsidRPr="0046439E">
        <w:rPr>
          <w:rFonts w:ascii="Times New Roman" w:hAnsi="Times New Roman" w:cs="Times New Roman"/>
          <w:bCs/>
          <w:spacing w:val="-3"/>
          <w:sz w:val="28"/>
          <w:szCs w:val="28"/>
        </w:rPr>
        <w:t xml:space="preserve"> по сравнению с 201</w:t>
      </w:r>
      <w:r w:rsidR="000A5EBA" w:rsidRPr="0046439E">
        <w:rPr>
          <w:rFonts w:ascii="Times New Roman" w:hAnsi="Times New Roman" w:cs="Times New Roman"/>
          <w:bCs/>
          <w:spacing w:val="-3"/>
          <w:sz w:val="28"/>
          <w:szCs w:val="28"/>
        </w:rPr>
        <w:t>9</w:t>
      </w:r>
      <w:r w:rsidR="00E47BE7" w:rsidRPr="0046439E">
        <w:rPr>
          <w:rFonts w:ascii="Times New Roman" w:hAnsi="Times New Roman" w:cs="Times New Roman"/>
          <w:bCs/>
          <w:spacing w:val="-3"/>
          <w:sz w:val="28"/>
          <w:szCs w:val="28"/>
        </w:rPr>
        <w:t xml:space="preserve"> годом</w:t>
      </w:r>
      <w:r w:rsidR="00CE2CA6" w:rsidRPr="0046439E">
        <w:rPr>
          <w:rFonts w:ascii="Times New Roman" w:hAnsi="Times New Roman" w:cs="Times New Roman"/>
          <w:bCs/>
          <w:spacing w:val="-3"/>
          <w:sz w:val="28"/>
          <w:szCs w:val="28"/>
        </w:rPr>
        <w:t>,</w:t>
      </w:r>
      <w:r w:rsidR="00E47BE7" w:rsidRPr="0046439E">
        <w:rPr>
          <w:rFonts w:ascii="Times New Roman" w:hAnsi="Times New Roman" w:cs="Times New Roman"/>
          <w:bCs/>
          <w:spacing w:val="-3"/>
          <w:sz w:val="28"/>
          <w:szCs w:val="28"/>
        </w:rPr>
        <w:t xml:space="preserve"> объем произведенной продукции в промышленности по видам экономической деятельности выглядит следующим о</w:t>
      </w:r>
      <w:r w:rsidR="00E47BE7" w:rsidRPr="0046439E">
        <w:rPr>
          <w:rFonts w:ascii="Times New Roman" w:hAnsi="Times New Roman" w:cs="Times New Roman"/>
          <w:bCs/>
          <w:spacing w:val="-3"/>
          <w:sz w:val="28"/>
          <w:szCs w:val="28"/>
        </w:rPr>
        <w:t>б</w:t>
      </w:r>
      <w:r w:rsidR="00776AA6" w:rsidRPr="0046439E">
        <w:rPr>
          <w:rFonts w:ascii="Times New Roman" w:hAnsi="Times New Roman" w:cs="Times New Roman"/>
          <w:bCs/>
          <w:spacing w:val="-3"/>
          <w:sz w:val="28"/>
          <w:szCs w:val="28"/>
        </w:rPr>
        <w:t>разом:</w:t>
      </w:r>
    </w:p>
    <w:p w:rsidR="005337BB" w:rsidRPr="0046439E" w:rsidRDefault="005337BB" w:rsidP="005337BB">
      <w:pPr>
        <w:tabs>
          <w:tab w:val="left" w:pos="709"/>
        </w:tabs>
        <w:ind w:left="-142"/>
        <w:jc w:val="both"/>
        <w:rPr>
          <w:bCs/>
          <w:spacing w:val="-3"/>
          <w:sz w:val="28"/>
          <w:szCs w:val="28"/>
        </w:rPr>
      </w:pPr>
      <w:r w:rsidRPr="0046439E">
        <w:tab/>
      </w:r>
      <w:r w:rsidRPr="0046439E">
        <w:rPr>
          <w:sz w:val="28"/>
          <w:szCs w:val="28"/>
        </w:rPr>
        <w:t>добыча полезных ископаемых (камня, песка, глины, прочих; разработка гр</w:t>
      </w:r>
      <w:r w:rsidRPr="0046439E">
        <w:rPr>
          <w:sz w:val="28"/>
          <w:szCs w:val="28"/>
        </w:rPr>
        <w:t>а</w:t>
      </w:r>
      <w:r w:rsidRPr="0046439E">
        <w:rPr>
          <w:sz w:val="28"/>
          <w:szCs w:val="28"/>
        </w:rPr>
        <w:t>вийных и песчаных карьеров)</w:t>
      </w:r>
      <w:r w:rsidR="007A7A1B" w:rsidRPr="0046439E">
        <w:rPr>
          <w:sz w:val="28"/>
          <w:szCs w:val="28"/>
        </w:rPr>
        <w:t xml:space="preserve">: </w:t>
      </w:r>
      <w:r w:rsidR="00C5476E" w:rsidRPr="0046439E">
        <w:rPr>
          <w:sz w:val="28"/>
          <w:szCs w:val="28"/>
        </w:rPr>
        <w:t>в 20</w:t>
      </w:r>
      <w:r w:rsidR="004D3D7C" w:rsidRPr="0046439E">
        <w:rPr>
          <w:sz w:val="28"/>
          <w:szCs w:val="28"/>
        </w:rPr>
        <w:t>20</w:t>
      </w:r>
      <w:r w:rsidR="00C5476E" w:rsidRPr="0046439E">
        <w:rPr>
          <w:sz w:val="28"/>
          <w:szCs w:val="28"/>
        </w:rPr>
        <w:t xml:space="preserve"> год</w:t>
      </w:r>
      <w:r w:rsidR="004D3D7C" w:rsidRPr="0046439E">
        <w:rPr>
          <w:sz w:val="28"/>
          <w:szCs w:val="28"/>
        </w:rPr>
        <w:t xml:space="preserve"> 1,2 млн. руб., в 2019 год -</w:t>
      </w:r>
      <w:r w:rsidR="00C5476E" w:rsidRPr="0046439E">
        <w:rPr>
          <w:sz w:val="28"/>
          <w:szCs w:val="28"/>
        </w:rPr>
        <w:t xml:space="preserve"> не производ</w:t>
      </w:r>
      <w:r w:rsidR="00C5476E" w:rsidRPr="0046439E">
        <w:rPr>
          <w:sz w:val="28"/>
          <w:szCs w:val="28"/>
        </w:rPr>
        <w:t>и</w:t>
      </w:r>
      <w:r w:rsidR="00C5476E" w:rsidRPr="0046439E">
        <w:rPr>
          <w:sz w:val="28"/>
          <w:szCs w:val="28"/>
        </w:rPr>
        <w:t>лась</w:t>
      </w:r>
      <w:r w:rsidR="00C518E2" w:rsidRPr="0046439E">
        <w:rPr>
          <w:sz w:val="28"/>
          <w:szCs w:val="28"/>
        </w:rPr>
        <w:t xml:space="preserve"> </w:t>
      </w:r>
      <w:r w:rsidR="0089742B" w:rsidRPr="0046439E">
        <w:rPr>
          <w:sz w:val="28"/>
          <w:szCs w:val="28"/>
        </w:rPr>
        <w:t>(данные стат</w:t>
      </w:r>
      <w:r w:rsidR="004810B3" w:rsidRPr="0046439E">
        <w:rPr>
          <w:sz w:val="28"/>
          <w:szCs w:val="28"/>
        </w:rPr>
        <w:t xml:space="preserve">истической </w:t>
      </w:r>
      <w:r w:rsidR="0089742B" w:rsidRPr="0046439E">
        <w:rPr>
          <w:sz w:val="28"/>
          <w:szCs w:val="28"/>
        </w:rPr>
        <w:t>отчетности)</w:t>
      </w:r>
      <w:r w:rsidRPr="0046439E">
        <w:rPr>
          <w:sz w:val="28"/>
          <w:szCs w:val="28"/>
        </w:rPr>
        <w:t>.</w:t>
      </w:r>
    </w:p>
    <w:p w:rsidR="00E47BE7" w:rsidRPr="0046439E" w:rsidRDefault="00776AA6" w:rsidP="00DA118A">
      <w:pPr>
        <w:tabs>
          <w:tab w:val="left" w:pos="709"/>
        </w:tabs>
        <w:ind w:left="-142"/>
        <w:jc w:val="both"/>
        <w:rPr>
          <w:bCs/>
          <w:spacing w:val="-3"/>
          <w:sz w:val="29"/>
          <w:szCs w:val="29"/>
        </w:rPr>
      </w:pPr>
      <w:r w:rsidRPr="0046439E">
        <w:rPr>
          <w:bCs/>
          <w:spacing w:val="-3"/>
          <w:sz w:val="28"/>
          <w:szCs w:val="28"/>
        </w:rPr>
        <w:tab/>
      </w:r>
      <w:r w:rsidR="00E47BE7" w:rsidRPr="0046439E">
        <w:rPr>
          <w:bCs/>
          <w:spacing w:val="-3"/>
          <w:sz w:val="28"/>
          <w:szCs w:val="28"/>
        </w:rPr>
        <w:t>обрабатывающие производства</w:t>
      </w:r>
      <w:r w:rsidR="007A7A1B" w:rsidRPr="0046439E">
        <w:rPr>
          <w:bCs/>
          <w:spacing w:val="-3"/>
          <w:sz w:val="28"/>
          <w:szCs w:val="28"/>
        </w:rPr>
        <w:t>:</w:t>
      </w:r>
      <w:r w:rsidR="00E47BE7" w:rsidRPr="0046439E">
        <w:rPr>
          <w:bCs/>
          <w:spacing w:val="-3"/>
          <w:sz w:val="28"/>
          <w:szCs w:val="28"/>
        </w:rPr>
        <w:t xml:space="preserve"> </w:t>
      </w:r>
      <w:r w:rsidR="007A7A1B" w:rsidRPr="0046439E">
        <w:rPr>
          <w:bCs/>
          <w:spacing w:val="-3"/>
          <w:sz w:val="28"/>
          <w:szCs w:val="28"/>
        </w:rPr>
        <w:t>20</w:t>
      </w:r>
      <w:r w:rsidR="004D3D7C" w:rsidRPr="0046439E">
        <w:rPr>
          <w:bCs/>
          <w:spacing w:val="-3"/>
          <w:sz w:val="28"/>
          <w:szCs w:val="28"/>
        </w:rPr>
        <w:t>20</w:t>
      </w:r>
      <w:r w:rsidR="007A7A1B" w:rsidRPr="0046439E">
        <w:rPr>
          <w:bCs/>
          <w:spacing w:val="-3"/>
          <w:sz w:val="28"/>
          <w:szCs w:val="28"/>
        </w:rPr>
        <w:t xml:space="preserve"> год </w:t>
      </w:r>
      <w:r w:rsidR="004D3D7C" w:rsidRPr="0046439E">
        <w:rPr>
          <w:bCs/>
          <w:spacing w:val="-3"/>
          <w:sz w:val="28"/>
          <w:szCs w:val="28"/>
        </w:rPr>
        <w:t>302,3</w:t>
      </w:r>
      <w:r w:rsidR="007A7A1B" w:rsidRPr="0046439E">
        <w:rPr>
          <w:bCs/>
          <w:spacing w:val="-3"/>
          <w:sz w:val="28"/>
          <w:szCs w:val="28"/>
        </w:rPr>
        <w:t xml:space="preserve"> млн. руб. – </w:t>
      </w:r>
      <w:r w:rsidR="004D3D7C" w:rsidRPr="0046439E">
        <w:rPr>
          <w:bCs/>
          <w:spacing w:val="-3"/>
          <w:sz w:val="28"/>
          <w:szCs w:val="28"/>
        </w:rPr>
        <w:t>154,9</w:t>
      </w:r>
      <w:r w:rsidR="007A7A1B" w:rsidRPr="0046439E">
        <w:rPr>
          <w:bCs/>
          <w:spacing w:val="-3"/>
          <w:sz w:val="28"/>
          <w:szCs w:val="28"/>
        </w:rPr>
        <w:t>% к уровню 201</w:t>
      </w:r>
      <w:r w:rsidR="004D3D7C" w:rsidRPr="0046439E">
        <w:rPr>
          <w:bCs/>
          <w:spacing w:val="-3"/>
          <w:sz w:val="28"/>
          <w:szCs w:val="28"/>
        </w:rPr>
        <w:t>9</w:t>
      </w:r>
      <w:r w:rsidR="007A7A1B" w:rsidRPr="0046439E">
        <w:rPr>
          <w:bCs/>
          <w:spacing w:val="-3"/>
          <w:sz w:val="28"/>
          <w:szCs w:val="28"/>
        </w:rPr>
        <w:t xml:space="preserve"> года</w:t>
      </w:r>
      <w:r w:rsidR="00AE413C" w:rsidRPr="0046439E">
        <w:rPr>
          <w:bCs/>
          <w:spacing w:val="-3"/>
          <w:sz w:val="28"/>
          <w:szCs w:val="28"/>
        </w:rPr>
        <w:t xml:space="preserve"> (</w:t>
      </w:r>
      <w:r w:rsidR="004D3D7C" w:rsidRPr="0046439E">
        <w:rPr>
          <w:bCs/>
          <w:spacing w:val="-3"/>
          <w:sz w:val="28"/>
          <w:szCs w:val="28"/>
        </w:rPr>
        <w:t>195,1</w:t>
      </w:r>
      <w:r w:rsidR="00AE413C" w:rsidRPr="0046439E">
        <w:rPr>
          <w:bCs/>
          <w:spacing w:val="-3"/>
          <w:sz w:val="28"/>
          <w:szCs w:val="28"/>
        </w:rPr>
        <w:t xml:space="preserve"> млн. руб.)</w:t>
      </w:r>
      <w:r w:rsidR="007A7A1B" w:rsidRPr="0046439E">
        <w:rPr>
          <w:bCs/>
          <w:spacing w:val="-3"/>
          <w:sz w:val="28"/>
          <w:szCs w:val="28"/>
        </w:rPr>
        <w:t>,</w:t>
      </w:r>
      <w:r w:rsidR="009A52A2" w:rsidRPr="0046439E">
        <w:rPr>
          <w:bCs/>
          <w:spacing w:val="-3"/>
          <w:sz w:val="28"/>
          <w:szCs w:val="28"/>
        </w:rPr>
        <w:t xml:space="preserve"> по краю</w:t>
      </w:r>
      <w:r w:rsidR="009A52A2" w:rsidRPr="0046439E">
        <w:rPr>
          <w:bCs/>
          <w:spacing w:val="-3"/>
          <w:sz w:val="29"/>
          <w:szCs w:val="29"/>
        </w:rPr>
        <w:t xml:space="preserve"> </w:t>
      </w:r>
      <w:r w:rsidR="002071EA" w:rsidRPr="0046439E">
        <w:rPr>
          <w:bCs/>
          <w:spacing w:val="-3"/>
          <w:sz w:val="29"/>
          <w:szCs w:val="29"/>
        </w:rPr>
        <w:t>1</w:t>
      </w:r>
      <w:r w:rsidR="00C5476E" w:rsidRPr="0046439E">
        <w:rPr>
          <w:bCs/>
          <w:spacing w:val="-3"/>
          <w:sz w:val="29"/>
          <w:szCs w:val="29"/>
        </w:rPr>
        <w:t>1</w:t>
      </w:r>
      <w:r w:rsidR="004D3D7C" w:rsidRPr="0046439E">
        <w:rPr>
          <w:bCs/>
          <w:spacing w:val="-3"/>
          <w:sz w:val="29"/>
          <w:szCs w:val="29"/>
        </w:rPr>
        <w:t>5,3</w:t>
      </w:r>
      <w:r w:rsidR="007A7A1B" w:rsidRPr="0046439E">
        <w:rPr>
          <w:bCs/>
          <w:spacing w:val="-3"/>
          <w:sz w:val="29"/>
          <w:szCs w:val="29"/>
        </w:rPr>
        <w:t>%</w:t>
      </w:r>
      <w:r w:rsidR="004D3D7C" w:rsidRPr="0046439E">
        <w:rPr>
          <w:bCs/>
          <w:spacing w:val="-3"/>
          <w:sz w:val="29"/>
          <w:szCs w:val="29"/>
        </w:rPr>
        <w:t>, повышение произошло за счет увел</w:t>
      </w:r>
      <w:r w:rsidR="004D3D7C" w:rsidRPr="0046439E">
        <w:rPr>
          <w:bCs/>
          <w:spacing w:val="-3"/>
          <w:sz w:val="29"/>
          <w:szCs w:val="29"/>
        </w:rPr>
        <w:t>и</w:t>
      </w:r>
      <w:r w:rsidR="004D3D7C" w:rsidRPr="0046439E">
        <w:rPr>
          <w:bCs/>
          <w:spacing w:val="-3"/>
          <w:sz w:val="29"/>
          <w:szCs w:val="29"/>
        </w:rPr>
        <w:t>чения производства питьевого молока и питьевых сливок</w:t>
      </w:r>
      <w:r w:rsidR="00E47BE7" w:rsidRPr="0046439E">
        <w:rPr>
          <w:bCs/>
          <w:spacing w:val="-3"/>
          <w:sz w:val="29"/>
          <w:szCs w:val="29"/>
        </w:rPr>
        <w:t>;</w:t>
      </w:r>
    </w:p>
    <w:p w:rsidR="00E47BE7" w:rsidRPr="0046439E" w:rsidRDefault="00776AA6" w:rsidP="00DA118A">
      <w:pPr>
        <w:tabs>
          <w:tab w:val="left" w:pos="709"/>
        </w:tabs>
        <w:ind w:left="-142"/>
        <w:jc w:val="both"/>
        <w:rPr>
          <w:bCs/>
          <w:spacing w:val="-3"/>
          <w:sz w:val="29"/>
          <w:szCs w:val="29"/>
        </w:rPr>
      </w:pPr>
      <w:r w:rsidRPr="0046439E">
        <w:rPr>
          <w:bCs/>
          <w:spacing w:val="-3"/>
          <w:sz w:val="29"/>
          <w:szCs w:val="29"/>
        </w:rPr>
        <w:tab/>
      </w:r>
      <w:r w:rsidR="00D9354C" w:rsidRPr="0046439E">
        <w:rPr>
          <w:bCs/>
          <w:spacing w:val="-3"/>
          <w:sz w:val="29"/>
          <w:szCs w:val="29"/>
        </w:rPr>
        <w:t>обеспечение электрической энерги</w:t>
      </w:r>
      <w:r w:rsidR="0089742B" w:rsidRPr="0046439E">
        <w:rPr>
          <w:bCs/>
          <w:spacing w:val="-3"/>
          <w:sz w:val="29"/>
          <w:szCs w:val="29"/>
        </w:rPr>
        <w:t>е</w:t>
      </w:r>
      <w:r w:rsidR="00D9354C" w:rsidRPr="0046439E">
        <w:rPr>
          <w:bCs/>
          <w:spacing w:val="-3"/>
          <w:sz w:val="29"/>
          <w:szCs w:val="29"/>
        </w:rPr>
        <w:t>й, газом и паром; кондиционирование воздуха</w:t>
      </w:r>
      <w:r w:rsidR="007A7A1B" w:rsidRPr="0046439E">
        <w:rPr>
          <w:bCs/>
          <w:spacing w:val="-3"/>
          <w:sz w:val="29"/>
          <w:szCs w:val="29"/>
        </w:rPr>
        <w:t>: 20</w:t>
      </w:r>
      <w:r w:rsidR="004D3D7C" w:rsidRPr="0046439E">
        <w:rPr>
          <w:bCs/>
          <w:spacing w:val="-3"/>
          <w:sz w:val="29"/>
          <w:szCs w:val="29"/>
        </w:rPr>
        <w:t>20</w:t>
      </w:r>
      <w:r w:rsidR="007A7A1B" w:rsidRPr="0046439E">
        <w:rPr>
          <w:bCs/>
          <w:spacing w:val="-3"/>
          <w:sz w:val="29"/>
          <w:szCs w:val="29"/>
        </w:rPr>
        <w:t xml:space="preserve"> год </w:t>
      </w:r>
      <w:r w:rsidR="004D3D7C" w:rsidRPr="0046439E">
        <w:rPr>
          <w:bCs/>
          <w:spacing w:val="-3"/>
          <w:sz w:val="29"/>
          <w:szCs w:val="29"/>
        </w:rPr>
        <w:t>740,1</w:t>
      </w:r>
      <w:r w:rsidR="007A7A1B" w:rsidRPr="0046439E">
        <w:rPr>
          <w:bCs/>
          <w:spacing w:val="-3"/>
          <w:sz w:val="29"/>
          <w:szCs w:val="29"/>
        </w:rPr>
        <w:t xml:space="preserve"> млн. руб. –</w:t>
      </w:r>
      <w:r w:rsidR="008765D7" w:rsidRPr="0046439E">
        <w:rPr>
          <w:bCs/>
          <w:spacing w:val="-3"/>
          <w:sz w:val="29"/>
          <w:szCs w:val="29"/>
        </w:rPr>
        <w:t xml:space="preserve"> </w:t>
      </w:r>
      <w:r w:rsidR="004D3D7C" w:rsidRPr="0046439E">
        <w:rPr>
          <w:bCs/>
          <w:spacing w:val="-3"/>
          <w:sz w:val="29"/>
          <w:szCs w:val="29"/>
        </w:rPr>
        <w:t>98,8</w:t>
      </w:r>
      <w:r w:rsidR="008765D7" w:rsidRPr="0046439E">
        <w:rPr>
          <w:bCs/>
          <w:spacing w:val="-3"/>
          <w:sz w:val="29"/>
          <w:szCs w:val="29"/>
        </w:rPr>
        <w:t xml:space="preserve">% </w:t>
      </w:r>
      <w:r w:rsidR="007A7A1B" w:rsidRPr="0046439E">
        <w:rPr>
          <w:bCs/>
          <w:spacing w:val="-3"/>
          <w:sz w:val="29"/>
          <w:szCs w:val="29"/>
        </w:rPr>
        <w:t>к 201</w:t>
      </w:r>
      <w:r w:rsidR="004D3D7C" w:rsidRPr="0046439E">
        <w:rPr>
          <w:bCs/>
          <w:spacing w:val="-3"/>
          <w:sz w:val="29"/>
          <w:szCs w:val="29"/>
        </w:rPr>
        <w:t>9</w:t>
      </w:r>
      <w:r w:rsidR="007A7A1B" w:rsidRPr="0046439E">
        <w:rPr>
          <w:bCs/>
          <w:spacing w:val="-3"/>
          <w:sz w:val="29"/>
          <w:szCs w:val="29"/>
        </w:rPr>
        <w:t xml:space="preserve"> году </w:t>
      </w:r>
      <w:r w:rsidR="009A52A2" w:rsidRPr="0046439E">
        <w:rPr>
          <w:bCs/>
          <w:spacing w:val="-3"/>
          <w:sz w:val="29"/>
          <w:szCs w:val="29"/>
        </w:rPr>
        <w:t>(</w:t>
      </w:r>
      <w:r w:rsidR="004D3D7C" w:rsidRPr="0046439E">
        <w:rPr>
          <w:bCs/>
          <w:spacing w:val="-3"/>
          <w:sz w:val="29"/>
          <w:szCs w:val="29"/>
        </w:rPr>
        <w:t>748,5</w:t>
      </w:r>
      <w:r w:rsidR="00E47BE7" w:rsidRPr="0046439E">
        <w:rPr>
          <w:bCs/>
          <w:spacing w:val="-3"/>
          <w:sz w:val="29"/>
          <w:szCs w:val="29"/>
        </w:rPr>
        <w:t xml:space="preserve"> млн. руб.)</w:t>
      </w:r>
      <w:r w:rsidR="007A7A1B" w:rsidRPr="0046439E">
        <w:rPr>
          <w:bCs/>
          <w:spacing w:val="-3"/>
          <w:sz w:val="29"/>
          <w:szCs w:val="29"/>
        </w:rPr>
        <w:t>,</w:t>
      </w:r>
      <w:r w:rsidR="009A52A2" w:rsidRPr="0046439E">
        <w:rPr>
          <w:bCs/>
          <w:spacing w:val="-3"/>
          <w:sz w:val="29"/>
          <w:szCs w:val="29"/>
        </w:rPr>
        <w:t xml:space="preserve"> по краю </w:t>
      </w:r>
      <w:r w:rsidR="004D3D7C" w:rsidRPr="0046439E">
        <w:rPr>
          <w:bCs/>
          <w:spacing w:val="-3"/>
          <w:sz w:val="29"/>
          <w:szCs w:val="29"/>
        </w:rPr>
        <w:t>93,3</w:t>
      </w:r>
      <w:r w:rsidR="007A7A1B" w:rsidRPr="0046439E">
        <w:rPr>
          <w:bCs/>
          <w:spacing w:val="-3"/>
          <w:sz w:val="29"/>
          <w:szCs w:val="29"/>
        </w:rPr>
        <w:t>%</w:t>
      </w:r>
      <w:r w:rsidR="00E47BE7" w:rsidRPr="0046439E">
        <w:rPr>
          <w:bCs/>
          <w:spacing w:val="-3"/>
          <w:sz w:val="29"/>
          <w:szCs w:val="29"/>
        </w:rPr>
        <w:t>;</w:t>
      </w:r>
    </w:p>
    <w:p w:rsidR="00D9354C" w:rsidRPr="0046439E" w:rsidRDefault="00D9354C" w:rsidP="00DA118A">
      <w:pPr>
        <w:tabs>
          <w:tab w:val="left" w:pos="709"/>
        </w:tabs>
        <w:ind w:left="-142"/>
        <w:jc w:val="both"/>
        <w:rPr>
          <w:bCs/>
          <w:spacing w:val="-3"/>
          <w:sz w:val="29"/>
          <w:szCs w:val="29"/>
        </w:rPr>
      </w:pPr>
      <w:r w:rsidRPr="0046439E">
        <w:rPr>
          <w:bCs/>
          <w:spacing w:val="-3"/>
          <w:sz w:val="29"/>
          <w:szCs w:val="29"/>
        </w:rPr>
        <w:tab/>
        <w:t>водоснабжение; водоотведение, организация сбора и утилизации отходов, деятельность по ликвидации загрязнений</w:t>
      </w:r>
      <w:r w:rsidR="007A7A1B" w:rsidRPr="0046439E">
        <w:rPr>
          <w:bCs/>
          <w:spacing w:val="-3"/>
          <w:sz w:val="29"/>
          <w:szCs w:val="29"/>
        </w:rPr>
        <w:t>: 20</w:t>
      </w:r>
      <w:r w:rsidR="003F7E93" w:rsidRPr="0046439E">
        <w:rPr>
          <w:bCs/>
          <w:spacing w:val="-3"/>
          <w:sz w:val="29"/>
          <w:szCs w:val="29"/>
        </w:rPr>
        <w:t>20</w:t>
      </w:r>
      <w:r w:rsidR="007A7A1B" w:rsidRPr="0046439E">
        <w:rPr>
          <w:bCs/>
          <w:spacing w:val="-3"/>
          <w:sz w:val="29"/>
          <w:szCs w:val="29"/>
        </w:rPr>
        <w:t xml:space="preserve"> год </w:t>
      </w:r>
      <w:r w:rsidR="003F7E93" w:rsidRPr="0046439E">
        <w:rPr>
          <w:bCs/>
          <w:spacing w:val="-3"/>
          <w:sz w:val="29"/>
          <w:szCs w:val="29"/>
        </w:rPr>
        <w:t>97,4</w:t>
      </w:r>
      <w:r w:rsidR="007A7A1B" w:rsidRPr="0046439E">
        <w:rPr>
          <w:bCs/>
          <w:spacing w:val="-3"/>
          <w:sz w:val="29"/>
          <w:szCs w:val="29"/>
        </w:rPr>
        <w:t xml:space="preserve"> млн. руб. – </w:t>
      </w:r>
      <w:r w:rsidR="003F7E93" w:rsidRPr="0046439E">
        <w:rPr>
          <w:bCs/>
          <w:spacing w:val="-3"/>
          <w:sz w:val="29"/>
          <w:szCs w:val="29"/>
        </w:rPr>
        <w:t>76,4</w:t>
      </w:r>
      <w:r w:rsidR="007A7A1B" w:rsidRPr="0046439E">
        <w:rPr>
          <w:bCs/>
          <w:spacing w:val="-3"/>
          <w:sz w:val="29"/>
          <w:szCs w:val="29"/>
        </w:rPr>
        <w:t>% к пр</w:t>
      </w:r>
      <w:r w:rsidR="007A7A1B" w:rsidRPr="0046439E">
        <w:rPr>
          <w:bCs/>
          <w:spacing w:val="-3"/>
          <w:sz w:val="29"/>
          <w:szCs w:val="29"/>
        </w:rPr>
        <w:t>о</w:t>
      </w:r>
      <w:r w:rsidR="007A7A1B" w:rsidRPr="0046439E">
        <w:rPr>
          <w:bCs/>
          <w:spacing w:val="-3"/>
          <w:sz w:val="29"/>
          <w:szCs w:val="29"/>
        </w:rPr>
        <w:t>шлому году (</w:t>
      </w:r>
      <w:r w:rsidR="003F7E93" w:rsidRPr="0046439E">
        <w:rPr>
          <w:bCs/>
          <w:spacing w:val="-3"/>
          <w:sz w:val="29"/>
          <w:szCs w:val="29"/>
        </w:rPr>
        <w:t>126,9</w:t>
      </w:r>
      <w:r w:rsidR="007A7A1B" w:rsidRPr="0046439E">
        <w:rPr>
          <w:bCs/>
          <w:spacing w:val="-3"/>
          <w:sz w:val="29"/>
          <w:szCs w:val="29"/>
        </w:rPr>
        <w:t xml:space="preserve"> млн. руб.),</w:t>
      </w:r>
      <w:r w:rsidRPr="0046439E">
        <w:rPr>
          <w:bCs/>
          <w:spacing w:val="-3"/>
          <w:sz w:val="29"/>
          <w:szCs w:val="29"/>
        </w:rPr>
        <w:t xml:space="preserve"> по краю </w:t>
      </w:r>
      <w:r w:rsidR="004D3D7C" w:rsidRPr="0046439E">
        <w:rPr>
          <w:bCs/>
          <w:spacing w:val="-3"/>
          <w:sz w:val="29"/>
          <w:szCs w:val="29"/>
        </w:rPr>
        <w:t>132,1%</w:t>
      </w:r>
      <w:r w:rsidR="007A7A1B" w:rsidRPr="0046439E">
        <w:rPr>
          <w:bCs/>
          <w:spacing w:val="-3"/>
          <w:sz w:val="29"/>
          <w:szCs w:val="29"/>
        </w:rPr>
        <w:t>.</w:t>
      </w:r>
    </w:p>
    <w:p w:rsidR="004810B3" w:rsidRPr="0046439E" w:rsidRDefault="00776AA6" w:rsidP="007E189E">
      <w:pPr>
        <w:pStyle w:val="af"/>
        <w:tabs>
          <w:tab w:val="left" w:pos="709"/>
        </w:tabs>
        <w:ind w:firstLine="709"/>
        <w:jc w:val="both"/>
        <w:rPr>
          <w:rFonts w:ascii="Times New Roman" w:hAnsi="Times New Roman" w:cs="Times New Roman"/>
          <w:bCs/>
          <w:spacing w:val="-3"/>
          <w:sz w:val="29"/>
          <w:szCs w:val="29"/>
        </w:rPr>
      </w:pPr>
      <w:r w:rsidRPr="0046439E">
        <w:rPr>
          <w:rFonts w:ascii="Times New Roman" w:hAnsi="Times New Roman" w:cs="Times New Roman"/>
          <w:sz w:val="28"/>
          <w:szCs w:val="28"/>
        </w:rPr>
        <w:tab/>
      </w:r>
      <w:r w:rsidR="003A759D" w:rsidRPr="0046439E">
        <w:rPr>
          <w:rFonts w:ascii="Times New Roman" w:hAnsi="Times New Roman" w:cs="Times New Roman"/>
          <w:sz w:val="28"/>
          <w:szCs w:val="28"/>
        </w:rPr>
        <w:t>Значимыми факторами</w:t>
      </w:r>
      <w:r w:rsidR="009868EB" w:rsidRPr="0046439E">
        <w:rPr>
          <w:rFonts w:ascii="Times New Roman" w:hAnsi="Times New Roman" w:cs="Times New Roman"/>
          <w:sz w:val="28"/>
          <w:szCs w:val="28"/>
        </w:rPr>
        <w:t>,</w:t>
      </w:r>
      <w:r w:rsidR="003A759D" w:rsidRPr="0046439E">
        <w:rPr>
          <w:rFonts w:ascii="Times New Roman" w:hAnsi="Times New Roman" w:cs="Times New Roman"/>
          <w:sz w:val="28"/>
          <w:szCs w:val="28"/>
        </w:rPr>
        <w:t xml:space="preserve"> </w:t>
      </w:r>
      <w:r w:rsidR="009868EB" w:rsidRPr="0046439E">
        <w:rPr>
          <w:rFonts w:ascii="Times New Roman" w:hAnsi="Times New Roman" w:cs="Times New Roman"/>
          <w:sz w:val="28"/>
          <w:szCs w:val="28"/>
        </w:rPr>
        <w:t>влияющими на объ</w:t>
      </w:r>
      <w:r w:rsidR="003A759D" w:rsidRPr="0046439E">
        <w:rPr>
          <w:rFonts w:ascii="Times New Roman" w:hAnsi="Times New Roman" w:cs="Times New Roman"/>
          <w:sz w:val="28"/>
          <w:szCs w:val="28"/>
        </w:rPr>
        <w:t>ем отгруженной продукции пр</w:t>
      </w:r>
      <w:r w:rsidR="003A759D" w:rsidRPr="0046439E">
        <w:rPr>
          <w:rFonts w:ascii="Times New Roman" w:hAnsi="Times New Roman" w:cs="Times New Roman"/>
          <w:sz w:val="28"/>
          <w:szCs w:val="28"/>
        </w:rPr>
        <w:t>о</w:t>
      </w:r>
      <w:r w:rsidR="003A759D" w:rsidRPr="0046439E">
        <w:rPr>
          <w:rFonts w:ascii="Times New Roman" w:hAnsi="Times New Roman" w:cs="Times New Roman"/>
          <w:sz w:val="28"/>
          <w:szCs w:val="28"/>
        </w:rPr>
        <w:t>мышленного производства</w:t>
      </w:r>
      <w:r w:rsidR="00C518E2" w:rsidRPr="0046439E">
        <w:rPr>
          <w:rFonts w:ascii="Times New Roman" w:hAnsi="Times New Roman" w:cs="Times New Roman"/>
          <w:sz w:val="28"/>
          <w:szCs w:val="28"/>
        </w:rPr>
        <w:t>,</w:t>
      </w:r>
      <w:r w:rsidR="003A759D" w:rsidRPr="0046439E">
        <w:rPr>
          <w:rFonts w:ascii="Times New Roman" w:hAnsi="Times New Roman" w:cs="Times New Roman"/>
          <w:sz w:val="28"/>
          <w:szCs w:val="28"/>
        </w:rPr>
        <w:t xml:space="preserve"> </w:t>
      </w:r>
      <w:r w:rsidR="00387988" w:rsidRPr="0046439E">
        <w:rPr>
          <w:rFonts w:ascii="Times New Roman" w:hAnsi="Times New Roman" w:cs="Times New Roman"/>
          <w:sz w:val="28"/>
          <w:szCs w:val="28"/>
        </w:rPr>
        <w:t>являются</w:t>
      </w:r>
      <w:r w:rsidR="003A759D" w:rsidRPr="0046439E">
        <w:rPr>
          <w:rFonts w:ascii="Times New Roman" w:hAnsi="Times New Roman" w:cs="Times New Roman"/>
          <w:sz w:val="28"/>
          <w:szCs w:val="28"/>
        </w:rPr>
        <w:t xml:space="preserve"> </w:t>
      </w:r>
      <w:r w:rsidR="009868EB" w:rsidRPr="0046439E">
        <w:rPr>
          <w:rFonts w:ascii="Times New Roman" w:hAnsi="Times New Roman" w:cs="Times New Roman"/>
          <w:sz w:val="28"/>
          <w:szCs w:val="28"/>
        </w:rPr>
        <w:t xml:space="preserve">изменения </w:t>
      </w:r>
      <w:r w:rsidR="003A759D" w:rsidRPr="0046439E">
        <w:rPr>
          <w:rFonts w:ascii="Times New Roman" w:hAnsi="Times New Roman" w:cs="Times New Roman"/>
          <w:sz w:val="28"/>
          <w:szCs w:val="28"/>
        </w:rPr>
        <w:t>объема производства в</w:t>
      </w:r>
      <w:r w:rsidR="003F7E93" w:rsidRPr="0046439E">
        <w:rPr>
          <w:rFonts w:ascii="Times New Roman" w:hAnsi="Times New Roman" w:cs="Times New Roman"/>
          <w:sz w:val="28"/>
          <w:szCs w:val="28"/>
        </w:rPr>
        <w:t xml:space="preserve"> обраб</w:t>
      </w:r>
      <w:r w:rsidR="003F7E93" w:rsidRPr="0046439E">
        <w:rPr>
          <w:rFonts w:ascii="Times New Roman" w:hAnsi="Times New Roman" w:cs="Times New Roman"/>
          <w:sz w:val="28"/>
          <w:szCs w:val="28"/>
        </w:rPr>
        <w:t>а</w:t>
      </w:r>
      <w:r w:rsidR="003F7E93" w:rsidRPr="0046439E">
        <w:rPr>
          <w:rFonts w:ascii="Times New Roman" w:hAnsi="Times New Roman" w:cs="Times New Roman"/>
          <w:sz w:val="28"/>
          <w:szCs w:val="28"/>
        </w:rPr>
        <w:t>тывающих производствах, добыче полезных ископаемых</w:t>
      </w:r>
      <w:r w:rsidR="00302FEF" w:rsidRPr="0046439E">
        <w:rPr>
          <w:rFonts w:ascii="Times New Roman" w:hAnsi="Times New Roman" w:cs="Times New Roman"/>
          <w:bCs/>
          <w:spacing w:val="-3"/>
          <w:sz w:val="29"/>
          <w:szCs w:val="29"/>
        </w:rPr>
        <w:t>.</w:t>
      </w:r>
    </w:p>
    <w:p w:rsidR="00596804" w:rsidRPr="0046439E" w:rsidRDefault="00302FEF" w:rsidP="004810B3">
      <w:pPr>
        <w:pStyle w:val="3"/>
        <w:spacing w:before="0" w:after="0"/>
        <w:ind w:firstLine="709"/>
        <w:jc w:val="both"/>
        <w:rPr>
          <w:rFonts w:ascii="Times New Roman" w:hAnsi="Times New Roman" w:cs="Times New Roman"/>
          <w:b w:val="0"/>
          <w:i/>
          <w:sz w:val="28"/>
          <w:szCs w:val="28"/>
        </w:rPr>
      </w:pPr>
      <w:r w:rsidRPr="0046439E">
        <w:rPr>
          <w:rFonts w:ascii="Times New Roman" w:hAnsi="Times New Roman" w:cs="Times New Roman"/>
          <w:b w:val="0"/>
          <w:i/>
          <w:sz w:val="28"/>
          <w:szCs w:val="28"/>
        </w:rPr>
        <w:t>Обрабатывающие производства.</w:t>
      </w:r>
    </w:p>
    <w:p w:rsidR="004810B3" w:rsidRPr="0046439E" w:rsidRDefault="00596804" w:rsidP="007E189E">
      <w:pPr>
        <w:ind w:firstLine="709"/>
        <w:jc w:val="both"/>
        <w:rPr>
          <w:sz w:val="28"/>
          <w:szCs w:val="28"/>
        </w:rPr>
      </w:pPr>
      <w:r w:rsidRPr="0046439E">
        <w:rPr>
          <w:sz w:val="28"/>
          <w:szCs w:val="28"/>
        </w:rPr>
        <w:t>В 20</w:t>
      </w:r>
      <w:r w:rsidR="00C207EE" w:rsidRPr="0046439E">
        <w:rPr>
          <w:sz w:val="28"/>
          <w:szCs w:val="28"/>
        </w:rPr>
        <w:t>20</w:t>
      </w:r>
      <w:r w:rsidR="00776AA6" w:rsidRPr="0046439E">
        <w:rPr>
          <w:sz w:val="28"/>
          <w:szCs w:val="28"/>
        </w:rPr>
        <w:t xml:space="preserve"> году </w:t>
      </w:r>
      <w:r w:rsidRPr="0046439E">
        <w:rPr>
          <w:sz w:val="28"/>
          <w:szCs w:val="28"/>
        </w:rPr>
        <w:t xml:space="preserve">объем отгруженных товаров по </w:t>
      </w:r>
      <w:r w:rsidR="00302FEF" w:rsidRPr="0046439E">
        <w:rPr>
          <w:sz w:val="28"/>
          <w:szCs w:val="28"/>
        </w:rPr>
        <w:t>обрабатывающим производс</w:t>
      </w:r>
      <w:r w:rsidR="00302FEF" w:rsidRPr="0046439E">
        <w:rPr>
          <w:sz w:val="28"/>
          <w:szCs w:val="28"/>
        </w:rPr>
        <w:t>т</w:t>
      </w:r>
      <w:r w:rsidR="00302FEF" w:rsidRPr="0046439E">
        <w:rPr>
          <w:sz w:val="28"/>
          <w:szCs w:val="28"/>
        </w:rPr>
        <w:t>вам</w:t>
      </w:r>
      <w:r w:rsidRPr="0046439E">
        <w:rPr>
          <w:sz w:val="28"/>
          <w:szCs w:val="28"/>
        </w:rPr>
        <w:t xml:space="preserve"> составляет </w:t>
      </w:r>
      <w:r w:rsidR="00C207EE" w:rsidRPr="0046439E">
        <w:rPr>
          <w:sz w:val="28"/>
          <w:szCs w:val="28"/>
        </w:rPr>
        <w:t>302,3</w:t>
      </w:r>
      <w:r w:rsidR="009868EB" w:rsidRPr="0046439E">
        <w:rPr>
          <w:sz w:val="28"/>
          <w:szCs w:val="28"/>
        </w:rPr>
        <w:t xml:space="preserve"> млн.</w:t>
      </w:r>
      <w:r w:rsidRPr="0046439E">
        <w:rPr>
          <w:sz w:val="28"/>
          <w:szCs w:val="28"/>
        </w:rPr>
        <w:t xml:space="preserve"> руб., что на </w:t>
      </w:r>
      <w:r w:rsidR="00C207EE" w:rsidRPr="0046439E">
        <w:rPr>
          <w:sz w:val="28"/>
          <w:szCs w:val="28"/>
        </w:rPr>
        <w:t>54,9</w:t>
      </w:r>
      <w:r w:rsidRPr="0046439E">
        <w:rPr>
          <w:sz w:val="28"/>
          <w:szCs w:val="28"/>
        </w:rPr>
        <w:t xml:space="preserve">% </w:t>
      </w:r>
      <w:r w:rsidR="00BD17FE" w:rsidRPr="0046439E">
        <w:rPr>
          <w:sz w:val="28"/>
          <w:szCs w:val="28"/>
        </w:rPr>
        <w:t>больше</w:t>
      </w:r>
      <w:r w:rsidRPr="0046439E">
        <w:rPr>
          <w:sz w:val="28"/>
          <w:szCs w:val="28"/>
        </w:rPr>
        <w:t xml:space="preserve"> 201</w:t>
      </w:r>
      <w:r w:rsidR="00C207EE" w:rsidRPr="0046439E">
        <w:rPr>
          <w:sz w:val="28"/>
          <w:szCs w:val="28"/>
        </w:rPr>
        <w:t>9</w:t>
      </w:r>
      <w:r w:rsidRPr="0046439E">
        <w:rPr>
          <w:sz w:val="28"/>
          <w:szCs w:val="28"/>
        </w:rPr>
        <w:t xml:space="preserve"> года</w:t>
      </w:r>
      <w:r w:rsidR="009369C2" w:rsidRPr="0046439E">
        <w:rPr>
          <w:sz w:val="28"/>
          <w:szCs w:val="28"/>
        </w:rPr>
        <w:t xml:space="preserve"> </w:t>
      </w:r>
      <w:r w:rsidR="003E6598" w:rsidRPr="0046439E">
        <w:rPr>
          <w:sz w:val="28"/>
          <w:szCs w:val="28"/>
        </w:rPr>
        <w:t>(</w:t>
      </w:r>
      <w:r w:rsidR="00C207EE" w:rsidRPr="0046439E">
        <w:rPr>
          <w:sz w:val="28"/>
          <w:szCs w:val="28"/>
        </w:rPr>
        <w:t>195,1</w:t>
      </w:r>
      <w:r w:rsidR="008D6FFA" w:rsidRPr="0046439E">
        <w:rPr>
          <w:sz w:val="28"/>
          <w:szCs w:val="28"/>
        </w:rPr>
        <w:t xml:space="preserve"> млн.</w:t>
      </w:r>
      <w:r w:rsidR="009369C2" w:rsidRPr="0046439E">
        <w:rPr>
          <w:sz w:val="28"/>
          <w:szCs w:val="28"/>
        </w:rPr>
        <w:t xml:space="preserve"> руб</w:t>
      </w:r>
      <w:r w:rsidR="003E6598" w:rsidRPr="0046439E">
        <w:rPr>
          <w:sz w:val="28"/>
          <w:szCs w:val="28"/>
        </w:rPr>
        <w:t>.).</w:t>
      </w:r>
    </w:p>
    <w:p w:rsidR="00596804" w:rsidRPr="0046439E" w:rsidRDefault="009369C2" w:rsidP="004810B3">
      <w:pPr>
        <w:tabs>
          <w:tab w:val="left" w:pos="540"/>
          <w:tab w:val="left" w:pos="720"/>
        </w:tabs>
        <w:ind w:firstLine="709"/>
        <w:jc w:val="center"/>
        <w:rPr>
          <w:i/>
          <w:sz w:val="28"/>
          <w:szCs w:val="28"/>
        </w:rPr>
      </w:pPr>
      <w:r w:rsidRPr="0046439E">
        <w:rPr>
          <w:i/>
          <w:sz w:val="28"/>
          <w:szCs w:val="28"/>
        </w:rPr>
        <w:t>Динамика объема отгруженных товаров по виду экономической деятельн</w:t>
      </w:r>
      <w:r w:rsidRPr="0046439E">
        <w:rPr>
          <w:i/>
          <w:sz w:val="28"/>
          <w:szCs w:val="28"/>
        </w:rPr>
        <w:t>о</w:t>
      </w:r>
      <w:r w:rsidRPr="0046439E">
        <w:rPr>
          <w:i/>
          <w:sz w:val="28"/>
          <w:szCs w:val="28"/>
        </w:rPr>
        <w:t>сти «</w:t>
      </w:r>
      <w:r w:rsidR="00302FEF" w:rsidRPr="0046439E">
        <w:rPr>
          <w:i/>
          <w:sz w:val="28"/>
          <w:szCs w:val="28"/>
        </w:rPr>
        <w:t>Обрабатывающие производства</w:t>
      </w:r>
      <w:r w:rsidRPr="0046439E">
        <w:rPr>
          <w:i/>
          <w:sz w:val="28"/>
          <w:szCs w:val="28"/>
        </w:rPr>
        <w:t>»</w:t>
      </w:r>
    </w:p>
    <w:p w:rsidR="006C63A7" w:rsidRPr="0046439E" w:rsidRDefault="006C63A7" w:rsidP="008B7B03">
      <w:pPr>
        <w:pStyle w:val="3"/>
        <w:jc w:val="both"/>
        <w:rPr>
          <w:rFonts w:ascii="Times New Roman" w:hAnsi="Times New Roman" w:cs="Times New Roman"/>
          <w:b w:val="0"/>
          <w:i/>
          <w:spacing w:val="-3"/>
          <w:sz w:val="28"/>
          <w:szCs w:val="28"/>
        </w:rPr>
      </w:pPr>
      <w:r w:rsidRPr="0046439E">
        <w:rPr>
          <w:noProof/>
          <w:sz w:val="28"/>
          <w:szCs w:val="28"/>
        </w:rPr>
        <w:lastRenderedPageBreak/>
        <w:drawing>
          <wp:anchor distT="0" distB="0" distL="114300" distR="114300" simplePos="0" relativeHeight="251657728" behindDoc="0" locked="0" layoutInCell="1" allowOverlap="1">
            <wp:simplePos x="0" y="0"/>
            <wp:positionH relativeFrom="column">
              <wp:posOffset>128354</wp:posOffset>
            </wp:positionH>
            <wp:positionV relativeFrom="paragraph">
              <wp:posOffset>117235</wp:posOffset>
            </wp:positionV>
            <wp:extent cx="6358890" cy="1472565"/>
            <wp:effectExtent l="0" t="0" r="0" b="0"/>
            <wp:wrapTight wrapText="bothSides">
              <wp:wrapPolygon edited="0">
                <wp:start x="15429" y="2357"/>
                <wp:lineTo x="416" y="2496"/>
                <wp:lineTo x="382" y="3186"/>
                <wp:lineTo x="971" y="4573"/>
                <wp:lineTo x="971" y="8998"/>
                <wp:lineTo x="416" y="8998"/>
                <wp:lineTo x="416" y="9696"/>
                <wp:lineTo x="971" y="11214"/>
                <wp:lineTo x="971" y="13431"/>
                <wp:lineTo x="382" y="15508"/>
                <wp:lineTo x="416" y="16058"/>
                <wp:lineTo x="2427" y="17865"/>
                <wp:lineTo x="2739" y="18275"/>
                <wp:lineTo x="13209" y="18275"/>
                <wp:lineTo x="13384" y="17865"/>
                <wp:lineTo x="14978" y="16058"/>
                <wp:lineTo x="14978" y="13431"/>
                <wp:lineTo x="21184" y="13431"/>
                <wp:lineTo x="21427" y="13292"/>
                <wp:lineTo x="21356" y="2357"/>
                <wp:lineTo x="15429" y="2357"/>
              </wp:wrapPolygon>
            </wp:wrapTight>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4F305F" w:rsidRPr="0046439E" w:rsidRDefault="004F305F" w:rsidP="004810B3">
      <w:pPr>
        <w:tabs>
          <w:tab w:val="left" w:pos="567"/>
        </w:tabs>
        <w:jc w:val="both"/>
        <w:rPr>
          <w:i/>
          <w:iCs/>
          <w:sz w:val="28"/>
          <w:szCs w:val="28"/>
        </w:rPr>
      </w:pPr>
    </w:p>
    <w:p w:rsidR="006C63A7" w:rsidRPr="0046439E" w:rsidRDefault="006C63A7" w:rsidP="004F305F">
      <w:pPr>
        <w:tabs>
          <w:tab w:val="left" w:pos="567"/>
        </w:tabs>
        <w:ind w:left="-142"/>
        <w:jc w:val="both"/>
        <w:rPr>
          <w:i/>
          <w:iCs/>
          <w:sz w:val="28"/>
          <w:szCs w:val="28"/>
        </w:rPr>
      </w:pPr>
      <w:r w:rsidRPr="0046439E">
        <w:rPr>
          <w:i/>
          <w:iCs/>
          <w:sz w:val="28"/>
          <w:szCs w:val="28"/>
        </w:rPr>
        <w:t>Обеспечение эле</w:t>
      </w:r>
      <w:r w:rsidRPr="0046439E">
        <w:rPr>
          <w:i/>
          <w:iCs/>
          <w:sz w:val="28"/>
          <w:szCs w:val="28"/>
        </w:rPr>
        <w:t>к</w:t>
      </w:r>
      <w:r w:rsidRPr="0046439E">
        <w:rPr>
          <w:i/>
          <w:iCs/>
          <w:sz w:val="28"/>
          <w:szCs w:val="28"/>
        </w:rPr>
        <w:t>трической энергией, газом и паром; кондиционирование воздуха</w:t>
      </w:r>
    </w:p>
    <w:p w:rsidR="00B853DB" w:rsidRPr="0046439E" w:rsidRDefault="003A4EB2" w:rsidP="00B853DB">
      <w:pPr>
        <w:tabs>
          <w:tab w:val="left" w:pos="567"/>
        </w:tabs>
        <w:ind w:left="-142"/>
        <w:jc w:val="both"/>
        <w:rPr>
          <w:sz w:val="28"/>
          <w:szCs w:val="28"/>
        </w:rPr>
      </w:pPr>
      <w:r w:rsidRPr="0046439E">
        <w:rPr>
          <w:sz w:val="28"/>
          <w:szCs w:val="28"/>
        </w:rPr>
        <w:t>По виду деятельности «</w:t>
      </w:r>
      <w:r w:rsidR="00302FEF" w:rsidRPr="0046439E">
        <w:rPr>
          <w:bCs/>
          <w:spacing w:val="-3"/>
          <w:sz w:val="28"/>
          <w:szCs w:val="28"/>
        </w:rPr>
        <w:t>Обеспечение электрической энерги</w:t>
      </w:r>
      <w:r w:rsidR="0089742B" w:rsidRPr="0046439E">
        <w:rPr>
          <w:bCs/>
          <w:spacing w:val="-3"/>
          <w:sz w:val="28"/>
          <w:szCs w:val="28"/>
        </w:rPr>
        <w:t>е</w:t>
      </w:r>
      <w:r w:rsidR="00302FEF" w:rsidRPr="0046439E">
        <w:rPr>
          <w:bCs/>
          <w:spacing w:val="-3"/>
          <w:sz w:val="28"/>
          <w:szCs w:val="28"/>
        </w:rPr>
        <w:t>й, газом и паром; конд</w:t>
      </w:r>
      <w:r w:rsidR="00302FEF" w:rsidRPr="0046439E">
        <w:rPr>
          <w:bCs/>
          <w:spacing w:val="-3"/>
          <w:sz w:val="28"/>
          <w:szCs w:val="28"/>
        </w:rPr>
        <w:t>и</w:t>
      </w:r>
      <w:r w:rsidR="00302FEF" w:rsidRPr="0046439E">
        <w:rPr>
          <w:bCs/>
          <w:spacing w:val="-3"/>
          <w:sz w:val="28"/>
          <w:szCs w:val="28"/>
        </w:rPr>
        <w:t>ционирование воздуха</w:t>
      </w:r>
      <w:r w:rsidR="0003251B" w:rsidRPr="0046439E">
        <w:rPr>
          <w:sz w:val="28"/>
          <w:szCs w:val="28"/>
        </w:rPr>
        <w:t>» в 20</w:t>
      </w:r>
      <w:r w:rsidR="00C207EE" w:rsidRPr="0046439E">
        <w:rPr>
          <w:sz w:val="28"/>
          <w:szCs w:val="28"/>
        </w:rPr>
        <w:t>20</w:t>
      </w:r>
      <w:r w:rsidRPr="0046439E">
        <w:rPr>
          <w:sz w:val="28"/>
          <w:szCs w:val="28"/>
        </w:rPr>
        <w:t xml:space="preserve"> году объем отгруженных товаров </w:t>
      </w:r>
      <w:r w:rsidR="00E172B5" w:rsidRPr="0046439E">
        <w:rPr>
          <w:sz w:val="28"/>
          <w:szCs w:val="28"/>
        </w:rPr>
        <w:t xml:space="preserve">составил </w:t>
      </w:r>
      <w:r w:rsidR="00C207EE" w:rsidRPr="0046439E">
        <w:rPr>
          <w:sz w:val="28"/>
          <w:szCs w:val="28"/>
        </w:rPr>
        <w:t>740,1</w:t>
      </w:r>
      <w:r w:rsidR="00D109A1" w:rsidRPr="0046439E">
        <w:rPr>
          <w:sz w:val="28"/>
          <w:szCs w:val="28"/>
        </w:rPr>
        <w:t xml:space="preserve"> </w:t>
      </w:r>
      <w:r w:rsidR="009868EB" w:rsidRPr="0046439E">
        <w:rPr>
          <w:sz w:val="28"/>
          <w:szCs w:val="28"/>
        </w:rPr>
        <w:t>млн</w:t>
      </w:r>
      <w:r w:rsidRPr="0046439E">
        <w:rPr>
          <w:sz w:val="28"/>
          <w:szCs w:val="28"/>
        </w:rPr>
        <w:t>. руб., что составля</w:t>
      </w:r>
      <w:r w:rsidR="0003251B" w:rsidRPr="0046439E">
        <w:rPr>
          <w:sz w:val="28"/>
          <w:szCs w:val="28"/>
        </w:rPr>
        <w:t xml:space="preserve">ет </w:t>
      </w:r>
      <w:r w:rsidR="00C207EE" w:rsidRPr="0046439E">
        <w:rPr>
          <w:sz w:val="28"/>
          <w:szCs w:val="28"/>
        </w:rPr>
        <w:t>98,8</w:t>
      </w:r>
      <w:r w:rsidRPr="0046439E">
        <w:rPr>
          <w:sz w:val="28"/>
          <w:szCs w:val="28"/>
        </w:rPr>
        <w:t xml:space="preserve">% к </w:t>
      </w:r>
      <w:r w:rsidR="00E172B5" w:rsidRPr="0046439E">
        <w:rPr>
          <w:sz w:val="28"/>
          <w:szCs w:val="28"/>
        </w:rPr>
        <w:t>уровню прошлого года</w:t>
      </w:r>
      <w:r w:rsidR="008415D6" w:rsidRPr="0046439E">
        <w:rPr>
          <w:sz w:val="28"/>
          <w:szCs w:val="28"/>
        </w:rPr>
        <w:t>.</w:t>
      </w:r>
    </w:p>
    <w:p w:rsidR="008415D6" w:rsidRPr="0046439E" w:rsidRDefault="0003251B" w:rsidP="00440920">
      <w:pPr>
        <w:tabs>
          <w:tab w:val="left" w:pos="567"/>
        </w:tabs>
        <w:ind w:left="-142"/>
        <w:jc w:val="center"/>
        <w:rPr>
          <w:i/>
          <w:sz w:val="28"/>
          <w:szCs w:val="28"/>
        </w:rPr>
      </w:pPr>
      <w:r w:rsidRPr="0046439E">
        <w:rPr>
          <w:i/>
          <w:sz w:val="28"/>
          <w:szCs w:val="28"/>
        </w:rPr>
        <w:t>Динамика объема отгруженных товаров по вид</w:t>
      </w:r>
      <w:r w:rsidR="00440920" w:rsidRPr="0046439E">
        <w:rPr>
          <w:i/>
          <w:sz w:val="28"/>
          <w:szCs w:val="28"/>
        </w:rPr>
        <w:t>у</w:t>
      </w:r>
      <w:r w:rsidRPr="0046439E">
        <w:rPr>
          <w:i/>
          <w:sz w:val="28"/>
          <w:szCs w:val="28"/>
        </w:rPr>
        <w:t xml:space="preserve"> экономической деятельности «</w:t>
      </w:r>
      <w:r w:rsidR="00302FEF" w:rsidRPr="0046439E">
        <w:rPr>
          <w:bCs/>
          <w:i/>
          <w:spacing w:val="-3"/>
          <w:sz w:val="28"/>
          <w:szCs w:val="28"/>
        </w:rPr>
        <w:t>Обеспечение электрической энергий, газом и паром; кондиционирование воздуха</w:t>
      </w:r>
      <w:r w:rsidRPr="0046439E">
        <w:rPr>
          <w:i/>
          <w:sz w:val="28"/>
          <w:szCs w:val="28"/>
        </w:rPr>
        <w:t>»</w:t>
      </w:r>
    </w:p>
    <w:p w:rsidR="003A4EB2" w:rsidRPr="0046439E" w:rsidRDefault="00492C9C" w:rsidP="00DA118A">
      <w:pPr>
        <w:tabs>
          <w:tab w:val="left" w:pos="540"/>
          <w:tab w:val="left" w:pos="720"/>
        </w:tabs>
        <w:ind w:left="-142"/>
        <w:jc w:val="both"/>
        <w:rPr>
          <w:sz w:val="28"/>
          <w:szCs w:val="28"/>
        </w:rPr>
      </w:pPr>
      <w:r w:rsidRPr="0046439E">
        <w:rPr>
          <w:noProof/>
          <w:sz w:val="28"/>
          <w:szCs w:val="28"/>
        </w:rPr>
        <w:drawing>
          <wp:anchor distT="0" distB="0" distL="114300" distR="114300" simplePos="0" relativeHeight="251654656" behindDoc="0" locked="0" layoutInCell="1" allowOverlap="1">
            <wp:simplePos x="0" y="0"/>
            <wp:positionH relativeFrom="column">
              <wp:posOffset>-311150</wp:posOffset>
            </wp:positionH>
            <wp:positionV relativeFrom="paragraph">
              <wp:posOffset>10160</wp:posOffset>
            </wp:positionV>
            <wp:extent cx="6490970" cy="1447165"/>
            <wp:effectExtent l="0" t="0" r="0" b="0"/>
            <wp:wrapTight wrapText="bothSides">
              <wp:wrapPolygon edited="0">
                <wp:start x="15430" y="2351"/>
                <wp:lineTo x="416" y="2493"/>
                <wp:lineTo x="380" y="3185"/>
                <wp:lineTo x="972" y="4568"/>
                <wp:lineTo x="972" y="9004"/>
                <wp:lineTo x="416" y="9004"/>
                <wp:lineTo x="416" y="9696"/>
                <wp:lineTo x="972" y="11212"/>
                <wp:lineTo x="972" y="13430"/>
                <wp:lineTo x="380" y="15506"/>
                <wp:lineTo x="416" y="16065"/>
                <wp:lineTo x="2428" y="17866"/>
                <wp:lineTo x="2739" y="18273"/>
                <wp:lineTo x="13211" y="18273"/>
                <wp:lineTo x="13382" y="17866"/>
                <wp:lineTo x="14978" y="16065"/>
                <wp:lineTo x="14978" y="13430"/>
                <wp:lineTo x="21184" y="13430"/>
                <wp:lineTo x="21427" y="13288"/>
                <wp:lineTo x="21357" y="2351"/>
                <wp:lineTo x="15430" y="2351"/>
              </wp:wrapPolygon>
            </wp:wrapTight>
            <wp:docPr id="1"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339F1" w:rsidRPr="0046439E" w:rsidRDefault="00A339F1" w:rsidP="00DA118A">
      <w:pPr>
        <w:ind w:left="-142"/>
        <w:jc w:val="both"/>
        <w:rPr>
          <w:rFonts w:cs="Arial"/>
          <w:bCs/>
          <w:i/>
          <w:sz w:val="28"/>
          <w:szCs w:val="28"/>
        </w:rPr>
      </w:pPr>
    </w:p>
    <w:p w:rsidR="002F20CC" w:rsidRPr="0046439E" w:rsidRDefault="00776AA6" w:rsidP="00776AA6">
      <w:pPr>
        <w:tabs>
          <w:tab w:val="left" w:pos="567"/>
        </w:tabs>
        <w:ind w:left="-142"/>
        <w:jc w:val="both"/>
        <w:rPr>
          <w:sz w:val="28"/>
          <w:szCs w:val="28"/>
        </w:rPr>
      </w:pPr>
      <w:r w:rsidRPr="0046439E">
        <w:rPr>
          <w:sz w:val="28"/>
          <w:szCs w:val="28"/>
        </w:rPr>
        <w:tab/>
      </w:r>
    </w:p>
    <w:p w:rsidR="002F20CC" w:rsidRPr="0046439E" w:rsidRDefault="002F20CC" w:rsidP="00776AA6">
      <w:pPr>
        <w:tabs>
          <w:tab w:val="left" w:pos="567"/>
        </w:tabs>
        <w:ind w:left="-142"/>
        <w:jc w:val="both"/>
        <w:rPr>
          <w:bCs/>
          <w:i/>
          <w:spacing w:val="-3"/>
          <w:sz w:val="28"/>
          <w:szCs w:val="28"/>
        </w:rPr>
      </w:pPr>
      <w:r w:rsidRPr="0046439E">
        <w:rPr>
          <w:bCs/>
          <w:i/>
          <w:spacing w:val="-3"/>
          <w:sz w:val="28"/>
          <w:szCs w:val="28"/>
        </w:rPr>
        <w:t>Водоснабжение; водоотведение, организация сбора и утилизации отходов, деятел</w:t>
      </w:r>
      <w:r w:rsidRPr="0046439E">
        <w:rPr>
          <w:bCs/>
          <w:i/>
          <w:spacing w:val="-3"/>
          <w:sz w:val="28"/>
          <w:szCs w:val="28"/>
        </w:rPr>
        <w:t>ь</w:t>
      </w:r>
      <w:r w:rsidRPr="0046439E">
        <w:rPr>
          <w:bCs/>
          <w:i/>
          <w:spacing w:val="-3"/>
          <w:sz w:val="28"/>
          <w:szCs w:val="28"/>
        </w:rPr>
        <w:t>ность по ликвидации загрязнений</w:t>
      </w:r>
    </w:p>
    <w:p w:rsidR="002F20CC" w:rsidRPr="0046439E" w:rsidRDefault="002F20CC" w:rsidP="002F20CC">
      <w:pPr>
        <w:tabs>
          <w:tab w:val="left" w:pos="567"/>
        </w:tabs>
        <w:ind w:left="-142"/>
        <w:jc w:val="both"/>
        <w:rPr>
          <w:sz w:val="28"/>
          <w:szCs w:val="28"/>
        </w:rPr>
      </w:pPr>
      <w:r w:rsidRPr="0046439E">
        <w:rPr>
          <w:sz w:val="28"/>
          <w:szCs w:val="28"/>
        </w:rPr>
        <w:tab/>
        <w:t>По виду деятельности «</w:t>
      </w:r>
      <w:r w:rsidR="00440920" w:rsidRPr="0046439E">
        <w:rPr>
          <w:sz w:val="28"/>
          <w:szCs w:val="28"/>
        </w:rPr>
        <w:t>В</w:t>
      </w:r>
      <w:r w:rsidR="00440920" w:rsidRPr="0046439E">
        <w:rPr>
          <w:bCs/>
          <w:spacing w:val="-3"/>
          <w:sz w:val="29"/>
          <w:szCs w:val="29"/>
        </w:rPr>
        <w:t>одоснабжение; водоотведение, организация сбора и утилизации отходов, деятельность по ликвидации загрязнений</w:t>
      </w:r>
      <w:r w:rsidRPr="0046439E">
        <w:rPr>
          <w:sz w:val="28"/>
          <w:szCs w:val="28"/>
        </w:rPr>
        <w:t>» в 20</w:t>
      </w:r>
      <w:r w:rsidR="00C207EE" w:rsidRPr="0046439E">
        <w:rPr>
          <w:sz w:val="28"/>
          <w:szCs w:val="28"/>
        </w:rPr>
        <w:t>20</w:t>
      </w:r>
      <w:r w:rsidRPr="0046439E">
        <w:rPr>
          <w:sz w:val="28"/>
          <w:szCs w:val="28"/>
        </w:rPr>
        <w:t xml:space="preserve"> году объем отгруженных товаров составил </w:t>
      </w:r>
      <w:r w:rsidR="00C207EE" w:rsidRPr="0046439E">
        <w:rPr>
          <w:sz w:val="28"/>
          <w:szCs w:val="28"/>
        </w:rPr>
        <w:t>97,4</w:t>
      </w:r>
      <w:r w:rsidRPr="0046439E">
        <w:rPr>
          <w:sz w:val="28"/>
          <w:szCs w:val="28"/>
        </w:rPr>
        <w:t xml:space="preserve"> млн. руб., или </w:t>
      </w:r>
      <w:r w:rsidR="00C207EE" w:rsidRPr="0046439E">
        <w:rPr>
          <w:sz w:val="28"/>
          <w:szCs w:val="28"/>
        </w:rPr>
        <w:t>76,4</w:t>
      </w:r>
      <w:r w:rsidRPr="0046439E">
        <w:rPr>
          <w:sz w:val="28"/>
          <w:szCs w:val="28"/>
        </w:rPr>
        <w:t>% к уровню прошлого года.</w:t>
      </w:r>
    </w:p>
    <w:p w:rsidR="002F20CC" w:rsidRPr="0046439E" w:rsidRDefault="002F20CC" w:rsidP="00440920">
      <w:pPr>
        <w:tabs>
          <w:tab w:val="left" w:pos="567"/>
        </w:tabs>
        <w:ind w:left="-142"/>
        <w:jc w:val="center"/>
        <w:rPr>
          <w:bCs/>
          <w:i/>
          <w:spacing w:val="-3"/>
          <w:sz w:val="28"/>
          <w:szCs w:val="28"/>
        </w:rPr>
      </w:pPr>
      <w:r w:rsidRPr="0046439E">
        <w:rPr>
          <w:i/>
          <w:sz w:val="28"/>
          <w:szCs w:val="28"/>
        </w:rPr>
        <w:t>Динамика объема отгруженных товаров по вид</w:t>
      </w:r>
      <w:r w:rsidR="00440920" w:rsidRPr="0046439E">
        <w:rPr>
          <w:i/>
          <w:sz w:val="28"/>
          <w:szCs w:val="28"/>
        </w:rPr>
        <w:t>у</w:t>
      </w:r>
      <w:r w:rsidRPr="0046439E">
        <w:rPr>
          <w:i/>
          <w:sz w:val="28"/>
          <w:szCs w:val="28"/>
        </w:rPr>
        <w:t xml:space="preserve"> экономической деятельности «</w:t>
      </w:r>
      <w:r w:rsidRPr="0046439E">
        <w:rPr>
          <w:bCs/>
          <w:i/>
          <w:spacing w:val="-3"/>
          <w:sz w:val="28"/>
          <w:szCs w:val="28"/>
        </w:rPr>
        <w:t>Водоснабжение; водоотведение, организация сбора и утилизации отходов, де</w:t>
      </w:r>
      <w:r w:rsidRPr="0046439E">
        <w:rPr>
          <w:bCs/>
          <w:i/>
          <w:spacing w:val="-3"/>
          <w:sz w:val="28"/>
          <w:szCs w:val="28"/>
        </w:rPr>
        <w:t>я</w:t>
      </w:r>
      <w:r w:rsidRPr="0046439E">
        <w:rPr>
          <w:bCs/>
          <w:i/>
          <w:spacing w:val="-3"/>
          <w:sz w:val="28"/>
          <w:szCs w:val="28"/>
        </w:rPr>
        <w:t>тельность по ликвидации загрязнений</w:t>
      </w:r>
      <w:r w:rsidRPr="0046439E">
        <w:rPr>
          <w:i/>
          <w:sz w:val="28"/>
          <w:szCs w:val="28"/>
        </w:rPr>
        <w:t>»</w:t>
      </w:r>
    </w:p>
    <w:p w:rsidR="002F20CC" w:rsidRPr="0046439E" w:rsidRDefault="00492C9C" w:rsidP="002F20CC">
      <w:pPr>
        <w:tabs>
          <w:tab w:val="left" w:pos="567"/>
        </w:tabs>
        <w:ind w:left="-142"/>
        <w:jc w:val="both"/>
        <w:rPr>
          <w:sz w:val="28"/>
          <w:szCs w:val="28"/>
        </w:rPr>
      </w:pPr>
      <w:r w:rsidRPr="0046439E">
        <w:rPr>
          <w:noProof/>
          <w:sz w:val="28"/>
          <w:szCs w:val="28"/>
        </w:rPr>
        <w:drawing>
          <wp:anchor distT="0" distB="0" distL="114300" distR="114300" simplePos="0" relativeHeight="251660800" behindDoc="0" locked="0" layoutInCell="1" allowOverlap="1">
            <wp:simplePos x="0" y="0"/>
            <wp:positionH relativeFrom="column">
              <wp:posOffset>-113030</wp:posOffset>
            </wp:positionH>
            <wp:positionV relativeFrom="paragraph">
              <wp:posOffset>224790</wp:posOffset>
            </wp:positionV>
            <wp:extent cx="6490970" cy="1447165"/>
            <wp:effectExtent l="0" t="0" r="0" b="0"/>
            <wp:wrapTight wrapText="bothSides">
              <wp:wrapPolygon edited="0">
                <wp:start x="15430" y="2351"/>
                <wp:lineTo x="416" y="2493"/>
                <wp:lineTo x="380" y="3185"/>
                <wp:lineTo x="972" y="4568"/>
                <wp:lineTo x="972" y="9004"/>
                <wp:lineTo x="416" y="9004"/>
                <wp:lineTo x="416" y="9696"/>
                <wp:lineTo x="972" y="11212"/>
                <wp:lineTo x="972" y="13430"/>
                <wp:lineTo x="380" y="15506"/>
                <wp:lineTo x="416" y="16065"/>
                <wp:lineTo x="2428" y="17866"/>
                <wp:lineTo x="2739" y="18273"/>
                <wp:lineTo x="13211" y="18273"/>
                <wp:lineTo x="13382" y="17866"/>
                <wp:lineTo x="14978" y="16065"/>
                <wp:lineTo x="14978" y="13430"/>
                <wp:lineTo x="21184" y="13430"/>
                <wp:lineTo x="21427" y="13288"/>
                <wp:lineTo x="21357" y="2351"/>
                <wp:lineTo x="15430" y="2351"/>
              </wp:wrapPolygon>
            </wp:wrapTight>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F20CC" w:rsidRPr="0046439E" w:rsidRDefault="002F20CC" w:rsidP="002F20CC">
      <w:pPr>
        <w:tabs>
          <w:tab w:val="left" w:pos="567"/>
        </w:tabs>
        <w:ind w:left="-142"/>
        <w:jc w:val="both"/>
        <w:rPr>
          <w:sz w:val="28"/>
          <w:szCs w:val="28"/>
        </w:rPr>
      </w:pPr>
    </w:p>
    <w:p w:rsidR="004F305F" w:rsidRPr="0046439E" w:rsidRDefault="004F305F" w:rsidP="007E189E">
      <w:pPr>
        <w:tabs>
          <w:tab w:val="left" w:pos="567"/>
        </w:tabs>
        <w:jc w:val="both"/>
        <w:rPr>
          <w:sz w:val="28"/>
          <w:szCs w:val="28"/>
        </w:rPr>
      </w:pPr>
    </w:p>
    <w:p w:rsidR="003A5122" w:rsidRPr="0046439E" w:rsidRDefault="004F305F" w:rsidP="00776AA6">
      <w:pPr>
        <w:tabs>
          <w:tab w:val="left" w:pos="567"/>
        </w:tabs>
        <w:ind w:left="-142"/>
        <w:jc w:val="both"/>
        <w:rPr>
          <w:sz w:val="28"/>
          <w:szCs w:val="28"/>
        </w:rPr>
      </w:pPr>
      <w:r w:rsidRPr="0046439E">
        <w:rPr>
          <w:sz w:val="28"/>
          <w:szCs w:val="28"/>
        </w:rPr>
        <w:tab/>
      </w:r>
      <w:r w:rsidR="003A5122" w:rsidRPr="0046439E">
        <w:rPr>
          <w:sz w:val="28"/>
          <w:szCs w:val="28"/>
        </w:rPr>
        <w:t>Основные направления деятельности промышленных предприятий направл</w:t>
      </w:r>
      <w:r w:rsidR="003A5122" w:rsidRPr="0046439E">
        <w:rPr>
          <w:sz w:val="28"/>
          <w:szCs w:val="28"/>
        </w:rPr>
        <w:t>е</w:t>
      </w:r>
      <w:r w:rsidR="003A5122" w:rsidRPr="0046439E">
        <w:rPr>
          <w:sz w:val="28"/>
          <w:szCs w:val="28"/>
        </w:rPr>
        <w:t>ны на</w:t>
      </w:r>
      <w:r w:rsidR="003A5122" w:rsidRPr="0046439E">
        <w:rPr>
          <w:b/>
          <w:sz w:val="28"/>
          <w:szCs w:val="28"/>
        </w:rPr>
        <w:t xml:space="preserve"> </w:t>
      </w:r>
      <w:r w:rsidR="00600BA0" w:rsidRPr="0046439E">
        <w:rPr>
          <w:sz w:val="28"/>
          <w:szCs w:val="28"/>
        </w:rPr>
        <w:t>совершенствование ассортимента и улучшени</w:t>
      </w:r>
      <w:r w:rsidRPr="0046439E">
        <w:rPr>
          <w:sz w:val="28"/>
          <w:szCs w:val="28"/>
        </w:rPr>
        <w:t>е</w:t>
      </w:r>
      <w:r w:rsidR="00600BA0" w:rsidRPr="0046439E">
        <w:rPr>
          <w:sz w:val="28"/>
          <w:szCs w:val="28"/>
        </w:rPr>
        <w:t xml:space="preserve"> качества продукции</w:t>
      </w:r>
      <w:r w:rsidR="00396525" w:rsidRPr="0046439E">
        <w:rPr>
          <w:sz w:val="28"/>
          <w:szCs w:val="28"/>
        </w:rPr>
        <w:t>,</w:t>
      </w:r>
      <w:r w:rsidR="00600BA0" w:rsidRPr="0046439E">
        <w:rPr>
          <w:sz w:val="28"/>
          <w:szCs w:val="28"/>
        </w:rPr>
        <w:t xml:space="preserve"> и</w:t>
      </w:r>
      <w:r w:rsidR="0075040F" w:rsidRPr="0046439E">
        <w:rPr>
          <w:sz w:val="28"/>
          <w:szCs w:val="28"/>
        </w:rPr>
        <w:t xml:space="preserve"> </w:t>
      </w:r>
      <w:r w:rsidR="00600BA0" w:rsidRPr="0046439E">
        <w:rPr>
          <w:sz w:val="28"/>
          <w:szCs w:val="28"/>
        </w:rPr>
        <w:t>нар</w:t>
      </w:r>
      <w:r w:rsidR="00600BA0" w:rsidRPr="0046439E">
        <w:rPr>
          <w:sz w:val="28"/>
          <w:szCs w:val="28"/>
        </w:rPr>
        <w:t>а</w:t>
      </w:r>
      <w:r w:rsidR="00600BA0" w:rsidRPr="0046439E">
        <w:rPr>
          <w:sz w:val="28"/>
          <w:szCs w:val="28"/>
        </w:rPr>
        <w:t xml:space="preserve">щивание </w:t>
      </w:r>
      <w:r w:rsidR="0075040F" w:rsidRPr="0046439E">
        <w:rPr>
          <w:sz w:val="28"/>
          <w:szCs w:val="28"/>
        </w:rPr>
        <w:t>объемов производства</w:t>
      </w:r>
      <w:r w:rsidR="003A5122" w:rsidRPr="0046439E">
        <w:rPr>
          <w:sz w:val="28"/>
          <w:szCs w:val="28"/>
        </w:rPr>
        <w:t>,</w:t>
      </w:r>
      <w:r w:rsidR="00F87B87" w:rsidRPr="0046439E">
        <w:rPr>
          <w:sz w:val="28"/>
          <w:szCs w:val="28"/>
        </w:rPr>
        <w:t xml:space="preserve"> </w:t>
      </w:r>
      <w:r w:rsidR="0075040F" w:rsidRPr="0046439E">
        <w:rPr>
          <w:sz w:val="28"/>
          <w:szCs w:val="28"/>
        </w:rPr>
        <w:t>повышение эффективности и надежности фун</w:t>
      </w:r>
      <w:r w:rsidR="0075040F" w:rsidRPr="0046439E">
        <w:rPr>
          <w:sz w:val="28"/>
          <w:szCs w:val="28"/>
        </w:rPr>
        <w:t>к</w:t>
      </w:r>
      <w:r w:rsidR="0075040F" w:rsidRPr="0046439E">
        <w:rPr>
          <w:sz w:val="28"/>
          <w:szCs w:val="28"/>
        </w:rPr>
        <w:t>ционирования коммунального хозяйства, обеспечение надежности работы инж</w:t>
      </w:r>
      <w:r w:rsidR="0075040F" w:rsidRPr="0046439E">
        <w:rPr>
          <w:sz w:val="28"/>
          <w:szCs w:val="28"/>
        </w:rPr>
        <w:t>е</w:t>
      </w:r>
      <w:r w:rsidR="0075040F" w:rsidRPr="0046439E">
        <w:rPr>
          <w:sz w:val="28"/>
          <w:szCs w:val="28"/>
        </w:rPr>
        <w:t>нерных систем жизнеобеспечения, улучшение качества предоставления комм</w:t>
      </w:r>
      <w:r w:rsidR="0075040F" w:rsidRPr="0046439E">
        <w:rPr>
          <w:sz w:val="28"/>
          <w:szCs w:val="28"/>
        </w:rPr>
        <w:t>у</w:t>
      </w:r>
      <w:r w:rsidR="0075040F" w:rsidRPr="0046439E">
        <w:rPr>
          <w:sz w:val="28"/>
          <w:szCs w:val="28"/>
        </w:rPr>
        <w:t>нальных услуг гражданам.</w:t>
      </w:r>
    </w:p>
    <w:p w:rsidR="00776AA6" w:rsidRPr="0046439E" w:rsidRDefault="00776AA6" w:rsidP="00776AA6">
      <w:pPr>
        <w:tabs>
          <w:tab w:val="left" w:pos="567"/>
        </w:tabs>
        <w:ind w:left="-142"/>
        <w:jc w:val="both"/>
        <w:rPr>
          <w:sz w:val="28"/>
          <w:szCs w:val="28"/>
        </w:rPr>
      </w:pPr>
    </w:p>
    <w:p w:rsidR="00631419" w:rsidRDefault="00631419" w:rsidP="004D06BF">
      <w:pPr>
        <w:ind w:left="-142"/>
        <w:jc w:val="center"/>
        <w:rPr>
          <w:b/>
          <w:sz w:val="28"/>
          <w:szCs w:val="28"/>
          <w:u w:val="single"/>
        </w:rPr>
      </w:pPr>
    </w:p>
    <w:p w:rsidR="00631419" w:rsidRDefault="00631419" w:rsidP="004D06BF">
      <w:pPr>
        <w:ind w:left="-142"/>
        <w:jc w:val="center"/>
        <w:rPr>
          <w:b/>
          <w:sz w:val="28"/>
          <w:szCs w:val="28"/>
          <w:u w:val="single"/>
        </w:rPr>
      </w:pPr>
    </w:p>
    <w:p w:rsidR="00631419" w:rsidRDefault="00631419" w:rsidP="004D06BF">
      <w:pPr>
        <w:ind w:left="-142"/>
        <w:jc w:val="center"/>
        <w:rPr>
          <w:b/>
          <w:sz w:val="28"/>
          <w:szCs w:val="28"/>
          <w:u w:val="single"/>
        </w:rPr>
      </w:pPr>
    </w:p>
    <w:p w:rsidR="004D06BF" w:rsidRPr="0046439E" w:rsidRDefault="004D06BF" w:rsidP="004D06BF">
      <w:pPr>
        <w:ind w:left="-142"/>
        <w:jc w:val="center"/>
        <w:rPr>
          <w:b/>
          <w:sz w:val="28"/>
          <w:szCs w:val="28"/>
          <w:u w:val="single"/>
        </w:rPr>
      </w:pPr>
      <w:r w:rsidRPr="0046439E">
        <w:rPr>
          <w:b/>
          <w:sz w:val="28"/>
          <w:szCs w:val="28"/>
          <w:u w:val="single"/>
        </w:rPr>
        <w:t>Сельское хозяйство.</w:t>
      </w:r>
    </w:p>
    <w:p w:rsidR="00641246" w:rsidRPr="0046439E" w:rsidRDefault="00641246" w:rsidP="00641246">
      <w:pPr>
        <w:tabs>
          <w:tab w:val="left" w:pos="720"/>
        </w:tabs>
        <w:ind w:firstLine="709"/>
        <w:jc w:val="both"/>
        <w:rPr>
          <w:sz w:val="28"/>
          <w:szCs w:val="28"/>
        </w:rPr>
      </w:pPr>
      <w:r w:rsidRPr="0046439E">
        <w:rPr>
          <w:sz w:val="28"/>
          <w:szCs w:val="28"/>
        </w:rPr>
        <w:lastRenderedPageBreak/>
        <w:t>Агропромышленный комплекс Шушенского района – это многоотраслевая система в состав которой входят: 5 сельскохозяйственных предприятий, 37 кр</w:t>
      </w:r>
      <w:r w:rsidRPr="0046439E">
        <w:rPr>
          <w:sz w:val="28"/>
          <w:szCs w:val="28"/>
        </w:rPr>
        <w:t>е</w:t>
      </w:r>
      <w:r w:rsidRPr="0046439E">
        <w:rPr>
          <w:sz w:val="28"/>
          <w:szCs w:val="28"/>
        </w:rPr>
        <w:t>стьянских (фермерских) хозяйств и индивидуальных предпринимателей, 3 сел</w:t>
      </w:r>
      <w:r w:rsidRPr="0046439E">
        <w:rPr>
          <w:sz w:val="28"/>
          <w:szCs w:val="28"/>
        </w:rPr>
        <w:t>ь</w:t>
      </w:r>
      <w:r w:rsidRPr="0046439E">
        <w:rPr>
          <w:sz w:val="28"/>
          <w:szCs w:val="28"/>
        </w:rPr>
        <w:t>скохозяйственных потребительских кооператива, КГБУ «Шушенский отдел вет</w:t>
      </w:r>
      <w:r w:rsidRPr="0046439E">
        <w:rPr>
          <w:sz w:val="28"/>
          <w:szCs w:val="28"/>
        </w:rPr>
        <w:t>е</w:t>
      </w:r>
      <w:r w:rsidRPr="0046439E">
        <w:rPr>
          <w:sz w:val="28"/>
          <w:szCs w:val="28"/>
        </w:rPr>
        <w:t>ринарии», Инспекция Государственного технического надзора, два Государстве</w:t>
      </w:r>
      <w:r w:rsidRPr="0046439E">
        <w:rPr>
          <w:sz w:val="28"/>
          <w:szCs w:val="28"/>
        </w:rPr>
        <w:t>н</w:t>
      </w:r>
      <w:r w:rsidRPr="0046439E">
        <w:rPr>
          <w:sz w:val="28"/>
          <w:szCs w:val="28"/>
        </w:rPr>
        <w:t>ных сортоиспытательных участка, Шушенский отдел Красноярского филиала ФГУ «</w:t>
      </w:r>
      <w:proofErr w:type="spellStart"/>
      <w:r w:rsidRPr="0046439E">
        <w:rPr>
          <w:sz w:val="28"/>
          <w:szCs w:val="28"/>
        </w:rPr>
        <w:t>Россельхозцентр</w:t>
      </w:r>
      <w:proofErr w:type="spellEnd"/>
      <w:r w:rsidRPr="0046439E">
        <w:rPr>
          <w:sz w:val="28"/>
          <w:szCs w:val="28"/>
        </w:rPr>
        <w:t>».</w:t>
      </w:r>
    </w:p>
    <w:p w:rsidR="00641246" w:rsidRPr="0046439E" w:rsidRDefault="00641246" w:rsidP="00641246">
      <w:pPr>
        <w:ind w:firstLine="709"/>
        <w:jc w:val="both"/>
        <w:rPr>
          <w:sz w:val="28"/>
          <w:szCs w:val="28"/>
        </w:rPr>
      </w:pPr>
      <w:r w:rsidRPr="0046439E">
        <w:rPr>
          <w:sz w:val="28"/>
          <w:szCs w:val="28"/>
        </w:rPr>
        <w:t>Выручка от продажи товаров, продукции, работ, услуг у сельскохозяйс</w:t>
      </w:r>
      <w:r w:rsidRPr="0046439E">
        <w:rPr>
          <w:sz w:val="28"/>
          <w:szCs w:val="28"/>
        </w:rPr>
        <w:t>т</w:t>
      </w:r>
      <w:r w:rsidRPr="0046439E">
        <w:rPr>
          <w:sz w:val="28"/>
          <w:szCs w:val="28"/>
        </w:rPr>
        <w:t>венных товаропроизводителей в 2020 году составила 2412,6 млн. руб. – 126,1 % от уровня 2019 года (1913,2 млн. руб.), наибольший прирост за счет отрасли живо</w:t>
      </w:r>
      <w:r w:rsidRPr="0046439E">
        <w:rPr>
          <w:sz w:val="28"/>
          <w:szCs w:val="28"/>
        </w:rPr>
        <w:t>т</w:t>
      </w:r>
      <w:r w:rsidRPr="0046439E">
        <w:rPr>
          <w:sz w:val="28"/>
          <w:szCs w:val="28"/>
        </w:rPr>
        <w:t>новодства.</w:t>
      </w:r>
    </w:p>
    <w:p w:rsidR="00641246" w:rsidRPr="0046439E" w:rsidRDefault="00641246" w:rsidP="00641246">
      <w:pPr>
        <w:ind w:firstLine="709"/>
        <w:jc w:val="both"/>
        <w:rPr>
          <w:sz w:val="28"/>
          <w:szCs w:val="28"/>
        </w:rPr>
      </w:pPr>
      <w:r w:rsidRPr="0046439E">
        <w:rPr>
          <w:sz w:val="28"/>
          <w:szCs w:val="28"/>
        </w:rPr>
        <w:t>На основании Закона Красноярского края от 21.02.2006 № 17-4487 «О гос</w:t>
      </w:r>
      <w:r w:rsidRPr="0046439E">
        <w:rPr>
          <w:sz w:val="28"/>
          <w:szCs w:val="28"/>
        </w:rPr>
        <w:t>у</w:t>
      </w:r>
      <w:r w:rsidRPr="0046439E">
        <w:rPr>
          <w:sz w:val="28"/>
          <w:szCs w:val="28"/>
        </w:rPr>
        <w:t>дарственной поддержке агропромышленного комплекса края и развития сельских территорий края» по итогам 2020 года сельскохозяйственные организации (ООО, АО, ИП,</w:t>
      </w:r>
      <w:r w:rsidR="00757F8F" w:rsidRPr="0046439E">
        <w:rPr>
          <w:sz w:val="28"/>
          <w:szCs w:val="28"/>
        </w:rPr>
        <w:t xml:space="preserve"> </w:t>
      </w:r>
      <w:r w:rsidRPr="0046439E">
        <w:rPr>
          <w:sz w:val="28"/>
          <w:szCs w:val="28"/>
        </w:rPr>
        <w:t>К(Ф)Х) получили 720,3 млн. руб. в форме государственной поддержки – 146,2% от уровня 2019 года (492,6 млн. руб.).</w:t>
      </w:r>
    </w:p>
    <w:p w:rsidR="00641246" w:rsidRPr="0046439E" w:rsidRDefault="00641246" w:rsidP="00641246">
      <w:pPr>
        <w:ind w:firstLine="709"/>
        <w:jc w:val="both"/>
        <w:rPr>
          <w:sz w:val="28"/>
          <w:szCs w:val="28"/>
        </w:rPr>
      </w:pPr>
      <w:r w:rsidRPr="0046439E">
        <w:rPr>
          <w:sz w:val="28"/>
          <w:szCs w:val="28"/>
        </w:rPr>
        <w:t>Сумма перечисленных в бюджеты всех уровней налоговых платежей в 2020 году составила 486,4 млн. руб., увеличение составило 2,1% к 2019 году (476,3 млн. руб.).</w:t>
      </w:r>
    </w:p>
    <w:p w:rsidR="00641246" w:rsidRPr="0046439E" w:rsidRDefault="00641246" w:rsidP="00641246">
      <w:pPr>
        <w:pStyle w:val="aa"/>
        <w:widowControl w:val="0"/>
        <w:spacing w:after="0"/>
        <w:ind w:left="0" w:firstLine="720"/>
        <w:jc w:val="both"/>
        <w:rPr>
          <w:sz w:val="28"/>
          <w:szCs w:val="28"/>
        </w:rPr>
      </w:pPr>
      <w:r w:rsidRPr="0046439E">
        <w:rPr>
          <w:sz w:val="28"/>
          <w:szCs w:val="28"/>
        </w:rPr>
        <w:t>Преодолению негативных явлений в коллективных сельскохозяйственных предприятиях препятствуют проблемы демографического и кадрового потенци</w:t>
      </w:r>
      <w:r w:rsidRPr="0046439E">
        <w:rPr>
          <w:sz w:val="28"/>
          <w:szCs w:val="28"/>
        </w:rPr>
        <w:t>а</w:t>
      </w:r>
      <w:r w:rsidRPr="0046439E">
        <w:rPr>
          <w:sz w:val="28"/>
          <w:szCs w:val="28"/>
        </w:rPr>
        <w:t>ла, нехватка специалистов и руководителей.</w:t>
      </w:r>
    </w:p>
    <w:p w:rsidR="00641246" w:rsidRPr="0046439E" w:rsidRDefault="00641246" w:rsidP="00641246">
      <w:pPr>
        <w:pStyle w:val="aa"/>
        <w:widowControl w:val="0"/>
        <w:spacing w:after="0"/>
        <w:ind w:left="0" w:firstLine="709"/>
        <w:jc w:val="both"/>
        <w:rPr>
          <w:sz w:val="28"/>
          <w:szCs w:val="28"/>
        </w:rPr>
      </w:pPr>
      <w:r w:rsidRPr="0046439E">
        <w:rPr>
          <w:sz w:val="28"/>
          <w:szCs w:val="28"/>
        </w:rPr>
        <w:t>В сельскохозяйственном производстве задействовано 1324 человека, обе</w:t>
      </w:r>
      <w:r w:rsidRPr="0046439E">
        <w:rPr>
          <w:sz w:val="28"/>
          <w:szCs w:val="28"/>
        </w:rPr>
        <w:t>с</w:t>
      </w:r>
      <w:r w:rsidRPr="0046439E">
        <w:rPr>
          <w:sz w:val="28"/>
          <w:szCs w:val="28"/>
        </w:rPr>
        <w:t xml:space="preserve">печенность трудовыми ресурсами хозяйств составляет 95,9%. </w:t>
      </w:r>
    </w:p>
    <w:p w:rsidR="00641246" w:rsidRPr="0046439E" w:rsidRDefault="00641246" w:rsidP="00641246">
      <w:pPr>
        <w:pStyle w:val="aa"/>
        <w:widowControl w:val="0"/>
        <w:tabs>
          <w:tab w:val="left" w:pos="720"/>
        </w:tabs>
        <w:spacing w:after="0"/>
        <w:ind w:left="0" w:firstLine="720"/>
        <w:jc w:val="both"/>
        <w:rPr>
          <w:sz w:val="28"/>
          <w:szCs w:val="28"/>
        </w:rPr>
      </w:pPr>
      <w:r w:rsidRPr="0046439E">
        <w:rPr>
          <w:sz w:val="28"/>
          <w:szCs w:val="28"/>
        </w:rPr>
        <w:t>Отмечена тенденция роста заработной платы в предприятиях агропромы</w:t>
      </w:r>
      <w:r w:rsidRPr="0046439E">
        <w:rPr>
          <w:sz w:val="28"/>
          <w:szCs w:val="28"/>
        </w:rPr>
        <w:t>ш</w:t>
      </w:r>
      <w:r w:rsidRPr="0046439E">
        <w:rPr>
          <w:sz w:val="28"/>
          <w:szCs w:val="28"/>
        </w:rPr>
        <w:t>ленного комплекса: в 2020 году она составила 30 709 руб. или 106,3% по сравн</w:t>
      </w:r>
      <w:r w:rsidRPr="0046439E">
        <w:rPr>
          <w:sz w:val="28"/>
          <w:szCs w:val="28"/>
        </w:rPr>
        <w:t>е</w:t>
      </w:r>
      <w:r w:rsidRPr="0046439E">
        <w:rPr>
          <w:sz w:val="28"/>
          <w:szCs w:val="28"/>
        </w:rPr>
        <w:t>нию с предыдущим годом. Данные за 2020 год по наиболее крупным хозяйс</w:t>
      </w:r>
      <w:r w:rsidRPr="0046439E">
        <w:rPr>
          <w:sz w:val="28"/>
          <w:szCs w:val="28"/>
        </w:rPr>
        <w:t>т</w:t>
      </w:r>
      <w:r w:rsidRPr="0046439E">
        <w:rPr>
          <w:sz w:val="28"/>
          <w:szCs w:val="28"/>
        </w:rPr>
        <w:t>вующим субъектам АО «Шушенская птицефабрика»- 32359 руб., ЗАО «Сибирь-1»-26510 руб., ИП К(Ф)Х Зубарева Н.В.-37343 руб.</w:t>
      </w:r>
    </w:p>
    <w:p w:rsidR="00641246" w:rsidRPr="0046439E" w:rsidRDefault="00641246" w:rsidP="00641246">
      <w:pPr>
        <w:ind w:firstLine="709"/>
        <w:jc w:val="both"/>
        <w:rPr>
          <w:sz w:val="28"/>
          <w:szCs w:val="28"/>
        </w:rPr>
      </w:pPr>
      <w:r w:rsidRPr="0046439E">
        <w:rPr>
          <w:sz w:val="28"/>
          <w:szCs w:val="28"/>
        </w:rPr>
        <w:t>Отрасль животноводства представляют 3 крупных предприятия: ЗАО «С</w:t>
      </w:r>
      <w:r w:rsidRPr="0046439E">
        <w:rPr>
          <w:sz w:val="28"/>
          <w:szCs w:val="28"/>
        </w:rPr>
        <w:t>и</w:t>
      </w:r>
      <w:r w:rsidRPr="0046439E">
        <w:rPr>
          <w:sz w:val="28"/>
          <w:szCs w:val="28"/>
        </w:rPr>
        <w:t>бирь-1» племенной репродуктор, АО «Шушенская птицефабрика», ИП К(Ф)Х З</w:t>
      </w:r>
      <w:r w:rsidRPr="0046439E">
        <w:rPr>
          <w:sz w:val="28"/>
          <w:szCs w:val="28"/>
        </w:rPr>
        <w:t>у</w:t>
      </w:r>
      <w:r w:rsidRPr="0046439E">
        <w:rPr>
          <w:sz w:val="28"/>
          <w:szCs w:val="28"/>
        </w:rPr>
        <w:t xml:space="preserve">барева Н.В. </w:t>
      </w:r>
    </w:p>
    <w:p w:rsidR="00641246" w:rsidRPr="0046439E" w:rsidRDefault="00641246" w:rsidP="00641246">
      <w:pPr>
        <w:pStyle w:val="aa"/>
        <w:widowControl w:val="0"/>
        <w:tabs>
          <w:tab w:val="left" w:pos="700"/>
        </w:tabs>
        <w:spacing w:after="0"/>
        <w:ind w:left="0" w:firstLine="709"/>
        <w:jc w:val="both"/>
        <w:rPr>
          <w:sz w:val="28"/>
          <w:szCs w:val="28"/>
        </w:rPr>
      </w:pPr>
      <w:r w:rsidRPr="0046439E">
        <w:rPr>
          <w:sz w:val="28"/>
          <w:szCs w:val="28"/>
        </w:rPr>
        <w:t>Наблюдается стабильный рост производства продукции в личных подсо</w:t>
      </w:r>
      <w:r w:rsidRPr="0046439E">
        <w:rPr>
          <w:sz w:val="28"/>
          <w:szCs w:val="28"/>
        </w:rPr>
        <w:t>б</w:t>
      </w:r>
      <w:r w:rsidRPr="0046439E">
        <w:rPr>
          <w:sz w:val="28"/>
          <w:szCs w:val="28"/>
        </w:rPr>
        <w:t>ных хозяйствах района, это стало возможным за счет получения государственной поддержки.</w:t>
      </w:r>
    </w:p>
    <w:p w:rsidR="00641246" w:rsidRPr="0046439E" w:rsidRDefault="00641246" w:rsidP="00641246">
      <w:pPr>
        <w:pStyle w:val="aa"/>
        <w:widowControl w:val="0"/>
        <w:tabs>
          <w:tab w:val="left" w:pos="700"/>
        </w:tabs>
        <w:spacing w:after="0"/>
        <w:ind w:left="0" w:firstLine="709"/>
        <w:jc w:val="both"/>
        <w:rPr>
          <w:sz w:val="28"/>
          <w:szCs w:val="28"/>
        </w:rPr>
      </w:pPr>
      <w:r w:rsidRPr="0046439E">
        <w:rPr>
          <w:sz w:val="28"/>
          <w:szCs w:val="28"/>
        </w:rPr>
        <w:t>Личными подсобными хозяйствами заключено кредитных договоров в 2006 – 2015 годах 127 договора на сумму 32,26 млн. руб. Это позволило увеличить д</w:t>
      </w:r>
      <w:r w:rsidRPr="0046439E">
        <w:rPr>
          <w:sz w:val="28"/>
          <w:szCs w:val="28"/>
        </w:rPr>
        <w:t>о</w:t>
      </w:r>
      <w:r w:rsidRPr="0046439E">
        <w:rPr>
          <w:sz w:val="28"/>
          <w:szCs w:val="28"/>
        </w:rPr>
        <w:t>лю реализации продукции растениеводства и животноводства, производимой личными подсобными хозяйствами в рассматриваемом периоде на 38,5 %.</w:t>
      </w:r>
      <w:r w:rsidR="001B4816" w:rsidRPr="0046439E">
        <w:rPr>
          <w:sz w:val="28"/>
          <w:szCs w:val="28"/>
        </w:rPr>
        <w:t xml:space="preserve"> </w:t>
      </w:r>
    </w:p>
    <w:p w:rsidR="00641246" w:rsidRPr="0046439E" w:rsidRDefault="00641246" w:rsidP="00641246">
      <w:pPr>
        <w:pStyle w:val="aa"/>
        <w:widowControl w:val="0"/>
        <w:tabs>
          <w:tab w:val="left" w:pos="720"/>
        </w:tabs>
        <w:spacing w:after="0"/>
        <w:ind w:left="0" w:firstLine="709"/>
        <w:jc w:val="both"/>
        <w:rPr>
          <w:sz w:val="28"/>
          <w:szCs w:val="28"/>
        </w:rPr>
      </w:pPr>
      <w:r w:rsidRPr="0046439E">
        <w:rPr>
          <w:sz w:val="28"/>
          <w:szCs w:val="28"/>
        </w:rPr>
        <w:t>В период реализации программы на возмещение части затрат на уплату процентов по кредитам, полученным гражданами, ведущими личные подсобные хозяйства, с 2006 – 2019 годы получено 7,71 млн. руб.</w:t>
      </w:r>
      <w:r w:rsidR="001B4816" w:rsidRPr="0046439E">
        <w:rPr>
          <w:sz w:val="28"/>
          <w:szCs w:val="28"/>
        </w:rPr>
        <w:t xml:space="preserve"> В 2020 году заявлений на получение субсидий не поступало.</w:t>
      </w:r>
    </w:p>
    <w:p w:rsidR="00641246" w:rsidRPr="0046439E" w:rsidRDefault="00641246" w:rsidP="00641246">
      <w:pPr>
        <w:ind w:firstLine="709"/>
        <w:jc w:val="both"/>
        <w:rPr>
          <w:sz w:val="28"/>
          <w:szCs w:val="28"/>
        </w:rPr>
      </w:pPr>
      <w:r w:rsidRPr="0046439E">
        <w:rPr>
          <w:sz w:val="28"/>
          <w:szCs w:val="28"/>
        </w:rPr>
        <w:t>Сельскохозяйственную потребительскую кооперацию на территории района представляют 3 кооператива, в которых занято 9 личных подсобных хозяйства, 10 крестьянских (фермерских) хозяйств:</w:t>
      </w:r>
    </w:p>
    <w:p w:rsidR="00641246" w:rsidRPr="0046439E" w:rsidRDefault="00641246" w:rsidP="00641246">
      <w:pPr>
        <w:numPr>
          <w:ilvl w:val="0"/>
          <w:numId w:val="9"/>
        </w:numPr>
        <w:jc w:val="both"/>
        <w:rPr>
          <w:sz w:val="28"/>
          <w:szCs w:val="28"/>
        </w:rPr>
      </w:pPr>
      <w:r w:rsidRPr="0046439E">
        <w:rPr>
          <w:sz w:val="28"/>
          <w:szCs w:val="28"/>
        </w:rPr>
        <w:lastRenderedPageBreak/>
        <w:t xml:space="preserve"> сельскохозяйственный потребительский смешанный кооператив (СПСК) «Три поросенка» </w:t>
      </w:r>
    </w:p>
    <w:p w:rsidR="00641246" w:rsidRPr="0046439E" w:rsidRDefault="00641246" w:rsidP="00641246">
      <w:pPr>
        <w:numPr>
          <w:ilvl w:val="0"/>
          <w:numId w:val="9"/>
        </w:numPr>
        <w:jc w:val="both"/>
        <w:rPr>
          <w:sz w:val="28"/>
          <w:szCs w:val="28"/>
        </w:rPr>
      </w:pPr>
      <w:r w:rsidRPr="0046439E">
        <w:rPr>
          <w:sz w:val="28"/>
          <w:szCs w:val="28"/>
        </w:rPr>
        <w:t xml:space="preserve"> сельскохозяйственный потребительский смешанный кооператив (СПСК) «Надежда»</w:t>
      </w:r>
    </w:p>
    <w:p w:rsidR="00641246" w:rsidRPr="0046439E" w:rsidRDefault="00641246" w:rsidP="00641246">
      <w:pPr>
        <w:numPr>
          <w:ilvl w:val="0"/>
          <w:numId w:val="9"/>
        </w:numPr>
        <w:jc w:val="both"/>
        <w:rPr>
          <w:sz w:val="28"/>
          <w:szCs w:val="28"/>
        </w:rPr>
      </w:pPr>
      <w:r w:rsidRPr="0046439E">
        <w:rPr>
          <w:sz w:val="28"/>
          <w:szCs w:val="28"/>
        </w:rPr>
        <w:t xml:space="preserve"> сельскохозяйственный потребительский смешанный кооператив (СПСК) «Победа»</w:t>
      </w:r>
    </w:p>
    <w:p w:rsidR="00641246" w:rsidRPr="0046439E" w:rsidRDefault="00641246" w:rsidP="00641246">
      <w:pPr>
        <w:ind w:firstLine="709"/>
        <w:jc w:val="both"/>
        <w:rPr>
          <w:sz w:val="28"/>
          <w:szCs w:val="28"/>
        </w:rPr>
      </w:pPr>
      <w:r w:rsidRPr="0046439E">
        <w:rPr>
          <w:sz w:val="28"/>
          <w:szCs w:val="28"/>
        </w:rPr>
        <w:t>В 20</w:t>
      </w:r>
      <w:r w:rsidR="00AF1CC9" w:rsidRPr="0046439E">
        <w:rPr>
          <w:sz w:val="28"/>
          <w:szCs w:val="28"/>
        </w:rPr>
        <w:t>20</w:t>
      </w:r>
      <w:r w:rsidRPr="0046439E">
        <w:rPr>
          <w:sz w:val="28"/>
          <w:szCs w:val="28"/>
        </w:rPr>
        <w:t xml:space="preserve"> году получено прибыли </w:t>
      </w:r>
      <w:r w:rsidRPr="0046439E">
        <w:rPr>
          <w:b/>
          <w:bCs/>
          <w:sz w:val="28"/>
          <w:szCs w:val="28"/>
        </w:rPr>
        <w:t>по кооперативам</w:t>
      </w:r>
      <w:r w:rsidRPr="0046439E">
        <w:rPr>
          <w:sz w:val="28"/>
          <w:szCs w:val="28"/>
        </w:rPr>
        <w:t xml:space="preserve"> в сумме 1854 тыс. руб. или 150,9% к уровню 2019 года. Рентабельность по итогам 2020 года составила 12,7%.</w:t>
      </w:r>
    </w:p>
    <w:p w:rsidR="001B4816" w:rsidRPr="0046439E" w:rsidRDefault="00641246" w:rsidP="00EB535F">
      <w:pPr>
        <w:ind w:firstLine="709"/>
        <w:jc w:val="both"/>
        <w:rPr>
          <w:sz w:val="28"/>
          <w:szCs w:val="28"/>
        </w:rPr>
      </w:pPr>
      <w:r w:rsidRPr="0046439E">
        <w:rPr>
          <w:sz w:val="28"/>
          <w:szCs w:val="28"/>
        </w:rPr>
        <w:t>За 2020 год для дальнейшей реализации закуплено 1472 тонн картофеля, 549 тонн овощей. Оказано услуг на сумму 1111 тыс. руб.</w:t>
      </w:r>
    </w:p>
    <w:tbl>
      <w:tblPr>
        <w:tblW w:w="9520" w:type="dxa"/>
        <w:tblLook w:val="04A0"/>
      </w:tblPr>
      <w:tblGrid>
        <w:gridCol w:w="4720"/>
        <w:gridCol w:w="1202"/>
        <w:gridCol w:w="1240"/>
        <w:gridCol w:w="1240"/>
        <w:gridCol w:w="1240"/>
      </w:tblGrid>
      <w:tr w:rsidR="0046439E" w:rsidRPr="0046439E" w:rsidTr="001B4816">
        <w:trPr>
          <w:trHeight w:val="289"/>
        </w:trPr>
        <w:tc>
          <w:tcPr>
            <w:tcW w:w="4720" w:type="dxa"/>
            <w:tcBorders>
              <w:top w:val="nil"/>
              <w:left w:val="nil"/>
              <w:bottom w:val="nil"/>
              <w:right w:val="nil"/>
            </w:tcBorders>
            <w:shd w:val="clear" w:color="auto" w:fill="auto"/>
            <w:noWrap/>
            <w:vAlign w:val="bottom"/>
            <w:hideMark/>
          </w:tcPr>
          <w:p w:rsidR="001B4816" w:rsidRPr="0046439E" w:rsidRDefault="001B4816" w:rsidP="001B4816">
            <w:pPr>
              <w:rPr>
                <w:sz w:val="24"/>
                <w:szCs w:val="24"/>
              </w:rPr>
            </w:pPr>
          </w:p>
        </w:tc>
        <w:tc>
          <w:tcPr>
            <w:tcW w:w="1080" w:type="dxa"/>
            <w:tcBorders>
              <w:top w:val="nil"/>
              <w:left w:val="nil"/>
              <w:bottom w:val="nil"/>
              <w:right w:val="nil"/>
            </w:tcBorders>
            <w:shd w:val="clear" w:color="auto" w:fill="auto"/>
            <w:noWrap/>
            <w:vAlign w:val="bottom"/>
            <w:hideMark/>
          </w:tcPr>
          <w:p w:rsidR="001B4816" w:rsidRPr="0046439E" w:rsidRDefault="001B4816" w:rsidP="001B4816"/>
        </w:tc>
        <w:tc>
          <w:tcPr>
            <w:tcW w:w="1240" w:type="dxa"/>
            <w:tcBorders>
              <w:top w:val="nil"/>
              <w:left w:val="nil"/>
              <w:bottom w:val="nil"/>
              <w:right w:val="nil"/>
            </w:tcBorders>
            <w:shd w:val="clear" w:color="auto" w:fill="auto"/>
            <w:noWrap/>
            <w:vAlign w:val="bottom"/>
            <w:hideMark/>
          </w:tcPr>
          <w:p w:rsidR="001B4816" w:rsidRPr="0046439E" w:rsidRDefault="001B4816" w:rsidP="001B4816"/>
        </w:tc>
        <w:tc>
          <w:tcPr>
            <w:tcW w:w="2480" w:type="dxa"/>
            <w:gridSpan w:val="2"/>
            <w:tcBorders>
              <w:top w:val="nil"/>
              <w:left w:val="nil"/>
              <w:bottom w:val="nil"/>
              <w:right w:val="nil"/>
            </w:tcBorders>
            <w:shd w:val="clear" w:color="auto" w:fill="auto"/>
            <w:noWrap/>
            <w:vAlign w:val="bottom"/>
            <w:hideMark/>
          </w:tcPr>
          <w:p w:rsidR="001B4816" w:rsidRPr="0046439E" w:rsidRDefault="001B4816" w:rsidP="001B4816">
            <w:pPr>
              <w:jc w:val="right"/>
              <w:rPr>
                <w:sz w:val="24"/>
                <w:szCs w:val="24"/>
              </w:rPr>
            </w:pPr>
            <w:r w:rsidRPr="0046439E">
              <w:rPr>
                <w:sz w:val="24"/>
                <w:szCs w:val="24"/>
              </w:rPr>
              <w:t>Таблица № 1</w:t>
            </w:r>
          </w:p>
        </w:tc>
      </w:tr>
      <w:tr w:rsidR="0046439E" w:rsidRPr="0046439E" w:rsidTr="001B4816">
        <w:trPr>
          <w:trHeight w:val="315"/>
        </w:trPr>
        <w:tc>
          <w:tcPr>
            <w:tcW w:w="9520" w:type="dxa"/>
            <w:gridSpan w:val="5"/>
            <w:tcBorders>
              <w:top w:val="nil"/>
              <w:left w:val="nil"/>
              <w:bottom w:val="nil"/>
              <w:right w:val="nil"/>
            </w:tcBorders>
            <w:shd w:val="clear" w:color="auto" w:fill="auto"/>
            <w:noWrap/>
            <w:vAlign w:val="bottom"/>
            <w:hideMark/>
          </w:tcPr>
          <w:p w:rsidR="001B4816" w:rsidRPr="0046439E" w:rsidRDefault="001B4816" w:rsidP="001B4816">
            <w:pPr>
              <w:jc w:val="center"/>
              <w:rPr>
                <w:b/>
                <w:bCs/>
                <w:sz w:val="24"/>
                <w:szCs w:val="24"/>
              </w:rPr>
            </w:pPr>
            <w:r w:rsidRPr="0046439E">
              <w:rPr>
                <w:b/>
                <w:bCs/>
                <w:sz w:val="24"/>
                <w:szCs w:val="24"/>
              </w:rPr>
              <w:t>Показатели деятельности сельскохозяйственных предприятий района за 2020 год</w:t>
            </w:r>
          </w:p>
        </w:tc>
      </w:tr>
      <w:tr w:rsidR="0046439E" w:rsidRPr="0046439E" w:rsidTr="001B4816">
        <w:trPr>
          <w:trHeight w:val="300"/>
        </w:trPr>
        <w:tc>
          <w:tcPr>
            <w:tcW w:w="4720" w:type="dxa"/>
            <w:tcBorders>
              <w:top w:val="nil"/>
              <w:left w:val="nil"/>
              <w:bottom w:val="nil"/>
              <w:right w:val="nil"/>
            </w:tcBorders>
            <w:shd w:val="clear" w:color="auto" w:fill="auto"/>
            <w:noWrap/>
            <w:vAlign w:val="bottom"/>
            <w:hideMark/>
          </w:tcPr>
          <w:p w:rsidR="001B4816" w:rsidRPr="0046439E" w:rsidRDefault="001B4816" w:rsidP="001B4816">
            <w:pPr>
              <w:jc w:val="center"/>
              <w:rPr>
                <w:b/>
                <w:bCs/>
                <w:sz w:val="24"/>
                <w:szCs w:val="24"/>
              </w:rPr>
            </w:pPr>
          </w:p>
        </w:tc>
        <w:tc>
          <w:tcPr>
            <w:tcW w:w="1080" w:type="dxa"/>
            <w:tcBorders>
              <w:top w:val="nil"/>
              <w:left w:val="nil"/>
              <w:bottom w:val="nil"/>
              <w:right w:val="nil"/>
            </w:tcBorders>
            <w:shd w:val="clear" w:color="auto" w:fill="auto"/>
            <w:noWrap/>
            <w:vAlign w:val="bottom"/>
            <w:hideMark/>
          </w:tcPr>
          <w:p w:rsidR="001B4816" w:rsidRPr="0046439E" w:rsidRDefault="001B4816" w:rsidP="001B4816"/>
        </w:tc>
        <w:tc>
          <w:tcPr>
            <w:tcW w:w="1240" w:type="dxa"/>
            <w:tcBorders>
              <w:top w:val="nil"/>
              <w:left w:val="nil"/>
              <w:bottom w:val="nil"/>
              <w:right w:val="nil"/>
            </w:tcBorders>
            <w:shd w:val="clear" w:color="auto" w:fill="auto"/>
            <w:noWrap/>
            <w:vAlign w:val="bottom"/>
            <w:hideMark/>
          </w:tcPr>
          <w:p w:rsidR="001B4816" w:rsidRPr="0046439E" w:rsidRDefault="001B4816" w:rsidP="001B4816"/>
        </w:tc>
        <w:tc>
          <w:tcPr>
            <w:tcW w:w="1240" w:type="dxa"/>
            <w:tcBorders>
              <w:top w:val="nil"/>
              <w:left w:val="nil"/>
              <w:bottom w:val="nil"/>
              <w:right w:val="nil"/>
            </w:tcBorders>
            <w:shd w:val="clear" w:color="auto" w:fill="auto"/>
            <w:noWrap/>
            <w:vAlign w:val="bottom"/>
            <w:hideMark/>
          </w:tcPr>
          <w:p w:rsidR="001B4816" w:rsidRPr="0046439E" w:rsidRDefault="001B4816" w:rsidP="001B4816"/>
        </w:tc>
        <w:tc>
          <w:tcPr>
            <w:tcW w:w="1240" w:type="dxa"/>
            <w:tcBorders>
              <w:top w:val="nil"/>
              <w:left w:val="nil"/>
              <w:bottom w:val="nil"/>
              <w:right w:val="nil"/>
            </w:tcBorders>
            <w:shd w:val="clear" w:color="auto" w:fill="auto"/>
            <w:noWrap/>
            <w:vAlign w:val="bottom"/>
            <w:hideMark/>
          </w:tcPr>
          <w:p w:rsidR="001B4816" w:rsidRPr="0046439E" w:rsidRDefault="001B4816" w:rsidP="001B4816"/>
        </w:tc>
      </w:tr>
      <w:tr w:rsidR="0046439E" w:rsidRPr="0046439E" w:rsidTr="001B4816">
        <w:trPr>
          <w:trHeight w:val="529"/>
        </w:trPr>
        <w:tc>
          <w:tcPr>
            <w:tcW w:w="4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4816" w:rsidRPr="0046439E" w:rsidRDefault="001B4816" w:rsidP="001B4816">
            <w:pPr>
              <w:jc w:val="center"/>
              <w:rPr>
                <w:sz w:val="22"/>
                <w:szCs w:val="22"/>
              </w:rPr>
            </w:pPr>
            <w:r w:rsidRPr="0046439E">
              <w:rPr>
                <w:sz w:val="22"/>
                <w:szCs w:val="22"/>
              </w:rPr>
              <w:t>Показатели</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4816" w:rsidRPr="0046439E" w:rsidRDefault="001B4816" w:rsidP="001B4816">
            <w:pPr>
              <w:jc w:val="center"/>
              <w:rPr>
                <w:sz w:val="22"/>
                <w:szCs w:val="22"/>
              </w:rPr>
            </w:pPr>
            <w:r w:rsidRPr="0046439E">
              <w:rPr>
                <w:sz w:val="22"/>
                <w:szCs w:val="22"/>
              </w:rPr>
              <w:t>Единица измерения</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4816" w:rsidRPr="0046439E" w:rsidRDefault="001B4816" w:rsidP="001B4816">
            <w:pPr>
              <w:jc w:val="center"/>
              <w:rPr>
                <w:sz w:val="22"/>
                <w:szCs w:val="22"/>
              </w:rPr>
            </w:pPr>
            <w:r w:rsidRPr="0046439E">
              <w:rPr>
                <w:sz w:val="22"/>
                <w:szCs w:val="22"/>
              </w:rPr>
              <w:t>2019 г.</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4816" w:rsidRPr="0046439E" w:rsidRDefault="001B4816" w:rsidP="001B4816">
            <w:pPr>
              <w:jc w:val="center"/>
              <w:rPr>
                <w:sz w:val="22"/>
                <w:szCs w:val="22"/>
              </w:rPr>
            </w:pPr>
            <w:r w:rsidRPr="0046439E">
              <w:rPr>
                <w:sz w:val="22"/>
                <w:szCs w:val="22"/>
              </w:rPr>
              <w:t>2020 г.</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1B4816" w:rsidRPr="0046439E" w:rsidRDefault="001B4816" w:rsidP="001B4816">
            <w:pPr>
              <w:jc w:val="center"/>
              <w:rPr>
                <w:sz w:val="22"/>
                <w:szCs w:val="22"/>
              </w:rPr>
            </w:pPr>
            <w:r w:rsidRPr="0046439E">
              <w:rPr>
                <w:sz w:val="22"/>
                <w:szCs w:val="22"/>
              </w:rPr>
              <w:t>2020 г.%</w:t>
            </w:r>
          </w:p>
        </w:tc>
      </w:tr>
      <w:tr w:rsidR="0046439E" w:rsidRPr="0046439E" w:rsidTr="001B4816">
        <w:trPr>
          <w:trHeight w:val="300"/>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1B4816" w:rsidRPr="0046439E" w:rsidRDefault="001B4816" w:rsidP="001B4816">
            <w:pP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B4816" w:rsidRPr="0046439E" w:rsidRDefault="001B4816" w:rsidP="001B4816">
            <w:pPr>
              <w:rPr>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B4816" w:rsidRPr="0046439E" w:rsidRDefault="001B4816" w:rsidP="001B4816">
            <w:pPr>
              <w:rPr>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B4816" w:rsidRPr="0046439E" w:rsidRDefault="001B4816" w:rsidP="001B4816">
            <w:pPr>
              <w:rPr>
                <w:sz w:val="22"/>
                <w:szCs w:val="22"/>
              </w:rPr>
            </w:pPr>
          </w:p>
        </w:tc>
        <w:tc>
          <w:tcPr>
            <w:tcW w:w="1240" w:type="dxa"/>
            <w:tcBorders>
              <w:top w:val="nil"/>
              <w:left w:val="nil"/>
              <w:bottom w:val="single" w:sz="4" w:space="0" w:color="auto"/>
              <w:right w:val="single" w:sz="4" w:space="0" w:color="auto"/>
            </w:tcBorders>
            <w:shd w:val="clear" w:color="000000" w:fill="FFFFFF"/>
            <w:vAlign w:val="center"/>
            <w:hideMark/>
          </w:tcPr>
          <w:p w:rsidR="001B4816" w:rsidRPr="0046439E" w:rsidRDefault="001B4816" w:rsidP="001B4816">
            <w:pPr>
              <w:jc w:val="center"/>
              <w:rPr>
                <w:sz w:val="22"/>
                <w:szCs w:val="22"/>
              </w:rPr>
            </w:pPr>
            <w:r w:rsidRPr="0046439E">
              <w:rPr>
                <w:sz w:val="22"/>
                <w:szCs w:val="22"/>
              </w:rPr>
              <w:t xml:space="preserve"> к 2019 г</w:t>
            </w:r>
          </w:p>
        </w:tc>
      </w:tr>
      <w:tr w:rsidR="0046439E" w:rsidRPr="0046439E" w:rsidTr="001B4816">
        <w:trPr>
          <w:trHeight w:val="300"/>
        </w:trPr>
        <w:tc>
          <w:tcPr>
            <w:tcW w:w="4720" w:type="dxa"/>
            <w:tcBorders>
              <w:top w:val="nil"/>
              <w:left w:val="single" w:sz="4" w:space="0" w:color="auto"/>
              <w:bottom w:val="single" w:sz="4" w:space="0" w:color="auto"/>
              <w:right w:val="single" w:sz="4" w:space="0" w:color="auto"/>
            </w:tcBorders>
            <w:shd w:val="clear" w:color="000000" w:fill="FFFFFF"/>
            <w:hideMark/>
          </w:tcPr>
          <w:p w:rsidR="001B4816" w:rsidRPr="0046439E" w:rsidRDefault="001B4816" w:rsidP="001B4816">
            <w:pPr>
              <w:jc w:val="both"/>
              <w:rPr>
                <w:sz w:val="22"/>
                <w:szCs w:val="22"/>
              </w:rPr>
            </w:pPr>
            <w:r w:rsidRPr="0046439E">
              <w:rPr>
                <w:sz w:val="22"/>
                <w:szCs w:val="22"/>
              </w:rPr>
              <w:t>Выручка от реализации</w:t>
            </w:r>
          </w:p>
        </w:tc>
        <w:tc>
          <w:tcPr>
            <w:tcW w:w="108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both"/>
              <w:rPr>
                <w:sz w:val="22"/>
                <w:szCs w:val="22"/>
              </w:rPr>
            </w:pPr>
            <w:r w:rsidRPr="0046439E">
              <w:rPr>
                <w:sz w:val="22"/>
                <w:szCs w:val="22"/>
              </w:rPr>
              <w:t>тыс. руб.</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2 083 609</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2 871 986</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137,8</w:t>
            </w:r>
          </w:p>
        </w:tc>
      </w:tr>
      <w:tr w:rsidR="0046439E" w:rsidRPr="0046439E" w:rsidTr="001B4816">
        <w:trPr>
          <w:trHeight w:val="372"/>
        </w:trPr>
        <w:tc>
          <w:tcPr>
            <w:tcW w:w="4720" w:type="dxa"/>
            <w:tcBorders>
              <w:top w:val="nil"/>
              <w:left w:val="single" w:sz="4" w:space="0" w:color="auto"/>
              <w:bottom w:val="single" w:sz="4" w:space="0" w:color="auto"/>
              <w:right w:val="single" w:sz="4" w:space="0" w:color="auto"/>
            </w:tcBorders>
            <w:shd w:val="clear" w:color="000000" w:fill="FFFFFF"/>
            <w:hideMark/>
          </w:tcPr>
          <w:p w:rsidR="001B4816" w:rsidRPr="0046439E" w:rsidRDefault="001B4816" w:rsidP="001B4816">
            <w:pPr>
              <w:jc w:val="both"/>
              <w:rPr>
                <w:sz w:val="22"/>
                <w:szCs w:val="22"/>
              </w:rPr>
            </w:pPr>
            <w:r w:rsidRPr="0046439E">
              <w:rPr>
                <w:sz w:val="22"/>
                <w:szCs w:val="22"/>
              </w:rPr>
              <w:t>Чистая прибыль (убыток) отчетного периода</w:t>
            </w:r>
          </w:p>
        </w:tc>
        <w:tc>
          <w:tcPr>
            <w:tcW w:w="108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both"/>
              <w:rPr>
                <w:sz w:val="22"/>
                <w:szCs w:val="22"/>
              </w:rPr>
            </w:pPr>
            <w:r w:rsidRPr="0046439E">
              <w:rPr>
                <w:sz w:val="22"/>
                <w:szCs w:val="22"/>
              </w:rPr>
              <w:t>тыс. руб.</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-898 223</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-1 642 384</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182,8</w:t>
            </w:r>
          </w:p>
        </w:tc>
      </w:tr>
      <w:tr w:rsidR="0046439E" w:rsidRPr="0046439E" w:rsidTr="001B4816">
        <w:trPr>
          <w:trHeight w:val="300"/>
        </w:trPr>
        <w:tc>
          <w:tcPr>
            <w:tcW w:w="4720" w:type="dxa"/>
            <w:tcBorders>
              <w:top w:val="nil"/>
              <w:left w:val="single" w:sz="4" w:space="0" w:color="auto"/>
              <w:bottom w:val="single" w:sz="4" w:space="0" w:color="auto"/>
              <w:right w:val="single" w:sz="4" w:space="0" w:color="auto"/>
            </w:tcBorders>
            <w:shd w:val="clear" w:color="000000" w:fill="FFFFFF"/>
            <w:hideMark/>
          </w:tcPr>
          <w:p w:rsidR="001B4816" w:rsidRPr="0046439E" w:rsidRDefault="001B4816" w:rsidP="001B4816">
            <w:pPr>
              <w:jc w:val="both"/>
              <w:rPr>
                <w:sz w:val="22"/>
                <w:szCs w:val="22"/>
              </w:rPr>
            </w:pPr>
            <w:r w:rsidRPr="0046439E">
              <w:rPr>
                <w:sz w:val="22"/>
                <w:szCs w:val="22"/>
              </w:rPr>
              <w:t>Фонд заработной платы</w:t>
            </w:r>
          </w:p>
        </w:tc>
        <w:tc>
          <w:tcPr>
            <w:tcW w:w="1080" w:type="dxa"/>
            <w:tcBorders>
              <w:top w:val="nil"/>
              <w:left w:val="nil"/>
              <w:bottom w:val="single" w:sz="4" w:space="0" w:color="auto"/>
              <w:right w:val="single" w:sz="4" w:space="0" w:color="auto"/>
            </w:tcBorders>
            <w:shd w:val="clear" w:color="000000" w:fill="FFFFFF"/>
            <w:vAlign w:val="bottom"/>
            <w:hideMark/>
          </w:tcPr>
          <w:p w:rsidR="001B4816" w:rsidRPr="0046439E" w:rsidRDefault="001B4816" w:rsidP="001B4816">
            <w:pPr>
              <w:jc w:val="both"/>
              <w:rPr>
                <w:sz w:val="22"/>
                <w:szCs w:val="22"/>
              </w:rPr>
            </w:pPr>
            <w:r w:rsidRPr="0046439E">
              <w:rPr>
                <w:sz w:val="22"/>
                <w:szCs w:val="22"/>
              </w:rPr>
              <w:t>тыс. руб.</w:t>
            </w:r>
          </w:p>
        </w:tc>
        <w:tc>
          <w:tcPr>
            <w:tcW w:w="1240" w:type="dxa"/>
            <w:tcBorders>
              <w:top w:val="nil"/>
              <w:left w:val="nil"/>
              <w:bottom w:val="single" w:sz="4" w:space="0" w:color="auto"/>
              <w:right w:val="single" w:sz="4" w:space="0" w:color="auto"/>
            </w:tcBorders>
            <w:shd w:val="clear" w:color="000000" w:fill="FFFFFF"/>
            <w:vAlign w:val="bottom"/>
            <w:hideMark/>
          </w:tcPr>
          <w:p w:rsidR="001B4816" w:rsidRPr="0046439E" w:rsidRDefault="001B4816" w:rsidP="001B4816">
            <w:pPr>
              <w:jc w:val="center"/>
              <w:rPr>
                <w:sz w:val="22"/>
                <w:szCs w:val="22"/>
              </w:rPr>
            </w:pPr>
            <w:r w:rsidRPr="0046439E">
              <w:rPr>
                <w:sz w:val="22"/>
                <w:szCs w:val="22"/>
              </w:rPr>
              <w:t>405 560</w:t>
            </w:r>
          </w:p>
        </w:tc>
        <w:tc>
          <w:tcPr>
            <w:tcW w:w="1240" w:type="dxa"/>
            <w:tcBorders>
              <w:top w:val="nil"/>
              <w:left w:val="nil"/>
              <w:bottom w:val="single" w:sz="4" w:space="0" w:color="auto"/>
              <w:right w:val="single" w:sz="4" w:space="0" w:color="auto"/>
            </w:tcBorders>
            <w:shd w:val="clear" w:color="000000" w:fill="FFFFFF"/>
            <w:vAlign w:val="bottom"/>
            <w:hideMark/>
          </w:tcPr>
          <w:p w:rsidR="001B4816" w:rsidRPr="0046439E" w:rsidRDefault="001B4816" w:rsidP="001B4816">
            <w:pPr>
              <w:jc w:val="center"/>
              <w:rPr>
                <w:sz w:val="22"/>
                <w:szCs w:val="22"/>
              </w:rPr>
            </w:pPr>
            <w:r w:rsidRPr="0046439E">
              <w:rPr>
                <w:sz w:val="22"/>
                <w:szCs w:val="22"/>
              </w:rPr>
              <w:t>487 910</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120,3</w:t>
            </w:r>
          </w:p>
        </w:tc>
      </w:tr>
      <w:tr w:rsidR="0046439E" w:rsidRPr="0046439E" w:rsidTr="001B4816">
        <w:trPr>
          <w:trHeight w:val="360"/>
        </w:trPr>
        <w:tc>
          <w:tcPr>
            <w:tcW w:w="4720" w:type="dxa"/>
            <w:tcBorders>
              <w:top w:val="nil"/>
              <w:left w:val="single" w:sz="4" w:space="0" w:color="auto"/>
              <w:bottom w:val="single" w:sz="4" w:space="0" w:color="auto"/>
              <w:right w:val="single" w:sz="4" w:space="0" w:color="auto"/>
            </w:tcBorders>
            <w:shd w:val="clear" w:color="000000" w:fill="FFFFFF"/>
            <w:hideMark/>
          </w:tcPr>
          <w:p w:rsidR="001B4816" w:rsidRPr="0046439E" w:rsidRDefault="001B4816" w:rsidP="001B4816">
            <w:pPr>
              <w:jc w:val="both"/>
              <w:rPr>
                <w:sz w:val="22"/>
                <w:szCs w:val="22"/>
              </w:rPr>
            </w:pPr>
            <w:r w:rsidRPr="0046439E">
              <w:rPr>
                <w:sz w:val="22"/>
                <w:szCs w:val="22"/>
              </w:rPr>
              <w:t>Среднемесячная начисленная заработная плата</w:t>
            </w:r>
          </w:p>
        </w:tc>
        <w:tc>
          <w:tcPr>
            <w:tcW w:w="108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both"/>
              <w:rPr>
                <w:sz w:val="22"/>
                <w:szCs w:val="22"/>
              </w:rPr>
            </w:pPr>
            <w:r w:rsidRPr="0046439E">
              <w:rPr>
                <w:sz w:val="22"/>
                <w:szCs w:val="22"/>
              </w:rPr>
              <w:t>руб.</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28 886</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30 709</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106,3</w:t>
            </w:r>
          </w:p>
        </w:tc>
      </w:tr>
      <w:tr w:rsidR="0046439E" w:rsidRPr="0046439E" w:rsidTr="001B4816">
        <w:trPr>
          <w:trHeight w:val="300"/>
        </w:trPr>
        <w:tc>
          <w:tcPr>
            <w:tcW w:w="4720" w:type="dxa"/>
            <w:tcBorders>
              <w:top w:val="nil"/>
              <w:left w:val="single" w:sz="4" w:space="0" w:color="auto"/>
              <w:bottom w:val="single" w:sz="4" w:space="0" w:color="auto"/>
              <w:right w:val="single" w:sz="4" w:space="0" w:color="auto"/>
            </w:tcBorders>
            <w:shd w:val="clear" w:color="000000" w:fill="FFFFFF"/>
            <w:hideMark/>
          </w:tcPr>
          <w:p w:rsidR="001B4816" w:rsidRPr="0046439E" w:rsidRDefault="001B4816" w:rsidP="001B4816">
            <w:pPr>
              <w:jc w:val="both"/>
              <w:rPr>
                <w:sz w:val="22"/>
                <w:szCs w:val="22"/>
              </w:rPr>
            </w:pPr>
            <w:r w:rsidRPr="0046439E">
              <w:rPr>
                <w:sz w:val="22"/>
                <w:szCs w:val="22"/>
              </w:rPr>
              <w:t>Среднесписочная численность всего:</w:t>
            </w:r>
          </w:p>
        </w:tc>
        <w:tc>
          <w:tcPr>
            <w:tcW w:w="108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both"/>
              <w:rPr>
                <w:sz w:val="22"/>
                <w:szCs w:val="22"/>
              </w:rPr>
            </w:pPr>
            <w:r w:rsidRPr="0046439E">
              <w:rPr>
                <w:sz w:val="22"/>
                <w:szCs w:val="22"/>
              </w:rPr>
              <w:t>чел.</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1 170</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1 324</w:t>
            </w:r>
          </w:p>
        </w:tc>
        <w:tc>
          <w:tcPr>
            <w:tcW w:w="1240" w:type="dxa"/>
            <w:tcBorders>
              <w:top w:val="nil"/>
              <w:left w:val="nil"/>
              <w:bottom w:val="single" w:sz="4" w:space="0" w:color="auto"/>
              <w:right w:val="single" w:sz="4" w:space="0" w:color="auto"/>
            </w:tcBorders>
            <w:shd w:val="clear" w:color="000000" w:fill="FFFFFF"/>
            <w:hideMark/>
          </w:tcPr>
          <w:p w:rsidR="001B4816" w:rsidRPr="0046439E" w:rsidRDefault="001B4816" w:rsidP="001B4816">
            <w:pPr>
              <w:jc w:val="center"/>
              <w:rPr>
                <w:sz w:val="22"/>
                <w:szCs w:val="22"/>
              </w:rPr>
            </w:pPr>
            <w:r w:rsidRPr="0046439E">
              <w:rPr>
                <w:sz w:val="22"/>
                <w:szCs w:val="22"/>
              </w:rPr>
              <w:t>113,2</w:t>
            </w:r>
          </w:p>
        </w:tc>
      </w:tr>
    </w:tbl>
    <w:p w:rsidR="00064274" w:rsidRPr="0046439E" w:rsidRDefault="00064274" w:rsidP="00064274">
      <w:pPr>
        <w:pStyle w:val="aa"/>
        <w:widowControl w:val="0"/>
        <w:tabs>
          <w:tab w:val="left" w:pos="720"/>
        </w:tabs>
        <w:spacing w:after="0"/>
        <w:ind w:left="0"/>
        <w:jc w:val="both"/>
        <w:rPr>
          <w:sz w:val="28"/>
          <w:szCs w:val="28"/>
        </w:rPr>
      </w:pPr>
    </w:p>
    <w:p w:rsidR="00FE6514" w:rsidRPr="0046439E" w:rsidRDefault="00FE6514" w:rsidP="00631419">
      <w:pPr>
        <w:ind w:firstLine="709"/>
        <w:rPr>
          <w:b/>
          <w:sz w:val="28"/>
          <w:szCs w:val="28"/>
        </w:rPr>
      </w:pPr>
      <w:r w:rsidRPr="0046439E">
        <w:rPr>
          <w:b/>
          <w:sz w:val="28"/>
          <w:szCs w:val="28"/>
        </w:rPr>
        <w:t>Растениеводство</w:t>
      </w:r>
    </w:p>
    <w:p w:rsidR="00FE6514" w:rsidRPr="0046439E" w:rsidRDefault="00FE6514" w:rsidP="00631419">
      <w:pPr>
        <w:ind w:firstLine="709"/>
        <w:jc w:val="both"/>
        <w:rPr>
          <w:sz w:val="28"/>
          <w:szCs w:val="28"/>
        </w:rPr>
      </w:pPr>
      <w:r w:rsidRPr="0046439E">
        <w:rPr>
          <w:sz w:val="28"/>
          <w:szCs w:val="28"/>
        </w:rPr>
        <w:t>В 2019 году посевная площадь составила 27724,1 га, в т. ч. зерновые кул</w:t>
      </w:r>
      <w:r w:rsidRPr="0046439E">
        <w:rPr>
          <w:sz w:val="28"/>
          <w:szCs w:val="28"/>
        </w:rPr>
        <w:t>ь</w:t>
      </w:r>
      <w:r w:rsidRPr="0046439E">
        <w:rPr>
          <w:sz w:val="28"/>
          <w:szCs w:val="28"/>
        </w:rPr>
        <w:t xml:space="preserve">туры 10675 га, кормовые 13850 га. </w:t>
      </w:r>
    </w:p>
    <w:p w:rsidR="00FE6514" w:rsidRPr="0046439E" w:rsidRDefault="00FE6514" w:rsidP="00631419">
      <w:pPr>
        <w:ind w:firstLine="709"/>
        <w:jc w:val="both"/>
        <w:rPr>
          <w:sz w:val="28"/>
          <w:szCs w:val="28"/>
        </w:rPr>
      </w:pPr>
      <w:r w:rsidRPr="0046439E">
        <w:rPr>
          <w:sz w:val="28"/>
          <w:szCs w:val="28"/>
        </w:rPr>
        <w:t>В 2020 году посевная площадь составила 25993,1 га, в т. ч. зерновые кул</w:t>
      </w:r>
      <w:r w:rsidRPr="0046439E">
        <w:rPr>
          <w:sz w:val="28"/>
          <w:szCs w:val="28"/>
        </w:rPr>
        <w:t>ь</w:t>
      </w:r>
      <w:r w:rsidRPr="0046439E">
        <w:rPr>
          <w:sz w:val="28"/>
          <w:szCs w:val="28"/>
        </w:rPr>
        <w:t>туры 12007 га, кормовые 11686 га.</w:t>
      </w:r>
    </w:p>
    <w:p w:rsidR="00FE6514" w:rsidRPr="0046439E" w:rsidRDefault="00FE6514" w:rsidP="00631419">
      <w:pPr>
        <w:ind w:firstLine="709"/>
        <w:jc w:val="both"/>
        <w:rPr>
          <w:sz w:val="28"/>
          <w:szCs w:val="28"/>
        </w:rPr>
      </w:pPr>
      <w:r w:rsidRPr="0046439E">
        <w:rPr>
          <w:sz w:val="28"/>
          <w:szCs w:val="28"/>
        </w:rPr>
        <w:t>Урожайность зерновых составила 18,7 ц/га, 124,6% к уровню 2019 года (15,0 ц/га). Производство зерновых культур – 22 466,9 тонн или 140,5% к 2019 г</w:t>
      </w:r>
      <w:r w:rsidRPr="0046439E">
        <w:rPr>
          <w:sz w:val="28"/>
          <w:szCs w:val="28"/>
        </w:rPr>
        <w:t>о</w:t>
      </w:r>
      <w:r w:rsidRPr="0046439E">
        <w:rPr>
          <w:sz w:val="28"/>
          <w:szCs w:val="28"/>
        </w:rPr>
        <w:t>ду.</w:t>
      </w:r>
    </w:p>
    <w:p w:rsidR="00FE6514" w:rsidRPr="0046439E" w:rsidRDefault="00FE6514" w:rsidP="00631419">
      <w:pPr>
        <w:ind w:firstLine="709"/>
        <w:jc w:val="both"/>
        <w:rPr>
          <w:sz w:val="28"/>
          <w:szCs w:val="28"/>
        </w:rPr>
      </w:pPr>
      <w:r w:rsidRPr="0046439E">
        <w:rPr>
          <w:sz w:val="28"/>
          <w:szCs w:val="28"/>
        </w:rPr>
        <w:t>Урожайность картофеля в 2020 году составила 140,6 ц/га, в 2019 году 123,1 ц/ га (увеличение на 14,2 %). Производство картофеля составило 7044 тонн – 85,2% к прошлому году.</w:t>
      </w:r>
    </w:p>
    <w:p w:rsidR="00FE6514" w:rsidRPr="0046439E" w:rsidRDefault="00FE6514" w:rsidP="00631419">
      <w:pPr>
        <w:ind w:firstLine="709"/>
        <w:jc w:val="both"/>
        <w:rPr>
          <w:sz w:val="28"/>
          <w:szCs w:val="28"/>
        </w:rPr>
      </w:pPr>
      <w:r w:rsidRPr="0046439E">
        <w:rPr>
          <w:sz w:val="28"/>
          <w:szCs w:val="28"/>
        </w:rPr>
        <w:t>В 2020 году под кормовыми культурами было занято 11686 га, в том числе кукуруза 2450 га, однолетние травы - 1920 га, многолетние травы – 7316 га.</w:t>
      </w:r>
    </w:p>
    <w:p w:rsidR="00FE6514" w:rsidRPr="0046439E" w:rsidRDefault="00FE6514" w:rsidP="00631419">
      <w:pPr>
        <w:ind w:firstLine="709"/>
        <w:jc w:val="both"/>
        <w:rPr>
          <w:sz w:val="28"/>
          <w:szCs w:val="28"/>
        </w:rPr>
      </w:pPr>
      <w:r w:rsidRPr="0046439E">
        <w:rPr>
          <w:sz w:val="28"/>
          <w:szCs w:val="28"/>
        </w:rPr>
        <w:t>Вся посевная площадь под урожай 2020 года составила 30319,2 га с учетом 4326 га обрабатываемых паров.</w:t>
      </w:r>
    </w:p>
    <w:p w:rsidR="00FE6514" w:rsidRPr="0046439E" w:rsidRDefault="00FE6514" w:rsidP="00631419">
      <w:pPr>
        <w:ind w:firstLine="709"/>
        <w:jc w:val="both"/>
        <w:rPr>
          <w:sz w:val="28"/>
          <w:szCs w:val="28"/>
        </w:rPr>
      </w:pPr>
      <w:r w:rsidRPr="0046439E">
        <w:rPr>
          <w:sz w:val="28"/>
          <w:szCs w:val="28"/>
        </w:rPr>
        <w:t>В 2020 году валовой сбор зерновых культур увеличился по сравнению с прошлым годом на 6486,1 тонн или 40,5%.</w:t>
      </w:r>
    </w:p>
    <w:p w:rsidR="00FE6514" w:rsidRPr="0046439E" w:rsidRDefault="00FE6514" w:rsidP="00631419">
      <w:pPr>
        <w:ind w:firstLine="709"/>
        <w:jc w:val="both"/>
        <w:rPr>
          <w:sz w:val="28"/>
          <w:szCs w:val="28"/>
        </w:rPr>
      </w:pPr>
      <w:r w:rsidRPr="0046439E">
        <w:rPr>
          <w:sz w:val="28"/>
          <w:szCs w:val="28"/>
        </w:rPr>
        <w:t>Производственные затраты на тонну зерна уменьшились на 5,7%, а цена реализации увеличилась на 21,5% и составила 9953,0 рубля по району.</w:t>
      </w:r>
    </w:p>
    <w:p w:rsidR="00FE6514" w:rsidRPr="0046439E" w:rsidRDefault="00FE6514" w:rsidP="00631419">
      <w:pPr>
        <w:ind w:firstLine="709"/>
        <w:jc w:val="both"/>
        <w:rPr>
          <w:sz w:val="28"/>
          <w:szCs w:val="28"/>
        </w:rPr>
      </w:pPr>
      <w:r w:rsidRPr="0046439E">
        <w:rPr>
          <w:sz w:val="28"/>
          <w:szCs w:val="28"/>
        </w:rPr>
        <w:t>В целом реализовано зерна 10388 тонн, что на 21,9% меньше, чем в 2019 г</w:t>
      </w:r>
      <w:r w:rsidRPr="0046439E">
        <w:rPr>
          <w:sz w:val="28"/>
          <w:szCs w:val="28"/>
        </w:rPr>
        <w:t>о</w:t>
      </w:r>
      <w:r w:rsidRPr="0046439E">
        <w:rPr>
          <w:sz w:val="28"/>
          <w:szCs w:val="28"/>
        </w:rPr>
        <w:t>ду. Больше всех 8932 тонн продажа зерновых и зернобобовых культур отмечена в ЗАО «Сибирь-1», К(Ф)Х «</w:t>
      </w:r>
      <w:proofErr w:type="spellStart"/>
      <w:r w:rsidRPr="0046439E">
        <w:rPr>
          <w:sz w:val="28"/>
          <w:szCs w:val="28"/>
        </w:rPr>
        <w:t>Фадеево</w:t>
      </w:r>
      <w:proofErr w:type="spellEnd"/>
      <w:r w:rsidRPr="0046439E">
        <w:rPr>
          <w:sz w:val="28"/>
          <w:szCs w:val="28"/>
        </w:rPr>
        <w:t xml:space="preserve">» - 8583,6 тонн. </w:t>
      </w:r>
    </w:p>
    <w:p w:rsidR="00FE6514" w:rsidRPr="0046439E" w:rsidRDefault="00FE6514" w:rsidP="00631419">
      <w:pPr>
        <w:ind w:firstLine="709"/>
        <w:jc w:val="both"/>
        <w:rPr>
          <w:sz w:val="28"/>
          <w:szCs w:val="28"/>
        </w:rPr>
      </w:pPr>
      <w:r w:rsidRPr="0046439E">
        <w:rPr>
          <w:sz w:val="28"/>
          <w:szCs w:val="28"/>
        </w:rPr>
        <w:t xml:space="preserve">Реализовано картофеля 4025,8 тонн, что на 1632,9 тонн (168,7%) выше уровня прошлого года. Средняя цена реализации составила по району 10574,3 руб. за тонну или 4,8% к 2019 году. </w:t>
      </w:r>
    </w:p>
    <w:p w:rsidR="00FE6514" w:rsidRPr="0046439E" w:rsidRDefault="00FE6514" w:rsidP="00631419">
      <w:pPr>
        <w:tabs>
          <w:tab w:val="left" w:pos="720"/>
        </w:tabs>
        <w:ind w:firstLine="720"/>
        <w:jc w:val="both"/>
        <w:rPr>
          <w:sz w:val="28"/>
          <w:szCs w:val="28"/>
        </w:rPr>
      </w:pPr>
      <w:r w:rsidRPr="0046439E">
        <w:rPr>
          <w:sz w:val="28"/>
          <w:szCs w:val="28"/>
        </w:rPr>
        <w:lastRenderedPageBreak/>
        <w:t xml:space="preserve">Из-за недостатка оборотных средств хозяйства не обеспечивают в полном объеме применение минеральных удобрений, средств защиты растений, запасных частей необходимых для текущих ремонтов. Существующий </w:t>
      </w:r>
      <w:proofErr w:type="spellStart"/>
      <w:r w:rsidRPr="0046439E">
        <w:rPr>
          <w:sz w:val="28"/>
          <w:szCs w:val="28"/>
        </w:rPr>
        <w:t>диспаритет</w:t>
      </w:r>
      <w:proofErr w:type="spellEnd"/>
      <w:r w:rsidRPr="0046439E">
        <w:rPr>
          <w:sz w:val="28"/>
          <w:szCs w:val="28"/>
        </w:rPr>
        <w:t xml:space="preserve"> цен ус</w:t>
      </w:r>
      <w:r w:rsidRPr="0046439E">
        <w:rPr>
          <w:sz w:val="28"/>
          <w:szCs w:val="28"/>
        </w:rPr>
        <w:t>у</w:t>
      </w:r>
      <w:r w:rsidRPr="0046439E">
        <w:rPr>
          <w:sz w:val="28"/>
          <w:szCs w:val="28"/>
        </w:rPr>
        <w:t>губляет экономическое состояние предприятий и не позволяет динамично укре</w:t>
      </w:r>
      <w:r w:rsidRPr="0046439E">
        <w:rPr>
          <w:sz w:val="28"/>
          <w:szCs w:val="28"/>
        </w:rPr>
        <w:t>п</w:t>
      </w:r>
      <w:r w:rsidRPr="0046439E">
        <w:rPr>
          <w:sz w:val="28"/>
          <w:szCs w:val="28"/>
        </w:rPr>
        <w:t>лять материально-техническую базу и создавать условия для привлечения мол</w:t>
      </w:r>
      <w:r w:rsidRPr="0046439E">
        <w:rPr>
          <w:sz w:val="28"/>
          <w:szCs w:val="28"/>
        </w:rPr>
        <w:t>о</w:t>
      </w:r>
      <w:r w:rsidRPr="0046439E">
        <w:rPr>
          <w:sz w:val="28"/>
          <w:szCs w:val="28"/>
        </w:rPr>
        <w:t>дых высококвалифицированных специалистов.</w:t>
      </w:r>
    </w:p>
    <w:p w:rsidR="00902C71" w:rsidRDefault="00FE6514" w:rsidP="00EB535F">
      <w:pPr>
        <w:tabs>
          <w:tab w:val="left" w:pos="720"/>
        </w:tabs>
        <w:ind w:firstLine="720"/>
        <w:jc w:val="both"/>
        <w:rPr>
          <w:sz w:val="28"/>
          <w:szCs w:val="28"/>
        </w:rPr>
      </w:pPr>
      <w:r w:rsidRPr="0046439E">
        <w:rPr>
          <w:sz w:val="28"/>
          <w:szCs w:val="28"/>
        </w:rPr>
        <w:t>Несмотря на трудности, сельскохозяйственные товаропроизводители стр</w:t>
      </w:r>
      <w:r w:rsidRPr="0046439E">
        <w:rPr>
          <w:sz w:val="28"/>
          <w:szCs w:val="28"/>
        </w:rPr>
        <w:t>е</w:t>
      </w:r>
      <w:r w:rsidRPr="0046439E">
        <w:rPr>
          <w:sz w:val="28"/>
          <w:szCs w:val="28"/>
        </w:rPr>
        <w:t>мятся реализовать наиболее эффективные методы организации и управления, для достижения роста производства сельскохозяйственной продукции, в том числе по средствам участия в долгосрочных целевых программах развития агропромы</w:t>
      </w:r>
      <w:r w:rsidRPr="0046439E">
        <w:rPr>
          <w:sz w:val="28"/>
          <w:szCs w:val="28"/>
        </w:rPr>
        <w:t>ш</w:t>
      </w:r>
      <w:r w:rsidRPr="0046439E">
        <w:rPr>
          <w:sz w:val="28"/>
          <w:szCs w:val="28"/>
        </w:rPr>
        <w:t>ленного комплекса.</w:t>
      </w:r>
    </w:p>
    <w:p w:rsidR="00EB535F" w:rsidRPr="0046439E" w:rsidRDefault="00EB535F" w:rsidP="00EB535F">
      <w:pPr>
        <w:tabs>
          <w:tab w:val="left" w:pos="720"/>
        </w:tabs>
        <w:ind w:firstLine="720"/>
        <w:jc w:val="both"/>
        <w:rPr>
          <w:sz w:val="28"/>
          <w:szCs w:val="28"/>
        </w:rPr>
      </w:pPr>
    </w:p>
    <w:tbl>
      <w:tblPr>
        <w:tblW w:w="9639" w:type="dxa"/>
        <w:tblLayout w:type="fixed"/>
        <w:tblLook w:val="04A0"/>
      </w:tblPr>
      <w:tblGrid>
        <w:gridCol w:w="4678"/>
        <w:gridCol w:w="1134"/>
        <w:gridCol w:w="1276"/>
        <w:gridCol w:w="1276"/>
        <w:gridCol w:w="1275"/>
      </w:tblGrid>
      <w:tr w:rsidR="0046439E" w:rsidRPr="0046439E" w:rsidTr="00902C71">
        <w:trPr>
          <w:trHeight w:val="289"/>
        </w:trPr>
        <w:tc>
          <w:tcPr>
            <w:tcW w:w="4678" w:type="dxa"/>
            <w:tcBorders>
              <w:top w:val="nil"/>
              <w:left w:val="nil"/>
              <w:bottom w:val="nil"/>
              <w:right w:val="nil"/>
            </w:tcBorders>
            <w:shd w:val="clear" w:color="auto" w:fill="auto"/>
            <w:noWrap/>
            <w:vAlign w:val="bottom"/>
            <w:hideMark/>
          </w:tcPr>
          <w:p w:rsidR="00902C71" w:rsidRPr="0046439E" w:rsidRDefault="00902C71" w:rsidP="00902C71">
            <w:pPr>
              <w:rPr>
                <w:sz w:val="24"/>
                <w:szCs w:val="24"/>
              </w:rPr>
            </w:pPr>
          </w:p>
        </w:tc>
        <w:tc>
          <w:tcPr>
            <w:tcW w:w="1134" w:type="dxa"/>
            <w:tcBorders>
              <w:top w:val="nil"/>
              <w:left w:val="nil"/>
              <w:bottom w:val="nil"/>
              <w:right w:val="nil"/>
            </w:tcBorders>
            <w:shd w:val="clear" w:color="auto" w:fill="auto"/>
            <w:noWrap/>
            <w:vAlign w:val="bottom"/>
            <w:hideMark/>
          </w:tcPr>
          <w:p w:rsidR="00902C71" w:rsidRPr="0046439E" w:rsidRDefault="00902C71" w:rsidP="00902C71"/>
        </w:tc>
        <w:tc>
          <w:tcPr>
            <w:tcW w:w="1276" w:type="dxa"/>
            <w:tcBorders>
              <w:top w:val="nil"/>
              <w:left w:val="nil"/>
              <w:bottom w:val="nil"/>
              <w:right w:val="nil"/>
            </w:tcBorders>
            <w:shd w:val="clear" w:color="auto" w:fill="auto"/>
            <w:noWrap/>
            <w:vAlign w:val="bottom"/>
            <w:hideMark/>
          </w:tcPr>
          <w:p w:rsidR="00902C71" w:rsidRPr="0046439E" w:rsidRDefault="00902C71" w:rsidP="00902C71"/>
        </w:tc>
        <w:tc>
          <w:tcPr>
            <w:tcW w:w="2551" w:type="dxa"/>
            <w:gridSpan w:val="2"/>
            <w:tcBorders>
              <w:top w:val="nil"/>
              <w:left w:val="nil"/>
              <w:bottom w:val="nil"/>
              <w:right w:val="nil"/>
            </w:tcBorders>
            <w:shd w:val="clear" w:color="auto" w:fill="auto"/>
            <w:noWrap/>
            <w:vAlign w:val="bottom"/>
            <w:hideMark/>
          </w:tcPr>
          <w:p w:rsidR="00902C71" w:rsidRPr="0046439E" w:rsidRDefault="00902C71" w:rsidP="00902C71">
            <w:pPr>
              <w:jc w:val="right"/>
              <w:rPr>
                <w:sz w:val="24"/>
                <w:szCs w:val="24"/>
              </w:rPr>
            </w:pPr>
            <w:r w:rsidRPr="0046439E">
              <w:rPr>
                <w:sz w:val="24"/>
                <w:szCs w:val="24"/>
              </w:rPr>
              <w:t>Таблица № 2</w:t>
            </w:r>
          </w:p>
        </w:tc>
      </w:tr>
      <w:tr w:rsidR="0046439E" w:rsidRPr="0046439E" w:rsidTr="00902C71">
        <w:trPr>
          <w:trHeight w:val="411"/>
        </w:trPr>
        <w:tc>
          <w:tcPr>
            <w:tcW w:w="9639" w:type="dxa"/>
            <w:gridSpan w:val="5"/>
            <w:tcBorders>
              <w:top w:val="nil"/>
              <w:left w:val="nil"/>
              <w:bottom w:val="nil"/>
              <w:right w:val="nil"/>
            </w:tcBorders>
            <w:shd w:val="clear" w:color="auto" w:fill="auto"/>
            <w:vAlign w:val="bottom"/>
            <w:hideMark/>
          </w:tcPr>
          <w:p w:rsidR="00902C71" w:rsidRPr="0046439E" w:rsidRDefault="00902C71" w:rsidP="00902C71">
            <w:pPr>
              <w:jc w:val="center"/>
              <w:rPr>
                <w:b/>
                <w:bCs/>
                <w:sz w:val="24"/>
                <w:szCs w:val="24"/>
              </w:rPr>
            </w:pPr>
            <w:r w:rsidRPr="0046439E">
              <w:rPr>
                <w:b/>
                <w:bCs/>
                <w:sz w:val="24"/>
                <w:szCs w:val="24"/>
              </w:rPr>
              <w:t>Показатели деятельности сельскохозяйственных предприятий района за 2020 год</w:t>
            </w:r>
          </w:p>
        </w:tc>
      </w:tr>
      <w:tr w:rsidR="0046439E" w:rsidRPr="0046439E" w:rsidTr="00902C71">
        <w:trPr>
          <w:trHeight w:val="300"/>
        </w:trPr>
        <w:tc>
          <w:tcPr>
            <w:tcW w:w="4678" w:type="dxa"/>
            <w:tcBorders>
              <w:top w:val="nil"/>
              <w:left w:val="nil"/>
              <w:bottom w:val="nil"/>
              <w:right w:val="nil"/>
            </w:tcBorders>
            <w:shd w:val="clear" w:color="auto" w:fill="auto"/>
            <w:noWrap/>
            <w:vAlign w:val="bottom"/>
            <w:hideMark/>
          </w:tcPr>
          <w:p w:rsidR="00902C71" w:rsidRPr="0046439E" w:rsidRDefault="00902C71" w:rsidP="00902C71">
            <w:pPr>
              <w:jc w:val="center"/>
              <w:rPr>
                <w:b/>
                <w:bCs/>
                <w:sz w:val="24"/>
                <w:szCs w:val="24"/>
              </w:rPr>
            </w:pPr>
          </w:p>
        </w:tc>
        <w:tc>
          <w:tcPr>
            <w:tcW w:w="1134" w:type="dxa"/>
            <w:tcBorders>
              <w:top w:val="nil"/>
              <w:left w:val="nil"/>
              <w:bottom w:val="nil"/>
              <w:right w:val="nil"/>
            </w:tcBorders>
            <w:shd w:val="clear" w:color="auto" w:fill="auto"/>
            <w:noWrap/>
            <w:vAlign w:val="bottom"/>
            <w:hideMark/>
          </w:tcPr>
          <w:p w:rsidR="00902C71" w:rsidRPr="0046439E" w:rsidRDefault="00902C71" w:rsidP="00902C71"/>
        </w:tc>
        <w:tc>
          <w:tcPr>
            <w:tcW w:w="1276" w:type="dxa"/>
            <w:tcBorders>
              <w:top w:val="nil"/>
              <w:left w:val="nil"/>
              <w:bottom w:val="nil"/>
              <w:right w:val="nil"/>
            </w:tcBorders>
            <w:shd w:val="clear" w:color="auto" w:fill="auto"/>
            <w:noWrap/>
            <w:vAlign w:val="bottom"/>
            <w:hideMark/>
          </w:tcPr>
          <w:p w:rsidR="00902C71" w:rsidRPr="0046439E" w:rsidRDefault="00902C71" w:rsidP="00902C71"/>
        </w:tc>
        <w:tc>
          <w:tcPr>
            <w:tcW w:w="1276" w:type="dxa"/>
            <w:tcBorders>
              <w:top w:val="nil"/>
              <w:left w:val="nil"/>
              <w:bottom w:val="nil"/>
              <w:right w:val="nil"/>
            </w:tcBorders>
            <w:shd w:val="clear" w:color="auto" w:fill="auto"/>
            <w:noWrap/>
            <w:vAlign w:val="bottom"/>
            <w:hideMark/>
          </w:tcPr>
          <w:p w:rsidR="00902C71" w:rsidRPr="0046439E" w:rsidRDefault="00902C71" w:rsidP="00902C71"/>
        </w:tc>
        <w:tc>
          <w:tcPr>
            <w:tcW w:w="1275" w:type="dxa"/>
            <w:tcBorders>
              <w:top w:val="nil"/>
              <w:left w:val="nil"/>
              <w:bottom w:val="nil"/>
              <w:right w:val="nil"/>
            </w:tcBorders>
            <w:shd w:val="clear" w:color="auto" w:fill="auto"/>
            <w:noWrap/>
            <w:vAlign w:val="bottom"/>
            <w:hideMark/>
          </w:tcPr>
          <w:p w:rsidR="00902C71" w:rsidRPr="0046439E" w:rsidRDefault="00902C71" w:rsidP="00902C71"/>
        </w:tc>
      </w:tr>
      <w:tr w:rsidR="0046439E" w:rsidRPr="0046439E" w:rsidTr="00902C71">
        <w:trPr>
          <w:trHeight w:val="300"/>
        </w:trPr>
        <w:tc>
          <w:tcPr>
            <w:tcW w:w="46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02C71" w:rsidRPr="0046439E" w:rsidRDefault="00902C71" w:rsidP="00902C71">
            <w:pPr>
              <w:jc w:val="center"/>
              <w:rPr>
                <w:sz w:val="22"/>
                <w:szCs w:val="22"/>
              </w:rPr>
            </w:pPr>
            <w:r w:rsidRPr="0046439E">
              <w:rPr>
                <w:sz w:val="22"/>
                <w:szCs w:val="22"/>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2C71" w:rsidRPr="0046439E" w:rsidRDefault="00902C71" w:rsidP="00902C71">
            <w:pPr>
              <w:jc w:val="center"/>
              <w:rPr>
                <w:sz w:val="22"/>
                <w:szCs w:val="22"/>
              </w:rPr>
            </w:pPr>
            <w:r w:rsidRPr="0046439E">
              <w:rPr>
                <w:sz w:val="22"/>
                <w:szCs w:val="22"/>
              </w:rPr>
              <w:t>Е</w:t>
            </w:r>
            <w:r w:rsidRPr="0046439E">
              <w:rPr>
                <w:sz w:val="18"/>
                <w:szCs w:val="18"/>
              </w:rPr>
              <w:t>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2C71" w:rsidRPr="0046439E" w:rsidRDefault="00902C71" w:rsidP="00EC5448">
            <w:pPr>
              <w:jc w:val="center"/>
              <w:rPr>
                <w:sz w:val="18"/>
                <w:szCs w:val="18"/>
              </w:rPr>
            </w:pPr>
            <w:r w:rsidRPr="0046439E">
              <w:rPr>
                <w:sz w:val="18"/>
                <w:szCs w:val="18"/>
              </w:rPr>
              <w:t>20</w:t>
            </w:r>
            <w:r w:rsidR="00EC5448">
              <w:rPr>
                <w:sz w:val="18"/>
                <w:szCs w:val="18"/>
              </w:rPr>
              <w:t>19</w:t>
            </w:r>
            <w:r w:rsidRPr="0046439E">
              <w:rPr>
                <w:sz w:val="18"/>
                <w:szCs w:val="18"/>
              </w:rPr>
              <w:t xml:space="preserve"> г.</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2C71" w:rsidRPr="0046439E" w:rsidRDefault="00902C71" w:rsidP="00EC5448">
            <w:pPr>
              <w:jc w:val="center"/>
              <w:rPr>
                <w:sz w:val="18"/>
                <w:szCs w:val="18"/>
              </w:rPr>
            </w:pPr>
            <w:r w:rsidRPr="0046439E">
              <w:rPr>
                <w:sz w:val="18"/>
                <w:szCs w:val="18"/>
              </w:rPr>
              <w:t>20</w:t>
            </w:r>
            <w:r w:rsidR="00EC5448">
              <w:rPr>
                <w:sz w:val="18"/>
                <w:szCs w:val="18"/>
              </w:rPr>
              <w:t>20</w:t>
            </w:r>
            <w:r w:rsidRPr="0046439E">
              <w:rPr>
                <w:sz w:val="18"/>
                <w:szCs w:val="18"/>
              </w:rPr>
              <w:t xml:space="preserve"> г.</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02C71" w:rsidRPr="0046439E" w:rsidRDefault="00902C71" w:rsidP="00EC5448">
            <w:pPr>
              <w:jc w:val="center"/>
              <w:rPr>
                <w:sz w:val="18"/>
                <w:szCs w:val="18"/>
              </w:rPr>
            </w:pPr>
            <w:r w:rsidRPr="0046439E">
              <w:rPr>
                <w:sz w:val="18"/>
                <w:szCs w:val="18"/>
              </w:rPr>
              <w:t>20</w:t>
            </w:r>
            <w:r w:rsidR="00EC5448">
              <w:rPr>
                <w:sz w:val="18"/>
                <w:szCs w:val="18"/>
              </w:rPr>
              <w:t>20</w:t>
            </w:r>
            <w:r w:rsidRPr="0046439E">
              <w:rPr>
                <w:sz w:val="18"/>
                <w:szCs w:val="18"/>
              </w:rPr>
              <w:t xml:space="preserve"> г. % к</w:t>
            </w:r>
          </w:p>
        </w:tc>
      </w:tr>
      <w:tr w:rsidR="0046439E" w:rsidRPr="0046439E" w:rsidTr="00902C71">
        <w:trPr>
          <w:trHeight w:val="300"/>
        </w:trPr>
        <w:tc>
          <w:tcPr>
            <w:tcW w:w="4678" w:type="dxa"/>
            <w:vMerge/>
            <w:tcBorders>
              <w:top w:val="single" w:sz="4" w:space="0" w:color="auto"/>
              <w:left w:val="single" w:sz="4" w:space="0" w:color="auto"/>
              <w:bottom w:val="single" w:sz="4" w:space="0" w:color="000000"/>
              <w:right w:val="single" w:sz="4" w:space="0" w:color="auto"/>
            </w:tcBorders>
            <w:vAlign w:val="center"/>
            <w:hideMark/>
          </w:tcPr>
          <w:p w:rsidR="00902C71" w:rsidRPr="0046439E" w:rsidRDefault="00902C71" w:rsidP="00902C7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2C71" w:rsidRPr="0046439E" w:rsidRDefault="00902C71" w:rsidP="00902C7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2C71" w:rsidRPr="0046439E" w:rsidRDefault="00902C71" w:rsidP="00902C71">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2C71" w:rsidRPr="0046439E" w:rsidRDefault="00902C71" w:rsidP="00902C71">
            <w:pPr>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902C71" w:rsidRPr="0046439E" w:rsidRDefault="00902C71" w:rsidP="00902C71">
            <w:pPr>
              <w:jc w:val="center"/>
              <w:rPr>
                <w:sz w:val="18"/>
                <w:szCs w:val="18"/>
              </w:rPr>
            </w:pPr>
            <w:r w:rsidRPr="0046439E">
              <w:rPr>
                <w:sz w:val="18"/>
                <w:szCs w:val="18"/>
              </w:rPr>
              <w:t> </w:t>
            </w:r>
          </w:p>
        </w:tc>
      </w:tr>
      <w:tr w:rsidR="0046439E" w:rsidRPr="0046439E" w:rsidTr="00902C71">
        <w:trPr>
          <w:trHeight w:val="300"/>
        </w:trPr>
        <w:tc>
          <w:tcPr>
            <w:tcW w:w="4678" w:type="dxa"/>
            <w:vMerge/>
            <w:tcBorders>
              <w:top w:val="single" w:sz="4" w:space="0" w:color="auto"/>
              <w:left w:val="single" w:sz="4" w:space="0" w:color="auto"/>
              <w:bottom w:val="single" w:sz="4" w:space="0" w:color="000000"/>
              <w:right w:val="single" w:sz="4" w:space="0" w:color="auto"/>
            </w:tcBorders>
            <w:vAlign w:val="center"/>
            <w:hideMark/>
          </w:tcPr>
          <w:p w:rsidR="00902C71" w:rsidRPr="0046439E" w:rsidRDefault="00902C71" w:rsidP="00902C7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2C71" w:rsidRPr="0046439E" w:rsidRDefault="00902C71" w:rsidP="00902C7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2C71" w:rsidRPr="0046439E" w:rsidRDefault="00902C71" w:rsidP="00902C71">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2C71" w:rsidRPr="0046439E" w:rsidRDefault="00902C71" w:rsidP="00902C71">
            <w:pPr>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902C71" w:rsidRPr="0046439E" w:rsidRDefault="00902C71" w:rsidP="00EC5448">
            <w:pPr>
              <w:jc w:val="center"/>
              <w:rPr>
                <w:sz w:val="18"/>
                <w:szCs w:val="18"/>
              </w:rPr>
            </w:pPr>
            <w:r w:rsidRPr="0046439E">
              <w:rPr>
                <w:sz w:val="18"/>
                <w:szCs w:val="18"/>
              </w:rPr>
              <w:t>20</w:t>
            </w:r>
            <w:r w:rsidR="00EC5448">
              <w:rPr>
                <w:sz w:val="18"/>
                <w:szCs w:val="18"/>
              </w:rPr>
              <w:t>19</w:t>
            </w:r>
            <w:r w:rsidRPr="0046439E">
              <w:rPr>
                <w:sz w:val="18"/>
                <w:szCs w:val="18"/>
              </w:rPr>
              <w:t>г</w:t>
            </w:r>
          </w:p>
        </w:tc>
      </w:tr>
      <w:tr w:rsidR="0046439E" w:rsidRPr="0046439E" w:rsidTr="00902C71">
        <w:trPr>
          <w:trHeight w:val="585"/>
        </w:trPr>
        <w:tc>
          <w:tcPr>
            <w:tcW w:w="4678" w:type="dxa"/>
            <w:tcBorders>
              <w:top w:val="nil"/>
              <w:left w:val="single" w:sz="4" w:space="0" w:color="auto"/>
              <w:bottom w:val="single" w:sz="4" w:space="0" w:color="auto"/>
              <w:right w:val="single" w:sz="4" w:space="0" w:color="auto"/>
            </w:tcBorders>
            <w:shd w:val="clear" w:color="000000" w:fill="FFFFFF"/>
            <w:hideMark/>
          </w:tcPr>
          <w:p w:rsidR="00902C71" w:rsidRPr="0046439E" w:rsidRDefault="00902C71" w:rsidP="00902C71">
            <w:pPr>
              <w:rPr>
                <w:sz w:val="22"/>
                <w:szCs w:val="22"/>
              </w:rPr>
            </w:pPr>
            <w:r w:rsidRPr="0046439E">
              <w:rPr>
                <w:sz w:val="22"/>
                <w:szCs w:val="22"/>
              </w:rPr>
              <w:t>Посевные площади сельскохозяйственных культур в сельскохозяйственных организациях</w:t>
            </w:r>
          </w:p>
        </w:tc>
        <w:tc>
          <w:tcPr>
            <w:tcW w:w="1134"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га</w:t>
            </w:r>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33 212</w:t>
            </w:r>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30 319</w:t>
            </w:r>
          </w:p>
        </w:tc>
        <w:tc>
          <w:tcPr>
            <w:tcW w:w="1275"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91,3</w:t>
            </w:r>
          </w:p>
        </w:tc>
      </w:tr>
      <w:tr w:rsidR="0046439E" w:rsidRPr="0046439E" w:rsidTr="00902C71">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902C71" w:rsidRPr="0046439E" w:rsidRDefault="00902C71" w:rsidP="00902C71">
            <w:pPr>
              <w:rPr>
                <w:sz w:val="22"/>
                <w:szCs w:val="22"/>
              </w:rPr>
            </w:pPr>
            <w:r w:rsidRPr="0046439E">
              <w:rPr>
                <w:sz w:val="22"/>
                <w:szCs w:val="22"/>
              </w:rPr>
              <w:t>Посевные площади зерновых культур</w:t>
            </w:r>
          </w:p>
        </w:tc>
        <w:tc>
          <w:tcPr>
            <w:tcW w:w="1134"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га</w:t>
            </w:r>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10 675</w:t>
            </w:r>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12 007</w:t>
            </w:r>
          </w:p>
        </w:tc>
        <w:tc>
          <w:tcPr>
            <w:tcW w:w="1275"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112,5</w:t>
            </w:r>
          </w:p>
        </w:tc>
      </w:tr>
      <w:tr w:rsidR="0046439E" w:rsidRPr="0046439E" w:rsidTr="00902C71">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902C71" w:rsidRPr="0046439E" w:rsidRDefault="00902C71" w:rsidP="00902C71">
            <w:pPr>
              <w:rPr>
                <w:sz w:val="22"/>
                <w:szCs w:val="22"/>
              </w:rPr>
            </w:pPr>
            <w:r w:rsidRPr="0046439E">
              <w:rPr>
                <w:sz w:val="22"/>
                <w:szCs w:val="22"/>
              </w:rPr>
              <w:t>Посевные площади картофеля</w:t>
            </w:r>
          </w:p>
        </w:tc>
        <w:tc>
          <w:tcPr>
            <w:tcW w:w="1134"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га</w:t>
            </w:r>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696</w:t>
            </w:r>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501</w:t>
            </w:r>
          </w:p>
        </w:tc>
        <w:tc>
          <w:tcPr>
            <w:tcW w:w="1275"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72,0</w:t>
            </w:r>
          </w:p>
        </w:tc>
      </w:tr>
      <w:tr w:rsidR="0046439E" w:rsidRPr="0046439E" w:rsidTr="00902C71">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902C71" w:rsidRPr="0046439E" w:rsidRDefault="00902C71" w:rsidP="00902C71">
            <w:pPr>
              <w:rPr>
                <w:sz w:val="22"/>
                <w:szCs w:val="22"/>
              </w:rPr>
            </w:pPr>
            <w:r w:rsidRPr="0046439E">
              <w:rPr>
                <w:sz w:val="22"/>
                <w:szCs w:val="22"/>
              </w:rPr>
              <w:t>Посевные площади овощей</w:t>
            </w:r>
          </w:p>
        </w:tc>
        <w:tc>
          <w:tcPr>
            <w:tcW w:w="1134"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га</w:t>
            </w:r>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103</w:t>
            </w:r>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119</w:t>
            </w:r>
          </w:p>
        </w:tc>
        <w:tc>
          <w:tcPr>
            <w:tcW w:w="1275"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115,5</w:t>
            </w:r>
          </w:p>
        </w:tc>
      </w:tr>
      <w:tr w:rsidR="0046439E" w:rsidRPr="0046439E" w:rsidTr="00902C71">
        <w:trPr>
          <w:trHeight w:val="362"/>
        </w:trPr>
        <w:tc>
          <w:tcPr>
            <w:tcW w:w="4678" w:type="dxa"/>
            <w:tcBorders>
              <w:top w:val="nil"/>
              <w:left w:val="single" w:sz="4" w:space="0" w:color="auto"/>
              <w:bottom w:val="single" w:sz="4" w:space="0" w:color="auto"/>
              <w:right w:val="single" w:sz="4" w:space="0" w:color="auto"/>
            </w:tcBorders>
            <w:shd w:val="clear" w:color="000000" w:fill="FFFFFF"/>
            <w:hideMark/>
          </w:tcPr>
          <w:p w:rsidR="00902C71" w:rsidRPr="0046439E" w:rsidRDefault="00902C71" w:rsidP="00902C71">
            <w:pPr>
              <w:rPr>
                <w:sz w:val="22"/>
                <w:szCs w:val="22"/>
              </w:rPr>
            </w:pPr>
            <w:r w:rsidRPr="0046439E">
              <w:rPr>
                <w:sz w:val="22"/>
                <w:szCs w:val="22"/>
              </w:rPr>
              <w:t>Производство зерна (в весе после доработки)</w:t>
            </w:r>
          </w:p>
        </w:tc>
        <w:tc>
          <w:tcPr>
            <w:tcW w:w="1134"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proofErr w:type="spellStart"/>
            <w:r w:rsidRPr="0046439E">
              <w:rPr>
                <w:sz w:val="22"/>
                <w:szCs w:val="22"/>
              </w:rPr>
              <w:t>тн</w:t>
            </w:r>
            <w:proofErr w:type="spellEnd"/>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15 981</w:t>
            </w:r>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22 467</w:t>
            </w:r>
          </w:p>
        </w:tc>
        <w:tc>
          <w:tcPr>
            <w:tcW w:w="1275"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140,6</w:t>
            </w:r>
          </w:p>
        </w:tc>
      </w:tr>
      <w:tr w:rsidR="0046439E" w:rsidRPr="0046439E" w:rsidTr="00902C71">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902C71" w:rsidRPr="0046439E" w:rsidRDefault="00902C71" w:rsidP="00902C71">
            <w:pPr>
              <w:rPr>
                <w:sz w:val="22"/>
                <w:szCs w:val="22"/>
              </w:rPr>
            </w:pPr>
            <w:r w:rsidRPr="0046439E">
              <w:rPr>
                <w:sz w:val="22"/>
                <w:szCs w:val="22"/>
              </w:rPr>
              <w:t>Производство картофеля</w:t>
            </w:r>
          </w:p>
        </w:tc>
        <w:tc>
          <w:tcPr>
            <w:tcW w:w="1134"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proofErr w:type="spellStart"/>
            <w:r w:rsidRPr="0046439E">
              <w:rPr>
                <w:sz w:val="22"/>
                <w:szCs w:val="22"/>
              </w:rPr>
              <w:t>тн</w:t>
            </w:r>
            <w:proofErr w:type="spellEnd"/>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8 261</w:t>
            </w:r>
          </w:p>
        </w:tc>
        <w:tc>
          <w:tcPr>
            <w:tcW w:w="1276"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7 044</w:t>
            </w:r>
          </w:p>
        </w:tc>
        <w:tc>
          <w:tcPr>
            <w:tcW w:w="1275" w:type="dxa"/>
            <w:tcBorders>
              <w:top w:val="nil"/>
              <w:left w:val="nil"/>
              <w:bottom w:val="single" w:sz="4" w:space="0" w:color="auto"/>
              <w:right w:val="single" w:sz="4" w:space="0" w:color="auto"/>
            </w:tcBorders>
            <w:shd w:val="clear" w:color="000000" w:fill="FFFFFF"/>
            <w:vAlign w:val="bottom"/>
            <w:hideMark/>
          </w:tcPr>
          <w:p w:rsidR="00902C71" w:rsidRPr="0046439E" w:rsidRDefault="00902C71" w:rsidP="00902C71">
            <w:pPr>
              <w:jc w:val="center"/>
              <w:rPr>
                <w:sz w:val="22"/>
                <w:szCs w:val="22"/>
              </w:rPr>
            </w:pPr>
            <w:r w:rsidRPr="0046439E">
              <w:rPr>
                <w:sz w:val="22"/>
                <w:szCs w:val="22"/>
              </w:rPr>
              <w:t>85,3</w:t>
            </w:r>
          </w:p>
        </w:tc>
      </w:tr>
    </w:tbl>
    <w:p w:rsidR="00902C71" w:rsidRPr="0046439E" w:rsidRDefault="00902C71" w:rsidP="00064274">
      <w:pPr>
        <w:rPr>
          <w:b/>
          <w:sz w:val="28"/>
          <w:szCs w:val="28"/>
          <w:u w:val="single"/>
        </w:rPr>
      </w:pPr>
    </w:p>
    <w:p w:rsidR="00902C71" w:rsidRPr="0046439E" w:rsidRDefault="00902C71" w:rsidP="00631419">
      <w:pPr>
        <w:ind w:firstLine="720"/>
        <w:rPr>
          <w:b/>
          <w:sz w:val="28"/>
          <w:szCs w:val="28"/>
        </w:rPr>
      </w:pPr>
      <w:r w:rsidRPr="0046439E">
        <w:rPr>
          <w:b/>
          <w:sz w:val="28"/>
          <w:szCs w:val="28"/>
          <w:u w:val="single"/>
        </w:rPr>
        <w:t>Животноводство и птицеводство</w:t>
      </w:r>
      <w:r w:rsidRPr="0046439E">
        <w:rPr>
          <w:b/>
          <w:sz w:val="28"/>
          <w:szCs w:val="28"/>
        </w:rPr>
        <w:t>:</w:t>
      </w:r>
    </w:p>
    <w:p w:rsidR="00902C71" w:rsidRPr="0046439E" w:rsidRDefault="00902C71" w:rsidP="00631419">
      <w:pPr>
        <w:ind w:firstLine="709"/>
        <w:jc w:val="both"/>
        <w:rPr>
          <w:sz w:val="28"/>
          <w:szCs w:val="28"/>
        </w:rPr>
      </w:pPr>
      <w:r w:rsidRPr="0046439E">
        <w:rPr>
          <w:sz w:val="28"/>
          <w:szCs w:val="28"/>
        </w:rPr>
        <w:t>На 01 января 2021 года насчитывалось 13169 головы (121,5%) КРС, в том числе коров – 5482 – 123,5 % к 2019 году, поголовье птицы снизилось на 96 тыс. голов (снижение обусловлено производственным графиком). По отчетным да</w:t>
      </w:r>
      <w:r w:rsidRPr="0046439E">
        <w:rPr>
          <w:sz w:val="28"/>
          <w:szCs w:val="28"/>
        </w:rPr>
        <w:t>н</w:t>
      </w:r>
      <w:r w:rsidRPr="0046439E">
        <w:rPr>
          <w:sz w:val="28"/>
          <w:szCs w:val="28"/>
        </w:rPr>
        <w:t>ным на 01 января 2021 года на птицефабрике содержалось более 572 тысячи голов всех видов птицы, это на 14,3% ниже уровня 2019 года.</w:t>
      </w:r>
    </w:p>
    <w:p w:rsidR="00902C71" w:rsidRPr="0046439E" w:rsidRDefault="00902C71" w:rsidP="00631419">
      <w:pPr>
        <w:ind w:firstLine="709"/>
        <w:jc w:val="both"/>
        <w:rPr>
          <w:sz w:val="28"/>
          <w:szCs w:val="28"/>
        </w:rPr>
      </w:pPr>
      <w:r w:rsidRPr="0046439E">
        <w:rPr>
          <w:sz w:val="28"/>
          <w:szCs w:val="28"/>
        </w:rPr>
        <w:t>Удой молока на одну фуражную корову составил 7254 кг, в ЗАО «Сибирь-1» - 6507 кг, ИП К(Ф)Х Зубарева Н. В. - 9838 кг.</w:t>
      </w:r>
    </w:p>
    <w:p w:rsidR="00902C71" w:rsidRPr="0046439E" w:rsidRDefault="00902C71" w:rsidP="00631419">
      <w:pPr>
        <w:ind w:firstLine="709"/>
        <w:jc w:val="both"/>
        <w:rPr>
          <w:sz w:val="28"/>
          <w:szCs w:val="28"/>
        </w:rPr>
      </w:pPr>
      <w:r w:rsidRPr="0046439E">
        <w:rPr>
          <w:sz w:val="28"/>
          <w:szCs w:val="28"/>
        </w:rPr>
        <w:t>Привесы КРС по району получены 649,7 грамма в сутки: ЗАО «Сибирь-1» - 596 гр., ИП К(Ф)Х Зубарева Н. В. 826 г.</w:t>
      </w:r>
    </w:p>
    <w:p w:rsidR="00902C71" w:rsidRPr="0046439E" w:rsidRDefault="00902C71" w:rsidP="00631419">
      <w:pPr>
        <w:ind w:firstLine="709"/>
        <w:jc w:val="both"/>
        <w:rPr>
          <w:sz w:val="28"/>
          <w:szCs w:val="28"/>
        </w:rPr>
      </w:pPr>
      <w:r w:rsidRPr="0046439E">
        <w:rPr>
          <w:sz w:val="28"/>
          <w:szCs w:val="28"/>
        </w:rPr>
        <w:t>Получен среднесуточный прирост птицы 52,6 граммов.</w:t>
      </w:r>
    </w:p>
    <w:p w:rsidR="00902C71" w:rsidRPr="0046439E" w:rsidRDefault="00902C71" w:rsidP="00631419">
      <w:pPr>
        <w:ind w:firstLine="709"/>
        <w:jc w:val="both"/>
        <w:rPr>
          <w:sz w:val="28"/>
          <w:szCs w:val="28"/>
        </w:rPr>
      </w:pPr>
      <w:r w:rsidRPr="0046439E">
        <w:rPr>
          <w:sz w:val="28"/>
          <w:szCs w:val="28"/>
        </w:rPr>
        <w:t>Молока произведено 36523 тонн (ЗАО «Сибирь-1» 14217 тонн, ИП К(Ф)Х Зубарева Н.В. 21010 тонн), что составило 163,3 % к 2019 году.</w:t>
      </w:r>
    </w:p>
    <w:p w:rsidR="00902C71" w:rsidRPr="0046439E" w:rsidRDefault="00902C71" w:rsidP="00631419">
      <w:pPr>
        <w:ind w:firstLine="709"/>
        <w:jc w:val="both"/>
        <w:rPr>
          <w:sz w:val="28"/>
          <w:szCs w:val="28"/>
        </w:rPr>
      </w:pPr>
      <w:r w:rsidRPr="0046439E">
        <w:rPr>
          <w:sz w:val="28"/>
          <w:szCs w:val="28"/>
        </w:rPr>
        <w:t>Мяса КРС в живом весе произведено 17</w:t>
      </w:r>
      <w:r w:rsidR="00BE4A15">
        <w:rPr>
          <w:sz w:val="28"/>
          <w:szCs w:val="28"/>
        </w:rPr>
        <w:t>54</w:t>
      </w:r>
      <w:r w:rsidRPr="0046439E">
        <w:rPr>
          <w:sz w:val="28"/>
          <w:szCs w:val="28"/>
        </w:rPr>
        <w:t xml:space="preserve"> тонн, мяса птицы выращено 110</w:t>
      </w:r>
      <w:r w:rsidR="00BE4A15">
        <w:rPr>
          <w:sz w:val="28"/>
          <w:szCs w:val="28"/>
        </w:rPr>
        <w:t>19</w:t>
      </w:r>
      <w:r w:rsidRPr="0046439E">
        <w:rPr>
          <w:sz w:val="28"/>
          <w:szCs w:val="28"/>
        </w:rPr>
        <w:t xml:space="preserve"> тонн.</w:t>
      </w:r>
    </w:p>
    <w:p w:rsidR="00902C71" w:rsidRPr="0046439E" w:rsidRDefault="00902C71" w:rsidP="00631419">
      <w:pPr>
        <w:ind w:firstLine="709"/>
        <w:jc w:val="both"/>
        <w:rPr>
          <w:sz w:val="28"/>
          <w:szCs w:val="28"/>
        </w:rPr>
      </w:pPr>
      <w:r w:rsidRPr="0046439E">
        <w:rPr>
          <w:sz w:val="28"/>
          <w:szCs w:val="28"/>
        </w:rPr>
        <w:t>Реализация племенного молодняка КРС составила 393 голов</w:t>
      </w:r>
      <w:r w:rsidR="0054612E" w:rsidRPr="0046439E">
        <w:rPr>
          <w:sz w:val="28"/>
          <w:szCs w:val="28"/>
        </w:rPr>
        <w:t>ы</w:t>
      </w:r>
      <w:r w:rsidRPr="0046439E">
        <w:rPr>
          <w:sz w:val="28"/>
          <w:szCs w:val="28"/>
        </w:rPr>
        <w:t>.</w:t>
      </w:r>
    </w:p>
    <w:p w:rsidR="00902C71" w:rsidRPr="0046439E" w:rsidRDefault="00902C71" w:rsidP="00631419">
      <w:pPr>
        <w:ind w:firstLine="709"/>
        <w:jc w:val="both"/>
        <w:rPr>
          <w:sz w:val="28"/>
          <w:szCs w:val="28"/>
        </w:rPr>
      </w:pPr>
      <w:r w:rsidRPr="0046439E">
        <w:rPr>
          <w:sz w:val="28"/>
          <w:szCs w:val="28"/>
        </w:rPr>
        <w:t>Себестоимость молока увеличилось на 7,3% (23816,6 руб./</w:t>
      </w:r>
      <w:proofErr w:type="spellStart"/>
      <w:r w:rsidRPr="0046439E">
        <w:rPr>
          <w:sz w:val="28"/>
          <w:szCs w:val="28"/>
        </w:rPr>
        <w:t>тн</w:t>
      </w:r>
      <w:proofErr w:type="spellEnd"/>
      <w:r w:rsidRPr="0046439E">
        <w:rPr>
          <w:sz w:val="28"/>
          <w:szCs w:val="28"/>
        </w:rPr>
        <w:t>.).</w:t>
      </w:r>
    </w:p>
    <w:p w:rsidR="00902C71" w:rsidRPr="0046439E" w:rsidRDefault="00902C71" w:rsidP="00631419">
      <w:pPr>
        <w:ind w:firstLine="709"/>
        <w:jc w:val="both"/>
        <w:rPr>
          <w:sz w:val="28"/>
          <w:szCs w:val="28"/>
        </w:rPr>
      </w:pPr>
      <w:r w:rsidRPr="0046439E">
        <w:rPr>
          <w:sz w:val="28"/>
          <w:szCs w:val="28"/>
        </w:rPr>
        <w:t>Результат реализации молока имеет положительную тенденцию. При реал</w:t>
      </w:r>
      <w:r w:rsidRPr="0046439E">
        <w:rPr>
          <w:sz w:val="28"/>
          <w:szCs w:val="28"/>
        </w:rPr>
        <w:t>и</w:t>
      </w:r>
      <w:r w:rsidRPr="0046439E">
        <w:rPr>
          <w:sz w:val="28"/>
          <w:szCs w:val="28"/>
        </w:rPr>
        <w:t>зационной себестоимости 25478,3 руб. за тонну</w:t>
      </w:r>
      <w:r w:rsidR="0054612E" w:rsidRPr="0046439E">
        <w:rPr>
          <w:sz w:val="28"/>
          <w:szCs w:val="28"/>
        </w:rPr>
        <w:t>,</w:t>
      </w:r>
      <w:r w:rsidRPr="0046439E">
        <w:rPr>
          <w:sz w:val="28"/>
          <w:szCs w:val="28"/>
        </w:rPr>
        <w:t xml:space="preserve"> цена реализации составляет 29389,4 руб. за тонну, уровень рентабельности 15,3%.</w:t>
      </w:r>
    </w:p>
    <w:p w:rsidR="00902C71" w:rsidRPr="0046439E" w:rsidRDefault="00902C71" w:rsidP="00902C71">
      <w:pPr>
        <w:ind w:firstLine="709"/>
        <w:jc w:val="both"/>
        <w:rPr>
          <w:sz w:val="28"/>
          <w:szCs w:val="28"/>
        </w:rPr>
      </w:pPr>
      <w:r w:rsidRPr="0046439E">
        <w:rPr>
          <w:sz w:val="28"/>
          <w:szCs w:val="28"/>
        </w:rPr>
        <w:t xml:space="preserve">На АО «Шушенская птицефабрика» реализационная себестоимость мяса увеличилась на 6,6 % и составила 100089,3 руб. за тонну. </w:t>
      </w:r>
    </w:p>
    <w:p w:rsidR="001B4816" w:rsidRPr="0046439E" w:rsidRDefault="001B4816" w:rsidP="001B4816">
      <w:pPr>
        <w:jc w:val="both"/>
        <w:rPr>
          <w:sz w:val="28"/>
          <w:szCs w:val="28"/>
        </w:rPr>
      </w:pPr>
    </w:p>
    <w:tbl>
      <w:tblPr>
        <w:tblW w:w="10017" w:type="dxa"/>
        <w:tblLook w:val="04A0"/>
      </w:tblPr>
      <w:tblGrid>
        <w:gridCol w:w="4247"/>
        <w:gridCol w:w="1202"/>
        <w:gridCol w:w="1392"/>
        <w:gridCol w:w="1392"/>
        <w:gridCol w:w="1571"/>
        <w:gridCol w:w="236"/>
      </w:tblGrid>
      <w:tr w:rsidR="0046439E" w:rsidRPr="0046439E" w:rsidTr="00446661">
        <w:trPr>
          <w:gridAfter w:val="1"/>
          <w:wAfter w:w="236" w:type="dxa"/>
          <w:trHeight w:val="289"/>
        </w:trPr>
        <w:tc>
          <w:tcPr>
            <w:tcW w:w="4247" w:type="dxa"/>
            <w:tcBorders>
              <w:top w:val="nil"/>
              <w:left w:val="nil"/>
              <w:bottom w:val="nil"/>
              <w:right w:val="nil"/>
            </w:tcBorders>
            <w:shd w:val="clear" w:color="auto" w:fill="auto"/>
            <w:noWrap/>
            <w:vAlign w:val="bottom"/>
            <w:hideMark/>
          </w:tcPr>
          <w:p w:rsidR="00446661" w:rsidRPr="0046439E" w:rsidRDefault="00446661" w:rsidP="00446661">
            <w:pPr>
              <w:rPr>
                <w:sz w:val="24"/>
                <w:szCs w:val="24"/>
              </w:rPr>
            </w:pPr>
          </w:p>
        </w:tc>
        <w:tc>
          <w:tcPr>
            <w:tcW w:w="1179" w:type="dxa"/>
            <w:tcBorders>
              <w:top w:val="nil"/>
              <w:left w:val="nil"/>
              <w:bottom w:val="nil"/>
              <w:right w:val="nil"/>
            </w:tcBorders>
            <w:shd w:val="clear" w:color="auto" w:fill="auto"/>
            <w:noWrap/>
            <w:vAlign w:val="bottom"/>
            <w:hideMark/>
          </w:tcPr>
          <w:p w:rsidR="00446661" w:rsidRPr="0046439E" w:rsidRDefault="00446661" w:rsidP="00446661"/>
        </w:tc>
        <w:tc>
          <w:tcPr>
            <w:tcW w:w="1392" w:type="dxa"/>
            <w:tcBorders>
              <w:top w:val="nil"/>
              <w:left w:val="nil"/>
              <w:bottom w:val="nil"/>
              <w:right w:val="nil"/>
            </w:tcBorders>
            <w:shd w:val="clear" w:color="auto" w:fill="auto"/>
            <w:noWrap/>
            <w:vAlign w:val="bottom"/>
            <w:hideMark/>
          </w:tcPr>
          <w:p w:rsidR="00446661" w:rsidRPr="0046439E" w:rsidRDefault="00446661" w:rsidP="00446661"/>
        </w:tc>
        <w:tc>
          <w:tcPr>
            <w:tcW w:w="1392" w:type="dxa"/>
            <w:tcBorders>
              <w:top w:val="nil"/>
              <w:left w:val="nil"/>
              <w:bottom w:val="nil"/>
              <w:right w:val="nil"/>
            </w:tcBorders>
            <w:shd w:val="clear" w:color="auto" w:fill="auto"/>
            <w:noWrap/>
            <w:vAlign w:val="bottom"/>
            <w:hideMark/>
          </w:tcPr>
          <w:p w:rsidR="00446661" w:rsidRPr="0046439E" w:rsidRDefault="00446661" w:rsidP="00446661"/>
        </w:tc>
        <w:tc>
          <w:tcPr>
            <w:tcW w:w="1571" w:type="dxa"/>
            <w:tcBorders>
              <w:top w:val="nil"/>
              <w:left w:val="nil"/>
              <w:bottom w:val="nil"/>
              <w:right w:val="nil"/>
            </w:tcBorders>
            <w:shd w:val="clear" w:color="auto" w:fill="auto"/>
            <w:noWrap/>
            <w:vAlign w:val="bottom"/>
            <w:hideMark/>
          </w:tcPr>
          <w:p w:rsidR="00446661" w:rsidRPr="0046439E" w:rsidRDefault="00446661" w:rsidP="00446661">
            <w:pPr>
              <w:rPr>
                <w:sz w:val="24"/>
                <w:szCs w:val="24"/>
              </w:rPr>
            </w:pPr>
            <w:r w:rsidRPr="0046439E">
              <w:rPr>
                <w:sz w:val="24"/>
                <w:szCs w:val="24"/>
              </w:rPr>
              <w:t>Таблица № 3</w:t>
            </w:r>
          </w:p>
        </w:tc>
      </w:tr>
      <w:tr w:rsidR="0046439E" w:rsidRPr="0046439E" w:rsidTr="00446661">
        <w:trPr>
          <w:gridAfter w:val="1"/>
          <w:wAfter w:w="236" w:type="dxa"/>
          <w:trHeight w:val="315"/>
        </w:trPr>
        <w:tc>
          <w:tcPr>
            <w:tcW w:w="9781" w:type="dxa"/>
            <w:gridSpan w:val="5"/>
            <w:tcBorders>
              <w:top w:val="nil"/>
              <w:left w:val="nil"/>
              <w:bottom w:val="nil"/>
              <w:right w:val="nil"/>
            </w:tcBorders>
            <w:shd w:val="clear" w:color="auto" w:fill="auto"/>
            <w:noWrap/>
            <w:vAlign w:val="bottom"/>
            <w:hideMark/>
          </w:tcPr>
          <w:p w:rsidR="00446661" w:rsidRPr="0046439E" w:rsidRDefault="00446661" w:rsidP="00446661">
            <w:pPr>
              <w:jc w:val="center"/>
              <w:rPr>
                <w:b/>
                <w:bCs/>
                <w:sz w:val="24"/>
                <w:szCs w:val="24"/>
              </w:rPr>
            </w:pPr>
            <w:r w:rsidRPr="0046439E">
              <w:rPr>
                <w:b/>
                <w:bCs/>
                <w:sz w:val="24"/>
                <w:szCs w:val="24"/>
              </w:rPr>
              <w:t>Показатели сельскохозяйственного производства за 2020 год</w:t>
            </w:r>
          </w:p>
        </w:tc>
      </w:tr>
      <w:tr w:rsidR="0046439E" w:rsidRPr="0046439E" w:rsidTr="00446661">
        <w:trPr>
          <w:gridAfter w:val="1"/>
          <w:wAfter w:w="236" w:type="dxa"/>
          <w:trHeight w:val="300"/>
        </w:trPr>
        <w:tc>
          <w:tcPr>
            <w:tcW w:w="4247" w:type="dxa"/>
            <w:tcBorders>
              <w:top w:val="nil"/>
              <w:left w:val="nil"/>
              <w:bottom w:val="nil"/>
              <w:right w:val="nil"/>
            </w:tcBorders>
            <w:shd w:val="clear" w:color="auto" w:fill="auto"/>
            <w:noWrap/>
            <w:vAlign w:val="bottom"/>
            <w:hideMark/>
          </w:tcPr>
          <w:p w:rsidR="00446661" w:rsidRPr="0046439E" w:rsidRDefault="00446661" w:rsidP="00446661">
            <w:pPr>
              <w:jc w:val="center"/>
              <w:rPr>
                <w:b/>
                <w:bCs/>
                <w:sz w:val="24"/>
                <w:szCs w:val="24"/>
              </w:rPr>
            </w:pPr>
          </w:p>
        </w:tc>
        <w:tc>
          <w:tcPr>
            <w:tcW w:w="1179" w:type="dxa"/>
            <w:tcBorders>
              <w:top w:val="nil"/>
              <w:left w:val="nil"/>
              <w:bottom w:val="nil"/>
              <w:right w:val="nil"/>
            </w:tcBorders>
            <w:shd w:val="clear" w:color="auto" w:fill="auto"/>
            <w:noWrap/>
            <w:vAlign w:val="bottom"/>
            <w:hideMark/>
          </w:tcPr>
          <w:p w:rsidR="00446661" w:rsidRPr="0046439E" w:rsidRDefault="00446661" w:rsidP="00446661"/>
        </w:tc>
        <w:tc>
          <w:tcPr>
            <w:tcW w:w="1392" w:type="dxa"/>
            <w:tcBorders>
              <w:top w:val="nil"/>
              <w:left w:val="nil"/>
              <w:bottom w:val="nil"/>
              <w:right w:val="nil"/>
            </w:tcBorders>
            <w:shd w:val="clear" w:color="auto" w:fill="auto"/>
            <w:noWrap/>
            <w:vAlign w:val="bottom"/>
            <w:hideMark/>
          </w:tcPr>
          <w:p w:rsidR="00446661" w:rsidRPr="0046439E" w:rsidRDefault="00446661" w:rsidP="00446661"/>
        </w:tc>
        <w:tc>
          <w:tcPr>
            <w:tcW w:w="1392" w:type="dxa"/>
            <w:tcBorders>
              <w:top w:val="nil"/>
              <w:left w:val="nil"/>
              <w:bottom w:val="nil"/>
              <w:right w:val="nil"/>
            </w:tcBorders>
            <w:shd w:val="clear" w:color="auto" w:fill="auto"/>
            <w:noWrap/>
            <w:vAlign w:val="bottom"/>
            <w:hideMark/>
          </w:tcPr>
          <w:p w:rsidR="00446661" w:rsidRPr="0046439E" w:rsidRDefault="00446661" w:rsidP="00446661"/>
        </w:tc>
        <w:tc>
          <w:tcPr>
            <w:tcW w:w="1571" w:type="dxa"/>
            <w:tcBorders>
              <w:top w:val="nil"/>
              <w:left w:val="nil"/>
              <w:bottom w:val="nil"/>
              <w:right w:val="nil"/>
            </w:tcBorders>
            <w:shd w:val="clear" w:color="auto" w:fill="auto"/>
            <w:noWrap/>
            <w:vAlign w:val="bottom"/>
            <w:hideMark/>
          </w:tcPr>
          <w:p w:rsidR="00446661" w:rsidRPr="0046439E" w:rsidRDefault="00446661" w:rsidP="00446661"/>
        </w:tc>
      </w:tr>
      <w:tr w:rsidR="0046439E" w:rsidRPr="0046439E" w:rsidTr="00446661">
        <w:trPr>
          <w:gridAfter w:val="1"/>
          <w:wAfter w:w="236" w:type="dxa"/>
          <w:trHeight w:val="300"/>
        </w:trPr>
        <w:tc>
          <w:tcPr>
            <w:tcW w:w="4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661" w:rsidRPr="0046439E" w:rsidRDefault="00446661" w:rsidP="00446661">
            <w:pPr>
              <w:jc w:val="center"/>
              <w:rPr>
                <w:sz w:val="22"/>
                <w:szCs w:val="22"/>
              </w:rPr>
            </w:pPr>
            <w:r w:rsidRPr="0046439E">
              <w:rPr>
                <w:sz w:val="22"/>
                <w:szCs w:val="22"/>
              </w:rPr>
              <w:t>Показатели</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661" w:rsidRPr="0046439E" w:rsidRDefault="00446661" w:rsidP="00446661">
            <w:pPr>
              <w:jc w:val="center"/>
              <w:rPr>
                <w:sz w:val="22"/>
                <w:szCs w:val="22"/>
              </w:rPr>
            </w:pPr>
            <w:r w:rsidRPr="0046439E">
              <w:rPr>
                <w:sz w:val="22"/>
                <w:szCs w:val="22"/>
              </w:rPr>
              <w:t>Единица измерения</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661" w:rsidRPr="0046439E" w:rsidRDefault="00446661" w:rsidP="00446661">
            <w:pPr>
              <w:jc w:val="center"/>
              <w:rPr>
                <w:sz w:val="22"/>
                <w:szCs w:val="22"/>
              </w:rPr>
            </w:pPr>
            <w:r w:rsidRPr="0046439E">
              <w:rPr>
                <w:sz w:val="22"/>
                <w:szCs w:val="22"/>
              </w:rPr>
              <w:t>Факт 2019 г.</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661" w:rsidRPr="0046439E" w:rsidRDefault="00446661" w:rsidP="00446661">
            <w:pPr>
              <w:jc w:val="center"/>
              <w:rPr>
                <w:sz w:val="22"/>
                <w:szCs w:val="22"/>
              </w:rPr>
            </w:pPr>
            <w:r w:rsidRPr="0046439E">
              <w:rPr>
                <w:sz w:val="22"/>
                <w:szCs w:val="22"/>
              </w:rPr>
              <w:t>Факт 2020 г.</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446661" w:rsidRPr="0046439E" w:rsidRDefault="00446661" w:rsidP="00446661">
            <w:pPr>
              <w:jc w:val="center"/>
              <w:rPr>
                <w:sz w:val="22"/>
                <w:szCs w:val="22"/>
              </w:rPr>
            </w:pPr>
            <w:r w:rsidRPr="0046439E">
              <w:rPr>
                <w:sz w:val="22"/>
                <w:szCs w:val="22"/>
              </w:rPr>
              <w:t>2020 г % к:</w:t>
            </w:r>
          </w:p>
        </w:tc>
      </w:tr>
      <w:tr w:rsidR="0046439E" w:rsidRPr="0046439E" w:rsidTr="00446661">
        <w:trPr>
          <w:gridAfter w:val="1"/>
          <w:wAfter w:w="236" w:type="dxa"/>
          <w:trHeight w:val="300"/>
        </w:trPr>
        <w:tc>
          <w:tcPr>
            <w:tcW w:w="4247" w:type="dxa"/>
            <w:vMerge/>
            <w:tcBorders>
              <w:top w:val="single" w:sz="4" w:space="0" w:color="auto"/>
              <w:left w:val="single" w:sz="4" w:space="0" w:color="auto"/>
              <w:bottom w:val="single" w:sz="4" w:space="0" w:color="auto"/>
              <w:right w:val="single" w:sz="4" w:space="0" w:color="auto"/>
            </w:tcBorders>
            <w:vAlign w:val="center"/>
            <w:hideMark/>
          </w:tcPr>
          <w:p w:rsidR="00446661" w:rsidRPr="0046439E" w:rsidRDefault="00446661" w:rsidP="00446661">
            <w:pPr>
              <w:rPr>
                <w:sz w:val="22"/>
                <w:szCs w:val="22"/>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446661" w:rsidRPr="0046439E" w:rsidRDefault="00446661" w:rsidP="00446661">
            <w:pPr>
              <w:rPr>
                <w:sz w:val="22"/>
                <w:szCs w:val="22"/>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46661" w:rsidRPr="0046439E" w:rsidRDefault="00446661" w:rsidP="00446661">
            <w:pPr>
              <w:rPr>
                <w:sz w:val="22"/>
                <w:szCs w:val="22"/>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46661" w:rsidRPr="0046439E" w:rsidRDefault="00446661" w:rsidP="00446661">
            <w:pPr>
              <w:rPr>
                <w:sz w:val="22"/>
                <w:szCs w:val="22"/>
              </w:rPr>
            </w:pPr>
          </w:p>
        </w:tc>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446661" w:rsidRPr="0046439E" w:rsidRDefault="00446661" w:rsidP="00446661">
            <w:pPr>
              <w:jc w:val="center"/>
              <w:rPr>
                <w:sz w:val="22"/>
                <w:szCs w:val="22"/>
              </w:rPr>
            </w:pPr>
            <w:r w:rsidRPr="0046439E">
              <w:rPr>
                <w:sz w:val="22"/>
                <w:szCs w:val="22"/>
              </w:rPr>
              <w:t>2019 г</w:t>
            </w:r>
          </w:p>
        </w:tc>
      </w:tr>
      <w:tr w:rsidR="0046439E" w:rsidRPr="0046439E" w:rsidTr="00446661">
        <w:trPr>
          <w:trHeight w:val="300"/>
        </w:trPr>
        <w:tc>
          <w:tcPr>
            <w:tcW w:w="4247" w:type="dxa"/>
            <w:vMerge/>
            <w:tcBorders>
              <w:top w:val="single" w:sz="4" w:space="0" w:color="auto"/>
              <w:left w:val="single" w:sz="4" w:space="0" w:color="auto"/>
              <w:bottom w:val="single" w:sz="4" w:space="0" w:color="auto"/>
              <w:right w:val="single" w:sz="4" w:space="0" w:color="auto"/>
            </w:tcBorders>
            <w:vAlign w:val="center"/>
            <w:hideMark/>
          </w:tcPr>
          <w:p w:rsidR="00446661" w:rsidRPr="0046439E" w:rsidRDefault="00446661" w:rsidP="00446661">
            <w:pPr>
              <w:rPr>
                <w:sz w:val="22"/>
                <w:szCs w:val="22"/>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446661" w:rsidRPr="0046439E" w:rsidRDefault="00446661" w:rsidP="00446661">
            <w:pPr>
              <w:rPr>
                <w:sz w:val="22"/>
                <w:szCs w:val="22"/>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46661" w:rsidRPr="0046439E" w:rsidRDefault="00446661" w:rsidP="00446661">
            <w:pPr>
              <w:rPr>
                <w:sz w:val="22"/>
                <w:szCs w:val="22"/>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46661" w:rsidRPr="0046439E" w:rsidRDefault="00446661" w:rsidP="00446661">
            <w:pPr>
              <w:rPr>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rsidR="00446661" w:rsidRPr="0046439E" w:rsidRDefault="00446661" w:rsidP="00446661">
            <w:pPr>
              <w:rPr>
                <w:sz w:val="22"/>
                <w:szCs w:val="22"/>
              </w:rPr>
            </w:pPr>
          </w:p>
        </w:tc>
        <w:tc>
          <w:tcPr>
            <w:tcW w:w="236" w:type="dxa"/>
            <w:tcBorders>
              <w:top w:val="nil"/>
              <w:left w:val="nil"/>
              <w:bottom w:val="nil"/>
              <w:right w:val="nil"/>
            </w:tcBorders>
            <w:shd w:val="clear" w:color="auto" w:fill="auto"/>
            <w:noWrap/>
            <w:vAlign w:val="bottom"/>
            <w:hideMark/>
          </w:tcPr>
          <w:p w:rsidR="00446661" w:rsidRPr="0046439E" w:rsidRDefault="00446661" w:rsidP="00446661">
            <w:pPr>
              <w:jc w:val="center"/>
              <w:rPr>
                <w:sz w:val="22"/>
                <w:szCs w:val="22"/>
              </w:rPr>
            </w:pPr>
          </w:p>
        </w:tc>
      </w:tr>
      <w:tr w:rsidR="0046439E" w:rsidRPr="0046439E" w:rsidTr="00446661">
        <w:trPr>
          <w:trHeight w:val="600"/>
        </w:trPr>
        <w:tc>
          <w:tcPr>
            <w:tcW w:w="4247" w:type="dxa"/>
            <w:tcBorders>
              <w:top w:val="nil"/>
              <w:left w:val="single" w:sz="4" w:space="0" w:color="auto"/>
              <w:bottom w:val="single" w:sz="4" w:space="0" w:color="auto"/>
              <w:right w:val="single" w:sz="4" w:space="0" w:color="auto"/>
            </w:tcBorders>
            <w:shd w:val="clear" w:color="auto" w:fill="auto"/>
            <w:hideMark/>
          </w:tcPr>
          <w:p w:rsidR="00446661" w:rsidRPr="0046439E" w:rsidRDefault="00446661" w:rsidP="00446661">
            <w:pPr>
              <w:rPr>
                <w:sz w:val="22"/>
                <w:szCs w:val="22"/>
              </w:rPr>
            </w:pPr>
            <w:r w:rsidRPr="0046439E">
              <w:rPr>
                <w:sz w:val="22"/>
                <w:szCs w:val="22"/>
              </w:rPr>
              <w:t>Поголовье скота в крупных и средних о</w:t>
            </w:r>
            <w:r w:rsidRPr="0046439E">
              <w:rPr>
                <w:sz w:val="22"/>
                <w:szCs w:val="22"/>
              </w:rPr>
              <w:t>р</w:t>
            </w:r>
            <w:r w:rsidRPr="0046439E">
              <w:rPr>
                <w:sz w:val="22"/>
                <w:szCs w:val="22"/>
              </w:rPr>
              <w:t>ганизациях:</w:t>
            </w:r>
          </w:p>
        </w:tc>
        <w:tc>
          <w:tcPr>
            <w:tcW w:w="1179"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 </w:t>
            </w:r>
          </w:p>
        </w:tc>
        <w:tc>
          <w:tcPr>
            <w:tcW w:w="1392" w:type="dxa"/>
            <w:tcBorders>
              <w:top w:val="nil"/>
              <w:left w:val="nil"/>
              <w:bottom w:val="single" w:sz="4" w:space="0" w:color="auto"/>
              <w:right w:val="single" w:sz="4" w:space="0" w:color="auto"/>
            </w:tcBorders>
            <w:shd w:val="clear" w:color="auto" w:fill="auto"/>
            <w:noWrap/>
            <w:vAlign w:val="bottom"/>
            <w:hideMark/>
          </w:tcPr>
          <w:p w:rsidR="00446661" w:rsidRPr="0046439E" w:rsidRDefault="00446661" w:rsidP="00446661">
            <w:pPr>
              <w:jc w:val="center"/>
              <w:rPr>
                <w:sz w:val="22"/>
                <w:szCs w:val="22"/>
              </w:rPr>
            </w:pPr>
            <w:r w:rsidRPr="0046439E">
              <w:rPr>
                <w:sz w:val="22"/>
                <w:szCs w:val="22"/>
              </w:rPr>
              <w:t> </w:t>
            </w:r>
          </w:p>
        </w:tc>
        <w:tc>
          <w:tcPr>
            <w:tcW w:w="1392" w:type="dxa"/>
            <w:tcBorders>
              <w:top w:val="nil"/>
              <w:left w:val="nil"/>
              <w:bottom w:val="single" w:sz="4" w:space="0" w:color="auto"/>
              <w:right w:val="single" w:sz="4" w:space="0" w:color="auto"/>
            </w:tcBorders>
            <w:shd w:val="clear" w:color="auto" w:fill="auto"/>
            <w:noWrap/>
            <w:vAlign w:val="bottom"/>
            <w:hideMark/>
          </w:tcPr>
          <w:p w:rsidR="00446661" w:rsidRPr="0046439E" w:rsidRDefault="00446661" w:rsidP="00446661">
            <w:pPr>
              <w:jc w:val="center"/>
              <w:rPr>
                <w:sz w:val="22"/>
                <w:szCs w:val="22"/>
              </w:rPr>
            </w:pPr>
            <w:r w:rsidRPr="0046439E">
              <w:rPr>
                <w:sz w:val="22"/>
                <w:szCs w:val="22"/>
              </w:rPr>
              <w:t> </w:t>
            </w:r>
          </w:p>
        </w:tc>
        <w:tc>
          <w:tcPr>
            <w:tcW w:w="1571" w:type="dxa"/>
            <w:tcBorders>
              <w:top w:val="nil"/>
              <w:left w:val="nil"/>
              <w:bottom w:val="single" w:sz="4" w:space="0" w:color="auto"/>
              <w:right w:val="single" w:sz="4" w:space="0" w:color="auto"/>
            </w:tcBorders>
            <w:shd w:val="clear" w:color="auto" w:fill="auto"/>
            <w:noWrap/>
            <w:vAlign w:val="bottom"/>
            <w:hideMark/>
          </w:tcPr>
          <w:p w:rsidR="00446661" w:rsidRPr="0046439E" w:rsidRDefault="00446661" w:rsidP="00446661">
            <w:pPr>
              <w:jc w:val="center"/>
              <w:rPr>
                <w:sz w:val="22"/>
                <w:szCs w:val="22"/>
              </w:rPr>
            </w:pPr>
            <w:r w:rsidRPr="0046439E">
              <w:rPr>
                <w:sz w:val="22"/>
                <w:szCs w:val="22"/>
              </w:rPr>
              <w:t> </w:t>
            </w:r>
          </w:p>
        </w:tc>
        <w:tc>
          <w:tcPr>
            <w:tcW w:w="236" w:type="dxa"/>
            <w:vAlign w:val="center"/>
            <w:hideMark/>
          </w:tcPr>
          <w:p w:rsidR="00446661" w:rsidRPr="0046439E" w:rsidRDefault="00446661" w:rsidP="00446661"/>
        </w:tc>
      </w:tr>
      <w:tr w:rsidR="0046439E" w:rsidRPr="0046439E" w:rsidTr="00446661">
        <w:trPr>
          <w:trHeight w:val="3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446661" w:rsidRPr="0046439E" w:rsidRDefault="00446661" w:rsidP="00446661">
            <w:pPr>
              <w:rPr>
                <w:sz w:val="22"/>
                <w:szCs w:val="22"/>
              </w:rPr>
            </w:pPr>
            <w:r w:rsidRPr="0046439E">
              <w:rPr>
                <w:sz w:val="22"/>
                <w:szCs w:val="22"/>
              </w:rPr>
              <w:t>Поголовье крупного рогатого скота:</w:t>
            </w:r>
          </w:p>
        </w:tc>
        <w:tc>
          <w:tcPr>
            <w:tcW w:w="1179"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голов</w:t>
            </w:r>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10 830</w:t>
            </w:r>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13 169</w:t>
            </w:r>
          </w:p>
        </w:tc>
        <w:tc>
          <w:tcPr>
            <w:tcW w:w="1571" w:type="dxa"/>
            <w:tcBorders>
              <w:top w:val="nil"/>
              <w:left w:val="nil"/>
              <w:bottom w:val="single" w:sz="4" w:space="0" w:color="auto"/>
              <w:right w:val="single" w:sz="4" w:space="0" w:color="auto"/>
            </w:tcBorders>
            <w:shd w:val="clear" w:color="auto" w:fill="auto"/>
            <w:noWrap/>
            <w:vAlign w:val="bottom"/>
            <w:hideMark/>
          </w:tcPr>
          <w:p w:rsidR="00446661" w:rsidRPr="0046439E" w:rsidRDefault="00446661" w:rsidP="00446661">
            <w:pPr>
              <w:jc w:val="center"/>
              <w:rPr>
                <w:sz w:val="22"/>
                <w:szCs w:val="22"/>
              </w:rPr>
            </w:pPr>
            <w:r w:rsidRPr="0046439E">
              <w:rPr>
                <w:sz w:val="22"/>
                <w:szCs w:val="22"/>
              </w:rPr>
              <w:t>121,6</w:t>
            </w:r>
          </w:p>
        </w:tc>
        <w:tc>
          <w:tcPr>
            <w:tcW w:w="236" w:type="dxa"/>
            <w:vAlign w:val="center"/>
            <w:hideMark/>
          </w:tcPr>
          <w:p w:rsidR="00446661" w:rsidRPr="0046439E" w:rsidRDefault="00446661" w:rsidP="00446661"/>
        </w:tc>
      </w:tr>
      <w:tr w:rsidR="0046439E" w:rsidRPr="0046439E" w:rsidTr="00446661">
        <w:trPr>
          <w:trHeight w:val="3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446661" w:rsidRPr="0046439E" w:rsidRDefault="00446661" w:rsidP="00446661">
            <w:pPr>
              <w:rPr>
                <w:sz w:val="22"/>
                <w:szCs w:val="22"/>
              </w:rPr>
            </w:pPr>
            <w:r w:rsidRPr="0046439E">
              <w:rPr>
                <w:sz w:val="22"/>
                <w:szCs w:val="22"/>
              </w:rPr>
              <w:t>в том числе поголовье коров</w:t>
            </w:r>
          </w:p>
        </w:tc>
        <w:tc>
          <w:tcPr>
            <w:tcW w:w="1179"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голов</w:t>
            </w:r>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4 436</w:t>
            </w:r>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5 482</w:t>
            </w:r>
          </w:p>
        </w:tc>
        <w:tc>
          <w:tcPr>
            <w:tcW w:w="1571" w:type="dxa"/>
            <w:tcBorders>
              <w:top w:val="nil"/>
              <w:left w:val="nil"/>
              <w:bottom w:val="single" w:sz="4" w:space="0" w:color="auto"/>
              <w:right w:val="single" w:sz="4" w:space="0" w:color="auto"/>
            </w:tcBorders>
            <w:shd w:val="clear" w:color="auto" w:fill="auto"/>
            <w:noWrap/>
            <w:vAlign w:val="bottom"/>
            <w:hideMark/>
          </w:tcPr>
          <w:p w:rsidR="00446661" w:rsidRPr="0046439E" w:rsidRDefault="00446661" w:rsidP="00446661">
            <w:pPr>
              <w:jc w:val="center"/>
              <w:rPr>
                <w:sz w:val="22"/>
                <w:szCs w:val="22"/>
              </w:rPr>
            </w:pPr>
            <w:r w:rsidRPr="0046439E">
              <w:rPr>
                <w:sz w:val="22"/>
                <w:szCs w:val="22"/>
              </w:rPr>
              <w:t>123,6</w:t>
            </w:r>
          </w:p>
        </w:tc>
        <w:tc>
          <w:tcPr>
            <w:tcW w:w="236" w:type="dxa"/>
            <w:vAlign w:val="center"/>
            <w:hideMark/>
          </w:tcPr>
          <w:p w:rsidR="00446661" w:rsidRPr="0046439E" w:rsidRDefault="00446661" w:rsidP="00446661"/>
        </w:tc>
      </w:tr>
      <w:tr w:rsidR="0046439E" w:rsidRPr="0046439E" w:rsidTr="00446661">
        <w:trPr>
          <w:trHeight w:val="3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446661" w:rsidRPr="0046439E" w:rsidRDefault="00446661" w:rsidP="00446661">
            <w:pPr>
              <w:rPr>
                <w:sz w:val="22"/>
                <w:szCs w:val="22"/>
              </w:rPr>
            </w:pPr>
            <w:r w:rsidRPr="0046439E">
              <w:rPr>
                <w:sz w:val="22"/>
                <w:szCs w:val="22"/>
              </w:rPr>
              <w:t>поголовье птицы</w:t>
            </w:r>
          </w:p>
        </w:tc>
        <w:tc>
          <w:tcPr>
            <w:tcW w:w="1179"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тыс. гол.</w:t>
            </w:r>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668</w:t>
            </w:r>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572</w:t>
            </w:r>
          </w:p>
        </w:tc>
        <w:tc>
          <w:tcPr>
            <w:tcW w:w="1571" w:type="dxa"/>
            <w:tcBorders>
              <w:top w:val="nil"/>
              <w:left w:val="nil"/>
              <w:bottom w:val="single" w:sz="4" w:space="0" w:color="auto"/>
              <w:right w:val="single" w:sz="4" w:space="0" w:color="auto"/>
            </w:tcBorders>
            <w:shd w:val="clear" w:color="auto" w:fill="auto"/>
            <w:noWrap/>
            <w:vAlign w:val="bottom"/>
            <w:hideMark/>
          </w:tcPr>
          <w:p w:rsidR="00446661" w:rsidRPr="0046439E" w:rsidRDefault="00446661" w:rsidP="00446661">
            <w:pPr>
              <w:jc w:val="center"/>
              <w:rPr>
                <w:sz w:val="22"/>
                <w:szCs w:val="22"/>
              </w:rPr>
            </w:pPr>
            <w:r w:rsidRPr="0046439E">
              <w:rPr>
                <w:sz w:val="22"/>
                <w:szCs w:val="22"/>
              </w:rPr>
              <w:t>85,6</w:t>
            </w:r>
          </w:p>
        </w:tc>
        <w:tc>
          <w:tcPr>
            <w:tcW w:w="236" w:type="dxa"/>
            <w:vAlign w:val="center"/>
            <w:hideMark/>
          </w:tcPr>
          <w:p w:rsidR="00446661" w:rsidRPr="0046439E" w:rsidRDefault="00446661" w:rsidP="00446661"/>
        </w:tc>
      </w:tr>
      <w:tr w:rsidR="0046439E" w:rsidRPr="0046439E" w:rsidTr="00446661">
        <w:trPr>
          <w:trHeight w:val="633"/>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446661" w:rsidRPr="0046439E" w:rsidRDefault="00446661" w:rsidP="00446661">
            <w:pPr>
              <w:rPr>
                <w:sz w:val="22"/>
                <w:szCs w:val="22"/>
              </w:rPr>
            </w:pPr>
            <w:r w:rsidRPr="0046439E">
              <w:rPr>
                <w:sz w:val="22"/>
                <w:szCs w:val="22"/>
              </w:rPr>
              <w:t>Производство продукции животноводства в крупных и средних организациях:</w:t>
            </w:r>
          </w:p>
        </w:tc>
        <w:tc>
          <w:tcPr>
            <w:tcW w:w="1179"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 </w:t>
            </w:r>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 </w:t>
            </w:r>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 </w:t>
            </w:r>
          </w:p>
        </w:tc>
        <w:tc>
          <w:tcPr>
            <w:tcW w:w="1571" w:type="dxa"/>
            <w:tcBorders>
              <w:top w:val="nil"/>
              <w:left w:val="nil"/>
              <w:bottom w:val="single" w:sz="4" w:space="0" w:color="auto"/>
              <w:right w:val="single" w:sz="4" w:space="0" w:color="auto"/>
            </w:tcBorders>
            <w:shd w:val="clear" w:color="auto" w:fill="auto"/>
            <w:noWrap/>
            <w:vAlign w:val="bottom"/>
            <w:hideMark/>
          </w:tcPr>
          <w:p w:rsidR="00446661" w:rsidRPr="0046439E" w:rsidRDefault="00446661" w:rsidP="00446661">
            <w:pPr>
              <w:jc w:val="center"/>
              <w:rPr>
                <w:sz w:val="22"/>
                <w:szCs w:val="22"/>
              </w:rPr>
            </w:pPr>
            <w:r w:rsidRPr="0046439E">
              <w:rPr>
                <w:sz w:val="22"/>
                <w:szCs w:val="22"/>
              </w:rPr>
              <w:t> </w:t>
            </w:r>
          </w:p>
        </w:tc>
        <w:tc>
          <w:tcPr>
            <w:tcW w:w="236" w:type="dxa"/>
            <w:vAlign w:val="center"/>
            <w:hideMark/>
          </w:tcPr>
          <w:p w:rsidR="00446661" w:rsidRPr="0046439E" w:rsidRDefault="00446661" w:rsidP="00446661"/>
        </w:tc>
      </w:tr>
      <w:tr w:rsidR="0046439E" w:rsidRPr="0046439E" w:rsidTr="00446661">
        <w:trPr>
          <w:trHeight w:val="6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446661" w:rsidRPr="0046439E" w:rsidRDefault="00446661" w:rsidP="00446661">
            <w:pPr>
              <w:rPr>
                <w:sz w:val="22"/>
                <w:szCs w:val="22"/>
              </w:rPr>
            </w:pPr>
            <w:r w:rsidRPr="0046439E">
              <w:rPr>
                <w:sz w:val="22"/>
                <w:szCs w:val="22"/>
              </w:rPr>
              <w:t>производство скота и птицы на убой (в живом весе)</w:t>
            </w:r>
          </w:p>
        </w:tc>
        <w:tc>
          <w:tcPr>
            <w:tcW w:w="1179"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proofErr w:type="spellStart"/>
            <w:r w:rsidRPr="0046439E">
              <w:rPr>
                <w:sz w:val="22"/>
                <w:szCs w:val="22"/>
              </w:rPr>
              <w:t>тн</w:t>
            </w:r>
            <w:proofErr w:type="spellEnd"/>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11 628</w:t>
            </w:r>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12 773</w:t>
            </w:r>
          </w:p>
        </w:tc>
        <w:tc>
          <w:tcPr>
            <w:tcW w:w="1571" w:type="dxa"/>
            <w:tcBorders>
              <w:top w:val="nil"/>
              <w:left w:val="nil"/>
              <w:bottom w:val="single" w:sz="4" w:space="0" w:color="auto"/>
              <w:right w:val="single" w:sz="4" w:space="0" w:color="auto"/>
            </w:tcBorders>
            <w:shd w:val="clear" w:color="auto" w:fill="auto"/>
            <w:noWrap/>
            <w:vAlign w:val="bottom"/>
            <w:hideMark/>
          </w:tcPr>
          <w:p w:rsidR="00446661" w:rsidRPr="0046439E" w:rsidRDefault="00446661" w:rsidP="00446661">
            <w:pPr>
              <w:jc w:val="center"/>
              <w:rPr>
                <w:sz w:val="22"/>
                <w:szCs w:val="22"/>
              </w:rPr>
            </w:pPr>
            <w:r w:rsidRPr="0046439E">
              <w:rPr>
                <w:sz w:val="22"/>
                <w:szCs w:val="22"/>
              </w:rPr>
              <w:t>109,8</w:t>
            </w:r>
          </w:p>
        </w:tc>
        <w:tc>
          <w:tcPr>
            <w:tcW w:w="236" w:type="dxa"/>
            <w:vAlign w:val="center"/>
            <w:hideMark/>
          </w:tcPr>
          <w:p w:rsidR="00446661" w:rsidRPr="0046439E" w:rsidRDefault="00446661" w:rsidP="00446661"/>
        </w:tc>
      </w:tr>
      <w:tr w:rsidR="0046439E" w:rsidRPr="0046439E" w:rsidTr="00446661">
        <w:trPr>
          <w:trHeight w:val="367"/>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446661" w:rsidRPr="0046439E" w:rsidRDefault="00446661" w:rsidP="00446661">
            <w:pPr>
              <w:rPr>
                <w:sz w:val="22"/>
                <w:szCs w:val="22"/>
              </w:rPr>
            </w:pPr>
            <w:r w:rsidRPr="0046439E">
              <w:rPr>
                <w:sz w:val="22"/>
                <w:szCs w:val="22"/>
              </w:rPr>
              <w:t>в том числе производство птицы на убой</w:t>
            </w:r>
          </w:p>
        </w:tc>
        <w:tc>
          <w:tcPr>
            <w:tcW w:w="1179"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proofErr w:type="spellStart"/>
            <w:r w:rsidRPr="0046439E">
              <w:rPr>
                <w:sz w:val="22"/>
                <w:szCs w:val="22"/>
              </w:rPr>
              <w:t>тн</w:t>
            </w:r>
            <w:proofErr w:type="spellEnd"/>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10 576</w:t>
            </w:r>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11 019</w:t>
            </w:r>
          </w:p>
        </w:tc>
        <w:tc>
          <w:tcPr>
            <w:tcW w:w="1571" w:type="dxa"/>
            <w:tcBorders>
              <w:top w:val="nil"/>
              <w:left w:val="nil"/>
              <w:bottom w:val="single" w:sz="4" w:space="0" w:color="auto"/>
              <w:right w:val="single" w:sz="4" w:space="0" w:color="auto"/>
            </w:tcBorders>
            <w:shd w:val="clear" w:color="auto" w:fill="auto"/>
            <w:noWrap/>
            <w:vAlign w:val="bottom"/>
            <w:hideMark/>
          </w:tcPr>
          <w:p w:rsidR="00446661" w:rsidRPr="0046439E" w:rsidRDefault="00446661" w:rsidP="00446661">
            <w:pPr>
              <w:jc w:val="center"/>
              <w:rPr>
                <w:sz w:val="22"/>
                <w:szCs w:val="22"/>
              </w:rPr>
            </w:pPr>
            <w:r w:rsidRPr="0046439E">
              <w:rPr>
                <w:sz w:val="22"/>
                <w:szCs w:val="22"/>
              </w:rPr>
              <w:t>104,2</w:t>
            </w:r>
          </w:p>
        </w:tc>
        <w:tc>
          <w:tcPr>
            <w:tcW w:w="236" w:type="dxa"/>
            <w:vAlign w:val="center"/>
            <w:hideMark/>
          </w:tcPr>
          <w:p w:rsidR="00446661" w:rsidRPr="0046439E" w:rsidRDefault="00446661" w:rsidP="00446661"/>
        </w:tc>
      </w:tr>
      <w:tr w:rsidR="00446661" w:rsidRPr="0046439E" w:rsidTr="00446661">
        <w:trPr>
          <w:trHeight w:val="300"/>
        </w:trPr>
        <w:tc>
          <w:tcPr>
            <w:tcW w:w="4247" w:type="dxa"/>
            <w:tcBorders>
              <w:top w:val="nil"/>
              <w:left w:val="single" w:sz="4" w:space="0" w:color="auto"/>
              <w:bottom w:val="single" w:sz="4" w:space="0" w:color="auto"/>
              <w:right w:val="single" w:sz="4" w:space="0" w:color="auto"/>
            </w:tcBorders>
            <w:shd w:val="clear" w:color="auto" w:fill="auto"/>
            <w:vAlign w:val="bottom"/>
            <w:hideMark/>
          </w:tcPr>
          <w:p w:rsidR="00446661" w:rsidRPr="0046439E" w:rsidRDefault="00446661" w:rsidP="00446661">
            <w:pPr>
              <w:rPr>
                <w:sz w:val="22"/>
                <w:szCs w:val="22"/>
              </w:rPr>
            </w:pPr>
            <w:r w:rsidRPr="0046439E">
              <w:rPr>
                <w:sz w:val="22"/>
                <w:szCs w:val="22"/>
              </w:rPr>
              <w:t>производство молока</w:t>
            </w:r>
          </w:p>
        </w:tc>
        <w:tc>
          <w:tcPr>
            <w:tcW w:w="1179"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proofErr w:type="spellStart"/>
            <w:r w:rsidRPr="0046439E">
              <w:rPr>
                <w:sz w:val="22"/>
                <w:szCs w:val="22"/>
              </w:rPr>
              <w:t>тн</w:t>
            </w:r>
            <w:proofErr w:type="spellEnd"/>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22 364</w:t>
            </w:r>
          </w:p>
        </w:tc>
        <w:tc>
          <w:tcPr>
            <w:tcW w:w="1392" w:type="dxa"/>
            <w:tcBorders>
              <w:top w:val="nil"/>
              <w:left w:val="nil"/>
              <w:bottom w:val="single" w:sz="4" w:space="0" w:color="auto"/>
              <w:right w:val="single" w:sz="4" w:space="0" w:color="auto"/>
            </w:tcBorders>
            <w:shd w:val="clear" w:color="auto" w:fill="auto"/>
            <w:vAlign w:val="bottom"/>
            <w:hideMark/>
          </w:tcPr>
          <w:p w:rsidR="00446661" w:rsidRPr="0046439E" w:rsidRDefault="00446661" w:rsidP="00446661">
            <w:pPr>
              <w:jc w:val="center"/>
              <w:rPr>
                <w:sz w:val="22"/>
                <w:szCs w:val="22"/>
              </w:rPr>
            </w:pPr>
            <w:r w:rsidRPr="0046439E">
              <w:rPr>
                <w:sz w:val="22"/>
                <w:szCs w:val="22"/>
              </w:rPr>
              <w:t>36 523</w:t>
            </w:r>
          </w:p>
        </w:tc>
        <w:tc>
          <w:tcPr>
            <w:tcW w:w="1571" w:type="dxa"/>
            <w:tcBorders>
              <w:top w:val="nil"/>
              <w:left w:val="nil"/>
              <w:bottom w:val="single" w:sz="4" w:space="0" w:color="auto"/>
              <w:right w:val="single" w:sz="4" w:space="0" w:color="auto"/>
            </w:tcBorders>
            <w:shd w:val="clear" w:color="auto" w:fill="auto"/>
            <w:noWrap/>
            <w:vAlign w:val="bottom"/>
            <w:hideMark/>
          </w:tcPr>
          <w:p w:rsidR="00446661" w:rsidRPr="0046439E" w:rsidRDefault="00446661" w:rsidP="00446661">
            <w:pPr>
              <w:jc w:val="center"/>
              <w:rPr>
                <w:sz w:val="22"/>
                <w:szCs w:val="22"/>
              </w:rPr>
            </w:pPr>
            <w:r w:rsidRPr="0046439E">
              <w:rPr>
                <w:sz w:val="22"/>
                <w:szCs w:val="22"/>
              </w:rPr>
              <w:t>163,3</w:t>
            </w:r>
          </w:p>
        </w:tc>
        <w:tc>
          <w:tcPr>
            <w:tcW w:w="236" w:type="dxa"/>
            <w:vAlign w:val="center"/>
            <w:hideMark/>
          </w:tcPr>
          <w:p w:rsidR="00446661" w:rsidRPr="0046439E" w:rsidRDefault="00446661" w:rsidP="00446661"/>
        </w:tc>
      </w:tr>
    </w:tbl>
    <w:p w:rsidR="00446661" w:rsidRPr="0046439E" w:rsidRDefault="00446661" w:rsidP="001B4816">
      <w:pPr>
        <w:jc w:val="both"/>
        <w:rPr>
          <w:sz w:val="28"/>
          <w:szCs w:val="28"/>
        </w:rPr>
      </w:pPr>
    </w:p>
    <w:p w:rsidR="00757F8F" w:rsidRPr="0046439E" w:rsidRDefault="00757F8F" w:rsidP="00757F8F">
      <w:pPr>
        <w:ind w:left="4" w:firstLine="1"/>
        <w:rPr>
          <w:b/>
          <w:sz w:val="28"/>
          <w:szCs w:val="28"/>
          <w:u w:val="single"/>
        </w:rPr>
      </w:pPr>
      <w:r w:rsidRPr="0046439E">
        <w:rPr>
          <w:b/>
          <w:sz w:val="28"/>
          <w:szCs w:val="28"/>
          <w:u w:val="single"/>
        </w:rPr>
        <w:t>Результат экономической эффективности</w:t>
      </w:r>
    </w:p>
    <w:p w:rsidR="00757F8F" w:rsidRPr="0046439E" w:rsidRDefault="00757F8F" w:rsidP="00757F8F">
      <w:pPr>
        <w:ind w:firstLine="709"/>
        <w:jc w:val="both"/>
        <w:rPr>
          <w:sz w:val="28"/>
          <w:szCs w:val="28"/>
        </w:rPr>
      </w:pPr>
      <w:r w:rsidRPr="0046439E">
        <w:rPr>
          <w:sz w:val="28"/>
          <w:szCs w:val="28"/>
        </w:rPr>
        <w:t>Выручка от реализации сельскохозяйственной продукции в организациях района составила 2412,6 млн. рублей, в том числе на птицефабрике 1032,5 млн. руб.</w:t>
      </w:r>
    </w:p>
    <w:p w:rsidR="00757F8F" w:rsidRPr="0046439E" w:rsidRDefault="00757F8F" w:rsidP="00757F8F">
      <w:pPr>
        <w:ind w:firstLine="709"/>
        <w:jc w:val="both"/>
        <w:rPr>
          <w:sz w:val="28"/>
          <w:szCs w:val="28"/>
        </w:rPr>
      </w:pPr>
      <w:r w:rsidRPr="0046439E">
        <w:rPr>
          <w:sz w:val="28"/>
          <w:szCs w:val="28"/>
        </w:rPr>
        <w:t>Продукции растениеводства хозяйства реализовали на 217,3 млн. руб.</w:t>
      </w:r>
    </w:p>
    <w:p w:rsidR="00757F8F" w:rsidRPr="0046439E" w:rsidRDefault="00757F8F" w:rsidP="00757F8F">
      <w:pPr>
        <w:ind w:firstLine="709"/>
        <w:jc w:val="both"/>
        <w:rPr>
          <w:sz w:val="28"/>
          <w:szCs w:val="28"/>
        </w:rPr>
      </w:pPr>
      <w:r w:rsidRPr="0046439E">
        <w:rPr>
          <w:sz w:val="28"/>
          <w:szCs w:val="28"/>
        </w:rPr>
        <w:t xml:space="preserve">Продукции животноводства реализовано на 2109,8 млн. руб., в том числе ЗАО «Сибирь-1» 517,8 млн. руб. (144,6%), АО «Шушенская птицефабрика» 995,5 млн. руб. (100,2%), ИП К(Ф)Х Зубарева Н. В. 537,9 млн. руб. (259,4%)  </w:t>
      </w:r>
    </w:p>
    <w:p w:rsidR="00757F8F" w:rsidRPr="0046439E" w:rsidRDefault="00757F8F" w:rsidP="00757F8F">
      <w:pPr>
        <w:ind w:firstLine="709"/>
        <w:jc w:val="both"/>
        <w:rPr>
          <w:sz w:val="28"/>
          <w:szCs w:val="28"/>
        </w:rPr>
      </w:pPr>
      <w:r w:rsidRPr="0046439E">
        <w:rPr>
          <w:sz w:val="28"/>
          <w:szCs w:val="28"/>
        </w:rPr>
        <w:t>Прибыль в крупных организациях АПК составила 283 млн. руб. при субс</w:t>
      </w:r>
      <w:r w:rsidRPr="0046439E">
        <w:rPr>
          <w:sz w:val="28"/>
          <w:szCs w:val="28"/>
        </w:rPr>
        <w:t>и</w:t>
      </w:r>
      <w:r w:rsidRPr="0046439E">
        <w:rPr>
          <w:sz w:val="28"/>
          <w:szCs w:val="28"/>
        </w:rPr>
        <w:t>дии из бюджетов края и федерации 363,2 млн. руб. На поддержку развития ж</w:t>
      </w:r>
      <w:r w:rsidRPr="0046439E">
        <w:rPr>
          <w:sz w:val="28"/>
          <w:szCs w:val="28"/>
        </w:rPr>
        <w:t>и</w:t>
      </w:r>
      <w:r w:rsidRPr="0046439E">
        <w:rPr>
          <w:sz w:val="28"/>
          <w:szCs w:val="28"/>
        </w:rPr>
        <w:t>вотноводства хозяйства получили 73,8 млн. руб., растениеводства 15 млн. руб., на прочие цели 274,4.</w:t>
      </w:r>
    </w:p>
    <w:p w:rsidR="00757F8F" w:rsidRPr="0046439E" w:rsidRDefault="00757F8F" w:rsidP="00757F8F">
      <w:pPr>
        <w:ind w:firstLine="709"/>
        <w:jc w:val="both"/>
        <w:rPr>
          <w:sz w:val="28"/>
          <w:szCs w:val="28"/>
        </w:rPr>
      </w:pPr>
      <w:r w:rsidRPr="0046439E">
        <w:rPr>
          <w:sz w:val="28"/>
          <w:szCs w:val="28"/>
        </w:rPr>
        <w:t>Убыток К(Ф)Х составил 1928,2 млн. руб. (ИП К(Ф) Зубарева Н. В. убыток составил 1949,7 млн. руб.) при субсидии из бюджетов края и федерации 82,5 млн. руб., убытки компании связаны с инвестиционной фазой реализации проекта. Также отрицательный результат деятельности по итогам года показали ООО «</w:t>
      </w:r>
      <w:proofErr w:type="spellStart"/>
      <w:r w:rsidRPr="0046439E">
        <w:rPr>
          <w:sz w:val="28"/>
          <w:szCs w:val="28"/>
        </w:rPr>
        <w:t>Ильичевское</w:t>
      </w:r>
      <w:proofErr w:type="spellEnd"/>
      <w:r w:rsidRPr="0046439E">
        <w:rPr>
          <w:sz w:val="28"/>
          <w:szCs w:val="28"/>
        </w:rPr>
        <w:t>», ООО «</w:t>
      </w:r>
      <w:proofErr w:type="spellStart"/>
      <w:r w:rsidRPr="0046439E">
        <w:rPr>
          <w:sz w:val="28"/>
          <w:szCs w:val="28"/>
        </w:rPr>
        <w:t>Шушь</w:t>
      </w:r>
      <w:proofErr w:type="spellEnd"/>
      <w:r w:rsidRPr="0046439E">
        <w:rPr>
          <w:sz w:val="28"/>
          <w:szCs w:val="28"/>
        </w:rPr>
        <w:t xml:space="preserve">». </w:t>
      </w:r>
    </w:p>
    <w:p w:rsidR="00757F8F" w:rsidRPr="0046439E" w:rsidRDefault="00757F8F" w:rsidP="00757F8F">
      <w:pPr>
        <w:ind w:firstLine="709"/>
        <w:jc w:val="both"/>
        <w:rPr>
          <w:sz w:val="28"/>
          <w:szCs w:val="28"/>
        </w:rPr>
      </w:pPr>
      <w:r w:rsidRPr="0046439E">
        <w:rPr>
          <w:sz w:val="28"/>
          <w:szCs w:val="28"/>
        </w:rPr>
        <w:t>Субсидирование отрасли позволило компенсировать прямые затраты ЗАО «Сибирь-1» на 35,1 %, АО «Шушенская птицефабрика» - 2,7%.</w:t>
      </w:r>
    </w:p>
    <w:p w:rsidR="00757F8F" w:rsidRPr="0046439E" w:rsidRDefault="00757F8F" w:rsidP="00757F8F">
      <w:pPr>
        <w:ind w:firstLine="709"/>
        <w:jc w:val="both"/>
        <w:rPr>
          <w:sz w:val="28"/>
          <w:szCs w:val="28"/>
        </w:rPr>
      </w:pPr>
      <w:r w:rsidRPr="0046439E">
        <w:rPr>
          <w:sz w:val="28"/>
          <w:szCs w:val="28"/>
        </w:rPr>
        <w:t>Как результат – хозяйства района вынуждены наращивать кредиторскую з</w:t>
      </w:r>
      <w:r w:rsidRPr="0046439E">
        <w:rPr>
          <w:sz w:val="28"/>
          <w:szCs w:val="28"/>
        </w:rPr>
        <w:t>а</w:t>
      </w:r>
      <w:r w:rsidRPr="0046439E">
        <w:rPr>
          <w:sz w:val="28"/>
          <w:szCs w:val="28"/>
        </w:rPr>
        <w:t>долженность за счет банковских кредитов, и нарушения сроков оплаты налогов.</w:t>
      </w:r>
    </w:p>
    <w:p w:rsidR="00757F8F" w:rsidRPr="0046439E" w:rsidRDefault="00757F8F" w:rsidP="00757F8F">
      <w:pPr>
        <w:ind w:firstLine="709"/>
        <w:jc w:val="both"/>
        <w:rPr>
          <w:sz w:val="28"/>
          <w:szCs w:val="28"/>
        </w:rPr>
      </w:pPr>
      <w:r w:rsidRPr="0046439E">
        <w:rPr>
          <w:sz w:val="28"/>
          <w:szCs w:val="28"/>
        </w:rPr>
        <w:t>Кредиторская задолженность предприятий в 2020 году увеличилась на 11,9%. ЗАО «Сибирь-1» рост на 19,5 % (2210,6 млн. руб.), ООО «</w:t>
      </w:r>
      <w:proofErr w:type="spellStart"/>
      <w:r w:rsidRPr="0046439E">
        <w:rPr>
          <w:sz w:val="28"/>
          <w:szCs w:val="28"/>
        </w:rPr>
        <w:t>Шушь</w:t>
      </w:r>
      <w:proofErr w:type="spellEnd"/>
      <w:r w:rsidRPr="0046439E">
        <w:rPr>
          <w:sz w:val="28"/>
          <w:szCs w:val="28"/>
        </w:rPr>
        <w:t>» рост на 4,6% (65,6 млн. руб.), ООО «Милан» снижение на 67,1% (5,8 млн. руб.), АО «Шушенская птицефабрика» снижение на 13,6 % (361,8 млн. руб.), ООО «</w:t>
      </w:r>
      <w:proofErr w:type="spellStart"/>
      <w:r w:rsidRPr="0046439E">
        <w:rPr>
          <w:sz w:val="28"/>
          <w:szCs w:val="28"/>
        </w:rPr>
        <w:t>Иль</w:t>
      </w:r>
      <w:r w:rsidRPr="0046439E">
        <w:rPr>
          <w:sz w:val="28"/>
          <w:szCs w:val="28"/>
        </w:rPr>
        <w:t>и</w:t>
      </w:r>
      <w:r w:rsidRPr="0046439E">
        <w:rPr>
          <w:sz w:val="28"/>
          <w:szCs w:val="28"/>
        </w:rPr>
        <w:t>чевское</w:t>
      </w:r>
      <w:proofErr w:type="spellEnd"/>
      <w:r w:rsidRPr="0046439E">
        <w:rPr>
          <w:sz w:val="28"/>
          <w:szCs w:val="28"/>
        </w:rPr>
        <w:t>» снижение на 0,5 % (127,9 млн. руб.).</w:t>
      </w:r>
    </w:p>
    <w:p w:rsidR="00757F8F" w:rsidRPr="0046439E" w:rsidRDefault="00757F8F" w:rsidP="00757F8F">
      <w:pPr>
        <w:ind w:firstLine="709"/>
        <w:jc w:val="both"/>
        <w:rPr>
          <w:sz w:val="28"/>
          <w:szCs w:val="28"/>
        </w:rPr>
      </w:pPr>
      <w:r w:rsidRPr="0046439E">
        <w:rPr>
          <w:sz w:val="28"/>
          <w:szCs w:val="28"/>
        </w:rPr>
        <w:t>Вместе с тем, фонд потребления заработной платы за 2020 год в сельскох</w:t>
      </w:r>
      <w:r w:rsidRPr="0046439E">
        <w:rPr>
          <w:sz w:val="28"/>
          <w:szCs w:val="28"/>
        </w:rPr>
        <w:t>о</w:t>
      </w:r>
      <w:r w:rsidRPr="0046439E">
        <w:rPr>
          <w:sz w:val="28"/>
          <w:szCs w:val="28"/>
        </w:rPr>
        <w:t xml:space="preserve">зяйственных предприятиях увеличился на 20,3 % и составил 487,9 млн. руб. </w:t>
      </w:r>
    </w:p>
    <w:p w:rsidR="00757F8F" w:rsidRPr="0046439E" w:rsidRDefault="00757F8F" w:rsidP="00757F8F">
      <w:pPr>
        <w:ind w:firstLine="709"/>
        <w:jc w:val="both"/>
        <w:rPr>
          <w:sz w:val="28"/>
          <w:szCs w:val="28"/>
        </w:rPr>
      </w:pPr>
      <w:r w:rsidRPr="0046439E">
        <w:rPr>
          <w:sz w:val="28"/>
          <w:szCs w:val="28"/>
        </w:rPr>
        <w:lastRenderedPageBreak/>
        <w:t>Среднемесячная зарплата по району увеличилась на 6,3 % и составила 30709 руб.</w:t>
      </w:r>
    </w:p>
    <w:p w:rsidR="00757F8F" w:rsidRPr="0046439E" w:rsidRDefault="00757F8F" w:rsidP="00757F8F">
      <w:pPr>
        <w:ind w:firstLine="709"/>
        <w:jc w:val="both"/>
        <w:rPr>
          <w:sz w:val="28"/>
          <w:szCs w:val="28"/>
        </w:rPr>
      </w:pPr>
      <w:r w:rsidRPr="0046439E">
        <w:rPr>
          <w:sz w:val="28"/>
          <w:szCs w:val="28"/>
        </w:rPr>
        <w:t>Выше всех средняя зарплата в ИП К(Ф)Х Зубарева Н. В. – 3</w:t>
      </w:r>
      <w:r w:rsidR="00F93851">
        <w:rPr>
          <w:sz w:val="28"/>
          <w:szCs w:val="28"/>
        </w:rPr>
        <w:t>7</w:t>
      </w:r>
      <w:r w:rsidRPr="0046439E">
        <w:rPr>
          <w:sz w:val="28"/>
          <w:szCs w:val="28"/>
        </w:rPr>
        <w:t>343 руб. ниже всех 19450 руб. – в ООО «</w:t>
      </w:r>
      <w:proofErr w:type="spellStart"/>
      <w:r w:rsidRPr="0046439E">
        <w:rPr>
          <w:sz w:val="28"/>
          <w:szCs w:val="28"/>
        </w:rPr>
        <w:t>Шушь</w:t>
      </w:r>
      <w:proofErr w:type="spellEnd"/>
      <w:r w:rsidRPr="0046439E">
        <w:rPr>
          <w:sz w:val="28"/>
          <w:szCs w:val="28"/>
        </w:rPr>
        <w:t>».</w:t>
      </w:r>
    </w:p>
    <w:p w:rsidR="00757F8F" w:rsidRPr="0046439E" w:rsidRDefault="00757F8F" w:rsidP="00757F8F">
      <w:pPr>
        <w:ind w:firstLine="709"/>
        <w:jc w:val="both"/>
        <w:rPr>
          <w:sz w:val="28"/>
          <w:szCs w:val="28"/>
        </w:rPr>
      </w:pPr>
      <w:r w:rsidRPr="0046439E">
        <w:rPr>
          <w:sz w:val="28"/>
          <w:szCs w:val="28"/>
        </w:rPr>
        <w:t>По состоянию на 1 января 2021 года на предприятиях АПК среднесписочная численность составляет 1324 чел. (113,2 % к 2019 году).</w:t>
      </w:r>
    </w:p>
    <w:p w:rsidR="00757F8F" w:rsidRPr="0046439E" w:rsidRDefault="00757F8F" w:rsidP="00757F8F">
      <w:pPr>
        <w:pStyle w:val="ConsPlusNormal"/>
        <w:widowControl/>
        <w:jc w:val="both"/>
        <w:outlineLvl w:val="2"/>
        <w:rPr>
          <w:rFonts w:ascii="Times New Roman" w:hAnsi="Times New Roman" w:cs="Times New Roman"/>
          <w:sz w:val="28"/>
          <w:szCs w:val="28"/>
        </w:rPr>
      </w:pPr>
      <w:r w:rsidRPr="0046439E">
        <w:rPr>
          <w:rFonts w:ascii="Times New Roman" w:hAnsi="Times New Roman" w:cs="Times New Roman"/>
          <w:sz w:val="28"/>
          <w:szCs w:val="28"/>
        </w:rPr>
        <w:t>В 2020 году сельскохозяйственными товаропроизводителями приобретено: 13 единиц машин и оборудования для обработки почвы, 13 машин для уборки урожая, 30 машин и оборудования прочих, 8 транспортера, 4 грузовых автомоб</w:t>
      </w:r>
      <w:r w:rsidRPr="0046439E">
        <w:rPr>
          <w:rFonts w:ascii="Times New Roman" w:hAnsi="Times New Roman" w:cs="Times New Roman"/>
          <w:sz w:val="28"/>
          <w:szCs w:val="28"/>
        </w:rPr>
        <w:t>и</w:t>
      </w:r>
      <w:r w:rsidRPr="0046439E">
        <w:rPr>
          <w:rFonts w:ascii="Times New Roman" w:hAnsi="Times New Roman" w:cs="Times New Roman"/>
          <w:sz w:val="28"/>
          <w:szCs w:val="28"/>
        </w:rPr>
        <w:t>ля.</w:t>
      </w:r>
    </w:p>
    <w:p w:rsidR="00757F8F" w:rsidRPr="0046439E" w:rsidRDefault="00757F8F" w:rsidP="00757F8F">
      <w:pPr>
        <w:ind w:firstLine="709"/>
        <w:jc w:val="both"/>
        <w:rPr>
          <w:sz w:val="28"/>
          <w:szCs w:val="28"/>
        </w:rPr>
      </w:pPr>
      <w:r w:rsidRPr="0046439E">
        <w:rPr>
          <w:sz w:val="28"/>
          <w:szCs w:val="28"/>
        </w:rPr>
        <w:t>Работа сельскохозяйственных предприятий района постоянно освещается в средствах массовой информации таких как газета «Ленинская искра», телестудия «Южные горизонты», телеканал «Енисей», о мерах государственной поддержки в агропромышленном комплексе, в том числе для малых форм хозяйствования можно узнать на сайте МО Шушенский район.</w:t>
      </w:r>
    </w:p>
    <w:p w:rsidR="00757F8F" w:rsidRPr="0046439E" w:rsidRDefault="00757F8F" w:rsidP="00757F8F">
      <w:pPr>
        <w:ind w:firstLine="709"/>
        <w:jc w:val="both"/>
        <w:rPr>
          <w:sz w:val="28"/>
          <w:szCs w:val="28"/>
        </w:rPr>
      </w:pPr>
      <w:r w:rsidRPr="0046439E">
        <w:rPr>
          <w:sz w:val="28"/>
          <w:szCs w:val="28"/>
        </w:rPr>
        <w:t>В 2020-2021 году продолжена реализация двух крупных инвестиционных проектов (ЗАО Сибирь-1 и глава КФХ Зубарева Н.В.).</w:t>
      </w:r>
    </w:p>
    <w:p w:rsidR="00757F8F" w:rsidRPr="0046439E" w:rsidRDefault="00757F8F" w:rsidP="00757F8F">
      <w:pPr>
        <w:ind w:firstLine="709"/>
        <w:jc w:val="both"/>
        <w:rPr>
          <w:sz w:val="28"/>
          <w:szCs w:val="28"/>
        </w:rPr>
      </w:pPr>
      <w:r w:rsidRPr="0046439E">
        <w:rPr>
          <w:sz w:val="28"/>
          <w:szCs w:val="28"/>
        </w:rPr>
        <w:t>По состоянию на 01.04.2021 года по проектам выполнены следующие мер</w:t>
      </w:r>
      <w:r w:rsidRPr="0046439E">
        <w:rPr>
          <w:sz w:val="28"/>
          <w:szCs w:val="28"/>
        </w:rPr>
        <w:t>о</w:t>
      </w:r>
      <w:r w:rsidRPr="0046439E">
        <w:rPr>
          <w:sz w:val="28"/>
          <w:szCs w:val="28"/>
        </w:rPr>
        <w:t>приятия:</w:t>
      </w:r>
    </w:p>
    <w:p w:rsidR="00757F8F" w:rsidRPr="0046439E" w:rsidRDefault="00757F8F" w:rsidP="00757F8F">
      <w:pPr>
        <w:pStyle w:val="afc"/>
        <w:numPr>
          <w:ilvl w:val="0"/>
          <w:numId w:val="31"/>
        </w:numPr>
        <w:spacing w:after="0" w:line="240" w:lineRule="auto"/>
        <w:ind w:left="0" w:firstLine="567"/>
        <w:jc w:val="both"/>
        <w:rPr>
          <w:rFonts w:ascii="Times New Roman" w:hAnsi="Times New Roman"/>
          <w:sz w:val="28"/>
          <w:szCs w:val="28"/>
        </w:rPr>
      </w:pPr>
      <w:r w:rsidRPr="0046439E">
        <w:rPr>
          <w:rFonts w:ascii="Times New Roman" w:hAnsi="Times New Roman"/>
          <w:sz w:val="28"/>
          <w:szCs w:val="28"/>
        </w:rPr>
        <w:t xml:space="preserve"> Инвестиционный проект «Строительство молочного комплекса на 3180 фуражных коров с полным циклом воспроизводства стада и откормом бычков до мясных кондиций», инвестор - глава КФХ Зубарева Н.В., Срок реализации прое</w:t>
      </w:r>
      <w:r w:rsidRPr="0046439E">
        <w:rPr>
          <w:rFonts w:ascii="Times New Roman" w:hAnsi="Times New Roman"/>
          <w:sz w:val="28"/>
          <w:szCs w:val="28"/>
        </w:rPr>
        <w:t>к</w:t>
      </w:r>
      <w:r w:rsidRPr="0046439E">
        <w:rPr>
          <w:rFonts w:ascii="Times New Roman" w:hAnsi="Times New Roman"/>
          <w:sz w:val="28"/>
          <w:szCs w:val="28"/>
        </w:rPr>
        <w:t>та 2017-2021 год, стоимость инвестиционного проекта 2978,2 млн. руб.</w:t>
      </w:r>
    </w:p>
    <w:p w:rsidR="00757F8F" w:rsidRPr="0046439E" w:rsidRDefault="00757F8F" w:rsidP="00757F8F">
      <w:pPr>
        <w:ind w:firstLine="491"/>
        <w:jc w:val="both"/>
        <w:rPr>
          <w:sz w:val="28"/>
          <w:szCs w:val="28"/>
        </w:rPr>
      </w:pPr>
      <w:r w:rsidRPr="0046439E">
        <w:rPr>
          <w:sz w:val="28"/>
          <w:szCs w:val="28"/>
        </w:rPr>
        <w:t>В рамках проекта продолжается строительство производственных мощностей. По состоянию на 01.04.2021 года поголовье КРС составляет 6545 голов, из них 2728 голов дойных коров. В 2020 году валовый надой молока составил 21010,4 тонн молока, за январь-март 2021 года 7517,98 тонн. Среднесписочная числе</w:t>
      </w:r>
      <w:r w:rsidRPr="0046439E">
        <w:rPr>
          <w:sz w:val="28"/>
          <w:szCs w:val="28"/>
        </w:rPr>
        <w:t>н</w:t>
      </w:r>
      <w:r w:rsidRPr="0046439E">
        <w:rPr>
          <w:sz w:val="28"/>
          <w:szCs w:val="28"/>
        </w:rPr>
        <w:t>ность персонала за январь-февраль 2021 года составила 340 человек, средняя з</w:t>
      </w:r>
      <w:r w:rsidRPr="0046439E">
        <w:rPr>
          <w:sz w:val="28"/>
          <w:szCs w:val="28"/>
        </w:rPr>
        <w:t>а</w:t>
      </w:r>
      <w:r w:rsidRPr="0046439E">
        <w:rPr>
          <w:sz w:val="28"/>
          <w:szCs w:val="28"/>
        </w:rPr>
        <w:t>работная плата работников за этот период 37172,54 руб. Общий объем затрат на реализацию проекта составил 5560 млн. руб., в том числе заемные средства 999,9 млн. руб. По состоянию на 01.04.2021 г. государственную поддержку на стро</w:t>
      </w:r>
      <w:r w:rsidRPr="0046439E">
        <w:rPr>
          <w:sz w:val="28"/>
          <w:szCs w:val="28"/>
        </w:rPr>
        <w:t>и</w:t>
      </w:r>
      <w:r w:rsidRPr="0046439E">
        <w:rPr>
          <w:sz w:val="28"/>
          <w:szCs w:val="28"/>
        </w:rPr>
        <w:t xml:space="preserve">тельство животноводческого комплекса компания не получала. </w:t>
      </w:r>
    </w:p>
    <w:p w:rsidR="00757F8F" w:rsidRPr="0046439E" w:rsidRDefault="00757F8F" w:rsidP="00757F8F">
      <w:pPr>
        <w:pStyle w:val="afc"/>
        <w:numPr>
          <w:ilvl w:val="0"/>
          <w:numId w:val="31"/>
        </w:numPr>
        <w:spacing w:after="0" w:line="240" w:lineRule="auto"/>
        <w:ind w:left="0" w:firstLine="567"/>
        <w:jc w:val="both"/>
        <w:rPr>
          <w:rFonts w:ascii="Times New Roman" w:hAnsi="Times New Roman"/>
          <w:sz w:val="28"/>
          <w:szCs w:val="28"/>
        </w:rPr>
      </w:pPr>
      <w:r w:rsidRPr="0046439E">
        <w:rPr>
          <w:rFonts w:ascii="Times New Roman" w:hAnsi="Times New Roman"/>
          <w:sz w:val="28"/>
          <w:szCs w:val="28"/>
        </w:rPr>
        <w:t xml:space="preserve"> Инвестиционный проект «Животноводческий комплекс по производству молока на 2010 голов», инвестор – ЗАО «Сибирь-1», срок реализации проекта 2017-2021 год. Стоимость инвестиционного проекта 1 419 млн. руб.</w:t>
      </w:r>
    </w:p>
    <w:p w:rsidR="00757F8F" w:rsidRPr="0046439E" w:rsidRDefault="00757F8F" w:rsidP="00757F8F">
      <w:pPr>
        <w:ind w:firstLine="567"/>
        <w:jc w:val="both"/>
        <w:rPr>
          <w:sz w:val="28"/>
          <w:szCs w:val="28"/>
        </w:rPr>
      </w:pPr>
      <w:r w:rsidRPr="0046439E">
        <w:rPr>
          <w:sz w:val="28"/>
          <w:szCs w:val="28"/>
        </w:rPr>
        <w:t>Среднесписочная численность персонала 2020 год составила 363 человека (с учетом сезонных рабочих), средняя заработная плата работников за этот период 26510 руб. Общий объем затрат на реализацию проекта составил 1551,8 млн. руб. По состоянию на 01.04.2021 года на объекте строительства строительно-монтажные работы завершены, продолжается монтаж оборудования. Получено государственной поддержки 233,5 млн. руб.</w:t>
      </w:r>
    </w:p>
    <w:p w:rsidR="00A321CA" w:rsidRPr="0046439E" w:rsidRDefault="00A321CA" w:rsidP="00D20952">
      <w:pPr>
        <w:ind w:firstLine="720"/>
        <w:jc w:val="both"/>
        <w:rPr>
          <w:sz w:val="28"/>
          <w:szCs w:val="28"/>
        </w:rPr>
      </w:pPr>
    </w:p>
    <w:p w:rsidR="00F51AE1" w:rsidRPr="00EB535F" w:rsidRDefault="00777428" w:rsidP="00EB535F">
      <w:pPr>
        <w:pStyle w:val="2"/>
        <w:spacing w:before="0" w:after="0"/>
        <w:ind w:firstLine="720"/>
        <w:jc w:val="center"/>
        <w:rPr>
          <w:rFonts w:ascii="Times New Roman" w:hAnsi="Times New Roman" w:cs="Times New Roman"/>
          <w:i w:val="0"/>
          <w:u w:val="single"/>
        </w:rPr>
      </w:pPr>
      <w:r w:rsidRPr="0046439E">
        <w:rPr>
          <w:rFonts w:ascii="Times New Roman" w:hAnsi="Times New Roman" w:cs="Times New Roman"/>
          <w:i w:val="0"/>
          <w:u w:val="single"/>
        </w:rPr>
        <w:t>Строительство и инвестиции.</w:t>
      </w:r>
    </w:p>
    <w:p w:rsidR="00EB535F" w:rsidRDefault="00EB535F" w:rsidP="0052512A">
      <w:pPr>
        <w:pStyle w:val="ConsNormal"/>
        <w:ind w:firstLine="709"/>
        <w:jc w:val="both"/>
        <w:rPr>
          <w:rFonts w:ascii="Times New Roman" w:hAnsi="Times New Roman"/>
          <w:sz w:val="28"/>
          <w:szCs w:val="28"/>
        </w:rPr>
      </w:pPr>
    </w:p>
    <w:p w:rsidR="00F51AE1" w:rsidRPr="0046439E" w:rsidRDefault="00F51AE1" w:rsidP="0052512A">
      <w:pPr>
        <w:pStyle w:val="ConsNormal"/>
        <w:ind w:firstLine="709"/>
        <w:jc w:val="both"/>
        <w:rPr>
          <w:rFonts w:ascii="Times New Roman" w:hAnsi="Times New Roman"/>
          <w:sz w:val="28"/>
          <w:szCs w:val="28"/>
        </w:rPr>
      </w:pPr>
      <w:r w:rsidRPr="0046439E">
        <w:rPr>
          <w:rFonts w:ascii="Times New Roman" w:hAnsi="Times New Roman"/>
          <w:sz w:val="28"/>
          <w:szCs w:val="28"/>
        </w:rPr>
        <w:t xml:space="preserve">СТРОИТЕЛЬСТВО: </w:t>
      </w:r>
    </w:p>
    <w:p w:rsidR="0052512A" w:rsidRPr="0046439E" w:rsidRDefault="0052512A" w:rsidP="0052512A">
      <w:pPr>
        <w:pStyle w:val="ConsNormal"/>
        <w:ind w:firstLine="709"/>
        <w:jc w:val="both"/>
        <w:rPr>
          <w:rFonts w:ascii="Times New Roman" w:hAnsi="Times New Roman"/>
          <w:sz w:val="28"/>
          <w:szCs w:val="28"/>
        </w:rPr>
      </w:pPr>
      <w:r w:rsidRPr="0046439E">
        <w:rPr>
          <w:rFonts w:ascii="Times New Roman" w:hAnsi="Times New Roman"/>
          <w:sz w:val="28"/>
          <w:szCs w:val="28"/>
        </w:rPr>
        <w:t>Общая площадь введенного жилья за 20</w:t>
      </w:r>
      <w:r w:rsidR="00C05C2F" w:rsidRPr="0046439E">
        <w:rPr>
          <w:rFonts w:ascii="Times New Roman" w:hAnsi="Times New Roman"/>
          <w:sz w:val="28"/>
          <w:szCs w:val="28"/>
        </w:rPr>
        <w:t>20</w:t>
      </w:r>
      <w:r w:rsidRPr="0046439E">
        <w:rPr>
          <w:rFonts w:ascii="Times New Roman" w:hAnsi="Times New Roman"/>
          <w:sz w:val="28"/>
          <w:szCs w:val="28"/>
        </w:rPr>
        <w:t xml:space="preserve"> год составила </w:t>
      </w:r>
      <w:r w:rsidR="00C05C2F" w:rsidRPr="0046439E">
        <w:rPr>
          <w:rFonts w:ascii="Times New Roman" w:hAnsi="Times New Roman"/>
          <w:sz w:val="28"/>
          <w:szCs w:val="28"/>
        </w:rPr>
        <w:t>6180</w:t>
      </w:r>
      <w:r w:rsidRPr="0046439E">
        <w:rPr>
          <w:rFonts w:ascii="Times New Roman" w:hAnsi="Times New Roman"/>
          <w:sz w:val="28"/>
          <w:szCs w:val="28"/>
        </w:rPr>
        <w:t xml:space="preserve"> кв.</w:t>
      </w:r>
      <w:r w:rsidR="00F85689" w:rsidRPr="0046439E">
        <w:rPr>
          <w:rFonts w:ascii="Times New Roman" w:hAnsi="Times New Roman"/>
          <w:sz w:val="28"/>
          <w:szCs w:val="28"/>
        </w:rPr>
        <w:t xml:space="preserve"> </w:t>
      </w:r>
      <w:r w:rsidRPr="0046439E">
        <w:rPr>
          <w:rFonts w:ascii="Times New Roman" w:hAnsi="Times New Roman"/>
          <w:sz w:val="28"/>
          <w:szCs w:val="28"/>
        </w:rPr>
        <w:t xml:space="preserve">м., или </w:t>
      </w:r>
      <w:r w:rsidR="00C05C2F" w:rsidRPr="0046439E">
        <w:rPr>
          <w:rFonts w:ascii="Times New Roman" w:hAnsi="Times New Roman"/>
          <w:sz w:val="28"/>
          <w:szCs w:val="28"/>
        </w:rPr>
        <w:t>93</w:t>
      </w:r>
      <w:r w:rsidR="00E255A9" w:rsidRPr="0046439E">
        <w:rPr>
          <w:rFonts w:ascii="Times New Roman" w:hAnsi="Times New Roman"/>
          <w:sz w:val="28"/>
          <w:szCs w:val="28"/>
        </w:rPr>
        <w:t>% к уровню 201</w:t>
      </w:r>
      <w:r w:rsidR="00C05C2F" w:rsidRPr="0046439E">
        <w:rPr>
          <w:rFonts w:ascii="Times New Roman" w:hAnsi="Times New Roman"/>
          <w:sz w:val="28"/>
          <w:szCs w:val="28"/>
        </w:rPr>
        <w:t>9</w:t>
      </w:r>
      <w:r w:rsidRPr="0046439E">
        <w:rPr>
          <w:rFonts w:ascii="Times New Roman" w:hAnsi="Times New Roman"/>
          <w:sz w:val="28"/>
          <w:szCs w:val="28"/>
        </w:rPr>
        <w:t xml:space="preserve"> года, в том числе:</w:t>
      </w:r>
    </w:p>
    <w:p w:rsidR="0052512A" w:rsidRPr="0046439E" w:rsidRDefault="0052512A" w:rsidP="0052512A">
      <w:pPr>
        <w:pStyle w:val="ConsNormal"/>
        <w:ind w:firstLine="709"/>
        <w:jc w:val="both"/>
        <w:rPr>
          <w:rFonts w:ascii="Times New Roman" w:hAnsi="Times New Roman"/>
          <w:sz w:val="28"/>
          <w:szCs w:val="28"/>
        </w:rPr>
      </w:pPr>
      <w:r w:rsidRPr="0046439E">
        <w:rPr>
          <w:rFonts w:ascii="Times New Roman" w:hAnsi="Times New Roman"/>
          <w:sz w:val="28"/>
          <w:szCs w:val="28"/>
        </w:rPr>
        <w:lastRenderedPageBreak/>
        <w:t>- ввод в эксплуатацию индивидуальных жилых домов, построенных насел</w:t>
      </w:r>
      <w:r w:rsidRPr="0046439E">
        <w:rPr>
          <w:rFonts w:ascii="Times New Roman" w:hAnsi="Times New Roman"/>
          <w:sz w:val="28"/>
          <w:szCs w:val="28"/>
        </w:rPr>
        <w:t>е</w:t>
      </w:r>
      <w:r w:rsidRPr="0046439E">
        <w:rPr>
          <w:rFonts w:ascii="Times New Roman" w:hAnsi="Times New Roman"/>
          <w:sz w:val="28"/>
          <w:szCs w:val="28"/>
        </w:rPr>
        <w:t xml:space="preserve">нием за свой счет </w:t>
      </w:r>
      <w:r w:rsidR="0083313B" w:rsidRPr="0046439E">
        <w:rPr>
          <w:rFonts w:ascii="Times New Roman" w:hAnsi="Times New Roman"/>
          <w:sz w:val="28"/>
          <w:szCs w:val="28"/>
        </w:rPr>
        <w:t>–</w:t>
      </w:r>
      <w:r w:rsidRPr="0046439E">
        <w:rPr>
          <w:rFonts w:ascii="Times New Roman" w:hAnsi="Times New Roman"/>
          <w:sz w:val="28"/>
          <w:szCs w:val="28"/>
        </w:rPr>
        <w:t xml:space="preserve"> </w:t>
      </w:r>
      <w:r w:rsidR="00C05C2F" w:rsidRPr="0046439E">
        <w:rPr>
          <w:rFonts w:ascii="Times New Roman" w:hAnsi="Times New Roman"/>
          <w:sz w:val="28"/>
          <w:szCs w:val="28"/>
        </w:rPr>
        <w:t>6180</w:t>
      </w:r>
      <w:r w:rsidRPr="0046439E">
        <w:rPr>
          <w:rFonts w:ascii="Times New Roman" w:hAnsi="Times New Roman"/>
          <w:sz w:val="28"/>
          <w:szCs w:val="28"/>
        </w:rPr>
        <w:t xml:space="preserve"> кв.</w:t>
      </w:r>
      <w:r w:rsidR="00F85689" w:rsidRPr="0046439E">
        <w:rPr>
          <w:rFonts w:ascii="Times New Roman" w:hAnsi="Times New Roman"/>
          <w:sz w:val="28"/>
          <w:szCs w:val="28"/>
        </w:rPr>
        <w:t xml:space="preserve"> </w:t>
      </w:r>
      <w:r w:rsidRPr="0046439E">
        <w:rPr>
          <w:rFonts w:ascii="Times New Roman" w:hAnsi="Times New Roman"/>
          <w:sz w:val="28"/>
          <w:szCs w:val="28"/>
        </w:rPr>
        <w:t>м., темп роста к уровню 201</w:t>
      </w:r>
      <w:r w:rsidR="00C05C2F" w:rsidRPr="0046439E">
        <w:rPr>
          <w:rFonts w:ascii="Times New Roman" w:hAnsi="Times New Roman"/>
          <w:sz w:val="28"/>
          <w:szCs w:val="28"/>
        </w:rPr>
        <w:t>9</w:t>
      </w:r>
      <w:r w:rsidRPr="0046439E">
        <w:rPr>
          <w:rFonts w:ascii="Times New Roman" w:hAnsi="Times New Roman"/>
          <w:sz w:val="28"/>
          <w:szCs w:val="28"/>
        </w:rPr>
        <w:t xml:space="preserve"> года – </w:t>
      </w:r>
      <w:r w:rsidR="00C05C2F" w:rsidRPr="0046439E">
        <w:rPr>
          <w:rFonts w:ascii="Times New Roman" w:hAnsi="Times New Roman"/>
          <w:sz w:val="28"/>
          <w:szCs w:val="28"/>
        </w:rPr>
        <w:t>93</w:t>
      </w:r>
      <w:r w:rsidRPr="0046439E">
        <w:rPr>
          <w:rFonts w:ascii="Times New Roman" w:hAnsi="Times New Roman"/>
          <w:sz w:val="28"/>
          <w:szCs w:val="28"/>
        </w:rPr>
        <w:t>%.</w:t>
      </w:r>
    </w:p>
    <w:p w:rsidR="0052512A" w:rsidRPr="0046439E" w:rsidRDefault="0052512A" w:rsidP="0052512A">
      <w:pPr>
        <w:pStyle w:val="ConsNormal"/>
        <w:ind w:firstLine="709"/>
        <w:jc w:val="both"/>
        <w:rPr>
          <w:rFonts w:ascii="Times New Roman" w:hAnsi="Times New Roman"/>
          <w:sz w:val="28"/>
          <w:szCs w:val="28"/>
        </w:rPr>
      </w:pPr>
      <w:r w:rsidRPr="0046439E">
        <w:rPr>
          <w:rFonts w:ascii="Times New Roman" w:hAnsi="Times New Roman"/>
          <w:sz w:val="28"/>
          <w:szCs w:val="28"/>
        </w:rPr>
        <w:t xml:space="preserve">- </w:t>
      </w:r>
      <w:r w:rsidR="0083313B" w:rsidRPr="0046439E">
        <w:rPr>
          <w:rFonts w:ascii="Times New Roman" w:hAnsi="Times New Roman"/>
          <w:sz w:val="28"/>
          <w:szCs w:val="28"/>
        </w:rPr>
        <w:t>многоквартирное строительство</w:t>
      </w:r>
      <w:r w:rsidR="00B03DD3" w:rsidRPr="0046439E">
        <w:rPr>
          <w:rFonts w:ascii="Times New Roman" w:hAnsi="Times New Roman"/>
          <w:sz w:val="28"/>
          <w:szCs w:val="28"/>
        </w:rPr>
        <w:t xml:space="preserve"> </w:t>
      </w:r>
      <w:r w:rsidRPr="0046439E">
        <w:rPr>
          <w:rFonts w:ascii="Times New Roman" w:hAnsi="Times New Roman"/>
          <w:sz w:val="28"/>
          <w:szCs w:val="28"/>
        </w:rPr>
        <w:t>в 20</w:t>
      </w:r>
      <w:r w:rsidR="00C05C2F" w:rsidRPr="0046439E">
        <w:rPr>
          <w:rFonts w:ascii="Times New Roman" w:hAnsi="Times New Roman"/>
          <w:sz w:val="28"/>
          <w:szCs w:val="28"/>
        </w:rPr>
        <w:t>20</w:t>
      </w:r>
      <w:r w:rsidRPr="0046439E">
        <w:rPr>
          <w:rFonts w:ascii="Times New Roman" w:hAnsi="Times New Roman"/>
          <w:sz w:val="28"/>
          <w:szCs w:val="28"/>
        </w:rPr>
        <w:t xml:space="preserve"> году</w:t>
      </w:r>
      <w:r w:rsidR="009B7F87" w:rsidRPr="0046439E">
        <w:rPr>
          <w:rFonts w:ascii="Times New Roman" w:hAnsi="Times New Roman"/>
          <w:sz w:val="28"/>
          <w:szCs w:val="28"/>
        </w:rPr>
        <w:t xml:space="preserve"> не производилось</w:t>
      </w:r>
      <w:r w:rsidR="00F032A6" w:rsidRPr="0046439E">
        <w:rPr>
          <w:rFonts w:ascii="Times New Roman" w:hAnsi="Times New Roman"/>
          <w:sz w:val="28"/>
          <w:szCs w:val="28"/>
        </w:rPr>
        <w:t>.</w:t>
      </w:r>
    </w:p>
    <w:p w:rsidR="00654103" w:rsidRPr="0046439E" w:rsidRDefault="00654103" w:rsidP="00654103">
      <w:pPr>
        <w:pStyle w:val="ConsNormal"/>
        <w:ind w:firstLine="709"/>
        <w:jc w:val="both"/>
        <w:rPr>
          <w:rFonts w:ascii="Times New Roman" w:hAnsi="Times New Roman"/>
          <w:sz w:val="28"/>
          <w:szCs w:val="28"/>
        </w:rPr>
      </w:pPr>
      <w:r w:rsidRPr="0046439E">
        <w:rPr>
          <w:rFonts w:ascii="Times New Roman" w:hAnsi="Times New Roman"/>
          <w:b/>
          <w:sz w:val="28"/>
          <w:szCs w:val="28"/>
        </w:rPr>
        <w:t>Деятельность (участие) в национальных проектах в 2020-2021 годах</w:t>
      </w:r>
      <w:r w:rsidRPr="0046439E">
        <w:rPr>
          <w:rFonts w:ascii="Times New Roman" w:hAnsi="Times New Roman"/>
          <w:sz w:val="28"/>
          <w:szCs w:val="28"/>
        </w:rPr>
        <w:t>.</w:t>
      </w:r>
    </w:p>
    <w:p w:rsidR="00654103" w:rsidRPr="0046439E" w:rsidRDefault="00654103" w:rsidP="00654103">
      <w:pPr>
        <w:pStyle w:val="ConsNormal"/>
        <w:ind w:firstLine="709"/>
        <w:jc w:val="both"/>
        <w:rPr>
          <w:rFonts w:ascii="Times New Roman" w:hAnsi="Times New Roman"/>
          <w:sz w:val="28"/>
          <w:szCs w:val="28"/>
        </w:rPr>
      </w:pPr>
      <w:r w:rsidRPr="0046439E">
        <w:rPr>
          <w:rFonts w:ascii="Times New Roman" w:hAnsi="Times New Roman"/>
          <w:sz w:val="28"/>
          <w:szCs w:val="28"/>
        </w:rPr>
        <w:t>Планируется участие в национальном проекте «Жилье и городская среда» в части:</w:t>
      </w:r>
    </w:p>
    <w:p w:rsidR="00654103" w:rsidRPr="0046439E" w:rsidRDefault="00654103" w:rsidP="00654103">
      <w:pPr>
        <w:pStyle w:val="ConsNormal"/>
        <w:ind w:firstLine="709"/>
        <w:jc w:val="both"/>
        <w:rPr>
          <w:rFonts w:ascii="Times New Roman" w:hAnsi="Times New Roman"/>
          <w:sz w:val="28"/>
          <w:szCs w:val="28"/>
        </w:rPr>
      </w:pPr>
      <w:r w:rsidRPr="0046439E">
        <w:rPr>
          <w:rFonts w:ascii="Times New Roman" w:hAnsi="Times New Roman"/>
          <w:sz w:val="28"/>
          <w:szCs w:val="28"/>
        </w:rPr>
        <w:t>- приобретения квартир для переселения граждан из ветхого аварийного жилья;</w:t>
      </w:r>
    </w:p>
    <w:p w:rsidR="00654103" w:rsidRPr="0046439E" w:rsidRDefault="00654103" w:rsidP="00654103">
      <w:pPr>
        <w:pStyle w:val="ConsNormal"/>
        <w:ind w:firstLine="709"/>
        <w:jc w:val="both"/>
        <w:rPr>
          <w:rFonts w:ascii="Times New Roman" w:hAnsi="Times New Roman"/>
          <w:sz w:val="28"/>
          <w:szCs w:val="28"/>
        </w:rPr>
      </w:pPr>
      <w:r w:rsidRPr="0046439E">
        <w:rPr>
          <w:rFonts w:ascii="Times New Roman" w:hAnsi="Times New Roman"/>
          <w:sz w:val="28"/>
          <w:szCs w:val="28"/>
        </w:rPr>
        <w:t>- благоустройство дворовых и общественных территорий в рамках пр</w:t>
      </w:r>
      <w:r w:rsidRPr="0046439E">
        <w:rPr>
          <w:rFonts w:ascii="Times New Roman" w:hAnsi="Times New Roman"/>
          <w:sz w:val="28"/>
          <w:szCs w:val="28"/>
        </w:rPr>
        <w:t>о</w:t>
      </w:r>
      <w:r w:rsidRPr="0046439E">
        <w:rPr>
          <w:rFonts w:ascii="Times New Roman" w:hAnsi="Times New Roman"/>
          <w:sz w:val="28"/>
          <w:szCs w:val="28"/>
        </w:rPr>
        <w:t>граммы «Формирование комфортной городской среды»;</w:t>
      </w:r>
    </w:p>
    <w:p w:rsidR="00654103" w:rsidRPr="0046439E" w:rsidRDefault="00654103" w:rsidP="00654103">
      <w:pPr>
        <w:pStyle w:val="ConsNormal"/>
        <w:ind w:firstLine="709"/>
        <w:jc w:val="both"/>
        <w:rPr>
          <w:rFonts w:ascii="Times New Roman" w:hAnsi="Times New Roman"/>
          <w:sz w:val="28"/>
          <w:szCs w:val="28"/>
        </w:rPr>
      </w:pPr>
      <w:r w:rsidRPr="0046439E">
        <w:rPr>
          <w:rFonts w:ascii="Times New Roman" w:hAnsi="Times New Roman"/>
          <w:sz w:val="28"/>
          <w:szCs w:val="28"/>
        </w:rPr>
        <w:t>- программа «Комплексное благоустройство улиц населенных пунктов» в части комплексного благоустройства семи улиц поселка Шушенское.</w:t>
      </w:r>
    </w:p>
    <w:p w:rsidR="001E7E7D" w:rsidRPr="0046439E" w:rsidRDefault="001E7E7D" w:rsidP="00776AA6">
      <w:pPr>
        <w:pStyle w:val="ConsNormal"/>
        <w:tabs>
          <w:tab w:val="left" w:pos="720"/>
        </w:tabs>
        <w:jc w:val="both"/>
        <w:rPr>
          <w:rFonts w:ascii="Times New Roman" w:hAnsi="Times New Roman"/>
          <w:sz w:val="28"/>
          <w:szCs w:val="28"/>
        </w:rPr>
      </w:pPr>
    </w:p>
    <w:p w:rsidR="001E7E7D" w:rsidRPr="0046439E" w:rsidRDefault="00F51AE1" w:rsidP="00776AA6">
      <w:pPr>
        <w:pStyle w:val="ConsNormal"/>
        <w:tabs>
          <w:tab w:val="left" w:pos="720"/>
        </w:tabs>
        <w:jc w:val="both"/>
        <w:rPr>
          <w:rFonts w:ascii="Times New Roman" w:hAnsi="Times New Roman"/>
          <w:sz w:val="28"/>
          <w:szCs w:val="28"/>
        </w:rPr>
      </w:pPr>
      <w:r w:rsidRPr="0046439E">
        <w:rPr>
          <w:rFonts w:ascii="Times New Roman" w:hAnsi="Times New Roman"/>
          <w:sz w:val="28"/>
          <w:szCs w:val="28"/>
        </w:rPr>
        <w:t>ИНВЕСТИЦИИ:</w:t>
      </w:r>
    </w:p>
    <w:p w:rsidR="00776AA6" w:rsidRPr="0046439E" w:rsidRDefault="00776AA6" w:rsidP="00776AA6">
      <w:pPr>
        <w:pStyle w:val="ConsNormal"/>
        <w:tabs>
          <w:tab w:val="left" w:pos="720"/>
        </w:tabs>
        <w:jc w:val="both"/>
        <w:rPr>
          <w:rFonts w:ascii="Times New Roman" w:hAnsi="Times New Roman"/>
          <w:sz w:val="28"/>
          <w:szCs w:val="28"/>
        </w:rPr>
      </w:pPr>
      <w:r w:rsidRPr="0046439E">
        <w:rPr>
          <w:rFonts w:ascii="Times New Roman" w:hAnsi="Times New Roman"/>
          <w:sz w:val="28"/>
          <w:szCs w:val="28"/>
        </w:rPr>
        <w:t>Инвестиционная деятельность в районе осуществляется, за счет собстве</w:t>
      </w:r>
      <w:r w:rsidRPr="0046439E">
        <w:rPr>
          <w:rFonts w:ascii="Times New Roman" w:hAnsi="Times New Roman"/>
          <w:sz w:val="28"/>
          <w:szCs w:val="28"/>
        </w:rPr>
        <w:t>н</w:t>
      </w:r>
      <w:r w:rsidRPr="0046439E">
        <w:rPr>
          <w:rFonts w:ascii="Times New Roman" w:hAnsi="Times New Roman"/>
          <w:sz w:val="28"/>
          <w:szCs w:val="28"/>
        </w:rPr>
        <w:t>ных средств и привлеченных сре</w:t>
      </w:r>
      <w:r w:rsidR="0083313B" w:rsidRPr="0046439E">
        <w:rPr>
          <w:rFonts w:ascii="Times New Roman" w:hAnsi="Times New Roman"/>
          <w:sz w:val="28"/>
          <w:szCs w:val="28"/>
        </w:rPr>
        <w:t>дств организаций.</w:t>
      </w:r>
    </w:p>
    <w:p w:rsidR="00801D81" w:rsidRPr="0046439E" w:rsidRDefault="00801D81" w:rsidP="00B434BE">
      <w:pPr>
        <w:autoSpaceDE w:val="0"/>
        <w:autoSpaceDN w:val="0"/>
        <w:adjustRightInd w:val="0"/>
        <w:ind w:firstLine="708"/>
        <w:jc w:val="both"/>
        <w:rPr>
          <w:rFonts w:ascii="Times New Roman CYR" w:hAnsi="Times New Roman CYR" w:cs="Times New Roman CYR"/>
          <w:sz w:val="28"/>
          <w:szCs w:val="28"/>
        </w:rPr>
      </w:pPr>
      <w:r w:rsidRPr="0046439E">
        <w:rPr>
          <w:rFonts w:ascii="Times New Roman CYR" w:hAnsi="Times New Roman CYR" w:cs="Times New Roman CYR"/>
          <w:sz w:val="28"/>
          <w:szCs w:val="28"/>
        </w:rPr>
        <w:t>В условиях сохранения среднегодовой численности постоянного населения на уровне предшествующего года (уменьшение составило 1%), с учетом улучш</w:t>
      </w:r>
      <w:r w:rsidRPr="0046439E">
        <w:rPr>
          <w:rFonts w:ascii="Times New Roman CYR" w:hAnsi="Times New Roman CYR" w:cs="Times New Roman CYR"/>
          <w:sz w:val="28"/>
          <w:szCs w:val="28"/>
        </w:rPr>
        <w:t>е</w:t>
      </w:r>
      <w:r w:rsidRPr="0046439E">
        <w:rPr>
          <w:rFonts w:ascii="Times New Roman CYR" w:hAnsi="Times New Roman CYR" w:cs="Times New Roman CYR"/>
          <w:sz w:val="28"/>
          <w:szCs w:val="28"/>
        </w:rPr>
        <w:t>ния общей финансовой обстановки в сфере реальной экономики, хозяйствующие субъекты увеличили масштабы инвестиционной деятельности.</w:t>
      </w:r>
    </w:p>
    <w:p w:rsidR="00C05C2F" w:rsidRPr="0046439E" w:rsidRDefault="00C05C2F" w:rsidP="00C05C2F">
      <w:pPr>
        <w:autoSpaceDE w:val="0"/>
        <w:autoSpaceDN w:val="0"/>
        <w:adjustRightInd w:val="0"/>
        <w:ind w:firstLine="708"/>
        <w:jc w:val="both"/>
        <w:rPr>
          <w:rFonts w:ascii="Times New Roman CYR" w:hAnsi="Times New Roman CYR" w:cs="Times New Roman CYR"/>
          <w:sz w:val="28"/>
          <w:szCs w:val="28"/>
        </w:rPr>
      </w:pPr>
      <w:r w:rsidRPr="0046439E">
        <w:rPr>
          <w:rFonts w:ascii="Times New Roman CYR" w:hAnsi="Times New Roman CYR" w:cs="Times New Roman CYR"/>
          <w:sz w:val="28"/>
          <w:szCs w:val="28"/>
        </w:rPr>
        <w:t>Инвестиционные вложения в районе в 2020 году составили 1948524 тыс. руб. (в 2019 году 880200 тыс. руб.), увеличились на 221,37% или 1068324 тыс. руб.</w:t>
      </w:r>
    </w:p>
    <w:p w:rsidR="00C05C2F" w:rsidRPr="0046439E" w:rsidRDefault="00C05C2F" w:rsidP="00C05C2F">
      <w:pPr>
        <w:autoSpaceDE w:val="0"/>
        <w:autoSpaceDN w:val="0"/>
        <w:adjustRightInd w:val="0"/>
        <w:ind w:firstLine="708"/>
        <w:jc w:val="both"/>
        <w:rPr>
          <w:rFonts w:ascii="Times New Roman CYR" w:hAnsi="Times New Roman CYR" w:cs="Times New Roman CYR"/>
          <w:sz w:val="28"/>
          <w:szCs w:val="28"/>
        </w:rPr>
      </w:pPr>
      <w:r w:rsidRPr="0046439E">
        <w:rPr>
          <w:rFonts w:ascii="Times New Roman CYR" w:hAnsi="Times New Roman CYR" w:cs="Times New Roman CYR"/>
          <w:sz w:val="28"/>
          <w:szCs w:val="28"/>
        </w:rPr>
        <w:t>Значительный объем инвестиций района в 2020 году (66,2% совокупного объема) формируется за счет вида деятельности сельское, лесное хозяйство, в 2020 году их уровень повысился в 6 раз в действующих ценах относительно пр</w:t>
      </w:r>
      <w:r w:rsidRPr="0046439E">
        <w:rPr>
          <w:rFonts w:ascii="Times New Roman CYR" w:hAnsi="Times New Roman CYR" w:cs="Times New Roman CYR"/>
          <w:sz w:val="28"/>
          <w:szCs w:val="28"/>
        </w:rPr>
        <w:t>о</w:t>
      </w:r>
      <w:r w:rsidRPr="0046439E">
        <w:rPr>
          <w:rFonts w:ascii="Times New Roman CYR" w:hAnsi="Times New Roman CYR" w:cs="Times New Roman CYR"/>
          <w:sz w:val="28"/>
          <w:szCs w:val="28"/>
        </w:rPr>
        <w:t>шлого года (или 1072,6 млн. руб.). Удельный вес обрабатывающих производств в 2020 году сохранился на уровне 2019 году и составляет 11,5% в структуре инв</w:t>
      </w:r>
      <w:r w:rsidRPr="0046439E">
        <w:rPr>
          <w:rFonts w:ascii="Times New Roman CYR" w:hAnsi="Times New Roman CYR" w:cs="Times New Roman CYR"/>
          <w:sz w:val="28"/>
          <w:szCs w:val="28"/>
        </w:rPr>
        <w:t>е</w:t>
      </w:r>
      <w:r w:rsidRPr="0046439E">
        <w:rPr>
          <w:rFonts w:ascii="Times New Roman CYR" w:hAnsi="Times New Roman CYR" w:cs="Times New Roman CYR"/>
          <w:sz w:val="28"/>
          <w:szCs w:val="28"/>
        </w:rPr>
        <w:t>стиций района. Вид деятельности обеспечение электрической энергией, газом и паром; кондиционирование воздуха занимает 14% в структуре инвестиций района и составляет 266,6 млн. руб., наблюдается рост в 2020 году на 23% или на 49,9 млн. руб. относительно 2019 года.</w:t>
      </w:r>
    </w:p>
    <w:p w:rsidR="00FB5B52" w:rsidRPr="0046439E" w:rsidRDefault="00C05C2F" w:rsidP="00EB535F">
      <w:pPr>
        <w:autoSpaceDE w:val="0"/>
        <w:autoSpaceDN w:val="0"/>
        <w:adjustRightInd w:val="0"/>
        <w:ind w:firstLine="708"/>
        <w:jc w:val="both"/>
        <w:rPr>
          <w:rFonts w:ascii="Times New Roman CYR" w:hAnsi="Times New Roman CYR" w:cs="Times New Roman CYR"/>
          <w:sz w:val="28"/>
          <w:szCs w:val="28"/>
        </w:rPr>
      </w:pPr>
      <w:r w:rsidRPr="0046439E">
        <w:rPr>
          <w:rFonts w:ascii="Times New Roman CYR" w:hAnsi="Times New Roman CYR" w:cs="Times New Roman CYR"/>
          <w:sz w:val="28"/>
          <w:szCs w:val="28"/>
        </w:rPr>
        <w:t>Кроме того, положительная динамика наблюдается по следующим видам деятельности: деятельность профессиональная, научная и техническая – 0,1 млн. руб.; образование – 44,3 млн. руб.; деятельность в области здравоохранения и с</w:t>
      </w:r>
      <w:r w:rsidRPr="0046439E">
        <w:rPr>
          <w:rFonts w:ascii="Times New Roman CYR" w:hAnsi="Times New Roman CYR" w:cs="Times New Roman CYR"/>
          <w:sz w:val="28"/>
          <w:szCs w:val="28"/>
        </w:rPr>
        <w:t>о</w:t>
      </w:r>
      <w:r w:rsidRPr="0046439E">
        <w:rPr>
          <w:rFonts w:ascii="Times New Roman CYR" w:hAnsi="Times New Roman CYR" w:cs="Times New Roman CYR"/>
          <w:sz w:val="28"/>
          <w:szCs w:val="28"/>
        </w:rPr>
        <w:t>циальных услуг – 36,3 млн. руб. (7,8 р.).</w:t>
      </w:r>
    </w:p>
    <w:tbl>
      <w:tblPr>
        <w:tblW w:w="9760" w:type="dxa"/>
        <w:tblLook w:val="04A0"/>
      </w:tblPr>
      <w:tblGrid>
        <w:gridCol w:w="5140"/>
        <w:gridCol w:w="1540"/>
        <w:gridCol w:w="1540"/>
        <w:gridCol w:w="1540"/>
      </w:tblGrid>
      <w:tr w:rsidR="0046439E" w:rsidRPr="0046439E" w:rsidTr="005E307F">
        <w:trPr>
          <w:trHeight w:val="289"/>
        </w:trPr>
        <w:tc>
          <w:tcPr>
            <w:tcW w:w="5140" w:type="dxa"/>
            <w:tcBorders>
              <w:top w:val="nil"/>
              <w:left w:val="nil"/>
              <w:bottom w:val="nil"/>
              <w:right w:val="nil"/>
            </w:tcBorders>
            <w:shd w:val="clear" w:color="auto" w:fill="auto"/>
            <w:noWrap/>
            <w:vAlign w:val="bottom"/>
            <w:hideMark/>
          </w:tcPr>
          <w:p w:rsidR="005E307F" w:rsidRPr="0046439E" w:rsidRDefault="005E307F" w:rsidP="005E307F">
            <w:pPr>
              <w:rPr>
                <w:sz w:val="24"/>
                <w:szCs w:val="24"/>
              </w:rPr>
            </w:pPr>
          </w:p>
        </w:tc>
        <w:tc>
          <w:tcPr>
            <w:tcW w:w="1540" w:type="dxa"/>
            <w:tcBorders>
              <w:top w:val="nil"/>
              <w:left w:val="nil"/>
              <w:bottom w:val="nil"/>
              <w:right w:val="nil"/>
            </w:tcBorders>
            <w:shd w:val="clear" w:color="auto" w:fill="auto"/>
            <w:noWrap/>
            <w:vAlign w:val="bottom"/>
            <w:hideMark/>
          </w:tcPr>
          <w:p w:rsidR="005E307F" w:rsidRPr="0046439E" w:rsidRDefault="005E307F" w:rsidP="005E307F"/>
        </w:tc>
        <w:tc>
          <w:tcPr>
            <w:tcW w:w="3080" w:type="dxa"/>
            <w:gridSpan w:val="2"/>
            <w:tcBorders>
              <w:top w:val="nil"/>
              <w:left w:val="nil"/>
              <w:bottom w:val="nil"/>
              <w:right w:val="nil"/>
            </w:tcBorders>
            <w:shd w:val="clear" w:color="auto" w:fill="auto"/>
            <w:noWrap/>
            <w:vAlign w:val="bottom"/>
            <w:hideMark/>
          </w:tcPr>
          <w:p w:rsidR="005E307F" w:rsidRPr="0046439E" w:rsidRDefault="005E307F" w:rsidP="005E307F">
            <w:pPr>
              <w:jc w:val="right"/>
              <w:rPr>
                <w:sz w:val="24"/>
                <w:szCs w:val="24"/>
              </w:rPr>
            </w:pPr>
            <w:r w:rsidRPr="0046439E">
              <w:rPr>
                <w:sz w:val="24"/>
                <w:szCs w:val="24"/>
              </w:rPr>
              <w:t>Таблица № 4</w:t>
            </w:r>
          </w:p>
        </w:tc>
      </w:tr>
      <w:tr w:rsidR="0046439E" w:rsidRPr="0046439E" w:rsidTr="005E307F">
        <w:trPr>
          <w:trHeight w:val="600"/>
        </w:trPr>
        <w:tc>
          <w:tcPr>
            <w:tcW w:w="9760" w:type="dxa"/>
            <w:gridSpan w:val="4"/>
            <w:tcBorders>
              <w:top w:val="nil"/>
              <w:left w:val="nil"/>
              <w:bottom w:val="nil"/>
              <w:right w:val="nil"/>
            </w:tcBorders>
            <w:shd w:val="clear" w:color="auto" w:fill="auto"/>
            <w:vAlign w:val="bottom"/>
            <w:hideMark/>
          </w:tcPr>
          <w:p w:rsidR="005E307F" w:rsidRPr="0046439E" w:rsidRDefault="005E307F" w:rsidP="005E307F">
            <w:pPr>
              <w:jc w:val="center"/>
              <w:rPr>
                <w:b/>
                <w:bCs/>
                <w:sz w:val="24"/>
                <w:szCs w:val="24"/>
              </w:rPr>
            </w:pPr>
            <w:r w:rsidRPr="0046439E">
              <w:rPr>
                <w:b/>
                <w:bCs/>
                <w:sz w:val="24"/>
                <w:szCs w:val="24"/>
              </w:rPr>
              <w:t>Структура инвестиций по источникам финансирования по крупным и средним пре</w:t>
            </w:r>
            <w:r w:rsidRPr="0046439E">
              <w:rPr>
                <w:b/>
                <w:bCs/>
                <w:sz w:val="24"/>
                <w:szCs w:val="24"/>
              </w:rPr>
              <w:t>д</w:t>
            </w:r>
            <w:r w:rsidRPr="0046439E">
              <w:rPr>
                <w:b/>
                <w:bCs/>
                <w:sz w:val="24"/>
                <w:szCs w:val="24"/>
              </w:rPr>
              <w:t>приятиям (тыс. руб.):</w:t>
            </w:r>
          </w:p>
        </w:tc>
      </w:tr>
      <w:tr w:rsidR="0046439E" w:rsidRPr="0046439E" w:rsidTr="005E307F">
        <w:trPr>
          <w:trHeight w:val="300"/>
        </w:trPr>
        <w:tc>
          <w:tcPr>
            <w:tcW w:w="5140" w:type="dxa"/>
            <w:tcBorders>
              <w:top w:val="nil"/>
              <w:left w:val="nil"/>
              <w:bottom w:val="nil"/>
              <w:right w:val="nil"/>
            </w:tcBorders>
            <w:shd w:val="clear" w:color="auto" w:fill="auto"/>
            <w:noWrap/>
            <w:vAlign w:val="bottom"/>
            <w:hideMark/>
          </w:tcPr>
          <w:p w:rsidR="005E307F" w:rsidRPr="0046439E" w:rsidRDefault="005E307F" w:rsidP="005E307F">
            <w:pPr>
              <w:jc w:val="center"/>
              <w:rPr>
                <w:b/>
                <w:bCs/>
                <w:sz w:val="24"/>
                <w:szCs w:val="24"/>
              </w:rPr>
            </w:pPr>
          </w:p>
        </w:tc>
        <w:tc>
          <w:tcPr>
            <w:tcW w:w="1540" w:type="dxa"/>
            <w:tcBorders>
              <w:top w:val="nil"/>
              <w:left w:val="nil"/>
              <w:bottom w:val="nil"/>
              <w:right w:val="nil"/>
            </w:tcBorders>
            <w:shd w:val="clear" w:color="auto" w:fill="auto"/>
            <w:noWrap/>
            <w:vAlign w:val="bottom"/>
            <w:hideMark/>
          </w:tcPr>
          <w:p w:rsidR="005E307F" w:rsidRPr="0046439E" w:rsidRDefault="005E307F" w:rsidP="005E307F"/>
        </w:tc>
        <w:tc>
          <w:tcPr>
            <w:tcW w:w="1540" w:type="dxa"/>
            <w:tcBorders>
              <w:top w:val="nil"/>
              <w:left w:val="nil"/>
              <w:bottom w:val="nil"/>
              <w:right w:val="nil"/>
            </w:tcBorders>
            <w:shd w:val="clear" w:color="auto" w:fill="auto"/>
            <w:noWrap/>
            <w:vAlign w:val="bottom"/>
            <w:hideMark/>
          </w:tcPr>
          <w:p w:rsidR="005E307F" w:rsidRPr="0046439E" w:rsidRDefault="005E307F" w:rsidP="005E307F"/>
        </w:tc>
        <w:tc>
          <w:tcPr>
            <w:tcW w:w="1540" w:type="dxa"/>
            <w:tcBorders>
              <w:top w:val="nil"/>
              <w:left w:val="nil"/>
              <w:bottom w:val="nil"/>
              <w:right w:val="nil"/>
            </w:tcBorders>
            <w:shd w:val="clear" w:color="auto" w:fill="auto"/>
            <w:noWrap/>
            <w:vAlign w:val="bottom"/>
            <w:hideMark/>
          </w:tcPr>
          <w:p w:rsidR="005E307F" w:rsidRPr="0046439E" w:rsidRDefault="005E307F" w:rsidP="005E307F"/>
        </w:tc>
      </w:tr>
      <w:tr w:rsidR="0046439E" w:rsidRPr="0046439E" w:rsidTr="005E307F">
        <w:trPr>
          <w:trHeight w:val="300"/>
        </w:trPr>
        <w:tc>
          <w:tcPr>
            <w:tcW w:w="5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07F" w:rsidRPr="0046439E" w:rsidRDefault="005E307F" w:rsidP="005E307F">
            <w:pPr>
              <w:jc w:val="center"/>
              <w:rPr>
                <w:sz w:val="22"/>
                <w:szCs w:val="22"/>
              </w:rPr>
            </w:pPr>
            <w:r w:rsidRPr="0046439E">
              <w:rPr>
                <w:sz w:val="22"/>
                <w:szCs w:val="22"/>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07F" w:rsidRPr="0046439E" w:rsidRDefault="005E307F" w:rsidP="005E307F">
            <w:pPr>
              <w:jc w:val="center"/>
              <w:rPr>
                <w:sz w:val="22"/>
                <w:szCs w:val="22"/>
              </w:rPr>
            </w:pPr>
            <w:r w:rsidRPr="0046439E">
              <w:rPr>
                <w:sz w:val="22"/>
                <w:szCs w:val="22"/>
              </w:rPr>
              <w:t>Факт 2019 г.</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07F" w:rsidRPr="0046439E" w:rsidRDefault="005E307F" w:rsidP="005E307F">
            <w:pPr>
              <w:jc w:val="center"/>
              <w:rPr>
                <w:sz w:val="22"/>
                <w:szCs w:val="22"/>
              </w:rPr>
            </w:pPr>
            <w:r w:rsidRPr="0046439E">
              <w:rPr>
                <w:sz w:val="22"/>
                <w:szCs w:val="22"/>
              </w:rPr>
              <w:t>Факт 2020 г.</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E307F" w:rsidRPr="0046439E" w:rsidRDefault="005E307F" w:rsidP="005E307F">
            <w:pPr>
              <w:jc w:val="center"/>
              <w:rPr>
                <w:sz w:val="22"/>
                <w:szCs w:val="22"/>
              </w:rPr>
            </w:pPr>
            <w:r w:rsidRPr="0046439E">
              <w:rPr>
                <w:sz w:val="22"/>
                <w:szCs w:val="22"/>
              </w:rPr>
              <w:t>2020 г %      к</w:t>
            </w:r>
          </w:p>
        </w:tc>
      </w:tr>
      <w:tr w:rsidR="0046439E" w:rsidRPr="0046439E" w:rsidTr="005E307F">
        <w:trPr>
          <w:trHeight w:val="300"/>
        </w:trPr>
        <w:tc>
          <w:tcPr>
            <w:tcW w:w="5140" w:type="dxa"/>
            <w:vMerge/>
            <w:tcBorders>
              <w:top w:val="single" w:sz="4" w:space="0" w:color="auto"/>
              <w:left w:val="single" w:sz="4" w:space="0" w:color="auto"/>
              <w:bottom w:val="single" w:sz="4" w:space="0" w:color="auto"/>
              <w:right w:val="single" w:sz="4" w:space="0" w:color="auto"/>
            </w:tcBorders>
            <w:vAlign w:val="center"/>
            <w:hideMark/>
          </w:tcPr>
          <w:p w:rsidR="005E307F" w:rsidRPr="0046439E" w:rsidRDefault="005E307F" w:rsidP="005E307F">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5E307F" w:rsidRPr="0046439E" w:rsidRDefault="005E307F" w:rsidP="005E307F">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5E307F" w:rsidRPr="0046439E" w:rsidRDefault="005E307F" w:rsidP="005E307F">
            <w:pPr>
              <w:rPr>
                <w:sz w:val="22"/>
                <w:szCs w:val="22"/>
              </w:rPr>
            </w:pPr>
          </w:p>
        </w:tc>
        <w:tc>
          <w:tcPr>
            <w:tcW w:w="1540" w:type="dxa"/>
            <w:tcBorders>
              <w:top w:val="nil"/>
              <w:left w:val="nil"/>
              <w:bottom w:val="single" w:sz="4" w:space="0" w:color="auto"/>
              <w:right w:val="single" w:sz="4" w:space="0" w:color="auto"/>
            </w:tcBorders>
            <w:shd w:val="clear" w:color="auto" w:fill="auto"/>
            <w:vAlign w:val="center"/>
            <w:hideMark/>
          </w:tcPr>
          <w:p w:rsidR="005E307F" w:rsidRPr="0046439E" w:rsidRDefault="005E307F" w:rsidP="005E307F">
            <w:pPr>
              <w:jc w:val="center"/>
              <w:rPr>
                <w:sz w:val="22"/>
                <w:szCs w:val="22"/>
              </w:rPr>
            </w:pPr>
            <w:r w:rsidRPr="0046439E">
              <w:rPr>
                <w:sz w:val="22"/>
                <w:szCs w:val="22"/>
              </w:rPr>
              <w:t>2019 г</w:t>
            </w:r>
          </w:p>
        </w:tc>
      </w:tr>
      <w:tr w:rsidR="0046439E" w:rsidRPr="0046439E" w:rsidTr="005E307F">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5E307F" w:rsidRPr="0046439E" w:rsidRDefault="005E307F" w:rsidP="005E307F">
            <w:pPr>
              <w:rPr>
                <w:sz w:val="22"/>
                <w:szCs w:val="22"/>
              </w:rPr>
            </w:pPr>
            <w:r w:rsidRPr="0046439E">
              <w:rPr>
                <w:sz w:val="22"/>
                <w:szCs w:val="22"/>
              </w:rPr>
              <w:t>Всего:</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880 200</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1 948 524</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221,4</w:t>
            </w:r>
          </w:p>
        </w:tc>
      </w:tr>
      <w:tr w:rsidR="0046439E" w:rsidRPr="0046439E" w:rsidTr="005E307F">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5E307F" w:rsidRPr="0046439E" w:rsidRDefault="005E307F" w:rsidP="005E307F">
            <w:pPr>
              <w:rPr>
                <w:sz w:val="22"/>
                <w:szCs w:val="22"/>
              </w:rPr>
            </w:pPr>
            <w:r w:rsidRPr="0046439E">
              <w:rPr>
                <w:sz w:val="22"/>
                <w:szCs w:val="22"/>
              </w:rPr>
              <w:t>в том числе за счет:</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r>
      <w:tr w:rsidR="0046439E" w:rsidRPr="0046439E" w:rsidTr="005E307F">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5E307F" w:rsidRPr="0046439E" w:rsidRDefault="005E307F" w:rsidP="005E307F">
            <w:pPr>
              <w:rPr>
                <w:sz w:val="22"/>
                <w:szCs w:val="22"/>
              </w:rPr>
            </w:pPr>
            <w:r w:rsidRPr="0046439E">
              <w:rPr>
                <w:sz w:val="22"/>
                <w:szCs w:val="22"/>
              </w:rPr>
              <w:t>собственных средств:</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492 934</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775 571</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157,3</w:t>
            </w:r>
          </w:p>
        </w:tc>
      </w:tr>
      <w:tr w:rsidR="0046439E" w:rsidRPr="0046439E" w:rsidTr="005E307F">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5E307F" w:rsidRPr="0046439E" w:rsidRDefault="005E307F" w:rsidP="005E307F">
            <w:pPr>
              <w:rPr>
                <w:sz w:val="22"/>
                <w:szCs w:val="22"/>
              </w:rPr>
            </w:pPr>
            <w:r w:rsidRPr="0046439E">
              <w:rPr>
                <w:sz w:val="22"/>
                <w:szCs w:val="22"/>
              </w:rPr>
              <w:t>- прибыль</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r>
      <w:tr w:rsidR="0046439E" w:rsidRPr="0046439E" w:rsidTr="005E307F">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5E307F" w:rsidRPr="0046439E" w:rsidRDefault="005E307F" w:rsidP="005E307F">
            <w:pPr>
              <w:rPr>
                <w:sz w:val="22"/>
                <w:szCs w:val="22"/>
              </w:rPr>
            </w:pPr>
            <w:r w:rsidRPr="0046439E">
              <w:rPr>
                <w:sz w:val="22"/>
                <w:szCs w:val="22"/>
              </w:rPr>
              <w:t>- амортизация</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r>
      <w:tr w:rsidR="0046439E" w:rsidRPr="0046439E" w:rsidTr="005E307F">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5E307F" w:rsidRPr="0046439E" w:rsidRDefault="005E307F" w:rsidP="005E307F">
            <w:pPr>
              <w:rPr>
                <w:sz w:val="22"/>
                <w:szCs w:val="22"/>
              </w:rPr>
            </w:pPr>
            <w:r w:rsidRPr="0046439E">
              <w:rPr>
                <w:sz w:val="22"/>
                <w:szCs w:val="22"/>
              </w:rPr>
              <w:t>привлеченных средств:</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148 002</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1 172 953</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792,5</w:t>
            </w:r>
          </w:p>
        </w:tc>
      </w:tr>
      <w:tr w:rsidR="0046439E" w:rsidRPr="0046439E" w:rsidTr="005E307F">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5E307F" w:rsidRPr="0046439E" w:rsidRDefault="005E307F" w:rsidP="005E307F">
            <w:pPr>
              <w:rPr>
                <w:sz w:val="22"/>
                <w:szCs w:val="22"/>
              </w:rPr>
            </w:pPr>
            <w:r w:rsidRPr="0046439E">
              <w:rPr>
                <w:sz w:val="22"/>
                <w:szCs w:val="22"/>
              </w:rPr>
              <w:lastRenderedPageBreak/>
              <w:t>- бюджетные средства</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99 300</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112 686</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113,5</w:t>
            </w:r>
          </w:p>
        </w:tc>
      </w:tr>
      <w:tr w:rsidR="0046439E" w:rsidRPr="0046439E" w:rsidTr="005E307F">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5E307F" w:rsidRPr="0046439E" w:rsidRDefault="005E307F" w:rsidP="005E307F">
            <w:pPr>
              <w:rPr>
                <w:sz w:val="22"/>
                <w:szCs w:val="22"/>
              </w:rPr>
            </w:pPr>
            <w:r w:rsidRPr="0046439E">
              <w:rPr>
                <w:sz w:val="22"/>
                <w:szCs w:val="22"/>
              </w:rPr>
              <w:t>- кредиты банков</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r>
      <w:tr w:rsidR="0046439E" w:rsidRPr="0046439E" w:rsidTr="005E307F">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5E307F" w:rsidRPr="0046439E" w:rsidRDefault="005E307F" w:rsidP="005E307F">
            <w:pPr>
              <w:rPr>
                <w:sz w:val="22"/>
                <w:szCs w:val="22"/>
              </w:rPr>
            </w:pPr>
            <w:r w:rsidRPr="0046439E">
              <w:rPr>
                <w:sz w:val="22"/>
                <w:szCs w:val="22"/>
              </w:rPr>
              <w:t>- средства внебюджетных фондов</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r>
      <w:tr w:rsidR="005E307F" w:rsidRPr="0046439E" w:rsidTr="005E307F">
        <w:trPr>
          <w:trHeight w:val="300"/>
        </w:trPr>
        <w:tc>
          <w:tcPr>
            <w:tcW w:w="5140" w:type="dxa"/>
            <w:tcBorders>
              <w:top w:val="nil"/>
              <w:left w:val="single" w:sz="4" w:space="0" w:color="auto"/>
              <w:bottom w:val="single" w:sz="4" w:space="0" w:color="auto"/>
              <w:right w:val="single" w:sz="4" w:space="0" w:color="auto"/>
            </w:tcBorders>
            <w:shd w:val="clear" w:color="auto" w:fill="auto"/>
            <w:hideMark/>
          </w:tcPr>
          <w:p w:rsidR="005E307F" w:rsidRPr="0046439E" w:rsidRDefault="005E307F" w:rsidP="005E307F">
            <w:pPr>
              <w:rPr>
                <w:sz w:val="22"/>
                <w:szCs w:val="22"/>
              </w:rPr>
            </w:pPr>
            <w:r w:rsidRPr="0046439E">
              <w:rPr>
                <w:sz w:val="22"/>
                <w:szCs w:val="22"/>
              </w:rPr>
              <w:t>-прочие</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c>
          <w:tcPr>
            <w:tcW w:w="1540" w:type="dxa"/>
            <w:tcBorders>
              <w:top w:val="nil"/>
              <w:left w:val="nil"/>
              <w:bottom w:val="single" w:sz="4" w:space="0" w:color="auto"/>
              <w:right w:val="single" w:sz="4" w:space="0" w:color="auto"/>
            </w:tcBorders>
            <w:shd w:val="clear" w:color="auto" w:fill="auto"/>
            <w:vAlign w:val="bottom"/>
            <w:hideMark/>
          </w:tcPr>
          <w:p w:rsidR="005E307F" w:rsidRPr="0046439E" w:rsidRDefault="005E307F" w:rsidP="005E307F">
            <w:pPr>
              <w:jc w:val="center"/>
              <w:rPr>
                <w:sz w:val="22"/>
                <w:szCs w:val="22"/>
              </w:rPr>
            </w:pPr>
            <w:r w:rsidRPr="0046439E">
              <w:rPr>
                <w:sz w:val="22"/>
                <w:szCs w:val="22"/>
              </w:rPr>
              <w:t> </w:t>
            </w:r>
          </w:p>
        </w:tc>
      </w:tr>
    </w:tbl>
    <w:p w:rsidR="00FB5B52" w:rsidRPr="0046439E" w:rsidRDefault="00FB5B52" w:rsidP="005E307F">
      <w:pPr>
        <w:tabs>
          <w:tab w:val="left" w:pos="709"/>
        </w:tabs>
        <w:rPr>
          <w:b/>
          <w:sz w:val="28"/>
          <w:szCs w:val="28"/>
          <w:u w:val="single"/>
        </w:rPr>
      </w:pPr>
    </w:p>
    <w:p w:rsidR="005E307F" w:rsidRPr="0046439E" w:rsidRDefault="005E307F" w:rsidP="005E307F">
      <w:pPr>
        <w:widowControl w:val="0"/>
        <w:autoSpaceDE w:val="0"/>
        <w:autoSpaceDN w:val="0"/>
        <w:adjustRightInd w:val="0"/>
        <w:ind w:firstLine="708"/>
        <w:jc w:val="both"/>
        <w:rPr>
          <w:sz w:val="28"/>
          <w:szCs w:val="28"/>
        </w:rPr>
      </w:pPr>
      <w:r w:rsidRPr="0046439E">
        <w:rPr>
          <w:sz w:val="28"/>
          <w:szCs w:val="28"/>
        </w:rPr>
        <w:t>За счет бюджетных средств наблюдается увеличение инвестиционных вл</w:t>
      </w:r>
      <w:r w:rsidRPr="0046439E">
        <w:rPr>
          <w:sz w:val="28"/>
          <w:szCs w:val="28"/>
        </w:rPr>
        <w:t>о</w:t>
      </w:r>
      <w:r w:rsidRPr="0046439E">
        <w:rPr>
          <w:sz w:val="28"/>
          <w:szCs w:val="28"/>
        </w:rPr>
        <w:t>жений: в 2020 году 112686 тыс. руб. (в 2019 году 107688 тыс. руб.), увеличение составило 4,6% в действующих ценах. В структуре инвестиций повысилась доля бюджетных средств с 107,7 млн. руб. в 2019 году до 112,7 млн. руб. в 2020, что составило 5,8% от совокупного объема.</w:t>
      </w:r>
    </w:p>
    <w:p w:rsidR="005E307F" w:rsidRPr="0046439E" w:rsidRDefault="005E307F" w:rsidP="005E307F">
      <w:pPr>
        <w:autoSpaceDE w:val="0"/>
        <w:autoSpaceDN w:val="0"/>
        <w:adjustRightInd w:val="0"/>
        <w:ind w:firstLine="708"/>
        <w:jc w:val="both"/>
        <w:rPr>
          <w:sz w:val="28"/>
          <w:szCs w:val="28"/>
        </w:rPr>
      </w:pPr>
      <w:r w:rsidRPr="0046439E">
        <w:rPr>
          <w:sz w:val="28"/>
          <w:szCs w:val="28"/>
        </w:rPr>
        <w:t>Показатель объем инвестиций без бюджетных средств в 2020 году составил 1835,8 млн. руб., (2019 год 772,5 млн. руб.), повышение составило 1063,3 млн. руб. или 238% в действующих ценах.</w:t>
      </w:r>
    </w:p>
    <w:p w:rsidR="005E307F" w:rsidRPr="0046439E" w:rsidRDefault="005E307F" w:rsidP="005E307F">
      <w:pPr>
        <w:autoSpaceDE w:val="0"/>
        <w:autoSpaceDN w:val="0"/>
        <w:adjustRightInd w:val="0"/>
        <w:ind w:firstLine="708"/>
        <w:jc w:val="both"/>
        <w:rPr>
          <w:sz w:val="28"/>
          <w:szCs w:val="28"/>
        </w:rPr>
      </w:pPr>
      <w:r w:rsidRPr="0046439E">
        <w:rPr>
          <w:sz w:val="28"/>
          <w:szCs w:val="28"/>
        </w:rPr>
        <w:t>В 2020 году в Шушенском районе завершена реализация инвестиционных проектов:</w:t>
      </w:r>
    </w:p>
    <w:p w:rsidR="005E307F" w:rsidRPr="0046439E" w:rsidRDefault="005E307F" w:rsidP="005E307F">
      <w:pPr>
        <w:autoSpaceDE w:val="0"/>
        <w:autoSpaceDN w:val="0"/>
        <w:adjustRightInd w:val="0"/>
        <w:jc w:val="both"/>
        <w:rPr>
          <w:sz w:val="28"/>
          <w:szCs w:val="28"/>
        </w:rPr>
      </w:pPr>
      <w:r w:rsidRPr="0046439E">
        <w:rPr>
          <w:sz w:val="28"/>
          <w:szCs w:val="28"/>
        </w:rPr>
        <w:t>- создание нового производства (ЗАО «Сибирь-1») - животноводческий комплекс для производства молока на 2010 голов. Объем инвестиций – 1539,9 млн. руб.</w:t>
      </w:r>
    </w:p>
    <w:p w:rsidR="00FB5B52" w:rsidRPr="0046439E" w:rsidRDefault="00FB5B52" w:rsidP="00EB535F">
      <w:pPr>
        <w:tabs>
          <w:tab w:val="left" w:pos="709"/>
        </w:tabs>
        <w:rPr>
          <w:b/>
          <w:sz w:val="28"/>
          <w:szCs w:val="28"/>
          <w:u w:val="single"/>
        </w:rPr>
      </w:pPr>
    </w:p>
    <w:p w:rsidR="005B7DBB" w:rsidRPr="0046439E" w:rsidRDefault="002E7DB8" w:rsidP="008345D6">
      <w:pPr>
        <w:tabs>
          <w:tab w:val="left" w:pos="709"/>
        </w:tabs>
        <w:ind w:left="-142"/>
        <w:jc w:val="center"/>
        <w:rPr>
          <w:b/>
          <w:sz w:val="28"/>
          <w:szCs w:val="28"/>
          <w:u w:val="single"/>
        </w:rPr>
      </w:pPr>
      <w:r w:rsidRPr="0046439E">
        <w:rPr>
          <w:b/>
          <w:sz w:val="28"/>
          <w:szCs w:val="28"/>
          <w:u w:val="single"/>
        </w:rPr>
        <w:t>Социально значимые отрасли</w:t>
      </w:r>
    </w:p>
    <w:p w:rsidR="001A3175" w:rsidRPr="0046439E" w:rsidRDefault="001A3175" w:rsidP="001A3175">
      <w:pPr>
        <w:tabs>
          <w:tab w:val="left" w:pos="567"/>
          <w:tab w:val="left" w:pos="709"/>
        </w:tabs>
        <w:ind w:firstLine="567"/>
        <w:jc w:val="both"/>
        <w:rPr>
          <w:sz w:val="28"/>
          <w:szCs w:val="28"/>
        </w:rPr>
      </w:pPr>
      <w:r w:rsidRPr="0046439E">
        <w:rPr>
          <w:b/>
          <w:bCs/>
          <w:sz w:val="28"/>
          <w:szCs w:val="28"/>
          <w:u w:val="single"/>
        </w:rPr>
        <w:t>Образование</w:t>
      </w:r>
      <w:r w:rsidRPr="0046439E">
        <w:rPr>
          <w:sz w:val="28"/>
          <w:szCs w:val="28"/>
        </w:rPr>
        <w:t xml:space="preserve"> в районе представлено: 14-муниципальными общеобразов</w:t>
      </w:r>
      <w:r w:rsidRPr="0046439E">
        <w:rPr>
          <w:sz w:val="28"/>
          <w:szCs w:val="28"/>
        </w:rPr>
        <w:t>а</w:t>
      </w:r>
      <w:r w:rsidRPr="0046439E">
        <w:rPr>
          <w:sz w:val="28"/>
          <w:szCs w:val="28"/>
        </w:rPr>
        <w:t>тельными учреждениями (4168 школьников), 9 дошкольными образовательными учреждениями, 2 учреждениями дополнительного образования.</w:t>
      </w:r>
    </w:p>
    <w:p w:rsidR="001A3175" w:rsidRPr="0046439E" w:rsidRDefault="001A3175" w:rsidP="001A3175">
      <w:pPr>
        <w:ind w:firstLine="567"/>
        <w:jc w:val="both"/>
        <w:rPr>
          <w:b/>
          <w:bCs/>
          <w:sz w:val="28"/>
          <w:szCs w:val="28"/>
          <w:u w:val="single"/>
        </w:rPr>
      </w:pPr>
      <w:r w:rsidRPr="0046439E">
        <w:rPr>
          <w:b/>
          <w:bCs/>
          <w:sz w:val="28"/>
          <w:szCs w:val="28"/>
          <w:u w:val="single"/>
        </w:rPr>
        <w:t>Дошкольное образование</w:t>
      </w:r>
    </w:p>
    <w:p w:rsidR="001A3175" w:rsidRPr="0046439E" w:rsidRDefault="001A3175" w:rsidP="001A3175">
      <w:pPr>
        <w:ind w:firstLine="567"/>
        <w:jc w:val="both"/>
        <w:rPr>
          <w:bCs/>
          <w:sz w:val="28"/>
          <w:szCs w:val="28"/>
        </w:rPr>
      </w:pPr>
      <w:r w:rsidRPr="0046439E">
        <w:rPr>
          <w:bCs/>
          <w:sz w:val="28"/>
          <w:szCs w:val="28"/>
        </w:rPr>
        <w:t>В Шушенском районе проживает 6983 ребенка в возрасте от 0 до 17 лет. Из них: 2593 в возрасте от 0 до 7 лет, 4390 в возрасте от 8 до 17 лет. Дошкольные о</w:t>
      </w:r>
      <w:r w:rsidRPr="0046439E">
        <w:rPr>
          <w:bCs/>
          <w:sz w:val="28"/>
          <w:szCs w:val="28"/>
        </w:rPr>
        <w:t>б</w:t>
      </w:r>
      <w:r w:rsidRPr="0046439E">
        <w:rPr>
          <w:bCs/>
          <w:sz w:val="28"/>
          <w:szCs w:val="28"/>
        </w:rPr>
        <w:t xml:space="preserve">разовательные организации посещает 1884 ребенка в возрасте от 1 года до 7 лет. </w:t>
      </w:r>
    </w:p>
    <w:p w:rsidR="001A3175" w:rsidRPr="0046439E" w:rsidRDefault="001A3175" w:rsidP="001A3175">
      <w:pPr>
        <w:ind w:firstLine="567"/>
        <w:jc w:val="both"/>
        <w:rPr>
          <w:bCs/>
          <w:sz w:val="28"/>
          <w:szCs w:val="28"/>
        </w:rPr>
      </w:pPr>
      <w:r w:rsidRPr="0046439E">
        <w:rPr>
          <w:bCs/>
          <w:sz w:val="28"/>
          <w:szCs w:val="28"/>
        </w:rPr>
        <w:t>На территории района на конец учебного года полностью сохранена сеть о</w:t>
      </w:r>
      <w:r w:rsidRPr="0046439E">
        <w:rPr>
          <w:bCs/>
          <w:sz w:val="28"/>
          <w:szCs w:val="28"/>
        </w:rPr>
        <w:t>б</w:t>
      </w:r>
      <w:r w:rsidRPr="0046439E">
        <w:rPr>
          <w:bCs/>
          <w:sz w:val="28"/>
          <w:szCs w:val="28"/>
        </w:rPr>
        <w:t>разовательных организаций:</w:t>
      </w:r>
      <w:r w:rsidRPr="0046439E">
        <w:rPr>
          <w:sz w:val="28"/>
          <w:szCs w:val="28"/>
        </w:rPr>
        <w:t xml:space="preserve"> </w:t>
      </w:r>
    </w:p>
    <w:p w:rsidR="001A3175" w:rsidRPr="0046439E" w:rsidRDefault="001A3175" w:rsidP="001A3175">
      <w:pPr>
        <w:widowControl w:val="0"/>
        <w:ind w:firstLine="567"/>
        <w:jc w:val="both"/>
        <w:rPr>
          <w:sz w:val="28"/>
          <w:szCs w:val="28"/>
        </w:rPr>
      </w:pPr>
      <w:r w:rsidRPr="0046439E">
        <w:rPr>
          <w:sz w:val="28"/>
          <w:szCs w:val="28"/>
        </w:rPr>
        <w:t>- 9 дошкольных учреждений - юридических лиц</w:t>
      </w:r>
    </w:p>
    <w:p w:rsidR="001A3175" w:rsidRPr="0046439E" w:rsidRDefault="001A3175" w:rsidP="001A3175">
      <w:pPr>
        <w:widowControl w:val="0"/>
        <w:ind w:firstLine="567"/>
        <w:jc w:val="both"/>
        <w:rPr>
          <w:sz w:val="28"/>
          <w:szCs w:val="28"/>
        </w:rPr>
      </w:pPr>
      <w:r w:rsidRPr="0046439E">
        <w:rPr>
          <w:sz w:val="28"/>
          <w:szCs w:val="28"/>
        </w:rPr>
        <w:t xml:space="preserve">- 3 дошкольных отделения на базе школ: </w:t>
      </w:r>
      <w:proofErr w:type="spellStart"/>
      <w:r w:rsidRPr="0046439E">
        <w:rPr>
          <w:sz w:val="28"/>
          <w:szCs w:val="28"/>
        </w:rPr>
        <w:t>Иджинской</w:t>
      </w:r>
      <w:proofErr w:type="spellEnd"/>
      <w:r w:rsidRPr="0046439E">
        <w:rPr>
          <w:sz w:val="28"/>
          <w:szCs w:val="28"/>
        </w:rPr>
        <w:t xml:space="preserve"> средней и </w:t>
      </w:r>
      <w:proofErr w:type="spellStart"/>
      <w:r w:rsidRPr="0046439E">
        <w:rPr>
          <w:sz w:val="28"/>
          <w:szCs w:val="28"/>
        </w:rPr>
        <w:t>Нижне-Койской</w:t>
      </w:r>
      <w:proofErr w:type="spellEnd"/>
      <w:r w:rsidRPr="0046439E">
        <w:rPr>
          <w:sz w:val="28"/>
          <w:szCs w:val="28"/>
        </w:rPr>
        <w:t xml:space="preserve"> основной, Зарниченской начальной</w:t>
      </w:r>
    </w:p>
    <w:p w:rsidR="001A3175" w:rsidRPr="0046439E" w:rsidRDefault="001A3175" w:rsidP="001A3175">
      <w:pPr>
        <w:widowControl w:val="0"/>
        <w:ind w:firstLine="567"/>
        <w:jc w:val="both"/>
        <w:rPr>
          <w:sz w:val="28"/>
          <w:szCs w:val="28"/>
        </w:rPr>
      </w:pPr>
      <w:r w:rsidRPr="0046439E">
        <w:rPr>
          <w:sz w:val="28"/>
          <w:szCs w:val="28"/>
        </w:rPr>
        <w:t>-3 структурных подразделений школ (</w:t>
      </w:r>
      <w:proofErr w:type="spellStart"/>
      <w:r w:rsidRPr="0046439E">
        <w:rPr>
          <w:sz w:val="28"/>
          <w:szCs w:val="28"/>
        </w:rPr>
        <w:t>Шунерская</w:t>
      </w:r>
      <w:proofErr w:type="spellEnd"/>
      <w:r w:rsidRPr="0046439E">
        <w:rPr>
          <w:sz w:val="28"/>
          <w:szCs w:val="28"/>
        </w:rPr>
        <w:t>, Дубенская, Московская школы)</w:t>
      </w:r>
    </w:p>
    <w:p w:rsidR="001A3175" w:rsidRPr="0046439E" w:rsidRDefault="001A3175" w:rsidP="001A3175">
      <w:pPr>
        <w:widowControl w:val="0"/>
        <w:ind w:firstLine="567"/>
        <w:jc w:val="both"/>
        <w:rPr>
          <w:sz w:val="28"/>
          <w:szCs w:val="28"/>
        </w:rPr>
      </w:pPr>
      <w:r w:rsidRPr="0046439E">
        <w:rPr>
          <w:sz w:val="28"/>
          <w:szCs w:val="28"/>
        </w:rPr>
        <w:t>-1 филиал дошкольного образовательного учреждения (</w:t>
      </w:r>
      <w:proofErr w:type="spellStart"/>
      <w:r w:rsidRPr="0046439E">
        <w:rPr>
          <w:sz w:val="28"/>
          <w:szCs w:val="28"/>
        </w:rPr>
        <w:t>Алтанский</w:t>
      </w:r>
      <w:proofErr w:type="spellEnd"/>
      <w:r w:rsidRPr="0046439E">
        <w:rPr>
          <w:sz w:val="28"/>
          <w:szCs w:val="28"/>
        </w:rPr>
        <w:t xml:space="preserve"> детский сад - Филиал Ильичевского детского сада).</w:t>
      </w:r>
    </w:p>
    <w:p w:rsidR="001A3175" w:rsidRPr="0046439E" w:rsidRDefault="001A3175" w:rsidP="001A3175">
      <w:pPr>
        <w:ind w:firstLine="567"/>
        <w:jc w:val="both"/>
        <w:rPr>
          <w:sz w:val="28"/>
          <w:szCs w:val="28"/>
        </w:rPr>
      </w:pPr>
      <w:r w:rsidRPr="0046439E">
        <w:rPr>
          <w:sz w:val="28"/>
          <w:szCs w:val="28"/>
        </w:rPr>
        <w:t>С февраля 2020 года детский сад №2 п. Шушенское реорганизован в стру</w:t>
      </w:r>
      <w:r w:rsidRPr="0046439E">
        <w:rPr>
          <w:sz w:val="28"/>
          <w:szCs w:val="28"/>
        </w:rPr>
        <w:t>к</w:t>
      </w:r>
      <w:r w:rsidRPr="0046439E">
        <w:rPr>
          <w:sz w:val="28"/>
          <w:szCs w:val="28"/>
        </w:rPr>
        <w:t>турное подразделение детского сада №4 п. Шушенское.</w:t>
      </w:r>
    </w:p>
    <w:p w:rsidR="001A3175" w:rsidRPr="0046439E" w:rsidRDefault="001A3175" w:rsidP="001A3175">
      <w:pPr>
        <w:ind w:firstLine="567"/>
        <w:jc w:val="both"/>
        <w:rPr>
          <w:bCs/>
          <w:sz w:val="28"/>
          <w:szCs w:val="28"/>
        </w:rPr>
      </w:pPr>
      <w:r w:rsidRPr="0046439E">
        <w:rPr>
          <w:bCs/>
          <w:sz w:val="28"/>
          <w:szCs w:val="28"/>
        </w:rPr>
        <w:t xml:space="preserve">В дошкольных образовательных организациях функционирует 83 группы для детей, 5 групп для детей с ограниченными возможностями здоровья. В детских садах работает 221 педагог. Для детей дошкольного возраста от 3 до 7 лет из </w:t>
      </w:r>
      <w:r w:rsidR="00F93851">
        <w:rPr>
          <w:bCs/>
          <w:sz w:val="28"/>
          <w:szCs w:val="28"/>
        </w:rPr>
        <w:t>н</w:t>
      </w:r>
      <w:r w:rsidR="00F93851">
        <w:rPr>
          <w:bCs/>
          <w:sz w:val="28"/>
          <w:szCs w:val="28"/>
        </w:rPr>
        <w:t>а</w:t>
      </w:r>
      <w:r w:rsidR="00F93851">
        <w:rPr>
          <w:bCs/>
          <w:sz w:val="28"/>
          <w:szCs w:val="28"/>
        </w:rPr>
        <w:t>селенных пунктов</w:t>
      </w:r>
      <w:r w:rsidRPr="0046439E">
        <w:rPr>
          <w:bCs/>
          <w:sz w:val="28"/>
          <w:szCs w:val="28"/>
        </w:rPr>
        <w:t>, где отсутствуют детские сады, организован подвоз по 4 ма</w:t>
      </w:r>
      <w:r w:rsidRPr="0046439E">
        <w:rPr>
          <w:bCs/>
          <w:sz w:val="28"/>
          <w:szCs w:val="28"/>
        </w:rPr>
        <w:t>р</w:t>
      </w:r>
      <w:r w:rsidRPr="0046439E">
        <w:rPr>
          <w:bCs/>
          <w:sz w:val="28"/>
          <w:szCs w:val="28"/>
        </w:rPr>
        <w:t>шрутам. На подвозе 23 ребенка.</w:t>
      </w:r>
    </w:p>
    <w:p w:rsidR="001A3175" w:rsidRPr="0046439E" w:rsidRDefault="001A3175" w:rsidP="001A3175">
      <w:pPr>
        <w:ind w:firstLine="567"/>
        <w:jc w:val="both"/>
        <w:rPr>
          <w:bCs/>
          <w:sz w:val="28"/>
          <w:szCs w:val="28"/>
        </w:rPr>
      </w:pPr>
      <w:r w:rsidRPr="0046439E">
        <w:rPr>
          <w:bCs/>
          <w:sz w:val="28"/>
          <w:szCs w:val="28"/>
        </w:rPr>
        <w:t>Для обеспечения доступного и качественного образования на всей террит</w:t>
      </w:r>
      <w:r w:rsidRPr="0046439E">
        <w:rPr>
          <w:bCs/>
          <w:sz w:val="28"/>
          <w:szCs w:val="28"/>
        </w:rPr>
        <w:t>о</w:t>
      </w:r>
      <w:r w:rsidRPr="0046439E">
        <w:rPr>
          <w:bCs/>
          <w:sz w:val="28"/>
          <w:szCs w:val="28"/>
        </w:rPr>
        <w:t>рии Шушенского района независимо от проживания ребенка в общеобразовател</w:t>
      </w:r>
      <w:r w:rsidRPr="0046439E">
        <w:rPr>
          <w:bCs/>
          <w:sz w:val="28"/>
          <w:szCs w:val="28"/>
        </w:rPr>
        <w:t>ь</w:t>
      </w:r>
      <w:r w:rsidRPr="0046439E">
        <w:rPr>
          <w:bCs/>
          <w:sz w:val="28"/>
          <w:szCs w:val="28"/>
        </w:rPr>
        <w:t>ных учреждениях нами создаются равные базовые (стандартизированные) усл</w:t>
      </w:r>
      <w:r w:rsidRPr="0046439E">
        <w:rPr>
          <w:bCs/>
          <w:sz w:val="28"/>
          <w:szCs w:val="28"/>
        </w:rPr>
        <w:t>о</w:t>
      </w:r>
      <w:r w:rsidRPr="0046439E">
        <w:rPr>
          <w:bCs/>
          <w:sz w:val="28"/>
          <w:szCs w:val="28"/>
        </w:rPr>
        <w:t xml:space="preserve">вия. </w:t>
      </w:r>
    </w:p>
    <w:p w:rsidR="001A3175" w:rsidRPr="0046439E" w:rsidRDefault="001A3175" w:rsidP="001A3175">
      <w:pPr>
        <w:ind w:firstLine="567"/>
        <w:jc w:val="both"/>
        <w:rPr>
          <w:sz w:val="28"/>
          <w:szCs w:val="28"/>
        </w:rPr>
      </w:pPr>
      <w:r w:rsidRPr="0046439E">
        <w:rPr>
          <w:sz w:val="28"/>
          <w:szCs w:val="28"/>
        </w:rPr>
        <w:t>С 01.01.2020 г. родительская плата составляет 1300 руб. в группах полного дня пребывания. Размер родительской платы за содержание ребенка в детских с</w:t>
      </w:r>
      <w:r w:rsidRPr="0046439E">
        <w:rPr>
          <w:sz w:val="28"/>
          <w:szCs w:val="28"/>
        </w:rPr>
        <w:t>а</w:t>
      </w:r>
      <w:r w:rsidRPr="0046439E">
        <w:rPr>
          <w:sz w:val="28"/>
          <w:szCs w:val="28"/>
        </w:rPr>
        <w:lastRenderedPageBreak/>
        <w:t>дах не превышает 20% от суммы затрат на содержание одного ребенка в детском саду.</w:t>
      </w:r>
    </w:p>
    <w:p w:rsidR="001A3175" w:rsidRPr="0046439E" w:rsidRDefault="001A3175" w:rsidP="001A3175">
      <w:pPr>
        <w:ind w:firstLine="720"/>
        <w:jc w:val="both"/>
        <w:rPr>
          <w:sz w:val="28"/>
          <w:szCs w:val="28"/>
        </w:rPr>
      </w:pPr>
      <w:r w:rsidRPr="0046439E">
        <w:rPr>
          <w:sz w:val="28"/>
          <w:szCs w:val="28"/>
        </w:rPr>
        <w:t>Увеличилась стоимость питания в ДОУ. На 01.01.2020 г. питание в день на 1 ребенка составляет 92,70 руб. Средства районного бюджета - 30,80 руб., род</w:t>
      </w:r>
      <w:r w:rsidRPr="0046439E">
        <w:rPr>
          <w:sz w:val="28"/>
          <w:szCs w:val="28"/>
        </w:rPr>
        <w:t>и</w:t>
      </w:r>
      <w:r w:rsidRPr="0046439E">
        <w:rPr>
          <w:sz w:val="28"/>
          <w:szCs w:val="28"/>
        </w:rPr>
        <w:t xml:space="preserve">тельская плата - 61,90 руб. </w:t>
      </w:r>
    </w:p>
    <w:p w:rsidR="001A3175" w:rsidRPr="0046439E" w:rsidRDefault="001A3175" w:rsidP="001A3175">
      <w:pPr>
        <w:jc w:val="both"/>
        <w:rPr>
          <w:sz w:val="28"/>
          <w:szCs w:val="28"/>
        </w:rPr>
      </w:pPr>
      <w:r w:rsidRPr="0046439E">
        <w:rPr>
          <w:b/>
          <w:bCs/>
          <w:sz w:val="28"/>
          <w:szCs w:val="28"/>
          <w:u w:val="single"/>
        </w:rPr>
        <w:t>Общее образование</w:t>
      </w:r>
      <w:r w:rsidRPr="0046439E">
        <w:rPr>
          <w:b/>
          <w:bCs/>
          <w:i/>
          <w:iCs/>
          <w:sz w:val="28"/>
          <w:szCs w:val="28"/>
          <w:u w:val="single"/>
        </w:rPr>
        <w:t>.</w:t>
      </w:r>
      <w:r w:rsidRPr="0046439E">
        <w:rPr>
          <w:sz w:val="28"/>
          <w:szCs w:val="28"/>
        </w:rPr>
        <w:t xml:space="preserve"> Общее образование района представлено: 14 муниципал</w:t>
      </w:r>
      <w:r w:rsidRPr="0046439E">
        <w:rPr>
          <w:sz w:val="28"/>
          <w:szCs w:val="28"/>
        </w:rPr>
        <w:t>ь</w:t>
      </w:r>
      <w:r w:rsidRPr="0046439E">
        <w:rPr>
          <w:sz w:val="28"/>
          <w:szCs w:val="28"/>
        </w:rPr>
        <w:t>ными общеобразовательными учреждениями. Из них: средних школ – 10 (в том числе малокомплектных школ-филиалов средних школ – 2), основных школ – 3, Шушенская начальная школа – 1.</w:t>
      </w:r>
    </w:p>
    <w:p w:rsidR="001A3175" w:rsidRPr="0046439E" w:rsidRDefault="001A3175" w:rsidP="001A3175">
      <w:pPr>
        <w:pStyle w:val="afc"/>
        <w:spacing w:after="0" w:line="240" w:lineRule="auto"/>
        <w:ind w:left="0"/>
        <w:jc w:val="both"/>
        <w:rPr>
          <w:rFonts w:ascii="Times New Roman" w:hAnsi="Times New Roman"/>
          <w:b/>
          <w:bCs/>
          <w:sz w:val="28"/>
          <w:szCs w:val="28"/>
          <w:u w:val="single"/>
        </w:rPr>
      </w:pPr>
      <w:r w:rsidRPr="0046439E">
        <w:rPr>
          <w:rFonts w:ascii="Times New Roman" w:hAnsi="Times New Roman"/>
          <w:b/>
          <w:bCs/>
          <w:sz w:val="28"/>
          <w:szCs w:val="28"/>
          <w:u w:val="single"/>
        </w:rPr>
        <w:t>Начальное общее образование:</w:t>
      </w:r>
    </w:p>
    <w:p w:rsidR="001A3175" w:rsidRPr="0046439E" w:rsidRDefault="001A3175" w:rsidP="001A3175">
      <w:pPr>
        <w:ind w:firstLine="284"/>
        <w:jc w:val="both"/>
        <w:rPr>
          <w:sz w:val="28"/>
          <w:szCs w:val="28"/>
        </w:rPr>
      </w:pPr>
      <w:r w:rsidRPr="0046439E">
        <w:rPr>
          <w:sz w:val="28"/>
          <w:szCs w:val="28"/>
        </w:rPr>
        <w:t>Для обеспечения доступного и качественного образования на всей территории Шушенского района независимо от проживания ребенка в общеобразовательных учреждениях нами создаются равные базовые (стандартизированные) условия. На начальном уровне образования обучается - 1864 учащихся. Средняя наполня</w:t>
      </w:r>
      <w:r w:rsidRPr="0046439E">
        <w:rPr>
          <w:sz w:val="28"/>
          <w:szCs w:val="28"/>
        </w:rPr>
        <w:t>е</w:t>
      </w:r>
      <w:r w:rsidRPr="0046439E">
        <w:rPr>
          <w:sz w:val="28"/>
          <w:szCs w:val="28"/>
        </w:rPr>
        <w:t>мость начальных классов по селу - 15 обучающихся, по пгт. Шушенское - 23 об</w:t>
      </w:r>
      <w:r w:rsidRPr="0046439E">
        <w:rPr>
          <w:sz w:val="28"/>
          <w:szCs w:val="28"/>
        </w:rPr>
        <w:t>у</w:t>
      </w:r>
      <w:r w:rsidRPr="0046439E">
        <w:rPr>
          <w:sz w:val="28"/>
          <w:szCs w:val="28"/>
        </w:rPr>
        <w:t>чающихся.</w:t>
      </w:r>
    </w:p>
    <w:p w:rsidR="001A3175" w:rsidRPr="0046439E" w:rsidRDefault="001A3175" w:rsidP="001A3175">
      <w:pPr>
        <w:jc w:val="both"/>
        <w:rPr>
          <w:b/>
          <w:bCs/>
          <w:sz w:val="28"/>
          <w:szCs w:val="28"/>
          <w:u w:val="single"/>
        </w:rPr>
      </w:pPr>
      <w:r w:rsidRPr="0046439E">
        <w:rPr>
          <w:b/>
          <w:bCs/>
          <w:sz w:val="28"/>
          <w:szCs w:val="28"/>
          <w:u w:val="single"/>
        </w:rPr>
        <w:t>Основное общее образование</w:t>
      </w:r>
    </w:p>
    <w:p w:rsidR="001A3175" w:rsidRPr="0046439E" w:rsidRDefault="001A3175" w:rsidP="001A3175">
      <w:pPr>
        <w:ind w:firstLine="709"/>
        <w:contextualSpacing/>
        <w:jc w:val="both"/>
        <w:rPr>
          <w:sz w:val="28"/>
          <w:szCs w:val="28"/>
        </w:rPr>
      </w:pPr>
      <w:r w:rsidRPr="0046439E">
        <w:rPr>
          <w:sz w:val="28"/>
          <w:szCs w:val="28"/>
        </w:rPr>
        <w:t>На 31.12.2020 г. обучающихся 5-9 классов в школах района– 2530 чел.</w:t>
      </w:r>
    </w:p>
    <w:p w:rsidR="001A3175" w:rsidRPr="0046439E" w:rsidRDefault="001A3175" w:rsidP="001A3175">
      <w:pPr>
        <w:ind w:left="2" w:firstLine="349"/>
        <w:contextualSpacing/>
        <w:jc w:val="both"/>
        <w:rPr>
          <w:sz w:val="28"/>
          <w:szCs w:val="28"/>
        </w:rPr>
      </w:pPr>
      <w:r w:rsidRPr="0046439E">
        <w:rPr>
          <w:sz w:val="28"/>
          <w:szCs w:val="28"/>
        </w:rPr>
        <w:t>Успеваемость в целом по району на основном и среднем уровнях обучения с</w:t>
      </w:r>
      <w:r w:rsidRPr="0046439E">
        <w:rPr>
          <w:sz w:val="28"/>
          <w:szCs w:val="28"/>
        </w:rPr>
        <w:t>о</w:t>
      </w:r>
      <w:r w:rsidRPr="0046439E">
        <w:rPr>
          <w:sz w:val="28"/>
          <w:szCs w:val="28"/>
        </w:rPr>
        <w:t>ставила 95,5%, увеличение по сравнению с прошлым годом составляет – 1,9%, к</w:t>
      </w:r>
      <w:r w:rsidRPr="0046439E">
        <w:rPr>
          <w:sz w:val="28"/>
          <w:szCs w:val="28"/>
        </w:rPr>
        <w:t>а</w:t>
      </w:r>
      <w:r w:rsidRPr="0046439E">
        <w:rPr>
          <w:sz w:val="28"/>
          <w:szCs w:val="28"/>
        </w:rPr>
        <w:t>чество образования составило 32,3 %, что ниже прошлого года на 3,6%. На отли</w:t>
      </w:r>
      <w:r w:rsidRPr="0046439E">
        <w:rPr>
          <w:sz w:val="28"/>
          <w:szCs w:val="28"/>
        </w:rPr>
        <w:t>ч</w:t>
      </w:r>
      <w:r w:rsidRPr="0046439E">
        <w:rPr>
          <w:sz w:val="28"/>
          <w:szCs w:val="28"/>
        </w:rPr>
        <w:t>но закончили ОО 15 человек, что составляет 3,55 % от общего количества уч</w:t>
      </w:r>
      <w:r w:rsidRPr="0046439E">
        <w:rPr>
          <w:sz w:val="28"/>
          <w:szCs w:val="28"/>
        </w:rPr>
        <w:t>а</w:t>
      </w:r>
      <w:r w:rsidRPr="0046439E">
        <w:rPr>
          <w:sz w:val="28"/>
          <w:szCs w:val="28"/>
        </w:rPr>
        <w:t>щихся.</w:t>
      </w:r>
    </w:p>
    <w:p w:rsidR="00B7257A" w:rsidRPr="0046439E" w:rsidRDefault="00B7257A" w:rsidP="00B7257A">
      <w:pPr>
        <w:ind w:firstLine="567"/>
        <w:jc w:val="both"/>
        <w:rPr>
          <w:b/>
          <w:bCs/>
          <w:sz w:val="28"/>
          <w:szCs w:val="28"/>
          <w:u w:val="single"/>
        </w:rPr>
      </w:pPr>
      <w:r w:rsidRPr="0046439E">
        <w:rPr>
          <w:b/>
          <w:bCs/>
          <w:sz w:val="28"/>
          <w:szCs w:val="28"/>
          <w:u w:val="single"/>
        </w:rPr>
        <w:t>Результаты государственной итоговой аттестации</w:t>
      </w:r>
    </w:p>
    <w:p w:rsidR="001A3175" w:rsidRPr="0046439E" w:rsidRDefault="001A3175" w:rsidP="001A3175">
      <w:pPr>
        <w:ind w:firstLine="708"/>
        <w:jc w:val="both"/>
        <w:rPr>
          <w:sz w:val="28"/>
          <w:szCs w:val="28"/>
        </w:rPr>
      </w:pPr>
      <w:r w:rsidRPr="0046439E">
        <w:rPr>
          <w:sz w:val="28"/>
          <w:szCs w:val="28"/>
        </w:rPr>
        <w:t>В государственной итоговой аттестации 2020 года по образовательным пр</w:t>
      </w:r>
      <w:r w:rsidRPr="0046439E">
        <w:rPr>
          <w:sz w:val="28"/>
          <w:szCs w:val="28"/>
        </w:rPr>
        <w:t>о</w:t>
      </w:r>
      <w:r w:rsidRPr="0046439E">
        <w:rPr>
          <w:sz w:val="28"/>
          <w:szCs w:val="28"/>
        </w:rPr>
        <w:t xml:space="preserve">граммам основного общего образования принимали участие 334 учащихся, в том числе 3 выпускника прошлых лет. В связи с </w:t>
      </w:r>
      <w:proofErr w:type="spellStart"/>
      <w:r w:rsidRPr="0046439E">
        <w:rPr>
          <w:sz w:val="28"/>
          <w:szCs w:val="28"/>
        </w:rPr>
        <w:t>непрохождением</w:t>
      </w:r>
      <w:proofErr w:type="spellEnd"/>
      <w:r w:rsidRPr="0046439E">
        <w:rPr>
          <w:sz w:val="28"/>
          <w:szCs w:val="28"/>
        </w:rPr>
        <w:t xml:space="preserve"> промежуточной а</w:t>
      </w:r>
      <w:r w:rsidRPr="0046439E">
        <w:rPr>
          <w:sz w:val="28"/>
          <w:szCs w:val="28"/>
        </w:rPr>
        <w:t>т</w:t>
      </w:r>
      <w:r w:rsidRPr="0046439E">
        <w:rPr>
          <w:sz w:val="28"/>
          <w:szCs w:val="28"/>
        </w:rPr>
        <w:t>тестации по образовательным программам основного общего образования 6 уч</w:t>
      </w:r>
      <w:r w:rsidRPr="0046439E">
        <w:rPr>
          <w:sz w:val="28"/>
          <w:szCs w:val="28"/>
        </w:rPr>
        <w:t>а</w:t>
      </w:r>
      <w:r w:rsidRPr="0046439E">
        <w:rPr>
          <w:sz w:val="28"/>
          <w:szCs w:val="28"/>
        </w:rPr>
        <w:t>щихся Шушенской СОШ №3 к ГИА не допущены, оставлены на второй год.</w:t>
      </w:r>
    </w:p>
    <w:p w:rsidR="001A3175" w:rsidRPr="0046439E" w:rsidRDefault="001A3175" w:rsidP="001A3175">
      <w:pPr>
        <w:ind w:firstLine="708"/>
        <w:jc w:val="both"/>
        <w:rPr>
          <w:sz w:val="28"/>
          <w:szCs w:val="28"/>
        </w:rPr>
      </w:pPr>
      <w:r w:rsidRPr="0046439E">
        <w:rPr>
          <w:sz w:val="28"/>
          <w:szCs w:val="28"/>
        </w:rPr>
        <w:t xml:space="preserve"> Из 357 выпускников основной ступени обучения аттестаты получили 334 человек, что составляет 94% от общего количества, на 4% выше прошлого года.  Со справками вышли 2 учащихся (0,6% от общего количества выпускников этого года), что на 10,6 % лучше по сравнению с прошлым годом.</w:t>
      </w:r>
    </w:p>
    <w:p w:rsidR="001A3175" w:rsidRPr="0046439E" w:rsidRDefault="001A3175" w:rsidP="001A3175">
      <w:pPr>
        <w:ind w:left="2" w:firstLine="349"/>
        <w:contextualSpacing/>
        <w:jc w:val="both"/>
        <w:rPr>
          <w:sz w:val="28"/>
          <w:szCs w:val="28"/>
        </w:rPr>
      </w:pPr>
      <w:r w:rsidRPr="0046439E">
        <w:rPr>
          <w:sz w:val="28"/>
          <w:szCs w:val="28"/>
        </w:rPr>
        <w:t>Доля обучающихся в муниципальных общеобразовательных учреждениях, з</w:t>
      </w:r>
      <w:r w:rsidRPr="0046439E">
        <w:rPr>
          <w:sz w:val="28"/>
          <w:szCs w:val="28"/>
        </w:rPr>
        <w:t>а</w:t>
      </w:r>
      <w:r w:rsidRPr="0046439E">
        <w:rPr>
          <w:sz w:val="28"/>
          <w:szCs w:val="28"/>
        </w:rPr>
        <w:t>нимающихся во вторую (третью) смену, в общей численности обучающихся в м</w:t>
      </w:r>
      <w:r w:rsidRPr="0046439E">
        <w:rPr>
          <w:sz w:val="28"/>
          <w:szCs w:val="28"/>
        </w:rPr>
        <w:t>у</w:t>
      </w:r>
      <w:r w:rsidRPr="0046439E">
        <w:rPr>
          <w:sz w:val="28"/>
          <w:szCs w:val="28"/>
        </w:rPr>
        <w:t>ниципальных общеобразовательных учреждениях за 2020 год составляет 0%.</w:t>
      </w:r>
    </w:p>
    <w:p w:rsidR="001A3175" w:rsidRPr="0046439E" w:rsidRDefault="001A3175" w:rsidP="001A3175">
      <w:pPr>
        <w:jc w:val="both"/>
        <w:rPr>
          <w:b/>
          <w:bCs/>
          <w:sz w:val="28"/>
          <w:szCs w:val="28"/>
          <w:u w:val="single"/>
        </w:rPr>
      </w:pPr>
      <w:r w:rsidRPr="0046439E">
        <w:rPr>
          <w:b/>
          <w:bCs/>
          <w:sz w:val="28"/>
          <w:szCs w:val="28"/>
          <w:u w:val="single"/>
        </w:rPr>
        <w:t>Результаты единого государственного экзамена</w:t>
      </w:r>
    </w:p>
    <w:p w:rsidR="001A3175" w:rsidRPr="0046439E" w:rsidRDefault="001A3175" w:rsidP="001A3175">
      <w:pPr>
        <w:ind w:firstLine="561"/>
        <w:contextualSpacing/>
        <w:jc w:val="both"/>
        <w:outlineLvl w:val="0"/>
        <w:rPr>
          <w:sz w:val="28"/>
          <w:szCs w:val="28"/>
        </w:rPr>
      </w:pPr>
      <w:r w:rsidRPr="0046439E">
        <w:rPr>
          <w:sz w:val="28"/>
          <w:szCs w:val="28"/>
        </w:rPr>
        <w:t>Все 150 выпускников (100%) получили аттестаты о среднем общем образов</w:t>
      </w:r>
      <w:r w:rsidRPr="0046439E">
        <w:rPr>
          <w:sz w:val="28"/>
          <w:szCs w:val="28"/>
        </w:rPr>
        <w:t>а</w:t>
      </w:r>
      <w:r w:rsidRPr="0046439E">
        <w:rPr>
          <w:sz w:val="28"/>
          <w:szCs w:val="28"/>
        </w:rPr>
        <w:t>нии в том числе, аттестаты с отличием и медали - 23 выпускника Шушенского района (15,33%). В 2020 году, чтобы получить аттестат с отличием и золотую м</w:t>
      </w:r>
      <w:r w:rsidRPr="0046439E">
        <w:rPr>
          <w:sz w:val="28"/>
          <w:szCs w:val="28"/>
        </w:rPr>
        <w:t>е</w:t>
      </w:r>
      <w:r w:rsidRPr="0046439E">
        <w:rPr>
          <w:sz w:val="28"/>
          <w:szCs w:val="28"/>
        </w:rPr>
        <w:t>даль, выпускникам достаточно было иметь отличные итоговые отметки по всем предметам за курс средней школы. Результаты ЕГЭ на получение аттестатов не влияли, и нужны только для поступления в ВУЗы.</w:t>
      </w:r>
    </w:p>
    <w:p w:rsidR="001A3175" w:rsidRPr="0046439E" w:rsidRDefault="001A3175" w:rsidP="001A3175">
      <w:pPr>
        <w:ind w:firstLine="709"/>
        <w:contextualSpacing/>
        <w:jc w:val="both"/>
        <w:rPr>
          <w:sz w:val="28"/>
          <w:szCs w:val="28"/>
        </w:rPr>
      </w:pPr>
      <w:r w:rsidRPr="0046439E">
        <w:rPr>
          <w:sz w:val="28"/>
          <w:szCs w:val="28"/>
        </w:rPr>
        <w:t>Приоритетным предметом по выбору у выпускников по-прежнему остается обществознание (2020 г. – 36,6%), далее следуют биология (2020 г. – 18,6%); ф</w:t>
      </w:r>
      <w:r w:rsidRPr="0046439E">
        <w:rPr>
          <w:sz w:val="28"/>
          <w:szCs w:val="28"/>
        </w:rPr>
        <w:t>и</w:t>
      </w:r>
      <w:r w:rsidRPr="0046439E">
        <w:rPr>
          <w:sz w:val="28"/>
          <w:szCs w:val="28"/>
        </w:rPr>
        <w:t>зика (2020 г. – 16,6%). Наименее востребованными последние несколько лет о</w:t>
      </w:r>
      <w:r w:rsidRPr="0046439E">
        <w:rPr>
          <w:sz w:val="28"/>
          <w:szCs w:val="28"/>
        </w:rPr>
        <w:t>с</w:t>
      </w:r>
      <w:r w:rsidRPr="0046439E">
        <w:rPr>
          <w:sz w:val="28"/>
          <w:szCs w:val="28"/>
        </w:rPr>
        <w:t>таются литература (5,3%) иностранный язык (2,6%) и география (1,3%).</w:t>
      </w:r>
    </w:p>
    <w:p w:rsidR="001A3175" w:rsidRPr="0046439E" w:rsidRDefault="001A3175" w:rsidP="001A3175">
      <w:pPr>
        <w:ind w:firstLine="708"/>
        <w:contextualSpacing/>
        <w:jc w:val="both"/>
        <w:rPr>
          <w:sz w:val="28"/>
          <w:szCs w:val="28"/>
        </w:rPr>
      </w:pPr>
      <w:r w:rsidRPr="0046439E">
        <w:rPr>
          <w:sz w:val="28"/>
          <w:szCs w:val="28"/>
        </w:rPr>
        <w:lastRenderedPageBreak/>
        <w:t>Результаты экзаменов имеют положительную динамику по всем сдаваемым предметам, кроме математики профильной и литературы. Хотя понижение сре</w:t>
      </w:r>
      <w:r w:rsidRPr="0046439E">
        <w:rPr>
          <w:sz w:val="28"/>
          <w:szCs w:val="28"/>
        </w:rPr>
        <w:t>д</w:t>
      </w:r>
      <w:r w:rsidRPr="0046439E">
        <w:rPr>
          <w:sz w:val="28"/>
          <w:szCs w:val="28"/>
        </w:rPr>
        <w:t>него балла по литературе произошло в диапазоне баллов, эквивалентных отметке «отлично».</w:t>
      </w:r>
    </w:p>
    <w:p w:rsidR="001A3175" w:rsidRPr="006E3FFC" w:rsidRDefault="001A3175" w:rsidP="001A3175">
      <w:pPr>
        <w:tabs>
          <w:tab w:val="left" w:pos="2685"/>
        </w:tabs>
        <w:contextualSpacing/>
        <w:jc w:val="both"/>
        <w:rPr>
          <w:sz w:val="28"/>
          <w:szCs w:val="28"/>
        </w:rPr>
      </w:pPr>
      <w:r w:rsidRPr="006E3FFC">
        <w:rPr>
          <w:sz w:val="28"/>
          <w:szCs w:val="28"/>
        </w:rPr>
        <w:t>Русский язык</w:t>
      </w:r>
    </w:p>
    <w:p w:rsidR="001A3175" w:rsidRPr="006E3FFC" w:rsidRDefault="001A3175" w:rsidP="001A3175">
      <w:pPr>
        <w:ind w:firstLine="709"/>
        <w:contextualSpacing/>
        <w:jc w:val="both"/>
        <w:rPr>
          <w:sz w:val="28"/>
          <w:szCs w:val="28"/>
        </w:rPr>
      </w:pPr>
      <w:r w:rsidRPr="006E3FFC">
        <w:rPr>
          <w:sz w:val="28"/>
          <w:szCs w:val="28"/>
        </w:rPr>
        <w:t xml:space="preserve">ЕГЭ по русскому языку выполняли 114 обучающихся района. Успеваемость – 100%.  Средний балл по району 71,9, что выше прошлого года на 7,1%. Данный показатель имеет тенденцию роста за последние два года (2019 г. – 64,8; 2018 г. – 63,9). </w:t>
      </w:r>
    </w:p>
    <w:p w:rsidR="001A3175" w:rsidRPr="006E3FFC" w:rsidRDefault="001A3175" w:rsidP="001A3175">
      <w:pPr>
        <w:contextualSpacing/>
        <w:jc w:val="both"/>
        <w:rPr>
          <w:sz w:val="28"/>
          <w:szCs w:val="28"/>
        </w:rPr>
      </w:pPr>
      <w:r w:rsidRPr="006E3FFC">
        <w:rPr>
          <w:sz w:val="28"/>
          <w:szCs w:val="28"/>
        </w:rPr>
        <w:t xml:space="preserve">          В этом году 37 человек перешагнули рубеж 80 баллов. Данный показатель имеет прирост и составляет 32, 4% (2019 г. - 26,5%; 2018 г. - 23,6%; 2017 год – 20,8%). Лучший результат в районе – 98 баллов. </w:t>
      </w:r>
    </w:p>
    <w:p w:rsidR="001A3175" w:rsidRPr="006E3FFC" w:rsidRDefault="001A3175" w:rsidP="001A3175">
      <w:pPr>
        <w:contextualSpacing/>
        <w:jc w:val="both"/>
        <w:rPr>
          <w:sz w:val="28"/>
          <w:szCs w:val="28"/>
        </w:rPr>
      </w:pPr>
      <w:r w:rsidRPr="006E3FFC">
        <w:rPr>
          <w:sz w:val="28"/>
          <w:szCs w:val="28"/>
        </w:rPr>
        <w:t>Математика (профильный уровень)</w:t>
      </w:r>
    </w:p>
    <w:p w:rsidR="001A3175" w:rsidRPr="006E3FFC" w:rsidRDefault="001A3175" w:rsidP="001A3175">
      <w:pPr>
        <w:ind w:firstLine="709"/>
        <w:contextualSpacing/>
        <w:jc w:val="both"/>
        <w:rPr>
          <w:sz w:val="28"/>
          <w:szCs w:val="28"/>
        </w:rPr>
      </w:pPr>
      <w:r w:rsidRPr="006E3FFC">
        <w:rPr>
          <w:sz w:val="28"/>
          <w:szCs w:val="28"/>
        </w:rPr>
        <w:t>В связи с изменениями в проведении ЕГЭ в 2020 году выпускники сдавали только математику профильную. ЕГЭ по математике (профильный уровень) в</w:t>
      </w:r>
      <w:r w:rsidRPr="006E3FFC">
        <w:rPr>
          <w:sz w:val="28"/>
          <w:szCs w:val="28"/>
        </w:rPr>
        <w:t>ы</w:t>
      </w:r>
      <w:r w:rsidRPr="006E3FFC">
        <w:rPr>
          <w:sz w:val="28"/>
          <w:szCs w:val="28"/>
        </w:rPr>
        <w:t>полняли 73 учащихся, что составляет 48,6% от общего количества выпускников текущего года. Успеваемость по предмету составляет 93,1%, что ниже прошлого года на 4%. (2019 г. – 97%; 2018 г. – 92%, 2017 г. – 81%, 2016 г.- 86%). Пониз</w:t>
      </w:r>
      <w:r w:rsidRPr="006E3FFC">
        <w:rPr>
          <w:sz w:val="28"/>
          <w:szCs w:val="28"/>
        </w:rPr>
        <w:t>и</w:t>
      </w:r>
      <w:r w:rsidRPr="006E3FFC">
        <w:rPr>
          <w:sz w:val="28"/>
          <w:szCs w:val="28"/>
        </w:rPr>
        <w:t>лись результаты и по показателю «средний балл», он составил 54 балла (2019 г. - 55,6 баллов; 2018 г. - 48 баллов; 2017 г. – 43 балла). Доля участников ЕГЭ, н</w:t>
      </w:r>
      <w:r w:rsidRPr="006E3FFC">
        <w:rPr>
          <w:sz w:val="28"/>
          <w:szCs w:val="28"/>
        </w:rPr>
        <w:t>а</w:t>
      </w:r>
      <w:r w:rsidRPr="006E3FFC">
        <w:rPr>
          <w:sz w:val="28"/>
          <w:szCs w:val="28"/>
        </w:rPr>
        <w:t>бравших 80 баллов и более, в нашем районе составляет 4,1% от общего количес</w:t>
      </w:r>
      <w:r w:rsidRPr="006E3FFC">
        <w:rPr>
          <w:sz w:val="28"/>
          <w:szCs w:val="28"/>
        </w:rPr>
        <w:t>т</w:t>
      </w:r>
      <w:r w:rsidRPr="006E3FFC">
        <w:rPr>
          <w:sz w:val="28"/>
          <w:szCs w:val="28"/>
        </w:rPr>
        <w:t>ва участников (2019 – 1,4%; 2018 - 2,1%; 2017 - 3,2%, 2016 - 2,22%). Лучший р</w:t>
      </w:r>
      <w:r w:rsidRPr="006E3FFC">
        <w:rPr>
          <w:sz w:val="28"/>
          <w:szCs w:val="28"/>
        </w:rPr>
        <w:t>е</w:t>
      </w:r>
      <w:r w:rsidRPr="006E3FFC">
        <w:rPr>
          <w:sz w:val="28"/>
          <w:szCs w:val="28"/>
        </w:rPr>
        <w:t xml:space="preserve">зультат в районе по математике на профильном уровне - 84 балла. </w:t>
      </w:r>
    </w:p>
    <w:p w:rsidR="001A3175" w:rsidRPr="0046439E" w:rsidRDefault="001A3175" w:rsidP="001A3175">
      <w:pPr>
        <w:shd w:val="clear" w:color="auto" w:fill="FFFFFF"/>
        <w:jc w:val="both"/>
        <w:rPr>
          <w:b/>
          <w:sz w:val="28"/>
          <w:szCs w:val="28"/>
          <w:u w:val="single"/>
        </w:rPr>
      </w:pPr>
      <w:r w:rsidRPr="0046439E">
        <w:rPr>
          <w:b/>
          <w:sz w:val="28"/>
          <w:szCs w:val="28"/>
          <w:u w:val="single"/>
        </w:rPr>
        <w:t>Инклюзивное образование </w:t>
      </w:r>
    </w:p>
    <w:p w:rsidR="001A3175" w:rsidRPr="0046439E" w:rsidRDefault="001A3175" w:rsidP="001A3175">
      <w:pPr>
        <w:ind w:firstLine="709"/>
        <w:jc w:val="both"/>
        <w:rPr>
          <w:sz w:val="28"/>
          <w:szCs w:val="28"/>
        </w:rPr>
      </w:pPr>
      <w:r w:rsidRPr="0046439E">
        <w:rPr>
          <w:sz w:val="28"/>
          <w:szCs w:val="28"/>
        </w:rPr>
        <w:t>Инклюзивное образование в Шушенском районе ст</w:t>
      </w:r>
      <w:r w:rsidRPr="0046439E">
        <w:rPr>
          <w:sz w:val="28"/>
          <w:szCs w:val="28"/>
        </w:rPr>
        <w:t>а</w:t>
      </w:r>
      <w:r w:rsidRPr="0046439E">
        <w:rPr>
          <w:sz w:val="28"/>
          <w:szCs w:val="28"/>
        </w:rPr>
        <w:t>вит своей основной целью обеспечение равного доступа к получению образов</w:t>
      </w:r>
      <w:r w:rsidRPr="0046439E">
        <w:rPr>
          <w:sz w:val="28"/>
          <w:szCs w:val="28"/>
        </w:rPr>
        <w:t>а</w:t>
      </w:r>
      <w:r w:rsidRPr="0046439E">
        <w:rPr>
          <w:sz w:val="28"/>
          <w:szCs w:val="28"/>
        </w:rPr>
        <w:t>ния детьми с ограниченными возможностями здоровья независимо от их индивидуальных особенностей, психических и физических возможностей. </w:t>
      </w:r>
    </w:p>
    <w:p w:rsidR="001A3175" w:rsidRPr="0046439E" w:rsidRDefault="001A3175" w:rsidP="001A3175">
      <w:pPr>
        <w:ind w:firstLine="708"/>
        <w:jc w:val="both"/>
        <w:rPr>
          <w:sz w:val="28"/>
          <w:szCs w:val="28"/>
        </w:rPr>
      </w:pPr>
      <w:r w:rsidRPr="0046439E">
        <w:rPr>
          <w:sz w:val="28"/>
          <w:szCs w:val="28"/>
        </w:rPr>
        <w:t>Работа системы образования строилась по выполнению Концепции разв</w:t>
      </w:r>
      <w:r w:rsidRPr="0046439E">
        <w:rPr>
          <w:sz w:val="28"/>
          <w:szCs w:val="28"/>
        </w:rPr>
        <w:t>и</w:t>
      </w:r>
      <w:r w:rsidRPr="0046439E">
        <w:rPr>
          <w:sz w:val="28"/>
          <w:szCs w:val="28"/>
        </w:rPr>
        <w:t>тия инклюзивного образования в Красноярском крае на 2017 -2025 годы, утве</w:t>
      </w:r>
      <w:r w:rsidRPr="0046439E">
        <w:rPr>
          <w:sz w:val="28"/>
          <w:szCs w:val="28"/>
        </w:rPr>
        <w:t>р</w:t>
      </w:r>
      <w:r w:rsidRPr="0046439E">
        <w:rPr>
          <w:sz w:val="28"/>
          <w:szCs w:val="28"/>
        </w:rPr>
        <w:t>жденной указом Губернатора Красноярского края от 13.10.2017 №258-уг, а име</w:t>
      </w:r>
      <w:r w:rsidRPr="0046439E">
        <w:rPr>
          <w:sz w:val="28"/>
          <w:szCs w:val="28"/>
        </w:rPr>
        <w:t>н</w:t>
      </w:r>
      <w:r w:rsidRPr="0046439E">
        <w:rPr>
          <w:sz w:val="28"/>
          <w:szCs w:val="28"/>
        </w:rPr>
        <w:t xml:space="preserve">но </w:t>
      </w:r>
      <w:r w:rsidRPr="00425A3D">
        <w:rPr>
          <w:sz w:val="28"/>
          <w:szCs w:val="28"/>
        </w:rPr>
        <w:t>завершение реализации I этапа Концепции (декабрь 2019 г.) и начало реализ</w:t>
      </w:r>
      <w:r w:rsidRPr="00425A3D">
        <w:rPr>
          <w:sz w:val="28"/>
          <w:szCs w:val="28"/>
        </w:rPr>
        <w:t>а</w:t>
      </w:r>
      <w:r w:rsidRPr="00425A3D">
        <w:rPr>
          <w:sz w:val="28"/>
          <w:szCs w:val="28"/>
        </w:rPr>
        <w:t>ции I</w:t>
      </w:r>
      <w:r w:rsidRPr="0046439E">
        <w:rPr>
          <w:sz w:val="28"/>
          <w:szCs w:val="28"/>
        </w:rPr>
        <w:t xml:space="preserve"> этапа (январь 2020 г.)</w:t>
      </w:r>
    </w:p>
    <w:p w:rsidR="001A3175" w:rsidRPr="0046439E" w:rsidRDefault="001A3175" w:rsidP="001A3175">
      <w:pPr>
        <w:ind w:firstLine="708"/>
        <w:jc w:val="both"/>
        <w:rPr>
          <w:sz w:val="28"/>
          <w:szCs w:val="28"/>
        </w:rPr>
      </w:pPr>
      <w:r w:rsidRPr="0046439E">
        <w:rPr>
          <w:sz w:val="28"/>
          <w:szCs w:val="28"/>
        </w:rPr>
        <w:t xml:space="preserve">14 школ муниципалитета, 2 филиала, 8 дошкольных организаций реализуют адаптированные образовательные программы для обучающихся/воспитанников с различными нарушениями развития. </w:t>
      </w:r>
    </w:p>
    <w:p w:rsidR="001A3175" w:rsidRPr="0046439E" w:rsidRDefault="001A3175" w:rsidP="001A3175">
      <w:pPr>
        <w:ind w:firstLine="708"/>
        <w:jc w:val="both"/>
        <w:rPr>
          <w:sz w:val="28"/>
          <w:szCs w:val="28"/>
        </w:rPr>
      </w:pPr>
      <w:r w:rsidRPr="0046439E">
        <w:rPr>
          <w:sz w:val="28"/>
          <w:szCs w:val="28"/>
        </w:rPr>
        <w:t>В системе дошкольного образования 59 воспитанников с ограниченными возможностями здоровья (далее - ОВЗ), что составляет 3,1% от общего количес</w:t>
      </w:r>
      <w:r w:rsidRPr="0046439E">
        <w:rPr>
          <w:sz w:val="28"/>
          <w:szCs w:val="28"/>
        </w:rPr>
        <w:t>т</w:t>
      </w:r>
      <w:r w:rsidRPr="0046439E">
        <w:rPr>
          <w:sz w:val="28"/>
          <w:szCs w:val="28"/>
        </w:rPr>
        <w:t>ва воспитанников, в том числе 29 детей-инвалидов.</w:t>
      </w:r>
    </w:p>
    <w:p w:rsidR="001A3175" w:rsidRPr="0046439E" w:rsidRDefault="001A3175" w:rsidP="001A3175">
      <w:pPr>
        <w:ind w:firstLine="708"/>
        <w:jc w:val="both"/>
        <w:rPr>
          <w:sz w:val="28"/>
          <w:szCs w:val="28"/>
        </w:rPr>
      </w:pPr>
      <w:r w:rsidRPr="0046439E">
        <w:rPr>
          <w:sz w:val="28"/>
          <w:szCs w:val="28"/>
        </w:rPr>
        <w:t xml:space="preserve">В дошкольных организациях функционируют: </w:t>
      </w:r>
    </w:p>
    <w:p w:rsidR="001A3175" w:rsidRPr="0046439E" w:rsidRDefault="001A3175" w:rsidP="001A3175">
      <w:pPr>
        <w:ind w:firstLine="708"/>
        <w:jc w:val="both"/>
        <w:rPr>
          <w:sz w:val="28"/>
          <w:szCs w:val="28"/>
        </w:rPr>
      </w:pPr>
      <w:r w:rsidRPr="0046439E">
        <w:rPr>
          <w:sz w:val="28"/>
          <w:szCs w:val="28"/>
        </w:rPr>
        <w:t>- 3 группы компенсирующей направленности (2 группы для детей с тяж</w:t>
      </w:r>
      <w:r w:rsidRPr="0046439E">
        <w:rPr>
          <w:sz w:val="28"/>
          <w:szCs w:val="28"/>
        </w:rPr>
        <w:t>е</w:t>
      </w:r>
      <w:r w:rsidRPr="0046439E">
        <w:rPr>
          <w:sz w:val="28"/>
          <w:szCs w:val="28"/>
        </w:rPr>
        <w:t>лыми нарушениями речи; 1 группа для детей с нарушениями опорно-двигательного аппарата) – наполняемость 37 воспитанников в целом;</w:t>
      </w:r>
    </w:p>
    <w:p w:rsidR="001A3175" w:rsidRPr="0046439E" w:rsidRDefault="001A3175" w:rsidP="001A3175">
      <w:pPr>
        <w:ind w:firstLine="708"/>
        <w:jc w:val="both"/>
        <w:rPr>
          <w:sz w:val="28"/>
          <w:szCs w:val="28"/>
        </w:rPr>
      </w:pPr>
      <w:r w:rsidRPr="0046439E">
        <w:rPr>
          <w:sz w:val="28"/>
          <w:szCs w:val="28"/>
        </w:rPr>
        <w:t>- 2 группы комбинированной направленности для воспитанников с наруш</w:t>
      </w:r>
      <w:r w:rsidRPr="0046439E">
        <w:rPr>
          <w:sz w:val="28"/>
          <w:szCs w:val="28"/>
        </w:rPr>
        <w:t>е</w:t>
      </w:r>
      <w:r w:rsidRPr="0046439E">
        <w:rPr>
          <w:sz w:val="28"/>
          <w:szCs w:val="28"/>
        </w:rPr>
        <w:t>ниями органов зрения - наполняемость 18 человек в целом.</w:t>
      </w:r>
    </w:p>
    <w:p w:rsidR="001A3175" w:rsidRPr="0046439E" w:rsidRDefault="001A3175" w:rsidP="001A3175">
      <w:pPr>
        <w:ind w:firstLine="708"/>
        <w:jc w:val="both"/>
        <w:rPr>
          <w:sz w:val="28"/>
          <w:szCs w:val="28"/>
        </w:rPr>
      </w:pPr>
      <w:r w:rsidRPr="0046439E">
        <w:rPr>
          <w:sz w:val="28"/>
          <w:szCs w:val="28"/>
        </w:rPr>
        <w:t>В системе школьного образования 320 обучающихся с ОВЗ (7,9% от общего количества обучающихся¸ в том числе 93 ребенка с инвалидностью.</w:t>
      </w:r>
    </w:p>
    <w:p w:rsidR="001A3175" w:rsidRPr="0046439E" w:rsidRDefault="001A3175" w:rsidP="001A3175">
      <w:pPr>
        <w:widowControl w:val="0"/>
        <w:autoSpaceDE w:val="0"/>
        <w:autoSpaceDN w:val="0"/>
        <w:adjustRightInd w:val="0"/>
        <w:ind w:firstLine="708"/>
        <w:jc w:val="both"/>
        <w:rPr>
          <w:sz w:val="28"/>
          <w:szCs w:val="28"/>
        </w:rPr>
      </w:pPr>
      <w:r w:rsidRPr="0046439E">
        <w:rPr>
          <w:sz w:val="28"/>
          <w:szCs w:val="28"/>
        </w:rPr>
        <w:lastRenderedPageBreak/>
        <w:t xml:space="preserve"> Открыто 19 отдельных классов, в том числе 17 - для детей с нарушением интеллекта. </w:t>
      </w:r>
    </w:p>
    <w:p w:rsidR="001A3175" w:rsidRPr="0046439E" w:rsidRDefault="001A3175" w:rsidP="001A3175">
      <w:pPr>
        <w:widowControl w:val="0"/>
        <w:autoSpaceDE w:val="0"/>
        <w:autoSpaceDN w:val="0"/>
        <w:adjustRightInd w:val="0"/>
        <w:ind w:firstLine="708"/>
        <w:jc w:val="both"/>
        <w:rPr>
          <w:sz w:val="28"/>
          <w:szCs w:val="28"/>
        </w:rPr>
      </w:pPr>
      <w:r w:rsidRPr="0046439E">
        <w:rPr>
          <w:sz w:val="28"/>
          <w:szCs w:val="28"/>
        </w:rPr>
        <w:t>В отдельных классах получает образование 72 % от данной категории уч</w:t>
      </w:r>
      <w:r w:rsidRPr="0046439E">
        <w:rPr>
          <w:sz w:val="28"/>
          <w:szCs w:val="28"/>
        </w:rPr>
        <w:t>а</w:t>
      </w:r>
      <w:r w:rsidRPr="0046439E">
        <w:rPr>
          <w:sz w:val="28"/>
          <w:szCs w:val="28"/>
        </w:rPr>
        <w:t xml:space="preserve">щихся. </w:t>
      </w:r>
    </w:p>
    <w:p w:rsidR="001A3175" w:rsidRPr="0046439E" w:rsidRDefault="00F93851" w:rsidP="001A3175">
      <w:pPr>
        <w:ind w:firstLine="708"/>
        <w:jc w:val="both"/>
        <w:rPr>
          <w:sz w:val="28"/>
          <w:szCs w:val="28"/>
        </w:rPr>
      </w:pPr>
      <w:r>
        <w:rPr>
          <w:sz w:val="28"/>
          <w:szCs w:val="28"/>
        </w:rPr>
        <w:t>19</w:t>
      </w:r>
      <w:r w:rsidR="001A3175" w:rsidRPr="0046439E">
        <w:rPr>
          <w:sz w:val="28"/>
          <w:szCs w:val="28"/>
        </w:rPr>
        <w:t xml:space="preserve"> класс</w:t>
      </w:r>
      <w:r>
        <w:rPr>
          <w:sz w:val="28"/>
          <w:szCs w:val="28"/>
        </w:rPr>
        <w:t>ов</w:t>
      </w:r>
      <w:r w:rsidR="001A3175" w:rsidRPr="0046439E">
        <w:rPr>
          <w:sz w:val="28"/>
          <w:szCs w:val="28"/>
        </w:rPr>
        <w:t xml:space="preserve"> инклюзивного образования имеет в составе 132 ребенка с ОВЗ.</w:t>
      </w:r>
    </w:p>
    <w:p w:rsidR="001A3175" w:rsidRPr="0046439E" w:rsidRDefault="001A3175" w:rsidP="001A3175">
      <w:pPr>
        <w:ind w:firstLine="708"/>
        <w:jc w:val="both"/>
        <w:rPr>
          <w:sz w:val="28"/>
          <w:szCs w:val="28"/>
        </w:rPr>
      </w:pPr>
      <w:r w:rsidRPr="0046439E">
        <w:rPr>
          <w:sz w:val="28"/>
          <w:szCs w:val="28"/>
        </w:rPr>
        <w:t>11,3 % детей с ОВЗ получают образование на дому.</w:t>
      </w:r>
    </w:p>
    <w:p w:rsidR="001A3175" w:rsidRPr="0046439E" w:rsidRDefault="001A3175" w:rsidP="001A3175">
      <w:pPr>
        <w:ind w:firstLine="708"/>
        <w:jc w:val="both"/>
        <w:rPr>
          <w:sz w:val="28"/>
          <w:szCs w:val="28"/>
        </w:rPr>
      </w:pPr>
      <w:r w:rsidRPr="0046439E">
        <w:rPr>
          <w:sz w:val="28"/>
          <w:szCs w:val="28"/>
        </w:rPr>
        <w:t>29,9% детей-инвалидов дошкольного и школьного возраста, проживающих на территории района, обучаются вне образовательных организаций в форме с</w:t>
      </w:r>
      <w:r w:rsidRPr="0046439E">
        <w:rPr>
          <w:sz w:val="28"/>
          <w:szCs w:val="28"/>
        </w:rPr>
        <w:t>е</w:t>
      </w:r>
      <w:r w:rsidRPr="0046439E">
        <w:rPr>
          <w:sz w:val="28"/>
          <w:szCs w:val="28"/>
        </w:rPr>
        <w:t>мейного образования.</w:t>
      </w:r>
    </w:p>
    <w:p w:rsidR="001A3175" w:rsidRPr="0046439E" w:rsidRDefault="001A3175" w:rsidP="001A3175">
      <w:pPr>
        <w:ind w:firstLine="708"/>
        <w:jc w:val="both"/>
        <w:rPr>
          <w:sz w:val="28"/>
          <w:szCs w:val="28"/>
        </w:rPr>
      </w:pPr>
      <w:r w:rsidRPr="0046439E">
        <w:rPr>
          <w:sz w:val="28"/>
          <w:szCs w:val="28"/>
        </w:rPr>
        <w:t>За период введения Федеральных образовательных стандартов для обуча</w:t>
      </w:r>
      <w:r w:rsidRPr="0046439E">
        <w:rPr>
          <w:sz w:val="28"/>
          <w:szCs w:val="28"/>
        </w:rPr>
        <w:t>ю</w:t>
      </w:r>
      <w:r w:rsidRPr="0046439E">
        <w:rPr>
          <w:sz w:val="28"/>
          <w:szCs w:val="28"/>
        </w:rPr>
        <w:t>щихся с ОВЗ количество общеобразовательных организаций района, реализу</w:t>
      </w:r>
      <w:r w:rsidRPr="0046439E">
        <w:rPr>
          <w:sz w:val="28"/>
          <w:szCs w:val="28"/>
        </w:rPr>
        <w:t>ю</w:t>
      </w:r>
      <w:r w:rsidRPr="0046439E">
        <w:rPr>
          <w:sz w:val="28"/>
          <w:szCs w:val="28"/>
        </w:rPr>
        <w:t>щих адаптированные образовательные программы в рамках требований спец</w:t>
      </w:r>
      <w:r w:rsidRPr="0046439E">
        <w:rPr>
          <w:sz w:val="28"/>
          <w:szCs w:val="28"/>
        </w:rPr>
        <w:t>и</w:t>
      </w:r>
      <w:r w:rsidRPr="0046439E">
        <w:rPr>
          <w:sz w:val="28"/>
          <w:szCs w:val="28"/>
        </w:rPr>
        <w:t xml:space="preserve">альных образовательных стандартов, выросло с 35,7% до 100%. </w:t>
      </w:r>
    </w:p>
    <w:p w:rsidR="001A3175" w:rsidRPr="0046439E" w:rsidRDefault="001A3175" w:rsidP="001A3175">
      <w:pPr>
        <w:ind w:firstLine="708"/>
        <w:jc w:val="both"/>
        <w:rPr>
          <w:sz w:val="28"/>
          <w:szCs w:val="28"/>
        </w:rPr>
      </w:pPr>
      <w:r w:rsidRPr="0046439E">
        <w:rPr>
          <w:sz w:val="28"/>
          <w:szCs w:val="28"/>
        </w:rPr>
        <w:t xml:space="preserve">В 2019-2020 учебном году завершена целевая работа краевой </w:t>
      </w:r>
      <w:proofErr w:type="spellStart"/>
      <w:r w:rsidRPr="0046439E">
        <w:rPr>
          <w:sz w:val="28"/>
          <w:szCs w:val="28"/>
        </w:rPr>
        <w:t>пилотной</w:t>
      </w:r>
      <w:proofErr w:type="spellEnd"/>
      <w:r w:rsidRPr="0046439E">
        <w:rPr>
          <w:sz w:val="28"/>
          <w:szCs w:val="28"/>
        </w:rPr>
        <w:t xml:space="preserve"> площадки (МБОУ Шушенская НОШ) по апробации и введению федеральных г</w:t>
      </w:r>
      <w:r w:rsidRPr="0046439E">
        <w:rPr>
          <w:sz w:val="28"/>
          <w:szCs w:val="28"/>
        </w:rPr>
        <w:t>о</w:t>
      </w:r>
      <w:r w:rsidRPr="0046439E">
        <w:rPr>
          <w:sz w:val="28"/>
          <w:szCs w:val="28"/>
        </w:rPr>
        <w:t>сударственных образовательных стандартов начального общего образования об</w:t>
      </w:r>
      <w:r w:rsidRPr="0046439E">
        <w:rPr>
          <w:sz w:val="28"/>
          <w:szCs w:val="28"/>
        </w:rPr>
        <w:t>у</w:t>
      </w:r>
      <w:r w:rsidRPr="0046439E">
        <w:rPr>
          <w:sz w:val="28"/>
          <w:szCs w:val="28"/>
        </w:rPr>
        <w:t>чающихся с ограниченными возможностями здоровья (ФГОС НОО ОВЗ) по ноз</w:t>
      </w:r>
      <w:r w:rsidRPr="0046439E">
        <w:rPr>
          <w:sz w:val="28"/>
          <w:szCs w:val="28"/>
        </w:rPr>
        <w:t>о</w:t>
      </w:r>
      <w:r w:rsidRPr="0046439E">
        <w:rPr>
          <w:sz w:val="28"/>
          <w:szCs w:val="28"/>
        </w:rPr>
        <w:t>логии «задержка психического развития».</w:t>
      </w:r>
    </w:p>
    <w:p w:rsidR="001A3175" w:rsidRPr="0046439E" w:rsidRDefault="001A3175" w:rsidP="001A3175">
      <w:pPr>
        <w:ind w:firstLine="708"/>
        <w:jc w:val="both"/>
        <w:rPr>
          <w:sz w:val="28"/>
          <w:szCs w:val="28"/>
        </w:rPr>
      </w:pPr>
      <w:r w:rsidRPr="0046439E">
        <w:rPr>
          <w:sz w:val="28"/>
          <w:szCs w:val="28"/>
        </w:rPr>
        <w:t xml:space="preserve">Успешные практики в области инклюзивного образования за 2019-2020 учебный год: </w:t>
      </w:r>
    </w:p>
    <w:p w:rsidR="001A3175" w:rsidRPr="0046439E" w:rsidRDefault="001A3175" w:rsidP="001A3175">
      <w:pPr>
        <w:jc w:val="both"/>
        <w:rPr>
          <w:sz w:val="28"/>
          <w:szCs w:val="28"/>
        </w:rPr>
      </w:pPr>
      <w:r w:rsidRPr="0046439E">
        <w:rPr>
          <w:sz w:val="28"/>
          <w:szCs w:val="28"/>
        </w:rPr>
        <w:t xml:space="preserve">2 место в краевом конкурсе проектов «Красноярье - моя любовь и гордость» </w:t>
      </w:r>
    </w:p>
    <w:p w:rsidR="001A3175" w:rsidRPr="0046439E" w:rsidRDefault="001A3175" w:rsidP="001A3175">
      <w:pPr>
        <w:jc w:val="both"/>
        <w:rPr>
          <w:sz w:val="28"/>
          <w:szCs w:val="28"/>
        </w:rPr>
      </w:pPr>
      <w:r w:rsidRPr="0046439E">
        <w:rPr>
          <w:sz w:val="28"/>
          <w:szCs w:val="28"/>
        </w:rPr>
        <w:t>3 место в зональном этапе краевого конкурса «Лучший по профессии 2020».</w:t>
      </w:r>
    </w:p>
    <w:p w:rsidR="001A3175" w:rsidRPr="0046439E" w:rsidRDefault="001A3175" w:rsidP="001A3175">
      <w:pPr>
        <w:pStyle w:val="11"/>
        <w:ind w:firstLine="567"/>
        <w:jc w:val="both"/>
        <w:rPr>
          <w:sz w:val="28"/>
          <w:szCs w:val="28"/>
        </w:rPr>
      </w:pPr>
      <w:r w:rsidRPr="0046439E">
        <w:rPr>
          <w:sz w:val="28"/>
          <w:szCs w:val="28"/>
        </w:rPr>
        <w:t>Региональный этап Всероссийского конкурса «Лучшая инклюзивная шк</w:t>
      </w:r>
      <w:r w:rsidRPr="0046439E">
        <w:rPr>
          <w:sz w:val="28"/>
          <w:szCs w:val="28"/>
        </w:rPr>
        <w:t>о</w:t>
      </w:r>
      <w:r w:rsidRPr="0046439E">
        <w:rPr>
          <w:sz w:val="28"/>
          <w:szCs w:val="28"/>
        </w:rPr>
        <w:t>ла/детский сад»: муниципальное бюджетное дошкольное образовательное учре</w:t>
      </w:r>
      <w:r w:rsidRPr="0046439E">
        <w:rPr>
          <w:sz w:val="28"/>
          <w:szCs w:val="28"/>
        </w:rPr>
        <w:t>ж</w:t>
      </w:r>
      <w:r w:rsidRPr="0046439E">
        <w:rPr>
          <w:sz w:val="28"/>
          <w:szCs w:val="28"/>
        </w:rPr>
        <w:t>дение детский сад комбинированного вида №1 п. Шушенское - лауреат.</w:t>
      </w:r>
    </w:p>
    <w:p w:rsidR="001A3175" w:rsidRPr="0046439E" w:rsidRDefault="001A3175" w:rsidP="001A3175">
      <w:pPr>
        <w:jc w:val="both"/>
        <w:rPr>
          <w:sz w:val="28"/>
          <w:szCs w:val="28"/>
        </w:rPr>
      </w:pPr>
      <w:r w:rsidRPr="0046439E">
        <w:rPr>
          <w:sz w:val="24"/>
          <w:szCs w:val="24"/>
        </w:rPr>
        <w:t xml:space="preserve">         </w:t>
      </w:r>
      <w:r w:rsidRPr="0046439E">
        <w:rPr>
          <w:sz w:val="24"/>
          <w:szCs w:val="24"/>
        </w:rPr>
        <w:tab/>
      </w:r>
      <w:r w:rsidRPr="0046439E">
        <w:rPr>
          <w:sz w:val="28"/>
          <w:szCs w:val="28"/>
        </w:rPr>
        <w:t>Региональный конкурс профессионального мастерства «Педагог-психолог 2020»: педагог-психолог МБОУ Шушенская НОШ - финалист третьего (очного) этапа конкурса.</w:t>
      </w:r>
    </w:p>
    <w:p w:rsidR="001A3175" w:rsidRPr="0046439E" w:rsidRDefault="001A3175" w:rsidP="001A3175">
      <w:pPr>
        <w:jc w:val="both"/>
        <w:rPr>
          <w:sz w:val="28"/>
          <w:szCs w:val="28"/>
        </w:rPr>
      </w:pPr>
      <w:r w:rsidRPr="0046439E">
        <w:rPr>
          <w:sz w:val="28"/>
          <w:szCs w:val="28"/>
        </w:rPr>
        <w:tab/>
        <w:t>Две практики включены в Региональный атлас образовательных практик.</w:t>
      </w:r>
    </w:p>
    <w:p w:rsidR="001A3175" w:rsidRPr="0046439E" w:rsidRDefault="001A3175" w:rsidP="001A3175">
      <w:pPr>
        <w:jc w:val="both"/>
        <w:rPr>
          <w:b/>
          <w:bCs/>
          <w:sz w:val="28"/>
          <w:szCs w:val="28"/>
          <w:u w:val="single"/>
        </w:rPr>
      </w:pPr>
      <w:r w:rsidRPr="0046439E">
        <w:rPr>
          <w:b/>
          <w:bCs/>
          <w:sz w:val="28"/>
          <w:szCs w:val="28"/>
          <w:u w:val="single"/>
        </w:rPr>
        <w:t>Дополнительное образование</w:t>
      </w:r>
    </w:p>
    <w:p w:rsidR="00681CBC" w:rsidRPr="00681CBC" w:rsidRDefault="00681CBC" w:rsidP="00681CBC">
      <w:pPr>
        <w:ind w:firstLine="709"/>
        <w:jc w:val="both"/>
        <w:rPr>
          <w:sz w:val="28"/>
          <w:szCs w:val="28"/>
        </w:rPr>
      </w:pPr>
      <w:bookmarkStart w:id="0" w:name="_Hlk72760678"/>
      <w:r w:rsidRPr="00681CBC">
        <w:rPr>
          <w:sz w:val="28"/>
          <w:szCs w:val="28"/>
        </w:rPr>
        <w:t>- МБОУ «Центр дополнительного образования Шушенского района»</w:t>
      </w:r>
      <w:r>
        <w:rPr>
          <w:sz w:val="28"/>
          <w:szCs w:val="28"/>
        </w:rPr>
        <w:t>;</w:t>
      </w:r>
    </w:p>
    <w:bookmarkEnd w:id="0"/>
    <w:p w:rsidR="00681CBC" w:rsidRPr="00681CBC" w:rsidRDefault="00681CBC" w:rsidP="00681CBC">
      <w:pPr>
        <w:ind w:firstLine="709"/>
        <w:jc w:val="both"/>
        <w:rPr>
          <w:sz w:val="28"/>
          <w:szCs w:val="28"/>
        </w:rPr>
      </w:pPr>
      <w:r w:rsidRPr="00681CBC">
        <w:rPr>
          <w:sz w:val="28"/>
          <w:szCs w:val="28"/>
        </w:rPr>
        <w:t>- МБОУДО «Межшкольный учебный комбинат»</w:t>
      </w:r>
      <w:r>
        <w:rPr>
          <w:sz w:val="28"/>
          <w:szCs w:val="28"/>
        </w:rPr>
        <w:t>.</w:t>
      </w:r>
    </w:p>
    <w:p w:rsidR="001A3175" w:rsidRPr="0046439E" w:rsidRDefault="001A3175" w:rsidP="00681CBC">
      <w:pPr>
        <w:ind w:firstLine="709"/>
        <w:jc w:val="both"/>
        <w:rPr>
          <w:sz w:val="28"/>
          <w:szCs w:val="28"/>
        </w:rPr>
      </w:pPr>
      <w:r w:rsidRPr="0046439E">
        <w:rPr>
          <w:sz w:val="28"/>
          <w:szCs w:val="28"/>
        </w:rPr>
        <w:t>В рамках реализации федерального проекта «Успех каждого ребенка» н</w:t>
      </w:r>
      <w:r w:rsidRPr="0046439E">
        <w:rPr>
          <w:sz w:val="28"/>
          <w:szCs w:val="28"/>
        </w:rPr>
        <w:t>а</w:t>
      </w:r>
      <w:r w:rsidRPr="0046439E">
        <w:rPr>
          <w:sz w:val="28"/>
          <w:szCs w:val="28"/>
        </w:rPr>
        <w:t>ционального проекта «Образование» Шушенский район включился в работу по реализации региональной целевой модели развития системы дополнительного о</w:t>
      </w:r>
      <w:r w:rsidRPr="0046439E">
        <w:rPr>
          <w:sz w:val="28"/>
          <w:szCs w:val="28"/>
        </w:rPr>
        <w:t>б</w:t>
      </w:r>
      <w:r w:rsidRPr="0046439E">
        <w:rPr>
          <w:sz w:val="28"/>
          <w:szCs w:val="28"/>
        </w:rPr>
        <w:t>разования детей. Проделаны следующие шаги и достигнуты определенные р</w:t>
      </w:r>
      <w:r w:rsidRPr="0046439E">
        <w:rPr>
          <w:sz w:val="28"/>
          <w:szCs w:val="28"/>
        </w:rPr>
        <w:t>е</w:t>
      </w:r>
      <w:r w:rsidRPr="0046439E">
        <w:rPr>
          <w:sz w:val="28"/>
          <w:szCs w:val="28"/>
        </w:rPr>
        <w:t>зультаты.</w:t>
      </w:r>
    </w:p>
    <w:p w:rsidR="001A3175" w:rsidRPr="006E3FFC" w:rsidRDefault="001A3175" w:rsidP="001A3175">
      <w:pPr>
        <w:jc w:val="both"/>
        <w:rPr>
          <w:sz w:val="28"/>
          <w:szCs w:val="28"/>
        </w:rPr>
      </w:pPr>
      <w:r w:rsidRPr="006E3FFC">
        <w:rPr>
          <w:sz w:val="28"/>
          <w:szCs w:val="28"/>
        </w:rPr>
        <w:tab/>
        <w:t>1.Дополнительное образование предоставляется детям в возрасте 5-18 лет образ</w:t>
      </w:r>
      <w:r w:rsidRPr="006E3FFC">
        <w:rPr>
          <w:sz w:val="28"/>
          <w:szCs w:val="28"/>
        </w:rPr>
        <w:t>о</w:t>
      </w:r>
      <w:r w:rsidRPr="006E3FFC">
        <w:rPr>
          <w:sz w:val="28"/>
          <w:szCs w:val="28"/>
        </w:rPr>
        <w:t>вательными организациями системы образования (14 школ и два учреждения д</w:t>
      </w:r>
      <w:r w:rsidRPr="006E3FFC">
        <w:rPr>
          <w:sz w:val="28"/>
          <w:szCs w:val="28"/>
        </w:rPr>
        <w:t>о</w:t>
      </w:r>
      <w:r w:rsidRPr="006E3FFC">
        <w:rPr>
          <w:sz w:val="28"/>
          <w:szCs w:val="28"/>
        </w:rPr>
        <w:t>полнительного образования), учреждениями культуры (3 учреждения) и спорта (1 учреждение).</w:t>
      </w:r>
    </w:p>
    <w:p w:rsidR="001A3175" w:rsidRPr="0046439E" w:rsidRDefault="001A3175" w:rsidP="001A3175">
      <w:pPr>
        <w:ind w:firstLine="708"/>
        <w:jc w:val="both"/>
        <w:rPr>
          <w:sz w:val="28"/>
          <w:szCs w:val="28"/>
        </w:rPr>
      </w:pPr>
      <w:r w:rsidRPr="006E3FFC">
        <w:rPr>
          <w:sz w:val="28"/>
          <w:szCs w:val="28"/>
        </w:rPr>
        <w:t>Фактический охват детей в возрасте 5-18 лет дополнительным образованием</w:t>
      </w:r>
      <w:r w:rsidRPr="0046439E">
        <w:rPr>
          <w:sz w:val="28"/>
          <w:szCs w:val="28"/>
        </w:rPr>
        <w:t xml:space="preserve"> </w:t>
      </w:r>
      <w:r w:rsidRPr="006E3FFC">
        <w:rPr>
          <w:sz w:val="28"/>
          <w:szCs w:val="28"/>
        </w:rPr>
        <w:t xml:space="preserve">составляет 8257 чел. – </w:t>
      </w:r>
      <w:r w:rsidR="001821DE" w:rsidRPr="006E3FFC">
        <w:rPr>
          <w:sz w:val="28"/>
          <w:szCs w:val="28"/>
        </w:rPr>
        <w:t>100</w:t>
      </w:r>
      <w:r w:rsidRPr="006E3FFC">
        <w:rPr>
          <w:sz w:val="28"/>
          <w:szCs w:val="28"/>
        </w:rPr>
        <w:t>%</w:t>
      </w:r>
      <w:r w:rsidRPr="0046439E">
        <w:rPr>
          <w:b/>
          <w:sz w:val="28"/>
          <w:szCs w:val="28"/>
        </w:rPr>
        <w:t xml:space="preserve"> </w:t>
      </w:r>
      <w:r w:rsidRPr="0046439E">
        <w:rPr>
          <w:sz w:val="28"/>
          <w:szCs w:val="28"/>
        </w:rPr>
        <w:t>от общего количества детей территории в возрасте 5-18 лет, из них:</w:t>
      </w:r>
    </w:p>
    <w:p w:rsidR="001A3175" w:rsidRPr="0046439E" w:rsidRDefault="001A3175" w:rsidP="001A3175">
      <w:pPr>
        <w:ind w:firstLine="708"/>
        <w:jc w:val="both"/>
        <w:rPr>
          <w:sz w:val="28"/>
          <w:szCs w:val="28"/>
        </w:rPr>
      </w:pPr>
      <w:r w:rsidRPr="0046439E">
        <w:rPr>
          <w:sz w:val="28"/>
          <w:szCs w:val="28"/>
        </w:rPr>
        <w:t>в учреждениях дополнительного образования культуры, спорта и образов</w:t>
      </w:r>
      <w:r w:rsidRPr="0046439E">
        <w:rPr>
          <w:sz w:val="28"/>
          <w:szCs w:val="28"/>
        </w:rPr>
        <w:t>а</w:t>
      </w:r>
      <w:r w:rsidRPr="0046439E">
        <w:rPr>
          <w:sz w:val="28"/>
          <w:szCs w:val="28"/>
        </w:rPr>
        <w:t>ния района – 3317 чел. – 60%;</w:t>
      </w:r>
    </w:p>
    <w:p w:rsidR="001A3175" w:rsidRPr="0046439E" w:rsidRDefault="001A3175" w:rsidP="001A3175">
      <w:pPr>
        <w:ind w:firstLine="708"/>
        <w:jc w:val="both"/>
        <w:rPr>
          <w:sz w:val="28"/>
          <w:szCs w:val="28"/>
        </w:rPr>
      </w:pPr>
      <w:r w:rsidRPr="0046439E">
        <w:rPr>
          <w:sz w:val="28"/>
          <w:szCs w:val="28"/>
        </w:rPr>
        <w:t>в 14 ОО – 4940 чел. – 90%.</w:t>
      </w:r>
    </w:p>
    <w:p w:rsidR="001A3175" w:rsidRPr="006E3FFC" w:rsidRDefault="001A3175" w:rsidP="001A3175">
      <w:pPr>
        <w:ind w:firstLine="708"/>
        <w:jc w:val="both"/>
        <w:rPr>
          <w:sz w:val="28"/>
          <w:szCs w:val="28"/>
        </w:rPr>
      </w:pPr>
      <w:r w:rsidRPr="0046439E">
        <w:rPr>
          <w:sz w:val="28"/>
          <w:szCs w:val="28"/>
        </w:rPr>
        <w:lastRenderedPageBreak/>
        <w:t xml:space="preserve">Вовлеченных детей в дополнительное образование в районе, т.е. </w:t>
      </w:r>
      <w:r w:rsidRPr="006E3FFC">
        <w:rPr>
          <w:sz w:val="28"/>
          <w:szCs w:val="28"/>
        </w:rPr>
        <w:t>реальный охват - 3665 чел. – 67%.</w:t>
      </w:r>
    </w:p>
    <w:p w:rsidR="001A3175" w:rsidRPr="006E3FFC" w:rsidRDefault="001A3175" w:rsidP="001A3175">
      <w:pPr>
        <w:ind w:firstLine="708"/>
        <w:jc w:val="both"/>
        <w:rPr>
          <w:sz w:val="28"/>
          <w:szCs w:val="28"/>
        </w:rPr>
      </w:pPr>
      <w:r w:rsidRPr="0046439E">
        <w:rPr>
          <w:sz w:val="28"/>
          <w:szCs w:val="28"/>
        </w:rPr>
        <w:t xml:space="preserve">2.С 1 октября 2020 года в рамках Соглашения с министерством образования Красноярского края Шушенский район внедряет </w:t>
      </w:r>
      <w:r w:rsidRPr="006E3FFC">
        <w:rPr>
          <w:sz w:val="28"/>
          <w:szCs w:val="28"/>
        </w:rPr>
        <w:t>персонифицированное финанс</w:t>
      </w:r>
      <w:r w:rsidRPr="006E3FFC">
        <w:rPr>
          <w:sz w:val="28"/>
          <w:szCs w:val="28"/>
        </w:rPr>
        <w:t>и</w:t>
      </w:r>
      <w:r w:rsidRPr="006E3FFC">
        <w:rPr>
          <w:sz w:val="28"/>
          <w:szCs w:val="28"/>
        </w:rPr>
        <w:t>рование дополнительного образования детей (ПФ ДОД).</w:t>
      </w:r>
    </w:p>
    <w:p w:rsidR="001A3175" w:rsidRPr="0046439E" w:rsidRDefault="001A3175" w:rsidP="001A3175">
      <w:pPr>
        <w:ind w:firstLine="708"/>
        <w:jc w:val="both"/>
        <w:rPr>
          <w:sz w:val="28"/>
          <w:szCs w:val="28"/>
        </w:rPr>
      </w:pPr>
      <w:r w:rsidRPr="0046439E">
        <w:rPr>
          <w:sz w:val="28"/>
          <w:szCs w:val="28"/>
        </w:rPr>
        <w:t>3.Новым управленческим механизмом является создание МОЦ ДОД со штатом 3 человека и его деятельность.</w:t>
      </w:r>
    </w:p>
    <w:p w:rsidR="001A3175" w:rsidRPr="0046439E" w:rsidRDefault="001A3175" w:rsidP="001A3175">
      <w:pPr>
        <w:jc w:val="both"/>
        <w:rPr>
          <w:b/>
          <w:sz w:val="28"/>
          <w:szCs w:val="28"/>
        </w:rPr>
      </w:pPr>
      <w:r w:rsidRPr="0046439E">
        <w:rPr>
          <w:b/>
          <w:sz w:val="28"/>
          <w:szCs w:val="28"/>
        </w:rPr>
        <w:t>Летний отдых детей</w:t>
      </w:r>
    </w:p>
    <w:p w:rsidR="001A3175" w:rsidRPr="006E3FFC" w:rsidRDefault="001A3175" w:rsidP="001A3175">
      <w:pPr>
        <w:ind w:firstLine="708"/>
        <w:jc w:val="both"/>
        <w:rPr>
          <w:sz w:val="28"/>
          <w:szCs w:val="28"/>
        </w:rPr>
      </w:pPr>
      <w:r w:rsidRPr="0046439E">
        <w:rPr>
          <w:sz w:val="28"/>
          <w:szCs w:val="28"/>
        </w:rPr>
        <w:t>В связи с неблагоприятной санитарно-эпидемиологической обстановкой в Шушенском районе по новой  коронавирусной инфекции, принимая во внимание рекомендации Роспотребнадзора по организации работы организаций отдыха и оздоровления детей в условиях сохранения  рисков  дальнейшего распростран</w:t>
      </w:r>
      <w:r w:rsidRPr="0046439E">
        <w:rPr>
          <w:sz w:val="28"/>
          <w:szCs w:val="28"/>
        </w:rPr>
        <w:t>е</w:t>
      </w:r>
      <w:r w:rsidRPr="0046439E">
        <w:rPr>
          <w:sz w:val="28"/>
          <w:szCs w:val="28"/>
        </w:rPr>
        <w:t xml:space="preserve">ния  </w:t>
      </w:r>
      <w:r w:rsidRPr="006E3FFC">
        <w:rPr>
          <w:sz w:val="28"/>
          <w:szCs w:val="28"/>
          <w:lang w:val="en-US"/>
        </w:rPr>
        <w:t>COVID</w:t>
      </w:r>
      <w:r w:rsidRPr="006E3FFC">
        <w:rPr>
          <w:sz w:val="28"/>
          <w:szCs w:val="28"/>
        </w:rPr>
        <w:t>-19, оперативным муниципальным Штабом в мае 2020 года было  принято решение о невозможности открытия  на территории Шушенского района  14 летних лагерей с дневным пребыванием детей   при общеобразовательных о</w:t>
      </w:r>
      <w:r w:rsidRPr="006E3FFC">
        <w:rPr>
          <w:sz w:val="28"/>
          <w:szCs w:val="28"/>
        </w:rPr>
        <w:t>р</w:t>
      </w:r>
      <w:r w:rsidRPr="006E3FFC">
        <w:rPr>
          <w:sz w:val="28"/>
          <w:szCs w:val="28"/>
        </w:rPr>
        <w:t>ганизациях и  муниципального детского оздоровительного лагеря «Журавленок»  до 31 августа 2020 года включительно.</w:t>
      </w:r>
    </w:p>
    <w:p w:rsidR="001A3175" w:rsidRPr="0046439E" w:rsidRDefault="001821DE" w:rsidP="001A3175">
      <w:pPr>
        <w:ind w:firstLine="709"/>
        <w:jc w:val="both"/>
        <w:rPr>
          <w:sz w:val="28"/>
          <w:szCs w:val="28"/>
        </w:rPr>
      </w:pPr>
      <w:r>
        <w:rPr>
          <w:sz w:val="28"/>
          <w:szCs w:val="28"/>
        </w:rPr>
        <w:t>В</w:t>
      </w:r>
      <w:r w:rsidR="001A3175" w:rsidRPr="0046439E">
        <w:rPr>
          <w:sz w:val="28"/>
          <w:szCs w:val="28"/>
        </w:rPr>
        <w:t xml:space="preserve"> целях координации и взаимодействия органов и учреждений системы профилактики безнадзорности и правонарушений несовершеннолетних в летний период, было принято постановление комиссии по делам несовершеннолетних и защите их прав в Шушенском района от 16.06.2020 № 3-П об организации пров</w:t>
      </w:r>
      <w:r w:rsidR="001A3175" w:rsidRPr="0046439E">
        <w:rPr>
          <w:sz w:val="28"/>
          <w:szCs w:val="28"/>
        </w:rPr>
        <w:t>е</w:t>
      </w:r>
      <w:r w:rsidR="001A3175" w:rsidRPr="0046439E">
        <w:rPr>
          <w:sz w:val="28"/>
          <w:szCs w:val="28"/>
        </w:rPr>
        <w:t xml:space="preserve">дения летней кампании в 2020 году. </w:t>
      </w:r>
    </w:p>
    <w:p w:rsidR="001A3175" w:rsidRPr="0046439E" w:rsidRDefault="001A3175" w:rsidP="001A3175">
      <w:pPr>
        <w:ind w:firstLine="709"/>
        <w:jc w:val="both"/>
        <w:rPr>
          <w:sz w:val="28"/>
          <w:szCs w:val="28"/>
        </w:rPr>
      </w:pPr>
      <w:r w:rsidRPr="0046439E">
        <w:rPr>
          <w:sz w:val="28"/>
          <w:szCs w:val="28"/>
        </w:rPr>
        <w:t xml:space="preserve">На основании данного постановления были запущены: </w:t>
      </w:r>
    </w:p>
    <w:p w:rsidR="001A3175" w:rsidRPr="0046439E" w:rsidRDefault="001A3175" w:rsidP="001A3175">
      <w:pPr>
        <w:ind w:firstLine="709"/>
        <w:jc w:val="both"/>
        <w:rPr>
          <w:sz w:val="28"/>
          <w:szCs w:val="28"/>
        </w:rPr>
      </w:pPr>
      <w:r w:rsidRPr="0046439E">
        <w:rPr>
          <w:sz w:val="28"/>
          <w:szCs w:val="28"/>
        </w:rPr>
        <w:t>1.Ежемесячный межведомственный мониторинг о занятости несовершенн</w:t>
      </w:r>
      <w:r w:rsidRPr="0046439E">
        <w:rPr>
          <w:sz w:val="28"/>
          <w:szCs w:val="28"/>
        </w:rPr>
        <w:t>о</w:t>
      </w:r>
      <w:r w:rsidRPr="0046439E">
        <w:rPr>
          <w:sz w:val="28"/>
          <w:szCs w:val="28"/>
        </w:rPr>
        <w:t>летних.</w:t>
      </w:r>
    </w:p>
    <w:p w:rsidR="001A3175" w:rsidRPr="0046439E" w:rsidRDefault="001A3175" w:rsidP="001A3175">
      <w:pPr>
        <w:ind w:firstLine="709"/>
        <w:jc w:val="both"/>
        <w:rPr>
          <w:sz w:val="28"/>
          <w:szCs w:val="28"/>
        </w:rPr>
      </w:pPr>
      <w:r w:rsidRPr="0046439E">
        <w:rPr>
          <w:sz w:val="28"/>
          <w:szCs w:val="28"/>
        </w:rPr>
        <w:t>2.Управлением образования проводился   еженедельный мониторинг зан</w:t>
      </w:r>
      <w:r w:rsidRPr="0046439E">
        <w:rPr>
          <w:sz w:val="28"/>
          <w:szCs w:val="28"/>
        </w:rPr>
        <w:t>я</w:t>
      </w:r>
      <w:r w:rsidRPr="0046439E">
        <w:rPr>
          <w:sz w:val="28"/>
          <w:szCs w:val="28"/>
        </w:rPr>
        <w:t xml:space="preserve">тости несовершеннолетних, состоящих на различных видах профилактического учета и проживающих в семьях, находящихся в социально опасном положении; </w:t>
      </w:r>
    </w:p>
    <w:p w:rsidR="001A3175" w:rsidRPr="0046439E" w:rsidRDefault="001A3175" w:rsidP="001A3175">
      <w:pPr>
        <w:ind w:firstLine="708"/>
        <w:jc w:val="both"/>
        <w:rPr>
          <w:sz w:val="28"/>
          <w:szCs w:val="28"/>
        </w:rPr>
      </w:pPr>
      <w:r w:rsidRPr="0046439E">
        <w:rPr>
          <w:sz w:val="28"/>
          <w:szCs w:val="28"/>
        </w:rPr>
        <w:t>в рамках мониторинга в каждой образовательной организации на период летней кампании локальными актами была закреплена персональная ответстве</w:t>
      </w:r>
      <w:r w:rsidRPr="0046439E">
        <w:rPr>
          <w:sz w:val="28"/>
          <w:szCs w:val="28"/>
        </w:rPr>
        <w:t>н</w:t>
      </w:r>
      <w:r w:rsidRPr="0046439E">
        <w:rPr>
          <w:sz w:val="28"/>
          <w:szCs w:val="28"/>
        </w:rPr>
        <w:t xml:space="preserve">ность лиц, которые в течение лета будут осуществлять профилактическую работу с учащимися, состоящими на учете в органах системы профилактики; </w:t>
      </w:r>
    </w:p>
    <w:p w:rsidR="001A3175" w:rsidRPr="0046439E" w:rsidRDefault="001A3175" w:rsidP="001A3175">
      <w:pPr>
        <w:ind w:firstLine="708"/>
        <w:jc w:val="both"/>
        <w:rPr>
          <w:sz w:val="28"/>
          <w:szCs w:val="28"/>
        </w:rPr>
      </w:pPr>
      <w:r w:rsidRPr="0046439E">
        <w:rPr>
          <w:sz w:val="28"/>
          <w:szCs w:val="28"/>
        </w:rPr>
        <w:t>для каждого ребенка, находящегося в социально опасном положении, а та</w:t>
      </w:r>
      <w:r w:rsidRPr="0046439E">
        <w:rPr>
          <w:sz w:val="28"/>
          <w:szCs w:val="28"/>
        </w:rPr>
        <w:t>к</w:t>
      </w:r>
      <w:r w:rsidRPr="0046439E">
        <w:rPr>
          <w:sz w:val="28"/>
          <w:szCs w:val="28"/>
        </w:rPr>
        <w:t xml:space="preserve">же проживающего в семье, находящейся в социально опасном положении, были составлены индивидуальные программы летней занятости; </w:t>
      </w:r>
    </w:p>
    <w:p w:rsidR="001A3175" w:rsidRPr="0046439E" w:rsidRDefault="001A3175" w:rsidP="001A3175">
      <w:pPr>
        <w:ind w:firstLine="708"/>
        <w:jc w:val="both"/>
        <w:rPr>
          <w:sz w:val="28"/>
          <w:szCs w:val="28"/>
        </w:rPr>
      </w:pPr>
      <w:r w:rsidRPr="0046439E">
        <w:rPr>
          <w:sz w:val="28"/>
          <w:szCs w:val="28"/>
        </w:rPr>
        <w:t>еженедельно школы представляли в управление образования отчет о зан</w:t>
      </w:r>
      <w:r w:rsidRPr="0046439E">
        <w:rPr>
          <w:sz w:val="28"/>
          <w:szCs w:val="28"/>
        </w:rPr>
        <w:t>я</w:t>
      </w:r>
      <w:r w:rsidRPr="0046439E">
        <w:rPr>
          <w:sz w:val="28"/>
          <w:szCs w:val="28"/>
        </w:rPr>
        <w:t>тости детей данной категории за прошедшую неделю;</w:t>
      </w:r>
    </w:p>
    <w:p w:rsidR="001A3175" w:rsidRPr="0046439E" w:rsidRDefault="001A3175" w:rsidP="001A3175">
      <w:pPr>
        <w:ind w:firstLine="708"/>
        <w:jc w:val="both"/>
        <w:rPr>
          <w:sz w:val="28"/>
          <w:szCs w:val="28"/>
        </w:rPr>
      </w:pPr>
      <w:r w:rsidRPr="0046439E">
        <w:rPr>
          <w:sz w:val="28"/>
          <w:szCs w:val="28"/>
        </w:rPr>
        <w:t>работники школ, ответственные за занятость несовершеннолетних, осущ</w:t>
      </w:r>
      <w:r w:rsidRPr="0046439E">
        <w:rPr>
          <w:sz w:val="28"/>
          <w:szCs w:val="28"/>
        </w:rPr>
        <w:t>е</w:t>
      </w:r>
      <w:r w:rsidRPr="0046439E">
        <w:rPr>
          <w:sz w:val="28"/>
          <w:szCs w:val="28"/>
        </w:rPr>
        <w:t>ствляли также различные виды информационной поддержки семьи и детей о во</w:t>
      </w:r>
      <w:r w:rsidRPr="0046439E">
        <w:rPr>
          <w:sz w:val="28"/>
          <w:szCs w:val="28"/>
        </w:rPr>
        <w:t>з</w:t>
      </w:r>
      <w:r w:rsidRPr="0046439E">
        <w:rPr>
          <w:sz w:val="28"/>
          <w:szCs w:val="28"/>
        </w:rPr>
        <w:t>можных способах занятости детей (например: предоставляют информацию о во</w:t>
      </w:r>
      <w:r w:rsidRPr="0046439E">
        <w:rPr>
          <w:sz w:val="28"/>
          <w:szCs w:val="28"/>
        </w:rPr>
        <w:t>з</w:t>
      </w:r>
      <w:r w:rsidRPr="0046439E">
        <w:rPr>
          <w:sz w:val="28"/>
          <w:szCs w:val="28"/>
        </w:rPr>
        <w:t>можных образовательных и воспитательных мероприятиях, проводимых в о</w:t>
      </w:r>
      <w:r w:rsidRPr="0046439E">
        <w:rPr>
          <w:sz w:val="28"/>
          <w:szCs w:val="28"/>
        </w:rPr>
        <w:t>н</w:t>
      </w:r>
      <w:r w:rsidRPr="0046439E">
        <w:rPr>
          <w:sz w:val="28"/>
          <w:szCs w:val="28"/>
        </w:rPr>
        <w:t>лайн-режиме, информацию о летних формах, планируемых для детей Шушенск</w:t>
      </w:r>
      <w:r w:rsidRPr="0046439E">
        <w:rPr>
          <w:sz w:val="28"/>
          <w:szCs w:val="28"/>
        </w:rPr>
        <w:t>о</w:t>
      </w:r>
      <w:r w:rsidRPr="0046439E">
        <w:rPr>
          <w:sz w:val="28"/>
          <w:szCs w:val="28"/>
        </w:rPr>
        <w:t>го района   и др.).</w:t>
      </w:r>
    </w:p>
    <w:p w:rsidR="001A3175" w:rsidRPr="0046439E" w:rsidRDefault="001A3175" w:rsidP="00B7257A">
      <w:pPr>
        <w:ind w:firstLine="708"/>
        <w:jc w:val="both"/>
        <w:rPr>
          <w:sz w:val="28"/>
          <w:szCs w:val="28"/>
        </w:rPr>
      </w:pPr>
      <w:r w:rsidRPr="0046439E">
        <w:rPr>
          <w:sz w:val="28"/>
          <w:szCs w:val="28"/>
        </w:rPr>
        <w:t>Согласно недельным отчетам школ, дети, находящиеся в социально опа</w:t>
      </w:r>
      <w:r w:rsidRPr="0046439E">
        <w:rPr>
          <w:sz w:val="28"/>
          <w:szCs w:val="28"/>
        </w:rPr>
        <w:t>с</w:t>
      </w:r>
      <w:r w:rsidRPr="0046439E">
        <w:rPr>
          <w:sz w:val="28"/>
          <w:szCs w:val="28"/>
        </w:rPr>
        <w:t xml:space="preserve">ном положении, состоящие на </w:t>
      </w:r>
      <w:proofErr w:type="spellStart"/>
      <w:r w:rsidRPr="0046439E">
        <w:rPr>
          <w:sz w:val="28"/>
          <w:szCs w:val="28"/>
        </w:rPr>
        <w:t>внутришкольном</w:t>
      </w:r>
      <w:proofErr w:type="spellEnd"/>
      <w:r w:rsidRPr="0046439E">
        <w:rPr>
          <w:sz w:val="28"/>
          <w:szCs w:val="28"/>
        </w:rPr>
        <w:t xml:space="preserve"> профилактическом учете, были заняты на приусадебных участках, работали по найму по сбору ягоды, помогали родителям по уходу за скотом.</w:t>
      </w:r>
    </w:p>
    <w:p w:rsidR="001A3175" w:rsidRPr="0046439E" w:rsidRDefault="001A3175" w:rsidP="00B7257A">
      <w:pPr>
        <w:ind w:firstLine="708"/>
        <w:jc w:val="both"/>
        <w:rPr>
          <w:sz w:val="28"/>
          <w:szCs w:val="28"/>
        </w:rPr>
      </w:pPr>
      <w:r w:rsidRPr="0046439E">
        <w:rPr>
          <w:sz w:val="28"/>
          <w:szCs w:val="28"/>
        </w:rPr>
        <w:lastRenderedPageBreak/>
        <w:t>Укрепление материально-технической базы детского оздоровительного л</w:t>
      </w:r>
      <w:r w:rsidRPr="0046439E">
        <w:rPr>
          <w:sz w:val="28"/>
          <w:szCs w:val="28"/>
        </w:rPr>
        <w:t>а</w:t>
      </w:r>
      <w:r w:rsidRPr="0046439E">
        <w:rPr>
          <w:sz w:val="28"/>
          <w:szCs w:val="28"/>
        </w:rPr>
        <w:t>геря «Журавленок».</w:t>
      </w:r>
    </w:p>
    <w:p w:rsidR="001A3175" w:rsidRPr="0046439E" w:rsidRDefault="001A3175" w:rsidP="001A3175">
      <w:pPr>
        <w:pStyle w:val="Style3"/>
        <w:widowControl/>
        <w:spacing w:before="53" w:line="240" w:lineRule="auto"/>
        <w:ind w:firstLine="696"/>
        <w:jc w:val="both"/>
        <w:rPr>
          <w:rStyle w:val="FontStyle44"/>
          <w:b/>
          <w:i/>
          <w:sz w:val="28"/>
          <w:szCs w:val="28"/>
        </w:rPr>
      </w:pPr>
      <w:r w:rsidRPr="0046439E">
        <w:rPr>
          <w:rStyle w:val="FontStyle44"/>
          <w:b/>
          <w:i/>
          <w:sz w:val="28"/>
          <w:szCs w:val="28"/>
        </w:rPr>
        <w:t>В 2020 году за счет средств краевого бюджета:</w:t>
      </w:r>
    </w:p>
    <w:p w:rsidR="001A3175" w:rsidRPr="006E3FFC" w:rsidRDefault="001A3175" w:rsidP="001A3175">
      <w:pPr>
        <w:pStyle w:val="Style3"/>
        <w:widowControl/>
        <w:spacing w:before="53" w:line="240" w:lineRule="auto"/>
        <w:ind w:firstLine="696"/>
        <w:jc w:val="both"/>
        <w:rPr>
          <w:rStyle w:val="FontStyle44"/>
          <w:sz w:val="28"/>
          <w:szCs w:val="28"/>
        </w:rPr>
      </w:pPr>
      <w:r w:rsidRPr="0046439E">
        <w:rPr>
          <w:rStyle w:val="FontStyle44"/>
          <w:sz w:val="28"/>
          <w:szCs w:val="28"/>
        </w:rPr>
        <w:t>-приобретена и установлена дополнительная система видеонаблюдения с круглосуточным наблюдением, выведенная на пост охраны лагеря (по периметру территории лагеря 22 видеокамеры, в жилом 60-ти местном корпусе 8 видеок</w:t>
      </w:r>
      <w:r w:rsidRPr="0046439E">
        <w:rPr>
          <w:rStyle w:val="FontStyle44"/>
          <w:sz w:val="28"/>
          <w:szCs w:val="28"/>
        </w:rPr>
        <w:t>а</w:t>
      </w:r>
      <w:r w:rsidRPr="0046439E">
        <w:rPr>
          <w:rStyle w:val="FontStyle44"/>
          <w:sz w:val="28"/>
          <w:szCs w:val="28"/>
        </w:rPr>
        <w:t xml:space="preserve">мер) </w:t>
      </w:r>
      <w:r w:rsidRPr="006E3FFC">
        <w:rPr>
          <w:rStyle w:val="FontStyle44"/>
          <w:sz w:val="28"/>
          <w:szCs w:val="28"/>
        </w:rPr>
        <w:t>на сумму 274.691 тыс. руб.;</w:t>
      </w:r>
    </w:p>
    <w:p w:rsidR="001A3175" w:rsidRPr="006E3FFC" w:rsidRDefault="001A3175" w:rsidP="001A3175">
      <w:pPr>
        <w:pStyle w:val="Style4"/>
        <w:widowControl/>
        <w:tabs>
          <w:tab w:val="left" w:pos="149"/>
        </w:tabs>
        <w:spacing w:line="240" w:lineRule="auto"/>
        <w:rPr>
          <w:rStyle w:val="FontStyle44"/>
          <w:sz w:val="28"/>
          <w:szCs w:val="28"/>
        </w:rPr>
      </w:pPr>
      <w:r w:rsidRPr="006E3FFC">
        <w:rPr>
          <w:rStyle w:val="FontStyle44"/>
          <w:sz w:val="28"/>
          <w:szCs w:val="28"/>
        </w:rPr>
        <w:tab/>
      </w:r>
      <w:r w:rsidRPr="006E3FFC">
        <w:rPr>
          <w:rStyle w:val="FontStyle44"/>
          <w:sz w:val="28"/>
          <w:szCs w:val="28"/>
        </w:rPr>
        <w:tab/>
        <w:t>-произведена реконструкция двух жилых домов путем проведения ремонтных и кровельных работ, создание мансарды и улучшение архитектурной выразительн</w:t>
      </w:r>
      <w:r w:rsidRPr="006E3FFC">
        <w:rPr>
          <w:rStyle w:val="FontStyle44"/>
          <w:sz w:val="28"/>
          <w:szCs w:val="28"/>
        </w:rPr>
        <w:t>о</w:t>
      </w:r>
      <w:r w:rsidRPr="006E3FFC">
        <w:rPr>
          <w:rStyle w:val="FontStyle44"/>
          <w:sz w:val="28"/>
          <w:szCs w:val="28"/>
        </w:rPr>
        <w:t xml:space="preserve">сти на 28 мест (согласно предписания пожарного инспектора) на сумму </w:t>
      </w:r>
      <w:r w:rsidRPr="006E3FFC">
        <w:rPr>
          <w:rFonts w:ascii="Times New Roman" w:hAnsi="Times New Roman"/>
          <w:sz w:val="28"/>
          <w:szCs w:val="28"/>
        </w:rPr>
        <w:t>1245.233 тыс. руб.</w:t>
      </w:r>
      <w:r w:rsidRPr="006E3FFC">
        <w:rPr>
          <w:rStyle w:val="FontStyle44"/>
          <w:sz w:val="28"/>
          <w:szCs w:val="28"/>
        </w:rPr>
        <w:t>;</w:t>
      </w:r>
    </w:p>
    <w:p w:rsidR="001A3175" w:rsidRPr="00425A3D" w:rsidRDefault="001A3175" w:rsidP="001A3175">
      <w:pPr>
        <w:pStyle w:val="afa"/>
        <w:ind w:firstLine="696"/>
        <w:jc w:val="both"/>
        <w:rPr>
          <w:rFonts w:ascii="Times New Roman" w:hAnsi="Times New Roman"/>
          <w:bCs/>
          <w:sz w:val="28"/>
          <w:szCs w:val="28"/>
        </w:rPr>
      </w:pPr>
      <w:r w:rsidRPr="0046439E">
        <w:rPr>
          <w:rStyle w:val="FontStyle44"/>
          <w:sz w:val="28"/>
          <w:szCs w:val="28"/>
        </w:rPr>
        <w:t>-л</w:t>
      </w:r>
      <w:r w:rsidRPr="0046439E">
        <w:rPr>
          <w:rFonts w:ascii="Times New Roman" w:hAnsi="Times New Roman"/>
          <w:sz w:val="28"/>
          <w:szCs w:val="28"/>
        </w:rPr>
        <w:t>ицензирование медицинского кабинета на территории ДОЛ «Журавленок» на завершающем этапе. К первому оздоровительному сезону 2021 года будет п</w:t>
      </w:r>
      <w:r w:rsidRPr="0046439E">
        <w:rPr>
          <w:rFonts w:ascii="Times New Roman" w:hAnsi="Times New Roman"/>
          <w:sz w:val="28"/>
          <w:szCs w:val="28"/>
        </w:rPr>
        <w:t>о</w:t>
      </w:r>
      <w:r w:rsidRPr="0046439E">
        <w:rPr>
          <w:rFonts w:ascii="Times New Roman" w:hAnsi="Times New Roman"/>
          <w:sz w:val="28"/>
          <w:szCs w:val="28"/>
        </w:rPr>
        <w:t>лучена лицензия на медицинскую деятельность для осуществления работниками КГБУЗ «Шушенская РБ» медицинских услуг в период отдыха и оздоровления д</w:t>
      </w:r>
      <w:r w:rsidRPr="0046439E">
        <w:rPr>
          <w:rFonts w:ascii="Times New Roman" w:hAnsi="Times New Roman"/>
          <w:sz w:val="28"/>
          <w:szCs w:val="28"/>
        </w:rPr>
        <w:t>е</w:t>
      </w:r>
      <w:r w:rsidRPr="0046439E">
        <w:rPr>
          <w:rFonts w:ascii="Times New Roman" w:hAnsi="Times New Roman"/>
          <w:sz w:val="28"/>
          <w:szCs w:val="28"/>
        </w:rPr>
        <w:t xml:space="preserve">тей благодаря приобретено недостающее медицинское оборудование на сумму </w:t>
      </w:r>
      <w:r w:rsidRPr="00425A3D">
        <w:rPr>
          <w:rFonts w:ascii="Times New Roman" w:hAnsi="Times New Roman"/>
          <w:bCs/>
          <w:sz w:val="28"/>
          <w:szCs w:val="28"/>
        </w:rPr>
        <w:t>104.476 тыс. руб.;</w:t>
      </w:r>
    </w:p>
    <w:p w:rsidR="001A3175" w:rsidRPr="0046439E" w:rsidRDefault="001A3175" w:rsidP="001A3175">
      <w:pPr>
        <w:pStyle w:val="Style3"/>
        <w:widowControl/>
        <w:spacing w:before="53" w:line="240" w:lineRule="auto"/>
        <w:ind w:firstLine="696"/>
        <w:jc w:val="both"/>
        <w:rPr>
          <w:b/>
          <w:sz w:val="28"/>
          <w:szCs w:val="28"/>
        </w:rPr>
      </w:pPr>
      <w:r w:rsidRPr="0046439E">
        <w:rPr>
          <w:rStyle w:val="FontStyle44"/>
          <w:b/>
          <w:i/>
          <w:sz w:val="28"/>
          <w:szCs w:val="28"/>
        </w:rPr>
        <w:t>В 2020 году за счет средств районного бюджета</w:t>
      </w:r>
      <w:r w:rsidRPr="0046439E">
        <w:rPr>
          <w:rStyle w:val="FontStyle44"/>
          <w:b/>
          <w:sz w:val="28"/>
          <w:szCs w:val="28"/>
        </w:rPr>
        <w:t>:</w:t>
      </w:r>
    </w:p>
    <w:p w:rsidR="001A3175" w:rsidRPr="006E3FFC" w:rsidRDefault="001A3175" w:rsidP="001A3175">
      <w:pPr>
        <w:pStyle w:val="afa"/>
        <w:ind w:firstLine="696"/>
        <w:jc w:val="both"/>
        <w:rPr>
          <w:rStyle w:val="FontStyle44"/>
          <w:bCs/>
          <w:sz w:val="28"/>
          <w:szCs w:val="28"/>
        </w:rPr>
      </w:pPr>
      <w:r w:rsidRPr="0046439E">
        <w:rPr>
          <w:rFonts w:ascii="Times New Roman" w:hAnsi="Times New Roman"/>
          <w:sz w:val="28"/>
          <w:szCs w:val="28"/>
        </w:rPr>
        <w:t>-</w:t>
      </w:r>
      <w:r w:rsidRPr="0046439E">
        <w:rPr>
          <w:rStyle w:val="FontStyle44"/>
          <w:sz w:val="28"/>
          <w:szCs w:val="28"/>
        </w:rPr>
        <w:t>проведено строительство и ремонт линии освещения ВЛ – 04кВа прот</w:t>
      </w:r>
      <w:r w:rsidRPr="0046439E">
        <w:rPr>
          <w:rStyle w:val="FontStyle44"/>
          <w:sz w:val="28"/>
          <w:szCs w:val="28"/>
        </w:rPr>
        <w:t>я</w:t>
      </w:r>
      <w:r w:rsidRPr="0046439E">
        <w:rPr>
          <w:rStyle w:val="FontStyle44"/>
          <w:sz w:val="28"/>
          <w:szCs w:val="28"/>
        </w:rPr>
        <w:t xml:space="preserve">женностью 800м, с использованием энергосберегающих светильников </w:t>
      </w:r>
      <w:r w:rsidRPr="006E3FFC">
        <w:rPr>
          <w:rFonts w:ascii="Times New Roman" w:hAnsi="Times New Roman"/>
          <w:bCs/>
          <w:sz w:val="28"/>
          <w:szCs w:val="28"/>
        </w:rPr>
        <w:t>104</w:t>
      </w:r>
      <w:r w:rsidR="001821DE" w:rsidRPr="006E3FFC">
        <w:rPr>
          <w:rFonts w:ascii="Times New Roman" w:hAnsi="Times New Roman"/>
          <w:bCs/>
          <w:sz w:val="28"/>
          <w:szCs w:val="28"/>
        </w:rPr>
        <w:t>,</w:t>
      </w:r>
      <w:r w:rsidRPr="006E3FFC">
        <w:rPr>
          <w:rFonts w:ascii="Times New Roman" w:hAnsi="Times New Roman"/>
          <w:bCs/>
          <w:sz w:val="28"/>
          <w:szCs w:val="28"/>
        </w:rPr>
        <w:t xml:space="preserve">301 </w:t>
      </w:r>
      <w:r w:rsidRPr="006E3FFC">
        <w:rPr>
          <w:rStyle w:val="FontStyle44"/>
          <w:bCs/>
          <w:sz w:val="28"/>
          <w:szCs w:val="28"/>
        </w:rPr>
        <w:t>тыс. руб.;</w:t>
      </w:r>
    </w:p>
    <w:p w:rsidR="001A3175" w:rsidRPr="006E3FFC" w:rsidRDefault="001A3175" w:rsidP="001A3175">
      <w:pPr>
        <w:pStyle w:val="Style4"/>
        <w:widowControl/>
        <w:tabs>
          <w:tab w:val="left" w:pos="149"/>
        </w:tabs>
        <w:spacing w:line="240" w:lineRule="auto"/>
        <w:rPr>
          <w:rStyle w:val="FontStyle44"/>
          <w:bCs/>
          <w:sz w:val="28"/>
          <w:szCs w:val="28"/>
        </w:rPr>
      </w:pPr>
      <w:r w:rsidRPr="006E3FFC">
        <w:rPr>
          <w:rStyle w:val="FontStyle44"/>
          <w:bCs/>
          <w:sz w:val="28"/>
          <w:szCs w:val="28"/>
        </w:rPr>
        <w:tab/>
      </w:r>
      <w:r w:rsidRPr="006E3FFC">
        <w:rPr>
          <w:rStyle w:val="FontStyle44"/>
          <w:bCs/>
          <w:sz w:val="28"/>
          <w:szCs w:val="28"/>
        </w:rPr>
        <w:tab/>
        <w:t>-произведена реконструкция двух жилых домов путем проведения ремонтных и кровельных работ, создание мансарды и улучшение архитектурной выразительн</w:t>
      </w:r>
      <w:r w:rsidRPr="006E3FFC">
        <w:rPr>
          <w:rStyle w:val="FontStyle44"/>
          <w:bCs/>
          <w:sz w:val="28"/>
          <w:szCs w:val="28"/>
        </w:rPr>
        <w:t>о</w:t>
      </w:r>
      <w:r w:rsidRPr="006E3FFC">
        <w:rPr>
          <w:rStyle w:val="FontStyle44"/>
          <w:bCs/>
          <w:sz w:val="28"/>
          <w:szCs w:val="28"/>
        </w:rPr>
        <w:t>сти (2</w:t>
      </w:r>
      <w:r w:rsidR="001821DE" w:rsidRPr="006E3FFC">
        <w:rPr>
          <w:rStyle w:val="FontStyle44"/>
          <w:bCs/>
          <w:sz w:val="28"/>
          <w:szCs w:val="28"/>
        </w:rPr>
        <w:t>8</w:t>
      </w:r>
      <w:r w:rsidRPr="006E3FFC">
        <w:rPr>
          <w:rStyle w:val="FontStyle44"/>
          <w:bCs/>
          <w:sz w:val="28"/>
          <w:szCs w:val="28"/>
        </w:rPr>
        <w:t xml:space="preserve"> места) на сумму </w:t>
      </w:r>
      <w:r w:rsidRPr="006E3FFC">
        <w:rPr>
          <w:rFonts w:ascii="Times New Roman" w:hAnsi="Times New Roman"/>
          <w:bCs/>
          <w:sz w:val="28"/>
          <w:szCs w:val="28"/>
        </w:rPr>
        <w:t>180</w:t>
      </w:r>
      <w:r w:rsidR="001821DE" w:rsidRPr="006E3FFC">
        <w:rPr>
          <w:rFonts w:ascii="Times New Roman" w:hAnsi="Times New Roman"/>
          <w:bCs/>
          <w:sz w:val="28"/>
          <w:szCs w:val="28"/>
        </w:rPr>
        <w:t>,</w:t>
      </w:r>
      <w:r w:rsidRPr="006E3FFC">
        <w:rPr>
          <w:rFonts w:ascii="Times New Roman" w:hAnsi="Times New Roman"/>
          <w:bCs/>
          <w:sz w:val="28"/>
          <w:szCs w:val="28"/>
        </w:rPr>
        <w:t>489 тыс. руб.</w:t>
      </w:r>
      <w:r w:rsidRPr="006E3FFC">
        <w:rPr>
          <w:rStyle w:val="FontStyle44"/>
          <w:bCs/>
          <w:sz w:val="28"/>
          <w:szCs w:val="28"/>
        </w:rPr>
        <w:t>;</w:t>
      </w:r>
    </w:p>
    <w:p w:rsidR="001A3175" w:rsidRPr="006E3FFC" w:rsidRDefault="001A3175" w:rsidP="001A3175">
      <w:pPr>
        <w:pStyle w:val="Style4"/>
        <w:widowControl/>
        <w:tabs>
          <w:tab w:val="left" w:pos="149"/>
        </w:tabs>
        <w:spacing w:line="240" w:lineRule="auto"/>
        <w:rPr>
          <w:rStyle w:val="FontStyle44"/>
          <w:bCs/>
          <w:sz w:val="28"/>
          <w:szCs w:val="28"/>
        </w:rPr>
      </w:pPr>
      <w:r w:rsidRPr="006E3FFC">
        <w:rPr>
          <w:rStyle w:val="FontStyle44"/>
          <w:bCs/>
          <w:sz w:val="28"/>
          <w:szCs w:val="28"/>
        </w:rPr>
        <w:tab/>
      </w:r>
      <w:r w:rsidRPr="006E3FFC">
        <w:rPr>
          <w:rStyle w:val="FontStyle44"/>
          <w:bCs/>
          <w:sz w:val="28"/>
          <w:szCs w:val="28"/>
        </w:rPr>
        <w:tab/>
        <w:t>-приобретение пиломатериала для текущего ремонта крылец, полов в жилых д</w:t>
      </w:r>
      <w:r w:rsidRPr="006E3FFC">
        <w:rPr>
          <w:rStyle w:val="FontStyle44"/>
          <w:bCs/>
          <w:sz w:val="28"/>
          <w:szCs w:val="28"/>
        </w:rPr>
        <w:t>о</w:t>
      </w:r>
      <w:r w:rsidRPr="006E3FFC">
        <w:rPr>
          <w:rStyle w:val="FontStyle44"/>
          <w:bCs/>
          <w:sz w:val="28"/>
          <w:szCs w:val="28"/>
        </w:rPr>
        <w:t>мах на сумму 99</w:t>
      </w:r>
      <w:r w:rsidR="001821DE" w:rsidRPr="006E3FFC">
        <w:rPr>
          <w:rStyle w:val="FontStyle44"/>
          <w:bCs/>
          <w:sz w:val="28"/>
          <w:szCs w:val="28"/>
        </w:rPr>
        <w:t>,</w:t>
      </w:r>
      <w:r w:rsidRPr="006E3FFC">
        <w:rPr>
          <w:rStyle w:val="FontStyle44"/>
          <w:bCs/>
          <w:sz w:val="28"/>
          <w:szCs w:val="28"/>
        </w:rPr>
        <w:t>880 тыс. руб.;</w:t>
      </w:r>
    </w:p>
    <w:p w:rsidR="001A3175" w:rsidRPr="006E3FFC" w:rsidRDefault="001A3175" w:rsidP="001A3175">
      <w:pPr>
        <w:pStyle w:val="Style4"/>
        <w:widowControl/>
        <w:numPr>
          <w:ilvl w:val="0"/>
          <w:numId w:val="43"/>
        </w:numPr>
        <w:tabs>
          <w:tab w:val="left" w:pos="149"/>
        </w:tabs>
        <w:spacing w:line="240" w:lineRule="auto"/>
        <w:rPr>
          <w:rStyle w:val="FontStyle44"/>
          <w:bCs/>
          <w:sz w:val="28"/>
          <w:szCs w:val="28"/>
        </w:rPr>
      </w:pPr>
      <w:r w:rsidRPr="006E3FFC">
        <w:rPr>
          <w:rStyle w:val="FontStyle44"/>
          <w:bCs/>
          <w:sz w:val="28"/>
          <w:szCs w:val="28"/>
        </w:rPr>
        <w:t>приобретение ремонтных и строительных материалов на сумму 141</w:t>
      </w:r>
      <w:r w:rsidR="001821DE" w:rsidRPr="006E3FFC">
        <w:rPr>
          <w:rStyle w:val="FontStyle44"/>
          <w:bCs/>
          <w:sz w:val="28"/>
          <w:szCs w:val="28"/>
        </w:rPr>
        <w:t>,</w:t>
      </w:r>
      <w:r w:rsidRPr="006E3FFC">
        <w:rPr>
          <w:rStyle w:val="FontStyle44"/>
          <w:bCs/>
          <w:sz w:val="28"/>
          <w:szCs w:val="28"/>
        </w:rPr>
        <w:t>000 тыс. руб.;</w:t>
      </w:r>
    </w:p>
    <w:p w:rsidR="001A3175" w:rsidRPr="006E3FFC" w:rsidRDefault="001A3175" w:rsidP="001A3175">
      <w:pPr>
        <w:pStyle w:val="Style4"/>
        <w:widowControl/>
        <w:tabs>
          <w:tab w:val="left" w:pos="149"/>
        </w:tabs>
        <w:spacing w:line="240" w:lineRule="auto"/>
        <w:rPr>
          <w:rStyle w:val="FontStyle44"/>
          <w:bCs/>
          <w:sz w:val="28"/>
          <w:szCs w:val="28"/>
        </w:rPr>
      </w:pPr>
      <w:r w:rsidRPr="006E3FFC">
        <w:rPr>
          <w:rStyle w:val="FontStyle44"/>
          <w:bCs/>
          <w:sz w:val="28"/>
          <w:szCs w:val="28"/>
        </w:rPr>
        <w:tab/>
      </w:r>
      <w:r w:rsidRPr="006E3FFC">
        <w:rPr>
          <w:rStyle w:val="FontStyle44"/>
          <w:bCs/>
          <w:sz w:val="28"/>
          <w:szCs w:val="28"/>
        </w:rPr>
        <w:tab/>
        <w:t>-на текущий ремонт жилых домов: покраска стен, замена окон и дверей на сумму 101</w:t>
      </w:r>
      <w:r w:rsidR="001821DE" w:rsidRPr="006E3FFC">
        <w:rPr>
          <w:rStyle w:val="FontStyle44"/>
          <w:bCs/>
          <w:sz w:val="28"/>
          <w:szCs w:val="28"/>
        </w:rPr>
        <w:t>,</w:t>
      </w:r>
      <w:r w:rsidRPr="006E3FFC">
        <w:rPr>
          <w:rStyle w:val="FontStyle44"/>
          <w:bCs/>
          <w:sz w:val="28"/>
          <w:szCs w:val="28"/>
        </w:rPr>
        <w:t>816 тыс. руб.</w:t>
      </w:r>
    </w:p>
    <w:p w:rsidR="001A3175" w:rsidRPr="006E3FFC" w:rsidRDefault="001A3175" w:rsidP="001A3175">
      <w:pPr>
        <w:pStyle w:val="Style4"/>
        <w:widowControl/>
        <w:tabs>
          <w:tab w:val="left" w:pos="149"/>
        </w:tabs>
        <w:spacing w:line="240" w:lineRule="auto"/>
        <w:rPr>
          <w:rStyle w:val="FontStyle44"/>
          <w:bCs/>
          <w:sz w:val="28"/>
          <w:szCs w:val="28"/>
        </w:rPr>
      </w:pPr>
      <w:r w:rsidRPr="006E3FFC">
        <w:rPr>
          <w:rStyle w:val="FontStyle44"/>
          <w:bCs/>
          <w:sz w:val="28"/>
          <w:szCs w:val="28"/>
        </w:rPr>
        <w:tab/>
      </w:r>
      <w:r w:rsidRPr="006E3FFC">
        <w:rPr>
          <w:rStyle w:val="FontStyle44"/>
          <w:bCs/>
          <w:sz w:val="28"/>
          <w:szCs w:val="28"/>
        </w:rPr>
        <w:tab/>
        <w:t>-приобретение стеллажей для сушки посуды в пищеблок из нержавеющей стали согласно предписанию Роспотребнадзора на сумму 28</w:t>
      </w:r>
      <w:r w:rsidR="001821DE" w:rsidRPr="006E3FFC">
        <w:rPr>
          <w:rStyle w:val="FontStyle44"/>
          <w:bCs/>
          <w:sz w:val="28"/>
          <w:szCs w:val="28"/>
        </w:rPr>
        <w:t>,</w:t>
      </w:r>
      <w:r w:rsidRPr="006E3FFC">
        <w:rPr>
          <w:rStyle w:val="FontStyle44"/>
          <w:bCs/>
          <w:sz w:val="28"/>
          <w:szCs w:val="28"/>
        </w:rPr>
        <w:t>000 тыс. руб.</w:t>
      </w:r>
    </w:p>
    <w:p w:rsidR="001A3175" w:rsidRPr="006E3FFC" w:rsidRDefault="001A3175" w:rsidP="00B7257A">
      <w:pPr>
        <w:pStyle w:val="Style3"/>
        <w:widowControl/>
        <w:spacing w:before="53" w:line="240" w:lineRule="auto"/>
        <w:ind w:firstLine="696"/>
        <w:jc w:val="both"/>
        <w:rPr>
          <w:rStyle w:val="FontStyle44"/>
          <w:bCs/>
          <w:sz w:val="28"/>
          <w:szCs w:val="28"/>
        </w:rPr>
      </w:pPr>
      <w:r w:rsidRPr="006E3FFC">
        <w:rPr>
          <w:rStyle w:val="FontStyle44"/>
          <w:bCs/>
          <w:sz w:val="28"/>
          <w:szCs w:val="28"/>
        </w:rPr>
        <w:t xml:space="preserve">Результатом системной работы по укреплению материально-технической базы является создание безопасных и комфортных условий для пребывания детей в лагере «Журавлёнок», согласно требованиям краевого Стандарта безопасности и требованиям надзорных органов. </w:t>
      </w:r>
    </w:p>
    <w:p w:rsidR="001A3175" w:rsidRPr="0046439E" w:rsidRDefault="001A3175" w:rsidP="001A3175">
      <w:pPr>
        <w:ind w:firstLine="708"/>
        <w:jc w:val="both"/>
        <w:rPr>
          <w:b/>
          <w:i/>
          <w:sz w:val="28"/>
          <w:szCs w:val="28"/>
        </w:rPr>
      </w:pPr>
      <w:r w:rsidRPr="0046439E">
        <w:rPr>
          <w:b/>
          <w:i/>
          <w:sz w:val="28"/>
          <w:szCs w:val="28"/>
        </w:rPr>
        <w:t>В 2021 году предполагается:</w:t>
      </w:r>
    </w:p>
    <w:p w:rsidR="001A3175" w:rsidRPr="0046439E" w:rsidRDefault="001A3175" w:rsidP="001A3175">
      <w:pPr>
        <w:pStyle w:val="Style3"/>
        <w:widowControl/>
        <w:spacing w:line="240" w:lineRule="auto"/>
        <w:ind w:firstLine="701"/>
        <w:jc w:val="both"/>
        <w:rPr>
          <w:rStyle w:val="FontStyle44"/>
          <w:sz w:val="28"/>
          <w:szCs w:val="28"/>
        </w:rPr>
      </w:pPr>
      <w:r w:rsidRPr="0046439E">
        <w:rPr>
          <w:sz w:val="28"/>
          <w:szCs w:val="28"/>
        </w:rPr>
        <w:t>1.</w:t>
      </w:r>
      <w:r w:rsidRPr="0046439E">
        <w:rPr>
          <w:rStyle w:val="FontStyle44"/>
          <w:sz w:val="28"/>
          <w:szCs w:val="28"/>
        </w:rPr>
        <w:t>Реконструкция жилых домов, что позволит в первую очередь создать н</w:t>
      </w:r>
      <w:r w:rsidRPr="0046439E">
        <w:rPr>
          <w:rStyle w:val="FontStyle44"/>
          <w:sz w:val="28"/>
          <w:szCs w:val="28"/>
        </w:rPr>
        <w:t>е</w:t>
      </w:r>
      <w:r w:rsidRPr="0046439E">
        <w:rPr>
          <w:rStyle w:val="FontStyle44"/>
          <w:sz w:val="28"/>
          <w:szCs w:val="28"/>
        </w:rPr>
        <w:t xml:space="preserve">обходимые, качественные и безопасные условия проживания и отдыха </w:t>
      </w:r>
      <w:r w:rsidRPr="0046439E">
        <w:rPr>
          <w:rStyle w:val="FontStyle44"/>
          <w:sz w:val="28"/>
          <w:szCs w:val="28"/>
          <w:u w:val="single"/>
        </w:rPr>
        <w:t>для всех детей</w:t>
      </w:r>
      <w:r w:rsidRPr="0046439E">
        <w:rPr>
          <w:rStyle w:val="FontStyle44"/>
          <w:sz w:val="28"/>
          <w:szCs w:val="28"/>
        </w:rPr>
        <w:t>, находящихся в лагере, в период оздоровительных смен, а также увеличить количество отдыхающих детей в комфортных условиях в одну оздоровительную смену.</w:t>
      </w:r>
    </w:p>
    <w:p w:rsidR="001A3175" w:rsidRPr="006E3FFC" w:rsidRDefault="001A3175" w:rsidP="001A3175">
      <w:pPr>
        <w:ind w:firstLine="708"/>
        <w:jc w:val="both"/>
        <w:rPr>
          <w:sz w:val="28"/>
          <w:szCs w:val="28"/>
        </w:rPr>
      </w:pPr>
      <w:r w:rsidRPr="0046439E">
        <w:rPr>
          <w:rFonts w:eastAsia="Calibri"/>
          <w:i/>
          <w:sz w:val="28"/>
          <w:szCs w:val="28"/>
        </w:rPr>
        <w:t xml:space="preserve">Общая стоимость реконструкции составляет, согласно локально-сметному </w:t>
      </w:r>
      <w:r w:rsidRPr="006E3FFC">
        <w:rPr>
          <w:rFonts w:eastAsia="Calibri"/>
          <w:i/>
          <w:sz w:val="28"/>
          <w:szCs w:val="28"/>
        </w:rPr>
        <w:t xml:space="preserve">расчету – </w:t>
      </w:r>
      <w:r w:rsidRPr="006E3FFC">
        <w:rPr>
          <w:rFonts w:eastAsia="Calibri"/>
          <w:sz w:val="28"/>
          <w:szCs w:val="28"/>
        </w:rPr>
        <w:t>1495.700 тыс. руб.</w:t>
      </w:r>
    </w:p>
    <w:p w:rsidR="001A3175" w:rsidRPr="006E3FFC" w:rsidRDefault="001A3175" w:rsidP="001A3175">
      <w:pPr>
        <w:ind w:firstLine="708"/>
        <w:jc w:val="both"/>
        <w:rPr>
          <w:sz w:val="28"/>
          <w:szCs w:val="28"/>
        </w:rPr>
      </w:pPr>
      <w:r w:rsidRPr="006E3FFC">
        <w:rPr>
          <w:sz w:val="28"/>
          <w:szCs w:val="28"/>
        </w:rPr>
        <w:t>2.Приобретение</w:t>
      </w:r>
      <w:r w:rsidRPr="006E3FFC">
        <w:rPr>
          <w:rFonts w:eastAsia="Calibri"/>
          <w:sz w:val="28"/>
          <w:szCs w:val="28"/>
        </w:rPr>
        <w:t xml:space="preserve"> холо</w:t>
      </w:r>
      <w:r w:rsidRPr="006E3FFC">
        <w:rPr>
          <w:sz w:val="28"/>
          <w:szCs w:val="28"/>
        </w:rPr>
        <w:t>дильного оборудования для пищеблока столовой лаг</w:t>
      </w:r>
      <w:r w:rsidRPr="006E3FFC">
        <w:rPr>
          <w:sz w:val="28"/>
          <w:szCs w:val="28"/>
        </w:rPr>
        <w:t>е</w:t>
      </w:r>
      <w:r w:rsidRPr="006E3FFC">
        <w:rPr>
          <w:sz w:val="28"/>
          <w:szCs w:val="28"/>
        </w:rPr>
        <w:t xml:space="preserve">ря на сумму </w:t>
      </w:r>
      <w:r w:rsidRPr="006E3FFC">
        <w:rPr>
          <w:rFonts w:eastAsia="Calibri"/>
          <w:sz w:val="28"/>
          <w:szCs w:val="28"/>
        </w:rPr>
        <w:t>128.700 тыс. руб.</w:t>
      </w:r>
    </w:p>
    <w:p w:rsidR="001A3175" w:rsidRPr="006E3FFC" w:rsidRDefault="001A3175" w:rsidP="001A3175">
      <w:pPr>
        <w:ind w:firstLine="708"/>
        <w:jc w:val="both"/>
        <w:rPr>
          <w:rStyle w:val="FontStyle44"/>
          <w:sz w:val="28"/>
          <w:szCs w:val="28"/>
        </w:rPr>
      </w:pPr>
      <w:r w:rsidRPr="006E3FFC">
        <w:rPr>
          <w:sz w:val="28"/>
          <w:szCs w:val="28"/>
        </w:rPr>
        <w:lastRenderedPageBreak/>
        <w:t>3.В</w:t>
      </w:r>
      <w:r w:rsidRPr="006E3FFC">
        <w:rPr>
          <w:rStyle w:val="FontStyle44"/>
          <w:sz w:val="28"/>
          <w:szCs w:val="28"/>
        </w:rPr>
        <w:t xml:space="preserve"> связи с подготовкой строительной площадки в 2020 году под монтаж второго модульного здания жилого корпуса были утилизированы 10 домиков, что привело к уменьшению жилого фонда лагеря.</w:t>
      </w:r>
    </w:p>
    <w:p w:rsidR="001A3175" w:rsidRPr="006E3FFC" w:rsidRDefault="001A3175" w:rsidP="00B7257A">
      <w:pPr>
        <w:ind w:right="-185" w:firstLine="708"/>
        <w:jc w:val="both"/>
        <w:rPr>
          <w:sz w:val="28"/>
          <w:szCs w:val="28"/>
        </w:rPr>
      </w:pPr>
      <w:r w:rsidRPr="006E3FFC">
        <w:rPr>
          <w:rStyle w:val="FontStyle44"/>
          <w:sz w:val="28"/>
          <w:szCs w:val="28"/>
        </w:rPr>
        <w:t>В связи с этим лагерь в 2021 году включился в краевой конкурс на приобр</w:t>
      </w:r>
      <w:r w:rsidRPr="006E3FFC">
        <w:rPr>
          <w:rStyle w:val="FontStyle44"/>
          <w:sz w:val="28"/>
          <w:szCs w:val="28"/>
        </w:rPr>
        <w:t>е</w:t>
      </w:r>
      <w:r w:rsidRPr="006E3FFC">
        <w:rPr>
          <w:rStyle w:val="FontStyle44"/>
          <w:sz w:val="28"/>
          <w:szCs w:val="28"/>
        </w:rPr>
        <w:t>тение и монтаж модульного жилого корпуса на сумму 16363,680 тыс. р., а также на укрепление материально-технической базы на сумму 1624,400 тыс. р.</w:t>
      </w:r>
    </w:p>
    <w:p w:rsidR="001A3175" w:rsidRPr="0046439E" w:rsidRDefault="001A3175" w:rsidP="00B7257A">
      <w:pPr>
        <w:ind w:firstLine="708"/>
        <w:jc w:val="both"/>
        <w:rPr>
          <w:b/>
          <w:sz w:val="28"/>
          <w:szCs w:val="28"/>
          <w:u w:val="single"/>
        </w:rPr>
      </w:pPr>
      <w:r w:rsidRPr="0046439E">
        <w:rPr>
          <w:b/>
          <w:sz w:val="28"/>
          <w:szCs w:val="28"/>
          <w:u w:val="single"/>
        </w:rPr>
        <w:t>Независимая оценка качества условий образовательной деятельности, осуществляемой образовательными организациями</w:t>
      </w:r>
    </w:p>
    <w:p w:rsidR="001A3175" w:rsidRPr="0046439E" w:rsidRDefault="001A3175" w:rsidP="001A3175">
      <w:pPr>
        <w:ind w:firstLine="708"/>
        <w:jc w:val="both"/>
        <w:rPr>
          <w:sz w:val="28"/>
          <w:szCs w:val="28"/>
        </w:rPr>
      </w:pPr>
      <w:r w:rsidRPr="0046439E">
        <w:rPr>
          <w:sz w:val="28"/>
          <w:szCs w:val="28"/>
        </w:rPr>
        <w:t>В феврале 2020 года краевым оператором ООО «Лидер» во всех 27 образ</w:t>
      </w:r>
      <w:r w:rsidRPr="0046439E">
        <w:rPr>
          <w:sz w:val="28"/>
          <w:szCs w:val="28"/>
        </w:rPr>
        <w:t>о</w:t>
      </w:r>
      <w:r w:rsidRPr="0046439E">
        <w:rPr>
          <w:sz w:val="28"/>
          <w:szCs w:val="28"/>
        </w:rPr>
        <w:t>вательных организациях района проведена процедура независимой оценки кач</w:t>
      </w:r>
      <w:r w:rsidRPr="0046439E">
        <w:rPr>
          <w:sz w:val="28"/>
          <w:szCs w:val="28"/>
        </w:rPr>
        <w:t>е</w:t>
      </w:r>
      <w:r w:rsidRPr="0046439E">
        <w:rPr>
          <w:sz w:val="28"/>
          <w:szCs w:val="28"/>
        </w:rPr>
        <w:t xml:space="preserve">ства условий образовательной деятельности.  </w:t>
      </w:r>
    </w:p>
    <w:p w:rsidR="001A3175" w:rsidRPr="0046439E" w:rsidRDefault="001A3175" w:rsidP="001A3175">
      <w:pPr>
        <w:ind w:firstLine="708"/>
        <w:jc w:val="both"/>
        <w:rPr>
          <w:sz w:val="28"/>
          <w:szCs w:val="28"/>
        </w:rPr>
      </w:pPr>
      <w:r w:rsidRPr="0046439E">
        <w:rPr>
          <w:sz w:val="28"/>
          <w:szCs w:val="28"/>
        </w:rPr>
        <w:t>Средний показатель по итогам независимой оценки удовлетворенности п</w:t>
      </w:r>
      <w:r w:rsidRPr="0046439E">
        <w:rPr>
          <w:sz w:val="28"/>
          <w:szCs w:val="28"/>
        </w:rPr>
        <w:t>о</w:t>
      </w:r>
      <w:r w:rsidRPr="0046439E">
        <w:rPr>
          <w:sz w:val="28"/>
          <w:szCs w:val="28"/>
        </w:rPr>
        <w:t>требителей образовательных услуг составил:</w:t>
      </w:r>
    </w:p>
    <w:p w:rsidR="001A3175" w:rsidRPr="0046439E" w:rsidRDefault="001A3175" w:rsidP="001A3175">
      <w:pPr>
        <w:ind w:firstLine="708"/>
        <w:jc w:val="both"/>
        <w:rPr>
          <w:sz w:val="28"/>
          <w:szCs w:val="28"/>
        </w:rPr>
      </w:pPr>
      <w:r w:rsidRPr="0046439E">
        <w:rPr>
          <w:sz w:val="28"/>
          <w:szCs w:val="28"/>
        </w:rPr>
        <w:t>полнотой и открытостью предоставляемой информации – не ниже 84%;</w:t>
      </w:r>
    </w:p>
    <w:p w:rsidR="001A3175" w:rsidRPr="0046439E" w:rsidRDefault="001A3175" w:rsidP="001A3175">
      <w:pPr>
        <w:ind w:firstLine="708"/>
        <w:jc w:val="both"/>
        <w:rPr>
          <w:sz w:val="28"/>
          <w:szCs w:val="28"/>
        </w:rPr>
      </w:pPr>
      <w:r w:rsidRPr="0046439E">
        <w:rPr>
          <w:sz w:val="28"/>
          <w:szCs w:val="28"/>
        </w:rPr>
        <w:t>комфортностью – 83%;</w:t>
      </w:r>
    </w:p>
    <w:p w:rsidR="001A3175" w:rsidRPr="0046439E" w:rsidRDefault="001A3175" w:rsidP="001A3175">
      <w:pPr>
        <w:ind w:firstLine="708"/>
        <w:jc w:val="both"/>
        <w:rPr>
          <w:sz w:val="28"/>
          <w:szCs w:val="28"/>
        </w:rPr>
      </w:pPr>
      <w:r w:rsidRPr="0046439E">
        <w:rPr>
          <w:sz w:val="28"/>
          <w:szCs w:val="28"/>
        </w:rPr>
        <w:t>доступностью условий в образовательных организациях для детей-инвалидов – 92%;</w:t>
      </w:r>
    </w:p>
    <w:p w:rsidR="001A3175" w:rsidRPr="0046439E" w:rsidRDefault="001A3175" w:rsidP="001A3175">
      <w:pPr>
        <w:ind w:firstLine="708"/>
        <w:jc w:val="both"/>
        <w:rPr>
          <w:sz w:val="28"/>
          <w:szCs w:val="28"/>
        </w:rPr>
      </w:pPr>
      <w:r w:rsidRPr="0046439E">
        <w:rPr>
          <w:sz w:val="28"/>
          <w:szCs w:val="28"/>
        </w:rPr>
        <w:t>доброжелательностью и вежливостью работников школ – 86%;</w:t>
      </w:r>
    </w:p>
    <w:p w:rsidR="001A3175" w:rsidRPr="006E3FFC" w:rsidRDefault="001A3175" w:rsidP="001A3175">
      <w:pPr>
        <w:ind w:firstLine="708"/>
        <w:jc w:val="both"/>
        <w:rPr>
          <w:bCs/>
          <w:sz w:val="28"/>
          <w:szCs w:val="28"/>
        </w:rPr>
      </w:pPr>
      <w:r w:rsidRPr="006E3FFC">
        <w:rPr>
          <w:bCs/>
          <w:sz w:val="28"/>
          <w:szCs w:val="28"/>
        </w:rPr>
        <w:t>Общий средний показатель по итогам независимой оценки - 87,5 баллов.</w:t>
      </w:r>
    </w:p>
    <w:p w:rsidR="001A3175" w:rsidRPr="0046439E" w:rsidRDefault="001A3175" w:rsidP="001A3175">
      <w:pPr>
        <w:ind w:firstLine="708"/>
        <w:jc w:val="both"/>
        <w:rPr>
          <w:sz w:val="28"/>
          <w:szCs w:val="28"/>
        </w:rPr>
      </w:pPr>
      <w:r w:rsidRPr="0046439E">
        <w:rPr>
          <w:sz w:val="28"/>
          <w:szCs w:val="28"/>
        </w:rPr>
        <w:t>Следующая плановая процедура независимой оценки – 2023 год.</w:t>
      </w:r>
    </w:p>
    <w:p w:rsidR="00CC780B" w:rsidRPr="0046439E" w:rsidRDefault="008345D6" w:rsidP="007B2CAB">
      <w:pPr>
        <w:jc w:val="both"/>
        <w:rPr>
          <w:b/>
          <w:bCs/>
          <w:sz w:val="28"/>
          <w:szCs w:val="28"/>
          <w:u w:val="single"/>
        </w:rPr>
      </w:pPr>
      <w:r w:rsidRPr="0046439E">
        <w:rPr>
          <w:b/>
          <w:bCs/>
          <w:sz w:val="28"/>
          <w:szCs w:val="28"/>
          <w:u w:val="single"/>
        </w:rPr>
        <w:t>Финансирование системы образования</w:t>
      </w:r>
    </w:p>
    <w:p w:rsidR="007B2CAB" w:rsidRPr="0046439E" w:rsidRDefault="007B2CAB" w:rsidP="00A15307">
      <w:pPr>
        <w:ind w:firstLine="567"/>
        <w:contextualSpacing/>
        <w:jc w:val="both"/>
        <w:rPr>
          <w:rFonts w:eastAsiaTheme="minorEastAsia"/>
          <w:sz w:val="28"/>
          <w:szCs w:val="28"/>
        </w:rPr>
      </w:pPr>
      <w:r w:rsidRPr="0046439E">
        <w:rPr>
          <w:rFonts w:eastAsiaTheme="minorEastAsia"/>
          <w:sz w:val="28"/>
          <w:szCs w:val="28"/>
        </w:rPr>
        <w:t>На реализацию муниципальной программы «Развитие Шушенского образ</w:t>
      </w:r>
      <w:r w:rsidRPr="0046439E">
        <w:rPr>
          <w:rFonts w:eastAsiaTheme="minorEastAsia"/>
          <w:sz w:val="28"/>
          <w:szCs w:val="28"/>
        </w:rPr>
        <w:t>о</w:t>
      </w:r>
      <w:r w:rsidRPr="0046439E">
        <w:rPr>
          <w:rFonts w:eastAsiaTheme="minorEastAsia"/>
          <w:sz w:val="28"/>
          <w:szCs w:val="28"/>
        </w:rPr>
        <w:t>вания» в 2020 году выделено 858330,749 тыс. руб. из них:</w:t>
      </w:r>
    </w:p>
    <w:p w:rsidR="007B2CAB" w:rsidRPr="0046439E" w:rsidRDefault="007B2CAB" w:rsidP="00A15307">
      <w:pPr>
        <w:numPr>
          <w:ilvl w:val="0"/>
          <w:numId w:val="24"/>
        </w:numPr>
        <w:ind w:left="0" w:firstLine="567"/>
        <w:contextualSpacing/>
        <w:jc w:val="both"/>
        <w:rPr>
          <w:rFonts w:eastAsiaTheme="minorEastAsia"/>
          <w:sz w:val="28"/>
          <w:szCs w:val="28"/>
        </w:rPr>
      </w:pPr>
      <w:r w:rsidRPr="0046439E">
        <w:rPr>
          <w:rFonts w:eastAsiaTheme="minorEastAsia"/>
          <w:sz w:val="28"/>
          <w:szCs w:val="28"/>
        </w:rPr>
        <w:t xml:space="preserve"> Из бюджета Шушенского района выделено 355622,448 тыс. руб.</w:t>
      </w:r>
    </w:p>
    <w:p w:rsidR="007B2CAB" w:rsidRPr="0046439E" w:rsidRDefault="007B2CAB" w:rsidP="00A15307">
      <w:pPr>
        <w:numPr>
          <w:ilvl w:val="0"/>
          <w:numId w:val="24"/>
        </w:numPr>
        <w:ind w:left="0" w:firstLine="567"/>
        <w:contextualSpacing/>
        <w:jc w:val="both"/>
        <w:rPr>
          <w:rFonts w:eastAsiaTheme="minorEastAsia"/>
          <w:sz w:val="28"/>
          <w:szCs w:val="28"/>
        </w:rPr>
      </w:pPr>
      <w:r w:rsidRPr="0046439E">
        <w:rPr>
          <w:rFonts w:eastAsiaTheme="minorEastAsia"/>
          <w:sz w:val="28"/>
          <w:szCs w:val="28"/>
        </w:rPr>
        <w:t xml:space="preserve"> Из бюджета Красноярского края выделено средств 485738,421 тыс. руб.</w:t>
      </w:r>
    </w:p>
    <w:p w:rsidR="007B2CAB" w:rsidRPr="0046439E" w:rsidRDefault="007B2CAB" w:rsidP="00A15307">
      <w:pPr>
        <w:numPr>
          <w:ilvl w:val="0"/>
          <w:numId w:val="24"/>
        </w:numPr>
        <w:ind w:left="0" w:firstLine="567"/>
        <w:contextualSpacing/>
        <w:jc w:val="both"/>
        <w:rPr>
          <w:rFonts w:eastAsiaTheme="minorEastAsia"/>
          <w:sz w:val="28"/>
          <w:szCs w:val="28"/>
        </w:rPr>
      </w:pPr>
      <w:r w:rsidRPr="0046439E">
        <w:rPr>
          <w:rFonts w:eastAsiaTheme="minorEastAsia"/>
          <w:sz w:val="28"/>
          <w:szCs w:val="28"/>
        </w:rPr>
        <w:t xml:space="preserve"> Из федерального бюджета выделено 16969,880 тыс. руб.</w:t>
      </w:r>
    </w:p>
    <w:p w:rsidR="007B2CAB" w:rsidRPr="0046439E" w:rsidRDefault="007B2CAB" w:rsidP="00A15307">
      <w:pPr>
        <w:ind w:firstLine="567"/>
        <w:contextualSpacing/>
        <w:jc w:val="both"/>
        <w:rPr>
          <w:rFonts w:eastAsiaTheme="minorEastAsia"/>
          <w:sz w:val="28"/>
          <w:szCs w:val="28"/>
        </w:rPr>
      </w:pPr>
      <w:r w:rsidRPr="0046439E">
        <w:rPr>
          <w:rFonts w:eastAsiaTheme="minorEastAsia"/>
          <w:sz w:val="28"/>
          <w:szCs w:val="28"/>
        </w:rPr>
        <w:t>Из них на обеспечение жизнедеятельности образовательных организаций н</w:t>
      </w:r>
      <w:r w:rsidRPr="0046439E">
        <w:rPr>
          <w:rFonts w:eastAsiaTheme="minorEastAsia"/>
          <w:sz w:val="28"/>
          <w:szCs w:val="28"/>
        </w:rPr>
        <w:t>а</w:t>
      </w:r>
      <w:r w:rsidRPr="0046439E">
        <w:rPr>
          <w:rFonts w:eastAsiaTheme="minorEastAsia"/>
          <w:sz w:val="28"/>
          <w:szCs w:val="28"/>
        </w:rPr>
        <w:t xml:space="preserve">правлено 15701,881 тыс. руб. </w:t>
      </w:r>
    </w:p>
    <w:p w:rsidR="007B2CAB" w:rsidRPr="0046439E" w:rsidRDefault="007B2CAB" w:rsidP="00A15307">
      <w:pPr>
        <w:ind w:firstLine="567"/>
        <w:contextualSpacing/>
        <w:jc w:val="both"/>
        <w:rPr>
          <w:rFonts w:eastAsiaTheme="minorEastAsia"/>
          <w:sz w:val="28"/>
          <w:szCs w:val="28"/>
        </w:rPr>
      </w:pPr>
      <w:r w:rsidRPr="0046439E">
        <w:rPr>
          <w:rFonts w:eastAsiaTheme="minorEastAsia"/>
          <w:sz w:val="28"/>
          <w:szCs w:val="28"/>
        </w:rPr>
        <w:t>В 2020 году на обеспечение жизнедеятельности образовательных учрежд</w:t>
      </w:r>
      <w:r w:rsidRPr="0046439E">
        <w:rPr>
          <w:rFonts w:eastAsiaTheme="minorEastAsia"/>
          <w:sz w:val="28"/>
          <w:szCs w:val="28"/>
        </w:rPr>
        <w:t>е</w:t>
      </w:r>
      <w:r w:rsidRPr="0046439E">
        <w:rPr>
          <w:rFonts w:eastAsiaTheme="minorEastAsia"/>
          <w:sz w:val="28"/>
          <w:szCs w:val="28"/>
        </w:rPr>
        <w:t>ний Шушенского района и создания безопасных и комфортных условий пребыв</w:t>
      </w:r>
      <w:r w:rsidRPr="0046439E">
        <w:rPr>
          <w:rFonts w:eastAsiaTheme="minorEastAsia"/>
          <w:sz w:val="28"/>
          <w:szCs w:val="28"/>
        </w:rPr>
        <w:t>а</w:t>
      </w:r>
      <w:r w:rsidRPr="0046439E">
        <w:rPr>
          <w:rFonts w:eastAsiaTheme="minorEastAsia"/>
          <w:sz w:val="28"/>
          <w:szCs w:val="28"/>
        </w:rPr>
        <w:t>ния детей в образовательных учреждениях было выделено 12496,293 тыс. рублей в том числе:</w:t>
      </w:r>
    </w:p>
    <w:p w:rsidR="007B2CAB" w:rsidRPr="0046439E" w:rsidRDefault="007B2CAB" w:rsidP="00A15307">
      <w:pPr>
        <w:ind w:firstLine="567"/>
        <w:contextualSpacing/>
        <w:jc w:val="both"/>
        <w:rPr>
          <w:rFonts w:eastAsiaTheme="minorEastAsia"/>
          <w:b/>
          <w:sz w:val="28"/>
          <w:szCs w:val="28"/>
        </w:rPr>
      </w:pPr>
      <w:r w:rsidRPr="0046439E">
        <w:rPr>
          <w:rFonts w:eastAsiaTheme="minorEastAsia"/>
          <w:b/>
          <w:sz w:val="28"/>
          <w:szCs w:val="28"/>
        </w:rPr>
        <w:t>- за счет средств краевого бюджета 28157,825 тыс. рублей на:</w:t>
      </w:r>
    </w:p>
    <w:p w:rsidR="007B2CAB" w:rsidRPr="0046439E" w:rsidRDefault="007B2CAB" w:rsidP="00A15307">
      <w:pPr>
        <w:numPr>
          <w:ilvl w:val="0"/>
          <w:numId w:val="8"/>
        </w:numPr>
        <w:ind w:left="0" w:firstLine="567"/>
        <w:contextualSpacing/>
        <w:jc w:val="both"/>
        <w:rPr>
          <w:rFonts w:eastAsiaTheme="minorEastAsia"/>
          <w:sz w:val="28"/>
          <w:szCs w:val="28"/>
        </w:rPr>
      </w:pPr>
      <w:r w:rsidRPr="0046439E">
        <w:rPr>
          <w:rFonts w:eastAsiaTheme="minorEastAsia"/>
          <w:sz w:val="28"/>
          <w:szCs w:val="28"/>
        </w:rPr>
        <w:t xml:space="preserve">Развитие инфраструктуры общеобразовательных учреждений (исполнение </w:t>
      </w:r>
      <w:r w:rsidRPr="00425A3D">
        <w:rPr>
          <w:rFonts w:eastAsiaTheme="minorEastAsia"/>
          <w:sz w:val="28"/>
          <w:szCs w:val="28"/>
        </w:rPr>
        <w:t>предписаний надзорных органов) выделено 2745,0 тыс. руб.: выполнены работы на</w:t>
      </w:r>
      <w:r w:rsidRPr="0046439E">
        <w:rPr>
          <w:rFonts w:eastAsiaTheme="minorEastAsia"/>
          <w:sz w:val="28"/>
          <w:szCs w:val="28"/>
        </w:rPr>
        <w:t xml:space="preserve"> сумму 450,0 тыс. руб. МБОУ "Дубенская основная общеобразовательная шк</w:t>
      </w:r>
      <w:r w:rsidRPr="0046439E">
        <w:rPr>
          <w:rFonts w:eastAsiaTheme="minorEastAsia"/>
          <w:sz w:val="28"/>
          <w:szCs w:val="28"/>
        </w:rPr>
        <w:t>о</w:t>
      </w:r>
      <w:r w:rsidRPr="0046439E">
        <w:rPr>
          <w:rFonts w:eastAsiaTheme="minorEastAsia"/>
          <w:sz w:val="28"/>
          <w:szCs w:val="28"/>
        </w:rPr>
        <w:t xml:space="preserve">ла" – замена оконных блоков, </w:t>
      </w:r>
      <w:bookmarkStart w:id="1" w:name="_Hlk72392816"/>
      <w:r w:rsidRPr="0046439E">
        <w:rPr>
          <w:rFonts w:eastAsiaTheme="minorEastAsia"/>
          <w:sz w:val="28"/>
          <w:szCs w:val="28"/>
        </w:rPr>
        <w:t>МБОУ</w:t>
      </w:r>
      <w:bookmarkEnd w:id="1"/>
      <w:r w:rsidRPr="0046439E">
        <w:rPr>
          <w:rFonts w:eastAsiaTheme="minorEastAsia"/>
          <w:sz w:val="28"/>
          <w:szCs w:val="28"/>
        </w:rPr>
        <w:t xml:space="preserve"> Субботинская средняя общеобразовательная школа имени Героя Советского Союза Семена Устиновича Кривенко» - 995,0 тыс. руб. – ремонт полов, устройство пандуса, электромонтажные работы; МБОУ "Каптыревская средняя общеобразовательная школа" сумма 710,0 тыс. руб. зам</w:t>
      </w:r>
      <w:r w:rsidRPr="0046439E">
        <w:rPr>
          <w:rFonts w:eastAsiaTheme="minorEastAsia"/>
          <w:sz w:val="28"/>
          <w:szCs w:val="28"/>
        </w:rPr>
        <w:t>е</w:t>
      </w:r>
      <w:r w:rsidRPr="0046439E">
        <w:rPr>
          <w:rFonts w:eastAsiaTheme="minorEastAsia"/>
          <w:sz w:val="28"/>
          <w:szCs w:val="28"/>
        </w:rPr>
        <w:t>на светильников, ремонт водоснабжения;</w:t>
      </w:r>
      <w:r w:rsidRPr="0046439E">
        <w:rPr>
          <w:rFonts w:asciiTheme="minorHAnsi" w:eastAsiaTheme="minorEastAsia" w:hAnsiTheme="minorHAnsi" w:cstheme="minorBidi"/>
          <w:sz w:val="22"/>
          <w:szCs w:val="22"/>
        </w:rPr>
        <w:t xml:space="preserve"> </w:t>
      </w:r>
      <w:r w:rsidRPr="0046439E">
        <w:rPr>
          <w:rFonts w:eastAsiaTheme="minorEastAsia"/>
          <w:sz w:val="28"/>
          <w:szCs w:val="28"/>
        </w:rPr>
        <w:t>"</w:t>
      </w:r>
      <w:proofErr w:type="spellStart"/>
      <w:r w:rsidRPr="0046439E">
        <w:rPr>
          <w:rFonts w:eastAsiaTheme="minorEastAsia"/>
          <w:sz w:val="28"/>
          <w:szCs w:val="28"/>
        </w:rPr>
        <w:t>Иджинская</w:t>
      </w:r>
      <w:proofErr w:type="spellEnd"/>
      <w:r w:rsidRPr="0046439E">
        <w:rPr>
          <w:rFonts w:eastAsiaTheme="minorEastAsia"/>
          <w:sz w:val="28"/>
          <w:szCs w:val="28"/>
        </w:rPr>
        <w:t xml:space="preserve"> средняя общеобразовател</w:t>
      </w:r>
      <w:r w:rsidRPr="0046439E">
        <w:rPr>
          <w:rFonts w:eastAsiaTheme="minorEastAsia"/>
          <w:sz w:val="28"/>
          <w:szCs w:val="28"/>
        </w:rPr>
        <w:t>ь</w:t>
      </w:r>
      <w:r w:rsidRPr="0046439E">
        <w:rPr>
          <w:rFonts w:eastAsiaTheme="minorEastAsia"/>
          <w:sz w:val="28"/>
          <w:szCs w:val="28"/>
        </w:rPr>
        <w:t xml:space="preserve">ная школа" сумма 590,0 тыс. руб.  проведен ремонт пищеблока, замена оконных блоков, ремонт вытяжки; </w:t>
      </w:r>
    </w:p>
    <w:p w:rsidR="007B2CAB" w:rsidRPr="0046439E" w:rsidRDefault="007B2CAB" w:rsidP="00A15307">
      <w:pPr>
        <w:numPr>
          <w:ilvl w:val="0"/>
          <w:numId w:val="8"/>
        </w:numPr>
        <w:ind w:left="0" w:firstLine="567"/>
        <w:contextualSpacing/>
        <w:jc w:val="both"/>
        <w:rPr>
          <w:rFonts w:eastAsiaTheme="minorEastAsia"/>
          <w:sz w:val="28"/>
          <w:szCs w:val="28"/>
        </w:rPr>
      </w:pPr>
      <w:r w:rsidRPr="0046439E">
        <w:rPr>
          <w:rFonts w:eastAsiaTheme="minorEastAsia"/>
          <w:sz w:val="28"/>
          <w:szCs w:val="28"/>
        </w:rPr>
        <w:t>Создание (обновление) материально-технической базы для реализации о</w:t>
      </w:r>
      <w:r w:rsidRPr="0046439E">
        <w:rPr>
          <w:rFonts w:eastAsiaTheme="minorEastAsia"/>
          <w:sz w:val="28"/>
          <w:szCs w:val="28"/>
        </w:rPr>
        <w:t>с</w:t>
      </w:r>
      <w:r w:rsidRPr="0046439E">
        <w:rPr>
          <w:rFonts w:eastAsiaTheme="minorEastAsia"/>
          <w:sz w:val="28"/>
          <w:szCs w:val="28"/>
        </w:rPr>
        <w:t>новных и дополнительных общеобразовательных программ цифрового и гуман</w:t>
      </w:r>
      <w:r w:rsidRPr="0046439E">
        <w:rPr>
          <w:rFonts w:eastAsiaTheme="minorEastAsia"/>
          <w:sz w:val="28"/>
          <w:szCs w:val="28"/>
        </w:rPr>
        <w:t>и</w:t>
      </w:r>
      <w:r w:rsidRPr="0046439E">
        <w:rPr>
          <w:rFonts w:eastAsiaTheme="minorEastAsia"/>
          <w:sz w:val="28"/>
          <w:szCs w:val="28"/>
        </w:rPr>
        <w:t>тарного профилей в общеобразовательных организациях, расположенных в сел</w:t>
      </w:r>
      <w:r w:rsidRPr="0046439E">
        <w:rPr>
          <w:rFonts w:eastAsiaTheme="minorEastAsia"/>
          <w:sz w:val="28"/>
          <w:szCs w:val="28"/>
        </w:rPr>
        <w:t>ь</w:t>
      </w:r>
      <w:r w:rsidRPr="0046439E">
        <w:rPr>
          <w:rFonts w:eastAsiaTheme="minorEastAsia"/>
          <w:sz w:val="28"/>
          <w:szCs w:val="28"/>
        </w:rPr>
        <w:t>ской местности и малых городах: выделено 600,00 тыс. руб. на выполнение р</w:t>
      </w:r>
      <w:r w:rsidRPr="0046439E">
        <w:rPr>
          <w:rFonts w:eastAsiaTheme="minorEastAsia"/>
          <w:sz w:val="28"/>
          <w:szCs w:val="28"/>
        </w:rPr>
        <w:t>е</w:t>
      </w:r>
      <w:r w:rsidRPr="0046439E">
        <w:rPr>
          <w:rFonts w:eastAsiaTheme="minorEastAsia"/>
          <w:sz w:val="28"/>
          <w:szCs w:val="28"/>
        </w:rPr>
        <w:lastRenderedPageBreak/>
        <w:t>монтных работ в кабинетах образовательной организации для реализации наци</w:t>
      </w:r>
      <w:r w:rsidRPr="0046439E">
        <w:rPr>
          <w:rFonts w:eastAsiaTheme="minorEastAsia"/>
          <w:sz w:val="28"/>
          <w:szCs w:val="28"/>
        </w:rPr>
        <w:t>о</w:t>
      </w:r>
      <w:r w:rsidRPr="0046439E">
        <w:rPr>
          <w:rFonts w:eastAsiaTheme="minorEastAsia"/>
          <w:sz w:val="28"/>
          <w:szCs w:val="28"/>
        </w:rPr>
        <w:t>нального проекта «Образование» (Точка роста);</w:t>
      </w:r>
    </w:p>
    <w:p w:rsidR="007B2CAB" w:rsidRPr="0046439E" w:rsidRDefault="007B2CAB" w:rsidP="00A15307">
      <w:pPr>
        <w:numPr>
          <w:ilvl w:val="0"/>
          <w:numId w:val="8"/>
        </w:numPr>
        <w:ind w:left="0" w:firstLine="567"/>
        <w:contextualSpacing/>
        <w:jc w:val="both"/>
        <w:rPr>
          <w:rFonts w:eastAsiaTheme="minorEastAsia"/>
          <w:sz w:val="28"/>
          <w:szCs w:val="28"/>
        </w:rPr>
      </w:pPr>
      <w:r w:rsidRPr="0046439E">
        <w:rPr>
          <w:rFonts w:eastAsiaTheme="minorEastAsia"/>
          <w:sz w:val="28"/>
          <w:szCs w:val="28"/>
        </w:rPr>
        <w:t>Осуществление расходов, направленных на развитие и повышение качества работы муниципальных учреждений, предоставление новых муниципальных у</w:t>
      </w:r>
      <w:r w:rsidRPr="0046439E">
        <w:rPr>
          <w:rFonts w:eastAsiaTheme="minorEastAsia"/>
          <w:sz w:val="28"/>
          <w:szCs w:val="28"/>
        </w:rPr>
        <w:t>с</w:t>
      </w:r>
      <w:r w:rsidRPr="0046439E">
        <w:rPr>
          <w:rFonts w:eastAsiaTheme="minorEastAsia"/>
          <w:sz w:val="28"/>
          <w:szCs w:val="28"/>
        </w:rPr>
        <w:t>луг, повышение их качества: МБОУ Шушенская начальная общеобразовательная школа выделено 2067,0 тыс. руб. - замена оконных блоков; МБОУ дополнител</w:t>
      </w:r>
      <w:r w:rsidRPr="0046439E">
        <w:rPr>
          <w:rFonts w:eastAsiaTheme="minorEastAsia"/>
          <w:sz w:val="28"/>
          <w:szCs w:val="28"/>
        </w:rPr>
        <w:t>ь</w:t>
      </w:r>
      <w:r w:rsidRPr="0046439E">
        <w:rPr>
          <w:rFonts w:eastAsiaTheme="minorEastAsia"/>
          <w:sz w:val="28"/>
          <w:szCs w:val="28"/>
        </w:rPr>
        <w:t xml:space="preserve">ного образования "Межшкольный учебный комбинат": 7500,00 тыс. руб. - </w:t>
      </w:r>
      <w:r w:rsidR="001821DE">
        <w:rPr>
          <w:rFonts w:eastAsiaTheme="minorEastAsia"/>
          <w:sz w:val="28"/>
          <w:szCs w:val="28"/>
        </w:rPr>
        <w:t>кап</w:t>
      </w:r>
      <w:r w:rsidR="001821DE">
        <w:rPr>
          <w:rFonts w:eastAsiaTheme="minorEastAsia"/>
          <w:sz w:val="28"/>
          <w:szCs w:val="28"/>
        </w:rPr>
        <w:t>и</w:t>
      </w:r>
      <w:r w:rsidR="001821DE">
        <w:rPr>
          <w:rFonts w:eastAsiaTheme="minorEastAsia"/>
          <w:sz w:val="28"/>
          <w:szCs w:val="28"/>
        </w:rPr>
        <w:t>тальный</w:t>
      </w:r>
      <w:r w:rsidRPr="0046439E">
        <w:rPr>
          <w:rFonts w:eastAsiaTheme="minorEastAsia"/>
          <w:sz w:val="28"/>
          <w:szCs w:val="28"/>
        </w:rPr>
        <w:t xml:space="preserve"> ремонт здания;</w:t>
      </w:r>
    </w:p>
    <w:p w:rsidR="007B2CAB" w:rsidRPr="0046439E" w:rsidRDefault="007B2CAB" w:rsidP="00A15307">
      <w:pPr>
        <w:numPr>
          <w:ilvl w:val="0"/>
          <w:numId w:val="8"/>
        </w:numPr>
        <w:ind w:left="0" w:firstLine="567"/>
        <w:contextualSpacing/>
        <w:jc w:val="both"/>
        <w:rPr>
          <w:rFonts w:eastAsiaTheme="minorEastAsia"/>
          <w:sz w:val="28"/>
          <w:szCs w:val="28"/>
        </w:rPr>
      </w:pPr>
      <w:r w:rsidRPr="0046439E">
        <w:rPr>
          <w:rFonts w:eastAsiaTheme="minorEastAsia"/>
          <w:sz w:val="28"/>
          <w:szCs w:val="28"/>
        </w:rPr>
        <w:t>Расходы, направленные на сохранение и развитие материально-технической базы муниципальных загородных оздоровительных лагерей: сумма 17988,080 тыс. руб. на приобретение модульного дома и ремонт домиков, приобретение оборуд</w:t>
      </w:r>
      <w:r w:rsidRPr="0046439E">
        <w:rPr>
          <w:rFonts w:eastAsiaTheme="minorEastAsia"/>
          <w:sz w:val="28"/>
          <w:szCs w:val="28"/>
        </w:rPr>
        <w:t>о</w:t>
      </w:r>
      <w:r w:rsidRPr="0046439E">
        <w:rPr>
          <w:rFonts w:eastAsiaTheme="minorEastAsia"/>
          <w:sz w:val="28"/>
          <w:szCs w:val="28"/>
        </w:rPr>
        <w:t>вания</w:t>
      </w:r>
    </w:p>
    <w:p w:rsidR="007B2CAB" w:rsidRPr="0046439E" w:rsidRDefault="007B2CAB" w:rsidP="00A15307">
      <w:pPr>
        <w:numPr>
          <w:ilvl w:val="0"/>
          <w:numId w:val="8"/>
        </w:numPr>
        <w:ind w:left="0" w:firstLine="567"/>
        <w:contextualSpacing/>
        <w:jc w:val="both"/>
        <w:rPr>
          <w:rFonts w:eastAsiaTheme="minorEastAsia"/>
          <w:b/>
          <w:sz w:val="28"/>
          <w:szCs w:val="28"/>
        </w:rPr>
      </w:pPr>
      <w:r w:rsidRPr="0046439E">
        <w:rPr>
          <w:rFonts w:eastAsiaTheme="minorEastAsia"/>
          <w:b/>
          <w:sz w:val="28"/>
          <w:szCs w:val="28"/>
        </w:rPr>
        <w:t>- за счет средств районного бюджета 16072,724 тыс. рублей на:</w:t>
      </w:r>
    </w:p>
    <w:p w:rsidR="007B2CAB" w:rsidRPr="0046439E" w:rsidRDefault="007B2CAB" w:rsidP="00A15307">
      <w:pPr>
        <w:numPr>
          <w:ilvl w:val="0"/>
          <w:numId w:val="8"/>
        </w:numPr>
        <w:ind w:left="0" w:firstLine="567"/>
        <w:contextualSpacing/>
        <w:jc w:val="both"/>
        <w:rPr>
          <w:rFonts w:eastAsiaTheme="minorEastAsia"/>
          <w:sz w:val="28"/>
          <w:szCs w:val="28"/>
        </w:rPr>
      </w:pPr>
      <w:r w:rsidRPr="0046439E">
        <w:rPr>
          <w:rFonts w:eastAsiaTheme="minorEastAsia"/>
          <w:sz w:val="28"/>
          <w:szCs w:val="28"/>
        </w:rPr>
        <w:t xml:space="preserve">Развитие инфраструктуры общеобразовательных учреждений (исполнение </w:t>
      </w:r>
      <w:r w:rsidRPr="00425A3D">
        <w:rPr>
          <w:rFonts w:eastAsiaTheme="minorEastAsia"/>
          <w:sz w:val="28"/>
          <w:szCs w:val="28"/>
        </w:rPr>
        <w:t>предписаний надзорных органов) выделено 27,728 тыс. руб.: "</w:t>
      </w:r>
      <w:proofErr w:type="spellStart"/>
      <w:r w:rsidRPr="00425A3D">
        <w:rPr>
          <w:rFonts w:eastAsiaTheme="minorEastAsia"/>
          <w:sz w:val="28"/>
          <w:szCs w:val="28"/>
        </w:rPr>
        <w:t>Иджинская</w:t>
      </w:r>
      <w:proofErr w:type="spellEnd"/>
      <w:r w:rsidRPr="00425A3D">
        <w:rPr>
          <w:rFonts w:eastAsiaTheme="minorEastAsia"/>
          <w:sz w:val="28"/>
          <w:szCs w:val="28"/>
        </w:rPr>
        <w:t xml:space="preserve"> средняя</w:t>
      </w:r>
      <w:r w:rsidRPr="0046439E">
        <w:rPr>
          <w:rFonts w:eastAsiaTheme="minorEastAsia"/>
          <w:sz w:val="28"/>
          <w:szCs w:val="28"/>
        </w:rPr>
        <w:t xml:space="preserve"> общеобразовательная школа": сумма 27,728 тыс. руб. - ремонт вытяжки; </w:t>
      </w:r>
    </w:p>
    <w:p w:rsidR="007B2CAB" w:rsidRPr="0046439E" w:rsidRDefault="007B2CAB" w:rsidP="00A15307">
      <w:pPr>
        <w:numPr>
          <w:ilvl w:val="0"/>
          <w:numId w:val="8"/>
        </w:numPr>
        <w:ind w:left="0" w:firstLine="567"/>
        <w:contextualSpacing/>
        <w:jc w:val="both"/>
        <w:rPr>
          <w:rFonts w:eastAsiaTheme="minorEastAsia"/>
          <w:sz w:val="28"/>
          <w:szCs w:val="28"/>
        </w:rPr>
      </w:pPr>
      <w:r w:rsidRPr="0046439E">
        <w:rPr>
          <w:rFonts w:eastAsiaTheme="minorEastAsia"/>
          <w:sz w:val="28"/>
          <w:szCs w:val="28"/>
        </w:rPr>
        <w:t>Создание (обновление) материально-технической базы для реализации о</w:t>
      </w:r>
      <w:r w:rsidRPr="0046439E">
        <w:rPr>
          <w:rFonts w:eastAsiaTheme="minorEastAsia"/>
          <w:sz w:val="28"/>
          <w:szCs w:val="28"/>
        </w:rPr>
        <w:t>с</w:t>
      </w:r>
      <w:r w:rsidRPr="0046439E">
        <w:rPr>
          <w:rFonts w:eastAsiaTheme="minorEastAsia"/>
          <w:sz w:val="28"/>
          <w:szCs w:val="28"/>
        </w:rPr>
        <w:t>новных и дополнительных общеобразовательных программ цифрового и гуман</w:t>
      </w:r>
      <w:r w:rsidRPr="0046439E">
        <w:rPr>
          <w:rFonts w:eastAsiaTheme="minorEastAsia"/>
          <w:sz w:val="28"/>
          <w:szCs w:val="28"/>
        </w:rPr>
        <w:t>и</w:t>
      </w:r>
      <w:r w:rsidRPr="0046439E">
        <w:rPr>
          <w:rFonts w:eastAsiaTheme="minorEastAsia"/>
          <w:sz w:val="28"/>
          <w:szCs w:val="28"/>
        </w:rPr>
        <w:t>тарного профилей в общеобразовательных организациях, расположенных в сел</w:t>
      </w:r>
      <w:r w:rsidRPr="0046439E">
        <w:rPr>
          <w:rFonts w:eastAsiaTheme="minorEastAsia"/>
          <w:sz w:val="28"/>
          <w:szCs w:val="28"/>
        </w:rPr>
        <w:t>ь</w:t>
      </w:r>
      <w:r w:rsidRPr="0046439E">
        <w:rPr>
          <w:rFonts w:eastAsiaTheme="minorEastAsia"/>
          <w:sz w:val="28"/>
          <w:szCs w:val="28"/>
        </w:rPr>
        <w:t>ской местности и малых городах выделено 6,061 тыс. руб. на выполнение ремон</w:t>
      </w:r>
      <w:r w:rsidRPr="0046439E">
        <w:rPr>
          <w:rFonts w:eastAsiaTheme="minorEastAsia"/>
          <w:sz w:val="28"/>
          <w:szCs w:val="28"/>
        </w:rPr>
        <w:t>т</w:t>
      </w:r>
      <w:r w:rsidRPr="0046439E">
        <w:rPr>
          <w:rFonts w:eastAsiaTheme="minorEastAsia"/>
          <w:sz w:val="28"/>
          <w:szCs w:val="28"/>
        </w:rPr>
        <w:t>ных работ в кабинетах образовательной организации для реализации национал</w:t>
      </w:r>
      <w:r w:rsidRPr="0046439E">
        <w:rPr>
          <w:rFonts w:eastAsiaTheme="minorEastAsia"/>
          <w:sz w:val="28"/>
          <w:szCs w:val="28"/>
        </w:rPr>
        <w:t>ь</w:t>
      </w:r>
      <w:r w:rsidRPr="0046439E">
        <w:rPr>
          <w:rFonts w:eastAsiaTheme="minorEastAsia"/>
          <w:sz w:val="28"/>
          <w:szCs w:val="28"/>
        </w:rPr>
        <w:t>ного проекта «Образование» (Точка роста)</w:t>
      </w:r>
    </w:p>
    <w:p w:rsidR="007B2CAB" w:rsidRPr="0046439E" w:rsidRDefault="007B2CAB" w:rsidP="00A15307">
      <w:pPr>
        <w:numPr>
          <w:ilvl w:val="0"/>
          <w:numId w:val="8"/>
        </w:numPr>
        <w:ind w:left="0" w:firstLine="567"/>
        <w:contextualSpacing/>
        <w:jc w:val="both"/>
        <w:rPr>
          <w:rFonts w:eastAsiaTheme="minorEastAsia"/>
          <w:sz w:val="28"/>
          <w:szCs w:val="28"/>
        </w:rPr>
      </w:pPr>
      <w:r w:rsidRPr="0046439E">
        <w:rPr>
          <w:rFonts w:eastAsiaTheme="minorEastAsia"/>
          <w:sz w:val="28"/>
          <w:szCs w:val="28"/>
        </w:rPr>
        <w:t>Осуществление расходов, направленных на развитие и повышение качества работы муниципальных учреждений, предоставление новых муниципальных у</w:t>
      </w:r>
      <w:r w:rsidRPr="0046439E">
        <w:rPr>
          <w:rFonts w:eastAsiaTheme="minorEastAsia"/>
          <w:sz w:val="28"/>
          <w:szCs w:val="28"/>
        </w:rPr>
        <w:t>с</w:t>
      </w:r>
      <w:r w:rsidRPr="0046439E">
        <w:rPr>
          <w:rFonts w:eastAsiaTheme="minorEastAsia"/>
          <w:sz w:val="28"/>
          <w:szCs w:val="28"/>
        </w:rPr>
        <w:t xml:space="preserve">луг, повышение их качества: МБОУ Шушенская начальная общеобразовательная школа, сумма 34,315 тыс. руб. - замена оконных блоков; МБОУ дополнительного образования "Межшкольный учебный комбинат", сумма 122,250 тыс. руб. - </w:t>
      </w:r>
      <w:r w:rsidR="001821DE">
        <w:rPr>
          <w:rFonts w:eastAsiaTheme="minorEastAsia"/>
          <w:sz w:val="28"/>
          <w:szCs w:val="28"/>
        </w:rPr>
        <w:t>кап</w:t>
      </w:r>
      <w:r w:rsidR="001821DE">
        <w:rPr>
          <w:rFonts w:eastAsiaTheme="minorEastAsia"/>
          <w:sz w:val="28"/>
          <w:szCs w:val="28"/>
        </w:rPr>
        <w:t>и</w:t>
      </w:r>
      <w:r w:rsidR="001821DE">
        <w:rPr>
          <w:rFonts w:eastAsiaTheme="minorEastAsia"/>
          <w:sz w:val="28"/>
          <w:szCs w:val="28"/>
        </w:rPr>
        <w:t>тальный</w:t>
      </w:r>
      <w:r w:rsidRPr="0046439E">
        <w:rPr>
          <w:rFonts w:eastAsiaTheme="minorEastAsia"/>
          <w:sz w:val="28"/>
          <w:szCs w:val="28"/>
        </w:rPr>
        <w:t xml:space="preserve"> ремонт здания;</w:t>
      </w:r>
    </w:p>
    <w:p w:rsidR="007B2CAB" w:rsidRPr="0046439E" w:rsidRDefault="007B2CAB" w:rsidP="00A15307">
      <w:pPr>
        <w:numPr>
          <w:ilvl w:val="0"/>
          <w:numId w:val="8"/>
        </w:numPr>
        <w:ind w:left="0" w:firstLine="567"/>
        <w:contextualSpacing/>
        <w:jc w:val="both"/>
        <w:rPr>
          <w:rFonts w:eastAsiaTheme="minorEastAsia"/>
          <w:sz w:val="28"/>
          <w:szCs w:val="28"/>
        </w:rPr>
      </w:pPr>
      <w:r w:rsidRPr="0046439E">
        <w:rPr>
          <w:rFonts w:eastAsiaTheme="minorEastAsia"/>
          <w:sz w:val="28"/>
          <w:szCs w:val="28"/>
        </w:rPr>
        <w:t>Расходы, направленные на сохранение и развитие материально-технической базы муниципальных загородных оздоровительных лагерей: сумма 180,489 тыс. руб. - приобретение модульного дома и ремонт домиков, приобретение оборуд</w:t>
      </w:r>
      <w:r w:rsidRPr="0046439E">
        <w:rPr>
          <w:rFonts w:eastAsiaTheme="minorEastAsia"/>
          <w:sz w:val="28"/>
          <w:szCs w:val="28"/>
        </w:rPr>
        <w:t>о</w:t>
      </w:r>
      <w:r w:rsidRPr="0046439E">
        <w:rPr>
          <w:rFonts w:eastAsiaTheme="minorEastAsia"/>
          <w:sz w:val="28"/>
          <w:szCs w:val="28"/>
        </w:rPr>
        <w:t>вания;</w:t>
      </w:r>
    </w:p>
    <w:p w:rsidR="007B2CAB" w:rsidRPr="0046439E" w:rsidRDefault="007B2CAB" w:rsidP="00A15307">
      <w:pPr>
        <w:numPr>
          <w:ilvl w:val="0"/>
          <w:numId w:val="4"/>
        </w:numPr>
        <w:ind w:left="0" w:firstLine="567"/>
        <w:contextualSpacing/>
        <w:jc w:val="both"/>
        <w:rPr>
          <w:sz w:val="28"/>
          <w:szCs w:val="28"/>
        </w:rPr>
      </w:pPr>
      <w:r w:rsidRPr="0046439E">
        <w:rPr>
          <w:sz w:val="28"/>
          <w:szCs w:val="28"/>
        </w:rPr>
        <w:t xml:space="preserve">на подготовку образовательных учреждений к новому учебному году и </w:t>
      </w:r>
      <w:r w:rsidRPr="00425A3D">
        <w:rPr>
          <w:sz w:val="28"/>
          <w:szCs w:val="28"/>
        </w:rPr>
        <w:t>ча</w:t>
      </w:r>
      <w:r w:rsidRPr="00425A3D">
        <w:rPr>
          <w:sz w:val="28"/>
          <w:szCs w:val="28"/>
        </w:rPr>
        <w:t>с</w:t>
      </w:r>
      <w:r w:rsidRPr="00425A3D">
        <w:rPr>
          <w:sz w:val="28"/>
          <w:szCs w:val="28"/>
        </w:rPr>
        <w:t>тичное устранение предписаний надзорных органов 15701,881 тыс. рублей на</w:t>
      </w:r>
      <w:r w:rsidRPr="0046439E">
        <w:rPr>
          <w:sz w:val="28"/>
          <w:szCs w:val="28"/>
        </w:rPr>
        <w:t xml:space="preserve"> следующие работы:</w:t>
      </w:r>
    </w:p>
    <w:p w:rsidR="007B2CAB" w:rsidRPr="0046439E" w:rsidRDefault="007B2CAB" w:rsidP="00A15307">
      <w:pPr>
        <w:ind w:firstLine="567"/>
        <w:contextualSpacing/>
        <w:jc w:val="both"/>
        <w:rPr>
          <w:sz w:val="28"/>
          <w:szCs w:val="28"/>
        </w:rPr>
      </w:pPr>
      <w:r w:rsidRPr="0046439E">
        <w:rPr>
          <w:sz w:val="28"/>
          <w:szCs w:val="28"/>
        </w:rPr>
        <w:t>- текущий ремонт полов;</w:t>
      </w:r>
    </w:p>
    <w:p w:rsidR="007B2CAB" w:rsidRPr="0046439E" w:rsidRDefault="007B2CAB" w:rsidP="00A15307">
      <w:pPr>
        <w:ind w:firstLine="567"/>
        <w:contextualSpacing/>
        <w:jc w:val="both"/>
        <w:rPr>
          <w:sz w:val="28"/>
          <w:szCs w:val="28"/>
        </w:rPr>
      </w:pPr>
      <w:r w:rsidRPr="0046439E">
        <w:rPr>
          <w:sz w:val="28"/>
          <w:szCs w:val="28"/>
        </w:rPr>
        <w:t>- капитальный ремонт пищеблока;</w:t>
      </w:r>
    </w:p>
    <w:p w:rsidR="007B2CAB" w:rsidRPr="0046439E" w:rsidRDefault="007B2CAB" w:rsidP="00A15307">
      <w:pPr>
        <w:ind w:firstLine="567"/>
        <w:contextualSpacing/>
        <w:jc w:val="both"/>
        <w:rPr>
          <w:sz w:val="28"/>
          <w:szCs w:val="28"/>
        </w:rPr>
      </w:pPr>
      <w:r w:rsidRPr="0046439E">
        <w:rPr>
          <w:sz w:val="28"/>
          <w:szCs w:val="28"/>
        </w:rPr>
        <w:t>- устройство комплексной спортивной площадки;</w:t>
      </w:r>
    </w:p>
    <w:p w:rsidR="007B2CAB" w:rsidRPr="0046439E" w:rsidRDefault="007B2CAB" w:rsidP="00A15307">
      <w:pPr>
        <w:ind w:firstLine="567"/>
        <w:contextualSpacing/>
        <w:jc w:val="both"/>
        <w:rPr>
          <w:sz w:val="28"/>
          <w:szCs w:val="28"/>
        </w:rPr>
      </w:pPr>
      <w:r w:rsidRPr="0046439E">
        <w:rPr>
          <w:sz w:val="28"/>
          <w:szCs w:val="28"/>
        </w:rPr>
        <w:t>- приобретение строительных материалов;</w:t>
      </w:r>
    </w:p>
    <w:p w:rsidR="007B2CAB" w:rsidRPr="0046439E" w:rsidRDefault="007B2CAB" w:rsidP="00A15307">
      <w:pPr>
        <w:ind w:firstLine="567"/>
        <w:contextualSpacing/>
        <w:jc w:val="both"/>
        <w:rPr>
          <w:sz w:val="28"/>
          <w:szCs w:val="28"/>
        </w:rPr>
      </w:pPr>
      <w:r w:rsidRPr="0046439E">
        <w:rPr>
          <w:sz w:val="28"/>
          <w:szCs w:val="28"/>
        </w:rPr>
        <w:t>- спиливание деревьев;</w:t>
      </w:r>
    </w:p>
    <w:p w:rsidR="007B2CAB" w:rsidRPr="0046439E" w:rsidRDefault="007B2CAB" w:rsidP="00A15307">
      <w:pPr>
        <w:ind w:firstLine="567"/>
        <w:contextualSpacing/>
        <w:jc w:val="both"/>
        <w:rPr>
          <w:sz w:val="28"/>
          <w:szCs w:val="28"/>
        </w:rPr>
      </w:pPr>
      <w:r w:rsidRPr="0046439E">
        <w:rPr>
          <w:sz w:val="28"/>
          <w:szCs w:val="28"/>
        </w:rPr>
        <w:t>- ремонт ограждения кровли здания, ремонт кровли;</w:t>
      </w:r>
    </w:p>
    <w:p w:rsidR="007B2CAB" w:rsidRPr="0046439E" w:rsidRDefault="007B2CAB" w:rsidP="00A15307">
      <w:pPr>
        <w:ind w:firstLine="567"/>
        <w:contextualSpacing/>
        <w:jc w:val="both"/>
        <w:rPr>
          <w:sz w:val="28"/>
          <w:szCs w:val="28"/>
        </w:rPr>
      </w:pPr>
      <w:r w:rsidRPr="0046439E">
        <w:rPr>
          <w:sz w:val="28"/>
          <w:szCs w:val="28"/>
        </w:rPr>
        <w:t>- замена окон</w:t>
      </w:r>
    </w:p>
    <w:p w:rsidR="007B2CAB" w:rsidRPr="0046439E" w:rsidRDefault="007B2CAB" w:rsidP="00A15307">
      <w:pPr>
        <w:ind w:firstLine="567"/>
        <w:contextualSpacing/>
        <w:jc w:val="both"/>
        <w:rPr>
          <w:sz w:val="28"/>
          <w:szCs w:val="28"/>
        </w:rPr>
      </w:pPr>
      <w:r w:rsidRPr="0046439E">
        <w:rPr>
          <w:sz w:val="28"/>
          <w:szCs w:val="28"/>
        </w:rPr>
        <w:t>- ремонт наружного освещения</w:t>
      </w:r>
    </w:p>
    <w:p w:rsidR="007B2CAB" w:rsidRPr="0046439E" w:rsidRDefault="007B2CAB" w:rsidP="00A15307">
      <w:pPr>
        <w:numPr>
          <w:ilvl w:val="0"/>
          <w:numId w:val="10"/>
        </w:numPr>
        <w:ind w:left="0" w:firstLine="567"/>
        <w:contextualSpacing/>
        <w:jc w:val="both"/>
        <w:rPr>
          <w:sz w:val="28"/>
          <w:szCs w:val="28"/>
        </w:rPr>
      </w:pPr>
      <w:r w:rsidRPr="0046439E">
        <w:rPr>
          <w:sz w:val="28"/>
          <w:szCs w:val="28"/>
        </w:rPr>
        <w:t xml:space="preserve">на мероприятия реализации системы отдыха, оздоровления детей в детском оздоровительно - образовательном лагере "Журавленок </w:t>
      </w:r>
      <w:r w:rsidRPr="0046439E">
        <w:rPr>
          <w:b/>
          <w:sz w:val="28"/>
          <w:szCs w:val="28"/>
        </w:rPr>
        <w:t>490,000</w:t>
      </w:r>
      <w:r w:rsidRPr="0046439E">
        <w:rPr>
          <w:sz w:val="28"/>
          <w:szCs w:val="28"/>
        </w:rPr>
        <w:t xml:space="preserve"> тыс. руб.;</w:t>
      </w:r>
    </w:p>
    <w:p w:rsidR="007B2CAB" w:rsidRDefault="007B2CAB" w:rsidP="00A15307">
      <w:pPr>
        <w:ind w:firstLine="567"/>
        <w:contextualSpacing/>
        <w:jc w:val="both"/>
        <w:rPr>
          <w:rFonts w:eastAsiaTheme="minorEastAsia"/>
          <w:sz w:val="28"/>
          <w:szCs w:val="28"/>
        </w:rPr>
      </w:pPr>
      <w:r w:rsidRPr="0046439E">
        <w:rPr>
          <w:rFonts w:eastAsiaTheme="minorEastAsia"/>
          <w:sz w:val="28"/>
          <w:szCs w:val="28"/>
        </w:rPr>
        <w:lastRenderedPageBreak/>
        <w:t>Для реализации национального проекта «Образование» точка роста выделено 945,950 тыс. руб. на приобретение ноутбуков, 3</w:t>
      </w:r>
      <w:r w:rsidRPr="0046439E">
        <w:rPr>
          <w:rFonts w:eastAsiaTheme="minorEastAsia"/>
          <w:sz w:val="28"/>
          <w:szCs w:val="28"/>
          <w:lang w:val="en-US"/>
        </w:rPr>
        <w:t>D</w:t>
      </w:r>
      <w:r w:rsidRPr="0046439E">
        <w:rPr>
          <w:rFonts w:eastAsiaTheme="minorEastAsia"/>
          <w:sz w:val="28"/>
          <w:szCs w:val="28"/>
        </w:rPr>
        <w:t xml:space="preserve"> принтера, многофункционал</w:t>
      </w:r>
      <w:r w:rsidRPr="0046439E">
        <w:rPr>
          <w:rFonts w:eastAsiaTheme="minorEastAsia"/>
          <w:sz w:val="28"/>
          <w:szCs w:val="28"/>
        </w:rPr>
        <w:t>ь</w:t>
      </w:r>
      <w:r w:rsidRPr="0046439E">
        <w:rPr>
          <w:rFonts w:eastAsiaTheme="minorEastAsia"/>
          <w:sz w:val="28"/>
          <w:szCs w:val="28"/>
        </w:rPr>
        <w:t xml:space="preserve">ных устройств, </w:t>
      </w:r>
      <w:proofErr w:type="spellStart"/>
      <w:r w:rsidRPr="0046439E">
        <w:rPr>
          <w:rFonts w:eastAsiaTheme="minorEastAsia"/>
          <w:sz w:val="28"/>
          <w:szCs w:val="28"/>
        </w:rPr>
        <w:t>квадрокоптеров</w:t>
      </w:r>
      <w:proofErr w:type="spellEnd"/>
      <w:r w:rsidRPr="0046439E">
        <w:rPr>
          <w:rFonts w:eastAsiaTheme="minorEastAsia"/>
          <w:sz w:val="28"/>
          <w:szCs w:val="28"/>
        </w:rPr>
        <w:t>.</w:t>
      </w:r>
    </w:p>
    <w:p w:rsidR="00EB535F" w:rsidRPr="0046439E" w:rsidRDefault="00EB535F" w:rsidP="00EB535F">
      <w:pPr>
        <w:contextualSpacing/>
        <w:jc w:val="both"/>
        <w:rPr>
          <w:rFonts w:eastAsiaTheme="minorEastAsia"/>
          <w:sz w:val="28"/>
          <w:szCs w:val="28"/>
        </w:rPr>
      </w:pPr>
    </w:p>
    <w:p w:rsidR="00816F4D" w:rsidRPr="0046439E" w:rsidRDefault="00816F4D" w:rsidP="00EB535F">
      <w:pPr>
        <w:ind w:firstLine="720"/>
        <w:rPr>
          <w:b/>
          <w:sz w:val="28"/>
          <w:szCs w:val="28"/>
          <w:u w:val="single"/>
        </w:rPr>
      </w:pPr>
      <w:r w:rsidRPr="0046439E">
        <w:rPr>
          <w:b/>
          <w:sz w:val="28"/>
          <w:szCs w:val="28"/>
          <w:u w:val="single"/>
        </w:rPr>
        <w:t>Опека и попечительство</w:t>
      </w:r>
    </w:p>
    <w:p w:rsidR="00A15307" w:rsidRPr="0046439E" w:rsidRDefault="00A15307" w:rsidP="00A15307">
      <w:pPr>
        <w:ind w:firstLine="709"/>
        <w:jc w:val="both"/>
        <w:rPr>
          <w:sz w:val="28"/>
          <w:szCs w:val="28"/>
        </w:rPr>
      </w:pPr>
      <w:r w:rsidRPr="0046439E">
        <w:rPr>
          <w:sz w:val="28"/>
          <w:szCs w:val="28"/>
        </w:rPr>
        <w:t>В 2020 г. в Шушенском районе было выявлено и учтено 43 ребенка из числа детей-сирот из числа детей, оставшихся без попечения родителей. 37 детей из 43-х выявленных, устроены в замещающие семьи, что составляет 86,0%</w:t>
      </w:r>
      <w:r w:rsidR="0046439E" w:rsidRPr="0046439E">
        <w:rPr>
          <w:sz w:val="28"/>
          <w:szCs w:val="28"/>
        </w:rPr>
        <w:t xml:space="preserve">, </w:t>
      </w:r>
      <w:r w:rsidRPr="0046439E">
        <w:rPr>
          <w:sz w:val="28"/>
          <w:szCs w:val="28"/>
        </w:rPr>
        <w:t>это самый высокий процент устройства выявленных детей за последние пять лет.</w:t>
      </w:r>
    </w:p>
    <w:p w:rsidR="00A15307" w:rsidRPr="0046439E" w:rsidRDefault="00A15307" w:rsidP="00A15307">
      <w:pPr>
        <w:ind w:firstLine="709"/>
        <w:jc w:val="both"/>
        <w:rPr>
          <w:sz w:val="28"/>
          <w:szCs w:val="28"/>
        </w:rPr>
      </w:pPr>
      <w:r w:rsidRPr="0046439E">
        <w:rPr>
          <w:sz w:val="28"/>
          <w:szCs w:val="28"/>
        </w:rPr>
        <w:t>Кроме этого, 17 детей переданы в замещающие семьи из организаций для детей-сирот и детей, оставшихся без попечения родителей.</w:t>
      </w:r>
    </w:p>
    <w:p w:rsidR="00A15307" w:rsidRPr="0046439E" w:rsidRDefault="00A15307" w:rsidP="00A15307">
      <w:pPr>
        <w:ind w:firstLine="709"/>
        <w:jc w:val="both"/>
        <w:rPr>
          <w:sz w:val="28"/>
          <w:szCs w:val="28"/>
        </w:rPr>
      </w:pPr>
      <w:r w:rsidRPr="0046439E">
        <w:rPr>
          <w:sz w:val="28"/>
          <w:szCs w:val="28"/>
        </w:rPr>
        <w:t>На конец года в органах опеки и попечительства на учете состояло 319 д</w:t>
      </w:r>
      <w:r w:rsidRPr="0046439E">
        <w:rPr>
          <w:sz w:val="28"/>
          <w:szCs w:val="28"/>
        </w:rPr>
        <w:t>е</w:t>
      </w:r>
      <w:r w:rsidRPr="0046439E">
        <w:rPr>
          <w:sz w:val="28"/>
          <w:szCs w:val="28"/>
        </w:rPr>
        <w:t>тей: 4-ребенка – под предварительной опекой, 112 детей – под опекой в общем порядке и 202 ребенка в приемных семьях.</w:t>
      </w:r>
    </w:p>
    <w:p w:rsidR="00A15307" w:rsidRPr="0046439E" w:rsidRDefault="00A15307" w:rsidP="00A15307">
      <w:pPr>
        <w:ind w:firstLine="709"/>
        <w:jc w:val="both"/>
        <w:rPr>
          <w:sz w:val="28"/>
          <w:szCs w:val="28"/>
        </w:rPr>
      </w:pPr>
      <w:r w:rsidRPr="0046439E">
        <w:rPr>
          <w:sz w:val="28"/>
          <w:szCs w:val="28"/>
        </w:rPr>
        <w:t xml:space="preserve"> В 2020 году 27 родителей лишены родительских прав в отношении 38 детей лишены родительских прав, 4 родителей были ограничены в родительских правах в отношении 4 детей.</w:t>
      </w:r>
    </w:p>
    <w:p w:rsidR="00A15307" w:rsidRPr="0046439E" w:rsidRDefault="00A15307" w:rsidP="00A15307">
      <w:pPr>
        <w:ind w:firstLine="709"/>
        <w:jc w:val="both"/>
        <w:rPr>
          <w:sz w:val="28"/>
          <w:szCs w:val="28"/>
        </w:rPr>
      </w:pPr>
      <w:r w:rsidRPr="0046439E">
        <w:rPr>
          <w:sz w:val="28"/>
          <w:szCs w:val="28"/>
        </w:rPr>
        <w:t xml:space="preserve"> Большая работа проводится специалистами по защите жилищных прав д</w:t>
      </w:r>
      <w:r w:rsidRPr="0046439E">
        <w:rPr>
          <w:sz w:val="28"/>
          <w:szCs w:val="28"/>
        </w:rPr>
        <w:t>е</w:t>
      </w:r>
      <w:r w:rsidRPr="0046439E">
        <w:rPr>
          <w:sz w:val="28"/>
          <w:szCs w:val="28"/>
        </w:rPr>
        <w:t xml:space="preserve">тей-сирот и детей, оставшихся без попечения родителей, включая лиц в возрасте от 23 лет и старше. </w:t>
      </w:r>
    </w:p>
    <w:p w:rsidR="00A15307" w:rsidRPr="0046439E" w:rsidRDefault="00A15307" w:rsidP="00A15307">
      <w:pPr>
        <w:ind w:firstLine="709"/>
        <w:jc w:val="both"/>
        <w:rPr>
          <w:sz w:val="28"/>
          <w:szCs w:val="28"/>
        </w:rPr>
      </w:pPr>
      <w:r w:rsidRPr="0046439E">
        <w:rPr>
          <w:sz w:val="28"/>
          <w:szCs w:val="28"/>
        </w:rPr>
        <w:t xml:space="preserve"> В 2020 году специалистами отдела опеки и попечительства на учет на п</w:t>
      </w:r>
      <w:r w:rsidRPr="0046439E">
        <w:rPr>
          <w:sz w:val="28"/>
          <w:szCs w:val="28"/>
        </w:rPr>
        <w:t>о</w:t>
      </w:r>
      <w:r w:rsidRPr="0046439E">
        <w:rPr>
          <w:sz w:val="28"/>
          <w:szCs w:val="28"/>
        </w:rPr>
        <w:t>лучение внеочередного жилья в Министерстве образования и науки Красноярск</w:t>
      </w:r>
      <w:r w:rsidRPr="0046439E">
        <w:rPr>
          <w:sz w:val="28"/>
          <w:szCs w:val="28"/>
        </w:rPr>
        <w:t>о</w:t>
      </w:r>
      <w:r w:rsidRPr="0046439E">
        <w:rPr>
          <w:sz w:val="28"/>
          <w:szCs w:val="28"/>
        </w:rPr>
        <w:t>го края поставлено 44 человека. Всего состоит на учете в министерстве – 316 ч</w:t>
      </w:r>
      <w:r w:rsidRPr="0046439E">
        <w:rPr>
          <w:sz w:val="28"/>
          <w:szCs w:val="28"/>
        </w:rPr>
        <w:t>е</w:t>
      </w:r>
      <w:r w:rsidRPr="0046439E">
        <w:rPr>
          <w:sz w:val="28"/>
          <w:szCs w:val="28"/>
        </w:rPr>
        <w:t>ловек.</w:t>
      </w:r>
    </w:p>
    <w:p w:rsidR="00A15307" w:rsidRPr="0046439E" w:rsidRDefault="00A15307" w:rsidP="00A15307">
      <w:pPr>
        <w:ind w:firstLine="720"/>
        <w:jc w:val="both"/>
        <w:rPr>
          <w:sz w:val="28"/>
          <w:szCs w:val="28"/>
        </w:rPr>
      </w:pPr>
      <w:r w:rsidRPr="0046439E">
        <w:rPr>
          <w:sz w:val="28"/>
          <w:szCs w:val="28"/>
        </w:rPr>
        <w:t xml:space="preserve"> Администрацией района в 2020 году приобретено 10 квартир, которые ра</w:t>
      </w:r>
      <w:r w:rsidRPr="0046439E">
        <w:rPr>
          <w:sz w:val="28"/>
          <w:szCs w:val="28"/>
        </w:rPr>
        <w:t>с</w:t>
      </w:r>
      <w:r w:rsidRPr="0046439E">
        <w:rPr>
          <w:sz w:val="28"/>
          <w:szCs w:val="28"/>
        </w:rPr>
        <w:t>пределены по договору найма специализированного жилого помещения лицам из числа детей-сирот и детей, оставшихся без попечения родителей.</w:t>
      </w:r>
    </w:p>
    <w:p w:rsidR="007E189E" w:rsidRPr="0046439E" w:rsidRDefault="007E189E" w:rsidP="00EB1200">
      <w:pPr>
        <w:ind w:firstLine="720"/>
        <w:jc w:val="both"/>
        <w:rPr>
          <w:b/>
          <w:bCs/>
          <w:sz w:val="28"/>
          <w:szCs w:val="28"/>
          <w:u w:val="single"/>
        </w:rPr>
      </w:pPr>
    </w:p>
    <w:p w:rsidR="00EB1200" w:rsidRPr="0046439E" w:rsidRDefault="00EB1200" w:rsidP="00EB1200">
      <w:pPr>
        <w:ind w:firstLine="720"/>
        <w:jc w:val="both"/>
        <w:rPr>
          <w:sz w:val="28"/>
          <w:szCs w:val="28"/>
        </w:rPr>
      </w:pPr>
      <w:r w:rsidRPr="0046439E">
        <w:rPr>
          <w:b/>
          <w:bCs/>
          <w:sz w:val="28"/>
          <w:szCs w:val="28"/>
          <w:u w:val="single"/>
        </w:rPr>
        <w:t>Здравоохранение</w:t>
      </w:r>
    </w:p>
    <w:p w:rsidR="001821DE" w:rsidRPr="00D930C0" w:rsidRDefault="001821DE" w:rsidP="001821DE">
      <w:pPr>
        <w:ind w:firstLine="720"/>
        <w:jc w:val="both"/>
        <w:rPr>
          <w:bCs/>
          <w:sz w:val="28"/>
          <w:szCs w:val="28"/>
        </w:rPr>
      </w:pPr>
      <w:r w:rsidRPr="00B74FE1">
        <w:rPr>
          <w:bCs/>
          <w:sz w:val="28"/>
          <w:szCs w:val="28"/>
        </w:rPr>
        <w:t>Здравоохранение района представлено</w:t>
      </w:r>
      <w:r>
        <w:rPr>
          <w:bCs/>
          <w:sz w:val="28"/>
          <w:szCs w:val="28"/>
        </w:rPr>
        <w:t xml:space="preserve"> 11-ю хозяйствующими субъектами</w:t>
      </w:r>
      <w:r w:rsidRPr="00B74FE1">
        <w:rPr>
          <w:bCs/>
          <w:sz w:val="28"/>
          <w:szCs w:val="28"/>
        </w:rPr>
        <w:t>: КГБУЗ «Шушенская РБ»</w:t>
      </w:r>
      <w:r>
        <w:rPr>
          <w:bCs/>
          <w:sz w:val="28"/>
          <w:szCs w:val="28"/>
        </w:rPr>
        <w:t xml:space="preserve"> (в сфере малого предпринимательства деятельность коммерческих организаций осуществляется по </w:t>
      </w:r>
      <w:r w:rsidRPr="00BC0B0E">
        <w:rPr>
          <w:bCs/>
          <w:sz w:val="28"/>
          <w:szCs w:val="28"/>
        </w:rPr>
        <w:t>общей врачебной практике</w:t>
      </w:r>
      <w:r>
        <w:rPr>
          <w:bCs/>
          <w:sz w:val="28"/>
          <w:szCs w:val="28"/>
        </w:rPr>
        <w:t>, стом</w:t>
      </w:r>
      <w:r>
        <w:rPr>
          <w:bCs/>
          <w:sz w:val="28"/>
          <w:szCs w:val="28"/>
        </w:rPr>
        <w:t>а</w:t>
      </w:r>
      <w:r>
        <w:rPr>
          <w:bCs/>
          <w:sz w:val="28"/>
          <w:szCs w:val="28"/>
        </w:rPr>
        <w:t>тологическое практике, санаторно-курортному лечению)</w:t>
      </w:r>
      <w:r w:rsidRPr="00B74FE1">
        <w:rPr>
          <w:bCs/>
          <w:sz w:val="28"/>
          <w:szCs w:val="28"/>
        </w:rPr>
        <w:t>.</w:t>
      </w:r>
    </w:p>
    <w:p w:rsidR="001821DE" w:rsidRPr="00B74FE1" w:rsidRDefault="001821DE" w:rsidP="001821DE">
      <w:pPr>
        <w:ind w:firstLine="709"/>
        <w:jc w:val="both"/>
        <w:rPr>
          <w:sz w:val="28"/>
          <w:szCs w:val="28"/>
        </w:rPr>
      </w:pPr>
      <w:r w:rsidRPr="00B74FE1">
        <w:rPr>
          <w:sz w:val="28"/>
          <w:szCs w:val="28"/>
        </w:rPr>
        <w:t>В 20</w:t>
      </w:r>
      <w:r>
        <w:rPr>
          <w:sz w:val="28"/>
          <w:szCs w:val="28"/>
        </w:rPr>
        <w:t>20</w:t>
      </w:r>
      <w:r w:rsidRPr="00B74FE1">
        <w:rPr>
          <w:sz w:val="28"/>
          <w:szCs w:val="28"/>
        </w:rPr>
        <w:t xml:space="preserve"> году КГБУЗ «Шушенская РБ» принимала участие в национальных проектах «Здравоохранение 2019-2024» и «Бережливая поликлиника». </w:t>
      </w:r>
    </w:p>
    <w:p w:rsidR="001821DE" w:rsidRPr="00B74FE1" w:rsidRDefault="001821DE" w:rsidP="001821DE">
      <w:pPr>
        <w:ind w:firstLine="709"/>
        <w:jc w:val="both"/>
        <w:rPr>
          <w:sz w:val="28"/>
          <w:szCs w:val="28"/>
        </w:rPr>
      </w:pPr>
      <w:r>
        <w:rPr>
          <w:sz w:val="28"/>
          <w:szCs w:val="28"/>
        </w:rPr>
        <w:t>В</w:t>
      </w:r>
      <w:r w:rsidRPr="00B74FE1">
        <w:rPr>
          <w:sz w:val="28"/>
          <w:szCs w:val="28"/>
        </w:rPr>
        <w:t xml:space="preserve"> 20</w:t>
      </w:r>
      <w:r>
        <w:rPr>
          <w:sz w:val="28"/>
          <w:szCs w:val="28"/>
        </w:rPr>
        <w:t>20</w:t>
      </w:r>
      <w:r w:rsidRPr="00B74FE1">
        <w:rPr>
          <w:sz w:val="28"/>
          <w:szCs w:val="28"/>
        </w:rPr>
        <w:t xml:space="preserve"> год</w:t>
      </w:r>
      <w:r>
        <w:rPr>
          <w:sz w:val="28"/>
          <w:szCs w:val="28"/>
        </w:rPr>
        <w:t>у</w:t>
      </w:r>
      <w:r w:rsidRPr="00B74FE1">
        <w:rPr>
          <w:sz w:val="28"/>
          <w:szCs w:val="28"/>
        </w:rPr>
        <w:t xml:space="preserve"> деятельность КГБУЗ «Шушенская РБ» осуществлялась, как и предыдущие годы в рамках программы развития здравоохранения Красноярского края на 2013-2020 годы. Основные мероприятия были направлены на улучшение материально-технической базы ЛПУ района, профилактику и лечение социально-значимых заболеваний, диспансеризацию и иммунизацию населения, обеспечение специализированной и высокотехнологичной медицинской помощи.</w:t>
      </w:r>
    </w:p>
    <w:p w:rsidR="001821DE" w:rsidRDefault="001821DE" w:rsidP="001821DE">
      <w:pPr>
        <w:ind w:firstLine="709"/>
        <w:jc w:val="both"/>
        <w:rPr>
          <w:sz w:val="28"/>
          <w:szCs w:val="28"/>
        </w:rPr>
      </w:pPr>
      <w:r w:rsidRPr="00B74FE1">
        <w:rPr>
          <w:sz w:val="28"/>
          <w:szCs w:val="28"/>
        </w:rPr>
        <w:tab/>
      </w:r>
      <w:r w:rsidRPr="004D6291">
        <w:rPr>
          <w:sz w:val="28"/>
          <w:szCs w:val="28"/>
        </w:rPr>
        <w:t>В 2020 году приобретено медицинское оборудование, инвентарь и медици</w:t>
      </w:r>
      <w:r w:rsidRPr="004D6291">
        <w:rPr>
          <w:sz w:val="28"/>
          <w:szCs w:val="28"/>
        </w:rPr>
        <w:t>н</w:t>
      </w:r>
      <w:r w:rsidRPr="004D6291">
        <w:rPr>
          <w:sz w:val="28"/>
          <w:szCs w:val="28"/>
        </w:rPr>
        <w:t>ская мебель для оказания медицинской помощи из различных источников фина</w:t>
      </w:r>
      <w:r w:rsidRPr="004D6291">
        <w:rPr>
          <w:sz w:val="28"/>
          <w:szCs w:val="28"/>
        </w:rPr>
        <w:t>н</w:t>
      </w:r>
      <w:r w:rsidRPr="004D6291">
        <w:rPr>
          <w:sz w:val="28"/>
          <w:szCs w:val="28"/>
        </w:rPr>
        <w:t>сирования на сумму 9 840,2 тыс. рублей (в том числе приобретено медицинское оборудование и мебель для оказания паллиативной помощи) из разных источн</w:t>
      </w:r>
      <w:r w:rsidRPr="004D6291">
        <w:rPr>
          <w:sz w:val="28"/>
          <w:szCs w:val="28"/>
        </w:rPr>
        <w:t>и</w:t>
      </w:r>
      <w:r w:rsidRPr="004D6291">
        <w:rPr>
          <w:sz w:val="28"/>
          <w:szCs w:val="28"/>
        </w:rPr>
        <w:t>ков финансирования (родовые сертификаты, зубопротезирование, предприним</w:t>
      </w:r>
      <w:r w:rsidRPr="004D6291">
        <w:rPr>
          <w:sz w:val="28"/>
          <w:szCs w:val="28"/>
        </w:rPr>
        <w:t>а</w:t>
      </w:r>
      <w:r w:rsidRPr="004D6291">
        <w:rPr>
          <w:sz w:val="28"/>
          <w:szCs w:val="28"/>
        </w:rPr>
        <w:t>тельская деятельность, краевой бюджет). Так же в 2020 году в КГБУЗ «Шуше</w:t>
      </w:r>
      <w:r w:rsidRPr="004D6291">
        <w:rPr>
          <w:sz w:val="28"/>
          <w:szCs w:val="28"/>
        </w:rPr>
        <w:t>н</w:t>
      </w:r>
      <w:r w:rsidRPr="004D6291">
        <w:rPr>
          <w:sz w:val="28"/>
          <w:szCs w:val="28"/>
        </w:rPr>
        <w:lastRenderedPageBreak/>
        <w:t>ская РБ» поступило медицинское оборудование, необходимое для оказания п</w:t>
      </w:r>
      <w:r w:rsidRPr="004D6291">
        <w:rPr>
          <w:sz w:val="28"/>
          <w:szCs w:val="28"/>
        </w:rPr>
        <w:t>о</w:t>
      </w:r>
      <w:r w:rsidRPr="004D6291">
        <w:rPr>
          <w:sz w:val="28"/>
          <w:szCs w:val="28"/>
        </w:rPr>
        <w:t>мощь больным новой коронавирусной инфекцией и тяжелыми формами пневм</w:t>
      </w:r>
      <w:r w:rsidRPr="004D6291">
        <w:rPr>
          <w:sz w:val="28"/>
          <w:szCs w:val="28"/>
        </w:rPr>
        <w:t>о</w:t>
      </w:r>
      <w:r w:rsidRPr="004D6291">
        <w:rPr>
          <w:sz w:val="28"/>
          <w:szCs w:val="28"/>
        </w:rPr>
        <w:t>нии (5 аппаратов ИВЛ, анализатор газов крови, мониторы пациента и др.)</w:t>
      </w:r>
    </w:p>
    <w:p w:rsidR="001821DE" w:rsidRPr="00B74FE1" w:rsidRDefault="001821DE" w:rsidP="001821DE">
      <w:pPr>
        <w:ind w:firstLine="709"/>
        <w:jc w:val="both"/>
        <w:rPr>
          <w:sz w:val="28"/>
          <w:szCs w:val="28"/>
        </w:rPr>
      </w:pPr>
      <w:r w:rsidRPr="00B74FE1">
        <w:rPr>
          <w:color w:val="C00000"/>
          <w:sz w:val="28"/>
          <w:szCs w:val="28"/>
        </w:rPr>
        <w:tab/>
      </w:r>
      <w:r w:rsidRPr="00B74FE1">
        <w:rPr>
          <w:sz w:val="28"/>
          <w:szCs w:val="28"/>
        </w:rPr>
        <w:t>В настоящее время медицинскую помощь жителям района оказывают ра</w:t>
      </w:r>
      <w:r w:rsidRPr="00B74FE1">
        <w:rPr>
          <w:sz w:val="28"/>
          <w:szCs w:val="28"/>
        </w:rPr>
        <w:t>й</w:t>
      </w:r>
      <w:r w:rsidRPr="00B74FE1">
        <w:rPr>
          <w:sz w:val="28"/>
          <w:szCs w:val="28"/>
        </w:rPr>
        <w:t>онная больница, четыре сельских участковых больницы, две вр</w:t>
      </w:r>
      <w:bookmarkStart w:id="2" w:name="_GoBack"/>
      <w:bookmarkEnd w:id="2"/>
      <w:r w:rsidRPr="00B74FE1">
        <w:rPr>
          <w:sz w:val="28"/>
          <w:szCs w:val="28"/>
        </w:rPr>
        <w:t>ачебные амбулат</w:t>
      </w:r>
      <w:r w:rsidRPr="00B74FE1">
        <w:rPr>
          <w:sz w:val="28"/>
          <w:szCs w:val="28"/>
        </w:rPr>
        <w:t>о</w:t>
      </w:r>
      <w:r w:rsidRPr="00B74FE1">
        <w:rPr>
          <w:sz w:val="28"/>
          <w:szCs w:val="28"/>
        </w:rPr>
        <w:t xml:space="preserve">рии и 17 фельдшерско-акушерских пунктов, из них модульных 4 </w:t>
      </w:r>
      <w:proofErr w:type="spellStart"/>
      <w:r w:rsidRPr="00B74FE1">
        <w:rPr>
          <w:sz w:val="28"/>
          <w:szCs w:val="28"/>
        </w:rPr>
        <w:t>ФАПа</w:t>
      </w:r>
      <w:proofErr w:type="spellEnd"/>
      <w:r w:rsidRPr="00B74FE1">
        <w:rPr>
          <w:sz w:val="28"/>
          <w:szCs w:val="28"/>
        </w:rPr>
        <w:t xml:space="preserve"> с. Нов</w:t>
      </w:r>
      <w:r w:rsidRPr="00B74FE1">
        <w:rPr>
          <w:sz w:val="28"/>
          <w:szCs w:val="28"/>
        </w:rPr>
        <w:t>о</w:t>
      </w:r>
      <w:r w:rsidRPr="00B74FE1">
        <w:rPr>
          <w:sz w:val="28"/>
          <w:szCs w:val="28"/>
        </w:rPr>
        <w:t xml:space="preserve">покровка, п. </w:t>
      </w:r>
      <w:proofErr w:type="spellStart"/>
      <w:r w:rsidRPr="00B74FE1">
        <w:rPr>
          <w:sz w:val="28"/>
          <w:szCs w:val="28"/>
        </w:rPr>
        <w:t>Алтан</w:t>
      </w:r>
      <w:proofErr w:type="spellEnd"/>
      <w:r w:rsidRPr="00B74FE1">
        <w:rPr>
          <w:sz w:val="28"/>
          <w:szCs w:val="28"/>
        </w:rPr>
        <w:t>, с. Дубенское, д. Ермолаево. Подлежат модернизации в 202</w:t>
      </w:r>
      <w:r>
        <w:rPr>
          <w:sz w:val="28"/>
          <w:szCs w:val="28"/>
        </w:rPr>
        <w:t>1</w:t>
      </w:r>
      <w:r w:rsidRPr="00B74FE1">
        <w:rPr>
          <w:sz w:val="28"/>
          <w:szCs w:val="28"/>
        </w:rPr>
        <w:t>-</w:t>
      </w:r>
      <w:r>
        <w:rPr>
          <w:sz w:val="28"/>
          <w:szCs w:val="28"/>
        </w:rPr>
        <w:t>20</w:t>
      </w:r>
      <w:r w:rsidRPr="00B74FE1">
        <w:rPr>
          <w:sz w:val="28"/>
          <w:szCs w:val="28"/>
        </w:rPr>
        <w:t>2</w:t>
      </w:r>
      <w:r>
        <w:rPr>
          <w:sz w:val="28"/>
          <w:szCs w:val="28"/>
        </w:rPr>
        <w:t xml:space="preserve">4 </w:t>
      </w:r>
      <w:r w:rsidRPr="00B74FE1">
        <w:rPr>
          <w:sz w:val="28"/>
          <w:szCs w:val="28"/>
        </w:rPr>
        <w:t>г</w:t>
      </w:r>
      <w:r>
        <w:rPr>
          <w:sz w:val="28"/>
          <w:szCs w:val="28"/>
        </w:rPr>
        <w:t>одах</w:t>
      </w:r>
      <w:r w:rsidRPr="00B74FE1">
        <w:rPr>
          <w:sz w:val="28"/>
          <w:szCs w:val="28"/>
        </w:rPr>
        <w:t xml:space="preserve"> 3 </w:t>
      </w:r>
      <w:proofErr w:type="spellStart"/>
      <w:r w:rsidRPr="00B74FE1">
        <w:rPr>
          <w:sz w:val="28"/>
          <w:szCs w:val="28"/>
        </w:rPr>
        <w:t>ФАПа</w:t>
      </w:r>
      <w:proofErr w:type="spellEnd"/>
      <w:r w:rsidRPr="00B74FE1">
        <w:rPr>
          <w:sz w:val="28"/>
          <w:szCs w:val="28"/>
        </w:rPr>
        <w:t>.</w:t>
      </w:r>
    </w:p>
    <w:p w:rsidR="001821DE" w:rsidRPr="00B74FE1" w:rsidRDefault="001821DE" w:rsidP="001821DE">
      <w:pPr>
        <w:ind w:firstLine="709"/>
        <w:jc w:val="both"/>
        <w:rPr>
          <w:sz w:val="28"/>
          <w:szCs w:val="28"/>
          <w:shd w:val="clear" w:color="auto" w:fill="00FF00"/>
        </w:rPr>
      </w:pPr>
      <w:r w:rsidRPr="00B74FE1">
        <w:rPr>
          <w:sz w:val="28"/>
          <w:szCs w:val="28"/>
        </w:rPr>
        <w:t xml:space="preserve"> В районной поликлинике ведется прием врачей терапевтов участковых, п</w:t>
      </w:r>
      <w:r w:rsidRPr="00B74FE1">
        <w:rPr>
          <w:sz w:val="28"/>
          <w:szCs w:val="28"/>
        </w:rPr>
        <w:t>е</w:t>
      </w:r>
      <w:r w:rsidRPr="00B74FE1">
        <w:rPr>
          <w:sz w:val="28"/>
          <w:szCs w:val="28"/>
        </w:rPr>
        <w:t xml:space="preserve">диатров участковых, офтальмологов, отоларинголога, невролога, хирурга, </w:t>
      </w:r>
      <w:proofErr w:type="spellStart"/>
      <w:r w:rsidRPr="00B74FE1">
        <w:rPr>
          <w:sz w:val="28"/>
          <w:szCs w:val="28"/>
        </w:rPr>
        <w:t>дерм</w:t>
      </w:r>
      <w:r w:rsidRPr="00B74FE1">
        <w:rPr>
          <w:sz w:val="28"/>
          <w:szCs w:val="28"/>
        </w:rPr>
        <w:t>а</w:t>
      </w:r>
      <w:r w:rsidRPr="00B74FE1">
        <w:rPr>
          <w:sz w:val="28"/>
          <w:szCs w:val="28"/>
        </w:rPr>
        <w:t>товенерологов</w:t>
      </w:r>
      <w:proofErr w:type="spellEnd"/>
      <w:r w:rsidRPr="00B74FE1">
        <w:rPr>
          <w:sz w:val="28"/>
          <w:szCs w:val="28"/>
        </w:rPr>
        <w:t xml:space="preserve">, акушеров-гинекологов, кардиолога, врача психиатра, психиатра </w:t>
      </w:r>
      <w:r>
        <w:rPr>
          <w:sz w:val="28"/>
          <w:szCs w:val="28"/>
        </w:rPr>
        <w:t>–</w:t>
      </w:r>
      <w:r w:rsidRPr="00B74FE1">
        <w:rPr>
          <w:sz w:val="28"/>
          <w:szCs w:val="28"/>
        </w:rPr>
        <w:t xml:space="preserve"> нарколога</w:t>
      </w:r>
      <w:r>
        <w:rPr>
          <w:sz w:val="28"/>
          <w:szCs w:val="28"/>
        </w:rPr>
        <w:t>,</w:t>
      </w:r>
      <w:r w:rsidRPr="00B74FE1">
        <w:rPr>
          <w:sz w:val="28"/>
          <w:szCs w:val="28"/>
        </w:rPr>
        <w:t xml:space="preserve"> врачей УЗИ диагностики, </w:t>
      </w:r>
      <w:proofErr w:type="spellStart"/>
      <w:r w:rsidRPr="00B74FE1">
        <w:rPr>
          <w:sz w:val="28"/>
          <w:szCs w:val="28"/>
        </w:rPr>
        <w:t>эндоскописта</w:t>
      </w:r>
      <w:proofErr w:type="spellEnd"/>
      <w:r w:rsidRPr="00B74FE1">
        <w:rPr>
          <w:sz w:val="28"/>
          <w:szCs w:val="28"/>
        </w:rPr>
        <w:t>, стоматологов, стоматолога-хирурга, стоматолога ортопеда.</w:t>
      </w:r>
    </w:p>
    <w:p w:rsidR="001821DE" w:rsidRPr="00B74FE1" w:rsidRDefault="001821DE" w:rsidP="001821DE">
      <w:pPr>
        <w:ind w:firstLine="709"/>
        <w:jc w:val="both"/>
        <w:rPr>
          <w:sz w:val="28"/>
          <w:szCs w:val="28"/>
        </w:rPr>
      </w:pPr>
      <w:r w:rsidRPr="00C42100">
        <w:rPr>
          <w:sz w:val="28"/>
          <w:szCs w:val="28"/>
        </w:rPr>
        <w:t>В ЛПУ района работают 623 человека, из них врачей – 6</w:t>
      </w:r>
      <w:r>
        <w:rPr>
          <w:sz w:val="28"/>
          <w:szCs w:val="28"/>
        </w:rPr>
        <w:t>3</w:t>
      </w:r>
      <w:r w:rsidRPr="00C42100">
        <w:rPr>
          <w:sz w:val="28"/>
          <w:szCs w:val="28"/>
        </w:rPr>
        <w:t>, что составляет</w:t>
      </w:r>
      <w:r w:rsidRPr="00B74FE1">
        <w:rPr>
          <w:sz w:val="28"/>
          <w:szCs w:val="28"/>
        </w:rPr>
        <w:t xml:space="preserve"> </w:t>
      </w:r>
      <w:r w:rsidRPr="00AA70B7">
        <w:rPr>
          <w:sz w:val="28"/>
          <w:szCs w:val="28"/>
        </w:rPr>
        <w:t xml:space="preserve">20,0 врача на 10 тысяч населения; квалификационную категорию </w:t>
      </w:r>
      <w:r w:rsidRPr="00C42100">
        <w:rPr>
          <w:sz w:val="28"/>
          <w:szCs w:val="28"/>
        </w:rPr>
        <w:t>имеют 2</w:t>
      </w:r>
      <w:r>
        <w:rPr>
          <w:sz w:val="28"/>
          <w:szCs w:val="28"/>
        </w:rPr>
        <w:t>2</w:t>
      </w:r>
      <w:r w:rsidRPr="00C42100">
        <w:rPr>
          <w:sz w:val="28"/>
          <w:szCs w:val="28"/>
        </w:rPr>
        <w:t xml:space="preserve">%, </w:t>
      </w:r>
      <w:r w:rsidRPr="002A5C5A">
        <w:rPr>
          <w:sz w:val="28"/>
          <w:szCs w:val="28"/>
        </w:rPr>
        <w:t>се</w:t>
      </w:r>
      <w:r w:rsidRPr="002A5C5A">
        <w:rPr>
          <w:sz w:val="28"/>
          <w:szCs w:val="28"/>
        </w:rPr>
        <w:t>р</w:t>
      </w:r>
      <w:r w:rsidRPr="002A5C5A">
        <w:rPr>
          <w:sz w:val="28"/>
          <w:szCs w:val="28"/>
        </w:rPr>
        <w:t xml:space="preserve">тификат специалиста – 100 %. Средних медицинских работников 246 человек </w:t>
      </w:r>
      <w:r w:rsidRPr="00AA70B7">
        <w:rPr>
          <w:sz w:val="28"/>
          <w:szCs w:val="28"/>
        </w:rPr>
        <w:t xml:space="preserve">или 78,8 человека на 10 тысяч населения, </w:t>
      </w:r>
      <w:r w:rsidRPr="002A5C5A">
        <w:rPr>
          <w:sz w:val="28"/>
          <w:szCs w:val="28"/>
        </w:rPr>
        <w:t xml:space="preserve">имеют квалификационную категорию 72%, сертификат специалиста – 98 %. Отсутствуют фельдшеры в д. Козлово, д. </w:t>
      </w:r>
      <w:proofErr w:type="spellStart"/>
      <w:r w:rsidRPr="002A5C5A">
        <w:rPr>
          <w:sz w:val="28"/>
          <w:szCs w:val="28"/>
        </w:rPr>
        <w:t>Белоз</w:t>
      </w:r>
      <w:r w:rsidRPr="002A5C5A">
        <w:rPr>
          <w:sz w:val="28"/>
          <w:szCs w:val="28"/>
        </w:rPr>
        <w:t>ё</w:t>
      </w:r>
      <w:r w:rsidRPr="002A5C5A">
        <w:rPr>
          <w:sz w:val="28"/>
          <w:szCs w:val="28"/>
        </w:rPr>
        <w:t>ровка</w:t>
      </w:r>
      <w:proofErr w:type="spellEnd"/>
      <w:r w:rsidRPr="002A5C5A">
        <w:rPr>
          <w:sz w:val="28"/>
          <w:szCs w:val="28"/>
        </w:rPr>
        <w:t>, с. Нижняя Коя, с. Ново-Покровка.</w:t>
      </w:r>
    </w:p>
    <w:p w:rsidR="001821DE" w:rsidRPr="00B74FE1" w:rsidRDefault="001821DE" w:rsidP="001821DE">
      <w:pPr>
        <w:ind w:firstLine="709"/>
        <w:jc w:val="both"/>
        <w:rPr>
          <w:sz w:val="28"/>
          <w:szCs w:val="28"/>
        </w:rPr>
      </w:pPr>
      <w:r w:rsidRPr="00B74FE1">
        <w:rPr>
          <w:sz w:val="28"/>
          <w:szCs w:val="28"/>
        </w:rPr>
        <w:t>Не в полном объеме укомплектована участковая терапевтическая и педиа</w:t>
      </w:r>
      <w:r w:rsidRPr="00B74FE1">
        <w:rPr>
          <w:sz w:val="28"/>
          <w:szCs w:val="28"/>
        </w:rPr>
        <w:t>т</w:t>
      </w:r>
      <w:r w:rsidRPr="00B74FE1">
        <w:rPr>
          <w:sz w:val="28"/>
          <w:szCs w:val="28"/>
        </w:rPr>
        <w:t xml:space="preserve">рическая сеть, требуется </w:t>
      </w:r>
      <w:r w:rsidRPr="00113A65">
        <w:rPr>
          <w:sz w:val="28"/>
          <w:szCs w:val="28"/>
        </w:rPr>
        <w:t>2</w:t>
      </w:r>
      <w:r w:rsidRPr="00B74FE1">
        <w:rPr>
          <w:sz w:val="28"/>
          <w:szCs w:val="28"/>
        </w:rPr>
        <w:t xml:space="preserve"> врача-терапевта участковы</w:t>
      </w:r>
      <w:r>
        <w:rPr>
          <w:sz w:val="28"/>
          <w:szCs w:val="28"/>
        </w:rPr>
        <w:t>х</w:t>
      </w:r>
      <w:r w:rsidRPr="00B74FE1">
        <w:rPr>
          <w:sz w:val="28"/>
          <w:szCs w:val="28"/>
        </w:rPr>
        <w:t xml:space="preserve"> во взрослую поликлинику </w:t>
      </w:r>
      <w:r>
        <w:rPr>
          <w:sz w:val="28"/>
          <w:szCs w:val="28"/>
        </w:rPr>
        <w:t>1 врач педиатр - участковый</w:t>
      </w:r>
      <w:r w:rsidRPr="00B74FE1">
        <w:rPr>
          <w:sz w:val="28"/>
          <w:szCs w:val="28"/>
        </w:rPr>
        <w:t xml:space="preserve"> в детскую поликлиник</w:t>
      </w:r>
      <w:r>
        <w:rPr>
          <w:sz w:val="28"/>
          <w:szCs w:val="28"/>
        </w:rPr>
        <w:t xml:space="preserve">, 1- в </w:t>
      </w:r>
      <w:proofErr w:type="spellStart"/>
      <w:r>
        <w:rPr>
          <w:sz w:val="28"/>
          <w:szCs w:val="28"/>
        </w:rPr>
        <w:t>Сизинскую</w:t>
      </w:r>
      <w:proofErr w:type="spellEnd"/>
      <w:r>
        <w:rPr>
          <w:sz w:val="28"/>
          <w:szCs w:val="28"/>
        </w:rPr>
        <w:t xml:space="preserve"> УБ. </w:t>
      </w:r>
      <w:r w:rsidRPr="00B74FE1">
        <w:rPr>
          <w:sz w:val="28"/>
          <w:szCs w:val="28"/>
        </w:rPr>
        <w:t xml:space="preserve"> Имеются </w:t>
      </w:r>
      <w:r w:rsidRPr="002A5C5A">
        <w:rPr>
          <w:sz w:val="28"/>
          <w:szCs w:val="28"/>
        </w:rPr>
        <w:t>вакансии: хирург, онколог, анестезиолог-реаниматолог, врач УЗД, врач-</w:t>
      </w:r>
      <w:r w:rsidRPr="00B74FE1">
        <w:rPr>
          <w:sz w:val="28"/>
          <w:szCs w:val="28"/>
        </w:rPr>
        <w:t>рентгенолог</w:t>
      </w:r>
      <w:r>
        <w:rPr>
          <w:sz w:val="28"/>
          <w:szCs w:val="28"/>
        </w:rPr>
        <w:t>, врач-акушер-гинеколог, врач-психиатр</w:t>
      </w:r>
      <w:r w:rsidRPr="00B74FE1">
        <w:rPr>
          <w:sz w:val="28"/>
          <w:szCs w:val="28"/>
        </w:rPr>
        <w:t xml:space="preserve"> и специалисты среднего м</w:t>
      </w:r>
      <w:r w:rsidRPr="00B74FE1">
        <w:rPr>
          <w:sz w:val="28"/>
          <w:szCs w:val="28"/>
        </w:rPr>
        <w:t>е</w:t>
      </w:r>
      <w:r w:rsidRPr="00B74FE1">
        <w:rPr>
          <w:sz w:val="28"/>
          <w:szCs w:val="28"/>
        </w:rPr>
        <w:t>дицинского звена.</w:t>
      </w:r>
    </w:p>
    <w:p w:rsidR="001821DE" w:rsidRPr="00B74FE1" w:rsidRDefault="001821DE" w:rsidP="001821DE">
      <w:pPr>
        <w:ind w:firstLine="709"/>
        <w:jc w:val="both"/>
      </w:pPr>
      <w:r w:rsidRPr="00B74FE1">
        <w:rPr>
          <w:sz w:val="28"/>
          <w:szCs w:val="28"/>
        </w:rPr>
        <w:tab/>
        <w:t>В 20</w:t>
      </w:r>
      <w:r>
        <w:rPr>
          <w:sz w:val="28"/>
          <w:szCs w:val="28"/>
        </w:rPr>
        <w:t>20</w:t>
      </w:r>
      <w:r w:rsidRPr="00B74FE1">
        <w:rPr>
          <w:sz w:val="28"/>
          <w:szCs w:val="28"/>
        </w:rPr>
        <w:t xml:space="preserve"> году в РБ прибыли </w:t>
      </w:r>
      <w:r w:rsidRPr="002A5C5A">
        <w:rPr>
          <w:sz w:val="28"/>
          <w:szCs w:val="28"/>
        </w:rPr>
        <w:t>5</w:t>
      </w:r>
      <w:r w:rsidRPr="00B74FE1">
        <w:rPr>
          <w:sz w:val="28"/>
          <w:szCs w:val="28"/>
        </w:rPr>
        <w:t xml:space="preserve"> </w:t>
      </w:r>
      <w:r w:rsidRPr="002A5C5A">
        <w:rPr>
          <w:sz w:val="28"/>
          <w:szCs w:val="28"/>
        </w:rPr>
        <w:t>врачей (из них — 2 молодых специалиста, 3 –по программе «Земский доктор») а также 7 средних медработников (из них- 3 - м</w:t>
      </w:r>
      <w:r w:rsidRPr="002A5C5A">
        <w:rPr>
          <w:sz w:val="28"/>
          <w:szCs w:val="28"/>
        </w:rPr>
        <w:t>о</w:t>
      </w:r>
      <w:r w:rsidRPr="002A5C5A">
        <w:rPr>
          <w:sz w:val="28"/>
          <w:szCs w:val="28"/>
        </w:rPr>
        <w:t xml:space="preserve">лодых специалиста, 1-по программе «Земский фельдшер»). Убыли 6 врачей  (из </w:t>
      </w:r>
      <w:r w:rsidRPr="00113A65">
        <w:rPr>
          <w:sz w:val="28"/>
          <w:szCs w:val="28"/>
        </w:rPr>
        <w:t>них — 4 чел</w:t>
      </w:r>
      <w:r>
        <w:rPr>
          <w:sz w:val="28"/>
          <w:szCs w:val="28"/>
        </w:rPr>
        <w:t>овека</w:t>
      </w:r>
      <w:r w:rsidRPr="00113A65">
        <w:rPr>
          <w:sz w:val="28"/>
          <w:szCs w:val="28"/>
        </w:rPr>
        <w:t xml:space="preserve"> — в связи с переменой места жительства; 1- выход на пенсию, 1-смерть) и 22 средних медработников (из них — 8 человек в связи с пенсионным возрастом, 1 чел. – смерть; 5- смена рода деятельности, 1- уход за лежачим бол</w:t>
      </w:r>
      <w:r w:rsidRPr="00113A65">
        <w:rPr>
          <w:sz w:val="28"/>
          <w:szCs w:val="28"/>
        </w:rPr>
        <w:t>ь</w:t>
      </w:r>
      <w:r w:rsidRPr="00113A65">
        <w:rPr>
          <w:sz w:val="28"/>
          <w:szCs w:val="28"/>
        </w:rPr>
        <w:t>ным  родственником, остальные – перемена места жительства).</w:t>
      </w:r>
    </w:p>
    <w:p w:rsidR="001821DE" w:rsidRPr="00B74FE1" w:rsidRDefault="001821DE" w:rsidP="001821DE">
      <w:pPr>
        <w:jc w:val="both"/>
        <w:rPr>
          <w:sz w:val="28"/>
          <w:szCs w:val="28"/>
        </w:rPr>
      </w:pPr>
      <w:r w:rsidRPr="00B74FE1">
        <w:rPr>
          <w:sz w:val="28"/>
          <w:szCs w:val="28"/>
        </w:rPr>
        <w:t xml:space="preserve">             Администрация КГБУЗ «Шушенская РБ» постоянно ведет работу по пр</w:t>
      </w:r>
      <w:r w:rsidRPr="00B74FE1">
        <w:rPr>
          <w:sz w:val="28"/>
          <w:szCs w:val="28"/>
        </w:rPr>
        <w:t>и</w:t>
      </w:r>
      <w:r w:rsidRPr="00B74FE1">
        <w:rPr>
          <w:sz w:val="28"/>
          <w:szCs w:val="28"/>
        </w:rPr>
        <w:t>влечению специалистов. В течение 20</w:t>
      </w:r>
      <w:r>
        <w:rPr>
          <w:sz w:val="28"/>
          <w:szCs w:val="28"/>
        </w:rPr>
        <w:t>20</w:t>
      </w:r>
      <w:r w:rsidRPr="00B74FE1">
        <w:rPr>
          <w:sz w:val="28"/>
          <w:szCs w:val="28"/>
        </w:rPr>
        <w:t xml:space="preserve"> года проводились следующие меропри</w:t>
      </w:r>
      <w:r w:rsidRPr="00B74FE1">
        <w:rPr>
          <w:sz w:val="28"/>
          <w:szCs w:val="28"/>
        </w:rPr>
        <w:t>я</w:t>
      </w:r>
      <w:r w:rsidRPr="00B74FE1">
        <w:rPr>
          <w:sz w:val="28"/>
          <w:szCs w:val="28"/>
        </w:rPr>
        <w:t xml:space="preserve">тия: Участие в ярмарках вакансий </w:t>
      </w:r>
      <w:proofErr w:type="spellStart"/>
      <w:r w:rsidRPr="00B74FE1">
        <w:rPr>
          <w:sz w:val="28"/>
          <w:szCs w:val="28"/>
        </w:rPr>
        <w:t>КрасГМУ</w:t>
      </w:r>
      <w:proofErr w:type="spellEnd"/>
      <w:r w:rsidRPr="00B74FE1">
        <w:rPr>
          <w:sz w:val="28"/>
          <w:szCs w:val="28"/>
        </w:rPr>
        <w:t xml:space="preserve">, Минусинский МТ, </w:t>
      </w:r>
      <w:proofErr w:type="spellStart"/>
      <w:r w:rsidRPr="00B74FE1">
        <w:rPr>
          <w:sz w:val="28"/>
          <w:szCs w:val="28"/>
        </w:rPr>
        <w:t>Дивногорский</w:t>
      </w:r>
      <w:proofErr w:type="spellEnd"/>
      <w:r w:rsidRPr="00B74FE1">
        <w:rPr>
          <w:sz w:val="28"/>
          <w:szCs w:val="28"/>
        </w:rPr>
        <w:t xml:space="preserve"> МТ, размещение сведений о вакансиях на сайте учреждения, социальных сетях. Систематическая работа по предоставлению вакансий в центр занятости насел</w:t>
      </w:r>
      <w:r w:rsidRPr="00B74FE1">
        <w:rPr>
          <w:sz w:val="28"/>
          <w:szCs w:val="28"/>
        </w:rPr>
        <w:t>е</w:t>
      </w:r>
      <w:r w:rsidRPr="00B74FE1">
        <w:rPr>
          <w:sz w:val="28"/>
          <w:szCs w:val="28"/>
        </w:rPr>
        <w:t>ния Шушенского района. Размещение сведений о вакансиях на интерактивном портале агентства труда и занятости Красноярского края. Предоставление списка вакантных мест в Минздрав Красноярского края Направление в медицинские о</w:t>
      </w:r>
      <w:r w:rsidRPr="00B74FE1">
        <w:rPr>
          <w:sz w:val="28"/>
          <w:szCs w:val="28"/>
        </w:rPr>
        <w:t>б</w:t>
      </w:r>
      <w:r w:rsidRPr="00B74FE1">
        <w:rPr>
          <w:sz w:val="28"/>
          <w:szCs w:val="28"/>
        </w:rPr>
        <w:t>разовательные учреждения Красноярского края и близлежащих регионов (Алта</w:t>
      </w:r>
      <w:r w:rsidRPr="00B74FE1">
        <w:rPr>
          <w:sz w:val="28"/>
          <w:szCs w:val="28"/>
        </w:rPr>
        <w:t>й</w:t>
      </w:r>
      <w:r w:rsidRPr="00B74FE1">
        <w:rPr>
          <w:sz w:val="28"/>
          <w:szCs w:val="28"/>
        </w:rPr>
        <w:t>ский край, Новосибирская, Кемеровская области, р. Хакасия) справок об учре</w:t>
      </w:r>
      <w:r w:rsidRPr="00B74FE1">
        <w:rPr>
          <w:sz w:val="28"/>
          <w:szCs w:val="28"/>
        </w:rPr>
        <w:t>ж</w:t>
      </w:r>
      <w:r w:rsidRPr="00B74FE1">
        <w:rPr>
          <w:sz w:val="28"/>
          <w:szCs w:val="28"/>
        </w:rPr>
        <w:t>дении, с включением сведений о вакансиях и размерах оплаты труда. Работа со студентами медучреждений, проходящих периодическую и государственную практику на базе КГБУЗ «Шушенская РБ». Предоставление сведений об условиях целевого приёма учащимся общеобразовательных школ Шушенского района В</w:t>
      </w:r>
      <w:r w:rsidRPr="00B74FE1">
        <w:rPr>
          <w:sz w:val="28"/>
          <w:szCs w:val="28"/>
        </w:rPr>
        <w:t>е</w:t>
      </w:r>
      <w:r w:rsidRPr="00B74FE1">
        <w:rPr>
          <w:sz w:val="28"/>
          <w:szCs w:val="28"/>
        </w:rPr>
        <w:t xml:space="preserve">дение </w:t>
      </w:r>
      <w:proofErr w:type="spellStart"/>
      <w:r w:rsidRPr="00B74FE1">
        <w:rPr>
          <w:sz w:val="28"/>
          <w:szCs w:val="28"/>
        </w:rPr>
        <w:t>профориентационной</w:t>
      </w:r>
      <w:proofErr w:type="spellEnd"/>
      <w:r w:rsidRPr="00B74FE1">
        <w:rPr>
          <w:sz w:val="28"/>
          <w:szCs w:val="28"/>
        </w:rPr>
        <w:t xml:space="preserve"> работы в рамках межшкольного учебного комбината. </w:t>
      </w:r>
      <w:r w:rsidRPr="00B74FE1">
        <w:rPr>
          <w:sz w:val="28"/>
          <w:szCs w:val="28"/>
        </w:rPr>
        <w:lastRenderedPageBreak/>
        <w:t xml:space="preserve">Поиск подходящих резюме на сайтах в сети </w:t>
      </w:r>
      <w:r w:rsidRPr="00B74FE1">
        <w:rPr>
          <w:sz w:val="28"/>
          <w:szCs w:val="28"/>
          <w:lang w:val="en-US"/>
        </w:rPr>
        <w:t>Internet</w:t>
      </w:r>
      <w:r w:rsidRPr="00B74FE1">
        <w:rPr>
          <w:sz w:val="28"/>
          <w:szCs w:val="28"/>
        </w:rPr>
        <w:t xml:space="preserve">. </w:t>
      </w:r>
      <w:r>
        <w:rPr>
          <w:sz w:val="28"/>
          <w:szCs w:val="28"/>
        </w:rPr>
        <w:t xml:space="preserve">Работа с порталом </w:t>
      </w:r>
      <w:proofErr w:type="spellStart"/>
      <w:r>
        <w:rPr>
          <w:sz w:val="28"/>
          <w:szCs w:val="28"/>
        </w:rPr>
        <w:t>КрасГМУ</w:t>
      </w:r>
      <w:proofErr w:type="spellEnd"/>
      <w:r>
        <w:rPr>
          <w:sz w:val="28"/>
          <w:szCs w:val="28"/>
        </w:rPr>
        <w:t xml:space="preserve"> «Медицинский кадровый призыв», поиск вакансий во всероссийской базе «Работа в России». </w:t>
      </w:r>
      <w:r w:rsidRPr="00B74FE1">
        <w:rPr>
          <w:sz w:val="28"/>
          <w:szCs w:val="28"/>
        </w:rPr>
        <w:t>Предоставление служебного жилья и обеспечение возможности ко</w:t>
      </w:r>
      <w:r w:rsidRPr="00B74FE1">
        <w:rPr>
          <w:sz w:val="28"/>
          <w:szCs w:val="28"/>
        </w:rPr>
        <w:t>м</w:t>
      </w:r>
      <w:r w:rsidRPr="00B74FE1">
        <w:rPr>
          <w:sz w:val="28"/>
          <w:szCs w:val="28"/>
        </w:rPr>
        <w:t>мерческого найма жилых помещений для врачей и среднего медперсонала.</w:t>
      </w:r>
    </w:p>
    <w:p w:rsidR="001821DE" w:rsidRPr="00B74FE1" w:rsidRDefault="001821DE" w:rsidP="001821DE">
      <w:pPr>
        <w:jc w:val="both"/>
        <w:rPr>
          <w:sz w:val="28"/>
          <w:szCs w:val="28"/>
        </w:rPr>
      </w:pPr>
      <w:r>
        <w:rPr>
          <w:sz w:val="28"/>
          <w:szCs w:val="28"/>
        </w:rPr>
        <w:t xml:space="preserve">                </w:t>
      </w:r>
      <w:r w:rsidRPr="00B74FE1">
        <w:rPr>
          <w:sz w:val="28"/>
          <w:szCs w:val="28"/>
        </w:rPr>
        <w:t xml:space="preserve">   В настоящее время подразделения РБ, сельские лечебно-профилактические учреждения имеют все необходимые лицензии на право ос</w:t>
      </w:r>
      <w:r w:rsidRPr="00B74FE1">
        <w:rPr>
          <w:sz w:val="28"/>
          <w:szCs w:val="28"/>
        </w:rPr>
        <w:t>у</w:t>
      </w:r>
      <w:r w:rsidRPr="00B74FE1">
        <w:rPr>
          <w:sz w:val="28"/>
          <w:szCs w:val="28"/>
        </w:rPr>
        <w:t>ществления медицинской деятельности,</w:t>
      </w:r>
      <w:r>
        <w:rPr>
          <w:sz w:val="28"/>
          <w:szCs w:val="28"/>
        </w:rPr>
        <w:t xml:space="preserve"> в том числе и по профилю</w:t>
      </w:r>
      <w:r w:rsidRPr="00B74FE1">
        <w:rPr>
          <w:sz w:val="28"/>
          <w:szCs w:val="28"/>
        </w:rPr>
        <w:t xml:space="preserve"> паллиативная медицинская помощь.</w:t>
      </w:r>
      <w:r>
        <w:rPr>
          <w:sz w:val="28"/>
          <w:szCs w:val="28"/>
        </w:rPr>
        <w:t xml:space="preserve"> Нет</w:t>
      </w:r>
      <w:r w:rsidRPr="00B74FE1">
        <w:rPr>
          <w:sz w:val="28"/>
          <w:szCs w:val="28"/>
        </w:rPr>
        <w:t xml:space="preserve"> лицензии на оказания медицинской помощи в дневных стационарах</w:t>
      </w:r>
      <w:r>
        <w:rPr>
          <w:sz w:val="28"/>
          <w:szCs w:val="28"/>
        </w:rPr>
        <w:t xml:space="preserve"> в сельских участковых больницах (кроме Субботинской УБ). </w:t>
      </w:r>
      <w:r w:rsidRPr="00B74FE1">
        <w:rPr>
          <w:sz w:val="28"/>
          <w:szCs w:val="28"/>
        </w:rPr>
        <w:t>В н</w:t>
      </w:r>
      <w:r w:rsidRPr="00B74FE1">
        <w:rPr>
          <w:sz w:val="28"/>
          <w:szCs w:val="28"/>
        </w:rPr>
        <w:t>а</w:t>
      </w:r>
      <w:r w:rsidRPr="00B74FE1">
        <w:rPr>
          <w:sz w:val="28"/>
          <w:szCs w:val="28"/>
        </w:rPr>
        <w:t xml:space="preserve">стоящее время продолжается работа по переоформлению имеющихся лицензий в </w:t>
      </w:r>
      <w:r w:rsidRPr="00B74FE1">
        <w:rPr>
          <w:color w:val="000000"/>
          <w:sz w:val="28"/>
          <w:szCs w:val="28"/>
        </w:rPr>
        <w:t>соответствии с требованиями приказа МЗ РФ № 121-Н.</w:t>
      </w:r>
      <w:r w:rsidRPr="00B74FE1">
        <w:rPr>
          <w:sz w:val="28"/>
          <w:szCs w:val="28"/>
        </w:rPr>
        <w:t xml:space="preserve"> </w:t>
      </w:r>
      <w:r>
        <w:rPr>
          <w:sz w:val="28"/>
          <w:szCs w:val="28"/>
        </w:rPr>
        <w:t xml:space="preserve"> </w:t>
      </w:r>
    </w:p>
    <w:p w:rsidR="001821DE" w:rsidRPr="00884F1F" w:rsidRDefault="001821DE" w:rsidP="001821DE">
      <w:pPr>
        <w:ind w:firstLine="709"/>
        <w:jc w:val="both"/>
        <w:rPr>
          <w:sz w:val="28"/>
          <w:szCs w:val="28"/>
          <w:shd w:val="clear" w:color="auto" w:fill="FFFFFF"/>
        </w:rPr>
      </w:pPr>
      <w:r w:rsidRPr="00B74FE1">
        <w:rPr>
          <w:color w:val="000000"/>
        </w:rPr>
        <w:tab/>
      </w:r>
      <w:r w:rsidRPr="00884F1F">
        <w:rPr>
          <w:sz w:val="28"/>
          <w:szCs w:val="28"/>
        </w:rPr>
        <w:t>В соответствии с планом программы государственных гарантий медици</w:t>
      </w:r>
      <w:r w:rsidRPr="00884F1F">
        <w:rPr>
          <w:sz w:val="28"/>
          <w:szCs w:val="28"/>
        </w:rPr>
        <w:t>н</w:t>
      </w:r>
      <w:r w:rsidRPr="00884F1F">
        <w:rPr>
          <w:sz w:val="28"/>
          <w:szCs w:val="28"/>
        </w:rPr>
        <w:t xml:space="preserve">ской помощи в амбулаторно-поликлинических подразделениях РБ и </w:t>
      </w:r>
      <w:r w:rsidRPr="00884F1F">
        <w:rPr>
          <w:sz w:val="28"/>
          <w:szCs w:val="28"/>
          <w:shd w:val="clear" w:color="auto" w:fill="FFFFFF"/>
        </w:rPr>
        <w:t>сельских ЛПУ в 2020 году выполнено 178280 (с платными услугами и посещениями к среднему медперсоналу) посещений, это ниже на 26,36% в сравнении с 2019 г</w:t>
      </w:r>
      <w:r w:rsidRPr="00884F1F">
        <w:rPr>
          <w:sz w:val="28"/>
          <w:szCs w:val="28"/>
          <w:shd w:val="clear" w:color="auto" w:fill="FFFFFF"/>
        </w:rPr>
        <w:t>о</w:t>
      </w:r>
      <w:r w:rsidRPr="00884F1F">
        <w:rPr>
          <w:sz w:val="28"/>
          <w:szCs w:val="28"/>
          <w:shd w:val="clear" w:color="auto" w:fill="FFFFFF"/>
        </w:rPr>
        <w:t>дом. Число посещений на 1 жителя района понизилось с 7,5 до 5,6 посещений.</w:t>
      </w:r>
    </w:p>
    <w:p w:rsidR="001821DE" w:rsidRDefault="001821DE" w:rsidP="001821DE">
      <w:pPr>
        <w:ind w:firstLine="709"/>
        <w:jc w:val="both"/>
        <w:rPr>
          <w:sz w:val="28"/>
          <w:szCs w:val="28"/>
          <w:shd w:val="clear" w:color="auto" w:fill="FFFFFF"/>
        </w:rPr>
      </w:pPr>
      <w:r w:rsidRPr="00884F1F">
        <w:rPr>
          <w:sz w:val="28"/>
          <w:szCs w:val="28"/>
          <w:shd w:val="clear" w:color="auto" w:fill="FFFFFF"/>
        </w:rPr>
        <w:t>С профилактической целью в АПУ принято 46,1% от числа обратившихся пациентов. Охват населения профилактическими осмотрами составил в 2020</w:t>
      </w:r>
      <w:r>
        <w:rPr>
          <w:sz w:val="28"/>
          <w:szCs w:val="28"/>
          <w:shd w:val="clear" w:color="auto" w:fill="FFFFFF"/>
        </w:rPr>
        <w:t xml:space="preserve"> </w:t>
      </w:r>
      <w:r w:rsidRPr="00884F1F">
        <w:rPr>
          <w:sz w:val="28"/>
          <w:szCs w:val="28"/>
          <w:shd w:val="clear" w:color="auto" w:fill="FFFFFF"/>
        </w:rPr>
        <w:t>г</w:t>
      </w:r>
      <w:r>
        <w:rPr>
          <w:sz w:val="28"/>
          <w:szCs w:val="28"/>
          <w:shd w:val="clear" w:color="auto" w:fill="FFFFFF"/>
        </w:rPr>
        <w:t>оду</w:t>
      </w:r>
      <w:r w:rsidRPr="00884F1F">
        <w:rPr>
          <w:sz w:val="28"/>
          <w:szCs w:val="28"/>
          <w:shd w:val="clear" w:color="auto" w:fill="FFFFFF"/>
        </w:rPr>
        <w:t xml:space="preserve"> 67,3%. Флюорографическое обследование в 2020 году подлежало от плана - 91%; охват всего населения </w:t>
      </w:r>
      <w:proofErr w:type="spellStart"/>
      <w:r w:rsidRPr="00884F1F">
        <w:rPr>
          <w:sz w:val="28"/>
          <w:szCs w:val="28"/>
          <w:shd w:val="clear" w:color="auto" w:fill="FFFFFF"/>
        </w:rPr>
        <w:t>флюороосмотрами</w:t>
      </w:r>
      <w:proofErr w:type="spellEnd"/>
      <w:r w:rsidRPr="00884F1F">
        <w:rPr>
          <w:sz w:val="28"/>
          <w:szCs w:val="28"/>
          <w:shd w:val="clear" w:color="auto" w:fill="FFFFFF"/>
        </w:rPr>
        <w:t xml:space="preserve"> составил 77,3% и снизился по сравн</w:t>
      </w:r>
      <w:r w:rsidRPr="00884F1F">
        <w:rPr>
          <w:sz w:val="28"/>
          <w:szCs w:val="28"/>
          <w:shd w:val="clear" w:color="auto" w:fill="FFFFFF"/>
        </w:rPr>
        <w:t>е</w:t>
      </w:r>
      <w:r w:rsidRPr="00884F1F">
        <w:rPr>
          <w:sz w:val="28"/>
          <w:szCs w:val="28"/>
          <w:shd w:val="clear" w:color="auto" w:fill="FFFFFF"/>
        </w:rPr>
        <w:t xml:space="preserve">нию с 2019 годом на 2,3% (снижение численности населения района, временно не работал </w:t>
      </w:r>
      <w:proofErr w:type="spellStart"/>
      <w:r w:rsidRPr="00884F1F">
        <w:rPr>
          <w:sz w:val="28"/>
          <w:szCs w:val="28"/>
          <w:shd w:val="clear" w:color="auto" w:fill="FFFFFF"/>
        </w:rPr>
        <w:t>флюорограф</w:t>
      </w:r>
      <w:proofErr w:type="spellEnd"/>
      <w:r w:rsidRPr="00884F1F">
        <w:rPr>
          <w:sz w:val="28"/>
          <w:szCs w:val="28"/>
          <w:shd w:val="clear" w:color="auto" w:fill="FFFFFF"/>
        </w:rPr>
        <w:t>).</w:t>
      </w:r>
      <w:r w:rsidRPr="00B74FE1">
        <w:rPr>
          <w:sz w:val="28"/>
          <w:szCs w:val="28"/>
          <w:shd w:val="clear" w:color="auto" w:fill="FFFFFF"/>
        </w:rPr>
        <w:t xml:space="preserve"> </w:t>
      </w:r>
    </w:p>
    <w:p w:rsidR="001821DE" w:rsidRPr="00B74FE1" w:rsidRDefault="001821DE" w:rsidP="001821DE">
      <w:pPr>
        <w:ind w:firstLine="709"/>
        <w:jc w:val="both"/>
        <w:rPr>
          <w:sz w:val="28"/>
          <w:szCs w:val="28"/>
          <w:shd w:val="clear" w:color="auto" w:fill="FFFFFF"/>
        </w:rPr>
      </w:pPr>
      <w:r w:rsidRPr="00757BCA">
        <w:rPr>
          <w:sz w:val="28"/>
          <w:szCs w:val="28"/>
          <w:shd w:val="clear" w:color="auto" w:fill="FFFFFF"/>
        </w:rPr>
        <w:t xml:space="preserve"> Выполнены задания в части проведения вакцинации населении (вирусный гепатит – 100%; клещевой энцефалит – 91,3%</w:t>
      </w:r>
      <w:r>
        <w:rPr>
          <w:sz w:val="28"/>
          <w:szCs w:val="28"/>
          <w:shd w:val="clear" w:color="auto" w:fill="FFFFFF"/>
        </w:rPr>
        <w:t xml:space="preserve"> </w:t>
      </w:r>
      <w:r w:rsidRPr="00757BCA">
        <w:rPr>
          <w:sz w:val="28"/>
          <w:szCs w:val="28"/>
          <w:shd w:val="clear" w:color="auto" w:fill="FFFFFF"/>
        </w:rPr>
        <w:t>(рост на 31% по сравнению с 2019</w:t>
      </w:r>
      <w:r w:rsidR="004866A4">
        <w:rPr>
          <w:sz w:val="28"/>
          <w:szCs w:val="28"/>
          <w:shd w:val="clear" w:color="auto" w:fill="FFFFFF"/>
        </w:rPr>
        <w:t xml:space="preserve"> </w:t>
      </w:r>
      <w:r w:rsidRPr="00757BCA">
        <w:rPr>
          <w:sz w:val="28"/>
          <w:szCs w:val="28"/>
          <w:shd w:val="clear" w:color="auto" w:fill="FFFFFF"/>
        </w:rPr>
        <w:t xml:space="preserve">годом); грипп - 100%), обследования населения на вирусные гепатиты и ВИЧ – инфекцию. </w:t>
      </w:r>
      <w:r w:rsidRPr="00E55F1F">
        <w:rPr>
          <w:sz w:val="28"/>
          <w:szCs w:val="28"/>
          <w:shd w:val="clear" w:color="auto" w:fill="FFFFFF"/>
        </w:rPr>
        <w:t>С организационно-методической целью и проведения профилактич</w:t>
      </w:r>
      <w:r w:rsidRPr="00E55F1F">
        <w:rPr>
          <w:sz w:val="28"/>
          <w:szCs w:val="28"/>
          <w:shd w:val="clear" w:color="auto" w:fill="FFFFFF"/>
        </w:rPr>
        <w:t>е</w:t>
      </w:r>
      <w:r w:rsidRPr="00E55F1F">
        <w:rPr>
          <w:sz w:val="28"/>
          <w:szCs w:val="28"/>
          <w:shd w:val="clear" w:color="auto" w:fill="FFFFFF"/>
        </w:rPr>
        <w:t>ских медицинских осмотров специалистами РБ сделано 26 выездов в сёла района, при этом осмотрено 2352, в сравнении с 2019 годом уменьшение на 689 человек количество осмотренных пациентов.</w:t>
      </w:r>
    </w:p>
    <w:p w:rsidR="001821DE" w:rsidRPr="00B74FE1" w:rsidRDefault="001821DE" w:rsidP="001821DE">
      <w:pPr>
        <w:ind w:firstLine="567"/>
        <w:jc w:val="both"/>
        <w:rPr>
          <w:sz w:val="28"/>
          <w:szCs w:val="28"/>
        </w:rPr>
      </w:pPr>
      <w:r w:rsidRPr="00B74FE1">
        <w:rPr>
          <w:sz w:val="28"/>
          <w:szCs w:val="28"/>
        </w:rPr>
        <w:tab/>
        <w:t>Стационарная помощь населению района оказывалась на 104 койках кругл</w:t>
      </w:r>
      <w:r w:rsidRPr="00B74FE1">
        <w:rPr>
          <w:sz w:val="28"/>
          <w:szCs w:val="28"/>
        </w:rPr>
        <w:t>о</w:t>
      </w:r>
      <w:r w:rsidRPr="00B74FE1">
        <w:rPr>
          <w:sz w:val="28"/>
          <w:szCs w:val="28"/>
        </w:rPr>
        <w:t>суточного функционирования и 37 койках дневных стационаров. Обеспеченность койками на 10 тысяч населения – 44,1 коек.</w:t>
      </w:r>
      <w:r w:rsidRPr="00B74FE1">
        <w:rPr>
          <w:color w:val="000000"/>
          <w:sz w:val="28"/>
          <w:szCs w:val="28"/>
        </w:rPr>
        <w:t xml:space="preserve"> План по пролеченным больным в</w:t>
      </w:r>
      <w:r w:rsidRPr="00B74FE1">
        <w:rPr>
          <w:color w:val="000000"/>
          <w:sz w:val="28"/>
          <w:szCs w:val="28"/>
        </w:rPr>
        <w:t>ы</w:t>
      </w:r>
      <w:r w:rsidRPr="00B74FE1">
        <w:rPr>
          <w:color w:val="000000"/>
          <w:sz w:val="28"/>
          <w:szCs w:val="28"/>
        </w:rPr>
        <w:t xml:space="preserve">полнен на </w:t>
      </w:r>
      <w:r w:rsidRPr="0088317F">
        <w:rPr>
          <w:color w:val="000000"/>
          <w:sz w:val="28"/>
          <w:szCs w:val="28"/>
        </w:rPr>
        <w:t>94,3%</w:t>
      </w:r>
      <w:r w:rsidRPr="00B74FE1">
        <w:rPr>
          <w:color w:val="000000"/>
          <w:sz w:val="28"/>
          <w:szCs w:val="28"/>
        </w:rPr>
        <w:t xml:space="preserve"> по круглосуточному стационару, </w:t>
      </w:r>
      <w:r w:rsidRPr="0088317F">
        <w:rPr>
          <w:color w:val="000000"/>
          <w:sz w:val="28"/>
          <w:szCs w:val="28"/>
        </w:rPr>
        <w:t>76,9%</w:t>
      </w:r>
      <w:r w:rsidRPr="00B74FE1">
        <w:rPr>
          <w:color w:val="000000"/>
          <w:sz w:val="28"/>
          <w:szCs w:val="28"/>
        </w:rPr>
        <w:t xml:space="preserve"> по дневному стационару. Средняя годовая занятость койки за 20</w:t>
      </w:r>
      <w:r>
        <w:rPr>
          <w:color w:val="000000"/>
          <w:sz w:val="28"/>
          <w:szCs w:val="28"/>
        </w:rPr>
        <w:t>20</w:t>
      </w:r>
      <w:r w:rsidRPr="00B74FE1">
        <w:rPr>
          <w:color w:val="000000"/>
          <w:sz w:val="28"/>
          <w:szCs w:val="28"/>
        </w:rPr>
        <w:t xml:space="preserve"> год составила в круглосуточном стаци</w:t>
      </w:r>
      <w:r w:rsidRPr="00B74FE1">
        <w:rPr>
          <w:color w:val="000000"/>
          <w:sz w:val="28"/>
          <w:szCs w:val="28"/>
        </w:rPr>
        <w:t>о</w:t>
      </w:r>
      <w:r w:rsidRPr="00B74FE1">
        <w:rPr>
          <w:color w:val="000000"/>
          <w:sz w:val="28"/>
          <w:szCs w:val="28"/>
        </w:rPr>
        <w:t xml:space="preserve">наре </w:t>
      </w:r>
      <w:r>
        <w:rPr>
          <w:color w:val="000000"/>
          <w:sz w:val="28"/>
          <w:szCs w:val="28"/>
        </w:rPr>
        <w:t>262,7</w:t>
      </w:r>
      <w:r w:rsidRPr="00B74FE1">
        <w:rPr>
          <w:color w:val="000000"/>
          <w:sz w:val="28"/>
          <w:szCs w:val="28"/>
        </w:rPr>
        <w:t xml:space="preserve"> дней по круглосуточному стационару, </w:t>
      </w:r>
      <w:r>
        <w:rPr>
          <w:color w:val="000000"/>
          <w:sz w:val="28"/>
          <w:szCs w:val="28"/>
        </w:rPr>
        <w:t>214</w:t>
      </w:r>
      <w:r w:rsidRPr="00B74FE1">
        <w:rPr>
          <w:color w:val="000000"/>
          <w:sz w:val="28"/>
          <w:szCs w:val="28"/>
        </w:rPr>
        <w:t xml:space="preserve"> по дневному стационару дня (целевой индикатор - 320,0), при средней длительности лечения по круглосуто</w:t>
      </w:r>
      <w:r w:rsidRPr="00B74FE1">
        <w:rPr>
          <w:color w:val="000000"/>
          <w:sz w:val="28"/>
          <w:szCs w:val="28"/>
        </w:rPr>
        <w:t>ч</w:t>
      </w:r>
      <w:r w:rsidRPr="00B74FE1">
        <w:rPr>
          <w:color w:val="000000"/>
          <w:sz w:val="28"/>
          <w:szCs w:val="28"/>
        </w:rPr>
        <w:t>ному стационару-</w:t>
      </w:r>
      <w:r>
        <w:rPr>
          <w:color w:val="000000"/>
          <w:sz w:val="28"/>
          <w:szCs w:val="28"/>
        </w:rPr>
        <w:t xml:space="preserve"> </w:t>
      </w:r>
      <w:r w:rsidRPr="00B74FE1">
        <w:rPr>
          <w:color w:val="000000"/>
          <w:sz w:val="28"/>
          <w:szCs w:val="28"/>
        </w:rPr>
        <w:t>8,0</w:t>
      </w:r>
      <w:r>
        <w:rPr>
          <w:color w:val="000000"/>
          <w:sz w:val="28"/>
          <w:szCs w:val="28"/>
        </w:rPr>
        <w:t>;</w:t>
      </w:r>
      <w:r w:rsidRPr="00B74FE1">
        <w:rPr>
          <w:color w:val="000000"/>
          <w:sz w:val="28"/>
          <w:szCs w:val="28"/>
        </w:rPr>
        <w:t xml:space="preserve"> по дневному стационару </w:t>
      </w:r>
      <w:r>
        <w:rPr>
          <w:color w:val="000000"/>
          <w:sz w:val="28"/>
          <w:szCs w:val="28"/>
        </w:rPr>
        <w:t>9,2</w:t>
      </w:r>
      <w:r w:rsidRPr="00B74FE1">
        <w:rPr>
          <w:color w:val="000000"/>
          <w:sz w:val="28"/>
          <w:szCs w:val="28"/>
        </w:rPr>
        <w:t xml:space="preserve"> дня.</w:t>
      </w:r>
      <w:r>
        <w:rPr>
          <w:color w:val="000000"/>
          <w:sz w:val="28"/>
          <w:szCs w:val="28"/>
        </w:rPr>
        <w:t xml:space="preserve"> Снижение показателей по сравнению с 2019 годом обусловлено карантинными мероприятиями в первом п</w:t>
      </w:r>
      <w:r>
        <w:rPr>
          <w:color w:val="000000"/>
          <w:sz w:val="28"/>
          <w:szCs w:val="28"/>
        </w:rPr>
        <w:t>о</w:t>
      </w:r>
      <w:r>
        <w:rPr>
          <w:color w:val="000000"/>
          <w:sz w:val="28"/>
          <w:szCs w:val="28"/>
        </w:rPr>
        <w:t xml:space="preserve">лугодии 20120 года по поводу новой коронавирусной инфекции. </w:t>
      </w:r>
    </w:p>
    <w:p w:rsidR="001821DE" w:rsidRPr="00B74FE1" w:rsidRDefault="001821DE" w:rsidP="001821DE">
      <w:pPr>
        <w:shd w:val="clear" w:color="auto" w:fill="FFFFFF"/>
        <w:ind w:firstLine="567"/>
        <w:jc w:val="both"/>
        <w:rPr>
          <w:color w:val="000000"/>
          <w:sz w:val="28"/>
          <w:szCs w:val="28"/>
        </w:rPr>
      </w:pPr>
      <w:r w:rsidRPr="00500E6E">
        <w:rPr>
          <w:sz w:val="28"/>
          <w:szCs w:val="28"/>
        </w:rPr>
        <w:t>Объем обслуживания населения скорой медицинской помощью составил 10198 выезда в 2020 году 0,32 вызова на 1 жителя района, при годовом плане 0,36 вызова.</w:t>
      </w:r>
    </w:p>
    <w:p w:rsidR="001821DE" w:rsidRPr="00B74FE1" w:rsidRDefault="001821DE" w:rsidP="001821DE">
      <w:pPr>
        <w:shd w:val="clear" w:color="auto" w:fill="FFFFFF"/>
        <w:ind w:firstLine="567"/>
        <w:jc w:val="both"/>
        <w:rPr>
          <w:color w:val="000000"/>
          <w:sz w:val="28"/>
          <w:szCs w:val="28"/>
        </w:rPr>
      </w:pPr>
      <w:r w:rsidRPr="0077261D">
        <w:rPr>
          <w:color w:val="000000"/>
          <w:sz w:val="28"/>
          <w:szCs w:val="28"/>
        </w:rPr>
        <w:t>Беременные женщины охвачены ранним наблюдением в 94,8,6%.</w:t>
      </w:r>
      <w:r>
        <w:rPr>
          <w:color w:val="000000"/>
          <w:sz w:val="28"/>
          <w:szCs w:val="28"/>
        </w:rPr>
        <w:t xml:space="preserve"> </w:t>
      </w:r>
      <w:r w:rsidRPr="0077261D">
        <w:rPr>
          <w:color w:val="000000"/>
          <w:sz w:val="28"/>
          <w:szCs w:val="28"/>
        </w:rPr>
        <w:t>(2019 год 91,6%)</w:t>
      </w:r>
    </w:p>
    <w:p w:rsidR="00807DCB" w:rsidRPr="0046439E" w:rsidRDefault="004A77D8" w:rsidP="00C92B8A">
      <w:pPr>
        <w:shd w:val="clear" w:color="auto" w:fill="FFFFFF"/>
        <w:ind w:firstLine="567"/>
        <w:jc w:val="both"/>
        <w:rPr>
          <w:sz w:val="28"/>
          <w:szCs w:val="28"/>
        </w:rPr>
      </w:pPr>
      <w:r w:rsidRPr="0046439E">
        <w:rPr>
          <w:sz w:val="28"/>
          <w:szCs w:val="28"/>
        </w:rPr>
        <w:t>Основные показатели деятельности в сфере здравоохранения представлены в таблице:</w:t>
      </w:r>
    </w:p>
    <w:p w:rsidR="002F11BB" w:rsidRPr="0046439E" w:rsidRDefault="002F11BB" w:rsidP="002F11BB">
      <w:pPr>
        <w:shd w:val="clear" w:color="auto" w:fill="FFFFFF"/>
        <w:jc w:val="both"/>
        <w:rPr>
          <w:sz w:val="28"/>
          <w:szCs w:val="28"/>
        </w:rPr>
      </w:pPr>
    </w:p>
    <w:tbl>
      <w:tblPr>
        <w:tblW w:w="10160" w:type="dxa"/>
        <w:tblLook w:val="04A0"/>
      </w:tblPr>
      <w:tblGrid>
        <w:gridCol w:w="3520"/>
        <w:gridCol w:w="1260"/>
        <w:gridCol w:w="1300"/>
        <w:gridCol w:w="1300"/>
        <w:gridCol w:w="1300"/>
        <w:gridCol w:w="1539"/>
      </w:tblGrid>
      <w:tr w:rsidR="0046439E" w:rsidRPr="0046439E" w:rsidTr="008A3831">
        <w:trPr>
          <w:trHeight w:val="315"/>
        </w:trPr>
        <w:tc>
          <w:tcPr>
            <w:tcW w:w="3520" w:type="dxa"/>
            <w:tcBorders>
              <w:top w:val="nil"/>
              <w:left w:val="nil"/>
              <w:bottom w:val="nil"/>
              <w:right w:val="nil"/>
            </w:tcBorders>
            <w:shd w:val="clear" w:color="auto" w:fill="auto"/>
            <w:noWrap/>
            <w:vAlign w:val="bottom"/>
            <w:hideMark/>
          </w:tcPr>
          <w:p w:rsidR="008A3831" w:rsidRPr="0046439E" w:rsidRDefault="008A3831" w:rsidP="008A3831">
            <w:pPr>
              <w:rPr>
                <w:sz w:val="24"/>
                <w:szCs w:val="24"/>
              </w:rPr>
            </w:pPr>
          </w:p>
        </w:tc>
        <w:tc>
          <w:tcPr>
            <w:tcW w:w="1260" w:type="dxa"/>
            <w:tcBorders>
              <w:top w:val="nil"/>
              <w:left w:val="nil"/>
              <w:bottom w:val="nil"/>
              <w:right w:val="nil"/>
            </w:tcBorders>
            <w:shd w:val="clear" w:color="auto" w:fill="auto"/>
            <w:noWrap/>
            <w:vAlign w:val="bottom"/>
            <w:hideMark/>
          </w:tcPr>
          <w:p w:rsidR="008A3831" w:rsidRPr="0046439E" w:rsidRDefault="008A3831" w:rsidP="008A3831"/>
        </w:tc>
        <w:tc>
          <w:tcPr>
            <w:tcW w:w="1300" w:type="dxa"/>
            <w:tcBorders>
              <w:top w:val="nil"/>
              <w:left w:val="nil"/>
              <w:bottom w:val="nil"/>
              <w:right w:val="nil"/>
            </w:tcBorders>
            <w:shd w:val="clear" w:color="auto" w:fill="auto"/>
            <w:noWrap/>
            <w:vAlign w:val="bottom"/>
            <w:hideMark/>
          </w:tcPr>
          <w:p w:rsidR="008A3831" w:rsidRPr="0046439E" w:rsidRDefault="008A3831" w:rsidP="008A3831"/>
        </w:tc>
        <w:tc>
          <w:tcPr>
            <w:tcW w:w="1300" w:type="dxa"/>
            <w:tcBorders>
              <w:top w:val="nil"/>
              <w:left w:val="nil"/>
              <w:bottom w:val="nil"/>
              <w:right w:val="nil"/>
            </w:tcBorders>
            <w:shd w:val="clear" w:color="auto" w:fill="auto"/>
            <w:noWrap/>
            <w:vAlign w:val="bottom"/>
            <w:hideMark/>
          </w:tcPr>
          <w:p w:rsidR="008A3831" w:rsidRPr="0046439E" w:rsidRDefault="008A3831" w:rsidP="008A3831"/>
        </w:tc>
        <w:tc>
          <w:tcPr>
            <w:tcW w:w="2780" w:type="dxa"/>
            <w:gridSpan w:val="2"/>
            <w:tcBorders>
              <w:top w:val="nil"/>
              <w:left w:val="nil"/>
              <w:bottom w:val="nil"/>
              <w:right w:val="nil"/>
            </w:tcBorders>
            <w:shd w:val="clear" w:color="auto" w:fill="auto"/>
            <w:noWrap/>
            <w:vAlign w:val="bottom"/>
            <w:hideMark/>
          </w:tcPr>
          <w:p w:rsidR="008A3831" w:rsidRPr="0046439E" w:rsidRDefault="008A3831" w:rsidP="008A3831">
            <w:pPr>
              <w:jc w:val="right"/>
              <w:rPr>
                <w:sz w:val="24"/>
                <w:szCs w:val="24"/>
              </w:rPr>
            </w:pPr>
            <w:r w:rsidRPr="0046439E">
              <w:rPr>
                <w:sz w:val="24"/>
                <w:szCs w:val="24"/>
              </w:rPr>
              <w:t>Таблица № 5</w:t>
            </w:r>
          </w:p>
        </w:tc>
      </w:tr>
      <w:tr w:rsidR="0046439E" w:rsidRPr="0046439E" w:rsidTr="008A3831">
        <w:trPr>
          <w:trHeight w:val="300"/>
        </w:trPr>
        <w:tc>
          <w:tcPr>
            <w:tcW w:w="3520" w:type="dxa"/>
            <w:tcBorders>
              <w:top w:val="nil"/>
              <w:left w:val="nil"/>
              <w:bottom w:val="nil"/>
              <w:right w:val="nil"/>
            </w:tcBorders>
            <w:shd w:val="clear" w:color="auto" w:fill="auto"/>
            <w:noWrap/>
            <w:vAlign w:val="bottom"/>
            <w:hideMark/>
          </w:tcPr>
          <w:p w:rsidR="008A3831" w:rsidRPr="0046439E" w:rsidRDefault="008A3831" w:rsidP="008A3831">
            <w:pPr>
              <w:jc w:val="right"/>
              <w:rPr>
                <w:sz w:val="24"/>
                <w:szCs w:val="24"/>
              </w:rPr>
            </w:pPr>
          </w:p>
        </w:tc>
        <w:tc>
          <w:tcPr>
            <w:tcW w:w="1260" w:type="dxa"/>
            <w:tcBorders>
              <w:top w:val="nil"/>
              <w:left w:val="nil"/>
              <w:bottom w:val="nil"/>
              <w:right w:val="nil"/>
            </w:tcBorders>
            <w:shd w:val="clear" w:color="auto" w:fill="auto"/>
            <w:noWrap/>
            <w:vAlign w:val="bottom"/>
            <w:hideMark/>
          </w:tcPr>
          <w:p w:rsidR="008A3831" w:rsidRPr="0046439E" w:rsidRDefault="008A3831" w:rsidP="008A3831"/>
        </w:tc>
        <w:tc>
          <w:tcPr>
            <w:tcW w:w="1300" w:type="dxa"/>
            <w:tcBorders>
              <w:top w:val="nil"/>
              <w:left w:val="nil"/>
              <w:bottom w:val="nil"/>
              <w:right w:val="nil"/>
            </w:tcBorders>
            <w:shd w:val="clear" w:color="auto" w:fill="auto"/>
            <w:noWrap/>
            <w:vAlign w:val="bottom"/>
            <w:hideMark/>
          </w:tcPr>
          <w:p w:rsidR="008A3831" w:rsidRPr="0046439E" w:rsidRDefault="008A3831" w:rsidP="008A3831"/>
        </w:tc>
        <w:tc>
          <w:tcPr>
            <w:tcW w:w="1300" w:type="dxa"/>
            <w:tcBorders>
              <w:top w:val="nil"/>
              <w:left w:val="nil"/>
              <w:bottom w:val="nil"/>
              <w:right w:val="nil"/>
            </w:tcBorders>
            <w:shd w:val="clear" w:color="auto" w:fill="auto"/>
            <w:noWrap/>
            <w:vAlign w:val="bottom"/>
            <w:hideMark/>
          </w:tcPr>
          <w:p w:rsidR="008A3831" w:rsidRPr="0046439E" w:rsidRDefault="008A3831" w:rsidP="008A3831"/>
        </w:tc>
        <w:tc>
          <w:tcPr>
            <w:tcW w:w="1300" w:type="dxa"/>
            <w:tcBorders>
              <w:top w:val="nil"/>
              <w:left w:val="nil"/>
              <w:bottom w:val="nil"/>
              <w:right w:val="nil"/>
            </w:tcBorders>
            <w:shd w:val="clear" w:color="auto" w:fill="auto"/>
            <w:noWrap/>
            <w:vAlign w:val="bottom"/>
            <w:hideMark/>
          </w:tcPr>
          <w:p w:rsidR="008A3831" w:rsidRPr="0046439E" w:rsidRDefault="008A3831" w:rsidP="008A3831"/>
        </w:tc>
        <w:tc>
          <w:tcPr>
            <w:tcW w:w="1480" w:type="dxa"/>
            <w:tcBorders>
              <w:top w:val="nil"/>
              <w:left w:val="nil"/>
              <w:bottom w:val="nil"/>
              <w:right w:val="nil"/>
            </w:tcBorders>
            <w:shd w:val="clear" w:color="auto" w:fill="auto"/>
            <w:noWrap/>
            <w:vAlign w:val="bottom"/>
            <w:hideMark/>
          </w:tcPr>
          <w:p w:rsidR="008A3831" w:rsidRPr="0046439E" w:rsidRDefault="008A3831" w:rsidP="008A3831"/>
        </w:tc>
      </w:tr>
      <w:tr w:rsidR="0046439E" w:rsidRPr="0046439E" w:rsidTr="008A3831">
        <w:trPr>
          <w:trHeight w:val="300"/>
        </w:trPr>
        <w:tc>
          <w:tcPr>
            <w:tcW w:w="3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3831" w:rsidRPr="0046439E" w:rsidRDefault="008A3831" w:rsidP="008A3831">
            <w:pPr>
              <w:jc w:val="center"/>
              <w:rPr>
                <w:sz w:val="22"/>
                <w:szCs w:val="22"/>
              </w:rPr>
            </w:pPr>
            <w:r w:rsidRPr="0046439E">
              <w:rPr>
                <w:sz w:val="22"/>
                <w:szCs w:val="22"/>
              </w:rPr>
              <w:t>Показатели</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3831" w:rsidRPr="0046439E" w:rsidRDefault="008A3831" w:rsidP="008A3831">
            <w:pPr>
              <w:jc w:val="center"/>
              <w:rPr>
                <w:sz w:val="22"/>
                <w:szCs w:val="22"/>
              </w:rPr>
            </w:pPr>
            <w:r w:rsidRPr="0046439E">
              <w:rPr>
                <w:sz w:val="22"/>
                <w:szCs w:val="22"/>
              </w:rPr>
              <w:t>Ед. изм.</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A3831" w:rsidRPr="0046439E" w:rsidRDefault="008A3831" w:rsidP="008A3831">
            <w:pPr>
              <w:jc w:val="center"/>
              <w:rPr>
                <w:sz w:val="22"/>
                <w:szCs w:val="22"/>
              </w:rPr>
            </w:pPr>
            <w:r w:rsidRPr="0046439E">
              <w:rPr>
                <w:sz w:val="22"/>
                <w:szCs w:val="22"/>
              </w:rPr>
              <w:t>Факт</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A3831" w:rsidRPr="0046439E" w:rsidRDefault="008A3831" w:rsidP="008A3831">
            <w:pPr>
              <w:jc w:val="center"/>
              <w:rPr>
                <w:sz w:val="22"/>
                <w:szCs w:val="22"/>
              </w:rPr>
            </w:pPr>
            <w:r w:rsidRPr="0046439E">
              <w:rPr>
                <w:sz w:val="22"/>
                <w:szCs w:val="22"/>
              </w:rPr>
              <w:t>Факт</w:t>
            </w:r>
          </w:p>
        </w:tc>
        <w:tc>
          <w:tcPr>
            <w:tcW w:w="1300" w:type="dxa"/>
            <w:tcBorders>
              <w:top w:val="single" w:sz="4" w:space="0" w:color="auto"/>
              <w:left w:val="nil"/>
              <w:bottom w:val="nil"/>
              <w:right w:val="nil"/>
            </w:tcBorders>
            <w:shd w:val="clear" w:color="auto" w:fill="auto"/>
            <w:vAlign w:val="center"/>
            <w:hideMark/>
          </w:tcPr>
          <w:p w:rsidR="008A3831" w:rsidRPr="0046439E" w:rsidRDefault="008A3831" w:rsidP="008A3831">
            <w:pPr>
              <w:rPr>
                <w:sz w:val="22"/>
                <w:szCs w:val="22"/>
              </w:rPr>
            </w:pPr>
            <w:r w:rsidRPr="0046439E">
              <w:rPr>
                <w:sz w:val="22"/>
                <w:szCs w:val="22"/>
              </w:rPr>
              <w:t>2020 в % к</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3831" w:rsidRPr="0046439E" w:rsidRDefault="008A3831" w:rsidP="008A3831">
            <w:pPr>
              <w:jc w:val="center"/>
            </w:pPr>
            <w:r w:rsidRPr="0046439E">
              <w:t>Показатель по Красноярскому краю</w:t>
            </w:r>
          </w:p>
        </w:tc>
      </w:tr>
      <w:tr w:rsidR="0046439E" w:rsidRPr="0046439E" w:rsidTr="008A3831">
        <w:trPr>
          <w:trHeight w:val="300"/>
        </w:trPr>
        <w:tc>
          <w:tcPr>
            <w:tcW w:w="3520" w:type="dxa"/>
            <w:vMerge/>
            <w:tcBorders>
              <w:top w:val="single" w:sz="4" w:space="0" w:color="auto"/>
              <w:left w:val="single" w:sz="4" w:space="0" w:color="auto"/>
              <w:bottom w:val="single" w:sz="4" w:space="0" w:color="auto"/>
              <w:right w:val="single" w:sz="4" w:space="0" w:color="auto"/>
            </w:tcBorders>
            <w:vAlign w:val="center"/>
            <w:hideMark/>
          </w:tcPr>
          <w:p w:rsidR="008A3831" w:rsidRPr="0046439E" w:rsidRDefault="008A3831" w:rsidP="008A3831">
            <w:pPr>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A3831" w:rsidRPr="0046439E" w:rsidRDefault="008A3831" w:rsidP="008A3831">
            <w:pPr>
              <w:rPr>
                <w:sz w:val="22"/>
                <w:szCs w:val="22"/>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8A3831" w:rsidRPr="0046439E" w:rsidRDefault="008A3831" w:rsidP="008A3831">
            <w:pPr>
              <w:jc w:val="center"/>
              <w:rPr>
                <w:sz w:val="22"/>
                <w:szCs w:val="22"/>
              </w:rPr>
            </w:pPr>
            <w:r w:rsidRPr="0046439E">
              <w:rPr>
                <w:sz w:val="22"/>
                <w:szCs w:val="22"/>
              </w:rPr>
              <w:t>2019г.</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8A3831" w:rsidRPr="0046439E" w:rsidRDefault="008A3831" w:rsidP="008A3831">
            <w:pPr>
              <w:jc w:val="center"/>
              <w:rPr>
                <w:sz w:val="22"/>
                <w:szCs w:val="22"/>
              </w:rPr>
            </w:pPr>
            <w:r w:rsidRPr="0046439E">
              <w:rPr>
                <w:sz w:val="22"/>
                <w:szCs w:val="22"/>
              </w:rPr>
              <w:t>2020г.</w:t>
            </w:r>
          </w:p>
        </w:tc>
        <w:tc>
          <w:tcPr>
            <w:tcW w:w="1300" w:type="dxa"/>
            <w:tcBorders>
              <w:top w:val="nil"/>
              <w:left w:val="nil"/>
              <w:bottom w:val="single" w:sz="4" w:space="0" w:color="auto"/>
              <w:right w:val="nil"/>
            </w:tcBorders>
            <w:shd w:val="clear" w:color="auto" w:fill="auto"/>
            <w:vAlign w:val="center"/>
            <w:hideMark/>
          </w:tcPr>
          <w:p w:rsidR="008A3831" w:rsidRPr="0046439E" w:rsidRDefault="008A3831" w:rsidP="008A3831">
            <w:pPr>
              <w:rPr>
                <w:sz w:val="22"/>
                <w:szCs w:val="22"/>
              </w:rPr>
            </w:pPr>
            <w:r w:rsidRPr="0046439E">
              <w:rPr>
                <w:sz w:val="22"/>
                <w:szCs w:val="22"/>
              </w:rPr>
              <w:t> </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8A3831" w:rsidRPr="0046439E" w:rsidRDefault="008A3831" w:rsidP="008A3831"/>
        </w:tc>
      </w:tr>
      <w:tr w:rsidR="0046439E" w:rsidRPr="0046439E" w:rsidTr="008A3831">
        <w:trPr>
          <w:trHeight w:val="300"/>
        </w:trPr>
        <w:tc>
          <w:tcPr>
            <w:tcW w:w="3520" w:type="dxa"/>
            <w:vMerge/>
            <w:tcBorders>
              <w:top w:val="single" w:sz="4" w:space="0" w:color="auto"/>
              <w:left w:val="single" w:sz="4" w:space="0" w:color="auto"/>
              <w:bottom w:val="single" w:sz="4" w:space="0" w:color="auto"/>
              <w:right w:val="single" w:sz="4" w:space="0" w:color="auto"/>
            </w:tcBorders>
            <w:vAlign w:val="center"/>
            <w:hideMark/>
          </w:tcPr>
          <w:p w:rsidR="008A3831" w:rsidRPr="0046439E" w:rsidRDefault="008A3831" w:rsidP="008A3831">
            <w:pPr>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A3831" w:rsidRPr="0046439E" w:rsidRDefault="008A3831" w:rsidP="008A3831">
            <w:pPr>
              <w:rPr>
                <w:sz w:val="22"/>
                <w:szCs w:val="22"/>
              </w:rPr>
            </w:pPr>
          </w:p>
        </w:tc>
        <w:tc>
          <w:tcPr>
            <w:tcW w:w="1300" w:type="dxa"/>
            <w:vMerge/>
            <w:tcBorders>
              <w:top w:val="nil"/>
              <w:left w:val="single" w:sz="4" w:space="0" w:color="auto"/>
              <w:bottom w:val="single" w:sz="4" w:space="0" w:color="000000"/>
              <w:right w:val="single" w:sz="4" w:space="0" w:color="auto"/>
            </w:tcBorders>
            <w:vAlign w:val="center"/>
            <w:hideMark/>
          </w:tcPr>
          <w:p w:rsidR="008A3831" w:rsidRPr="0046439E" w:rsidRDefault="008A3831" w:rsidP="008A3831">
            <w:pPr>
              <w:rPr>
                <w:sz w:val="22"/>
                <w:szCs w:val="22"/>
              </w:rPr>
            </w:pPr>
          </w:p>
        </w:tc>
        <w:tc>
          <w:tcPr>
            <w:tcW w:w="1300" w:type="dxa"/>
            <w:vMerge/>
            <w:tcBorders>
              <w:top w:val="nil"/>
              <w:left w:val="single" w:sz="4" w:space="0" w:color="auto"/>
              <w:bottom w:val="single" w:sz="4" w:space="0" w:color="000000"/>
              <w:right w:val="single" w:sz="4" w:space="0" w:color="auto"/>
            </w:tcBorders>
            <w:vAlign w:val="center"/>
            <w:hideMark/>
          </w:tcPr>
          <w:p w:rsidR="008A3831" w:rsidRPr="0046439E" w:rsidRDefault="008A3831" w:rsidP="008A3831">
            <w:pPr>
              <w:rPr>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8A3831" w:rsidRPr="0046439E" w:rsidRDefault="008A3831" w:rsidP="008A3831">
            <w:pPr>
              <w:jc w:val="center"/>
              <w:rPr>
                <w:sz w:val="22"/>
                <w:szCs w:val="22"/>
              </w:rPr>
            </w:pPr>
            <w:r w:rsidRPr="0046439E">
              <w:rPr>
                <w:sz w:val="22"/>
                <w:szCs w:val="22"/>
              </w:rPr>
              <w:t>2019</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8A3831" w:rsidRPr="0046439E" w:rsidRDefault="008A3831" w:rsidP="008A3831"/>
        </w:tc>
      </w:tr>
      <w:tr w:rsidR="0046439E" w:rsidRPr="0046439E" w:rsidTr="008A3831">
        <w:trPr>
          <w:trHeight w:val="96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Число случаев смерти лиц в во</w:t>
            </w:r>
            <w:r w:rsidRPr="0046439E">
              <w:rPr>
                <w:sz w:val="22"/>
                <w:szCs w:val="22"/>
              </w:rPr>
              <w:t>з</w:t>
            </w:r>
            <w:r w:rsidRPr="0046439E">
              <w:rPr>
                <w:sz w:val="22"/>
                <w:szCs w:val="22"/>
              </w:rPr>
              <w:t>расте до 65 лет:</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случаев на 100.000 ч</w:t>
            </w:r>
            <w:r w:rsidRPr="0046439E">
              <w:rPr>
                <w:sz w:val="18"/>
                <w:szCs w:val="18"/>
              </w:rPr>
              <w:t>е</w:t>
            </w:r>
            <w:r w:rsidRPr="0046439E">
              <w:rPr>
                <w:sz w:val="18"/>
                <w:szCs w:val="18"/>
              </w:rPr>
              <w:t>ловек нас</w:t>
            </w:r>
            <w:r w:rsidRPr="0046439E">
              <w:rPr>
                <w:sz w:val="18"/>
                <w:szCs w:val="18"/>
              </w:rPr>
              <w:t>е</w:t>
            </w:r>
            <w:r w:rsidRPr="0046439E">
              <w:rPr>
                <w:sz w:val="18"/>
                <w:szCs w:val="18"/>
              </w:rPr>
              <w:t>ления</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195,0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204,0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104,6</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 </w:t>
            </w:r>
          </w:p>
        </w:tc>
      </w:tr>
      <w:tr w:rsidR="0046439E" w:rsidRPr="0046439E" w:rsidTr="008A3831">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На дому - всего</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157,0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142,0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90,4</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 </w:t>
            </w:r>
          </w:p>
        </w:tc>
      </w:tr>
      <w:tr w:rsidR="0046439E" w:rsidRPr="0046439E" w:rsidTr="008A3831">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от болезней системы кровообр</w:t>
            </w:r>
            <w:r w:rsidRPr="0046439E">
              <w:rPr>
                <w:sz w:val="22"/>
                <w:szCs w:val="22"/>
              </w:rPr>
              <w:t>а</w:t>
            </w:r>
            <w:r w:rsidRPr="0046439E">
              <w:rPr>
                <w:sz w:val="22"/>
                <w:szCs w:val="22"/>
              </w:rPr>
              <w:t>щения</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51,0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81,0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158,8</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609,2</w:t>
            </w:r>
          </w:p>
        </w:tc>
      </w:tr>
      <w:tr w:rsidR="0046439E" w:rsidRPr="0046439E" w:rsidTr="008A3831">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от новообразований</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28,0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34,0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121,4</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220,5</w:t>
            </w:r>
          </w:p>
        </w:tc>
      </w:tr>
      <w:tr w:rsidR="0046439E" w:rsidRPr="0046439E" w:rsidTr="008A3831">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От внешних причин</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44,0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34,0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77,3</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 </w:t>
            </w:r>
          </w:p>
        </w:tc>
      </w:tr>
      <w:tr w:rsidR="0046439E" w:rsidRPr="0046439E" w:rsidTr="008A3831">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От болезней органов дыхания</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13,0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12,0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92,3</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 </w:t>
            </w:r>
          </w:p>
        </w:tc>
      </w:tr>
      <w:tr w:rsidR="0046439E" w:rsidRPr="0046439E" w:rsidTr="008A3831">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От болезней органов пищеварения</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7,0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24,0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342,9</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 </w:t>
            </w:r>
          </w:p>
        </w:tc>
      </w:tr>
      <w:tr w:rsidR="0046439E" w:rsidRPr="0046439E" w:rsidTr="008A3831">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От туберкулеза</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2,0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2,0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100,0</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18</w:t>
            </w:r>
          </w:p>
        </w:tc>
      </w:tr>
      <w:tr w:rsidR="0046439E" w:rsidRPr="0046439E" w:rsidTr="008A3831">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в первые сутки в стационаре - вс</w:t>
            </w:r>
            <w:r w:rsidRPr="0046439E">
              <w:rPr>
                <w:sz w:val="22"/>
                <w:szCs w:val="22"/>
              </w:rPr>
              <w:t>е</w:t>
            </w:r>
            <w:r w:rsidRPr="0046439E">
              <w:rPr>
                <w:sz w:val="22"/>
                <w:szCs w:val="22"/>
              </w:rPr>
              <w:t>го</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 </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 </w:t>
            </w:r>
          </w:p>
        </w:tc>
      </w:tr>
      <w:tr w:rsidR="0046439E" w:rsidRPr="0046439E" w:rsidTr="008A3831">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Число случаев смерти детей до 18 лет:</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8,0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12,5</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10,5</w:t>
            </w:r>
          </w:p>
        </w:tc>
      </w:tr>
      <w:tr w:rsidR="0046439E" w:rsidRPr="0046439E" w:rsidTr="008A3831">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На дому</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7,0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14,3</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 </w:t>
            </w:r>
          </w:p>
        </w:tc>
      </w:tr>
      <w:tr w:rsidR="0046439E" w:rsidRPr="0046439E" w:rsidTr="008A3831">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В первые сутки в стационаре</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 </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 </w:t>
            </w:r>
          </w:p>
        </w:tc>
      </w:tr>
      <w:tr w:rsidR="0046439E" w:rsidRPr="0046439E" w:rsidTr="008A3831">
        <w:trPr>
          <w:trHeight w:val="12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Число работающих в краевых г</w:t>
            </w:r>
            <w:r w:rsidRPr="0046439E">
              <w:rPr>
                <w:sz w:val="22"/>
                <w:szCs w:val="22"/>
              </w:rPr>
              <w:t>о</w:t>
            </w:r>
            <w:r w:rsidRPr="0046439E">
              <w:rPr>
                <w:sz w:val="22"/>
                <w:szCs w:val="22"/>
              </w:rPr>
              <w:t>сударственных бюджетных учр</w:t>
            </w:r>
            <w:r w:rsidRPr="0046439E">
              <w:rPr>
                <w:sz w:val="22"/>
                <w:szCs w:val="22"/>
              </w:rPr>
              <w:t>е</w:t>
            </w:r>
            <w:r w:rsidRPr="0046439E">
              <w:rPr>
                <w:sz w:val="22"/>
                <w:szCs w:val="22"/>
              </w:rPr>
              <w:t>ждений здравоохранения (на к</w:t>
            </w:r>
            <w:r w:rsidRPr="0046439E">
              <w:rPr>
                <w:sz w:val="22"/>
                <w:szCs w:val="22"/>
              </w:rPr>
              <w:t>о</w:t>
            </w:r>
            <w:r w:rsidRPr="0046439E">
              <w:rPr>
                <w:sz w:val="22"/>
                <w:szCs w:val="22"/>
              </w:rPr>
              <w:t>нец года) - всего</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 </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654,0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623,0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95,3</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9816</w:t>
            </w:r>
          </w:p>
        </w:tc>
      </w:tr>
      <w:tr w:rsidR="0046439E" w:rsidRPr="0046439E" w:rsidTr="008A3831">
        <w:trPr>
          <w:trHeight w:val="15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число врачей в краевых госуда</w:t>
            </w:r>
            <w:r w:rsidRPr="0046439E">
              <w:rPr>
                <w:sz w:val="22"/>
                <w:szCs w:val="22"/>
              </w:rPr>
              <w:t>р</w:t>
            </w:r>
            <w:r w:rsidRPr="0046439E">
              <w:rPr>
                <w:sz w:val="22"/>
                <w:szCs w:val="22"/>
              </w:rPr>
              <w:t>ственных бюджетных учреждений здравоохранения в расчете на 10000 человек населения (на конец года)</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человек на 10000 чел</w:t>
            </w:r>
            <w:r w:rsidRPr="0046439E">
              <w:rPr>
                <w:sz w:val="18"/>
                <w:szCs w:val="18"/>
              </w:rPr>
              <w:t>о</w:t>
            </w:r>
            <w:r w:rsidRPr="0046439E">
              <w:rPr>
                <w:sz w:val="18"/>
                <w:szCs w:val="18"/>
              </w:rPr>
              <w:t>век насел</w:t>
            </w:r>
            <w:r w:rsidRPr="0046439E">
              <w:rPr>
                <w:sz w:val="18"/>
                <w:szCs w:val="18"/>
              </w:rPr>
              <w:t>е</w:t>
            </w:r>
            <w:r w:rsidRPr="0046439E">
              <w:rPr>
                <w:sz w:val="18"/>
                <w:szCs w:val="18"/>
              </w:rPr>
              <w:t>ния</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20,0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19,9</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99,5</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39,6</w:t>
            </w:r>
          </w:p>
        </w:tc>
      </w:tr>
      <w:tr w:rsidR="0046439E" w:rsidRPr="0046439E" w:rsidTr="008A3831">
        <w:trPr>
          <w:trHeight w:val="72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из них участковых врачей и вр</w:t>
            </w:r>
            <w:r w:rsidRPr="0046439E">
              <w:rPr>
                <w:sz w:val="22"/>
                <w:szCs w:val="22"/>
              </w:rPr>
              <w:t>а</w:t>
            </w:r>
            <w:r w:rsidRPr="0046439E">
              <w:rPr>
                <w:sz w:val="22"/>
                <w:szCs w:val="22"/>
              </w:rPr>
              <w:t>чей общей практики</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человек на 10000 чел</w:t>
            </w:r>
            <w:r w:rsidRPr="0046439E">
              <w:rPr>
                <w:sz w:val="18"/>
                <w:szCs w:val="18"/>
              </w:rPr>
              <w:t>о</w:t>
            </w:r>
            <w:r w:rsidRPr="0046439E">
              <w:rPr>
                <w:sz w:val="18"/>
                <w:szCs w:val="18"/>
              </w:rPr>
              <w:t>век насел</w:t>
            </w:r>
            <w:r w:rsidRPr="0046439E">
              <w:rPr>
                <w:sz w:val="18"/>
                <w:szCs w:val="18"/>
              </w:rPr>
              <w:t>е</w:t>
            </w:r>
            <w:r w:rsidRPr="0046439E">
              <w:rPr>
                <w:sz w:val="18"/>
                <w:szCs w:val="18"/>
              </w:rPr>
              <w:t>ния</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6,9</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5,0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72,5</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26,4</w:t>
            </w:r>
          </w:p>
        </w:tc>
      </w:tr>
      <w:tr w:rsidR="0046439E" w:rsidRPr="0046439E" w:rsidTr="008A3831">
        <w:trPr>
          <w:trHeight w:val="18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число среднего медицинского пе</w:t>
            </w:r>
            <w:r w:rsidRPr="0046439E">
              <w:rPr>
                <w:sz w:val="22"/>
                <w:szCs w:val="22"/>
              </w:rPr>
              <w:t>р</w:t>
            </w:r>
            <w:r w:rsidRPr="0046439E">
              <w:rPr>
                <w:sz w:val="22"/>
                <w:szCs w:val="22"/>
              </w:rPr>
              <w:t>сонала в краевых государственных бюджетных учреждений здрав</w:t>
            </w:r>
            <w:r w:rsidRPr="0046439E">
              <w:rPr>
                <w:sz w:val="22"/>
                <w:szCs w:val="22"/>
              </w:rPr>
              <w:t>о</w:t>
            </w:r>
            <w:r w:rsidRPr="0046439E">
              <w:rPr>
                <w:sz w:val="22"/>
                <w:szCs w:val="22"/>
              </w:rPr>
              <w:t>охранения в расчете на 10000 ч</w:t>
            </w:r>
            <w:r w:rsidRPr="0046439E">
              <w:rPr>
                <w:sz w:val="22"/>
                <w:szCs w:val="22"/>
              </w:rPr>
              <w:t>е</w:t>
            </w:r>
            <w:r w:rsidRPr="0046439E">
              <w:rPr>
                <w:sz w:val="22"/>
                <w:szCs w:val="22"/>
              </w:rPr>
              <w:t>ловек населения (на конец года)</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человек на 10000 чел</w:t>
            </w:r>
            <w:r w:rsidRPr="0046439E">
              <w:rPr>
                <w:sz w:val="18"/>
                <w:szCs w:val="18"/>
              </w:rPr>
              <w:t>о</w:t>
            </w:r>
            <w:r w:rsidRPr="0046439E">
              <w:rPr>
                <w:sz w:val="18"/>
                <w:szCs w:val="18"/>
              </w:rPr>
              <w:t>век насел</w:t>
            </w:r>
            <w:r w:rsidRPr="0046439E">
              <w:rPr>
                <w:sz w:val="18"/>
                <w:szCs w:val="18"/>
              </w:rPr>
              <w:t>е</w:t>
            </w:r>
            <w:r w:rsidRPr="0046439E">
              <w:rPr>
                <w:sz w:val="18"/>
                <w:szCs w:val="18"/>
              </w:rPr>
              <w:t>ния</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82,3</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78,8</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95,7</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96,4</w:t>
            </w:r>
          </w:p>
        </w:tc>
      </w:tr>
      <w:tr w:rsidR="0046439E" w:rsidRPr="0046439E" w:rsidTr="008A3831">
        <w:trPr>
          <w:trHeight w:val="9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из них участковых медицинских сестер и медицинских сестер вр</w:t>
            </w:r>
            <w:r w:rsidRPr="0046439E">
              <w:rPr>
                <w:sz w:val="22"/>
                <w:szCs w:val="22"/>
              </w:rPr>
              <w:t>а</w:t>
            </w:r>
            <w:r w:rsidRPr="0046439E">
              <w:rPr>
                <w:sz w:val="22"/>
                <w:szCs w:val="22"/>
              </w:rPr>
              <w:t>чей общей практики</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человек на 10000 чел</w:t>
            </w:r>
            <w:r w:rsidRPr="0046439E">
              <w:rPr>
                <w:sz w:val="18"/>
                <w:szCs w:val="18"/>
              </w:rPr>
              <w:t>о</w:t>
            </w:r>
            <w:r w:rsidRPr="0046439E">
              <w:rPr>
                <w:sz w:val="18"/>
                <w:szCs w:val="18"/>
              </w:rPr>
              <w:t>век насел</w:t>
            </w:r>
            <w:r w:rsidRPr="0046439E">
              <w:rPr>
                <w:sz w:val="18"/>
                <w:szCs w:val="18"/>
              </w:rPr>
              <w:t>е</w:t>
            </w:r>
            <w:r w:rsidRPr="0046439E">
              <w:rPr>
                <w:sz w:val="18"/>
                <w:szCs w:val="18"/>
              </w:rPr>
              <w:t>ния</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7,2</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5,0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69,4</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76,6</w:t>
            </w:r>
          </w:p>
        </w:tc>
      </w:tr>
      <w:tr w:rsidR="0046439E" w:rsidRPr="0046439E" w:rsidTr="008A3831">
        <w:trPr>
          <w:trHeight w:val="18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Средняя продолжительность пр</w:t>
            </w:r>
            <w:r w:rsidRPr="0046439E">
              <w:rPr>
                <w:sz w:val="22"/>
                <w:szCs w:val="22"/>
              </w:rPr>
              <w:t>е</w:t>
            </w:r>
            <w:r w:rsidRPr="0046439E">
              <w:rPr>
                <w:sz w:val="22"/>
                <w:szCs w:val="22"/>
              </w:rPr>
              <w:t>бывания пациента на койке в круглосуточном стационаре кра</w:t>
            </w:r>
            <w:r w:rsidRPr="0046439E">
              <w:rPr>
                <w:sz w:val="22"/>
                <w:szCs w:val="22"/>
              </w:rPr>
              <w:t>е</w:t>
            </w:r>
            <w:r w:rsidRPr="0046439E">
              <w:rPr>
                <w:sz w:val="22"/>
                <w:szCs w:val="22"/>
              </w:rPr>
              <w:t>вых государственных бюджетных учреждений здравоохранения</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дней</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8,0</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8,6</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107,5</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12,2</w:t>
            </w:r>
          </w:p>
        </w:tc>
      </w:tr>
      <w:tr w:rsidR="0046439E" w:rsidRPr="0046439E" w:rsidTr="008A3831">
        <w:trPr>
          <w:trHeight w:val="12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lastRenderedPageBreak/>
              <w:t>Среднегодовая занятость койки в краевых государственных бю</w:t>
            </w:r>
            <w:r w:rsidRPr="0046439E">
              <w:rPr>
                <w:sz w:val="22"/>
                <w:szCs w:val="22"/>
              </w:rPr>
              <w:t>д</w:t>
            </w:r>
            <w:r w:rsidRPr="0046439E">
              <w:rPr>
                <w:sz w:val="22"/>
                <w:szCs w:val="22"/>
              </w:rPr>
              <w:t>жетных учреждений здравоохр</w:t>
            </w:r>
            <w:r w:rsidRPr="0046439E">
              <w:rPr>
                <w:sz w:val="22"/>
                <w:szCs w:val="22"/>
              </w:rPr>
              <w:t>а</w:t>
            </w:r>
            <w:r w:rsidRPr="0046439E">
              <w:rPr>
                <w:sz w:val="22"/>
                <w:szCs w:val="22"/>
              </w:rPr>
              <w:t>нения</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дней</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293,2</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238,3</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81,3</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314,5</w:t>
            </w:r>
          </w:p>
        </w:tc>
      </w:tr>
      <w:tr w:rsidR="008A3831" w:rsidRPr="0046439E" w:rsidTr="008A3831">
        <w:trPr>
          <w:trHeight w:val="900"/>
        </w:trPr>
        <w:tc>
          <w:tcPr>
            <w:tcW w:w="3520" w:type="dxa"/>
            <w:tcBorders>
              <w:top w:val="nil"/>
              <w:left w:val="single" w:sz="4" w:space="0" w:color="auto"/>
              <w:bottom w:val="single" w:sz="4" w:space="0" w:color="auto"/>
              <w:right w:val="single" w:sz="4" w:space="0" w:color="auto"/>
            </w:tcBorders>
            <w:shd w:val="clear" w:color="auto" w:fill="auto"/>
            <w:hideMark/>
          </w:tcPr>
          <w:p w:rsidR="008A3831" w:rsidRPr="0046439E" w:rsidRDefault="008A3831" w:rsidP="008A3831">
            <w:pPr>
              <w:rPr>
                <w:sz w:val="22"/>
                <w:szCs w:val="22"/>
              </w:rPr>
            </w:pPr>
            <w:r w:rsidRPr="0046439E">
              <w:rPr>
                <w:sz w:val="22"/>
                <w:szCs w:val="22"/>
              </w:rPr>
              <w:t>Число коек в краевых государс</w:t>
            </w:r>
            <w:r w:rsidRPr="0046439E">
              <w:rPr>
                <w:sz w:val="22"/>
                <w:szCs w:val="22"/>
              </w:rPr>
              <w:t>т</w:t>
            </w:r>
            <w:r w:rsidRPr="0046439E">
              <w:rPr>
                <w:sz w:val="22"/>
                <w:szCs w:val="22"/>
              </w:rPr>
              <w:t>венных бюджетных учреждений здравоохранения</w:t>
            </w:r>
          </w:p>
        </w:tc>
        <w:tc>
          <w:tcPr>
            <w:tcW w:w="126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18"/>
                <w:szCs w:val="18"/>
              </w:rPr>
            </w:pPr>
            <w:r w:rsidRPr="0046439E">
              <w:rPr>
                <w:sz w:val="18"/>
                <w:szCs w:val="18"/>
              </w:rPr>
              <w:t>штук на 10000 чел</w:t>
            </w:r>
            <w:r w:rsidRPr="0046439E">
              <w:rPr>
                <w:sz w:val="18"/>
                <w:szCs w:val="18"/>
              </w:rPr>
              <w:t>о</w:t>
            </w:r>
            <w:r w:rsidRPr="0046439E">
              <w:rPr>
                <w:sz w:val="18"/>
                <w:szCs w:val="18"/>
              </w:rPr>
              <w:t>век насел</w:t>
            </w:r>
            <w:r w:rsidRPr="0046439E">
              <w:rPr>
                <w:sz w:val="18"/>
                <w:szCs w:val="18"/>
              </w:rPr>
              <w:t>е</w:t>
            </w:r>
            <w:r w:rsidRPr="0046439E">
              <w:rPr>
                <w:sz w:val="18"/>
                <w:szCs w:val="18"/>
              </w:rPr>
              <w:t>ния</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49,4</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55,1</w:t>
            </w:r>
          </w:p>
        </w:tc>
        <w:tc>
          <w:tcPr>
            <w:tcW w:w="1300" w:type="dxa"/>
            <w:tcBorders>
              <w:top w:val="nil"/>
              <w:left w:val="nil"/>
              <w:bottom w:val="single" w:sz="4" w:space="0" w:color="auto"/>
              <w:right w:val="single" w:sz="4" w:space="0" w:color="auto"/>
            </w:tcBorders>
            <w:shd w:val="clear" w:color="auto" w:fill="auto"/>
            <w:noWrap/>
            <w:hideMark/>
          </w:tcPr>
          <w:p w:rsidR="008A3831" w:rsidRPr="0046439E" w:rsidRDefault="008A3831" w:rsidP="008A3831">
            <w:pPr>
              <w:jc w:val="center"/>
              <w:rPr>
                <w:sz w:val="22"/>
                <w:szCs w:val="22"/>
              </w:rPr>
            </w:pPr>
            <w:r w:rsidRPr="0046439E">
              <w:rPr>
                <w:sz w:val="22"/>
                <w:szCs w:val="22"/>
              </w:rPr>
              <w:t>111,5</w:t>
            </w:r>
          </w:p>
        </w:tc>
        <w:tc>
          <w:tcPr>
            <w:tcW w:w="1480" w:type="dxa"/>
            <w:tcBorders>
              <w:top w:val="nil"/>
              <w:left w:val="nil"/>
              <w:bottom w:val="single" w:sz="4" w:space="0" w:color="auto"/>
              <w:right w:val="single" w:sz="4" w:space="0" w:color="auto"/>
            </w:tcBorders>
            <w:shd w:val="clear" w:color="auto" w:fill="auto"/>
            <w:hideMark/>
          </w:tcPr>
          <w:p w:rsidR="008A3831" w:rsidRPr="0046439E" w:rsidRDefault="008A3831" w:rsidP="008A3831">
            <w:pPr>
              <w:jc w:val="center"/>
              <w:rPr>
                <w:sz w:val="22"/>
                <w:szCs w:val="22"/>
              </w:rPr>
            </w:pPr>
            <w:r w:rsidRPr="0046439E">
              <w:rPr>
                <w:sz w:val="22"/>
                <w:szCs w:val="22"/>
              </w:rPr>
              <w:t>76,7</w:t>
            </w:r>
          </w:p>
        </w:tc>
      </w:tr>
    </w:tbl>
    <w:p w:rsidR="002F11BB" w:rsidRPr="0046439E" w:rsidRDefault="002F11BB" w:rsidP="002F11BB">
      <w:pPr>
        <w:shd w:val="clear" w:color="auto" w:fill="FFFFFF"/>
        <w:jc w:val="both"/>
        <w:rPr>
          <w:sz w:val="28"/>
          <w:szCs w:val="28"/>
        </w:rPr>
      </w:pPr>
    </w:p>
    <w:p w:rsidR="008A3831" w:rsidRPr="0046439E" w:rsidRDefault="008A3831" w:rsidP="008A3831">
      <w:pPr>
        <w:ind w:left="1" w:firstLine="1"/>
        <w:jc w:val="both"/>
        <w:rPr>
          <w:sz w:val="28"/>
          <w:szCs w:val="28"/>
        </w:rPr>
      </w:pPr>
      <w:r w:rsidRPr="0046439E">
        <w:rPr>
          <w:sz w:val="28"/>
          <w:szCs w:val="28"/>
        </w:rPr>
        <w:t xml:space="preserve">Младенческая смертность: в 2020 году в Шушенском районе не зарегистрирована. Всего родилось живыми   234 человек, что на 21 человек меньше, чем в 2019году. </w:t>
      </w:r>
    </w:p>
    <w:p w:rsidR="00EB535F" w:rsidRDefault="00EB535F" w:rsidP="00A96152">
      <w:pPr>
        <w:ind w:firstLine="720"/>
        <w:jc w:val="both"/>
        <w:rPr>
          <w:sz w:val="28"/>
          <w:szCs w:val="28"/>
        </w:rPr>
      </w:pPr>
    </w:p>
    <w:p w:rsidR="00A96152" w:rsidRPr="0046439E" w:rsidRDefault="00A96152" w:rsidP="00A96152">
      <w:pPr>
        <w:ind w:firstLine="720"/>
        <w:jc w:val="both"/>
        <w:rPr>
          <w:sz w:val="28"/>
          <w:szCs w:val="28"/>
        </w:rPr>
      </w:pPr>
      <w:r w:rsidRPr="0046439E">
        <w:rPr>
          <w:sz w:val="28"/>
          <w:szCs w:val="28"/>
        </w:rPr>
        <w:t>Основные причины смертности в 20</w:t>
      </w:r>
      <w:r w:rsidR="008A3831" w:rsidRPr="0046439E">
        <w:rPr>
          <w:sz w:val="28"/>
          <w:szCs w:val="28"/>
        </w:rPr>
        <w:t>20</w:t>
      </w:r>
      <w:r w:rsidRPr="0046439E">
        <w:rPr>
          <w:sz w:val="28"/>
          <w:szCs w:val="28"/>
        </w:rPr>
        <w:t xml:space="preserve"> году представлены в таблице:</w:t>
      </w:r>
    </w:p>
    <w:p w:rsidR="00A96152" w:rsidRPr="0046439E" w:rsidRDefault="00A96152" w:rsidP="00A96152">
      <w:pPr>
        <w:ind w:firstLine="720"/>
        <w:jc w:val="both"/>
      </w:pPr>
    </w:p>
    <w:tbl>
      <w:tblPr>
        <w:tblW w:w="10093" w:type="dxa"/>
        <w:tblInd w:w="108" w:type="dxa"/>
        <w:tblLayout w:type="fixed"/>
        <w:tblLook w:val="0000"/>
      </w:tblPr>
      <w:tblGrid>
        <w:gridCol w:w="596"/>
        <w:gridCol w:w="2764"/>
        <w:gridCol w:w="1130"/>
        <w:gridCol w:w="1339"/>
        <w:gridCol w:w="1269"/>
        <w:gridCol w:w="1305"/>
        <w:gridCol w:w="1690"/>
      </w:tblGrid>
      <w:tr w:rsidR="0046439E" w:rsidRPr="0046439E" w:rsidTr="002E06B9">
        <w:trPr>
          <w:trHeight w:val="456"/>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w:t>
            </w:r>
          </w:p>
          <w:p w:rsidR="00A96152" w:rsidRPr="0046439E" w:rsidRDefault="00A96152" w:rsidP="002E06B9">
            <w:r w:rsidRPr="0046439E">
              <w:t>п-п</w:t>
            </w:r>
          </w:p>
        </w:tc>
        <w:tc>
          <w:tcPr>
            <w:tcW w:w="27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нозологии</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pPr>
              <w:jc w:val="center"/>
            </w:pPr>
            <w:r w:rsidRPr="0046439E">
              <w:t>201</w:t>
            </w:r>
            <w:r w:rsidR="008A3831" w:rsidRPr="0046439E">
              <w:t>9</w:t>
            </w:r>
            <w:r w:rsidRPr="0046439E">
              <w:t xml:space="preserve"> год</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pPr>
              <w:jc w:val="center"/>
            </w:pPr>
            <w:r w:rsidRPr="0046439E">
              <w:t>20</w:t>
            </w:r>
            <w:r w:rsidR="008A3831" w:rsidRPr="0046439E">
              <w:t>20</w:t>
            </w:r>
            <w:r w:rsidRPr="0046439E">
              <w:t xml:space="preserve"> год</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pPr>
              <w:ind w:hanging="15"/>
            </w:pPr>
            <w:r w:rsidRPr="0046439E">
              <w:t>20</w:t>
            </w:r>
            <w:r w:rsidR="008A3831" w:rsidRPr="0046439E">
              <w:t>20</w:t>
            </w:r>
            <w:r w:rsidRPr="0046439E">
              <w:t xml:space="preserve"> год к 201</w:t>
            </w:r>
            <w:r w:rsidR="008A3831" w:rsidRPr="0046439E">
              <w:t>9</w:t>
            </w:r>
            <w:r w:rsidRPr="0046439E">
              <w:t xml:space="preserve"> году, %</w:t>
            </w:r>
          </w:p>
        </w:tc>
      </w:tr>
      <w:tr w:rsidR="0046439E" w:rsidRPr="0046439E" w:rsidTr="002E06B9">
        <w:trPr>
          <w:trHeight w:val="1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152" w:rsidRPr="0046439E" w:rsidRDefault="00A96152" w:rsidP="002E06B9"/>
        </w:tc>
        <w:tc>
          <w:tcPr>
            <w:tcW w:w="2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152" w:rsidRPr="0046439E" w:rsidRDefault="00A96152" w:rsidP="002E06B9"/>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proofErr w:type="spellStart"/>
            <w:r w:rsidRPr="0046439E">
              <w:t>абс</w:t>
            </w:r>
            <w:proofErr w:type="spellEnd"/>
            <w:r w:rsidRPr="0046439E">
              <w:t>. число</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На 100 тыс</w:t>
            </w:r>
            <w:r w:rsidR="004A77D8" w:rsidRPr="0046439E">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4A77D8" w:rsidP="002E06B9">
            <w:proofErr w:type="spellStart"/>
            <w:r w:rsidRPr="0046439E">
              <w:t>а</w:t>
            </w:r>
            <w:r w:rsidR="00A96152" w:rsidRPr="0046439E">
              <w:t>бс</w:t>
            </w:r>
            <w:proofErr w:type="spellEnd"/>
            <w:r w:rsidRPr="0046439E">
              <w:t>.</w:t>
            </w:r>
            <w:r w:rsidR="00A96152" w:rsidRPr="0046439E">
              <w:t xml:space="preserve"> число</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На 100 тыс</w:t>
            </w:r>
            <w:r w:rsidR="004A77D8" w:rsidRPr="0046439E">
              <w:t>.</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152" w:rsidRPr="0046439E" w:rsidRDefault="00A96152" w:rsidP="002E06B9">
            <w:pPr>
              <w:ind w:right="62"/>
            </w:pPr>
          </w:p>
        </w:tc>
      </w:tr>
      <w:tr w:rsidR="0046439E" w:rsidRPr="0046439E" w:rsidTr="002E06B9">
        <w:trPr>
          <w:trHeight w:val="45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1.</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 xml:space="preserve">Заболевания </w:t>
            </w:r>
            <w:proofErr w:type="spellStart"/>
            <w:r w:rsidRPr="0046439E">
              <w:t>сердечно-сосудистой</w:t>
            </w:r>
            <w:proofErr w:type="spellEnd"/>
            <w:r w:rsidRPr="0046439E">
              <w:t xml:space="preserve"> системы, в т.ч.</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282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876,76</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273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855,16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96,8</w:t>
            </w:r>
          </w:p>
        </w:tc>
      </w:tr>
      <w:tr w:rsidR="0046439E" w:rsidRPr="0046439E" w:rsidTr="002E06B9">
        <w:trPr>
          <w:trHeight w:val="22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-ОИМ</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15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46,46</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25,06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53,3</w:t>
            </w:r>
          </w:p>
        </w:tc>
      </w:tr>
      <w:tr w:rsidR="0046439E" w:rsidRPr="0046439E" w:rsidTr="002E06B9">
        <w:trPr>
          <w:trHeight w:val="23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-ОНМК</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58</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180,33</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60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187,95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103,4</w:t>
            </w:r>
          </w:p>
        </w:tc>
      </w:tr>
      <w:tr w:rsidR="0046439E" w:rsidRPr="0046439E" w:rsidTr="002E06B9">
        <w:trPr>
          <w:trHeight w:val="45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цереброваскулярные болезни</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85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264,27</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94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294,45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110,6</w:t>
            </w:r>
          </w:p>
        </w:tc>
      </w:tr>
      <w:tr w:rsidR="0046439E" w:rsidRPr="0046439E" w:rsidTr="002E06B9">
        <w:trPr>
          <w:trHeight w:val="45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2.</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Онкологические заболевания</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11</w:t>
            </w:r>
            <w:r w:rsidR="008A3831" w:rsidRPr="0046439E">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345,11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99</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310,11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89,2</w:t>
            </w:r>
          </w:p>
        </w:tc>
      </w:tr>
      <w:tr w:rsidR="0046439E" w:rsidRPr="0046439E" w:rsidTr="002E06B9">
        <w:trPr>
          <w:trHeight w:val="491"/>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3.</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Травмы и несчастные случаи, в т.ч</w:t>
            </w:r>
            <w:r w:rsidR="006B2188" w:rsidRPr="0046439E">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56</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174,11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48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150,36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85,7</w:t>
            </w:r>
          </w:p>
        </w:tc>
      </w:tr>
      <w:tr w:rsidR="0046439E" w:rsidRPr="0046439E" w:rsidTr="002E06B9">
        <w:trPr>
          <w:trHeight w:val="23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-ДТП</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9</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0</w:t>
            </w:r>
          </w:p>
        </w:tc>
      </w:tr>
      <w:tr w:rsidR="0046439E" w:rsidRPr="0046439E" w:rsidTr="002E06B9">
        <w:trPr>
          <w:trHeight w:val="45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4.</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Заболевания органов дых</w:t>
            </w:r>
            <w:r w:rsidRPr="0046439E">
              <w:t>а</w:t>
            </w:r>
            <w:r w:rsidRPr="0046439E">
              <w:t>ния, в т.ч.</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47</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146,13</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46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144,09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8A3831" w:rsidP="002E06B9">
            <w:r w:rsidRPr="0046439E">
              <w:t>97,8</w:t>
            </w:r>
          </w:p>
        </w:tc>
      </w:tr>
      <w:tr w:rsidR="0046439E" w:rsidRPr="0046439E" w:rsidTr="002E06B9">
        <w:trPr>
          <w:trHeight w:val="22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-пневмонии</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6F2C86" w:rsidP="002E06B9">
            <w:r w:rsidRPr="0046439E">
              <w:t>21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6F2C86" w:rsidP="002E06B9">
            <w:r w:rsidRPr="0046439E">
              <w:t>65,29</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6F2C86" w:rsidP="002E06B9">
            <w:r w:rsidRPr="0046439E">
              <w:t>28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6F2C86" w:rsidP="002E06B9">
            <w:r w:rsidRPr="0046439E">
              <w:t>87,71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6F2C86" w:rsidP="002E06B9">
            <w:r w:rsidRPr="0046439E">
              <w:t>133,3</w:t>
            </w:r>
          </w:p>
        </w:tc>
      </w:tr>
      <w:tr w:rsidR="0046439E" w:rsidRPr="0046439E" w:rsidTr="002E06B9">
        <w:trPr>
          <w:trHeight w:val="22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5.</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Туберкулез</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9,</w:t>
            </w:r>
            <w:r w:rsidR="006F2C86" w:rsidRPr="0046439E">
              <w:t>33</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6F2C86" w:rsidP="002E06B9">
            <w:r w:rsidRPr="0046439E">
              <w:t>9,40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100</w:t>
            </w:r>
          </w:p>
        </w:tc>
      </w:tr>
      <w:tr w:rsidR="006F2C86" w:rsidRPr="0046439E" w:rsidTr="002E06B9">
        <w:trPr>
          <w:trHeight w:val="23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6.</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Заболевания органов ЖКТ</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A96152" w:rsidP="002E06B9">
            <w:r w:rsidRPr="0046439E">
              <w:t>3</w:t>
            </w:r>
            <w:r w:rsidR="006F2C86" w:rsidRPr="0046439E">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6F2C86" w:rsidP="002E06B9">
            <w:r w:rsidRPr="0046439E">
              <w:t>105,71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6F2C86" w:rsidP="002E06B9">
            <w:r w:rsidRPr="0046439E">
              <w:t>52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6F2C86" w:rsidP="002E06B9">
            <w:r w:rsidRPr="0046439E">
              <w:t>162,89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A96152" w:rsidRPr="0046439E" w:rsidRDefault="006F2C86" w:rsidP="002E06B9">
            <w:r w:rsidRPr="0046439E">
              <w:t>152,9</w:t>
            </w:r>
          </w:p>
        </w:tc>
      </w:tr>
    </w:tbl>
    <w:p w:rsidR="00A96152" w:rsidRPr="0046439E" w:rsidRDefault="00A96152" w:rsidP="00A96152">
      <w:pPr>
        <w:rPr>
          <w:sz w:val="28"/>
          <w:szCs w:val="28"/>
        </w:rPr>
      </w:pPr>
    </w:p>
    <w:p w:rsidR="006F2C86" w:rsidRPr="0046439E" w:rsidRDefault="00A96152" w:rsidP="006F2C86">
      <w:pPr>
        <w:tabs>
          <w:tab w:val="left" w:pos="960"/>
        </w:tabs>
        <w:jc w:val="both"/>
        <w:rPr>
          <w:sz w:val="28"/>
          <w:szCs w:val="28"/>
        </w:rPr>
      </w:pPr>
      <w:r w:rsidRPr="0046439E">
        <w:rPr>
          <w:sz w:val="28"/>
          <w:szCs w:val="28"/>
        </w:rPr>
        <w:tab/>
      </w:r>
      <w:r w:rsidR="006F2C86" w:rsidRPr="0046439E">
        <w:rPr>
          <w:sz w:val="28"/>
          <w:szCs w:val="28"/>
        </w:rPr>
        <w:t>В структуре общей смертности населения лидирующее место занимают заболевания органов кровообращения. Уменьшение составило 3,2% или на 9 ч</w:t>
      </w:r>
      <w:r w:rsidR="006F2C86" w:rsidRPr="0046439E">
        <w:rPr>
          <w:sz w:val="28"/>
          <w:szCs w:val="28"/>
        </w:rPr>
        <w:t>е</w:t>
      </w:r>
      <w:r w:rsidR="006F2C86" w:rsidRPr="0046439E">
        <w:rPr>
          <w:sz w:val="28"/>
          <w:szCs w:val="28"/>
        </w:rPr>
        <w:t>ловек по сравнению с 2019 годом. Смертность от ОИМ 8 человек или 25,06 на 100 тыс. населения. Из 8 человек умерших от ОИМ в стационаре умерли – 4 человек, на 2 человека меньше, чем в 2019 году. В 2020 году смертность от новообразов</w:t>
      </w:r>
      <w:r w:rsidR="006F2C86" w:rsidRPr="0046439E">
        <w:rPr>
          <w:sz w:val="28"/>
          <w:szCs w:val="28"/>
        </w:rPr>
        <w:t>а</w:t>
      </w:r>
      <w:r w:rsidR="006F2C86" w:rsidRPr="0046439E">
        <w:rPr>
          <w:sz w:val="28"/>
          <w:szCs w:val="28"/>
        </w:rPr>
        <w:t>ний уменьшилась на 12 человек или на 10,8% по сравнению с 2019 годом, показ</w:t>
      </w:r>
      <w:r w:rsidR="006F2C86" w:rsidRPr="0046439E">
        <w:rPr>
          <w:sz w:val="28"/>
          <w:szCs w:val="28"/>
        </w:rPr>
        <w:t>а</w:t>
      </w:r>
      <w:r w:rsidR="006F2C86" w:rsidRPr="0046439E">
        <w:rPr>
          <w:sz w:val="28"/>
          <w:szCs w:val="28"/>
        </w:rPr>
        <w:t>тель составил   310,11 на 100 тыс. населения. Удельный вес пациентов с запуще</w:t>
      </w:r>
      <w:r w:rsidR="006F2C86" w:rsidRPr="0046439E">
        <w:rPr>
          <w:sz w:val="28"/>
          <w:szCs w:val="28"/>
        </w:rPr>
        <w:t>н</w:t>
      </w:r>
      <w:r w:rsidR="006F2C86" w:rsidRPr="0046439E">
        <w:rPr>
          <w:sz w:val="28"/>
          <w:szCs w:val="28"/>
        </w:rPr>
        <w:t>ной стадией (из впервые выявленных, в том числе 34 человека посмертно) сост</w:t>
      </w:r>
      <w:r w:rsidR="006F2C86" w:rsidRPr="0046439E">
        <w:rPr>
          <w:sz w:val="28"/>
          <w:szCs w:val="28"/>
        </w:rPr>
        <w:t>а</w:t>
      </w:r>
      <w:r w:rsidR="006F2C86" w:rsidRPr="0046439E">
        <w:rPr>
          <w:sz w:val="28"/>
          <w:szCs w:val="28"/>
        </w:rPr>
        <w:t>вил в количественном выражении 70 пациента, что составило 36,3%. Запуще</w:t>
      </w:r>
      <w:r w:rsidR="006F2C86" w:rsidRPr="0046439E">
        <w:rPr>
          <w:sz w:val="28"/>
          <w:szCs w:val="28"/>
        </w:rPr>
        <w:t>н</w:t>
      </w:r>
      <w:r w:rsidR="006F2C86" w:rsidRPr="0046439E">
        <w:rPr>
          <w:sz w:val="28"/>
          <w:szCs w:val="28"/>
        </w:rPr>
        <w:t>ность в 2019 году составляла 40,3%.</w:t>
      </w:r>
    </w:p>
    <w:p w:rsidR="006F2C86" w:rsidRPr="0046439E" w:rsidRDefault="006F2C86" w:rsidP="006F2C86">
      <w:pPr>
        <w:ind w:firstLine="720"/>
        <w:jc w:val="both"/>
        <w:rPr>
          <w:sz w:val="28"/>
          <w:szCs w:val="28"/>
          <w:highlight w:val="yellow"/>
        </w:rPr>
      </w:pPr>
      <w:r w:rsidRPr="0046439E">
        <w:rPr>
          <w:sz w:val="28"/>
          <w:szCs w:val="28"/>
        </w:rPr>
        <w:tab/>
        <w:t>Смертность от несчастных случаев и травм уменьшилась на 14,3%, смер</w:t>
      </w:r>
      <w:r w:rsidRPr="0046439E">
        <w:rPr>
          <w:sz w:val="28"/>
          <w:szCs w:val="28"/>
        </w:rPr>
        <w:t>т</w:t>
      </w:r>
      <w:r w:rsidRPr="0046439E">
        <w:rPr>
          <w:sz w:val="28"/>
          <w:szCs w:val="28"/>
        </w:rPr>
        <w:t>ность при заболеваниях органов дыхания уменьшилось на 2,2%, при заболеваниях ЖКТ увеличилось на 52,9%. В 2020 году зарегистрировано пострадавших при ДТП – 55 человек, в том числе детей – 4, в том числе трудоспособного возраста – 41. Госпитализировано в стационар Шушенской РБ -  20  человек, в том числе д</w:t>
      </w:r>
      <w:r w:rsidRPr="0046439E">
        <w:rPr>
          <w:sz w:val="28"/>
          <w:szCs w:val="28"/>
        </w:rPr>
        <w:t>е</w:t>
      </w:r>
      <w:r w:rsidRPr="0046439E">
        <w:rPr>
          <w:sz w:val="28"/>
          <w:szCs w:val="28"/>
        </w:rPr>
        <w:t>ти – 0, в том числе трудоспособного возраста – 15. Погибло – 6 человек (в том числе трудоспособного возраста – 4), из них в отделении – 2 (в том числе труд</w:t>
      </w:r>
      <w:r w:rsidRPr="0046439E">
        <w:rPr>
          <w:sz w:val="28"/>
          <w:szCs w:val="28"/>
        </w:rPr>
        <w:t>о</w:t>
      </w:r>
      <w:r w:rsidRPr="0046439E">
        <w:rPr>
          <w:sz w:val="28"/>
          <w:szCs w:val="28"/>
        </w:rPr>
        <w:t>способного возраста – 1).</w:t>
      </w:r>
    </w:p>
    <w:p w:rsidR="006F2C86" w:rsidRPr="0046439E" w:rsidRDefault="006F2C86" w:rsidP="006F2C86">
      <w:pPr>
        <w:ind w:firstLine="567"/>
        <w:jc w:val="both"/>
        <w:rPr>
          <w:sz w:val="28"/>
          <w:szCs w:val="28"/>
        </w:rPr>
      </w:pPr>
      <w:r w:rsidRPr="0046439E">
        <w:rPr>
          <w:sz w:val="28"/>
          <w:szCs w:val="28"/>
        </w:rPr>
        <w:t>Летальность в стационарах в 2020 г. составила 5,4%, за 12 месяцев 2019 года летальность составила 3,8%. В абсолютных цифрах за 12 месяцев 2020 – 181 ч</w:t>
      </w:r>
      <w:r w:rsidRPr="0046439E">
        <w:rPr>
          <w:sz w:val="28"/>
          <w:szCs w:val="28"/>
        </w:rPr>
        <w:t>е</w:t>
      </w:r>
      <w:r w:rsidRPr="0046439E">
        <w:rPr>
          <w:sz w:val="28"/>
          <w:szCs w:val="28"/>
        </w:rPr>
        <w:lastRenderedPageBreak/>
        <w:t>ловек, в 2019 года в стационарах РБ умерло 148 человек, что на 33 человек бол</w:t>
      </w:r>
      <w:r w:rsidRPr="0046439E">
        <w:rPr>
          <w:sz w:val="28"/>
          <w:szCs w:val="28"/>
        </w:rPr>
        <w:t>ь</w:t>
      </w:r>
      <w:r w:rsidRPr="0046439E">
        <w:rPr>
          <w:sz w:val="28"/>
          <w:szCs w:val="28"/>
        </w:rPr>
        <w:t xml:space="preserve">ше, чем в 2019 году или </w:t>
      </w:r>
      <w:proofErr w:type="gramStart"/>
      <w:r w:rsidRPr="0046439E">
        <w:rPr>
          <w:sz w:val="28"/>
          <w:szCs w:val="28"/>
        </w:rPr>
        <w:t>на</w:t>
      </w:r>
      <w:proofErr w:type="gramEnd"/>
      <w:r w:rsidRPr="0046439E">
        <w:rPr>
          <w:sz w:val="28"/>
          <w:szCs w:val="28"/>
        </w:rPr>
        <w:t xml:space="preserve"> 22,%.</w:t>
      </w:r>
    </w:p>
    <w:p w:rsidR="006F2C86" w:rsidRPr="0046439E" w:rsidRDefault="006F2C86" w:rsidP="00EB535F">
      <w:pPr>
        <w:ind w:firstLine="567"/>
        <w:jc w:val="both"/>
        <w:rPr>
          <w:sz w:val="28"/>
          <w:szCs w:val="28"/>
        </w:rPr>
      </w:pPr>
      <w:r w:rsidRPr="0046439E">
        <w:rPr>
          <w:sz w:val="28"/>
          <w:szCs w:val="28"/>
        </w:rPr>
        <w:t>В районной больнице организовано отделение медицинской профилактики. Сотрудниками ОМП в течение 2020 года проводились мероприятия, направле</w:t>
      </w:r>
      <w:r w:rsidRPr="0046439E">
        <w:rPr>
          <w:sz w:val="28"/>
          <w:szCs w:val="28"/>
        </w:rPr>
        <w:t>н</w:t>
      </w:r>
      <w:r w:rsidRPr="0046439E">
        <w:rPr>
          <w:sz w:val="28"/>
          <w:szCs w:val="28"/>
        </w:rPr>
        <w:t>ные на формирование ЗОЖ.</w:t>
      </w:r>
    </w:p>
    <w:tbl>
      <w:tblPr>
        <w:tblStyle w:val="a9"/>
        <w:tblW w:w="0" w:type="auto"/>
        <w:tblLook w:val="04A0"/>
      </w:tblPr>
      <w:tblGrid>
        <w:gridCol w:w="7508"/>
        <w:gridCol w:w="2404"/>
      </w:tblGrid>
      <w:tr w:rsidR="0046439E" w:rsidRPr="0046439E" w:rsidTr="006F2C86">
        <w:tc>
          <w:tcPr>
            <w:tcW w:w="7508" w:type="dxa"/>
          </w:tcPr>
          <w:p w:rsidR="006F2C86" w:rsidRPr="0046439E" w:rsidRDefault="006F2C86" w:rsidP="006F2C86">
            <w:pPr>
              <w:jc w:val="both"/>
              <w:rPr>
                <w:sz w:val="22"/>
                <w:szCs w:val="22"/>
              </w:rPr>
            </w:pPr>
            <w:r w:rsidRPr="0046439E">
              <w:rPr>
                <w:sz w:val="22"/>
                <w:szCs w:val="22"/>
              </w:rPr>
              <w:t>Мероприятия</w:t>
            </w:r>
          </w:p>
        </w:tc>
        <w:tc>
          <w:tcPr>
            <w:tcW w:w="2404" w:type="dxa"/>
          </w:tcPr>
          <w:p w:rsidR="006F2C86" w:rsidRPr="0046439E" w:rsidRDefault="006F2C86" w:rsidP="006F2C86">
            <w:pPr>
              <w:jc w:val="both"/>
              <w:rPr>
                <w:sz w:val="22"/>
                <w:szCs w:val="22"/>
              </w:rPr>
            </w:pPr>
            <w:r w:rsidRPr="0046439E">
              <w:rPr>
                <w:sz w:val="22"/>
                <w:szCs w:val="22"/>
              </w:rPr>
              <w:t>Количество участн</w:t>
            </w:r>
            <w:r w:rsidRPr="0046439E">
              <w:rPr>
                <w:sz w:val="22"/>
                <w:szCs w:val="22"/>
              </w:rPr>
              <w:t>и</w:t>
            </w:r>
            <w:r w:rsidRPr="0046439E">
              <w:rPr>
                <w:sz w:val="22"/>
                <w:szCs w:val="22"/>
              </w:rPr>
              <w:t>ков</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Проведение мероприятий, посвященных Дням здоровья</w:t>
            </w:r>
          </w:p>
        </w:tc>
        <w:tc>
          <w:tcPr>
            <w:tcW w:w="2404" w:type="dxa"/>
          </w:tcPr>
          <w:p w:rsidR="006F2C86" w:rsidRPr="0046439E" w:rsidRDefault="006F2C86" w:rsidP="006F2C86">
            <w:pPr>
              <w:jc w:val="both"/>
              <w:rPr>
                <w:sz w:val="22"/>
                <w:szCs w:val="22"/>
              </w:rPr>
            </w:pP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 xml:space="preserve">Профилактика употребления несовершеннолетними наркотических и </w:t>
            </w:r>
            <w:proofErr w:type="spellStart"/>
            <w:r w:rsidRPr="0046439E">
              <w:rPr>
                <w:sz w:val="22"/>
                <w:szCs w:val="22"/>
              </w:rPr>
              <w:t>псих</w:t>
            </w:r>
            <w:r w:rsidRPr="0046439E">
              <w:rPr>
                <w:sz w:val="22"/>
                <w:szCs w:val="22"/>
              </w:rPr>
              <w:t>о</w:t>
            </w:r>
            <w:r w:rsidRPr="0046439E">
              <w:rPr>
                <w:sz w:val="22"/>
                <w:szCs w:val="22"/>
              </w:rPr>
              <w:t>активных</w:t>
            </w:r>
            <w:proofErr w:type="spellEnd"/>
            <w:r w:rsidRPr="0046439E">
              <w:rPr>
                <w:sz w:val="22"/>
                <w:szCs w:val="22"/>
              </w:rPr>
              <w:t xml:space="preserve"> веществ 21.01.2020</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82</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Всероссийская акция безопасное детство, информирование учащих о вреде использования веществ СПАЙС, СНЮС, СНАЙС 27-29.01.2020</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195</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Всемирный день борьбы против рака         4.02.2020</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11</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 xml:space="preserve">Краевой день мужского здоровья         25.02.2020  </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24</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Социально значимый проект «ТОП-5 от ВОЗ» апрель 2020</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11</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Всероссийский урок здоровья «Будь здоров» 07апреля</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153</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 xml:space="preserve">Всемирный день сердца                         18 -29.09.2020 </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198</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Всемирный день здорового питания      16.10.2020</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15</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Всемирный день борьбы с остеопорозом      20.10.2020</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6</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 xml:space="preserve">Всемирный день борьбы с инсультом       29.10.2020 </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3</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 xml:space="preserve">Всемирный день без табака                         19.11.2020 </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4</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 xml:space="preserve">Всемирный день борьбы с сахарным диабетом      14.11.2020 </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5</w:t>
            </w:r>
          </w:p>
        </w:tc>
      </w:tr>
      <w:tr w:rsidR="0046439E" w:rsidRPr="0046439E" w:rsidTr="00631419">
        <w:tc>
          <w:tcPr>
            <w:tcW w:w="7508" w:type="dxa"/>
            <w:tcBorders>
              <w:top w:val="single" w:sz="4" w:space="0" w:color="000000"/>
              <w:left w:val="single" w:sz="4" w:space="0" w:color="000000"/>
              <w:bottom w:val="single" w:sz="4" w:space="0" w:color="000000"/>
            </w:tcBorders>
            <w:shd w:val="clear" w:color="auto" w:fill="auto"/>
          </w:tcPr>
          <w:p w:rsidR="006F2C86" w:rsidRPr="0046439E" w:rsidRDefault="006F2C86" w:rsidP="006F2C86">
            <w:pPr>
              <w:jc w:val="both"/>
              <w:rPr>
                <w:sz w:val="22"/>
                <w:szCs w:val="22"/>
              </w:rPr>
            </w:pPr>
            <w:r w:rsidRPr="0046439E">
              <w:rPr>
                <w:sz w:val="22"/>
                <w:szCs w:val="22"/>
              </w:rPr>
              <w:t>Всероссийская акция «Стоп ВИЧ, СПИД» 26.11.2020</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6F2C86" w:rsidRPr="0046439E" w:rsidRDefault="006F2C86" w:rsidP="006F2C86">
            <w:pPr>
              <w:jc w:val="both"/>
              <w:rPr>
                <w:sz w:val="22"/>
                <w:szCs w:val="22"/>
              </w:rPr>
            </w:pPr>
            <w:r w:rsidRPr="0046439E">
              <w:rPr>
                <w:sz w:val="22"/>
                <w:szCs w:val="22"/>
              </w:rPr>
              <w:t xml:space="preserve"> 201</w:t>
            </w:r>
          </w:p>
        </w:tc>
      </w:tr>
    </w:tbl>
    <w:p w:rsidR="00A96152" w:rsidRPr="0046439E" w:rsidRDefault="00A96152" w:rsidP="00A96152">
      <w:pPr>
        <w:jc w:val="both"/>
        <w:rPr>
          <w:sz w:val="28"/>
          <w:szCs w:val="28"/>
        </w:rPr>
      </w:pPr>
      <w:r w:rsidRPr="0046439E">
        <w:rPr>
          <w:sz w:val="28"/>
          <w:szCs w:val="28"/>
        </w:rPr>
        <w:t xml:space="preserve">        </w:t>
      </w:r>
    </w:p>
    <w:p w:rsidR="00201356" w:rsidRPr="0046439E" w:rsidRDefault="00A96152" w:rsidP="00201356">
      <w:pPr>
        <w:ind w:left="2" w:firstLine="1"/>
        <w:jc w:val="both"/>
        <w:rPr>
          <w:sz w:val="28"/>
          <w:szCs w:val="28"/>
        </w:rPr>
      </w:pPr>
      <w:r w:rsidRPr="0046439E">
        <w:rPr>
          <w:sz w:val="28"/>
          <w:szCs w:val="28"/>
        </w:rPr>
        <w:t xml:space="preserve">            </w:t>
      </w:r>
      <w:r w:rsidR="006F2C86" w:rsidRPr="0046439E">
        <w:rPr>
          <w:sz w:val="28"/>
          <w:szCs w:val="28"/>
        </w:rPr>
        <w:t>Лекарственная помощь населению района обеспечена АО «Губернские а</w:t>
      </w:r>
      <w:r w:rsidR="006F2C86" w:rsidRPr="0046439E">
        <w:rPr>
          <w:sz w:val="28"/>
          <w:szCs w:val="28"/>
        </w:rPr>
        <w:t>п</w:t>
      </w:r>
      <w:r w:rsidR="006F2C86" w:rsidRPr="0046439E">
        <w:rPr>
          <w:sz w:val="28"/>
          <w:szCs w:val="28"/>
        </w:rPr>
        <w:t>теки», ООО «</w:t>
      </w:r>
      <w:proofErr w:type="spellStart"/>
      <w:r w:rsidR="006F2C86" w:rsidRPr="0046439E">
        <w:rPr>
          <w:sz w:val="28"/>
          <w:szCs w:val="28"/>
        </w:rPr>
        <w:t>Сканта</w:t>
      </w:r>
      <w:proofErr w:type="spellEnd"/>
      <w:r w:rsidR="006F2C86" w:rsidRPr="0046439E">
        <w:rPr>
          <w:sz w:val="28"/>
          <w:szCs w:val="28"/>
        </w:rPr>
        <w:t xml:space="preserve"> </w:t>
      </w:r>
      <w:proofErr w:type="spellStart"/>
      <w:r w:rsidR="006F2C86" w:rsidRPr="0046439E">
        <w:rPr>
          <w:sz w:val="28"/>
          <w:szCs w:val="28"/>
        </w:rPr>
        <w:t>Фарм</w:t>
      </w:r>
      <w:proofErr w:type="spellEnd"/>
      <w:r w:rsidR="006F2C86" w:rsidRPr="0046439E">
        <w:rPr>
          <w:sz w:val="28"/>
          <w:szCs w:val="28"/>
        </w:rPr>
        <w:t>», ООО «Вита –плюс» и др.      Льготное лекарственное обеспечение: доступность лекарственной помощи обеспечена следующим обр</w:t>
      </w:r>
      <w:r w:rsidR="006F2C86" w:rsidRPr="0046439E">
        <w:rPr>
          <w:sz w:val="28"/>
          <w:szCs w:val="28"/>
        </w:rPr>
        <w:t>а</w:t>
      </w:r>
      <w:r w:rsidR="006F2C86" w:rsidRPr="0046439E">
        <w:rPr>
          <w:sz w:val="28"/>
          <w:szCs w:val="28"/>
        </w:rPr>
        <w:t xml:space="preserve">зом - льготные рецепты выписываются на </w:t>
      </w:r>
      <w:proofErr w:type="spellStart"/>
      <w:r w:rsidR="006F2C86" w:rsidRPr="0046439E">
        <w:rPr>
          <w:sz w:val="28"/>
          <w:szCs w:val="28"/>
        </w:rPr>
        <w:t>ФАПах</w:t>
      </w:r>
      <w:proofErr w:type="spellEnd"/>
      <w:r w:rsidR="006F2C86" w:rsidRPr="0046439E">
        <w:rPr>
          <w:sz w:val="28"/>
          <w:szCs w:val="28"/>
        </w:rPr>
        <w:t xml:space="preserve">, ВА, СУБ, на </w:t>
      </w:r>
      <w:proofErr w:type="spellStart"/>
      <w:r w:rsidR="006F2C86" w:rsidRPr="0046439E">
        <w:rPr>
          <w:sz w:val="28"/>
          <w:szCs w:val="28"/>
        </w:rPr>
        <w:t>ФАПах</w:t>
      </w:r>
      <w:proofErr w:type="spellEnd"/>
      <w:r w:rsidR="006F2C86" w:rsidRPr="0046439E">
        <w:rPr>
          <w:sz w:val="28"/>
          <w:szCs w:val="28"/>
        </w:rPr>
        <w:t xml:space="preserve"> ЛП пол</w:t>
      </w:r>
      <w:r w:rsidR="006F2C86" w:rsidRPr="0046439E">
        <w:rPr>
          <w:sz w:val="28"/>
          <w:szCs w:val="28"/>
        </w:rPr>
        <w:t>у</w:t>
      </w:r>
      <w:r w:rsidR="006F2C86" w:rsidRPr="0046439E">
        <w:rPr>
          <w:sz w:val="28"/>
          <w:szCs w:val="28"/>
        </w:rPr>
        <w:t xml:space="preserve">чают фельдшера, выдаются на </w:t>
      </w:r>
      <w:proofErr w:type="spellStart"/>
      <w:r w:rsidR="006F2C86" w:rsidRPr="0046439E">
        <w:rPr>
          <w:sz w:val="28"/>
          <w:szCs w:val="28"/>
        </w:rPr>
        <w:t>ФАПах</w:t>
      </w:r>
      <w:proofErr w:type="spellEnd"/>
      <w:r w:rsidR="006F2C86" w:rsidRPr="0046439E">
        <w:rPr>
          <w:sz w:val="28"/>
          <w:szCs w:val="28"/>
        </w:rPr>
        <w:t xml:space="preserve">. В </w:t>
      </w:r>
      <w:proofErr w:type="spellStart"/>
      <w:r w:rsidR="006F2C86" w:rsidRPr="0046439E">
        <w:rPr>
          <w:sz w:val="28"/>
          <w:szCs w:val="28"/>
        </w:rPr>
        <w:t>Сизинской</w:t>
      </w:r>
      <w:proofErr w:type="spellEnd"/>
      <w:r w:rsidR="006F2C86" w:rsidRPr="0046439E">
        <w:rPr>
          <w:sz w:val="28"/>
          <w:szCs w:val="28"/>
        </w:rPr>
        <w:t xml:space="preserve"> СУБ организован и работает аптечный пункт. В с. Субботино, с. Казанцево открыты аптечные пункты фарм</w:t>
      </w:r>
      <w:r w:rsidR="006F2C86" w:rsidRPr="0046439E">
        <w:rPr>
          <w:sz w:val="28"/>
          <w:szCs w:val="28"/>
        </w:rPr>
        <w:t>а</w:t>
      </w:r>
      <w:r w:rsidR="006F2C86" w:rsidRPr="0046439E">
        <w:rPr>
          <w:sz w:val="28"/>
          <w:szCs w:val="28"/>
        </w:rPr>
        <w:t>цевтическими организациями. АО «Губернские аптеки» в с. Субботино, ООО «</w:t>
      </w:r>
      <w:proofErr w:type="spellStart"/>
      <w:r w:rsidR="006F2C86" w:rsidRPr="0046439E">
        <w:rPr>
          <w:sz w:val="28"/>
          <w:szCs w:val="28"/>
        </w:rPr>
        <w:t>Сканта-Фарм</w:t>
      </w:r>
      <w:proofErr w:type="spellEnd"/>
      <w:r w:rsidR="006F2C86" w:rsidRPr="0046439E">
        <w:rPr>
          <w:sz w:val="28"/>
          <w:szCs w:val="28"/>
        </w:rPr>
        <w:t>» в с. Казанцево.</w:t>
      </w:r>
    </w:p>
    <w:p w:rsidR="00201356" w:rsidRPr="0046439E" w:rsidRDefault="00201356" w:rsidP="00201356">
      <w:pPr>
        <w:ind w:left="4" w:firstLine="1"/>
        <w:jc w:val="both"/>
        <w:rPr>
          <w:sz w:val="28"/>
          <w:szCs w:val="28"/>
        </w:rPr>
      </w:pPr>
      <w:r w:rsidRPr="0046439E">
        <w:rPr>
          <w:sz w:val="28"/>
          <w:szCs w:val="28"/>
        </w:rPr>
        <w:t xml:space="preserve">        В течение 2020 года в районной больнице проводились текущие ремонты. Своими силами проведены ремонты в Синеборской СУБ, </w:t>
      </w:r>
      <w:proofErr w:type="spellStart"/>
      <w:r w:rsidRPr="0046439E">
        <w:rPr>
          <w:sz w:val="28"/>
          <w:szCs w:val="28"/>
        </w:rPr>
        <w:t>Сизинской</w:t>
      </w:r>
      <w:proofErr w:type="spellEnd"/>
      <w:r w:rsidRPr="0046439E">
        <w:rPr>
          <w:sz w:val="28"/>
          <w:szCs w:val="28"/>
        </w:rPr>
        <w:t xml:space="preserve"> СУБ, </w:t>
      </w:r>
      <w:proofErr w:type="spellStart"/>
      <w:r w:rsidRPr="0046439E">
        <w:rPr>
          <w:sz w:val="28"/>
          <w:szCs w:val="28"/>
        </w:rPr>
        <w:t>Ка</w:t>
      </w:r>
      <w:r w:rsidRPr="0046439E">
        <w:rPr>
          <w:sz w:val="28"/>
          <w:szCs w:val="28"/>
        </w:rPr>
        <w:t>п</w:t>
      </w:r>
      <w:r w:rsidRPr="0046439E">
        <w:rPr>
          <w:sz w:val="28"/>
          <w:szCs w:val="28"/>
        </w:rPr>
        <w:t>тыревской</w:t>
      </w:r>
      <w:proofErr w:type="spellEnd"/>
      <w:r w:rsidRPr="0046439E">
        <w:rPr>
          <w:sz w:val="28"/>
          <w:szCs w:val="28"/>
        </w:rPr>
        <w:t xml:space="preserve"> СУБ, </w:t>
      </w:r>
      <w:proofErr w:type="spellStart"/>
      <w:r w:rsidRPr="0046439E">
        <w:rPr>
          <w:sz w:val="28"/>
          <w:szCs w:val="28"/>
        </w:rPr>
        <w:t>Ильичевской</w:t>
      </w:r>
      <w:proofErr w:type="spellEnd"/>
      <w:r w:rsidRPr="0046439E">
        <w:rPr>
          <w:sz w:val="28"/>
          <w:szCs w:val="28"/>
        </w:rPr>
        <w:t xml:space="preserve"> ВА, ФАП Ленск, ФАП Саянск, так же проводились косметические ремонты в подразделениях районной больницы – стоматология, морг, первый этажа главного корпуса (в том числе приемное отделение), отдел</w:t>
      </w:r>
      <w:r w:rsidRPr="0046439E">
        <w:rPr>
          <w:sz w:val="28"/>
          <w:szCs w:val="28"/>
        </w:rPr>
        <w:t>е</w:t>
      </w:r>
      <w:r w:rsidRPr="0046439E">
        <w:rPr>
          <w:sz w:val="28"/>
          <w:szCs w:val="28"/>
        </w:rPr>
        <w:t>ние скорой медицинской помощи. В 2021 году планируется проведение капитал</w:t>
      </w:r>
      <w:r w:rsidRPr="0046439E">
        <w:rPr>
          <w:sz w:val="28"/>
          <w:szCs w:val="28"/>
        </w:rPr>
        <w:t>ь</w:t>
      </w:r>
      <w:r w:rsidRPr="0046439E">
        <w:rPr>
          <w:sz w:val="28"/>
          <w:szCs w:val="28"/>
        </w:rPr>
        <w:t xml:space="preserve">ного ремонта взрослой поликлиники и установка модульного здания ФАП в п. Зарничный.  </w:t>
      </w:r>
    </w:p>
    <w:p w:rsidR="00201356" w:rsidRPr="0046439E" w:rsidRDefault="008C6627" w:rsidP="008C6627">
      <w:pPr>
        <w:ind w:left="5" w:firstLine="1"/>
        <w:jc w:val="both"/>
        <w:rPr>
          <w:sz w:val="28"/>
          <w:szCs w:val="28"/>
        </w:rPr>
      </w:pPr>
      <w:r>
        <w:rPr>
          <w:sz w:val="28"/>
          <w:szCs w:val="28"/>
        </w:rPr>
        <w:t xml:space="preserve">          </w:t>
      </w:r>
      <w:r w:rsidR="00201356" w:rsidRPr="0046439E">
        <w:rPr>
          <w:sz w:val="28"/>
          <w:szCs w:val="28"/>
        </w:rPr>
        <w:t>В КГБУЗ «Шушенская РБ» в электронном виде оказываются услуги – в</w:t>
      </w:r>
      <w:r w:rsidR="00201356" w:rsidRPr="0046439E">
        <w:rPr>
          <w:sz w:val="28"/>
          <w:szCs w:val="28"/>
        </w:rPr>
        <w:t>ы</w:t>
      </w:r>
      <w:r w:rsidR="00201356" w:rsidRPr="0046439E">
        <w:rPr>
          <w:sz w:val="28"/>
          <w:szCs w:val="28"/>
        </w:rPr>
        <w:t>писка электронного больничного листа. За 2020 год выдано электронных бол</w:t>
      </w:r>
      <w:r w:rsidR="00201356" w:rsidRPr="0046439E">
        <w:rPr>
          <w:sz w:val="28"/>
          <w:szCs w:val="28"/>
        </w:rPr>
        <w:t>ь</w:t>
      </w:r>
      <w:r w:rsidR="00201356" w:rsidRPr="0046439E">
        <w:rPr>
          <w:sz w:val="28"/>
          <w:szCs w:val="28"/>
        </w:rPr>
        <w:t>ничных листов - 4125 штук.  Кроме того, КГБУЗ «Шушенская РБ» работает с о</w:t>
      </w:r>
      <w:r w:rsidR="00201356" w:rsidRPr="0046439E">
        <w:rPr>
          <w:sz w:val="28"/>
          <w:szCs w:val="28"/>
        </w:rPr>
        <w:t>б</w:t>
      </w:r>
      <w:r w:rsidR="00201356" w:rsidRPr="0046439E">
        <w:rPr>
          <w:sz w:val="28"/>
          <w:szCs w:val="28"/>
        </w:rPr>
        <w:t>ращениями граждан в том числе и в электронном виде. За 2020 год всего обращ</w:t>
      </w:r>
      <w:r w:rsidR="00201356" w:rsidRPr="0046439E">
        <w:rPr>
          <w:sz w:val="28"/>
          <w:szCs w:val="28"/>
        </w:rPr>
        <w:t>е</w:t>
      </w:r>
      <w:r w:rsidR="00201356" w:rsidRPr="0046439E">
        <w:rPr>
          <w:sz w:val="28"/>
          <w:szCs w:val="28"/>
        </w:rPr>
        <w:t xml:space="preserve">ний в электронном виде 26 случаев. </w:t>
      </w:r>
    </w:p>
    <w:p w:rsidR="00201356" w:rsidRPr="0046439E" w:rsidRDefault="00201356" w:rsidP="00201356">
      <w:pPr>
        <w:jc w:val="both"/>
        <w:rPr>
          <w:sz w:val="28"/>
          <w:szCs w:val="28"/>
        </w:rPr>
      </w:pPr>
      <w:r w:rsidRPr="0046439E">
        <w:rPr>
          <w:sz w:val="28"/>
          <w:szCs w:val="28"/>
        </w:rPr>
        <w:t>ВЫВОДЫ: таким образом, смертность населения района, в том числе от упра</w:t>
      </w:r>
      <w:r w:rsidRPr="0046439E">
        <w:rPr>
          <w:sz w:val="28"/>
          <w:szCs w:val="28"/>
        </w:rPr>
        <w:t>в</w:t>
      </w:r>
      <w:r w:rsidRPr="0046439E">
        <w:rPr>
          <w:sz w:val="28"/>
          <w:szCs w:val="28"/>
        </w:rPr>
        <w:t>ляемых причин, несмотря на определенную положительную динамику, остаётся по прежнему актуальной проблемой и в первую очередь социальной. Анализ м</w:t>
      </w:r>
      <w:r w:rsidRPr="0046439E">
        <w:rPr>
          <w:sz w:val="28"/>
          <w:szCs w:val="28"/>
        </w:rPr>
        <w:t>е</w:t>
      </w:r>
      <w:r w:rsidRPr="0046439E">
        <w:rPr>
          <w:sz w:val="28"/>
          <w:szCs w:val="28"/>
        </w:rPr>
        <w:t>дико-демографических показателей свидетельствует о том, что ожидается пост</w:t>
      </w:r>
      <w:r w:rsidRPr="0046439E">
        <w:rPr>
          <w:sz w:val="28"/>
          <w:szCs w:val="28"/>
        </w:rPr>
        <w:t>е</w:t>
      </w:r>
      <w:r w:rsidRPr="0046439E">
        <w:rPr>
          <w:sz w:val="28"/>
          <w:szCs w:val="28"/>
        </w:rPr>
        <w:t>пенное изменение численности населения района в сторону его сокращения. П</w:t>
      </w:r>
      <w:r w:rsidRPr="0046439E">
        <w:rPr>
          <w:sz w:val="28"/>
          <w:szCs w:val="28"/>
        </w:rPr>
        <w:t>о</w:t>
      </w:r>
      <w:r w:rsidRPr="0046439E">
        <w:rPr>
          <w:sz w:val="28"/>
          <w:szCs w:val="28"/>
        </w:rPr>
        <w:t>казатели смертности населения остаются на высоком уровне, при отсутствии ро</w:t>
      </w:r>
      <w:r w:rsidRPr="0046439E">
        <w:rPr>
          <w:sz w:val="28"/>
          <w:szCs w:val="28"/>
        </w:rPr>
        <w:t>с</w:t>
      </w:r>
      <w:r w:rsidRPr="0046439E">
        <w:rPr>
          <w:sz w:val="28"/>
          <w:szCs w:val="28"/>
        </w:rPr>
        <w:lastRenderedPageBreak/>
        <w:t>та показателя рождаемости. Структура смертности населения не претерпела с</w:t>
      </w:r>
      <w:r w:rsidRPr="0046439E">
        <w:rPr>
          <w:sz w:val="28"/>
          <w:szCs w:val="28"/>
        </w:rPr>
        <w:t>у</w:t>
      </w:r>
      <w:r w:rsidRPr="0046439E">
        <w:rPr>
          <w:sz w:val="28"/>
          <w:szCs w:val="28"/>
        </w:rPr>
        <w:t>щественных изменений. Ведущее место в структуре смертности среди трудосп</w:t>
      </w:r>
      <w:r w:rsidRPr="0046439E">
        <w:rPr>
          <w:sz w:val="28"/>
          <w:szCs w:val="28"/>
        </w:rPr>
        <w:t>о</w:t>
      </w:r>
      <w:r w:rsidRPr="0046439E">
        <w:rPr>
          <w:sz w:val="28"/>
          <w:szCs w:val="28"/>
        </w:rPr>
        <w:t>собного населения занимают отравления алкоголем и суицидальные причины. В основном при этом умирают молодые люди. Эта проблема очевидна и требует принятия соответствующих мер. Для стабилизации демографических показателей необходимо:</w:t>
      </w:r>
    </w:p>
    <w:p w:rsidR="00201356" w:rsidRPr="0046439E" w:rsidRDefault="00201356" w:rsidP="00201356">
      <w:pPr>
        <w:ind w:firstLine="720"/>
        <w:jc w:val="both"/>
        <w:rPr>
          <w:sz w:val="28"/>
          <w:szCs w:val="28"/>
        </w:rPr>
      </w:pPr>
      <w:r w:rsidRPr="0046439E">
        <w:rPr>
          <w:sz w:val="28"/>
          <w:szCs w:val="28"/>
        </w:rPr>
        <w:t>1. Продолжить работу по проведению экспертного анализа смертности, с разбором каждого случая смерти от предотвратимых причин.</w:t>
      </w:r>
    </w:p>
    <w:p w:rsidR="00201356" w:rsidRPr="0046439E" w:rsidRDefault="00201356" w:rsidP="00201356">
      <w:pPr>
        <w:ind w:firstLine="720"/>
        <w:jc w:val="both"/>
        <w:rPr>
          <w:sz w:val="28"/>
          <w:szCs w:val="28"/>
        </w:rPr>
      </w:pPr>
      <w:r w:rsidRPr="0046439E">
        <w:rPr>
          <w:sz w:val="28"/>
          <w:szCs w:val="28"/>
        </w:rPr>
        <w:t>2. Продолжить работу по повышению доступности и качества медицинской помощи населению района, особенно по приоритетным направлениям: сердечно-сосудистые заболевания, в том числе ИБС и гипертоническая болезнь, ранняя д</w:t>
      </w:r>
      <w:r w:rsidRPr="0046439E">
        <w:rPr>
          <w:sz w:val="28"/>
          <w:szCs w:val="28"/>
        </w:rPr>
        <w:t>и</w:t>
      </w:r>
      <w:r w:rsidRPr="0046439E">
        <w:rPr>
          <w:sz w:val="28"/>
          <w:szCs w:val="28"/>
        </w:rPr>
        <w:t xml:space="preserve">агностика </w:t>
      </w:r>
      <w:proofErr w:type="spellStart"/>
      <w:r w:rsidRPr="0046439E">
        <w:rPr>
          <w:sz w:val="28"/>
          <w:szCs w:val="28"/>
        </w:rPr>
        <w:t>онкозаболеваний</w:t>
      </w:r>
      <w:proofErr w:type="spellEnd"/>
      <w:r w:rsidRPr="0046439E">
        <w:rPr>
          <w:sz w:val="28"/>
          <w:szCs w:val="28"/>
        </w:rPr>
        <w:t>, совершенствование работы службы скорой медици</w:t>
      </w:r>
      <w:r w:rsidRPr="0046439E">
        <w:rPr>
          <w:sz w:val="28"/>
          <w:szCs w:val="28"/>
        </w:rPr>
        <w:t>н</w:t>
      </w:r>
      <w:r w:rsidRPr="0046439E">
        <w:rPr>
          <w:sz w:val="28"/>
          <w:szCs w:val="28"/>
        </w:rPr>
        <w:t>ской помощи, организации неотложной медицинской помощи при поликлиниках.</w:t>
      </w:r>
    </w:p>
    <w:p w:rsidR="00201356" w:rsidRPr="0046439E" w:rsidRDefault="00201356" w:rsidP="00201356">
      <w:pPr>
        <w:ind w:firstLine="720"/>
        <w:jc w:val="both"/>
        <w:rPr>
          <w:sz w:val="28"/>
          <w:szCs w:val="28"/>
        </w:rPr>
      </w:pPr>
      <w:r w:rsidRPr="0046439E">
        <w:rPr>
          <w:sz w:val="28"/>
          <w:szCs w:val="28"/>
        </w:rPr>
        <w:t>3. Формировать у населения мотивации на здоровый образ жизни с проф</w:t>
      </w:r>
      <w:r w:rsidRPr="0046439E">
        <w:rPr>
          <w:sz w:val="28"/>
          <w:szCs w:val="28"/>
        </w:rPr>
        <w:t>и</w:t>
      </w:r>
      <w:r w:rsidRPr="0046439E">
        <w:rPr>
          <w:sz w:val="28"/>
          <w:szCs w:val="28"/>
        </w:rPr>
        <w:t>лактикой алкогольной и наркотической зависимости, суицидов.</w:t>
      </w:r>
    </w:p>
    <w:p w:rsidR="00201356" w:rsidRPr="0046439E" w:rsidRDefault="00201356" w:rsidP="00201356">
      <w:pPr>
        <w:ind w:firstLine="720"/>
        <w:jc w:val="both"/>
        <w:rPr>
          <w:sz w:val="28"/>
          <w:szCs w:val="28"/>
        </w:rPr>
      </w:pPr>
      <w:r w:rsidRPr="0046439E">
        <w:rPr>
          <w:sz w:val="28"/>
          <w:szCs w:val="28"/>
        </w:rPr>
        <w:t>4. Укомплектование ЛПУ района медицинскими кадрами, повышение уро</w:t>
      </w:r>
      <w:r w:rsidRPr="0046439E">
        <w:rPr>
          <w:sz w:val="28"/>
          <w:szCs w:val="28"/>
        </w:rPr>
        <w:t>в</w:t>
      </w:r>
      <w:r w:rsidRPr="0046439E">
        <w:rPr>
          <w:sz w:val="28"/>
          <w:szCs w:val="28"/>
        </w:rPr>
        <w:t>ня их профессиональной грамотности.</w:t>
      </w:r>
    </w:p>
    <w:p w:rsidR="00527F3C" w:rsidRPr="0046439E" w:rsidRDefault="00201356" w:rsidP="00EB535F">
      <w:pPr>
        <w:ind w:firstLine="720"/>
        <w:jc w:val="both"/>
        <w:rPr>
          <w:sz w:val="28"/>
          <w:szCs w:val="28"/>
        </w:rPr>
      </w:pPr>
      <w:r w:rsidRPr="0046439E">
        <w:rPr>
          <w:sz w:val="28"/>
          <w:szCs w:val="28"/>
        </w:rPr>
        <w:t>5. Продолжение работы по выполнению национальных проектов «Здрав</w:t>
      </w:r>
      <w:r w:rsidRPr="0046439E">
        <w:rPr>
          <w:sz w:val="28"/>
          <w:szCs w:val="28"/>
        </w:rPr>
        <w:t>о</w:t>
      </w:r>
      <w:r w:rsidRPr="0046439E">
        <w:rPr>
          <w:sz w:val="28"/>
          <w:szCs w:val="28"/>
        </w:rPr>
        <w:t>охранение 2019-2024» и «Бережливая поликлиника»</w:t>
      </w:r>
      <w:r w:rsidR="009A5E9F" w:rsidRPr="0046439E">
        <w:rPr>
          <w:sz w:val="28"/>
          <w:szCs w:val="28"/>
        </w:rPr>
        <w:t>.</w:t>
      </w:r>
    </w:p>
    <w:p w:rsidR="007E189E" w:rsidRPr="0046439E" w:rsidRDefault="007E189E" w:rsidP="00BE69A1">
      <w:pPr>
        <w:tabs>
          <w:tab w:val="left" w:pos="567"/>
        </w:tabs>
        <w:ind w:firstLine="720"/>
        <w:jc w:val="center"/>
        <w:rPr>
          <w:b/>
          <w:sz w:val="28"/>
          <w:szCs w:val="28"/>
          <w:u w:val="single"/>
        </w:rPr>
      </w:pPr>
    </w:p>
    <w:p w:rsidR="00BE69A1" w:rsidRPr="0046439E" w:rsidRDefault="00BE69A1" w:rsidP="00BE69A1">
      <w:pPr>
        <w:tabs>
          <w:tab w:val="left" w:pos="567"/>
        </w:tabs>
        <w:ind w:firstLine="720"/>
        <w:jc w:val="center"/>
        <w:rPr>
          <w:sz w:val="28"/>
          <w:szCs w:val="28"/>
        </w:rPr>
      </w:pPr>
      <w:r w:rsidRPr="0046439E">
        <w:rPr>
          <w:b/>
          <w:sz w:val="28"/>
          <w:szCs w:val="28"/>
          <w:u w:val="single"/>
        </w:rPr>
        <w:t>Культура</w:t>
      </w:r>
      <w:r w:rsidRPr="0046439E">
        <w:rPr>
          <w:sz w:val="28"/>
          <w:szCs w:val="28"/>
        </w:rPr>
        <w:t>.</w:t>
      </w:r>
    </w:p>
    <w:p w:rsidR="002E06B9" w:rsidRPr="0046439E" w:rsidRDefault="002E06B9" w:rsidP="00C9215B">
      <w:pPr>
        <w:pStyle w:val="afc"/>
        <w:spacing w:after="0" w:line="240" w:lineRule="auto"/>
        <w:ind w:left="0" w:firstLine="567"/>
        <w:jc w:val="both"/>
        <w:rPr>
          <w:rFonts w:ascii="Times New Roman" w:hAnsi="Times New Roman"/>
          <w:b/>
          <w:sz w:val="28"/>
          <w:szCs w:val="28"/>
        </w:rPr>
      </w:pPr>
      <w:r w:rsidRPr="0046439E">
        <w:rPr>
          <w:rFonts w:ascii="Times New Roman" w:hAnsi="Times New Roman"/>
          <w:b/>
          <w:sz w:val="28"/>
          <w:szCs w:val="28"/>
        </w:rPr>
        <w:t>Структура учреждений культуры.</w:t>
      </w:r>
    </w:p>
    <w:p w:rsidR="002E06B9" w:rsidRPr="0046439E" w:rsidRDefault="002E06B9" w:rsidP="00C9215B">
      <w:pPr>
        <w:pStyle w:val="afa"/>
        <w:ind w:firstLine="567"/>
        <w:rPr>
          <w:rFonts w:ascii="Times New Roman" w:hAnsi="Times New Roman"/>
          <w:sz w:val="28"/>
          <w:szCs w:val="28"/>
        </w:rPr>
      </w:pPr>
      <w:r w:rsidRPr="0046439E">
        <w:rPr>
          <w:rFonts w:ascii="Times New Roman" w:hAnsi="Times New Roman"/>
          <w:sz w:val="28"/>
          <w:szCs w:val="28"/>
        </w:rPr>
        <w:t xml:space="preserve">    В состав </w:t>
      </w:r>
      <w:r w:rsidRPr="0046439E">
        <w:rPr>
          <w:rFonts w:ascii="Times New Roman" w:hAnsi="Times New Roman"/>
          <w:b/>
          <w:sz w:val="28"/>
          <w:szCs w:val="28"/>
        </w:rPr>
        <w:t>Муниципального бюджетного учреждения «Районный центр культуры»</w:t>
      </w:r>
      <w:r w:rsidRPr="0046439E">
        <w:rPr>
          <w:rFonts w:ascii="Times New Roman" w:hAnsi="Times New Roman"/>
          <w:sz w:val="28"/>
          <w:szCs w:val="28"/>
        </w:rPr>
        <w:t xml:space="preserve"> входят: центральные филиалы и обособленные подразделения - отд</w:t>
      </w:r>
      <w:r w:rsidRPr="0046439E">
        <w:rPr>
          <w:rFonts w:ascii="Times New Roman" w:hAnsi="Times New Roman"/>
          <w:sz w:val="28"/>
          <w:szCs w:val="28"/>
        </w:rPr>
        <w:t>е</w:t>
      </w:r>
      <w:r w:rsidRPr="0046439E">
        <w:rPr>
          <w:rFonts w:ascii="Times New Roman" w:hAnsi="Times New Roman"/>
          <w:sz w:val="28"/>
          <w:szCs w:val="28"/>
        </w:rPr>
        <w:t>лы: (сетевых единиц-25).</w:t>
      </w:r>
    </w:p>
    <w:p w:rsidR="002E06B9" w:rsidRPr="0046439E" w:rsidRDefault="002E06B9" w:rsidP="00C9215B">
      <w:pPr>
        <w:pStyle w:val="afa"/>
        <w:ind w:firstLine="567"/>
        <w:rPr>
          <w:rFonts w:ascii="Times New Roman" w:hAnsi="Times New Roman"/>
          <w:sz w:val="28"/>
          <w:szCs w:val="28"/>
        </w:rPr>
      </w:pPr>
      <w:r w:rsidRPr="0046439E">
        <w:rPr>
          <w:rFonts w:ascii="Times New Roman" w:hAnsi="Times New Roman"/>
          <w:sz w:val="28"/>
          <w:szCs w:val="28"/>
        </w:rPr>
        <w:t xml:space="preserve">В состав </w:t>
      </w:r>
      <w:r w:rsidRPr="0046439E">
        <w:rPr>
          <w:rFonts w:ascii="Times New Roman" w:hAnsi="Times New Roman"/>
          <w:b/>
          <w:sz w:val="28"/>
          <w:szCs w:val="28"/>
        </w:rPr>
        <w:t>Районного муниципального бюджетного учреждения культуры «Шушенская библиотечная система</w:t>
      </w:r>
      <w:r w:rsidRPr="0046439E">
        <w:rPr>
          <w:rFonts w:ascii="Times New Roman" w:hAnsi="Times New Roman"/>
          <w:sz w:val="28"/>
          <w:szCs w:val="28"/>
        </w:rPr>
        <w:t>» входят: (сетевых единиц-23)</w:t>
      </w:r>
    </w:p>
    <w:p w:rsidR="00E878B9" w:rsidRPr="0046439E" w:rsidRDefault="00E878B9" w:rsidP="00C9215B">
      <w:pPr>
        <w:ind w:firstLine="567"/>
        <w:jc w:val="both"/>
        <w:rPr>
          <w:b/>
          <w:sz w:val="28"/>
          <w:szCs w:val="28"/>
        </w:rPr>
      </w:pPr>
      <w:r w:rsidRPr="0046439E">
        <w:rPr>
          <w:b/>
          <w:sz w:val="28"/>
          <w:szCs w:val="28"/>
        </w:rPr>
        <w:t>Основные и наиболее значимые мероприятия</w:t>
      </w:r>
      <w:r w:rsidR="00C9215B" w:rsidRPr="0046439E">
        <w:rPr>
          <w:b/>
          <w:sz w:val="28"/>
          <w:szCs w:val="28"/>
        </w:rPr>
        <w:t>:</w:t>
      </w:r>
    </w:p>
    <w:p w:rsidR="00CC4C15" w:rsidRPr="0046439E" w:rsidRDefault="00CC4C15" w:rsidP="00CC4C15">
      <w:pPr>
        <w:ind w:firstLine="708"/>
        <w:jc w:val="both"/>
        <w:rPr>
          <w:b/>
          <w:sz w:val="28"/>
          <w:szCs w:val="28"/>
        </w:rPr>
      </w:pPr>
      <w:r w:rsidRPr="0046439E">
        <w:rPr>
          <w:sz w:val="28"/>
          <w:szCs w:val="28"/>
        </w:rPr>
        <w:t>В связи с карантинными мерами, принятыми из-за пандемии коронавиру</w:t>
      </w:r>
      <w:r w:rsidRPr="0046439E">
        <w:rPr>
          <w:sz w:val="28"/>
          <w:szCs w:val="28"/>
        </w:rPr>
        <w:t>с</w:t>
      </w:r>
      <w:r w:rsidRPr="0046439E">
        <w:rPr>
          <w:sz w:val="28"/>
          <w:szCs w:val="28"/>
        </w:rPr>
        <w:t>ной инфекции весной 2020 года, мероприятия проводились с ограничительными мерами в формате онлайн и офлайн:</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-межрегиональный фестиваль-конкурс фортепианных ансамблей «Гармония»;</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-региональный фестиваль казачьих традиций «Саянский острог»;</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-региональный праздник «Широкая Масленица»;</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-региональный праздник «Народные приметы на Троицу»;</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-региональный праздник «День славянской письменности и культуры»;</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-региональный праздник «День туризма на Енисее»;</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-зональный конкурс детского художественного творчества «Южные горизонты»;</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-районный пионерский слет «Взвейтесь кострами»;</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-районный фестиваль традиционных ремесел «</w:t>
      </w:r>
      <w:proofErr w:type="spellStart"/>
      <w:r w:rsidRPr="0046439E">
        <w:rPr>
          <w:rFonts w:ascii="Times New Roman" w:hAnsi="Times New Roman"/>
          <w:sz w:val="28"/>
          <w:szCs w:val="28"/>
        </w:rPr>
        <w:t>Шушь</w:t>
      </w:r>
      <w:proofErr w:type="spellEnd"/>
      <w:r w:rsidRPr="0046439E">
        <w:rPr>
          <w:rFonts w:ascii="Times New Roman" w:hAnsi="Times New Roman"/>
          <w:sz w:val="28"/>
          <w:szCs w:val="28"/>
        </w:rPr>
        <w:t xml:space="preserve"> мастеровая»;</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-краевое мероприятие «День много национальной Сибири</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-международный фестиваль «Мой снежный барс»;</w:t>
      </w:r>
    </w:p>
    <w:p w:rsidR="00CC4C15" w:rsidRPr="0046439E" w:rsidRDefault="00CC4C15" w:rsidP="00CC4C15">
      <w:pPr>
        <w:pStyle w:val="afa"/>
        <w:jc w:val="both"/>
        <w:rPr>
          <w:rFonts w:ascii="Times New Roman" w:hAnsi="Times New Roman"/>
          <w:sz w:val="28"/>
          <w:szCs w:val="28"/>
        </w:rPr>
      </w:pPr>
      <w:r w:rsidRPr="0046439E">
        <w:rPr>
          <w:rFonts w:ascii="Times New Roman" w:hAnsi="Times New Roman"/>
          <w:sz w:val="28"/>
          <w:szCs w:val="28"/>
        </w:rPr>
        <w:t>-краевой смотр-конкурс «Уходил на войну Сибиряк»;</w:t>
      </w:r>
    </w:p>
    <w:p w:rsidR="00CC4C15" w:rsidRPr="0046439E" w:rsidRDefault="00CC4C15" w:rsidP="00CC4C15">
      <w:pPr>
        <w:rPr>
          <w:sz w:val="28"/>
          <w:szCs w:val="28"/>
        </w:rPr>
      </w:pPr>
      <w:r w:rsidRPr="0046439E">
        <w:rPr>
          <w:sz w:val="28"/>
          <w:szCs w:val="28"/>
        </w:rPr>
        <w:t>-международный конкурс-фестиваль «Енисейская мозаика».</w:t>
      </w:r>
    </w:p>
    <w:p w:rsidR="00CC4C15" w:rsidRPr="0046439E" w:rsidRDefault="00CC4C15" w:rsidP="00D71CB0">
      <w:pPr>
        <w:ind w:firstLine="794"/>
        <w:jc w:val="both"/>
        <w:rPr>
          <w:sz w:val="28"/>
          <w:szCs w:val="28"/>
        </w:rPr>
      </w:pPr>
      <w:r w:rsidRPr="0046439E">
        <w:rPr>
          <w:sz w:val="28"/>
          <w:szCs w:val="28"/>
        </w:rPr>
        <w:t>За 2020 год в Шушенском районе было проведено 4563 мероприятия.</w:t>
      </w:r>
    </w:p>
    <w:p w:rsidR="00D71CB0" w:rsidRPr="0046439E" w:rsidRDefault="00CC4C15" w:rsidP="00D71CB0">
      <w:pPr>
        <w:jc w:val="both"/>
        <w:outlineLvl w:val="0"/>
        <w:rPr>
          <w:sz w:val="28"/>
          <w:szCs w:val="28"/>
        </w:rPr>
      </w:pPr>
      <w:r w:rsidRPr="0046439E">
        <w:rPr>
          <w:sz w:val="28"/>
          <w:szCs w:val="28"/>
        </w:rPr>
        <w:t>Количество присутствующих на этих мероприятиях: 141802 человека в том числе детских 1249 (37061 посетителя) и 943 молодежных (32182 посетителей) по РЦК.</w:t>
      </w:r>
    </w:p>
    <w:p w:rsidR="00CC4C15" w:rsidRPr="0046439E" w:rsidRDefault="00D71CB0" w:rsidP="000372CC">
      <w:pPr>
        <w:ind w:firstLine="1"/>
        <w:jc w:val="both"/>
        <w:outlineLvl w:val="0"/>
        <w:rPr>
          <w:sz w:val="28"/>
          <w:szCs w:val="28"/>
        </w:rPr>
      </w:pPr>
      <w:r w:rsidRPr="0046439E">
        <w:rPr>
          <w:sz w:val="28"/>
          <w:szCs w:val="28"/>
        </w:rPr>
        <w:lastRenderedPageBreak/>
        <w:t xml:space="preserve">           </w:t>
      </w:r>
      <w:r w:rsidR="00CC4C15" w:rsidRPr="0046439E">
        <w:rPr>
          <w:sz w:val="28"/>
          <w:szCs w:val="28"/>
        </w:rPr>
        <w:t>Средняя посещаемость одного мероприятия: 31,6 человека. 723 меропри</w:t>
      </w:r>
      <w:r w:rsidR="00CC4C15" w:rsidRPr="0046439E">
        <w:rPr>
          <w:sz w:val="28"/>
          <w:szCs w:val="28"/>
        </w:rPr>
        <w:t>я</w:t>
      </w:r>
      <w:r w:rsidR="00CC4C15" w:rsidRPr="0046439E">
        <w:rPr>
          <w:sz w:val="28"/>
          <w:szCs w:val="28"/>
        </w:rPr>
        <w:t>тия разной формы и направленности 174 в онлайн-формате. Количество участн</w:t>
      </w:r>
      <w:r w:rsidR="00CC4C15" w:rsidRPr="0046439E">
        <w:rPr>
          <w:sz w:val="28"/>
          <w:szCs w:val="28"/>
        </w:rPr>
        <w:t>и</w:t>
      </w:r>
      <w:r w:rsidR="00CC4C15" w:rsidRPr="0046439E">
        <w:rPr>
          <w:sz w:val="28"/>
          <w:szCs w:val="28"/>
        </w:rPr>
        <w:t>ков мероприятий 29 164 по ШБС.</w:t>
      </w:r>
      <w:r w:rsidRPr="0046439E">
        <w:rPr>
          <w:sz w:val="28"/>
          <w:szCs w:val="28"/>
        </w:rPr>
        <w:t xml:space="preserve"> </w:t>
      </w:r>
      <w:r w:rsidR="00CC4C15" w:rsidRPr="0046439E">
        <w:rPr>
          <w:sz w:val="28"/>
          <w:szCs w:val="28"/>
        </w:rPr>
        <w:t>Средняя посещаемость одного мероприятия: 40 чел</w:t>
      </w:r>
      <w:r w:rsidRPr="0046439E">
        <w:rPr>
          <w:sz w:val="28"/>
          <w:szCs w:val="28"/>
        </w:rPr>
        <w:t>овек</w:t>
      </w:r>
      <w:r w:rsidR="00CC4C15" w:rsidRPr="0046439E">
        <w:rPr>
          <w:sz w:val="28"/>
          <w:szCs w:val="28"/>
        </w:rPr>
        <w:t>.</w:t>
      </w:r>
    </w:p>
    <w:p w:rsidR="00CC4C15" w:rsidRPr="0046439E" w:rsidRDefault="00CC4C15" w:rsidP="00CC4C15">
      <w:pPr>
        <w:jc w:val="both"/>
        <w:rPr>
          <w:sz w:val="28"/>
          <w:szCs w:val="28"/>
        </w:rPr>
      </w:pPr>
      <w:r w:rsidRPr="0046439E">
        <w:rPr>
          <w:sz w:val="28"/>
          <w:szCs w:val="28"/>
        </w:rPr>
        <w:t xml:space="preserve">       В следствии ограничительных мер с прошлым годом увеличения меропри</w:t>
      </w:r>
      <w:r w:rsidRPr="0046439E">
        <w:rPr>
          <w:sz w:val="28"/>
          <w:szCs w:val="28"/>
        </w:rPr>
        <w:t>я</w:t>
      </w:r>
      <w:r w:rsidRPr="0046439E">
        <w:rPr>
          <w:sz w:val="28"/>
          <w:szCs w:val="28"/>
        </w:rPr>
        <w:t>тий не произошло.</w:t>
      </w:r>
    </w:p>
    <w:p w:rsidR="00E878B9" w:rsidRPr="0046439E" w:rsidRDefault="00E878B9" w:rsidP="000372CC">
      <w:pPr>
        <w:ind w:firstLine="851"/>
        <w:jc w:val="both"/>
        <w:rPr>
          <w:sz w:val="28"/>
          <w:szCs w:val="28"/>
        </w:rPr>
      </w:pPr>
      <w:r w:rsidRPr="0046439E">
        <w:rPr>
          <w:b/>
          <w:sz w:val="28"/>
          <w:szCs w:val="28"/>
        </w:rPr>
        <w:t xml:space="preserve">На территории района действует </w:t>
      </w:r>
      <w:r w:rsidRPr="0046439E">
        <w:rPr>
          <w:sz w:val="28"/>
          <w:szCs w:val="28"/>
        </w:rPr>
        <w:t xml:space="preserve">- </w:t>
      </w:r>
      <w:r w:rsidR="00AF4A15" w:rsidRPr="0046439E">
        <w:rPr>
          <w:sz w:val="28"/>
          <w:szCs w:val="28"/>
        </w:rPr>
        <w:t>188</w:t>
      </w:r>
      <w:r w:rsidRPr="0046439E">
        <w:rPr>
          <w:sz w:val="28"/>
          <w:szCs w:val="28"/>
        </w:rPr>
        <w:t xml:space="preserve"> коллектив</w:t>
      </w:r>
      <w:r w:rsidR="00AF4A15" w:rsidRPr="0046439E">
        <w:rPr>
          <w:sz w:val="28"/>
          <w:szCs w:val="28"/>
        </w:rPr>
        <w:t>ов</w:t>
      </w:r>
      <w:r w:rsidRPr="0046439E">
        <w:rPr>
          <w:sz w:val="28"/>
          <w:szCs w:val="28"/>
        </w:rPr>
        <w:t xml:space="preserve"> самодеятельного н</w:t>
      </w:r>
      <w:r w:rsidRPr="0046439E">
        <w:rPr>
          <w:sz w:val="28"/>
          <w:szCs w:val="28"/>
        </w:rPr>
        <w:t>а</w:t>
      </w:r>
      <w:r w:rsidRPr="0046439E">
        <w:rPr>
          <w:sz w:val="28"/>
          <w:szCs w:val="28"/>
        </w:rPr>
        <w:t>родного творчества, из них имеют звания Народный -11, Образцовый – 2.</w:t>
      </w:r>
    </w:p>
    <w:p w:rsidR="00F12C6F" w:rsidRPr="0046439E" w:rsidRDefault="00EE341E" w:rsidP="000372CC">
      <w:pPr>
        <w:ind w:firstLine="851"/>
        <w:jc w:val="both"/>
        <w:rPr>
          <w:b/>
          <w:sz w:val="28"/>
          <w:szCs w:val="28"/>
        </w:rPr>
      </w:pPr>
      <w:r w:rsidRPr="0046439E">
        <w:rPr>
          <w:b/>
          <w:sz w:val="28"/>
          <w:szCs w:val="28"/>
        </w:rPr>
        <w:t>Р</w:t>
      </w:r>
      <w:r w:rsidR="00F12C6F" w:rsidRPr="0046439E">
        <w:rPr>
          <w:b/>
          <w:sz w:val="28"/>
          <w:szCs w:val="28"/>
        </w:rPr>
        <w:t>абота по информированию граждан о культурных событиях и тури</w:t>
      </w:r>
      <w:r w:rsidR="00F12C6F" w:rsidRPr="0046439E">
        <w:rPr>
          <w:b/>
          <w:sz w:val="28"/>
          <w:szCs w:val="28"/>
        </w:rPr>
        <w:t>з</w:t>
      </w:r>
      <w:r w:rsidR="00F12C6F" w:rsidRPr="0046439E">
        <w:rPr>
          <w:b/>
          <w:sz w:val="28"/>
          <w:szCs w:val="28"/>
        </w:rPr>
        <w:t>ме</w:t>
      </w:r>
      <w:r w:rsidRPr="0046439E">
        <w:rPr>
          <w:b/>
          <w:sz w:val="28"/>
          <w:szCs w:val="28"/>
        </w:rPr>
        <w:t xml:space="preserve"> осуществляется через</w:t>
      </w:r>
      <w:r w:rsidR="00F12C6F" w:rsidRPr="0046439E">
        <w:rPr>
          <w:b/>
          <w:sz w:val="28"/>
          <w:szCs w:val="28"/>
        </w:rPr>
        <w:t>:</w:t>
      </w:r>
    </w:p>
    <w:p w:rsidR="00EE341E" w:rsidRPr="0046439E" w:rsidRDefault="00EE341E" w:rsidP="000372CC">
      <w:pPr>
        <w:pStyle w:val="afa"/>
        <w:ind w:firstLine="851"/>
        <w:jc w:val="both"/>
        <w:rPr>
          <w:rFonts w:ascii="Times New Roman" w:hAnsi="Times New Roman"/>
          <w:sz w:val="28"/>
          <w:szCs w:val="28"/>
        </w:rPr>
      </w:pPr>
      <w:r w:rsidRPr="0046439E">
        <w:rPr>
          <w:rFonts w:ascii="Times New Roman" w:hAnsi="Times New Roman"/>
          <w:sz w:val="28"/>
          <w:szCs w:val="28"/>
        </w:rPr>
        <w:t>Интернет-ресурсы учреждений культуры, газеты и телевидение</w:t>
      </w:r>
    </w:p>
    <w:p w:rsidR="00F12C6F" w:rsidRPr="0046439E" w:rsidRDefault="00F12C6F" w:rsidP="000372CC">
      <w:pPr>
        <w:pStyle w:val="afa"/>
        <w:ind w:firstLine="851"/>
        <w:jc w:val="both"/>
        <w:rPr>
          <w:rFonts w:ascii="Times New Roman" w:hAnsi="Times New Roman"/>
          <w:b/>
          <w:sz w:val="28"/>
          <w:szCs w:val="28"/>
        </w:rPr>
      </w:pPr>
      <w:r w:rsidRPr="0046439E">
        <w:rPr>
          <w:rFonts w:ascii="Times New Roman" w:hAnsi="Times New Roman"/>
          <w:b/>
          <w:sz w:val="28"/>
          <w:szCs w:val="28"/>
        </w:rPr>
        <w:t>Участие в национальных проектах в 20</w:t>
      </w:r>
      <w:r w:rsidR="00475324" w:rsidRPr="0046439E">
        <w:rPr>
          <w:rFonts w:ascii="Times New Roman" w:hAnsi="Times New Roman"/>
          <w:b/>
          <w:sz w:val="28"/>
          <w:szCs w:val="28"/>
        </w:rPr>
        <w:t>20</w:t>
      </w:r>
      <w:r w:rsidRPr="0046439E">
        <w:rPr>
          <w:rFonts w:ascii="Times New Roman" w:hAnsi="Times New Roman"/>
          <w:b/>
          <w:sz w:val="28"/>
          <w:szCs w:val="28"/>
        </w:rPr>
        <w:t>-202</w:t>
      </w:r>
      <w:r w:rsidR="00475324" w:rsidRPr="0046439E">
        <w:rPr>
          <w:rFonts w:ascii="Times New Roman" w:hAnsi="Times New Roman"/>
          <w:b/>
          <w:sz w:val="28"/>
          <w:szCs w:val="28"/>
        </w:rPr>
        <w:t>1</w:t>
      </w:r>
      <w:r w:rsidR="00475324" w:rsidRPr="0046439E">
        <w:rPr>
          <w:rFonts w:ascii="Times New Roman" w:hAnsi="Times New Roman"/>
          <w:b/>
          <w:sz w:val="28"/>
          <w:szCs w:val="28"/>
        </w:rPr>
        <w:tab/>
      </w:r>
      <w:r w:rsidRPr="0046439E">
        <w:rPr>
          <w:rFonts w:ascii="Times New Roman" w:hAnsi="Times New Roman"/>
          <w:b/>
          <w:sz w:val="28"/>
          <w:szCs w:val="28"/>
        </w:rPr>
        <w:t xml:space="preserve"> годах:</w:t>
      </w:r>
    </w:p>
    <w:p w:rsidR="002F4D16" w:rsidRPr="0046439E" w:rsidRDefault="002F4D16" w:rsidP="002F4D16">
      <w:pPr>
        <w:ind w:firstLine="709"/>
        <w:jc w:val="both"/>
        <w:rPr>
          <w:b/>
          <w:sz w:val="28"/>
          <w:szCs w:val="28"/>
          <w:highlight w:val="yellow"/>
        </w:rPr>
      </w:pPr>
      <w:r w:rsidRPr="0046439E">
        <w:rPr>
          <w:sz w:val="28"/>
          <w:szCs w:val="28"/>
        </w:rPr>
        <w:t>В рамках реализации национального проекта «Культура» за 2020 год бю</w:t>
      </w:r>
      <w:r w:rsidRPr="0046439E">
        <w:rPr>
          <w:sz w:val="28"/>
          <w:szCs w:val="28"/>
        </w:rPr>
        <w:t>д</w:t>
      </w:r>
      <w:r w:rsidRPr="0046439E">
        <w:rPr>
          <w:sz w:val="28"/>
          <w:szCs w:val="28"/>
        </w:rPr>
        <w:t>жету Шушенского района из краевого бюджета были выделены субсидии:</w:t>
      </w:r>
    </w:p>
    <w:p w:rsidR="002F4D16" w:rsidRPr="0046439E" w:rsidRDefault="002F4D16" w:rsidP="002F4D16">
      <w:pPr>
        <w:ind w:firstLine="709"/>
        <w:jc w:val="both"/>
        <w:rPr>
          <w:sz w:val="28"/>
          <w:szCs w:val="28"/>
        </w:rPr>
      </w:pPr>
      <w:r w:rsidRPr="0046439E">
        <w:rPr>
          <w:sz w:val="28"/>
          <w:szCs w:val="28"/>
        </w:rPr>
        <w:t>- для постоянно действующих коллективов самодеятельного художестве</w:t>
      </w:r>
      <w:r w:rsidRPr="0046439E">
        <w:rPr>
          <w:sz w:val="28"/>
          <w:szCs w:val="28"/>
        </w:rPr>
        <w:t>н</w:t>
      </w:r>
      <w:r w:rsidRPr="0046439E">
        <w:rPr>
          <w:sz w:val="28"/>
          <w:szCs w:val="28"/>
        </w:rPr>
        <w:t>ного творчества Красноярского края (любительским творческим коллективам) на поддержку творческих фестивалей и конкурсов, в том числе для детей и молод</w:t>
      </w:r>
      <w:r w:rsidRPr="0046439E">
        <w:rPr>
          <w:sz w:val="28"/>
          <w:szCs w:val="28"/>
        </w:rPr>
        <w:t>ё</w:t>
      </w:r>
      <w:r w:rsidRPr="0046439E">
        <w:rPr>
          <w:sz w:val="28"/>
          <w:szCs w:val="28"/>
        </w:rPr>
        <w:t xml:space="preserve">жи» приобретен Баяна </w:t>
      </w:r>
      <w:proofErr w:type="spellStart"/>
      <w:r w:rsidRPr="0046439E">
        <w:rPr>
          <w:sz w:val="28"/>
          <w:szCs w:val="28"/>
        </w:rPr>
        <w:t>Weltmeister</w:t>
      </w:r>
      <w:proofErr w:type="spellEnd"/>
      <w:r w:rsidRPr="0046439E">
        <w:rPr>
          <w:sz w:val="28"/>
          <w:szCs w:val="28"/>
        </w:rPr>
        <w:t xml:space="preserve"> </w:t>
      </w:r>
      <w:proofErr w:type="spellStart"/>
      <w:r w:rsidRPr="0046439E">
        <w:rPr>
          <w:sz w:val="28"/>
          <w:szCs w:val="28"/>
        </w:rPr>
        <w:t>Romance</w:t>
      </w:r>
      <w:proofErr w:type="spellEnd"/>
      <w:r w:rsidRPr="0046439E">
        <w:rPr>
          <w:sz w:val="28"/>
          <w:szCs w:val="28"/>
        </w:rPr>
        <w:t xml:space="preserve"> – цена контракта составила 320</w:t>
      </w:r>
      <w:r w:rsidR="00ED4EB3">
        <w:rPr>
          <w:sz w:val="28"/>
          <w:szCs w:val="28"/>
        </w:rPr>
        <w:t>,0 тыс. руб</w:t>
      </w:r>
      <w:r w:rsidRPr="0046439E">
        <w:rPr>
          <w:sz w:val="28"/>
          <w:szCs w:val="28"/>
        </w:rPr>
        <w:t>.</w:t>
      </w:r>
    </w:p>
    <w:p w:rsidR="002F4D16" w:rsidRPr="0046439E" w:rsidRDefault="002F4D16" w:rsidP="002F4D16">
      <w:pPr>
        <w:ind w:firstLine="709"/>
        <w:jc w:val="both"/>
        <w:rPr>
          <w:sz w:val="28"/>
          <w:szCs w:val="28"/>
        </w:rPr>
      </w:pPr>
      <w:r w:rsidRPr="0046439E">
        <w:rPr>
          <w:sz w:val="28"/>
          <w:szCs w:val="28"/>
        </w:rPr>
        <w:t>-  на создание (реконструкцию) и капитальный ремонт культурно-досуговых учреждений в сельской местности:</w:t>
      </w:r>
    </w:p>
    <w:p w:rsidR="002F4D16" w:rsidRPr="0046439E" w:rsidRDefault="002F4D16" w:rsidP="002F4D16">
      <w:pPr>
        <w:ind w:firstLine="709"/>
        <w:jc w:val="both"/>
        <w:rPr>
          <w:sz w:val="28"/>
          <w:szCs w:val="28"/>
        </w:rPr>
      </w:pPr>
      <w:r w:rsidRPr="0046439E">
        <w:rPr>
          <w:sz w:val="28"/>
          <w:szCs w:val="28"/>
        </w:rPr>
        <w:t>- выполнен</w:t>
      </w:r>
      <w:r w:rsidR="00ED4EB3">
        <w:rPr>
          <w:sz w:val="28"/>
          <w:szCs w:val="28"/>
        </w:rPr>
        <w:t>ы</w:t>
      </w:r>
      <w:r w:rsidRPr="0046439E">
        <w:rPr>
          <w:sz w:val="28"/>
          <w:szCs w:val="28"/>
        </w:rPr>
        <w:t xml:space="preserve"> работ</w:t>
      </w:r>
      <w:r w:rsidR="00ED4EB3">
        <w:rPr>
          <w:sz w:val="28"/>
          <w:szCs w:val="28"/>
        </w:rPr>
        <w:t>ы</w:t>
      </w:r>
      <w:r w:rsidRPr="0046439E">
        <w:rPr>
          <w:sz w:val="28"/>
          <w:szCs w:val="28"/>
        </w:rPr>
        <w:t xml:space="preserve"> по разработке проектно-сметной документации на к</w:t>
      </w:r>
      <w:r w:rsidRPr="0046439E">
        <w:rPr>
          <w:sz w:val="28"/>
          <w:szCs w:val="28"/>
        </w:rPr>
        <w:t>а</w:t>
      </w:r>
      <w:r w:rsidRPr="0046439E">
        <w:rPr>
          <w:sz w:val="28"/>
          <w:szCs w:val="28"/>
        </w:rPr>
        <w:t>питальный ремонт МБУ «Районный центр культуры» филиал № 1 «Ильичевский Дом культуры», цена контракта составила – 421</w:t>
      </w:r>
      <w:r w:rsidR="00ED4EB3">
        <w:rPr>
          <w:sz w:val="28"/>
          <w:szCs w:val="28"/>
        </w:rPr>
        <w:t>,</w:t>
      </w:r>
      <w:r w:rsidRPr="0046439E">
        <w:rPr>
          <w:sz w:val="28"/>
          <w:szCs w:val="28"/>
        </w:rPr>
        <w:t>124</w:t>
      </w:r>
      <w:r w:rsidR="00ED4EB3">
        <w:rPr>
          <w:sz w:val="28"/>
          <w:szCs w:val="28"/>
        </w:rPr>
        <w:t xml:space="preserve"> тыс. руб.</w:t>
      </w:r>
      <w:r w:rsidRPr="0046439E">
        <w:rPr>
          <w:sz w:val="28"/>
          <w:szCs w:val="28"/>
        </w:rPr>
        <w:t>;</w:t>
      </w:r>
    </w:p>
    <w:p w:rsidR="002F4D16" w:rsidRPr="0046439E" w:rsidRDefault="002F4D16" w:rsidP="002F4D16">
      <w:pPr>
        <w:ind w:firstLine="709"/>
        <w:jc w:val="both"/>
        <w:rPr>
          <w:sz w:val="28"/>
          <w:szCs w:val="28"/>
        </w:rPr>
      </w:pPr>
      <w:r w:rsidRPr="0046439E">
        <w:rPr>
          <w:sz w:val="28"/>
          <w:szCs w:val="28"/>
        </w:rPr>
        <w:t>- выполнен</w:t>
      </w:r>
      <w:r w:rsidR="00ED4EB3">
        <w:rPr>
          <w:sz w:val="28"/>
          <w:szCs w:val="28"/>
        </w:rPr>
        <w:t>ы</w:t>
      </w:r>
      <w:r w:rsidRPr="0046439E">
        <w:rPr>
          <w:sz w:val="28"/>
          <w:szCs w:val="28"/>
        </w:rPr>
        <w:t xml:space="preserve"> работ</w:t>
      </w:r>
      <w:r w:rsidR="00ED4EB3">
        <w:rPr>
          <w:sz w:val="28"/>
          <w:szCs w:val="28"/>
        </w:rPr>
        <w:t>ы</w:t>
      </w:r>
      <w:r w:rsidRPr="0046439E">
        <w:rPr>
          <w:sz w:val="28"/>
          <w:szCs w:val="28"/>
        </w:rPr>
        <w:t xml:space="preserve"> по разработке проектно-сметной документации на к</w:t>
      </w:r>
      <w:r w:rsidRPr="0046439E">
        <w:rPr>
          <w:sz w:val="28"/>
          <w:szCs w:val="28"/>
        </w:rPr>
        <w:t>а</w:t>
      </w:r>
      <w:r w:rsidRPr="0046439E">
        <w:rPr>
          <w:sz w:val="28"/>
          <w:szCs w:val="28"/>
        </w:rPr>
        <w:t>питальный ремонт МБУ «Районный центр культуры» филиал № 5 «Казанцевский Центральный Дом культуры», цена контракта составила – 481</w:t>
      </w:r>
      <w:r w:rsidR="00ED4EB3">
        <w:rPr>
          <w:sz w:val="28"/>
          <w:szCs w:val="28"/>
        </w:rPr>
        <w:t>,</w:t>
      </w:r>
      <w:r w:rsidRPr="0046439E">
        <w:rPr>
          <w:sz w:val="28"/>
          <w:szCs w:val="28"/>
        </w:rPr>
        <w:t>579</w:t>
      </w:r>
      <w:r w:rsidR="00ED4EB3">
        <w:rPr>
          <w:sz w:val="28"/>
          <w:szCs w:val="28"/>
        </w:rPr>
        <w:t xml:space="preserve"> тыс.руб</w:t>
      </w:r>
      <w:r w:rsidRPr="0046439E">
        <w:rPr>
          <w:sz w:val="28"/>
          <w:szCs w:val="28"/>
        </w:rPr>
        <w:t>.</w:t>
      </w:r>
    </w:p>
    <w:p w:rsidR="002F4D16" w:rsidRPr="0046439E" w:rsidRDefault="002F4D16" w:rsidP="002F4D16">
      <w:pPr>
        <w:ind w:firstLine="709"/>
        <w:jc w:val="both"/>
        <w:rPr>
          <w:sz w:val="28"/>
          <w:szCs w:val="28"/>
        </w:rPr>
      </w:pPr>
      <w:r w:rsidRPr="0046439E">
        <w:rPr>
          <w:sz w:val="28"/>
          <w:szCs w:val="28"/>
        </w:rPr>
        <w:tab/>
        <w:t>На 2021 год бюджету Шушенского района из краевого бюджета будут в</w:t>
      </w:r>
      <w:r w:rsidRPr="0046439E">
        <w:rPr>
          <w:sz w:val="28"/>
          <w:szCs w:val="28"/>
        </w:rPr>
        <w:t>ы</w:t>
      </w:r>
      <w:r w:rsidRPr="0046439E">
        <w:rPr>
          <w:sz w:val="28"/>
          <w:szCs w:val="28"/>
        </w:rPr>
        <w:t>делены субсидии:</w:t>
      </w:r>
    </w:p>
    <w:p w:rsidR="002F4D16" w:rsidRPr="0046439E" w:rsidRDefault="002F4D16" w:rsidP="002F4D16">
      <w:pPr>
        <w:ind w:firstLine="709"/>
        <w:jc w:val="both"/>
        <w:rPr>
          <w:sz w:val="28"/>
          <w:szCs w:val="28"/>
        </w:rPr>
      </w:pPr>
      <w:r w:rsidRPr="0046439E">
        <w:rPr>
          <w:sz w:val="28"/>
          <w:szCs w:val="28"/>
        </w:rPr>
        <w:t xml:space="preserve">- на </w:t>
      </w:r>
      <w:r w:rsidR="00ED4EB3" w:rsidRPr="0046439E">
        <w:rPr>
          <w:sz w:val="28"/>
          <w:szCs w:val="28"/>
        </w:rPr>
        <w:t>капитальный ремонт филиала № 5 «Казанцевский ЦДК» МБУ «РЦК»</w:t>
      </w:r>
      <w:r w:rsidR="00ED4EB3">
        <w:rPr>
          <w:sz w:val="28"/>
          <w:szCs w:val="28"/>
        </w:rPr>
        <w:t xml:space="preserve"> в</w:t>
      </w:r>
      <w:r w:rsidRPr="0046439E">
        <w:rPr>
          <w:sz w:val="28"/>
          <w:szCs w:val="28"/>
        </w:rPr>
        <w:t xml:space="preserve"> сумм</w:t>
      </w:r>
      <w:r w:rsidR="00ED4EB3">
        <w:rPr>
          <w:sz w:val="28"/>
          <w:szCs w:val="28"/>
        </w:rPr>
        <w:t>е</w:t>
      </w:r>
      <w:r w:rsidRPr="0046439E">
        <w:rPr>
          <w:sz w:val="28"/>
          <w:szCs w:val="28"/>
        </w:rPr>
        <w:t xml:space="preserve"> 14</w:t>
      </w:r>
      <w:r w:rsidR="00ED4EB3">
        <w:rPr>
          <w:sz w:val="28"/>
          <w:szCs w:val="28"/>
        </w:rPr>
        <w:t> </w:t>
      </w:r>
      <w:r w:rsidRPr="0046439E">
        <w:rPr>
          <w:sz w:val="28"/>
          <w:szCs w:val="28"/>
        </w:rPr>
        <w:t>982</w:t>
      </w:r>
      <w:r w:rsidR="00ED4EB3">
        <w:rPr>
          <w:sz w:val="28"/>
          <w:szCs w:val="28"/>
        </w:rPr>
        <w:t>,</w:t>
      </w:r>
      <w:r w:rsidRPr="0046439E">
        <w:rPr>
          <w:sz w:val="28"/>
          <w:szCs w:val="28"/>
        </w:rPr>
        <w:t>533</w:t>
      </w:r>
      <w:r w:rsidR="00ED4EB3">
        <w:rPr>
          <w:sz w:val="28"/>
          <w:szCs w:val="28"/>
        </w:rPr>
        <w:t xml:space="preserve"> тыс. руб</w:t>
      </w:r>
      <w:r w:rsidRPr="0046439E">
        <w:rPr>
          <w:sz w:val="28"/>
          <w:szCs w:val="28"/>
        </w:rPr>
        <w:t>.</w:t>
      </w:r>
    </w:p>
    <w:p w:rsidR="002F4D16" w:rsidRDefault="002F4D16" w:rsidP="002F4D16">
      <w:pPr>
        <w:ind w:firstLine="709"/>
        <w:jc w:val="both"/>
        <w:rPr>
          <w:sz w:val="28"/>
          <w:szCs w:val="28"/>
        </w:rPr>
      </w:pPr>
      <w:r w:rsidRPr="0046439E">
        <w:rPr>
          <w:sz w:val="28"/>
          <w:szCs w:val="28"/>
        </w:rPr>
        <w:t>- Участие в Национальном проекте «Культура» по созданию модельной библиотеки на базе Центральной библиотеки им. Н.К. Крупской и Центральной детской библиотеки (ведётся разработка дизайн - проекта);</w:t>
      </w:r>
    </w:p>
    <w:p w:rsidR="00ED4EB3" w:rsidRPr="0046439E" w:rsidRDefault="00ED4EB3" w:rsidP="00ED4EB3">
      <w:pPr>
        <w:ind w:left="1" w:firstLine="1"/>
        <w:jc w:val="both"/>
        <w:rPr>
          <w:sz w:val="28"/>
          <w:szCs w:val="28"/>
        </w:rPr>
      </w:pPr>
      <w:r>
        <w:rPr>
          <w:sz w:val="28"/>
          <w:szCs w:val="28"/>
        </w:rPr>
        <w:t xml:space="preserve">          </w:t>
      </w:r>
      <w:r w:rsidRPr="0046439E">
        <w:rPr>
          <w:sz w:val="28"/>
          <w:szCs w:val="28"/>
        </w:rPr>
        <w:t>В 2021 году</w:t>
      </w:r>
      <w:r>
        <w:rPr>
          <w:sz w:val="28"/>
          <w:szCs w:val="28"/>
        </w:rPr>
        <w:t xml:space="preserve"> </w:t>
      </w:r>
      <w:r w:rsidRPr="0046439E">
        <w:rPr>
          <w:sz w:val="28"/>
          <w:szCs w:val="28"/>
        </w:rPr>
        <w:t>в</w:t>
      </w:r>
      <w:r>
        <w:rPr>
          <w:sz w:val="28"/>
          <w:szCs w:val="28"/>
        </w:rPr>
        <w:t xml:space="preserve"> рамках</w:t>
      </w:r>
      <w:r w:rsidRPr="0046439E">
        <w:rPr>
          <w:sz w:val="28"/>
          <w:szCs w:val="28"/>
        </w:rPr>
        <w:t xml:space="preserve"> государственн</w:t>
      </w:r>
      <w:r>
        <w:rPr>
          <w:sz w:val="28"/>
          <w:szCs w:val="28"/>
        </w:rPr>
        <w:t>ой</w:t>
      </w:r>
      <w:r w:rsidRPr="0046439E">
        <w:rPr>
          <w:sz w:val="28"/>
          <w:szCs w:val="28"/>
        </w:rPr>
        <w:t xml:space="preserve"> программ</w:t>
      </w:r>
      <w:r>
        <w:rPr>
          <w:sz w:val="28"/>
          <w:szCs w:val="28"/>
        </w:rPr>
        <w:t>ы</w:t>
      </w:r>
      <w:r w:rsidRPr="0046439E">
        <w:rPr>
          <w:sz w:val="28"/>
          <w:szCs w:val="28"/>
        </w:rPr>
        <w:t xml:space="preserve"> Красноярского края «С</w:t>
      </w:r>
      <w:r w:rsidRPr="0046439E">
        <w:rPr>
          <w:sz w:val="28"/>
          <w:szCs w:val="28"/>
        </w:rPr>
        <w:t>о</w:t>
      </w:r>
      <w:r w:rsidRPr="0046439E">
        <w:rPr>
          <w:sz w:val="28"/>
          <w:szCs w:val="28"/>
        </w:rPr>
        <w:t>действие развития местного самоуправления</w:t>
      </w:r>
      <w:r>
        <w:rPr>
          <w:sz w:val="28"/>
          <w:szCs w:val="28"/>
        </w:rPr>
        <w:t>»</w:t>
      </w:r>
      <w:r w:rsidRPr="0046439E">
        <w:rPr>
          <w:sz w:val="28"/>
          <w:szCs w:val="28"/>
        </w:rPr>
        <w:t xml:space="preserve"> выделена субсидия</w:t>
      </w:r>
      <w:r>
        <w:rPr>
          <w:sz w:val="28"/>
          <w:szCs w:val="28"/>
        </w:rPr>
        <w:t xml:space="preserve"> из краевого бюджета на капитальный ремонт </w:t>
      </w:r>
      <w:proofErr w:type="spellStart"/>
      <w:r>
        <w:rPr>
          <w:sz w:val="28"/>
          <w:szCs w:val="28"/>
        </w:rPr>
        <w:t>Ильичевской</w:t>
      </w:r>
      <w:proofErr w:type="spellEnd"/>
      <w:r>
        <w:rPr>
          <w:sz w:val="28"/>
          <w:szCs w:val="28"/>
        </w:rPr>
        <w:t xml:space="preserve"> детской шко</w:t>
      </w:r>
      <w:r w:rsidR="00AD2CC5">
        <w:rPr>
          <w:sz w:val="28"/>
          <w:szCs w:val="28"/>
        </w:rPr>
        <w:t>л</w:t>
      </w:r>
      <w:r>
        <w:rPr>
          <w:sz w:val="28"/>
          <w:szCs w:val="28"/>
        </w:rPr>
        <w:t>ы искус</w:t>
      </w:r>
      <w:r w:rsidR="00AD2CC5">
        <w:rPr>
          <w:sz w:val="28"/>
          <w:szCs w:val="28"/>
        </w:rPr>
        <w:t>с</w:t>
      </w:r>
      <w:r>
        <w:rPr>
          <w:sz w:val="28"/>
          <w:szCs w:val="28"/>
        </w:rPr>
        <w:t>тв</w:t>
      </w:r>
      <w:r w:rsidR="00AD2CC5">
        <w:rPr>
          <w:sz w:val="28"/>
          <w:szCs w:val="28"/>
        </w:rPr>
        <w:t xml:space="preserve"> в размере</w:t>
      </w:r>
      <w:r w:rsidRPr="0046439E">
        <w:rPr>
          <w:sz w:val="28"/>
          <w:szCs w:val="28"/>
        </w:rPr>
        <w:t xml:space="preserve"> 2678,903 тыс. руб.</w:t>
      </w:r>
    </w:p>
    <w:p w:rsidR="00F12C6F" w:rsidRPr="0046439E" w:rsidRDefault="000F7F26" w:rsidP="00C9215B">
      <w:pPr>
        <w:ind w:firstLine="567"/>
        <w:jc w:val="both"/>
        <w:rPr>
          <w:sz w:val="28"/>
          <w:szCs w:val="28"/>
        </w:rPr>
      </w:pPr>
      <w:r w:rsidRPr="0046439E">
        <w:rPr>
          <w:b/>
          <w:sz w:val="28"/>
          <w:szCs w:val="28"/>
        </w:rPr>
        <w:t>Обеспечение развития материально-технической базы учреждений культуры за 20</w:t>
      </w:r>
      <w:r w:rsidR="00AF4A15" w:rsidRPr="0046439E">
        <w:rPr>
          <w:b/>
          <w:sz w:val="28"/>
          <w:szCs w:val="28"/>
        </w:rPr>
        <w:t>20</w:t>
      </w:r>
      <w:r w:rsidRPr="0046439E">
        <w:rPr>
          <w:b/>
          <w:sz w:val="28"/>
          <w:szCs w:val="28"/>
        </w:rPr>
        <w:t xml:space="preserve"> год</w:t>
      </w:r>
    </w:p>
    <w:p w:rsidR="00AF4A15" w:rsidRPr="0046439E" w:rsidRDefault="00AF4A15" w:rsidP="00AF4A15">
      <w:pPr>
        <w:jc w:val="both"/>
        <w:rPr>
          <w:sz w:val="28"/>
          <w:szCs w:val="28"/>
        </w:rPr>
      </w:pPr>
      <w:r w:rsidRPr="0046439E">
        <w:rPr>
          <w:sz w:val="28"/>
          <w:szCs w:val="28"/>
        </w:rPr>
        <w:t xml:space="preserve">       В 2020 году проведен капитальный ремонт:</w:t>
      </w:r>
    </w:p>
    <w:p w:rsidR="00AF4A15" w:rsidRPr="0046439E" w:rsidRDefault="00AF4A15" w:rsidP="00AF4A15">
      <w:pPr>
        <w:jc w:val="both"/>
        <w:rPr>
          <w:sz w:val="28"/>
          <w:szCs w:val="28"/>
        </w:rPr>
      </w:pPr>
      <w:r w:rsidRPr="0046439E">
        <w:rPr>
          <w:sz w:val="28"/>
          <w:szCs w:val="28"/>
        </w:rPr>
        <w:t>- в Центральной библиотеке (замена окон, дверей, установка подвесного потолка, покраска).</w:t>
      </w:r>
    </w:p>
    <w:p w:rsidR="00AF4A15" w:rsidRPr="0046439E" w:rsidRDefault="00AF4A15" w:rsidP="00AF4A15">
      <w:pPr>
        <w:pStyle w:val="afc"/>
        <w:spacing w:after="0" w:line="240" w:lineRule="auto"/>
        <w:ind w:left="0"/>
        <w:jc w:val="both"/>
        <w:rPr>
          <w:rFonts w:ascii="Times New Roman" w:hAnsi="Times New Roman"/>
          <w:sz w:val="28"/>
          <w:szCs w:val="28"/>
        </w:rPr>
      </w:pPr>
      <w:r w:rsidRPr="0046439E">
        <w:rPr>
          <w:rFonts w:ascii="Times New Roman" w:hAnsi="Times New Roman"/>
          <w:sz w:val="28"/>
          <w:szCs w:val="28"/>
        </w:rPr>
        <w:t>- Каптыревская библиотека (покраска пола, установка подвесного потолка);</w:t>
      </w:r>
    </w:p>
    <w:p w:rsidR="00AF4A15" w:rsidRPr="0046439E" w:rsidRDefault="00AF4A15" w:rsidP="00AF4A15">
      <w:pPr>
        <w:pStyle w:val="afc"/>
        <w:spacing w:after="0" w:line="240" w:lineRule="auto"/>
        <w:ind w:hanging="720"/>
        <w:jc w:val="both"/>
        <w:rPr>
          <w:rFonts w:ascii="Times New Roman" w:hAnsi="Times New Roman"/>
          <w:sz w:val="28"/>
          <w:szCs w:val="28"/>
        </w:rPr>
      </w:pPr>
      <w:r w:rsidRPr="0046439E">
        <w:rPr>
          <w:rFonts w:ascii="Times New Roman" w:hAnsi="Times New Roman"/>
          <w:sz w:val="28"/>
          <w:szCs w:val="28"/>
        </w:rPr>
        <w:t xml:space="preserve">- </w:t>
      </w:r>
      <w:proofErr w:type="spellStart"/>
      <w:r w:rsidRPr="0046439E">
        <w:rPr>
          <w:rFonts w:ascii="Times New Roman" w:hAnsi="Times New Roman"/>
          <w:sz w:val="28"/>
          <w:szCs w:val="28"/>
        </w:rPr>
        <w:t>Сизинская</w:t>
      </w:r>
      <w:proofErr w:type="spellEnd"/>
      <w:r w:rsidRPr="0046439E">
        <w:rPr>
          <w:rFonts w:ascii="Times New Roman" w:hAnsi="Times New Roman"/>
          <w:sz w:val="28"/>
          <w:szCs w:val="28"/>
        </w:rPr>
        <w:t xml:space="preserve"> библиотека (замена входной двери);</w:t>
      </w:r>
    </w:p>
    <w:p w:rsidR="00AF4A15" w:rsidRPr="0046439E" w:rsidRDefault="00AF4A15" w:rsidP="00AF4A15">
      <w:pPr>
        <w:jc w:val="both"/>
        <w:rPr>
          <w:sz w:val="28"/>
          <w:szCs w:val="28"/>
        </w:rPr>
      </w:pPr>
      <w:r w:rsidRPr="0046439E">
        <w:rPr>
          <w:sz w:val="28"/>
          <w:szCs w:val="28"/>
        </w:rPr>
        <w:t>- Библиотека - филиал № 2 (замена входной двери);</w:t>
      </w:r>
    </w:p>
    <w:p w:rsidR="00AF4A15" w:rsidRPr="0046439E" w:rsidRDefault="00AF4A15" w:rsidP="00AF4A15">
      <w:pPr>
        <w:jc w:val="both"/>
        <w:rPr>
          <w:sz w:val="28"/>
          <w:szCs w:val="28"/>
        </w:rPr>
      </w:pPr>
      <w:r w:rsidRPr="0046439E">
        <w:rPr>
          <w:sz w:val="28"/>
          <w:szCs w:val="28"/>
        </w:rPr>
        <w:t xml:space="preserve">- (РЦК) в Доме культуры с. </w:t>
      </w:r>
      <w:proofErr w:type="spellStart"/>
      <w:r w:rsidRPr="0046439E">
        <w:rPr>
          <w:sz w:val="28"/>
          <w:szCs w:val="28"/>
        </w:rPr>
        <w:t>Иджа</w:t>
      </w:r>
      <w:proofErr w:type="spellEnd"/>
      <w:r w:rsidRPr="0046439E">
        <w:rPr>
          <w:sz w:val="28"/>
          <w:szCs w:val="28"/>
        </w:rPr>
        <w:t xml:space="preserve"> (замена крыши).</w:t>
      </w:r>
    </w:p>
    <w:p w:rsidR="00F12C6F" w:rsidRPr="0046439E" w:rsidRDefault="00A17C4A" w:rsidP="00C9215B">
      <w:pPr>
        <w:ind w:firstLine="567"/>
        <w:jc w:val="both"/>
        <w:rPr>
          <w:b/>
          <w:sz w:val="28"/>
          <w:szCs w:val="28"/>
        </w:rPr>
      </w:pPr>
      <w:r w:rsidRPr="0046439E">
        <w:rPr>
          <w:b/>
          <w:sz w:val="28"/>
          <w:szCs w:val="28"/>
        </w:rPr>
        <w:lastRenderedPageBreak/>
        <w:t>В Шушенском районе развиваются следующие виды туризма:</w:t>
      </w:r>
      <w:r w:rsidR="00F12C6F" w:rsidRPr="0046439E">
        <w:rPr>
          <w:b/>
          <w:sz w:val="28"/>
          <w:szCs w:val="28"/>
        </w:rPr>
        <w:t xml:space="preserve"> </w:t>
      </w:r>
    </w:p>
    <w:p w:rsidR="00F12C6F" w:rsidRPr="0046439E" w:rsidRDefault="00F12C6F" w:rsidP="00C9215B">
      <w:pPr>
        <w:ind w:firstLine="567"/>
        <w:jc w:val="both"/>
        <w:rPr>
          <w:sz w:val="28"/>
          <w:szCs w:val="28"/>
        </w:rPr>
      </w:pPr>
      <w:r w:rsidRPr="0046439E">
        <w:rPr>
          <w:sz w:val="28"/>
          <w:szCs w:val="28"/>
        </w:rPr>
        <w:t>Культурно-познавательный, событийный, экологический, сельский туризм, спортивный и экстремальный туризм.</w:t>
      </w:r>
    </w:p>
    <w:p w:rsidR="00F12C6F" w:rsidRPr="0046439E" w:rsidRDefault="00F12C6F" w:rsidP="00C9215B">
      <w:pPr>
        <w:pStyle w:val="afa"/>
        <w:ind w:firstLine="567"/>
        <w:jc w:val="both"/>
        <w:rPr>
          <w:rFonts w:ascii="Times New Roman" w:hAnsi="Times New Roman"/>
          <w:sz w:val="28"/>
          <w:szCs w:val="28"/>
        </w:rPr>
      </w:pPr>
      <w:r w:rsidRPr="0046439E">
        <w:rPr>
          <w:rFonts w:ascii="Times New Roman" w:hAnsi="Times New Roman"/>
          <w:sz w:val="28"/>
          <w:szCs w:val="28"/>
        </w:rPr>
        <w:t>В районе разработано более 2-х десятков экскурсионных маршрутов, наиб</w:t>
      </w:r>
      <w:r w:rsidRPr="0046439E">
        <w:rPr>
          <w:rFonts w:ascii="Times New Roman" w:hAnsi="Times New Roman"/>
          <w:sz w:val="28"/>
          <w:szCs w:val="28"/>
        </w:rPr>
        <w:t>о</w:t>
      </w:r>
      <w:r w:rsidRPr="0046439E">
        <w:rPr>
          <w:rFonts w:ascii="Times New Roman" w:hAnsi="Times New Roman"/>
          <w:sz w:val="28"/>
          <w:szCs w:val="28"/>
        </w:rPr>
        <w:t>лее востребованными являются</w:t>
      </w:r>
      <w:r w:rsidR="00A17C4A" w:rsidRPr="0046439E">
        <w:rPr>
          <w:rFonts w:ascii="Times New Roman" w:hAnsi="Times New Roman"/>
          <w:sz w:val="28"/>
          <w:szCs w:val="28"/>
        </w:rPr>
        <w:t xml:space="preserve"> (</w:t>
      </w:r>
      <w:r w:rsidR="00A17C4A" w:rsidRPr="0046439E">
        <w:rPr>
          <w:rFonts w:ascii="Times New Roman" w:eastAsia="Calibri" w:hAnsi="Times New Roman"/>
          <w:sz w:val="28"/>
          <w:szCs w:val="28"/>
        </w:rPr>
        <w:t xml:space="preserve">Саяно-Шушенская ГЭС, </w:t>
      </w:r>
      <w:r w:rsidR="00A17C4A" w:rsidRPr="0046439E">
        <w:rPr>
          <w:rFonts w:ascii="Times New Roman" w:hAnsi="Times New Roman"/>
          <w:sz w:val="28"/>
          <w:szCs w:val="28"/>
        </w:rPr>
        <w:t>Шушенское вчера и с</w:t>
      </w:r>
      <w:r w:rsidR="00A17C4A" w:rsidRPr="0046439E">
        <w:rPr>
          <w:rFonts w:ascii="Times New Roman" w:hAnsi="Times New Roman"/>
          <w:sz w:val="28"/>
          <w:szCs w:val="28"/>
        </w:rPr>
        <w:t>е</w:t>
      </w:r>
      <w:r w:rsidR="00A17C4A" w:rsidRPr="0046439E">
        <w:rPr>
          <w:rFonts w:ascii="Times New Roman" w:hAnsi="Times New Roman"/>
          <w:sz w:val="28"/>
          <w:szCs w:val="28"/>
        </w:rPr>
        <w:t xml:space="preserve">годня, </w:t>
      </w:r>
      <w:r w:rsidR="00A17C4A" w:rsidRPr="0046439E">
        <w:rPr>
          <w:rFonts w:ascii="Times New Roman" w:eastAsia="Calibri" w:hAnsi="Times New Roman"/>
          <w:sz w:val="28"/>
          <w:szCs w:val="28"/>
        </w:rPr>
        <w:t>Историко-этнографический музей-заповедник «Шушенское», Национал</w:t>
      </w:r>
      <w:r w:rsidR="00A17C4A" w:rsidRPr="0046439E">
        <w:rPr>
          <w:rFonts w:ascii="Times New Roman" w:eastAsia="Calibri" w:hAnsi="Times New Roman"/>
          <w:sz w:val="28"/>
          <w:szCs w:val="28"/>
        </w:rPr>
        <w:t>ь</w:t>
      </w:r>
      <w:r w:rsidR="00A17C4A" w:rsidRPr="0046439E">
        <w:rPr>
          <w:rFonts w:ascii="Times New Roman" w:eastAsia="Calibri" w:hAnsi="Times New Roman"/>
          <w:sz w:val="28"/>
          <w:szCs w:val="28"/>
        </w:rPr>
        <w:t>ный парк «Шушенский бор», Заповедный Саян - Заповедник в центре Азии и др</w:t>
      </w:r>
      <w:r w:rsidR="00A17C4A" w:rsidRPr="0046439E">
        <w:rPr>
          <w:rFonts w:ascii="Times New Roman" w:eastAsia="Calibri" w:hAnsi="Times New Roman"/>
          <w:sz w:val="28"/>
          <w:szCs w:val="28"/>
        </w:rPr>
        <w:t>у</w:t>
      </w:r>
      <w:r w:rsidR="00A17C4A" w:rsidRPr="0046439E">
        <w:rPr>
          <w:rFonts w:ascii="Times New Roman" w:eastAsia="Calibri" w:hAnsi="Times New Roman"/>
          <w:sz w:val="28"/>
          <w:szCs w:val="28"/>
        </w:rPr>
        <w:t>гие).</w:t>
      </w:r>
    </w:p>
    <w:p w:rsidR="00C26594" w:rsidRPr="0046439E" w:rsidRDefault="00C26594" w:rsidP="00C26594">
      <w:pPr>
        <w:pStyle w:val="afa"/>
        <w:ind w:firstLine="567"/>
        <w:jc w:val="both"/>
        <w:rPr>
          <w:rFonts w:ascii="Times New Roman" w:hAnsi="Times New Roman"/>
          <w:sz w:val="28"/>
          <w:szCs w:val="28"/>
        </w:rPr>
      </w:pPr>
      <w:r w:rsidRPr="0046439E">
        <w:rPr>
          <w:rFonts w:ascii="Times New Roman" w:hAnsi="Times New Roman"/>
          <w:sz w:val="28"/>
          <w:szCs w:val="28"/>
        </w:rPr>
        <w:t>Туристическая отрасль – одна из тех отраслей экономики, которая в числе первых попала под удар новой коронавирусной инфекции. Из-за распространения COVID-19 пришлось прервать текущие туры, а запланированные на более поз</w:t>
      </w:r>
      <w:r w:rsidRPr="0046439E">
        <w:rPr>
          <w:rFonts w:ascii="Times New Roman" w:hAnsi="Times New Roman"/>
          <w:sz w:val="28"/>
          <w:szCs w:val="28"/>
        </w:rPr>
        <w:t>д</w:t>
      </w:r>
      <w:r w:rsidRPr="0046439E">
        <w:rPr>
          <w:rFonts w:ascii="Times New Roman" w:hAnsi="Times New Roman"/>
          <w:sz w:val="28"/>
          <w:szCs w:val="28"/>
        </w:rPr>
        <w:t>ний срок – отменить или перенести.  Введение ограничительных мер, временное закрытие для посетителей генерирующих турпоток организаций в период осно</w:t>
      </w:r>
      <w:r w:rsidRPr="0046439E">
        <w:rPr>
          <w:rFonts w:ascii="Times New Roman" w:hAnsi="Times New Roman"/>
          <w:sz w:val="28"/>
          <w:szCs w:val="28"/>
        </w:rPr>
        <w:t>в</w:t>
      </w:r>
      <w:r w:rsidRPr="0046439E">
        <w:rPr>
          <w:rFonts w:ascii="Times New Roman" w:hAnsi="Times New Roman"/>
          <w:sz w:val="28"/>
          <w:szCs w:val="28"/>
        </w:rPr>
        <w:t>ного ежегодного пика прибытий в район с апреля по август 2020 года, все это снизило показатели туристского потока в 2,5-3 раза. Так, количество экскурсантов в музее-заповеднике Шушенское с показателя в 250-270 тыс. человек упало до 100 тыс. человек. Коллективные средства размещения практически полностью пот</w:t>
      </w:r>
      <w:r w:rsidRPr="0046439E">
        <w:rPr>
          <w:rFonts w:ascii="Times New Roman" w:hAnsi="Times New Roman"/>
          <w:sz w:val="28"/>
          <w:szCs w:val="28"/>
        </w:rPr>
        <w:t>е</w:t>
      </w:r>
      <w:r w:rsidRPr="0046439E">
        <w:rPr>
          <w:rFonts w:ascii="Times New Roman" w:hAnsi="Times New Roman"/>
          <w:sz w:val="28"/>
          <w:szCs w:val="28"/>
        </w:rPr>
        <w:t xml:space="preserve">ряли клиентов. Например, в </w:t>
      </w:r>
      <w:proofErr w:type="spellStart"/>
      <w:r w:rsidRPr="0046439E">
        <w:rPr>
          <w:rFonts w:ascii="Times New Roman" w:hAnsi="Times New Roman"/>
          <w:sz w:val="28"/>
          <w:szCs w:val="28"/>
        </w:rPr>
        <w:t>Hotel&amp;Hostel</w:t>
      </w:r>
      <w:proofErr w:type="spellEnd"/>
      <w:r w:rsidRPr="0046439E">
        <w:rPr>
          <w:rFonts w:ascii="Times New Roman" w:hAnsi="Times New Roman"/>
          <w:sz w:val="28"/>
          <w:szCs w:val="28"/>
        </w:rPr>
        <w:t xml:space="preserve"> «Юг» проживали всего 356 человек, по сравнению с 1278 в 2019 году. В целом количество экскурсантов колеблется в пределах 130 тысяч, туристов порядка 3 тысяч, что не идет ни в какое сравнение с 2019 годом, когда количество экскурсантов составляло 344006 человек, а тур</w:t>
      </w:r>
      <w:r w:rsidRPr="0046439E">
        <w:rPr>
          <w:rFonts w:ascii="Times New Roman" w:hAnsi="Times New Roman"/>
          <w:sz w:val="28"/>
          <w:szCs w:val="28"/>
        </w:rPr>
        <w:t>и</w:t>
      </w:r>
      <w:r w:rsidRPr="0046439E">
        <w:rPr>
          <w:rFonts w:ascii="Times New Roman" w:hAnsi="Times New Roman"/>
          <w:sz w:val="28"/>
          <w:szCs w:val="28"/>
        </w:rPr>
        <w:t>стов, официально проживающих в коллективных средствах размещения района – 8532.</w:t>
      </w:r>
    </w:p>
    <w:p w:rsidR="00C26594" w:rsidRPr="0046439E" w:rsidRDefault="00C26594" w:rsidP="00C26594">
      <w:pPr>
        <w:pStyle w:val="afa"/>
        <w:ind w:firstLine="567"/>
        <w:jc w:val="both"/>
        <w:rPr>
          <w:rFonts w:ascii="Times New Roman" w:hAnsi="Times New Roman"/>
          <w:sz w:val="28"/>
          <w:szCs w:val="28"/>
        </w:rPr>
      </w:pPr>
      <w:r w:rsidRPr="0046439E">
        <w:rPr>
          <w:rFonts w:ascii="Times New Roman" w:hAnsi="Times New Roman"/>
          <w:sz w:val="28"/>
          <w:szCs w:val="28"/>
        </w:rPr>
        <w:t xml:space="preserve">       Ежегодно расширяется географию охвата информирования о туристских ресурсах района. В 2020 году информация о туристских ресурсах распростран</w:t>
      </w:r>
      <w:r w:rsidRPr="0046439E">
        <w:rPr>
          <w:rFonts w:ascii="Times New Roman" w:hAnsi="Times New Roman"/>
          <w:sz w:val="28"/>
          <w:szCs w:val="28"/>
        </w:rPr>
        <w:t>я</w:t>
      </w:r>
      <w:r w:rsidRPr="0046439E">
        <w:rPr>
          <w:rFonts w:ascii="Times New Roman" w:hAnsi="Times New Roman"/>
          <w:sz w:val="28"/>
          <w:szCs w:val="28"/>
        </w:rPr>
        <w:t>лась в Республиках Хакасия и Монголии (до пандемии были планы ее посещения со своими информационными продуктами, были запланированы обмены групп</w:t>
      </w:r>
      <w:r w:rsidRPr="0046439E">
        <w:rPr>
          <w:rFonts w:ascii="Times New Roman" w:hAnsi="Times New Roman"/>
          <w:sz w:val="28"/>
          <w:szCs w:val="28"/>
        </w:rPr>
        <w:t>а</w:t>
      </w:r>
      <w:r w:rsidRPr="0046439E">
        <w:rPr>
          <w:rFonts w:ascii="Times New Roman" w:hAnsi="Times New Roman"/>
          <w:sz w:val="28"/>
          <w:szCs w:val="28"/>
        </w:rPr>
        <w:t>ми туристов между туроператорами). Проводятся разноплановые, как по уровню приглашенных гостей, так и по направлениям туристской деятельности информ</w:t>
      </w:r>
      <w:r w:rsidRPr="0046439E">
        <w:rPr>
          <w:rFonts w:ascii="Times New Roman" w:hAnsi="Times New Roman"/>
          <w:sz w:val="28"/>
          <w:szCs w:val="28"/>
        </w:rPr>
        <w:t>а</w:t>
      </w:r>
      <w:r w:rsidRPr="0046439E">
        <w:rPr>
          <w:rFonts w:ascii="Times New Roman" w:hAnsi="Times New Roman"/>
          <w:sz w:val="28"/>
          <w:szCs w:val="28"/>
        </w:rPr>
        <w:t>ционные туры для туроператоров и прочих организаций, экспертов туристской сферы.</w:t>
      </w:r>
    </w:p>
    <w:p w:rsidR="00C26594" w:rsidRPr="0046439E" w:rsidRDefault="00C26594" w:rsidP="00C26594">
      <w:pPr>
        <w:pStyle w:val="afa"/>
        <w:ind w:firstLine="567"/>
        <w:jc w:val="both"/>
        <w:rPr>
          <w:rFonts w:ascii="Times New Roman" w:hAnsi="Times New Roman"/>
          <w:sz w:val="28"/>
          <w:szCs w:val="28"/>
        </w:rPr>
      </w:pPr>
      <w:r w:rsidRPr="0046439E">
        <w:rPr>
          <w:rFonts w:ascii="Times New Roman" w:hAnsi="Times New Roman"/>
          <w:sz w:val="28"/>
          <w:szCs w:val="28"/>
        </w:rPr>
        <w:t xml:space="preserve">       Так</w:t>
      </w:r>
      <w:r w:rsidR="00AD2CC5">
        <w:rPr>
          <w:rFonts w:ascii="Times New Roman" w:hAnsi="Times New Roman"/>
          <w:sz w:val="28"/>
          <w:szCs w:val="28"/>
        </w:rPr>
        <w:t>,</w:t>
      </w:r>
      <w:r w:rsidRPr="0046439E">
        <w:rPr>
          <w:rFonts w:ascii="Times New Roman" w:hAnsi="Times New Roman"/>
          <w:sz w:val="28"/>
          <w:szCs w:val="28"/>
        </w:rPr>
        <w:t xml:space="preserve"> </w:t>
      </w:r>
      <w:r w:rsidR="00AD2CC5">
        <w:rPr>
          <w:rFonts w:ascii="Times New Roman" w:hAnsi="Times New Roman"/>
          <w:sz w:val="28"/>
          <w:szCs w:val="28"/>
        </w:rPr>
        <w:t>из-за</w:t>
      </w:r>
      <w:r w:rsidRPr="0046439E">
        <w:rPr>
          <w:rFonts w:ascii="Times New Roman" w:hAnsi="Times New Roman"/>
          <w:sz w:val="28"/>
          <w:szCs w:val="28"/>
        </w:rPr>
        <w:t xml:space="preserve"> пандемии отменены многие мероприятия, делегация предст</w:t>
      </w:r>
      <w:r w:rsidRPr="0046439E">
        <w:rPr>
          <w:rFonts w:ascii="Times New Roman" w:hAnsi="Times New Roman"/>
          <w:sz w:val="28"/>
          <w:szCs w:val="28"/>
        </w:rPr>
        <w:t>а</w:t>
      </w:r>
      <w:r w:rsidRPr="0046439E">
        <w:rPr>
          <w:rFonts w:ascii="Times New Roman" w:hAnsi="Times New Roman"/>
          <w:sz w:val="28"/>
          <w:szCs w:val="28"/>
        </w:rPr>
        <w:t>вителей района не смогла принять участие в международной выставке «Енисей» в г. Красноярске, мероприятие перенесено на 2021 год и успешно проведено, отм</w:t>
      </w:r>
      <w:r w:rsidRPr="0046439E">
        <w:rPr>
          <w:rFonts w:ascii="Times New Roman" w:hAnsi="Times New Roman"/>
          <w:sz w:val="28"/>
          <w:szCs w:val="28"/>
        </w:rPr>
        <w:t>е</w:t>
      </w:r>
      <w:r w:rsidRPr="0046439E">
        <w:rPr>
          <w:rFonts w:ascii="Times New Roman" w:hAnsi="Times New Roman"/>
          <w:sz w:val="28"/>
          <w:szCs w:val="28"/>
        </w:rPr>
        <w:t>чаем, что стенды представителей района были одни из самых посещаемых на м</w:t>
      </w:r>
      <w:r w:rsidRPr="0046439E">
        <w:rPr>
          <w:rFonts w:ascii="Times New Roman" w:hAnsi="Times New Roman"/>
          <w:sz w:val="28"/>
          <w:szCs w:val="28"/>
        </w:rPr>
        <w:t>е</w:t>
      </w:r>
      <w:r w:rsidRPr="0046439E">
        <w:rPr>
          <w:rFonts w:ascii="Times New Roman" w:hAnsi="Times New Roman"/>
          <w:sz w:val="28"/>
          <w:szCs w:val="28"/>
        </w:rPr>
        <w:t xml:space="preserve">роприятии. </w:t>
      </w:r>
    </w:p>
    <w:p w:rsidR="00C26594" w:rsidRPr="0046439E" w:rsidRDefault="00C26594" w:rsidP="00C26594">
      <w:pPr>
        <w:pStyle w:val="afa"/>
        <w:ind w:firstLine="567"/>
        <w:jc w:val="both"/>
        <w:rPr>
          <w:rFonts w:ascii="Times New Roman" w:hAnsi="Times New Roman"/>
          <w:sz w:val="28"/>
          <w:szCs w:val="28"/>
        </w:rPr>
      </w:pPr>
      <w:r w:rsidRPr="0046439E">
        <w:rPr>
          <w:rFonts w:ascii="Times New Roman" w:hAnsi="Times New Roman"/>
          <w:sz w:val="28"/>
          <w:szCs w:val="28"/>
        </w:rPr>
        <w:t xml:space="preserve">       Продолжено проведение цикла домашних семинаров по развитию сел</w:t>
      </w:r>
      <w:r w:rsidRPr="0046439E">
        <w:rPr>
          <w:rFonts w:ascii="Times New Roman" w:hAnsi="Times New Roman"/>
          <w:sz w:val="28"/>
          <w:szCs w:val="28"/>
        </w:rPr>
        <w:t>ь</w:t>
      </w:r>
      <w:r w:rsidRPr="0046439E">
        <w:rPr>
          <w:rFonts w:ascii="Times New Roman" w:hAnsi="Times New Roman"/>
          <w:sz w:val="28"/>
          <w:szCs w:val="28"/>
        </w:rPr>
        <w:t xml:space="preserve">ского туризма в селах Шушенского района. Семинары прошли в селах Субботино, Саянск, </w:t>
      </w:r>
      <w:proofErr w:type="spellStart"/>
      <w:r w:rsidRPr="0046439E">
        <w:rPr>
          <w:rFonts w:ascii="Times New Roman" w:hAnsi="Times New Roman"/>
          <w:sz w:val="28"/>
          <w:szCs w:val="28"/>
        </w:rPr>
        <w:t>Иджа</w:t>
      </w:r>
      <w:proofErr w:type="spellEnd"/>
      <w:r w:rsidRPr="0046439E">
        <w:rPr>
          <w:rFonts w:ascii="Times New Roman" w:hAnsi="Times New Roman"/>
          <w:sz w:val="28"/>
          <w:szCs w:val="28"/>
        </w:rPr>
        <w:t>.  Проведена публичная презентация о состоянии и перспективах развития туризма в мире, России, Красноярском крае и Шушенском районе.    Жители села ознакомлены с особенностями работы с туристами и экскурсантами на примере успешных практик территории РФ. Представлены ресурсы ТИЦ и возможности сотрудничества по созданию и продвижению турпродуктов. Пер</w:t>
      </w:r>
      <w:r w:rsidRPr="0046439E">
        <w:rPr>
          <w:rFonts w:ascii="Times New Roman" w:hAnsi="Times New Roman"/>
          <w:sz w:val="28"/>
          <w:szCs w:val="28"/>
        </w:rPr>
        <w:t>е</w:t>
      </w:r>
      <w:r w:rsidRPr="0046439E">
        <w:rPr>
          <w:rFonts w:ascii="Times New Roman" w:hAnsi="Times New Roman"/>
          <w:sz w:val="28"/>
          <w:szCs w:val="28"/>
        </w:rPr>
        <w:t>дан комплект информационных материалов о туристских ресурсах Шушенского района. В 2021 году география проведения пополнилась сёлами Казанцево и Ка</w:t>
      </w:r>
      <w:r w:rsidRPr="0046439E">
        <w:rPr>
          <w:rFonts w:ascii="Times New Roman" w:hAnsi="Times New Roman"/>
          <w:sz w:val="28"/>
          <w:szCs w:val="28"/>
        </w:rPr>
        <w:t>п</w:t>
      </w:r>
      <w:r w:rsidRPr="0046439E">
        <w:rPr>
          <w:rFonts w:ascii="Times New Roman" w:hAnsi="Times New Roman"/>
          <w:sz w:val="28"/>
          <w:szCs w:val="28"/>
        </w:rPr>
        <w:t>тырево.</w:t>
      </w:r>
    </w:p>
    <w:p w:rsidR="00C26594" w:rsidRPr="0046439E" w:rsidRDefault="00C26594" w:rsidP="00C26594">
      <w:pPr>
        <w:pStyle w:val="afa"/>
        <w:ind w:firstLine="567"/>
        <w:jc w:val="both"/>
        <w:rPr>
          <w:rFonts w:ascii="Times New Roman" w:hAnsi="Times New Roman"/>
          <w:sz w:val="28"/>
          <w:szCs w:val="28"/>
        </w:rPr>
      </w:pPr>
      <w:r w:rsidRPr="0046439E">
        <w:rPr>
          <w:rFonts w:ascii="Times New Roman" w:hAnsi="Times New Roman"/>
          <w:sz w:val="28"/>
          <w:szCs w:val="28"/>
        </w:rPr>
        <w:lastRenderedPageBreak/>
        <w:t xml:space="preserve">        Отвечая на вызовы пандемии COVID-19 разработаны экскурсионные программы в онлайн-формате, которые рассказывая о туристских достопримеч</w:t>
      </w:r>
      <w:r w:rsidRPr="0046439E">
        <w:rPr>
          <w:rFonts w:ascii="Times New Roman" w:hAnsi="Times New Roman"/>
          <w:sz w:val="28"/>
          <w:szCs w:val="28"/>
        </w:rPr>
        <w:t>а</w:t>
      </w:r>
      <w:r w:rsidRPr="0046439E">
        <w:rPr>
          <w:rFonts w:ascii="Times New Roman" w:hAnsi="Times New Roman"/>
          <w:sz w:val="28"/>
          <w:szCs w:val="28"/>
        </w:rPr>
        <w:t>тельностях района, не дают угаснуть интересу к территории среди потенциальных туристов. Так, в 2020 году смонтировано 2 видео-экскурсии в села Саянск и Су</w:t>
      </w:r>
      <w:r w:rsidRPr="0046439E">
        <w:rPr>
          <w:rFonts w:ascii="Times New Roman" w:hAnsi="Times New Roman"/>
          <w:sz w:val="28"/>
          <w:szCs w:val="28"/>
        </w:rPr>
        <w:t>б</w:t>
      </w:r>
      <w:r w:rsidRPr="0046439E">
        <w:rPr>
          <w:rFonts w:ascii="Times New Roman" w:hAnsi="Times New Roman"/>
          <w:sz w:val="28"/>
          <w:szCs w:val="28"/>
        </w:rPr>
        <w:t xml:space="preserve">ботино. Видео-экскурсия в Саянск продолжительностью 19 минут размещена на сайтах Отдела культуры, СКК «Речной», на страницах СКК и ТИЦ в социальных сетях. </w:t>
      </w:r>
    </w:p>
    <w:p w:rsidR="00C26594" w:rsidRPr="0046439E" w:rsidRDefault="00C26594" w:rsidP="00C26594">
      <w:pPr>
        <w:pStyle w:val="afa"/>
        <w:ind w:firstLine="567"/>
        <w:jc w:val="both"/>
        <w:rPr>
          <w:rFonts w:ascii="Times New Roman" w:hAnsi="Times New Roman"/>
          <w:sz w:val="28"/>
          <w:szCs w:val="28"/>
        </w:rPr>
      </w:pPr>
      <w:r w:rsidRPr="0046439E">
        <w:rPr>
          <w:rFonts w:ascii="Times New Roman" w:hAnsi="Times New Roman"/>
          <w:sz w:val="28"/>
          <w:szCs w:val="28"/>
        </w:rPr>
        <w:t xml:space="preserve">         </w:t>
      </w:r>
      <w:r w:rsidR="00AD2CC5">
        <w:rPr>
          <w:rFonts w:ascii="Times New Roman" w:hAnsi="Times New Roman"/>
          <w:sz w:val="28"/>
          <w:szCs w:val="28"/>
        </w:rPr>
        <w:t>Район</w:t>
      </w:r>
      <w:r w:rsidRPr="0046439E">
        <w:rPr>
          <w:rFonts w:ascii="Times New Roman" w:hAnsi="Times New Roman"/>
          <w:sz w:val="28"/>
          <w:szCs w:val="28"/>
        </w:rPr>
        <w:t xml:space="preserve"> принял участие во Всероссийском фестивале-конкурсе видео презентаций «ДИВО РОССИИ», занял 2 место по Сибирскому Федеральному о</w:t>
      </w:r>
      <w:r w:rsidRPr="0046439E">
        <w:rPr>
          <w:rFonts w:ascii="Times New Roman" w:hAnsi="Times New Roman"/>
          <w:sz w:val="28"/>
          <w:szCs w:val="28"/>
        </w:rPr>
        <w:t>к</w:t>
      </w:r>
      <w:r w:rsidRPr="0046439E">
        <w:rPr>
          <w:rFonts w:ascii="Times New Roman" w:hAnsi="Times New Roman"/>
          <w:sz w:val="28"/>
          <w:szCs w:val="28"/>
        </w:rPr>
        <w:t xml:space="preserve">ругу в номинации «Туристские маршруты и экскурсии» с 4-х минутным роликом «Добро пожаловать в </w:t>
      </w:r>
      <w:proofErr w:type="spellStart"/>
      <w:r w:rsidRPr="0046439E">
        <w:rPr>
          <w:rFonts w:ascii="Times New Roman" w:hAnsi="Times New Roman"/>
          <w:sz w:val="28"/>
          <w:szCs w:val="28"/>
        </w:rPr>
        <w:t>Щушенский</w:t>
      </w:r>
      <w:proofErr w:type="spellEnd"/>
      <w:r w:rsidRPr="0046439E">
        <w:rPr>
          <w:rFonts w:ascii="Times New Roman" w:hAnsi="Times New Roman"/>
          <w:sz w:val="28"/>
          <w:szCs w:val="28"/>
        </w:rPr>
        <w:t xml:space="preserve"> район!».</w:t>
      </w:r>
    </w:p>
    <w:p w:rsidR="00C26594" w:rsidRPr="0046439E" w:rsidRDefault="00C26594" w:rsidP="00C26594">
      <w:pPr>
        <w:pStyle w:val="afa"/>
        <w:ind w:firstLine="567"/>
        <w:jc w:val="both"/>
        <w:rPr>
          <w:rFonts w:ascii="Times New Roman" w:hAnsi="Times New Roman"/>
          <w:sz w:val="28"/>
          <w:szCs w:val="28"/>
        </w:rPr>
      </w:pPr>
      <w:r w:rsidRPr="0046439E">
        <w:rPr>
          <w:rFonts w:ascii="Times New Roman" w:hAnsi="Times New Roman"/>
          <w:sz w:val="28"/>
          <w:szCs w:val="28"/>
        </w:rPr>
        <w:t xml:space="preserve">         Разработан туристский событийный календарь района, в который, п</w:t>
      </w:r>
      <w:r w:rsidRPr="0046439E">
        <w:rPr>
          <w:rFonts w:ascii="Times New Roman" w:hAnsi="Times New Roman"/>
          <w:sz w:val="28"/>
          <w:szCs w:val="28"/>
        </w:rPr>
        <w:t>о</w:t>
      </w:r>
      <w:r w:rsidRPr="0046439E">
        <w:rPr>
          <w:rFonts w:ascii="Times New Roman" w:hAnsi="Times New Roman"/>
          <w:sz w:val="28"/>
          <w:szCs w:val="28"/>
        </w:rPr>
        <w:t>мимо ставших уже традиционными наших крупных мероприятий, такими как «Масленица», «Троица в Шушенском», «Субботинская земляника», «МИР Сиб</w:t>
      </w:r>
      <w:r w:rsidRPr="0046439E">
        <w:rPr>
          <w:rFonts w:ascii="Times New Roman" w:hAnsi="Times New Roman"/>
          <w:sz w:val="28"/>
          <w:szCs w:val="28"/>
        </w:rPr>
        <w:t>и</w:t>
      </w:r>
      <w:r w:rsidRPr="0046439E">
        <w:rPr>
          <w:rFonts w:ascii="Times New Roman" w:hAnsi="Times New Roman"/>
          <w:sz w:val="28"/>
          <w:szCs w:val="28"/>
        </w:rPr>
        <w:t xml:space="preserve">ри», «Саянский острог», после предварительных договоренностей с </w:t>
      </w:r>
      <w:proofErr w:type="spellStart"/>
      <w:r w:rsidRPr="0046439E">
        <w:rPr>
          <w:rFonts w:ascii="Times New Roman" w:hAnsi="Times New Roman"/>
          <w:sz w:val="28"/>
          <w:szCs w:val="28"/>
        </w:rPr>
        <w:t>Увс</w:t>
      </w:r>
      <w:proofErr w:type="spellEnd"/>
      <w:r w:rsidRPr="0046439E">
        <w:rPr>
          <w:rFonts w:ascii="Times New Roman" w:hAnsi="Times New Roman"/>
          <w:sz w:val="28"/>
          <w:szCs w:val="28"/>
        </w:rPr>
        <w:t xml:space="preserve"> Аймаком Монголии включено мероприятие «Дни Монгольской культуры в Шушенском», которое запланировано к проведению 3-4 сентября 2021 года, обсуждается во</w:t>
      </w:r>
      <w:r w:rsidRPr="0046439E">
        <w:rPr>
          <w:rFonts w:ascii="Times New Roman" w:hAnsi="Times New Roman"/>
          <w:sz w:val="28"/>
          <w:szCs w:val="28"/>
        </w:rPr>
        <w:t>з</w:t>
      </w:r>
      <w:r w:rsidRPr="0046439E">
        <w:rPr>
          <w:rFonts w:ascii="Times New Roman" w:hAnsi="Times New Roman"/>
          <w:sz w:val="28"/>
          <w:szCs w:val="28"/>
        </w:rPr>
        <w:t>можность проведения фестиваля экстремальных технических видов спорта, фо</w:t>
      </w:r>
      <w:r w:rsidRPr="0046439E">
        <w:rPr>
          <w:rFonts w:ascii="Times New Roman" w:hAnsi="Times New Roman"/>
          <w:sz w:val="28"/>
          <w:szCs w:val="28"/>
        </w:rPr>
        <w:t>р</w:t>
      </w:r>
      <w:r w:rsidRPr="0046439E">
        <w:rPr>
          <w:rFonts w:ascii="Times New Roman" w:hAnsi="Times New Roman"/>
          <w:sz w:val="28"/>
          <w:szCs w:val="28"/>
        </w:rPr>
        <w:t>мат проведения мероприятий зависит от эпидемиологической обстановки.</w:t>
      </w:r>
    </w:p>
    <w:p w:rsidR="00C26594" w:rsidRPr="0046439E" w:rsidRDefault="00C26594" w:rsidP="00C26594">
      <w:pPr>
        <w:pStyle w:val="afa"/>
        <w:ind w:firstLine="567"/>
        <w:jc w:val="both"/>
        <w:rPr>
          <w:rFonts w:ascii="Times New Roman" w:hAnsi="Times New Roman"/>
          <w:sz w:val="28"/>
          <w:szCs w:val="28"/>
        </w:rPr>
      </w:pPr>
      <w:r w:rsidRPr="0046439E">
        <w:rPr>
          <w:rFonts w:ascii="Times New Roman" w:hAnsi="Times New Roman"/>
          <w:sz w:val="28"/>
          <w:szCs w:val="28"/>
        </w:rPr>
        <w:t xml:space="preserve">           В ТИЦ «Шушенское» за консультационной помощью по организации отдыха, 2020 год обратилось всего 916 туристов, из них 242 вне стационара. В</w:t>
      </w:r>
      <w:r w:rsidRPr="0046439E">
        <w:rPr>
          <w:rFonts w:ascii="Times New Roman" w:hAnsi="Times New Roman"/>
          <w:sz w:val="28"/>
          <w:szCs w:val="28"/>
        </w:rPr>
        <w:t>ы</w:t>
      </w:r>
      <w:r w:rsidRPr="0046439E">
        <w:rPr>
          <w:rFonts w:ascii="Times New Roman" w:hAnsi="Times New Roman"/>
          <w:sz w:val="28"/>
          <w:szCs w:val="28"/>
        </w:rPr>
        <w:t>пущено 3 вида печатной продукции. Всего распространено 893 рекламных и и</w:t>
      </w:r>
      <w:r w:rsidRPr="0046439E">
        <w:rPr>
          <w:rFonts w:ascii="Times New Roman" w:hAnsi="Times New Roman"/>
          <w:sz w:val="28"/>
          <w:szCs w:val="28"/>
        </w:rPr>
        <w:t>н</w:t>
      </w:r>
      <w:r w:rsidRPr="0046439E">
        <w:rPr>
          <w:rFonts w:ascii="Times New Roman" w:hAnsi="Times New Roman"/>
          <w:sz w:val="28"/>
          <w:szCs w:val="28"/>
        </w:rPr>
        <w:t>формационно-справочных полиграфических изданий о туристских ресурсах и об объектах туристской индустрии. Уменьшение количественных показателей связ</w:t>
      </w:r>
      <w:r w:rsidRPr="0046439E">
        <w:rPr>
          <w:rFonts w:ascii="Times New Roman" w:hAnsi="Times New Roman"/>
          <w:sz w:val="28"/>
          <w:szCs w:val="28"/>
        </w:rPr>
        <w:t>а</w:t>
      </w:r>
      <w:r w:rsidRPr="0046439E">
        <w:rPr>
          <w:rFonts w:ascii="Times New Roman" w:hAnsi="Times New Roman"/>
          <w:sz w:val="28"/>
          <w:szCs w:val="28"/>
        </w:rPr>
        <w:t>но с ограничениями на работу учреждений и проведение массовых мероприятий в связи с эпидемией новой коронавирусной инфекции.  Павильон не принимал п</w:t>
      </w:r>
      <w:r w:rsidRPr="0046439E">
        <w:rPr>
          <w:rFonts w:ascii="Times New Roman" w:hAnsi="Times New Roman"/>
          <w:sz w:val="28"/>
          <w:szCs w:val="28"/>
        </w:rPr>
        <w:t>о</w:t>
      </w:r>
      <w:r w:rsidRPr="0046439E">
        <w:rPr>
          <w:rFonts w:ascii="Times New Roman" w:hAnsi="Times New Roman"/>
          <w:sz w:val="28"/>
          <w:szCs w:val="28"/>
        </w:rPr>
        <w:t>сетителей с 29 марта по 30 июля.</w:t>
      </w:r>
    </w:p>
    <w:p w:rsidR="00C26594" w:rsidRPr="0046439E" w:rsidRDefault="00C26594" w:rsidP="00C26594">
      <w:pPr>
        <w:pStyle w:val="afa"/>
        <w:ind w:firstLine="567"/>
        <w:jc w:val="both"/>
        <w:rPr>
          <w:rFonts w:ascii="Times New Roman" w:hAnsi="Times New Roman"/>
          <w:sz w:val="28"/>
          <w:szCs w:val="28"/>
        </w:rPr>
      </w:pPr>
      <w:r w:rsidRPr="0046439E">
        <w:rPr>
          <w:rFonts w:ascii="Times New Roman" w:hAnsi="Times New Roman"/>
          <w:sz w:val="28"/>
          <w:szCs w:val="28"/>
        </w:rPr>
        <w:t xml:space="preserve">         В сети интернет – на вебсайте ТИЦ, сайте Shushenskoe.info выложено 50 публикаций о туристских ресурсах, объектах туристской индустрии и турпроду</w:t>
      </w:r>
      <w:r w:rsidRPr="0046439E">
        <w:rPr>
          <w:rFonts w:ascii="Times New Roman" w:hAnsi="Times New Roman"/>
          <w:sz w:val="28"/>
          <w:szCs w:val="28"/>
        </w:rPr>
        <w:t>к</w:t>
      </w:r>
      <w:r w:rsidRPr="0046439E">
        <w:rPr>
          <w:rFonts w:ascii="Times New Roman" w:hAnsi="Times New Roman"/>
          <w:sz w:val="28"/>
          <w:szCs w:val="28"/>
        </w:rPr>
        <w:t>тах, обзоров текущей деятельности (мероприятия, аналитические отчеты и т.п.) района, информации о мерах поддержки отрасли. В СМИ опубликовано 36 мат</w:t>
      </w:r>
      <w:r w:rsidRPr="0046439E">
        <w:rPr>
          <w:rFonts w:ascii="Times New Roman" w:hAnsi="Times New Roman"/>
          <w:sz w:val="28"/>
          <w:szCs w:val="28"/>
        </w:rPr>
        <w:t>е</w:t>
      </w:r>
      <w:r w:rsidRPr="0046439E">
        <w:rPr>
          <w:rFonts w:ascii="Times New Roman" w:hAnsi="Times New Roman"/>
          <w:sz w:val="28"/>
          <w:szCs w:val="28"/>
        </w:rPr>
        <w:t>риалов. Так же на туристском портале района за 2020 год зарегистрировано 8092 обращений, 535 обращений посредствам телефонии.</w:t>
      </w:r>
    </w:p>
    <w:p w:rsidR="00C26594" w:rsidRPr="0046439E" w:rsidRDefault="00C26594" w:rsidP="00C26594">
      <w:pPr>
        <w:pStyle w:val="afa"/>
        <w:ind w:firstLine="567"/>
        <w:jc w:val="both"/>
        <w:rPr>
          <w:rFonts w:ascii="Times New Roman" w:hAnsi="Times New Roman"/>
          <w:sz w:val="28"/>
          <w:szCs w:val="28"/>
        </w:rPr>
      </w:pPr>
      <w:r w:rsidRPr="0046439E">
        <w:rPr>
          <w:rFonts w:ascii="Times New Roman" w:hAnsi="Times New Roman"/>
          <w:sz w:val="28"/>
          <w:szCs w:val="28"/>
        </w:rPr>
        <w:t xml:space="preserve">       Информация о туристских ресурсах Шушенского района находится на сайтах Ростуризм, ТИЦ Красноярского края, на туристском портале </w:t>
      </w:r>
      <w:proofErr w:type="spellStart"/>
      <w:r w:rsidRPr="0046439E">
        <w:rPr>
          <w:rFonts w:ascii="Times New Roman" w:hAnsi="Times New Roman"/>
          <w:sz w:val="28"/>
          <w:szCs w:val="28"/>
        </w:rPr>
        <w:t>НаЕнисее.рф</w:t>
      </w:r>
      <w:proofErr w:type="spellEnd"/>
      <w:r w:rsidRPr="0046439E">
        <w:rPr>
          <w:rFonts w:ascii="Times New Roman" w:hAnsi="Times New Roman"/>
          <w:sz w:val="28"/>
          <w:szCs w:val="28"/>
        </w:rPr>
        <w:t>, проводится активная работа в социальных сетях на страницах ТИЦ Шушенского района.</w:t>
      </w:r>
    </w:p>
    <w:p w:rsidR="00475324" w:rsidRPr="0046439E" w:rsidRDefault="00475324" w:rsidP="00475324">
      <w:pPr>
        <w:pStyle w:val="afa"/>
        <w:ind w:firstLine="1"/>
        <w:jc w:val="both"/>
        <w:rPr>
          <w:rFonts w:ascii="Times New Roman" w:hAnsi="Times New Roman"/>
          <w:sz w:val="28"/>
          <w:szCs w:val="28"/>
        </w:rPr>
      </w:pPr>
      <w:r w:rsidRPr="0046439E">
        <w:rPr>
          <w:rFonts w:ascii="Times New Roman" w:hAnsi="Times New Roman"/>
          <w:sz w:val="28"/>
          <w:szCs w:val="28"/>
        </w:rPr>
        <w:t xml:space="preserve">  </w:t>
      </w:r>
      <w:r w:rsidRPr="0046439E">
        <w:rPr>
          <w:rFonts w:ascii="Times New Roman" w:hAnsi="Times New Roman"/>
          <w:sz w:val="28"/>
          <w:szCs w:val="28"/>
        </w:rPr>
        <w:tab/>
        <w:t xml:space="preserve">  В Шушенском районе с туристами напрямую работают следующие предпр</w:t>
      </w:r>
      <w:r w:rsidRPr="0046439E">
        <w:rPr>
          <w:rFonts w:ascii="Times New Roman" w:hAnsi="Times New Roman"/>
          <w:sz w:val="28"/>
          <w:szCs w:val="28"/>
        </w:rPr>
        <w:t>и</w:t>
      </w:r>
      <w:r w:rsidRPr="0046439E">
        <w:rPr>
          <w:rFonts w:ascii="Times New Roman" w:hAnsi="Times New Roman"/>
          <w:sz w:val="28"/>
          <w:szCs w:val="28"/>
        </w:rPr>
        <w:t>ятия:</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РМБУК «Социокультурный комплекс «Речной»;</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xml:space="preserve">- КГБУК Историко-этнографический музей-заповедник «Шушенское»; </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РМБУ Молодежный центр «Юг»;</w:t>
      </w:r>
    </w:p>
    <w:p w:rsidR="00AD2CC5" w:rsidRPr="00681CBC" w:rsidRDefault="00AD2CC5" w:rsidP="00AD2CC5">
      <w:pPr>
        <w:jc w:val="both"/>
        <w:rPr>
          <w:sz w:val="28"/>
          <w:szCs w:val="28"/>
        </w:rPr>
      </w:pPr>
      <w:r w:rsidRPr="00681CBC">
        <w:rPr>
          <w:sz w:val="28"/>
          <w:szCs w:val="28"/>
        </w:rPr>
        <w:t>- МБОУ «Центр дополнительного образования Шушенского района»</w:t>
      </w:r>
      <w:r>
        <w:rPr>
          <w:sz w:val="28"/>
          <w:szCs w:val="28"/>
        </w:rPr>
        <w:t>;</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ООО «Санаторий «Шушенский»;</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-ФГБУ государственный природный биосферный заповедник «Саяно-Шушенский»;</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ФГБУ «Национальный парк Шушенский бор»;</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lastRenderedPageBreak/>
        <w:t>- ООО «</w:t>
      </w:r>
      <w:proofErr w:type="spellStart"/>
      <w:r w:rsidRPr="0046439E">
        <w:rPr>
          <w:rFonts w:ascii="Times New Roman" w:hAnsi="Times New Roman"/>
          <w:sz w:val="28"/>
          <w:szCs w:val="28"/>
        </w:rPr>
        <w:t>Сталкер</w:t>
      </w:r>
      <w:proofErr w:type="spellEnd"/>
      <w:r w:rsidRPr="0046439E">
        <w:rPr>
          <w:rFonts w:ascii="Times New Roman" w:hAnsi="Times New Roman"/>
          <w:sz w:val="28"/>
          <w:szCs w:val="28"/>
        </w:rPr>
        <w:t xml:space="preserve"> Юг» (Турагентство, гостиница </w:t>
      </w:r>
      <w:proofErr w:type="spellStart"/>
      <w:r w:rsidRPr="0046439E">
        <w:rPr>
          <w:rFonts w:ascii="Times New Roman" w:hAnsi="Times New Roman"/>
          <w:sz w:val="28"/>
          <w:szCs w:val="28"/>
        </w:rPr>
        <w:t>Hotel&amp;Hostel</w:t>
      </w:r>
      <w:proofErr w:type="spellEnd"/>
      <w:r w:rsidRPr="0046439E">
        <w:rPr>
          <w:rFonts w:ascii="Times New Roman" w:hAnsi="Times New Roman"/>
          <w:sz w:val="28"/>
          <w:szCs w:val="28"/>
        </w:rPr>
        <w:t xml:space="preserve"> «Юг»);</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ООО «ЗОЛОТАЯ СИБИРЬ» (туроператор);</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КГБПОУ «Шушенский сельскохозяйственный колледж»</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КФХ Денисенко Н.В. (Усадьба «Яблоко от Яблони»);</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ООО «Турист» (Турбаза «Искра»);</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xml:space="preserve">- ИП Янковский И.В. (Филиал </w:t>
      </w:r>
      <w:proofErr w:type="spellStart"/>
      <w:r w:rsidRPr="0046439E">
        <w:rPr>
          <w:rFonts w:ascii="Times New Roman" w:hAnsi="Times New Roman"/>
          <w:sz w:val="28"/>
          <w:szCs w:val="28"/>
        </w:rPr>
        <w:t>фитоцентра</w:t>
      </w:r>
      <w:proofErr w:type="spellEnd"/>
      <w:r w:rsidRPr="0046439E">
        <w:rPr>
          <w:rFonts w:ascii="Times New Roman" w:hAnsi="Times New Roman"/>
          <w:sz w:val="28"/>
          <w:szCs w:val="28"/>
        </w:rPr>
        <w:t xml:space="preserve"> «Прасковья);</w:t>
      </w:r>
    </w:p>
    <w:p w:rsidR="0047532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xml:space="preserve">- ИП </w:t>
      </w:r>
      <w:proofErr w:type="spellStart"/>
      <w:r w:rsidRPr="0046439E">
        <w:rPr>
          <w:rFonts w:ascii="Times New Roman" w:hAnsi="Times New Roman"/>
          <w:sz w:val="28"/>
          <w:szCs w:val="28"/>
        </w:rPr>
        <w:t>Шпилин</w:t>
      </w:r>
      <w:proofErr w:type="spellEnd"/>
      <w:r w:rsidRPr="0046439E">
        <w:rPr>
          <w:rFonts w:ascii="Times New Roman" w:hAnsi="Times New Roman"/>
          <w:sz w:val="28"/>
          <w:szCs w:val="28"/>
        </w:rPr>
        <w:t xml:space="preserve"> К. М.  (Мини-гостиница «Енисей»).</w:t>
      </w:r>
    </w:p>
    <w:p w:rsidR="00475324" w:rsidRPr="0046439E" w:rsidRDefault="00475324" w:rsidP="00475324">
      <w:pPr>
        <w:pStyle w:val="afa"/>
        <w:ind w:firstLine="1"/>
        <w:jc w:val="both"/>
        <w:rPr>
          <w:rFonts w:ascii="Times New Roman" w:hAnsi="Times New Roman"/>
          <w:sz w:val="28"/>
          <w:szCs w:val="28"/>
        </w:rPr>
      </w:pPr>
      <w:r w:rsidRPr="0046439E">
        <w:rPr>
          <w:rFonts w:ascii="Times New Roman" w:hAnsi="Times New Roman"/>
          <w:sz w:val="28"/>
          <w:szCs w:val="28"/>
        </w:rPr>
        <w:t xml:space="preserve">           Экскурсионные программы реализуют следующие организации: РМБУК «Социокультурный комплекс «Речной», КГБУК Историко-этнографический м</w:t>
      </w:r>
      <w:r w:rsidRPr="0046439E">
        <w:rPr>
          <w:rFonts w:ascii="Times New Roman" w:hAnsi="Times New Roman"/>
          <w:sz w:val="28"/>
          <w:szCs w:val="28"/>
        </w:rPr>
        <w:t>у</w:t>
      </w:r>
      <w:r w:rsidRPr="0046439E">
        <w:rPr>
          <w:rFonts w:ascii="Times New Roman" w:hAnsi="Times New Roman"/>
          <w:sz w:val="28"/>
          <w:szCs w:val="28"/>
        </w:rPr>
        <w:t>зей-заповедник «Шушенское» (специалистами музея разработано более 80 эк</w:t>
      </w:r>
      <w:r w:rsidRPr="0046439E">
        <w:rPr>
          <w:rFonts w:ascii="Times New Roman" w:hAnsi="Times New Roman"/>
          <w:sz w:val="28"/>
          <w:szCs w:val="28"/>
        </w:rPr>
        <w:t>с</w:t>
      </w:r>
      <w:r w:rsidRPr="0046439E">
        <w:rPr>
          <w:rFonts w:ascii="Times New Roman" w:hAnsi="Times New Roman"/>
          <w:sz w:val="28"/>
          <w:szCs w:val="28"/>
        </w:rPr>
        <w:t>курсий и разнообразных интерактивных программ),  РМБУ Молодежный центр «ЮГ» (на базе центра функционирует клуб туризма «Сапсан»), туроператор ООО «ЗОЛОТАЯ СИБИРЬ» (имеет несколько сертифицированных маршрутов, затр</w:t>
      </w:r>
      <w:r w:rsidRPr="0046439E">
        <w:rPr>
          <w:rFonts w:ascii="Times New Roman" w:hAnsi="Times New Roman"/>
          <w:sz w:val="28"/>
          <w:szCs w:val="28"/>
        </w:rPr>
        <w:t>а</w:t>
      </w:r>
      <w:r w:rsidRPr="0046439E">
        <w:rPr>
          <w:rFonts w:ascii="Times New Roman" w:hAnsi="Times New Roman"/>
          <w:sz w:val="28"/>
          <w:szCs w:val="28"/>
        </w:rPr>
        <w:t>гивающих как республики Хакасия и Тува, так и территорию юга Красноярского края), ФГБУ государственный природный биосферный заповедник «Саяно-Шушенский» (по территории заповедника проходит сертифицированный ма</w:t>
      </w:r>
      <w:r w:rsidRPr="0046439E">
        <w:rPr>
          <w:rFonts w:ascii="Times New Roman" w:hAnsi="Times New Roman"/>
          <w:sz w:val="28"/>
          <w:szCs w:val="28"/>
        </w:rPr>
        <w:t>р</w:t>
      </w:r>
      <w:r w:rsidRPr="0046439E">
        <w:rPr>
          <w:rFonts w:ascii="Times New Roman" w:hAnsi="Times New Roman"/>
          <w:sz w:val="28"/>
          <w:szCs w:val="28"/>
        </w:rPr>
        <w:t xml:space="preserve">шрут – «По Саянскому каньону), ФГБУ национальный парк «Шушенский бор».  </w:t>
      </w:r>
    </w:p>
    <w:p w:rsidR="00C26594" w:rsidRPr="0046439E" w:rsidRDefault="00475324" w:rsidP="00475324">
      <w:pPr>
        <w:pStyle w:val="afa"/>
        <w:jc w:val="both"/>
        <w:rPr>
          <w:rFonts w:ascii="Times New Roman" w:hAnsi="Times New Roman"/>
          <w:sz w:val="28"/>
          <w:szCs w:val="28"/>
        </w:rPr>
      </w:pPr>
      <w:r w:rsidRPr="0046439E">
        <w:rPr>
          <w:rFonts w:ascii="Times New Roman" w:hAnsi="Times New Roman"/>
          <w:sz w:val="28"/>
          <w:szCs w:val="28"/>
        </w:rPr>
        <w:t xml:space="preserve">           В основном экскурсионные программы реализуются за счет собственных средств туристов/экскурсантов, и лишь малая часть из них финансируется из бюджета.</w:t>
      </w:r>
    </w:p>
    <w:p w:rsidR="00475324" w:rsidRPr="0046439E" w:rsidRDefault="00475324" w:rsidP="00475324">
      <w:pPr>
        <w:pStyle w:val="afa"/>
        <w:ind w:firstLine="709"/>
        <w:jc w:val="both"/>
        <w:rPr>
          <w:rFonts w:ascii="Times New Roman" w:hAnsi="Times New Roman"/>
          <w:sz w:val="28"/>
          <w:szCs w:val="28"/>
        </w:rPr>
      </w:pPr>
      <w:r w:rsidRPr="0046439E">
        <w:rPr>
          <w:rFonts w:ascii="Times New Roman" w:hAnsi="Times New Roman"/>
          <w:sz w:val="28"/>
          <w:szCs w:val="28"/>
        </w:rPr>
        <w:t>Специалистами района последовательно реализуется долгосрочная (до 2030 года) Стратегия развития туризма в Шушенском районе, реализация которой в полной мере даст рост турпотока на нашу территорию, создание новых рабочих мест, привлечения инвесторов готовых вкладывать деньги в перспективные н</w:t>
      </w:r>
      <w:r w:rsidRPr="0046439E">
        <w:rPr>
          <w:rFonts w:ascii="Times New Roman" w:hAnsi="Times New Roman"/>
          <w:sz w:val="28"/>
          <w:szCs w:val="28"/>
        </w:rPr>
        <w:t>а</w:t>
      </w:r>
      <w:r w:rsidRPr="0046439E">
        <w:rPr>
          <w:rFonts w:ascii="Times New Roman" w:hAnsi="Times New Roman"/>
          <w:sz w:val="28"/>
          <w:szCs w:val="28"/>
        </w:rPr>
        <w:t xml:space="preserve">правления деятельности, рост налоговых отчислений в бюджеты всех уровней. Для чего были определены следующие приоритетные направления: </w:t>
      </w:r>
    </w:p>
    <w:p w:rsidR="00475324" w:rsidRPr="0046439E" w:rsidRDefault="00475324" w:rsidP="00475324">
      <w:pPr>
        <w:pStyle w:val="afc"/>
        <w:numPr>
          <w:ilvl w:val="0"/>
          <w:numId w:val="26"/>
        </w:numPr>
        <w:spacing w:after="0" w:line="240" w:lineRule="auto"/>
        <w:ind w:left="0" w:firstLine="709"/>
        <w:jc w:val="both"/>
        <w:rPr>
          <w:rFonts w:ascii="Times New Roman" w:hAnsi="Times New Roman"/>
          <w:sz w:val="28"/>
          <w:szCs w:val="28"/>
        </w:rPr>
      </w:pPr>
      <w:r w:rsidRPr="0046439E">
        <w:rPr>
          <w:rFonts w:ascii="Times New Roman" w:hAnsi="Times New Roman"/>
          <w:sz w:val="28"/>
          <w:szCs w:val="28"/>
        </w:rPr>
        <w:t xml:space="preserve">Создание новых объектов туристской привлекательности.          </w:t>
      </w:r>
    </w:p>
    <w:p w:rsidR="00475324" w:rsidRPr="0046439E" w:rsidRDefault="00475324" w:rsidP="00475324">
      <w:pPr>
        <w:pStyle w:val="afc"/>
        <w:numPr>
          <w:ilvl w:val="0"/>
          <w:numId w:val="26"/>
        </w:numPr>
        <w:spacing w:after="0" w:line="240" w:lineRule="auto"/>
        <w:ind w:left="0" w:firstLine="709"/>
        <w:jc w:val="both"/>
        <w:rPr>
          <w:rFonts w:ascii="Times New Roman" w:hAnsi="Times New Roman"/>
          <w:sz w:val="28"/>
          <w:szCs w:val="28"/>
        </w:rPr>
      </w:pPr>
      <w:r w:rsidRPr="0046439E">
        <w:rPr>
          <w:rFonts w:ascii="Times New Roman" w:hAnsi="Times New Roman"/>
          <w:sz w:val="28"/>
          <w:szCs w:val="28"/>
        </w:rPr>
        <w:t>Поддержка деятельности ТИЦ (создание новой буклетной продукции, разработка новых туристских и экскурсионных маршрутов, увеличение информ</w:t>
      </w:r>
      <w:r w:rsidRPr="0046439E">
        <w:rPr>
          <w:rFonts w:ascii="Times New Roman" w:hAnsi="Times New Roman"/>
          <w:sz w:val="28"/>
          <w:szCs w:val="28"/>
        </w:rPr>
        <w:t>и</w:t>
      </w:r>
      <w:r w:rsidRPr="0046439E">
        <w:rPr>
          <w:rFonts w:ascii="Times New Roman" w:hAnsi="Times New Roman"/>
          <w:sz w:val="28"/>
          <w:szCs w:val="28"/>
        </w:rPr>
        <w:t>рованности о точках экскурсионной привлекательности и мероприятиях провод</w:t>
      </w:r>
      <w:r w:rsidRPr="0046439E">
        <w:rPr>
          <w:rFonts w:ascii="Times New Roman" w:hAnsi="Times New Roman"/>
          <w:sz w:val="28"/>
          <w:szCs w:val="28"/>
        </w:rPr>
        <w:t>и</w:t>
      </w:r>
      <w:r w:rsidRPr="0046439E">
        <w:rPr>
          <w:rFonts w:ascii="Times New Roman" w:hAnsi="Times New Roman"/>
          <w:sz w:val="28"/>
          <w:szCs w:val="28"/>
        </w:rPr>
        <w:t xml:space="preserve">мых в районе потенциальных туристов по средствам сети интернет, работа со СМИ, благоустройство территории, прилегающей к зданию ТИЦ). </w:t>
      </w:r>
    </w:p>
    <w:p w:rsidR="00475324" w:rsidRPr="0046439E" w:rsidRDefault="00475324" w:rsidP="00475324">
      <w:pPr>
        <w:pStyle w:val="afc"/>
        <w:numPr>
          <w:ilvl w:val="0"/>
          <w:numId w:val="26"/>
        </w:numPr>
        <w:spacing w:after="0" w:line="240" w:lineRule="auto"/>
        <w:ind w:left="0" w:firstLine="709"/>
        <w:jc w:val="both"/>
        <w:rPr>
          <w:rFonts w:ascii="Times New Roman" w:hAnsi="Times New Roman"/>
          <w:sz w:val="28"/>
          <w:szCs w:val="28"/>
        </w:rPr>
      </w:pPr>
      <w:r w:rsidRPr="0046439E">
        <w:rPr>
          <w:rFonts w:ascii="Times New Roman" w:hAnsi="Times New Roman"/>
          <w:sz w:val="28"/>
          <w:szCs w:val="28"/>
        </w:rPr>
        <w:t>Работа по увеличению туристской привлекательности района за его пр</w:t>
      </w:r>
      <w:r w:rsidRPr="0046439E">
        <w:rPr>
          <w:rFonts w:ascii="Times New Roman" w:hAnsi="Times New Roman"/>
          <w:sz w:val="28"/>
          <w:szCs w:val="28"/>
        </w:rPr>
        <w:t>е</w:t>
      </w:r>
      <w:r w:rsidRPr="0046439E">
        <w:rPr>
          <w:rFonts w:ascii="Times New Roman" w:hAnsi="Times New Roman"/>
          <w:sz w:val="28"/>
          <w:szCs w:val="28"/>
        </w:rPr>
        <w:t>делами (выставки, форумы, работа в интернет-пространстве).</w:t>
      </w:r>
    </w:p>
    <w:p w:rsidR="00475324" w:rsidRPr="0046439E" w:rsidRDefault="00475324" w:rsidP="00475324">
      <w:pPr>
        <w:pStyle w:val="afc"/>
        <w:numPr>
          <w:ilvl w:val="0"/>
          <w:numId w:val="26"/>
        </w:numPr>
        <w:spacing w:after="0" w:line="240" w:lineRule="auto"/>
        <w:ind w:left="0" w:firstLine="709"/>
        <w:jc w:val="both"/>
        <w:rPr>
          <w:rFonts w:ascii="Times New Roman" w:hAnsi="Times New Roman"/>
          <w:sz w:val="28"/>
          <w:szCs w:val="28"/>
        </w:rPr>
      </w:pPr>
      <w:r w:rsidRPr="0046439E">
        <w:rPr>
          <w:rFonts w:ascii="Times New Roman" w:hAnsi="Times New Roman"/>
          <w:sz w:val="28"/>
          <w:szCs w:val="28"/>
        </w:rPr>
        <w:t>Проведение на территории Шушенского района новых туристских соб</w:t>
      </w:r>
      <w:r w:rsidRPr="0046439E">
        <w:rPr>
          <w:rFonts w:ascii="Times New Roman" w:hAnsi="Times New Roman"/>
          <w:sz w:val="28"/>
          <w:szCs w:val="28"/>
        </w:rPr>
        <w:t>ы</w:t>
      </w:r>
      <w:r w:rsidRPr="0046439E">
        <w:rPr>
          <w:rFonts w:ascii="Times New Roman" w:hAnsi="Times New Roman"/>
          <w:sz w:val="28"/>
          <w:szCs w:val="28"/>
        </w:rPr>
        <w:t>тийных мероприятий, семинаров, рекламно-информационных туров, творческих лабораторий и конференций.</w:t>
      </w:r>
    </w:p>
    <w:p w:rsidR="00475324" w:rsidRPr="0046439E" w:rsidRDefault="00475324" w:rsidP="00475324">
      <w:pPr>
        <w:pStyle w:val="afc"/>
        <w:numPr>
          <w:ilvl w:val="0"/>
          <w:numId w:val="26"/>
        </w:numPr>
        <w:spacing w:after="0" w:line="240" w:lineRule="auto"/>
        <w:ind w:left="0" w:firstLine="709"/>
        <w:jc w:val="both"/>
        <w:rPr>
          <w:rFonts w:ascii="Times New Roman" w:hAnsi="Times New Roman"/>
          <w:sz w:val="28"/>
          <w:szCs w:val="28"/>
        </w:rPr>
      </w:pPr>
      <w:r w:rsidRPr="0046439E">
        <w:rPr>
          <w:rFonts w:ascii="Times New Roman" w:hAnsi="Times New Roman"/>
          <w:sz w:val="28"/>
          <w:szCs w:val="28"/>
        </w:rPr>
        <w:t xml:space="preserve">Развитие туризма в сельских территориях. </w:t>
      </w:r>
    </w:p>
    <w:p w:rsidR="00475324" w:rsidRPr="0046439E" w:rsidRDefault="00475324" w:rsidP="00475324">
      <w:pPr>
        <w:pStyle w:val="afa"/>
        <w:ind w:firstLine="709"/>
        <w:jc w:val="both"/>
        <w:rPr>
          <w:rFonts w:ascii="Times New Roman" w:hAnsi="Times New Roman"/>
          <w:sz w:val="28"/>
          <w:szCs w:val="28"/>
        </w:rPr>
      </w:pPr>
      <w:r w:rsidRPr="0046439E">
        <w:rPr>
          <w:rFonts w:ascii="Times New Roman" w:hAnsi="Times New Roman"/>
          <w:sz w:val="28"/>
          <w:szCs w:val="28"/>
        </w:rPr>
        <w:t xml:space="preserve">         В рамках деятельности по реализации стратегии велась следующая р</w:t>
      </w:r>
      <w:r w:rsidRPr="0046439E">
        <w:rPr>
          <w:rFonts w:ascii="Times New Roman" w:hAnsi="Times New Roman"/>
          <w:sz w:val="28"/>
          <w:szCs w:val="28"/>
        </w:rPr>
        <w:t>а</w:t>
      </w:r>
      <w:r w:rsidRPr="0046439E">
        <w:rPr>
          <w:rFonts w:ascii="Times New Roman" w:hAnsi="Times New Roman"/>
          <w:sz w:val="28"/>
          <w:szCs w:val="28"/>
        </w:rPr>
        <w:t>бота:</w:t>
      </w:r>
    </w:p>
    <w:p w:rsidR="00475324" w:rsidRPr="0046439E" w:rsidRDefault="00475324" w:rsidP="00475324">
      <w:pPr>
        <w:pStyle w:val="afa"/>
        <w:ind w:firstLine="709"/>
        <w:jc w:val="both"/>
        <w:rPr>
          <w:rFonts w:ascii="Times New Roman" w:hAnsi="Times New Roman"/>
          <w:sz w:val="28"/>
          <w:szCs w:val="28"/>
        </w:rPr>
      </w:pPr>
      <w:r w:rsidRPr="0046439E">
        <w:rPr>
          <w:b/>
          <w:sz w:val="28"/>
          <w:szCs w:val="28"/>
        </w:rPr>
        <w:t xml:space="preserve">           </w:t>
      </w:r>
      <w:r w:rsidRPr="0046439E">
        <w:rPr>
          <w:rFonts w:ascii="Times New Roman" w:hAnsi="Times New Roman"/>
          <w:sz w:val="28"/>
          <w:szCs w:val="28"/>
        </w:rPr>
        <w:t>При участии организаций, работающих в туристской сфере района, ежегодно организуются рекламно-информационные туры для туроператоров и т</w:t>
      </w:r>
      <w:r w:rsidRPr="0046439E">
        <w:rPr>
          <w:rFonts w:ascii="Times New Roman" w:hAnsi="Times New Roman"/>
          <w:sz w:val="28"/>
          <w:szCs w:val="28"/>
        </w:rPr>
        <w:t>у</w:t>
      </w:r>
      <w:r w:rsidRPr="0046439E">
        <w:rPr>
          <w:rFonts w:ascii="Times New Roman" w:hAnsi="Times New Roman"/>
          <w:sz w:val="28"/>
          <w:szCs w:val="28"/>
        </w:rPr>
        <w:t>рагентств. В феврале 2020 года совместно с ООО «Золотая Сибирь», до введения ограничительных мер, был успешно проведен один информационный тур для т</w:t>
      </w:r>
      <w:r w:rsidRPr="0046439E">
        <w:rPr>
          <w:rFonts w:ascii="Times New Roman" w:hAnsi="Times New Roman"/>
          <w:sz w:val="28"/>
          <w:szCs w:val="28"/>
        </w:rPr>
        <w:t>у</w:t>
      </w:r>
      <w:r w:rsidRPr="0046439E">
        <w:rPr>
          <w:rFonts w:ascii="Times New Roman" w:hAnsi="Times New Roman"/>
          <w:sz w:val="28"/>
          <w:szCs w:val="28"/>
        </w:rPr>
        <w:t>роператоров и турагентств Новосибирской области, Красноярского края и Ре</w:t>
      </w:r>
      <w:r w:rsidRPr="0046439E">
        <w:rPr>
          <w:rFonts w:ascii="Times New Roman" w:hAnsi="Times New Roman"/>
          <w:sz w:val="28"/>
          <w:szCs w:val="28"/>
        </w:rPr>
        <w:t>с</w:t>
      </w:r>
      <w:r w:rsidRPr="0046439E">
        <w:rPr>
          <w:rFonts w:ascii="Times New Roman" w:hAnsi="Times New Roman"/>
          <w:sz w:val="28"/>
          <w:szCs w:val="28"/>
        </w:rPr>
        <w:t>публики Хакасия, городов Новосибирск, Красноярск и Минусинск. Так же в да</w:t>
      </w:r>
      <w:r w:rsidRPr="0046439E">
        <w:rPr>
          <w:rFonts w:ascii="Times New Roman" w:hAnsi="Times New Roman"/>
          <w:sz w:val="28"/>
          <w:szCs w:val="28"/>
        </w:rPr>
        <w:t>н</w:t>
      </w:r>
      <w:r w:rsidRPr="0046439E">
        <w:rPr>
          <w:rFonts w:ascii="Times New Roman" w:hAnsi="Times New Roman"/>
          <w:sz w:val="28"/>
          <w:szCs w:val="28"/>
        </w:rPr>
        <w:t xml:space="preserve">ном </w:t>
      </w:r>
      <w:proofErr w:type="spellStart"/>
      <w:r w:rsidRPr="0046439E">
        <w:rPr>
          <w:rFonts w:ascii="Times New Roman" w:hAnsi="Times New Roman"/>
          <w:sz w:val="28"/>
          <w:szCs w:val="28"/>
        </w:rPr>
        <w:t>инфотуре</w:t>
      </w:r>
      <w:proofErr w:type="spellEnd"/>
      <w:r w:rsidRPr="0046439E">
        <w:rPr>
          <w:rFonts w:ascii="Times New Roman" w:hAnsi="Times New Roman"/>
          <w:sz w:val="28"/>
          <w:szCs w:val="28"/>
        </w:rPr>
        <w:t xml:space="preserve">, в качестве приглашенных гостей присутствовали представители </w:t>
      </w:r>
      <w:r w:rsidRPr="0046439E">
        <w:rPr>
          <w:rFonts w:ascii="Times New Roman" w:hAnsi="Times New Roman"/>
          <w:sz w:val="28"/>
          <w:szCs w:val="28"/>
        </w:rPr>
        <w:lastRenderedPageBreak/>
        <w:t>ТИЦ Красноярского края.  На основе тура была разработана программа для пос</w:t>
      </w:r>
      <w:r w:rsidRPr="0046439E">
        <w:rPr>
          <w:rFonts w:ascii="Times New Roman" w:hAnsi="Times New Roman"/>
          <w:sz w:val="28"/>
          <w:szCs w:val="28"/>
        </w:rPr>
        <w:t>е</w:t>
      </w:r>
      <w:r w:rsidRPr="0046439E">
        <w:rPr>
          <w:rFonts w:ascii="Times New Roman" w:hAnsi="Times New Roman"/>
          <w:sz w:val="28"/>
          <w:szCs w:val="28"/>
        </w:rPr>
        <w:t>щения, в рамках подготовки к празднованию 200-летия города Минусинска Ко</w:t>
      </w:r>
      <w:r w:rsidRPr="0046439E">
        <w:rPr>
          <w:rFonts w:ascii="Times New Roman" w:hAnsi="Times New Roman"/>
          <w:sz w:val="28"/>
          <w:szCs w:val="28"/>
        </w:rPr>
        <w:t>н</w:t>
      </w:r>
      <w:r w:rsidRPr="0046439E">
        <w:rPr>
          <w:rFonts w:ascii="Times New Roman" w:hAnsi="Times New Roman"/>
          <w:sz w:val="28"/>
          <w:szCs w:val="28"/>
        </w:rPr>
        <w:t>цепции развития юга Красноярского края, Федеральными экспертами Шушенский района. На основе реализации программы федеральными экспертами, на заве</w:t>
      </w:r>
      <w:r w:rsidRPr="0046439E">
        <w:rPr>
          <w:rFonts w:ascii="Times New Roman" w:hAnsi="Times New Roman"/>
          <w:sz w:val="28"/>
          <w:szCs w:val="28"/>
        </w:rPr>
        <w:t>р</w:t>
      </w:r>
      <w:r w:rsidRPr="0046439E">
        <w:rPr>
          <w:rFonts w:ascii="Times New Roman" w:hAnsi="Times New Roman"/>
          <w:sz w:val="28"/>
          <w:szCs w:val="28"/>
        </w:rPr>
        <w:t>шающем брифинге, были озвучены рекомендации касающиеся сферы гостепр</w:t>
      </w:r>
      <w:r w:rsidRPr="0046439E">
        <w:rPr>
          <w:rFonts w:ascii="Times New Roman" w:hAnsi="Times New Roman"/>
          <w:sz w:val="28"/>
          <w:szCs w:val="28"/>
        </w:rPr>
        <w:t>и</w:t>
      </w:r>
      <w:r w:rsidRPr="0046439E">
        <w:rPr>
          <w:rFonts w:ascii="Times New Roman" w:hAnsi="Times New Roman"/>
          <w:sz w:val="28"/>
          <w:szCs w:val="28"/>
        </w:rPr>
        <w:t>имства района. Согласно мнению экспертов, уровень приема туристов к Шуше</w:t>
      </w:r>
      <w:r w:rsidRPr="0046439E">
        <w:rPr>
          <w:rFonts w:ascii="Times New Roman" w:hAnsi="Times New Roman"/>
          <w:sz w:val="28"/>
          <w:szCs w:val="28"/>
        </w:rPr>
        <w:t>н</w:t>
      </w:r>
      <w:r w:rsidRPr="0046439E">
        <w:rPr>
          <w:rFonts w:ascii="Times New Roman" w:hAnsi="Times New Roman"/>
          <w:sz w:val="28"/>
          <w:szCs w:val="28"/>
        </w:rPr>
        <w:t>ском районе в целом очень высок, а что касаемо недостатков, то эксперты посч</w:t>
      </w:r>
      <w:r w:rsidRPr="0046439E">
        <w:rPr>
          <w:rFonts w:ascii="Times New Roman" w:hAnsi="Times New Roman"/>
          <w:sz w:val="28"/>
          <w:szCs w:val="28"/>
        </w:rPr>
        <w:t>и</w:t>
      </w:r>
      <w:r w:rsidRPr="0046439E">
        <w:rPr>
          <w:rFonts w:ascii="Times New Roman" w:hAnsi="Times New Roman"/>
          <w:sz w:val="28"/>
          <w:szCs w:val="28"/>
        </w:rPr>
        <w:t xml:space="preserve">тали их </w:t>
      </w:r>
      <w:proofErr w:type="gramStart"/>
      <w:r w:rsidRPr="0046439E">
        <w:rPr>
          <w:rFonts w:ascii="Times New Roman" w:hAnsi="Times New Roman"/>
          <w:sz w:val="28"/>
          <w:szCs w:val="28"/>
        </w:rPr>
        <w:t>незначительными</w:t>
      </w:r>
      <w:proofErr w:type="gramEnd"/>
      <w:r w:rsidRPr="0046439E">
        <w:rPr>
          <w:rFonts w:ascii="Times New Roman" w:hAnsi="Times New Roman"/>
          <w:sz w:val="28"/>
          <w:szCs w:val="28"/>
        </w:rPr>
        <w:t xml:space="preserve"> и легко устранимыми.  </w:t>
      </w:r>
    </w:p>
    <w:p w:rsidR="00475324" w:rsidRPr="0046439E" w:rsidRDefault="00475324" w:rsidP="00475324">
      <w:pPr>
        <w:pStyle w:val="afc"/>
        <w:spacing w:after="0" w:line="240" w:lineRule="auto"/>
        <w:ind w:left="0" w:firstLine="709"/>
        <w:jc w:val="both"/>
        <w:rPr>
          <w:rFonts w:ascii="Times New Roman" w:hAnsi="Times New Roman"/>
          <w:sz w:val="28"/>
          <w:szCs w:val="28"/>
        </w:rPr>
      </w:pPr>
      <w:r w:rsidRPr="0046439E">
        <w:rPr>
          <w:rFonts w:ascii="Times New Roman" w:hAnsi="Times New Roman"/>
          <w:sz w:val="28"/>
          <w:szCs w:val="28"/>
        </w:rPr>
        <w:t xml:space="preserve">        Для жителей Шушенского района, оказывающих экскурсионные усл</w:t>
      </w:r>
      <w:r w:rsidRPr="0046439E">
        <w:rPr>
          <w:rFonts w:ascii="Times New Roman" w:hAnsi="Times New Roman"/>
          <w:sz w:val="28"/>
          <w:szCs w:val="28"/>
        </w:rPr>
        <w:t>у</w:t>
      </w:r>
      <w:r w:rsidRPr="0046439E">
        <w:rPr>
          <w:rFonts w:ascii="Times New Roman" w:hAnsi="Times New Roman"/>
          <w:sz w:val="28"/>
          <w:szCs w:val="28"/>
        </w:rPr>
        <w:t>ги, проведены индивидуальные консультации по выбору тематики, маршрута и разработке авторских экскурсий. 11 человек приняли участие в обучении по пр</w:t>
      </w:r>
      <w:r w:rsidRPr="0046439E">
        <w:rPr>
          <w:rFonts w:ascii="Times New Roman" w:hAnsi="Times New Roman"/>
          <w:sz w:val="28"/>
          <w:szCs w:val="28"/>
        </w:rPr>
        <w:t>о</w:t>
      </w:r>
      <w:r w:rsidRPr="0046439E">
        <w:rPr>
          <w:rFonts w:ascii="Times New Roman" w:hAnsi="Times New Roman"/>
          <w:sz w:val="28"/>
          <w:szCs w:val="28"/>
        </w:rPr>
        <w:t>грамме повышения квалификации на тренинге профессиональных компетенций экскурсоводов (гидов), инструкторов –проводников и гидов-переводчиков и п</w:t>
      </w:r>
      <w:r w:rsidRPr="0046439E">
        <w:rPr>
          <w:rFonts w:ascii="Times New Roman" w:hAnsi="Times New Roman"/>
          <w:sz w:val="28"/>
          <w:szCs w:val="28"/>
        </w:rPr>
        <w:t>о</w:t>
      </w:r>
      <w:r w:rsidRPr="0046439E">
        <w:rPr>
          <w:rFonts w:ascii="Times New Roman" w:hAnsi="Times New Roman"/>
          <w:sz w:val="28"/>
          <w:szCs w:val="28"/>
        </w:rPr>
        <w:t>лучили сертификаты соответствия государственным стандартам своих турпроду</w:t>
      </w:r>
      <w:r w:rsidRPr="0046439E">
        <w:rPr>
          <w:rFonts w:ascii="Times New Roman" w:hAnsi="Times New Roman"/>
          <w:sz w:val="28"/>
          <w:szCs w:val="28"/>
        </w:rPr>
        <w:t>к</w:t>
      </w:r>
      <w:r w:rsidRPr="0046439E">
        <w:rPr>
          <w:rFonts w:ascii="Times New Roman" w:hAnsi="Times New Roman"/>
          <w:sz w:val="28"/>
          <w:szCs w:val="28"/>
        </w:rPr>
        <w:t>тов. В районе прибавилось аттестованных экскурсоводов - 7 человек, гид-переводчик – 1 человек, инструктора-проводника – 3 человека. Для реализации программы аттестации отделом культуры, молодежной политики и туризма, п</w:t>
      </w:r>
      <w:r w:rsidRPr="0046439E">
        <w:rPr>
          <w:rFonts w:ascii="Times New Roman" w:hAnsi="Times New Roman"/>
          <w:sz w:val="28"/>
          <w:szCs w:val="28"/>
        </w:rPr>
        <w:t>о</w:t>
      </w:r>
      <w:r w:rsidRPr="0046439E">
        <w:rPr>
          <w:rFonts w:ascii="Times New Roman" w:hAnsi="Times New Roman"/>
          <w:sz w:val="28"/>
          <w:szCs w:val="28"/>
        </w:rPr>
        <w:t>мимо информационной и методической помощи, был предоставлен транспорт, так как аттестация и предварительные консультации проводились в г. Минусинске.</w:t>
      </w:r>
    </w:p>
    <w:p w:rsidR="00475324" w:rsidRPr="0046439E" w:rsidRDefault="00475324" w:rsidP="00475324">
      <w:pPr>
        <w:pStyle w:val="afc"/>
        <w:spacing w:after="0" w:line="240" w:lineRule="auto"/>
        <w:ind w:left="0" w:firstLine="709"/>
        <w:jc w:val="both"/>
        <w:rPr>
          <w:rFonts w:ascii="Times New Roman" w:hAnsi="Times New Roman"/>
          <w:sz w:val="28"/>
          <w:szCs w:val="28"/>
        </w:rPr>
      </w:pPr>
      <w:r w:rsidRPr="0046439E">
        <w:rPr>
          <w:rFonts w:ascii="Times New Roman" w:hAnsi="Times New Roman"/>
          <w:sz w:val="28"/>
          <w:szCs w:val="28"/>
        </w:rPr>
        <w:t xml:space="preserve">       Специалистами администрации района и организаций тур сферы про</w:t>
      </w:r>
      <w:r w:rsidRPr="0046439E">
        <w:rPr>
          <w:rFonts w:ascii="Times New Roman" w:hAnsi="Times New Roman"/>
          <w:sz w:val="28"/>
          <w:szCs w:val="28"/>
        </w:rPr>
        <w:t>й</w:t>
      </w:r>
      <w:r w:rsidRPr="0046439E">
        <w:rPr>
          <w:rFonts w:ascii="Times New Roman" w:hAnsi="Times New Roman"/>
          <w:sz w:val="28"/>
          <w:szCs w:val="28"/>
        </w:rPr>
        <w:t>дено повышение квалификации по различным направлениям, в частности по пр</w:t>
      </w:r>
      <w:r w:rsidRPr="0046439E">
        <w:rPr>
          <w:rFonts w:ascii="Times New Roman" w:hAnsi="Times New Roman"/>
          <w:sz w:val="28"/>
          <w:szCs w:val="28"/>
        </w:rPr>
        <w:t>о</w:t>
      </w:r>
      <w:r w:rsidRPr="0046439E">
        <w:rPr>
          <w:rFonts w:ascii="Times New Roman" w:hAnsi="Times New Roman"/>
          <w:sz w:val="28"/>
          <w:szCs w:val="28"/>
        </w:rPr>
        <w:t>грамме «Повышение туристской привлекательности, маркетинг, проекты, прим</w:t>
      </w:r>
      <w:r w:rsidRPr="0046439E">
        <w:rPr>
          <w:rFonts w:ascii="Times New Roman" w:hAnsi="Times New Roman"/>
          <w:sz w:val="28"/>
          <w:szCs w:val="28"/>
        </w:rPr>
        <w:t>е</w:t>
      </w:r>
      <w:r w:rsidRPr="0046439E">
        <w:rPr>
          <w:rFonts w:ascii="Times New Roman" w:hAnsi="Times New Roman"/>
          <w:sz w:val="28"/>
          <w:szCs w:val="28"/>
        </w:rPr>
        <w:t>ры лучших практик».</w:t>
      </w:r>
    </w:p>
    <w:p w:rsidR="00475324" w:rsidRPr="0046439E" w:rsidRDefault="00475324" w:rsidP="00475324">
      <w:pPr>
        <w:pStyle w:val="afc"/>
        <w:spacing w:after="0" w:line="240" w:lineRule="auto"/>
        <w:ind w:left="0" w:firstLine="709"/>
        <w:jc w:val="both"/>
        <w:rPr>
          <w:rFonts w:ascii="Times New Roman" w:hAnsi="Times New Roman"/>
          <w:sz w:val="28"/>
          <w:szCs w:val="28"/>
        </w:rPr>
      </w:pPr>
      <w:r w:rsidRPr="0046439E">
        <w:rPr>
          <w:rFonts w:ascii="Times New Roman" w:hAnsi="Times New Roman"/>
          <w:sz w:val="28"/>
          <w:szCs w:val="28"/>
        </w:rPr>
        <w:t xml:space="preserve">        Проведены встречи со студентами Шушенского сельскохозяйственного колледжа специальности «Туризм». На встречах их знакомили с работой ТИЦ, предприятий тур отрасли. </w:t>
      </w:r>
    </w:p>
    <w:p w:rsidR="00475324" w:rsidRPr="0046439E" w:rsidRDefault="00475324" w:rsidP="00475324">
      <w:pPr>
        <w:pStyle w:val="afc"/>
        <w:spacing w:after="0" w:line="240" w:lineRule="auto"/>
        <w:ind w:left="0" w:firstLine="709"/>
        <w:jc w:val="both"/>
        <w:rPr>
          <w:rFonts w:ascii="Times New Roman" w:hAnsi="Times New Roman"/>
          <w:sz w:val="28"/>
          <w:szCs w:val="28"/>
          <w:shd w:val="clear" w:color="auto" w:fill="FFFFFF"/>
        </w:rPr>
      </w:pPr>
      <w:r w:rsidRPr="0046439E">
        <w:rPr>
          <w:rFonts w:ascii="Times New Roman" w:hAnsi="Times New Roman"/>
          <w:sz w:val="28"/>
          <w:szCs w:val="28"/>
        </w:rPr>
        <w:t xml:space="preserve">       Благодаря взаимодействию с А</w:t>
      </w:r>
      <w:r w:rsidRPr="0046439E">
        <w:rPr>
          <w:rFonts w:ascii="Times New Roman" w:hAnsi="Times New Roman"/>
          <w:sz w:val="28"/>
          <w:szCs w:val="28"/>
          <w:shd w:val="clear" w:color="auto" w:fill="FFFFFF"/>
        </w:rPr>
        <w:t>гентством по туризму Красноярского края и подведомственным ему КГКУ «Туристский информационный центр Кра</w:t>
      </w:r>
      <w:r w:rsidRPr="0046439E">
        <w:rPr>
          <w:rFonts w:ascii="Times New Roman" w:hAnsi="Times New Roman"/>
          <w:sz w:val="28"/>
          <w:szCs w:val="28"/>
          <w:shd w:val="clear" w:color="auto" w:fill="FFFFFF"/>
        </w:rPr>
        <w:t>с</w:t>
      </w:r>
      <w:r w:rsidRPr="0046439E">
        <w:rPr>
          <w:rFonts w:ascii="Times New Roman" w:hAnsi="Times New Roman"/>
          <w:sz w:val="28"/>
          <w:szCs w:val="28"/>
          <w:shd w:val="clear" w:color="auto" w:fill="FFFFFF"/>
        </w:rPr>
        <w:t>ноярского края» специалисты индустрии туризма района прошли подготовку и повышение квалификации в дистанционном (онлайн) формате по направлениям:</w:t>
      </w:r>
    </w:p>
    <w:p w:rsidR="00475324" w:rsidRPr="0046439E" w:rsidRDefault="00475324" w:rsidP="00475324">
      <w:pPr>
        <w:pStyle w:val="afa"/>
        <w:numPr>
          <w:ilvl w:val="0"/>
          <w:numId w:val="38"/>
        </w:numPr>
        <w:ind w:left="0" w:firstLine="709"/>
        <w:jc w:val="both"/>
        <w:rPr>
          <w:rFonts w:ascii="Times New Roman" w:hAnsi="Times New Roman"/>
          <w:sz w:val="28"/>
          <w:szCs w:val="28"/>
          <w:shd w:val="clear" w:color="auto" w:fill="FFFFFF"/>
        </w:rPr>
      </w:pPr>
      <w:r w:rsidRPr="0046439E">
        <w:rPr>
          <w:rFonts w:ascii="Times New Roman" w:hAnsi="Times New Roman"/>
          <w:sz w:val="28"/>
          <w:szCs w:val="28"/>
          <w:shd w:val="clear" w:color="auto" w:fill="FFFFFF"/>
        </w:rPr>
        <w:t>«Юридические аспекты организации туристического бизнеса»;</w:t>
      </w:r>
    </w:p>
    <w:p w:rsidR="00475324" w:rsidRPr="0046439E" w:rsidRDefault="00475324" w:rsidP="00475324">
      <w:pPr>
        <w:pStyle w:val="afa"/>
        <w:numPr>
          <w:ilvl w:val="0"/>
          <w:numId w:val="38"/>
        </w:numPr>
        <w:ind w:left="0" w:firstLine="709"/>
        <w:jc w:val="both"/>
        <w:rPr>
          <w:rFonts w:ascii="Times New Roman" w:hAnsi="Times New Roman"/>
          <w:sz w:val="28"/>
          <w:szCs w:val="28"/>
          <w:shd w:val="clear" w:color="auto" w:fill="FFFFFF"/>
        </w:rPr>
      </w:pPr>
      <w:r w:rsidRPr="0046439E">
        <w:rPr>
          <w:rFonts w:ascii="Times New Roman" w:hAnsi="Times New Roman"/>
          <w:sz w:val="28"/>
          <w:szCs w:val="28"/>
          <w:shd w:val="clear" w:color="auto" w:fill="FFFFFF"/>
        </w:rPr>
        <w:t>«Основы гостеприимства»;</w:t>
      </w:r>
    </w:p>
    <w:p w:rsidR="00475324" w:rsidRPr="0046439E" w:rsidRDefault="00475324" w:rsidP="00475324">
      <w:pPr>
        <w:pStyle w:val="afa"/>
        <w:numPr>
          <w:ilvl w:val="0"/>
          <w:numId w:val="38"/>
        </w:numPr>
        <w:ind w:left="0" w:firstLine="709"/>
        <w:jc w:val="both"/>
        <w:rPr>
          <w:rFonts w:ascii="Times New Roman" w:hAnsi="Times New Roman"/>
          <w:sz w:val="28"/>
          <w:szCs w:val="28"/>
          <w:shd w:val="clear" w:color="auto" w:fill="FFFFFF"/>
        </w:rPr>
      </w:pPr>
      <w:r w:rsidRPr="0046439E">
        <w:rPr>
          <w:rFonts w:ascii="Times New Roman" w:hAnsi="Times New Roman"/>
          <w:sz w:val="28"/>
          <w:szCs w:val="28"/>
          <w:shd w:val="clear" w:color="auto" w:fill="FFFFFF"/>
        </w:rPr>
        <w:t>«Современные методы продвижения в сфере туризма»;</w:t>
      </w:r>
    </w:p>
    <w:p w:rsidR="00475324" w:rsidRPr="0046439E" w:rsidRDefault="00475324" w:rsidP="00475324">
      <w:pPr>
        <w:pStyle w:val="afa"/>
        <w:numPr>
          <w:ilvl w:val="0"/>
          <w:numId w:val="38"/>
        </w:numPr>
        <w:ind w:left="0" w:firstLine="709"/>
        <w:jc w:val="both"/>
        <w:rPr>
          <w:rFonts w:ascii="Times New Roman" w:hAnsi="Times New Roman"/>
          <w:sz w:val="28"/>
          <w:szCs w:val="28"/>
          <w:shd w:val="clear" w:color="auto" w:fill="FFFFFF"/>
        </w:rPr>
      </w:pPr>
      <w:r w:rsidRPr="0046439E">
        <w:rPr>
          <w:rFonts w:ascii="Times New Roman" w:hAnsi="Times New Roman"/>
          <w:sz w:val="28"/>
          <w:szCs w:val="28"/>
          <w:shd w:val="clear" w:color="auto" w:fill="FFFFFF"/>
        </w:rPr>
        <w:t>«Эффективные методы работы представителей туристской индустрии в онлайн формате»;</w:t>
      </w:r>
    </w:p>
    <w:p w:rsidR="00475324" w:rsidRPr="0046439E" w:rsidRDefault="00475324" w:rsidP="00475324">
      <w:pPr>
        <w:pStyle w:val="afa"/>
        <w:numPr>
          <w:ilvl w:val="0"/>
          <w:numId w:val="38"/>
        </w:numPr>
        <w:ind w:left="0" w:firstLine="709"/>
        <w:jc w:val="both"/>
        <w:rPr>
          <w:rFonts w:ascii="Times New Roman" w:hAnsi="Times New Roman"/>
          <w:sz w:val="28"/>
          <w:szCs w:val="28"/>
          <w:shd w:val="clear" w:color="auto" w:fill="FFFFFF"/>
        </w:rPr>
      </w:pPr>
      <w:r w:rsidRPr="0046439E">
        <w:rPr>
          <w:rFonts w:ascii="Times New Roman" w:hAnsi="Times New Roman"/>
          <w:sz w:val="28"/>
          <w:szCs w:val="28"/>
          <w:shd w:val="clear" w:color="auto" w:fill="FFFFFF"/>
        </w:rPr>
        <w:t>«Сельский и экологический туризм как фактор устойчивого развития те</w:t>
      </w:r>
      <w:r w:rsidRPr="0046439E">
        <w:rPr>
          <w:rFonts w:ascii="Times New Roman" w:hAnsi="Times New Roman"/>
          <w:sz w:val="28"/>
          <w:szCs w:val="28"/>
          <w:shd w:val="clear" w:color="auto" w:fill="FFFFFF"/>
        </w:rPr>
        <w:t>р</w:t>
      </w:r>
      <w:r w:rsidRPr="0046439E">
        <w:rPr>
          <w:rFonts w:ascii="Times New Roman" w:hAnsi="Times New Roman"/>
          <w:sz w:val="28"/>
          <w:szCs w:val="28"/>
          <w:shd w:val="clear" w:color="auto" w:fill="FFFFFF"/>
        </w:rPr>
        <w:t>ритории»;</w:t>
      </w:r>
    </w:p>
    <w:p w:rsidR="00475324" w:rsidRPr="0046439E" w:rsidRDefault="00475324" w:rsidP="00475324">
      <w:pPr>
        <w:pStyle w:val="afa"/>
        <w:numPr>
          <w:ilvl w:val="0"/>
          <w:numId w:val="38"/>
        </w:numPr>
        <w:ind w:left="0" w:firstLine="709"/>
        <w:jc w:val="both"/>
        <w:rPr>
          <w:rFonts w:ascii="Times New Roman" w:hAnsi="Times New Roman"/>
          <w:sz w:val="28"/>
          <w:szCs w:val="28"/>
          <w:shd w:val="clear" w:color="auto" w:fill="FFFFFF"/>
        </w:rPr>
      </w:pPr>
      <w:r w:rsidRPr="0046439E">
        <w:rPr>
          <w:rFonts w:ascii="Times New Roman" w:hAnsi="Times New Roman"/>
          <w:sz w:val="28"/>
          <w:szCs w:val="28"/>
          <w:shd w:val="clear" w:color="auto" w:fill="FFFFFF"/>
        </w:rPr>
        <w:t xml:space="preserve">«Введение в </w:t>
      </w:r>
      <w:proofErr w:type="spellStart"/>
      <w:r w:rsidRPr="0046439E">
        <w:rPr>
          <w:rFonts w:ascii="Times New Roman" w:hAnsi="Times New Roman"/>
          <w:sz w:val="28"/>
          <w:szCs w:val="28"/>
          <w:shd w:val="clear" w:color="auto" w:fill="FFFFFF"/>
        </w:rPr>
        <w:t>экскурсоведение</w:t>
      </w:r>
      <w:proofErr w:type="spellEnd"/>
      <w:r w:rsidRPr="0046439E">
        <w:rPr>
          <w:rFonts w:ascii="Times New Roman" w:hAnsi="Times New Roman"/>
          <w:sz w:val="28"/>
          <w:szCs w:val="28"/>
          <w:shd w:val="clear" w:color="auto" w:fill="FFFFFF"/>
        </w:rPr>
        <w:t xml:space="preserve"> и краеведение» </w:t>
      </w:r>
    </w:p>
    <w:p w:rsidR="00475324" w:rsidRPr="0046439E" w:rsidRDefault="00475324" w:rsidP="00475324">
      <w:pPr>
        <w:pStyle w:val="afa"/>
        <w:numPr>
          <w:ilvl w:val="0"/>
          <w:numId w:val="38"/>
        </w:numPr>
        <w:ind w:left="0" w:firstLine="709"/>
        <w:jc w:val="both"/>
        <w:rPr>
          <w:rFonts w:ascii="Times New Roman" w:hAnsi="Times New Roman"/>
          <w:sz w:val="28"/>
          <w:szCs w:val="28"/>
          <w:shd w:val="clear" w:color="auto" w:fill="FFFFFF"/>
        </w:rPr>
      </w:pPr>
      <w:r w:rsidRPr="0046439E">
        <w:rPr>
          <w:rFonts w:ascii="Times New Roman" w:hAnsi="Times New Roman"/>
          <w:sz w:val="28"/>
          <w:szCs w:val="28"/>
          <w:shd w:val="clear" w:color="auto" w:fill="FFFFFF"/>
        </w:rPr>
        <w:t>«Технология и организация туроператорских и турагентских услуг».</w:t>
      </w:r>
    </w:p>
    <w:p w:rsidR="00475324" w:rsidRPr="00AD2CC5" w:rsidRDefault="00475324" w:rsidP="00AD2CC5">
      <w:pPr>
        <w:pStyle w:val="afa"/>
        <w:ind w:firstLine="709"/>
        <w:jc w:val="both"/>
        <w:rPr>
          <w:rFonts w:ascii="Times New Roman" w:hAnsi="Times New Roman"/>
          <w:sz w:val="28"/>
          <w:szCs w:val="28"/>
        </w:rPr>
      </w:pPr>
      <w:r w:rsidRPr="0046439E">
        <w:rPr>
          <w:rFonts w:ascii="Times New Roman" w:hAnsi="Times New Roman"/>
          <w:sz w:val="28"/>
          <w:szCs w:val="28"/>
        </w:rPr>
        <w:t xml:space="preserve">       В связи с пандемией и введенными ограничительными мерами прав</w:t>
      </w:r>
      <w:r w:rsidRPr="0046439E">
        <w:rPr>
          <w:rFonts w:ascii="Times New Roman" w:hAnsi="Times New Roman"/>
          <w:sz w:val="28"/>
          <w:szCs w:val="28"/>
        </w:rPr>
        <w:t>и</w:t>
      </w:r>
      <w:r w:rsidRPr="0046439E">
        <w:rPr>
          <w:rFonts w:ascii="Times New Roman" w:hAnsi="Times New Roman"/>
          <w:sz w:val="28"/>
          <w:szCs w:val="28"/>
        </w:rPr>
        <w:t>тельствам Российской Федерации и правительством Красноярского края был предпринят целый ряд действий по спасению индустрии, включающие в себя н</w:t>
      </w:r>
      <w:r w:rsidRPr="0046439E">
        <w:rPr>
          <w:rFonts w:ascii="Times New Roman" w:hAnsi="Times New Roman"/>
          <w:sz w:val="28"/>
          <w:szCs w:val="28"/>
        </w:rPr>
        <w:t>а</w:t>
      </w:r>
      <w:r w:rsidRPr="0046439E">
        <w:rPr>
          <w:rFonts w:ascii="Times New Roman" w:hAnsi="Times New Roman"/>
          <w:sz w:val="28"/>
          <w:szCs w:val="28"/>
        </w:rPr>
        <w:t>логовые льготы, предоставление льготных, беспроцентных кредитов, различного рода субсидии и гранты. Так, например Федеральным агентством по туризму Ро</w:t>
      </w:r>
      <w:r w:rsidRPr="0046439E">
        <w:rPr>
          <w:rFonts w:ascii="Times New Roman" w:hAnsi="Times New Roman"/>
          <w:sz w:val="28"/>
          <w:szCs w:val="28"/>
        </w:rPr>
        <w:t>с</w:t>
      </w:r>
      <w:r w:rsidRPr="0046439E">
        <w:rPr>
          <w:rFonts w:ascii="Times New Roman" w:hAnsi="Times New Roman"/>
          <w:sz w:val="28"/>
          <w:szCs w:val="28"/>
        </w:rPr>
        <w:t>сийской Федерации был объявлен конкурс на предоставление субсидий для со</w:t>
      </w:r>
      <w:r w:rsidRPr="0046439E">
        <w:rPr>
          <w:rFonts w:ascii="Times New Roman" w:hAnsi="Times New Roman"/>
          <w:sz w:val="28"/>
          <w:szCs w:val="28"/>
        </w:rPr>
        <w:t>з</w:t>
      </w:r>
      <w:r w:rsidRPr="0046439E">
        <w:rPr>
          <w:rFonts w:ascii="Times New Roman" w:hAnsi="Times New Roman"/>
          <w:sz w:val="28"/>
          <w:szCs w:val="28"/>
        </w:rPr>
        <w:t>дания туристско-рекреационных зон. Шушенский туроператор ООО «Золотая С</w:t>
      </w:r>
      <w:r w:rsidRPr="0046439E">
        <w:rPr>
          <w:rFonts w:ascii="Times New Roman" w:hAnsi="Times New Roman"/>
          <w:sz w:val="28"/>
          <w:szCs w:val="28"/>
        </w:rPr>
        <w:t>и</w:t>
      </w:r>
      <w:r w:rsidRPr="0046439E">
        <w:rPr>
          <w:rFonts w:ascii="Times New Roman" w:hAnsi="Times New Roman"/>
          <w:sz w:val="28"/>
          <w:szCs w:val="28"/>
        </w:rPr>
        <w:t xml:space="preserve">бирь» оказался одним из 400 победителей с проектом создания </w:t>
      </w:r>
      <w:proofErr w:type="spellStart"/>
      <w:r w:rsidRPr="0046439E">
        <w:rPr>
          <w:rFonts w:ascii="Times New Roman" w:hAnsi="Times New Roman"/>
          <w:sz w:val="28"/>
          <w:szCs w:val="28"/>
        </w:rPr>
        <w:t>глемпинга</w:t>
      </w:r>
      <w:proofErr w:type="spellEnd"/>
      <w:r w:rsidRPr="0046439E">
        <w:rPr>
          <w:rFonts w:ascii="Times New Roman" w:hAnsi="Times New Roman"/>
          <w:sz w:val="28"/>
          <w:szCs w:val="28"/>
        </w:rPr>
        <w:t xml:space="preserve"> сто</w:t>
      </w:r>
      <w:r w:rsidRPr="0046439E">
        <w:rPr>
          <w:rFonts w:ascii="Times New Roman" w:hAnsi="Times New Roman"/>
          <w:sz w:val="28"/>
          <w:szCs w:val="28"/>
        </w:rPr>
        <w:t>и</w:t>
      </w:r>
      <w:r w:rsidRPr="0046439E">
        <w:rPr>
          <w:rFonts w:ascii="Times New Roman" w:hAnsi="Times New Roman"/>
          <w:sz w:val="28"/>
          <w:szCs w:val="28"/>
        </w:rPr>
        <w:lastRenderedPageBreak/>
        <w:t>мостью в 5 млн. рублей, 3 млн. из которых предоставляет Ростуризм. Так же т</w:t>
      </w:r>
      <w:r w:rsidRPr="0046439E">
        <w:rPr>
          <w:rFonts w:ascii="Times New Roman" w:hAnsi="Times New Roman"/>
          <w:sz w:val="28"/>
          <w:szCs w:val="28"/>
        </w:rPr>
        <w:t>у</w:t>
      </w:r>
      <w:r w:rsidRPr="0046439E">
        <w:rPr>
          <w:rFonts w:ascii="Times New Roman" w:hAnsi="Times New Roman"/>
          <w:sz w:val="28"/>
          <w:szCs w:val="28"/>
        </w:rPr>
        <w:t>роператором получены средства Краевой субсидии на покрытие затрат с марта по июнь 2020 года в размере 100 тысяч рублей. Турагентством «</w:t>
      </w:r>
      <w:proofErr w:type="spellStart"/>
      <w:r w:rsidRPr="0046439E">
        <w:rPr>
          <w:rFonts w:ascii="Times New Roman" w:hAnsi="Times New Roman"/>
          <w:sz w:val="28"/>
          <w:szCs w:val="28"/>
        </w:rPr>
        <w:t>Сталкер-ЮГ</w:t>
      </w:r>
      <w:proofErr w:type="spellEnd"/>
      <w:r w:rsidRPr="0046439E">
        <w:rPr>
          <w:rFonts w:ascii="Times New Roman" w:hAnsi="Times New Roman"/>
          <w:sz w:val="28"/>
          <w:szCs w:val="28"/>
        </w:rPr>
        <w:t>» пол</w:t>
      </w:r>
      <w:r w:rsidRPr="0046439E">
        <w:rPr>
          <w:rFonts w:ascii="Times New Roman" w:hAnsi="Times New Roman"/>
          <w:sz w:val="28"/>
          <w:szCs w:val="28"/>
        </w:rPr>
        <w:t>у</w:t>
      </w:r>
      <w:r w:rsidRPr="0046439E">
        <w:rPr>
          <w:rFonts w:ascii="Times New Roman" w:hAnsi="Times New Roman"/>
          <w:sz w:val="28"/>
          <w:szCs w:val="28"/>
        </w:rPr>
        <w:t xml:space="preserve">чены из краевого бюджета 800 тыс. рублей на приобретение оборудования, в том числе, для проведения современных форматов экскурсий. Финансовая помощь предпринимателям оказывалась и на уровне районе - предпринимателем К. М. </w:t>
      </w:r>
      <w:proofErr w:type="spellStart"/>
      <w:r w:rsidRPr="0046439E">
        <w:rPr>
          <w:rFonts w:ascii="Times New Roman" w:hAnsi="Times New Roman"/>
          <w:sz w:val="28"/>
          <w:szCs w:val="28"/>
        </w:rPr>
        <w:t>Шпилиным</w:t>
      </w:r>
      <w:proofErr w:type="spellEnd"/>
      <w:r w:rsidRPr="0046439E">
        <w:rPr>
          <w:rFonts w:ascii="Times New Roman" w:hAnsi="Times New Roman"/>
          <w:sz w:val="28"/>
          <w:szCs w:val="28"/>
        </w:rPr>
        <w:t xml:space="preserve"> получена субсидия, с привлечением краевых средств, на возмещение части затрат на строительство гостиницы 3 млн. рублей, из них 130 тыс. рублей – средства района. </w:t>
      </w:r>
    </w:p>
    <w:p w:rsidR="00475324" w:rsidRPr="0046439E" w:rsidRDefault="00475324" w:rsidP="00475324">
      <w:pPr>
        <w:pStyle w:val="afc"/>
        <w:spacing w:after="0" w:line="240" w:lineRule="auto"/>
        <w:ind w:left="0" w:firstLine="709"/>
        <w:jc w:val="both"/>
        <w:rPr>
          <w:rFonts w:ascii="Times New Roman" w:hAnsi="Times New Roman"/>
          <w:sz w:val="28"/>
          <w:szCs w:val="28"/>
        </w:rPr>
      </w:pPr>
      <w:r w:rsidRPr="0046439E">
        <w:rPr>
          <w:rFonts w:ascii="Times New Roman" w:hAnsi="Times New Roman"/>
          <w:sz w:val="28"/>
          <w:szCs w:val="28"/>
        </w:rPr>
        <w:t>Отделом культуры, молодежной политики и туризма в район ежегодно пр</w:t>
      </w:r>
      <w:r w:rsidRPr="0046439E">
        <w:rPr>
          <w:rFonts w:ascii="Times New Roman" w:hAnsi="Times New Roman"/>
          <w:sz w:val="28"/>
          <w:szCs w:val="28"/>
        </w:rPr>
        <w:t>и</w:t>
      </w:r>
      <w:r w:rsidRPr="0046439E">
        <w:rPr>
          <w:rFonts w:ascii="Times New Roman" w:hAnsi="Times New Roman"/>
          <w:sz w:val="28"/>
          <w:szCs w:val="28"/>
        </w:rPr>
        <w:t xml:space="preserve">влекаются средства на развитие индустрии туризма. Так в 2020 году реализован проект создания в с. Субботино </w:t>
      </w:r>
      <w:proofErr w:type="spellStart"/>
      <w:r w:rsidRPr="0046439E">
        <w:rPr>
          <w:rFonts w:ascii="Times New Roman" w:hAnsi="Times New Roman"/>
          <w:sz w:val="28"/>
          <w:szCs w:val="28"/>
        </w:rPr>
        <w:t>Арт-резиденции</w:t>
      </w:r>
      <w:proofErr w:type="spellEnd"/>
      <w:r w:rsidRPr="0046439E">
        <w:rPr>
          <w:rFonts w:ascii="Times New Roman" w:hAnsi="Times New Roman"/>
          <w:sz w:val="28"/>
          <w:szCs w:val="28"/>
        </w:rPr>
        <w:t xml:space="preserve"> сибирских мастеров «Субботи</w:t>
      </w:r>
      <w:r w:rsidRPr="0046439E">
        <w:rPr>
          <w:rFonts w:ascii="Times New Roman" w:hAnsi="Times New Roman"/>
          <w:sz w:val="28"/>
          <w:szCs w:val="28"/>
        </w:rPr>
        <w:t>н</w:t>
      </w:r>
      <w:r w:rsidRPr="0046439E">
        <w:rPr>
          <w:rFonts w:ascii="Times New Roman" w:hAnsi="Times New Roman"/>
          <w:sz w:val="28"/>
          <w:szCs w:val="28"/>
        </w:rPr>
        <w:t>ская земляника». Резиденция позволит встречать прибывающих туристов в ко</w:t>
      </w:r>
      <w:r w:rsidRPr="0046439E">
        <w:rPr>
          <w:rFonts w:ascii="Times New Roman" w:hAnsi="Times New Roman"/>
          <w:sz w:val="28"/>
          <w:szCs w:val="28"/>
        </w:rPr>
        <w:t>м</w:t>
      </w:r>
      <w:r w:rsidRPr="0046439E">
        <w:rPr>
          <w:rFonts w:ascii="Times New Roman" w:hAnsi="Times New Roman"/>
          <w:sz w:val="28"/>
          <w:szCs w:val="28"/>
        </w:rPr>
        <w:t>фортных условиях - имеются площадки для проведения местными ремесленник</w:t>
      </w:r>
      <w:r w:rsidRPr="0046439E">
        <w:rPr>
          <w:rFonts w:ascii="Times New Roman" w:hAnsi="Times New Roman"/>
          <w:sz w:val="28"/>
          <w:szCs w:val="28"/>
        </w:rPr>
        <w:t>а</w:t>
      </w:r>
      <w:r w:rsidRPr="0046439E">
        <w:rPr>
          <w:rFonts w:ascii="Times New Roman" w:hAnsi="Times New Roman"/>
          <w:sz w:val="28"/>
          <w:szCs w:val="28"/>
        </w:rPr>
        <w:t>ми мастер-классов, театрализованных представлений, продажи сувенирной пр</w:t>
      </w:r>
      <w:r w:rsidRPr="0046439E">
        <w:rPr>
          <w:rFonts w:ascii="Times New Roman" w:hAnsi="Times New Roman"/>
          <w:sz w:val="28"/>
          <w:szCs w:val="28"/>
        </w:rPr>
        <w:t>о</w:t>
      </w:r>
      <w:r w:rsidRPr="0046439E">
        <w:rPr>
          <w:rFonts w:ascii="Times New Roman" w:hAnsi="Times New Roman"/>
          <w:sz w:val="28"/>
          <w:szCs w:val="28"/>
        </w:rPr>
        <w:t>дукции и продукции сельского хозяйства. Сумма привлеченных средств – 1 млн. 300 тыс. рублей.</w:t>
      </w:r>
    </w:p>
    <w:p w:rsidR="00C26594" w:rsidRPr="0046439E" w:rsidRDefault="00475324" w:rsidP="00475324">
      <w:pPr>
        <w:shd w:val="clear" w:color="auto" w:fill="FFFFFF"/>
        <w:ind w:firstLine="709"/>
        <w:jc w:val="both"/>
        <w:rPr>
          <w:sz w:val="28"/>
          <w:szCs w:val="28"/>
        </w:rPr>
      </w:pPr>
      <w:r w:rsidRPr="0046439E">
        <w:rPr>
          <w:sz w:val="28"/>
          <w:szCs w:val="28"/>
        </w:rPr>
        <w:t>В конце 2020 года проведена работа по подготовке к заявочной компании по предоставлению краевых субсидий по программе «Развитие внутреннего и въез</w:t>
      </w:r>
      <w:r w:rsidRPr="0046439E">
        <w:rPr>
          <w:sz w:val="28"/>
          <w:szCs w:val="28"/>
        </w:rPr>
        <w:t>д</w:t>
      </w:r>
      <w:r w:rsidRPr="0046439E">
        <w:rPr>
          <w:sz w:val="28"/>
          <w:szCs w:val="28"/>
        </w:rPr>
        <w:t>ного туризма». Для выявления потенциальных точек туристской привлекательн</w:t>
      </w:r>
      <w:r w:rsidRPr="0046439E">
        <w:rPr>
          <w:sz w:val="28"/>
          <w:szCs w:val="28"/>
        </w:rPr>
        <w:t>о</w:t>
      </w:r>
      <w:r w:rsidRPr="0046439E">
        <w:rPr>
          <w:sz w:val="28"/>
          <w:szCs w:val="28"/>
        </w:rPr>
        <w:t>сти, благоустройство которых запланировано в заявке, проведены опросы пре</w:t>
      </w:r>
      <w:r w:rsidRPr="0046439E">
        <w:rPr>
          <w:sz w:val="28"/>
          <w:szCs w:val="28"/>
        </w:rPr>
        <w:t>д</w:t>
      </w:r>
      <w:r w:rsidRPr="0046439E">
        <w:rPr>
          <w:sz w:val="28"/>
          <w:szCs w:val="28"/>
        </w:rPr>
        <w:t>ставителей туриндустрии района. Создание и реставрация данных объектов н</w:t>
      </w:r>
      <w:r w:rsidRPr="0046439E">
        <w:rPr>
          <w:sz w:val="28"/>
          <w:szCs w:val="28"/>
        </w:rPr>
        <w:t>а</w:t>
      </w:r>
      <w:r w:rsidRPr="0046439E">
        <w:rPr>
          <w:sz w:val="28"/>
          <w:szCs w:val="28"/>
        </w:rPr>
        <w:t>шло отражение в сформированной дорожной карте на 2021 год Концепции пр</w:t>
      </w:r>
      <w:r w:rsidRPr="0046439E">
        <w:rPr>
          <w:sz w:val="28"/>
          <w:szCs w:val="28"/>
        </w:rPr>
        <w:t>о</w:t>
      </w:r>
      <w:r w:rsidRPr="0046439E">
        <w:rPr>
          <w:sz w:val="28"/>
          <w:szCs w:val="28"/>
        </w:rPr>
        <w:t xml:space="preserve">граммы развития Шушенского района как центра туризма на юге Красноярского края, 08 февраля 2021 года заявки поданы в Агентство по туризму Красноярского края. По итогам заявочной компании району </w:t>
      </w:r>
      <w:r w:rsidR="00AD2CC5">
        <w:rPr>
          <w:sz w:val="28"/>
          <w:szCs w:val="28"/>
        </w:rPr>
        <w:t>выделено</w:t>
      </w:r>
      <w:r w:rsidRPr="0046439E">
        <w:rPr>
          <w:sz w:val="28"/>
          <w:szCs w:val="28"/>
        </w:rPr>
        <w:t xml:space="preserve"> 4 млн. рублей на реализ</w:t>
      </w:r>
      <w:r w:rsidRPr="0046439E">
        <w:rPr>
          <w:sz w:val="28"/>
          <w:szCs w:val="28"/>
        </w:rPr>
        <w:t>а</w:t>
      </w:r>
      <w:r w:rsidRPr="0046439E">
        <w:rPr>
          <w:sz w:val="28"/>
          <w:szCs w:val="28"/>
        </w:rPr>
        <w:t xml:space="preserve">цию проекта по созданию условий для безопасного посещения </w:t>
      </w:r>
      <w:proofErr w:type="spellStart"/>
      <w:r w:rsidRPr="0046439E">
        <w:rPr>
          <w:sz w:val="28"/>
          <w:szCs w:val="28"/>
        </w:rPr>
        <w:t>Ленковой</w:t>
      </w:r>
      <w:proofErr w:type="spellEnd"/>
      <w:r w:rsidRPr="0046439E">
        <w:rPr>
          <w:sz w:val="28"/>
          <w:szCs w:val="28"/>
        </w:rPr>
        <w:t xml:space="preserve"> горы (</w:t>
      </w:r>
      <w:proofErr w:type="spellStart"/>
      <w:r w:rsidRPr="0046439E">
        <w:rPr>
          <w:sz w:val="28"/>
          <w:szCs w:val="28"/>
        </w:rPr>
        <w:t>Казанцевской</w:t>
      </w:r>
      <w:proofErr w:type="spellEnd"/>
      <w:r w:rsidRPr="0046439E">
        <w:rPr>
          <w:sz w:val="28"/>
          <w:szCs w:val="28"/>
        </w:rPr>
        <w:t xml:space="preserve"> </w:t>
      </w:r>
      <w:proofErr w:type="spellStart"/>
      <w:r w:rsidRPr="0046439E">
        <w:rPr>
          <w:sz w:val="28"/>
          <w:szCs w:val="28"/>
        </w:rPr>
        <w:t>Писаницы</w:t>
      </w:r>
      <w:proofErr w:type="spellEnd"/>
      <w:r w:rsidRPr="0046439E">
        <w:rPr>
          <w:sz w:val="28"/>
          <w:szCs w:val="28"/>
        </w:rPr>
        <w:t>).</w:t>
      </w:r>
    </w:p>
    <w:p w:rsidR="00475324" w:rsidRPr="0046439E" w:rsidRDefault="00475324" w:rsidP="00475324">
      <w:pPr>
        <w:pStyle w:val="afa"/>
        <w:ind w:firstLine="709"/>
        <w:jc w:val="both"/>
        <w:rPr>
          <w:rFonts w:ascii="Times New Roman" w:hAnsi="Times New Roman"/>
          <w:b/>
          <w:sz w:val="28"/>
          <w:szCs w:val="28"/>
        </w:rPr>
      </w:pPr>
      <w:r w:rsidRPr="0046439E">
        <w:rPr>
          <w:rFonts w:ascii="Times New Roman" w:hAnsi="Times New Roman"/>
          <w:b/>
          <w:sz w:val="28"/>
          <w:szCs w:val="28"/>
        </w:rPr>
        <w:t xml:space="preserve">Запланировано: </w:t>
      </w:r>
    </w:p>
    <w:p w:rsidR="00475324" w:rsidRPr="0046439E" w:rsidRDefault="00475324" w:rsidP="00475324">
      <w:pPr>
        <w:pStyle w:val="afa"/>
        <w:numPr>
          <w:ilvl w:val="0"/>
          <w:numId w:val="33"/>
        </w:numPr>
        <w:ind w:left="0" w:firstLine="709"/>
        <w:jc w:val="both"/>
        <w:rPr>
          <w:rFonts w:ascii="Times New Roman" w:hAnsi="Times New Roman"/>
          <w:sz w:val="28"/>
          <w:szCs w:val="28"/>
        </w:rPr>
      </w:pPr>
      <w:r w:rsidRPr="0046439E">
        <w:rPr>
          <w:rFonts w:ascii="Times New Roman" w:hAnsi="Times New Roman"/>
          <w:sz w:val="28"/>
          <w:szCs w:val="28"/>
        </w:rPr>
        <w:t xml:space="preserve">Разрабатывается программа ежегодного рекламно-информационного тура для туроператоров и </w:t>
      </w:r>
      <w:proofErr w:type="spellStart"/>
      <w:r w:rsidRPr="0046439E">
        <w:rPr>
          <w:rFonts w:ascii="Times New Roman" w:hAnsi="Times New Roman"/>
          <w:sz w:val="28"/>
          <w:szCs w:val="28"/>
        </w:rPr>
        <w:t>турагенств</w:t>
      </w:r>
      <w:proofErr w:type="spellEnd"/>
      <w:r w:rsidRPr="0046439E">
        <w:rPr>
          <w:rFonts w:ascii="Times New Roman" w:hAnsi="Times New Roman"/>
          <w:sz w:val="28"/>
          <w:szCs w:val="28"/>
        </w:rPr>
        <w:t xml:space="preserve">, в котором </w:t>
      </w:r>
      <w:r w:rsidR="00AD2CC5">
        <w:rPr>
          <w:rFonts w:ascii="Times New Roman" w:hAnsi="Times New Roman"/>
          <w:sz w:val="28"/>
          <w:szCs w:val="28"/>
        </w:rPr>
        <w:t>планируется</w:t>
      </w:r>
      <w:r w:rsidRPr="0046439E">
        <w:rPr>
          <w:rFonts w:ascii="Times New Roman" w:hAnsi="Times New Roman"/>
          <w:sz w:val="28"/>
          <w:szCs w:val="28"/>
        </w:rPr>
        <w:t xml:space="preserve"> задействовать новые КСР района, объекты показа, в частности гостиницу «Енисей», взаимодействие с кот</w:t>
      </w:r>
      <w:r w:rsidRPr="0046439E">
        <w:rPr>
          <w:rFonts w:ascii="Times New Roman" w:hAnsi="Times New Roman"/>
          <w:sz w:val="28"/>
          <w:szCs w:val="28"/>
        </w:rPr>
        <w:t>о</w:t>
      </w:r>
      <w:r w:rsidRPr="0046439E">
        <w:rPr>
          <w:rFonts w:ascii="Times New Roman" w:hAnsi="Times New Roman"/>
          <w:sz w:val="28"/>
          <w:szCs w:val="28"/>
        </w:rPr>
        <w:t>рыми уже было отработано в 2019 и 2020 годах;</w:t>
      </w:r>
    </w:p>
    <w:p w:rsidR="00475324" w:rsidRPr="0046439E" w:rsidRDefault="00475324" w:rsidP="00475324">
      <w:pPr>
        <w:pStyle w:val="afa"/>
        <w:numPr>
          <w:ilvl w:val="0"/>
          <w:numId w:val="33"/>
        </w:numPr>
        <w:ind w:left="0" w:firstLine="709"/>
        <w:jc w:val="both"/>
        <w:rPr>
          <w:rFonts w:ascii="Times New Roman" w:hAnsi="Times New Roman"/>
          <w:sz w:val="28"/>
          <w:szCs w:val="28"/>
        </w:rPr>
      </w:pPr>
      <w:r w:rsidRPr="0046439E">
        <w:rPr>
          <w:rFonts w:ascii="Times New Roman" w:hAnsi="Times New Roman"/>
          <w:sz w:val="28"/>
          <w:szCs w:val="28"/>
        </w:rPr>
        <w:t xml:space="preserve">На основании заключенного соглашения с </w:t>
      </w:r>
      <w:proofErr w:type="spellStart"/>
      <w:r w:rsidRPr="0046439E">
        <w:rPr>
          <w:rFonts w:ascii="Times New Roman" w:hAnsi="Times New Roman"/>
          <w:sz w:val="28"/>
          <w:szCs w:val="28"/>
        </w:rPr>
        <w:t>Увс</w:t>
      </w:r>
      <w:proofErr w:type="spellEnd"/>
      <w:r w:rsidRPr="0046439E">
        <w:rPr>
          <w:rFonts w:ascii="Times New Roman" w:hAnsi="Times New Roman"/>
          <w:sz w:val="28"/>
          <w:szCs w:val="28"/>
        </w:rPr>
        <w:t xml:space="preserve"> аймаком Монголии начать реализацию туристских маршрутов в данном направлении на постоянной основе, принимать группы туристов из Монголии на территории нашего района, совмес</w:t>
      </w:r>
      <w:r w:rsidRPr="0046439E">
        <w:rPr>
          <w:rFonts w:ascii="Times New Roman" w:hAnsi="Times New Roman"/>
          <w:sz w:val="28"/>
          <w:szCs w:val="28"/>
        </w:rPr>
        <w:t>т</w:t>
      </w:r>
      <w:r w:rsidRPr="0046439E">
        <w:rPr>
          <w:rFonts w:ascii="Times New Roman" w:hAnsi="Times New Roman"/>
          <w:sz w:val="28"/>
          <w:szCs w:val="28"/>
        </w:rPr>
        <w:t>но реализовать культурно-массовое мероприятие «Дни Монгольской культуры в Шушенском»;</w:t>
      </w:r>
    </w:p>
    <w:p w:rsidR="00475324" w:rsidRPr="0046439E" w:rsidRDefault="00475324" w:rsidP="00475324">
      <w:pPr>
        <w:pStyle w:val="afa"/>
        <w:numPr>
          <w:ilvl w:val="0"/>
          <w:numId w:val="33"/>
        </w:numPr>
        <w:ind w:left="0" w:firstLine="709"/>
        <w:jc w:val="both"/>
        <w:rPr>
          <w:rFonts w:ascii="Times New Roman" w:hAnsi="Times New Roman"/>
          <w:sz w:val="28"/>
          <w:szCs w:val="28"/>
        </w:rPr>
      </w:pPr>
      <w:r w:rsidRPr="0046439E">
        <w:rPr>
          <w:rFonts w:ascii="Times New Roman" w:hAnsi="Times New Roman"/>
          <w:sz w:val="28"/>
          <w:szCs w:val="28"/>
        </w:rPr>
        <w:t>Содействовать в прохождении аттестации экскурсоводам, инструкторам проводникам, гидам-переводчикам;</w:t>
      </w:r>
    </w:p>
    <w:p w:rsidR="00475324" w:rsidRPr="0046439E" w:rsidRDefault="00475324" w:rsidP="00475324">
      <w:pPr>
        <w:pStyle w:val="afa"/>
        <w:numPr>
          <w:ilvl w:val="0"/>
          <w:numId w:val="33"/>
        </w:numPr>
        <w:ind w:left="0" w:firstLine="709"/>
        <w:jc w:val="both"/>
        <w:rPr>
          <w:rFonts w:ascii="Times New Roman" w:hAnsi="Times New Roman"/>
          <w:sz w:val="28"/>
          <w:szCs w:val="28"/>
        </w:rPr>
      </w:pPr>
      <w:r w:rsidRPr="0046439E">
        <w:rPr>
          <w:rFonts w:ascii="Times New Roman" w:hAnsi="Times New Roman"/>
          <w:sz w:val="28"/>
          <w:szCs w:val="28"/>
        </w:rPr>
        <w:t>Расширить географию проведения цикла домашних семинаров, как следс</w:t>
      </w:r>
      <w:r w:rsidRPr="0046439E">
        <w:rPr>
          <w:rFonts w:ascii="Times New Roman" w:hAnsi="Times New Roman"/>
          <w:sz w:val="28"/>
          <w:szCs w:val="28"/>
        </w:rPr>
        <w:t>т</w:t>
      </w:r>
      <w:r w:rsidRPr="0046439E">
        <w:rPr>
          <w:rFonts w:ascii="Times New Roman" w:hAnsi="Times New Roman"/>
          <w:sz w:val="28"/>
          <w:szCs w:val="28"/>
        </w:rPr>
        <w:t>вие включить в маршруты новые точки туристского притяжения;</w:t>
      </w:r>
    </w:p>
    <w:p w:rsidR="00475324" w:rsidRPr="0046439E" w:rsidRDefault="00475324" w:rsidP="00475324">
      <w:pPr>
        <w:pStyle w:val="afa"/>
        <w:numPr>
          <w:ilvl w:val="0"/>
          <w:numId w:val="33"/>
        </w:numPr>
        <w:ind w:left="0" w:firstLine="709"/>
        <w:jc w:val="both"/>
        <w:rPr>
          <w:rFonts w:ascii="Times New Roman" w:hAnsi="Times New Roman"/>
          <w:sz w:val="28"/>
          <w:szCs w:val="28"/>
        </w:rPr>
      </w:pPr>
      <w:r w:rsidRPr="0046439E">
        <w:rPr>
          <w:rFonts w:ascii="Times New Roman" w:hAnsi="Times New Roman"/>
          <w:sz w:val="28"/>
          <w:szCs w:val="28"/>
        </w:rPr>
        <w:t>Разработать новую полиграфическую продукцию;</w:t>
      </w:r>
    </w:p>
    <w:p w:rsidR="00475324" w:rsidRPr="0046439E" w:rsidRDefault="00475324" w:rsidP="00475324">
      <w:pPr>
        <w:pStyle w:val="afa"/>
        <w:numPr>
          <w:ilvl w:val="0"/>
          <w:numId w:val="33"/>
        </w:numPr>
        <w:ind w:left="0" w:firstLine="709"/>
        <w:jc w:val="both"/>
        <w:rPr>
          <w:rFonts w:ascii="Times New Roman" w:hAnsi="Times New Roman"/>
          <w:sz w:val="28"/>
          <w:szCs w:val="28"/>
        </w:rPr>
      </w:pPr>
      <w:r w:rsidRPr="0046439E">
        <w:rPr>
          <w:rFonts w:ascii="Times New Roman" w:hAnsi="Times New Roman"/>
          <w:sz w:val="28"/>
          <w:szCs w:val="28"/>
        </w:rPr>
        <w:t>При реализации программы Комплексного развития обновить и расширить систему туристской навигации Шушенского района, реконструировать въездную группу в пгт. Шушенское;</w:t>
      </w:r>
    </w:p>
    <w:p w:rsidR="00475324" w:rsidRPr="0046439E" w:rsidRDefault="00475324" w:rsidP="00475324">
      <w:pPr>
        <w:pStyle w:val="afa"/>
        <w:numPr>
          <w:ilvl w:val="0"/>
          <w:numId w:val="33"/>
        </w:numPr>
        <w:ind w:left="0" w:firstLine="709"/>
        <w:jc w:val="both"/>
        <w:rPr>
          <w:rFonts w:ascii="Times New Roman" w:hAnsi="Times New Roman"/>
          <w:sz w:val="28"/>
          <w:szCs w:val="28"/>
        </w:rPr>
      </w:pPr>
      <w:r w:rsidRPr="0046439E">
        <w:rPr>
          <w:rFonts w:ascii="Times New Roman" w:hAnsi="Times New Roman"/>
          <w:sz w:val="28"/>
          <w:szCs w:val="28"/>
        </w:rPr>
        <w:t xml:space="preserve">Создать условия безопасного посещения </w:t>
      </w:r>
      <w:proofErr w:type="spellStart"/>
      <w:r w:rsidRPr="0046439E">
        <w:rPr>
          <w:rFonts w:ascii="Times New Roman" w:hAnsi="Times New Roman"/>
          <w:sz w:val="28"/>
          <w:szCs w:val="28"/>
        </w:rPr>
        <w:t>Казанцевской</w:t>
      </w:r>
      <w:proofErr w:type="spellEnd"/>
      <w:r w:rsidRPr="0046439E">
        <w:rPr>
          <w:rFonts w:ascii="Times New Roman" w:hAnsi="Times New Roman"/>
          <w:sz w:val="28"/>
          <w:szCs w:val="28"/>
        </w:rPr>
        <w:t xml:space="preserve"> </w:t>
      </w:r>
      <w:proofErr w:type="spellStart"/>
      <w:r w:rsidRPr="0046439E">
        <w:rPr>
          <w:rFonts w:ascii="Times New Roman" w:hAnsi="Times New Roman"/>
          <w:sz w:val="28"/>
          <w:szCs w:val="28"/>
        </w:rPr>
        <w:t>писаницы</w:t>
      </w:r>
      <w:proofErr w:type="spellEnd"/>
      <w:r w:rsidRPr="0046439E">
        <w:rPr>
          <w:rFonts w:ascii="Times New Roman" w:hAnsi="Times New Roman"/>
          <w:sz w:val="28"/>
          <w:szCs w:val="28"/>
        </w:rPr>
        <w:t>;</w:t>
      </w:r>
    </w:p>
    <w:p w:rsidR="00475324" w:rsidRPr="0046439E" w:rsidRDefault="00475324" w:rsidP="00475324">
      <w:pPr>
        <w:pStyle w:val="afa"/>
        <w:numPr>
          <w:ilvl w:val="0"/>
          <w:numId w:val="33"/>
        </w:numPr>
        <w:ind w:left="0" w:firstLine="709"/>
        <w:jc w:val="both"/>
        <w:rPr>
          <w:rFonts w:ascii="Times New Roman" w:hAnsi="Times New Roman"/>
          <w:sz w:val="28"/>
          <w:szCs w:val="28"/>
        </w:rPr>
      </w:pPr>
      <w:r w:rsidRPr="0046439E">
        <w:rPr>
          <w:rFonts w:ascii="Times New Roman" w:hAnsi="Times New Roman"/>
          <w:sz w:val="28"/>
          <w:szCs w:val="28"/>
        </w:rPr>
        <w:lastRenderedPageBreak/>
        <w:t>При снятии ограничений возобновить проведение социальных туров для школьников района.</w:t>
      </w:r>
    </w:p>
    <w:p w:rsidR="00475324" w:rsidRPr="0046439E" w:rsidRDefault="00475324" w:rsidP="00475324">
      <w:pPr>
        <w:pStyle w:val="afa"/>
        <w:ind w:firstLine="709"/>
        <w:jc w:val="both"/>
        <w:rPr>
          <w:rFonts w:ascii="Times New Roman" w:hAnsi="Times New Roman"/>
          <w:b/>
          <w:i/>
          <w:sz w:val="28"/>
          <w:szCs w:val="28"/>
        </w:rPr>
      </w:pPr>
      <w:r w:rsidRPr="0046439E">
        <w:rPr>
          <w:rFonts w:ascii="Times New Roman" w:hAnsi="Times New Roman"/>
          <w:b/>
          <w:i/>
          <w:sz w:val="28"/>
          <w:szCs w:val="28"/>
        </w:rPr>
        <w:t>При получении дополнительного финансирования из бюджета Красн</w:t>
      </w:r>
      <w:r w:rsidRPr="0046439E">
        <w:rPr>
          <w:rFonts w:ascii="Times New Roman" w:hAnsi="Times New Roman"/>
          <w:b/>
          <w:i/>
          <w:sz w:val="28"/>
          <w:szCs w:val="28"/>
        </w:rPr>
        <w:t>о</w:t>
      </w:r>
      <w:r w:rsidRPr="0046439E">
        <w:rPr>
          <w:rFonts w:ascii="Times New Roman" w:hAnsi="Times New Roman"/>
          <w:b/>
          <w:i/>
          <w:sz w:val="28"/>
          <w:szCs w:val="28"/>
        </w:rPr>
        <w:t>ярского края:</w:t>
      </w:r>
    </w:p>
    <w:p w:rsidR="00475324" w:rsidRPr="0046439E" w:rsidRDefault="00475324" w:rsidP="00475324">
      <w:pPr>
        <w:pStyle w:val="afa"/>
        <w:numPr>
          <w:ilvl w:val="0"/>
          <w:numId w:val="33"/>
        </w:numPr>
        <w:ind w:left="0" w:firstLine="709"/>
        <w:jc w:val="both"/>
        <w:rPr>
          <w:rFonts w:ascii="Times New Roman" w:hAnsi="Times New Roman"/>
          <w:sz w:val="28"/>
          <w:szCs w:val="28"/>
        </w:rPr>
      </w:pPr>
      <w:r w:rsidRPr="0046439E">
        <w:rPr>
          <w:rFonts w:ascii="Times New Roman" w:hAnsi="Times New Roman"/>
          <w:sz w:val="28"/>
          <w:szCs w:val="28"/>
        </w:rPr>
        <w:t xml:space="preserve">Выездные мероприятия в Алтайский край для получения опыта </w:t>
      </w:r>
      <w:proofErr w:type="spellStart"/>
      <w:r w:rsidRPr="0046439E">
        <w:rPr>
          <w:rFonts w:ascii="Times New Roman" w:hAnsi="Times New Roman"/>
          <w:sz w:val="28"/>
          <w:szCs w:val="28"/>
        </w:rPr>
        <w:t>персон</w:t>
      </w:r>
      <w:r w:rsidRPr="0046439E">
        <w:rPr>
          <w:rFonts w:ascii="Times New Roman" w:hAnsi="Times New Roman"/>
          <w:sz w:val="28"/>
          <w:szCs w:val="28"/>
        </w:rPr>
        <w:t>а</w:t>
      </w:r>
      <w:r w:rsidRPr="0046439E">
        <w:rPr>
          <w:rFonts w:ascii="Times New Roman" w:hAnsi="Times New Roman"/>
          <w:sz w:val="28"/>
          <w:szCs w:val="28"/>
        </w:rPr>
        <w:t>ломорганизаций</w:t>
      </w:r>
      <w:proofErr w:type="spellEnd"/>
      <w:r w:rsidRPr="0046439E">
        <w:rPr>
          <w:rFonts w:ascii="Times New Roman" w:hAnsi="Times New Roman"/>
          <w:sz w:val="28"/>
          <w:szCs w:val="28"/>
        </w:rPr>
        <w:t xml:space="preserve"> задействованных во всех направлениях туризма (</w:t>
      </w:r>
      <w:proofErr w:type="spellStart"/>
      <w:r w:rsidRPr="0046439E">
        <w:rPr>
          <w:rFonts w:ascii="Times New Roman" w:hAnsi="Times New Roman"/>
          <w:sz w:val="28"/>
          <w:szCs w:val="28"/>
        </w:rPr>
        <w:t>отельеры</w:t>
      </w:r>
      <w:proofErr w:type="spellEnd"/>
      <w:r w:rsidRPr="0046439E">
        <w:rPr>
          <w:rFonts w:ascii="Times New Roman" w:hAnsi="Times New Roman"/>
          <w:sz w:val="28"/>
          <w:szCs w:val="28"/>
        </w:rPr>
        <w:t>, эк</w:t>
      </w:r>
      <w:r w:rsidRPr="0046439E">
        <w:rPr>
          <w:rFonts w:ascii="Times New Roman" w:hAnsi="Times New Roman"/>
          <w:sz w:val="28"/>
          <w:szCs w:val="28"/>
        </w:rPr>
        <w:t>с</w:t>
      </w:r>
      <w:r w:rsidRPr="0046439E">
        <w:rPr>
          <w:rFonts w:ascii="Times New Roman" w:hAnsi="Times New Roman"/>
          <w:sz w:val="28"/>
          <w:szCs w:val="28"/>
        </w:rPr>
        <w:t>курсоводы, гиды, рестораторы и пр.).  Программа мероприятия и даты проведения зависят от эпидемиологической ситуации;</w:t>
      </w:r>
    </w:p>
    <w:p w:rsidR="00475324" w:rsidRPr="0046439E" w:rsidRDefault="00475324" w:rsidP="00475324">
      <w:pPr>
        <w:pStyle w:val="afa"/>
        <w:numPr>
          <w:ilvl w:val="0"/>
          <w:numId w:val="33"/>
        </w:numPr>
        <w:ind w:left="0" w:firstLine="709"/>
        <w:jc w:val="both"/>
        <w:rPr>
          <w:rFonts w:ascii="Times New Roman" w:hAnsi="Times New Roman"/>
          <w:sz w:val="28"/>
          <w:szCs w:val="28"/>
        </w:rPr>
      </w:pPr>
      <w:r w:rsidRPr="0046439E">
        <w:rPr>
          <w:rFonts w:ascii="Times New Roman" w:hAnsi="Times New Roman"/>
          <w:sz w:val="28"/>
          <w:szCs w:val="28"/>
        </w:rPr>
        <w:t>Создание сайтов крупных событийных мероприятий. С января 2021 года в разработке уже находится сайт «</w:t>
      </w:r>
      <w:proofErr w:type="spellStart"/>
      <w:r w:rsidRPr="0046439E">
        <w:rPr>
          <w:rFonts w:ascii="Times New Roman" w:hAnsi="Times New Roman"/>
          <w:sz w:val="28"/>
          <w:szCs w:val="28"/>
        </w:rPr>
        <w:t>Ярыгинского</w:t>
      </w:r>
      <w:proofErr w:type="spellEnd"/>
      <w:r w:rsidRPr="0046439E">
        <w:rPr>
          <w:rFonts w:ascii="Times New Roman" w:hAnsi="Times New Roman"/>
          <w:sz w:val="28"/>
          <w:szCs w:val="28"/>
        </w:rPr>
        <w:t xml:space="preserve"> фестиваля». В 2021 году планир</w:t>
      </w:r>
      <w:r w:rsidRPr="0046439E">
        <w:rPr>
          <w:rFonts w:ascii="Times New Roman" w:hAnsi="Times New Roman"/>
          <w:sz w:val="28"/>
          <w:szCs w:val="28"/>
        </w:rPr>
        <w:t>у</w:t>
      </w:r>
      <w:r w:rsidRPr="0046439E">
        <w:rPr>
          <w:rFonts w:ascii="Times New Roman" w:hAnsi="Times New Roman"/>
          <w:sz w:val="28"/>
          <w:szCs w:val="28"/>
        </w:rPr>
        <w:t>ется создать еще сайты фестивалей «Субботинская земляника» и «Саянский ос</w:t>
      </w:r>
      <w:r w:rsidRPr="0046439E">
        <w:rPr>
          <w:rFonts w:ascii="Times New Roman" w:hAnsi="Times New Roman"/>
          <w:sz w:val="28"/>
          <w:szCs w:val="28"/>
        </w:rPr>
        <w:t>т</w:t>
      </w:r>
      <w:r w:rsidRPr="0046439E">
        <w:rPr>
          <w:rFonts w:ascii="Times New Roman" w:hAnsi="Times New Roman"/>
          <w:sz w:val="28"/>
          <w:szCs w:val="28"/>
        </w:rPr>
        <w:t xml:space="preserve">рог»; </w:t>
      </w:r>
    </w:p>
    <w:p w:rsidR="00EB535F" w:rsidRPr="0046439E" w:rsidRDefault="00475324" w:rsidP="00425A3D">
      <w:pPr>
        <w:pStyle w:val="afa"/>
        <w:ind w:firstLine="709"/>
        <w:jc w:val="both"/>
        <w:rPr>
          <w:rFonts w:ascii="Times New Roman" w:hAnsi="Times New Roman"/>
          <w:sz w:val="28"/>
          <w:szCs w:val="28"/>
        </w:rPr>
      </w:pPr>
      <w:r w:rsidRPr="0046439E">
        <w:rPr>
          <w:rFonts w:ascii="Times New Roman" w:hAnsi="Times New Roman"/>
          <w:sz w:val="28"/>
          <w:szCs w:val="28"/>
        </w:rPr>
        <w:t>Хотелось бы отметить, что с учетом уже проделанной работы и запланир</w:t>
      </w:r>
      <w:r w:rsidRPr="0046439E">
        <w:rPr>
          <w:rFonts w:ascii="Times New Roman" w:hAnsi="Times New Roman"/>
          <w:sz w:val="28"/>
          <w:szCs w:val="28"/>
        </w:rPr>
        <w:t>о</w:t>
      </w:r>
      <w:r w:rsidRPr="0046439E">
        <w:rPr>
          <w:rFonts w:ascii="Times New Roman" w:hAnsi="Times New Roman"/>
          <w:sz w:val="28"/>
          <w:szCs w:val="28"/>
        </w:rPr>
        <w:t>ванных к реализации проектов, решений, принимаемым Краевыми властями нами ожидается постепенное восстановление показателей туристского потока. По предварительным ожиданиям он в 2021 году составит до 80 % от данных первого мониторинга в 2016 году.</w:t>
      </w:r>
    </w:p>
    <w:p w:rsidR="00604FE4" w:rsidRPr="0046439E" w:rsidRDefault="0009410D" w:rsidP="00425A3D">
      <w:pPr>
        <w:pStyle w:val="afa"/>
        <w:ind w:firstLine="567"/>
        <w:jc w:val="both"/>
        <w:rPr>
          <w:rFonts w:ascii="Times New Roman" w:hAnsi="Times New Roman"/>
          <w:sz w:val="28"/>
          <w:szCs w:val="28"/>
        </w:rPr>
      </w:pPr>
      <w:r w:rsidRPr="0046439E">
        <w:rPr>
          <w:rFonts w:ascii="Times New Roman" w:hAnsi="Times New Roman"/>
          <w:sz w:val="28"/>
          <w:szCs w:val="28"/>
        </w:rPr>
        <w:t>Основные показатели деятельности учреждений культуры представлены в таблице:</w:t>
      </w:r>
    </w:p>
    <w:tbl>
      <w:tblPr>
        <w:tblW w:w="9360" w:type="dxa"/>
        <w:tblLook w:val="04A0"/>
      </w:tblPr>
      <w:tblGrid>
        <w:gridCol w:w="4360"/>
        <w:gridCol w:w="1113"/>
        <w:gridCol w:w="1340"/>
        <w:gridCol w:w="1400"/>
        <w:gridCol w:w="1300"/>
      </w:tblGrid>
      <w:tr w:rsidR="0046439E" w:rsidRPr="0046439E" w:rsidTr="00604FE4">
        <w:trPr>
          <w:trHeight w:val="315"/>
        </w:trPr>
        <w:tc>
          <w:tcPr>
            <w:tcW w:w="4360" w:type="dxa"/>
            <w:tcBorders>
              <w:top w:val="nil"/>
              <w:left w:val="nil"/>
              <w:bottom w:val="nil"/>
              <w:right w:val="nil"/>
            </w:tcBorders>
            <w:shd w:val="clear" w:color="auto" w:fill="auto"/>
            <w:noWrap/>
            <w:vAlign w:val="bottom"/>
            <w:hideMark/>
          </w:tcPr>
          <w:p w:rsidR="00604FE4" w:rsidRPr="0046439E" w:rsidRDefault="00604FE4" w:rsidP="00604FE4">
            <w:pPr>
              <w:rPr>
                <w:sz w:val="24"/>
                <w:szCs w:val="24"/>
              </w:rPr>
            </w:pPr>
          </w:p>
        </w:tc>
        <w:tc>
          <w:tcPr>
            <w:tcW w:w="960" w:type="dxa"/>
            <w:tcBorders>
              <w:top w:val="nil"/>
              <w:left w:val="nil"/>
              <w:bottom w:val="nil"/>
              <w:right w:val="nil"/>
            </w:tcBorders>
            <w:shd w:val="clear" w:color="auto" w:fill="auto"/>
            <w:noWrap/>
            <w:vAlign w:val="bottom"/>
            <w:hideMark/>
          </w:tcPr>
          <w:p w:rsidR="00604FE4" w:rsidRPr="0046439E" w:rsidRDefault="00604FE4" w:rsidP="00604FE4"/>
        </w:tc>
        <w:tc>
          <w:tcPr>
            <w:tcW w:w="1340" w:type="dxa"/>
            <w:tcBorders>
              <w:top w:val="nil"/>
              <w:left w:val="nil"/>
              <w:bottom w:val="nil"/>
              <w:right w:val="nil"/>
            </w:tcBorders>
            <w:shd w:val="clear" w:color="auto" w:fill="auto"/>
            <w:noWrap/>
            <w:vAlign w:val="bottom"/>
            <w:hideMark/>
          </w:tcPr>
          <w:p w:rsidR="00604FE4" w:rsidRPr="0046439E" w:rsidRDefault="00604FE4" w:rsidP="00604FE4"/>
        </w:tc>
        <w:tc>
          <w:tcPr>
            <w:tcW w:w="2700" w:type="dxa"/>
            <w:gridSpan w:val="2"/>
            <w:tcBorders>
              <w:top w:val="nil"/>
              <w:left w:val="nil"/>
              <w:bottom w:val="nil"/>
              <w:right w:val="nil"/>
            </w:tcBorders>
            <w:shd w:val="clear" w:color="auto" w:fill="auto"/>
            <w:noWrap/>
            <w:vAlign w:val="bottom"/>
            <w:hideMark/>
          </w:tcPr>
          <w:p w:rsidR="00604FE4" w:rsidRPr="0046439E" w:rsidRDefault="00604FE4" w:rsidP="00604FE4">
            <w:pPr>
              <w:jc w:val="right"/>
              <w:rPr>
                <w:sz w:val="24"/>
                <w:szCs w:val="24"/>
              </w:rPr>
            </w:pPr>
            <w:r w:rsidRPr="0046439E">
              <w:rPr>
                <w:sz w:val="24"/>
                <w:szCs w:val="24"/>
              </w:rPr>
              <w:t>Таблица № 6</w:t>
            </w:r>
          </w:p>
        </w:tc>
      </w:tr>
      <w:tr w:rsidR="0046439E" w:rsidRPr="0046439E" w:rsidTr="00604FE4">
        <w:trPr>
          <w:trHeight w:val="300"/>
        </w:trPr>
        <w:tc>
          <w:tcPr>
            <w:tcW w:w="4360" w:type="dxa"/>
            <w:tcBorders>
              <w:top w:val="nil"/>
              <w:left w:val="nil"/>
              <w:bottom w:val="nil"/>
              <w:right w:val="nil"/>
            </w:tcBorders>
            <w:shd w:val="clear" w:color="auto" w:fill="auto"/>
            <w:noWrap/>
            <w:vAlign w:val="bottom"/>
            <w:hideMark/>
          </w:tcPr>
          <w:p w:rsidR="00604FE4" w:rsidRPr="0046439E" w:rsidRDefault="00604FE4" w:rsidP="00604FE4">
            <w:pPr>
              <w:jc w:val="right"/>
              <w:rPr>
                <w:sz w:val="24"/>
                <w:szCs w:val="24"/>
              </w:rPr>
            </w:pPr>
          </w:p>
        </w:tc>
        <w:tc>
          <w:tcPr>
            <w:tcW w:w="960" w:type="dxa"/>
            <w:tcBorders>
              <w:top w:val="nil"/>
              <w:left w:val="nil"/>
              <w:bottom w:val="nil"/>
              <w:right w:val="nil"/>
            </w:tcBorders>
            <w:shd w:val="clear" w:color="auto" w:fill="auto"/>
            <w:noWrap/>
            <w:vAlign w:val="bottom"/>
            <w:hideMark/>
          </w:tcPr>
          <w:p w:rsidR="00604FE4" w:rsidRPr="0046439E" w:rsidRDefault="00604FE4" w:rsidP="00604FE4"/>
        </w:tc>
        <w:tc>
          <w:tcPr>
            <w:tcW w:w="1340" w:type="dxa"/>
            <w:tcBorders>
              <w:top w:val="nil"/>
              <w:left w:val="nil"/>
              <w:bottom w:val="nil"/>
              <w:right w:val="nil"/>
            </w:tcBorders>
            <w:shd w:val="clear" w:color="auto" w:fill="auto"/>
            <w:noWrap/>
            <w:vAlign w:val="bottom"/>
            <w:hideMark/>
          </w:tcPr>
          <w:p w:rsidR="00604FE4" w:rsidRPr="0046439E" w:rsidRDefault="00604FE4" w:rsidP="00604FE4"/>
        </w:tc>
        <w:tc>
          <w:tcPr>
            <w:tcW w:w="1400" w:type="dxa"/>
            <w:tcBorders>
              <w:top w:val="nil"/>
              <w:left w:val="nil"/>
              <w:bottom w:val="nil"/>
              <w:right w:val="nil"/>
            </w:tcBorders>
            <w:shd w:val="clear" w:color="auto" w:fill="auto"/>
            <w:noWrap/>
            <w:vAlign w:val="bottom"/>
            <w:hideMark/>
          </w:tcPr>
          <w:p w:rsidR="00604FE4" w:rsidRPr="0046439E" w:rsidRDefault="00604FE4" w:rsidP="00604FE4"/>
        </w:tc>
        <w:tc>
          <w:tcPr>
            <w:tcW w:w="1300" w:type="dxa"/>
            <w:tcBorders>
              <w:top w:val="nil"/>
              <w:left w:val="nil"/>
              <w:bottom w:val="nil"/>
              <w:right w:val="nil"/>
            </w:tcBorders>
            <w:shd w:val="clear" w:color="auto" w:fill="auto"/>
            <w:noWrap/>
            <w:vAlign w:val="bottom"/>
            <w:hideMark/>
          </w:tcPr>
          <w:p w:rsidR="00604FE4" w:rsidRPr="0046439E" w:rsidRDefault="00604FE4" w:rsidP="00604FE4"/>
        </w:tc>
      </w:tr>
      <w:tr w:rsidR="0046439E" w:rsidRPr="0046439E" w:rsidTr="00604FE4">
        <w:trPr>
          <w:trHeight w:val="300"/>
        </w:trPr>
        <w:tc>
          <w:tcPr>
            <w:tcW w:w="4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FE4" w:rsidRPr="0046439E" w:rsidRDefault="00604FE4" w:rsidP="00604FE4">
            <w:pPr>
              <w:jc w:val="center"/>
            </w:pPr>
            <w:r w:rsidRPr="0046439E">
              <w:t>Показатели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FE4" w:rsidRPr="0046439E" w:rsidRDefault="00604FE4" w:rsidP="00604FE4">
            <w:pPr>
              <w:jc w:val="center"/>
            </w:pPr>
            <w:r w:rsidRPr="0046439E">
              <w:t>Единица измерения</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FE4" w:rsidRPr="0046439E" w:rsidRDefault="00604FE4" w:rsidP="00604FE4">
            <w:pPr>
              <w:jc w:val="center"/>
            </w:pPr>
            <w:r w:rsidRPr="0046439E">
              <w:t>Факт 2019г.</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FE4" w:rsidRPr="0046439E" w:rsidRDefault="00604FE4" w:rsidP="00604FE4">
            <w:pPr>
              <w:jc w:val="center"/>
            </w:pPr>
            <w:r w:rsidRPr="0046439E">
              <w:t>Факт 2020г.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04FE4" w:rsidRPr="0046439E" w:rsidRDefault="00604FE4" w:rsidP="00604FE4">
            <w:pPr>
              <w:jc w:val="center"/>
            </w:pPr>
            <w:r w:rsidRPr="0046439E">
              <w:t>2020г. в % к</w:t>
            </w:r>
          </w:p>
        </w:tc>
      </w:tr>
      <w:tr w:rsidR="0046439E" w:rsidRPr="0046439E" w:rsidTr="00604FE4">
        <w:trPr>
          <w:trHeight w:val="300"/>
        </w:trPr>
        <w:tc>
          <w:tcPr>
            <w:tcW w:w="4360" w:type="dxa"/>
            <w:vMerge/>
            <w:tcBorders>
              <w:top w:val="single" w:sz="4" w:space="0" w:color="auto"/>
              <w:left w:val="single" w:sz="4" w:space="0" w:color="auto"/>
              <w:bottom w:val="single" w:sz="4" w:space="0" w:color="auto"/>
              <w:right w:val="single" w:sz="4" w:space="0" w:color="auto"/>
            </w:tcBorders>
            <w:vAlign w:val="center"/>
            <w:hideMark/>
          </w:tcPr>
          <w:p w:rsidR="00604FE4" w:rsidRPr="0046439E" w:rsidRDefault="00604FE4" w:rsidP="00604FE4"/>
        </w:tc>
        <w:tc>
          <w:tcPr>
            <w:tcW w:w="960" w:type="dxa"/>
            <w:vMerge/>
            <w:tcBorders>
              <w:top w:val="single" w:sz="4" w:space="0" w:color="auto"/>
              <w:left w:val="single" w:sz="4" w:space="0" w:color="auto"/>
              <w:bottom w:val="single" w:sz="4" w:space="0" w:color="auto"/>
              <w:right w:val="single" w:sz="4" w:space="0" w:color="auto"/>
            </w:tcBorders>
            <w:vAlign w:val="center"/>
            <w:hideMark/>
          </w:tcPr>
          <w:p w:rsidR="00604FE4" w:rsidRPr="0046439E" w:rsidRDefault="00604FE4" w:rsidP="00604FE4"/>
        </w:tc>
        <w:tc>
          <w:tcPr>
            <w:tcW w:w="1340" w:type="dxa"/>
            <w:vMerge/>
            <w:tcBorders>
              <w:top w:val="single" w:sz="4" w:space="0" w:color="auto"/>
              <w:left w:val="single" w:sz="4" w:space="0" w:color="auto"/>
              <w:bottom w:val="single" w:sz="4" w:space="0" w:color="auto"/>
              <w:right w:val="single" w:sz="4" w:space="0" w:color="auto"/>
            </w:tcBorders>
            <w:vAlign w:val="center"/>
            <w:hideMark/>
          </w:tcPr>
          <w:p w:rsidR="00604FE4" w:rsidRPr="0046439E" w:rsidRDefault="00604FE4" w:rsidP="00604FE4"/>
        </w:tc>
        <w:tc>
          <w:tcPr>
            <w:tcW w:w="1400" w:type="dxa"/>
            <w:vMerge/>
            <w:tcBorders>
              <w:top w:val="single" w:sz="4" w:space="0" w:color="auto"/>
              <w:left w:val="single" w:sz="4" w:space="0" w:color="auto"/>
              <w:bottom w:val="single" w:sz="4" w:space="0" w:color="auto"/>
              <w:right w:val="single" w:sz="4" w:space="0" w:color="auto"/>
            </w:tcBorders>
            <w:vAlign w:val="center"/>
            <w:hideMark/>
          </w:tcPr>
          <w:p w:rsidR="00604FE4" w:rsidRPr="0046439E" w:rsidRDefault="00604FE4" w:rsidP="00604FE4"/>
        </w:tc>
        <w:tc>
          <w:tcPr>
            <w:tcW w:w="1300" w:type="dxa"/>
            <w:tcBorders>
              <w:top w:val="nil"/>
              <w:left w:val="nil"/>
              <w:bottom w:val="single" w:sz="4" w:space="0" w:color="auto"/>
              <w:right w:val="single" w:sz="4" w:space="0" w:color="auto"/>
            </w:tcBorders>
            <w:shd w:val="clear" w:color="auto" w:fill="auto"/>
            <w:vAlign w:val="center"/>
            <w:hideMark/>
          </w:tcPr>
          <w:p w:rsidR="00604FE4" w:rsidRPr="0046439E" w:rsidRDefault="00604FE4" w:rsidP="00604FE4">
            <w:pPr>
              <w:jc w:val="center"/>
            </w:pPr>
            <w:r w:rsidRPr="0046439E">
              <w:t>2019г.</w:t>
            </w:r>
          </w:p>
        </w:tc>
      </w:tr>
      <w:tr w:rsidR="0046439E" w:rsidRPr="0046439E" w:rsidTr="00604FE4">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604FE4" w:rsidRPr="0046439E" w:rsidRDefault="00604FE4" w:rsidP="00604FE4">
            <w:r w:rsidRPr="0046439E">
              <w:t>Количество общедоступных библиотек</w:t>
            </w:r>
          </w:p>
        </w:tc>
        <w:tc>
          <w:tcPr>
            <w:tcW w:w="960" w:type="dxa"/>
            <w:tcBorders>
              <w:top w:val="nil"/>
              <w:left w:val="nil"/>
              <w:bottom w:val="single" w:sz="4" w:space="0" w:color="auto"/>
              <w:right w:val="single" w:sz="4" w:space="0" w:color="auto"/>
            </w:tcBorders>
            <w:shd w:val="clear" w:color="000000" w:fill="FFFFFF"/>
            <w:hideMark/>
          </w:tcPr>
          <w:p w:rsidR="00604FE4" w:rsidRPr="0046439E" w:rsidRDefault="00604FE4" w:rsidP="00604FE4">
            <w:pPr>
              <w:jc w:val="center"/>
            </w:pPr>
            <w:r w:rsidRPr="0046439E">
              <w:t>единица</w:t>
            </w:r>
          </w:p>
        </w:tc>
        <w:tc>
          <w:tcPr>
            <w:tcW w:w="134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23</w:t>
            </w:r>
          </w:p>
        </w:tc>
        <w:tc>
          <w:tcPr>
            <w:tcW w:w="14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23</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r w:rsidR="0046439E" w:rsidRPr="0046439E" w:rsidTr="00604FE4">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604FE4" w:rsidRPr="0046439E" w:rsidRDefault="00604FE4" w:rsidP="00604FE4">
            <w:r w:rsidRPr="0046439E">
              <w:t>Фонд общедоступных (публичных) библиотек</w:t>
            </w:r>
          </w:p>
        </w:tc>
        <w:tc>
          <w:tcPr>
            <w:tcW w:w="960" w:type="dxa"/>
            <w:tcBorders>
              <w:top w:val="nil"/>
              <w:left w:val="nil"/>
              <w:bottom w:val="single" w:sz="4" w:space="0" w:color="auto"/>
              <w:right w:val="single" w:sz="4" w:space="0" w:color="auto"/>
            </w:tcBorders>
            <w:shd w:val="clear" w:color="000000" w:fill="FFFFFF"/>
            <w:hideMark/>
          </w:tcPr>
          <w:p w:rsidR="00604FE4" w:rsidRPr="0046439E" w:rsidRDefault="00604FE4" w:rsidP="00604FE4">
            <w:pPr>
              <w:jc w:val="center"/>
            </w:pPr>
            <w:r w:rsidRPr="0046439E">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206,6</w:t>
            </w:r>
          </w:p>
        </w:tc>
        <w:tc>
          <w:tcPr>
            <w:tcW w:w="14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206,6</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r w:rsidR="0046439E" w:rsidRPr="0046439E" w:rsidTr="00604FE4">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604FE4" w:rsidRPr="0046439E" w:rsidRDefault="00604FE4" w:rsidP="00604FE4">
            <w:r w:rsidRPr="0046439E">
              <w:t>Количество пользователей общедоступных (публичных) библиотек</w:t>
            </w:r>
          </w:p>
        </w:tc>
        <w:tc>
          <w:tcPr>
            <w:tcW w:w="960" w:type="dxa"/>
            <w:tcBorders>
              <w:top w:val="nil"/>
              <w:left w:val="nil"/>
              <w:bottom w:val="single" w:sz="4" w:space="0" w:color="auto"/>
              <w:right w:val="single" w:sz="4" w:space="0" w:color="auto"/>
            </w:tcBorders>
            <w:shd w:val="clear" w:color="000000" w:fill="FFFFFF"/>
            <w:hideMark/>
          </w:tcPr>
          <w:p w:rsidR="00604FE4" w:rsidRPr="0046439E" w:rsidRDefault="00604FE4" w:rsidP="00604FE4">
            <w:pPr>
              <w:jc w:val="center"/>
            </w:pPr>
            <w:r w:rsidRPr="0046439E">
              <w:t>единица</w:t>
            </w:r>
          </w:p>
        </w:tc>
        <w:tc>
          <w:tcPr>
            <w:tcW w:w="134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26,7</w:t>
            </w:r>
          </w:p>
        </w:tc>
        <w:tc>
          <w:tcPr>
            <w:tcW w:w="14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26,7</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r w:rsidR="0046439E" w:rsidRPr="0046439E" w:rsidTr="00604FE4">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604FE4" w:rsidRPr="0046439E" w:rsidRDefault="00604FE4" w:rsidP="00604FE4">
            <w:r w:rsidRPr="0046439E">
              <w:t>Книговыдача в общедоступных (публичных) библиотеках</w:t>
            </w:r>
          </w:p>
        </w:tc>
        <w:tc>
          <w:tcPr>
            <w:tcW w:w="960" w:type="dxa"/>
            <w:tcBorders>
              <w:top w:val="nil"/>
              <w:left w:val="nil"/>
              <w:bottom w:val="single" w:sz="4" w:space="0" w:color="auto"/>
              <w:right w:val="single" w:sz="4" w:space="0" w:color="auto"/>
            </w:tcBorders>
            <w:shd w:val="clear" w:color="000000" w:fill="FFFFFF"/>
            <w:hideMark/>
          </w:tcPr>
          <w:p w:rsidR="00604FE4" w:rsidRPr="0046439E" w:rsidRDefault="00604FE4" w:rsidP="00604FE4">
            <w:pPr>
              <w:jc w:val="center"/>
            </w:pPr>
            <w:r w:rsidRPr="0046439E">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630,5</w:t>
            </w:r>
          </w:p>
        </w:tc>
        <w:tc>
          <w:tcPr>
            <w:tcW w:w="14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630,5</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r w:rsidR="0046439E" w:rsidRPr="0046439E" w:rsidTr="00604FE4">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604FE4" w:rsidRPr="0046439E" w:rsidRDefault="00604FE4" w:rsidP="00604FE4">
            <w:r w:rsidRPr="0046439E">
              <w:t>Количество поступлений на 1000 жителей</w:t>
            </w:r>
          </w:p>
        </w:tc>
        <w:tc>
          <w:tcPr>
            <w:tcW w:w="960" w:type="dxa"/>
            <w:tcBorders>
              <w:top w:val="nil"/>
              <w:left w:val="nil"/>
              <w:bottom w:val="single" w:sz="4" w:space="0" w:color="auto"/>
              <w:right w:val="single" w:sz="4" w:space="0" w:color="auto"/>
            </w:tcBorders>
            <w:shd w:val="clear" w:color="000000" w:fill="FFFFFF"/>
            <w:hideMark/>
          </w:tcPr>
          <w:p w:rsidR="00604FE4" w:rsidRPr="0046439E" w:rsidRDefault="00604FE4" w:rsidP="00604FE4">
            <w:pPr>
              <w:jc w:val="center"/>
            </w:pPr>
            <w:r w:rsidRPr="0046439E">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343</w:t>
            </w:r>
          </w:p>
        </w:tc>
        <w:tc>
          <w:tcPr>
            <w:tcW w:w="14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343</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r w:rsidR="0046439E" w:rsidRPr="0046439E" w:rsidTr="00604FE4">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604FE4" w:rsidRPr="0046439E" w:rsidRDefault="00604FE4" w:rsidP="00604FE4">
            <w:r w:rsidRPr="0046439E">
              <w:t>Количество посещений общедоступных би</w:t>
            </w:r>
            <w:r w:rsidRPr="0046439E">
              <w:t>б</w:t>
            </w:r>
            <w:r w:rsidRPr="0046439E">
              <w:t>лиотек</w:t>
            </w:r>
          </w:p>
        </w:tc>
        <w:tc>
          <w:tcPr>
            <w:tcW w:w="960" w:type="dxa"/>
            <w:tcBorders>
              <w:top w:val="nil"/>
              <w:left w:val="nil"/>
              <w:bottom w:val="single" w:sz="4" w:space="0" w:color="auto"/>
              <w:right w:val="single" w:sz="4" w:space="0" w:color="auto"/>
            </w:tcBorders>
            <w:shd w:val="clear" w:color="000000" w:fill="FFFFFF"/>
            <w:hideMark/>
          </w:tcPr>
          <w:p w:rsidR="00604FE4" w:rsidRPr="0046439E" w:rsidRDefault="00604FE4" w:rsidP="00604FE4">
            <w:pPr>
              <w:jc w:val="center"/>
            </w:pPr>
            <w:r w:rsidRPr="0046439E">
              <w:t>тыс. чел.</w:t>
            </w:r>
          </w:p>
        </w:tc>
        <w:tc>
          <w:tcPr>
            <w:tcW w:w="134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203,3</w:t>
            </w:r>
          </w:p>
        </w:tc>
        <w:tc>
          <w:tcPr>
            <w:tcW w:w="14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203,3</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r w:rsidR="0046439E" w:rsidRPr="0046439E" w:rsidTr="00604FE4">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604FE4" w:rsidRPr="0046439E" w:rsidRDefault="00604FE4" w:rsidP="00604FE4">
            <w:r w:rsidRPr="0046439E">
              <w:t>Количество учреждений культурно-досугового типа</w:t>
            </w:r>
          </w:p>
        </w:tc>
        <w:tc>
          <w:tcPr>
            <w:tcW w:w="960" w:type="dxa"/>
            <w:tcBorders>
              <w:top w:val="nil"/>
              <w:left w:val="nil"/>
              <w:bottom w:val="single" w:sz="4" w:space="0" w:color="auto"/>
              <w:right w:val="single" w:sz="4" w:space="0" w:color="auto"/>
            </w:tcBorders>
            <w:shd w:val="clear" w:color="000000" w:fill="FFFFFF"/>
            <w:hideMark/>
          </w:tcPr>
          <w:p w:rsidR="00604FE4" w:rsidRPr="0046439E" w:rsidRDefault="00604FE4" w:rsidP="00604FE4">
            <w:pPr>
              <w:jc w:val="center"/>
            </w:pPr>
            <w:r w:rsidRPr="0046439E">
              <w:t>единица</w:t>
            </w:r>
          </w:p>
        </w:tc>
        <w:tc>
          <w:tcPr>
            <w:tcW w:w="134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26</w:t>
            </w:r>
          </w:p>
        </w:tc>
        <w:tc>
          <w:tcPr>
            <w:tcW w:w="14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26</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r w:rsidR="0046439E" w:rsidRPr="0046439E" w:rsidTr="00604FE4">
        <w:trPr>
          <w:trHeight w:val="1275"/>
        </w:trPr>
        <w:tc>
          <w:tcPr>
            <w:tcW w:w="4360" w:type="dxa"/>
            <w:tcBorders>
              <w:top w:val="nil"/>
              <w:left w:val="single" w:sz="4" w:space="0" w:color="auto"/>
              <w:bottom w:val="single" w:sz="4" w:space="0" w:color="auto"/>
              <w:right w:val="single" w:sz="4" w:space="0" w:color="auto"/>
            </w:tcBorders>
            <w:shd w:val="clear" w:color="000000" w:fill="FFFFFF"/>
            <w:hideMark/>
          </w:tcPr>
          <w:p w:rsidR="00604FE4" w:rsidRPr="0046439E" w:rsidRDefault="00604FE4" w:rsidP="00604FE4">
            <w:r w:rsidRPr="0046439E">
              <w:t>Удельный вес населения, участвующего в кул</w:t>
            </w:r>
            <w:r w:rsidRPr="0046439E">
              <w:t>ь</w:t>
            </w:r>
            <w:r w:rsidRPr="0046439E">
              <w:t>турно-досуговых мероприятиях, организова</w:t>
            </w:r>
            <w:r w:rsidRPr="0046439E">
              <w:t>н</w:t>
            </w:r>
            <w:r w:rsidRPr="0046439E">
              <w:t>ных органами местного самоуправления горо</w:t>
            </w:r>
            <w:r w:rsidRPr="0046439E">
              <w:t>д</w:t>
            </w:r>
            <w:r w:rsidRPr="0046439E">
              <w:t>ских и муниципальных районов</w:t>
            </w:r>
          </w:p>
        </w:tc>
        <w:tc>
          <w:tcPr>
            <w:tcW w:w="960" w:type="dxa"/>
            <w:tcBorders>
              <w:top w:val="nil"/>
              <w:left w:val="nil"/>
              <w:bottom w:val="single" w:sz="4" w:space="0" w:color="auto"/>
              <w:right w:val="single" w:sz="4" w:space="0" w:color="auto"/>
            </w:tcBorders>
            <w:shd w:val="clear" w:color="000000" w:fill="FFFFFF"/>
            <w:hideMark/>
          </w:tcPr>
          <w:p w:rsidR="00604FE4" w:rsidRPr="0046439E" w:rsidRDefault="00604FE4" w:rsidP="00604FE4">
            <w:pPr>
              <w:jc w:val="center"/>
            </w:pPr>
            <w:r w:rsidRPr="0046439E">
              <w:t>%</w:t>
            </w:r>
          </w:p>
        </w:tc>
        <w:tc>
          <w:tcPr>
            <w:tcW w:w="134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1275,4</w:t>
            </w:r>
          </w:p>
        </w:tc>
        <w:tc>
          <w:tcPr>
            <w:tcW w:w="14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1275,4</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r w:rsidR="0046439E" w:rsidRPr="0046439E" w:rsidTr="00604FE4">
        <w:trPr>
          <w:trHeight w:val="300"/>
        </w:trPr>
        <w:tc>
          <w:tcPr>
            <w:tcW w:w="4360" w:type="dxa"/>
            <w:tcBorders>
              <w:top w:val="nil"/>
              <w:left w:val="single" w:sz="4" w:space="0" w:color="auto"/>
              <w:bottom w:val="nil"/>
              <w:right w:val="single" w:sz="4" w:space="0" w:color="auto"/>
            </w:tcBorders>
            <w:shd w:val="clear" w:color="000000" w:fill="FFFFFF"/>
            <w:vAlign w:val="bottom"/>
            <w:hideMark/>
          </w:tcPr>
          <w:p w:rsidR="00604FE4" w:rsidRPr="0046439E" w:rsidRDefault="00604FE4" w:rsidP="00604FE4">
            <w:r w:rsidRPr="0046439E">
              <w:t>Количество музыкальных школ и школ и</w:t>
            </w:r>
            <w:r w:rsidRPr="0046439E">
              <w:t>с</w:t>
            </w:r>
            <w:r w:rsidRPr="0046439E">
              <w:t>кусств</w:t>
            </w:r>
          </w:p>
        </w:tc>
        <w:tc>
          <w:tcPr>
            <w:tcW w:w="960" w:type="dxa"/>
            <w:tcBorders>
              <w:top w:val="nil"/>
              <w:left w:val="nil"/>
              <w:bottom w:val="nil"/>
              <w:right w:val="single" w:sz="4" w:space="0" w:color="auto"/>
            </w:tcBorders>
            <w:shd w:val="clear" w:color="000000" w:fill="FFFFFF"/>
            <w:hideMark/>
          </w:tcPr>
          <w:p w:rsidR="00604FE4" w:rsidRPr="0046439E" w:rsidRDefault="00604FE4" w:rsidP="00604FE4">
            <w:r w:rsidRPr="0046439E">
              <w:t>единица</w:t>
            </w:r>
          </w:p>
        </w:tc>
        <w:tc>
          <w:tcPr>
            <w:tcW w:w="1340" w:type="dxa"/>
            <w:tcBorders>
              <w:top w:val="nil"/>
              <w:left w:val="nil"/>
              <w:bottom w:val="nil"/>
              <w:right w:val="single" w:sz="4" w:space="0" w:color="auto"/>
            </w:tcBorders>
            <w:shd w:val="clear" w:color="auto" w:fill="auto"/>
            <w:noWrap/>
            <w:vAlign w:val="center"/>
            <w:hideMark/>
          </w:tcPr>
          <w:p w:rsidR="00604FE4" w:rsidRPr="0046439E" w:rsidRDefault="00604FE4" w:rsidP="00604FE4">
            <w:pPr>
              <w:jc w:val="center"/>
            </w:pPr>
            <w:r w:rsidRPr="0046439E">
              <w:t>3</w:t>
            </w:r>
          </w:p>
        </w:tc>
        <w:tc>
          <w:tcPr>
            <w:tcW w:w="1400" w:type="dxa"/>
            <w:tcBorders>
              <w:top w:val="nil"/>
              <w:left w:val="nil"/>
              <w:bottom w:val="nil"/>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3</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r w:rsidR="0046439E" w:rsidRPr="0046439E" w:rsidTr="00604FE4">
        <w:trPr>
          <w:trHeight w:val="525"/>
        </w:trPr>
        <w:tc>
          <w:tcPr>
            <w:tcW w:w="4360" w:type="dxa"/>
            <w:tcBorders>
              <w:top w:val="single" w:sz="4" w:space="0" w:color="auto"/>
              <w:left w:val="single" w:sz="4" w:space="0" w:color="auto"/>
              <w:bottom w:val="nil"/>
              <w:right w:val="single" w:sz="4" w:space="0" w:color="auto"/>
            </w:tcBorders>
            <w:shd w:val="clear" w:color="000000" w:fill="FFFFFF"/>
            <w:vAlign w:val="bottom"/>
            <w:hideMark/>
          </w:tcPr>
          <w:p w:rsidR="00604FE4" w:rsidRPr="0046439E" w:rsidRDefault="00604FE4" w:rsidP="00604FE4">
            <w:r w:rsidRPr="0046439E">
              <w:t>Численность учащихся в музыкальных школах и школах искусств</w:t>
            </w:r>
          </w:p>
        </w:tc>
        <w:tc>
          <w:tcPr>
            <w:tcW w:w="960" w:type="dxa"/>
            <w:tcBorders>
              <w:top w:val="single" w:sz="4" w:space="0" w:color="auto"/>
              <w:left w:val="nil"/>
              <w:bottom w:val="nil"/>
              <w:right w:val="single" w:sz="4" w:space="0" w:color="auto"/>
            </w:tcBorders>
            <w:shd w:val="clear" w:color="000000" w:fill="FFFFFF"/>
            <w:vAlign w:val="bottom"/>
            <w:hideMark/>
          </w:tcPr>
          <w:p w:rsidR="00604FE4" w:rsidRPr="0046439E" w:rsidRDefault="00604FE4" w:rsidP="00604FE4">
            <w:r w:rsidRPr="0046439E">
              <w:t>человек</w:t>
            </w:r>
          </w:p>
        </w:tc>
        <w:tc>
          <w:tcPr>
            <w:tcW w:w="1340" w:type="dxa"/>
            <w:tcBorders>
              <w:top w:val="single" w:sz="4" w:space="0" w:color="auto"/>
              <w:left w:val="nil"/>
              <w:bottom w:val="nil"/>
              <w:right w:val="single" w:sz="4" w:space="0" w:color="auto"/>
            </w:tcBorders>
            <w:shd w:val="clear" w:color="auto" w:fill="auto"/>
            <w:noWrap/>
            <w:vAlign w:val="center"/>
            <w:hideMark/>
          </w:tcPr>
          <w:p w:rsidR="00604FE4" w:rsidRPr="0046439E" w:rsidRDefault="00604FE4" w:rsidP="00604FE4">
            <w:pPr>
              <w:jc w:val="center"/>
            </w:pPr>
            <w:r w:rsidRPr="0046439E">
              <w:t>587</w:t>
            </w:r>
          </w:p>
        </w:tc>
        <w:tc>
          <w:tcPr>
            <w:tcW w:w="1400" w:type="dxa"/>
            <w:tcBorders>
              <w:top w:val="single" w:sz="4" w:space="0" w:color="auto"/>
              <w:left w:val="nil"/>
              <w:bottom w:val="nil"/>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587</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r w:rsidR="0046439E" w:rsidRPr="0046439E" w:rsidTr="00604FE4">
        <w:trPr>
          <w:trHeight w:val="103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4FE4" w:rsidRPr="0046439E" w:rsidRDefault="00604FE4" w:rsidP="00604FE4">
            <w:r w:rsidRPr="0046439E">
              <w:t>Уровень фактической обеспеченности учре</w:t>
            </w:r>
            <w:r w:rsidRPr="0046439E">
              <w:t>ж</w:t>
            </w:r>
            <w:r w:rsidRPr="0046439E">
              <w:t>дениями культуры в городском округе (мун</w:t>
            </w:r>
            <w:r w:rsidRPr="0046439E">
              <w:t>и</w:t>
            </w:r>
            <w:r w:rsidRPr="0046439E">
              <w:t>ципальном районе) от нормативной потребн</w:t>
            </w:r>
            <w:r w:rsidRPr="0046439E">
              <w:t>о</w:t>
            </w:r>
            <w:r w:rsidRPr="0046439E">
              <w:t>сти:</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604FE4" w:rsidRPr="0046439E" w:rsidRDefault="00604FE4" w:rsidP="00604FE4">
            <w:pPr>
              <w:jc w:val="center"/>
            </w:pPr>
            <w:r w:rsidRPr="0046439E">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 </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 </w:t>
            </w:r>
          </w:p>
        </w:tc>
      </w:tr>
      <w:tr w:rsidR="0046439E" w:rsidRPr="0046439E" w:rsidTr="00604FE4">
        <w:trPr>
          <w:trHeight w:val="30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604FE4" w:rsidRPr="0046439E" w:rsidRDefault="00604FE4" w:rsidP="00604FE4">
            <w:r w:rsidRPr="0046439E">
              <w:t>клубами и учреждениями клубного типа</w:t>
            </w:r>
          </w:p>
        </w:tc>
        <w:tc>
          <w:tcPr>
            <w:tcW w:w="960" w:type="dxa"/>
            <w:tcBorders>
              <w:top w:val="nil"/>
              <w:left w:val="nil"/>
              <w:bottom w:val="single" w:sz="4" w:space="0" w:color="auto"/>
              <w:right w:val="single" w:sz="4" w:space="0" w:color="auto"/>
            </w:tcBorders>
            <w:shd w:val="clear" w:color="000000" w:fill="FFFFFF"/>
            <w:vAlign w:val="bottom"/>
            <w:hideMark/>
          </w:tcPr>
          <w:p w:rsidR="00604FE4" w:rsidRPr="0046439E" w:rsidRDefault="00604FE4" w:rsidP="00604FE4">
            <w:pPr>
              <w:jc w:val="center"/>
            </w:pPr>
            <w:r w:rsidRPr="0046439E">
              <w:t>%</w:t>
            </w:r>
          </w:p>
        </w:tc>
        <w:tc>
          <w:tcPr>
            <w:tcW w:w="134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w:t>
            </w:r>
          </w:p>
        </w:tc>
        <w:tc>
          <w:tcPr>
            <w:tcW w:w="14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100</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r w:rsidR="0046439E" w:rsidRPr="0046439E" w:rsidTr="00604FE4">
        <w:trPr>
          <w:trHeight w:val="30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604FE4" w:rsidRPr="0046439E" w:rsidRDefault="00604FE4" w:rsidP="00604FE4">
            <w:r w:rsidRPr="0046439E">
              <w:t>библиотеками</w:t>
            </w:r>
          </w:p>
        </w:tc>
        <w:tc>
          <w:tcPr>
            <w:tcW w:w="960" w:type="dxa"/>
            <w:tcBorders>
              <w:top w:val="nil"/>
              <w:left w:val="nil"/>
              <w:bottom w:val="single" w:sz="4" w:space="0" w:color="auto"/>
              <w:right w:val="single" w:sz="4" w:space="0" w:color="auto"/>
            </w:tcBorders>
            <w:shd w:val="clear" w:color="000000" w:fill="FFFFFF"/>
            <w:vAlign w:val="bottom"/>
            <w:hideMark/>
          </w:tcPr>
          <w:p w:rsidR="00604FE4" w:rsidRPr="0046439E" w:rsidRDefault="00604FE4" w:rsidP="00604FE4">
            <w:pPr>
              <w:jc w:val="center"/>
            </w:pPr>
            <w:r w:rsidRPr="0046439E">
              <w:t>%</w:t>
            </w:r>
          </w:p>
        </w:tc>
        <w:tc>
          <w:tcPr>
            <w:tcW w:w="134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w:t>
            </w:r>
          </w:p>
        </w:tc>
        <w:tc>
          <w:tcPr>
            <w:tcW w:w="14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rPr>
                <w:b/>
                <w:bCs/>
              </w:rPr>
            </w:pPr>
            <w:r w:rsidRPr="0046439E">
              <w:rPr>
                <w:b/>
                <w:bCs/>
              </w:rPr>
              <w:t>100</w:t>
            </w:r>
          </w:p>
        </w:tc>
        <w:tc>
          <w:tcPr>
            <w:tcW w:w="1300" w:type="dxa"/>
            <w:tcBorders>
              <w:top w:val="nil"/>
              <w:left w:val="nil"/>
              <w:bottom w:val="single" w:sz="4" w:space="0" w:color="auto"/>
              <w:right w:val="single" w:sz="4" w:space="0" w:color="auto"/>
            </w:tcBorders>
            <w:shd w:val="clear" w:color="auto" w:fill="auto"/>
            <w:noWrap/>
            <w:vAlign w:val="center"/>
            <w:hideMark/>
          </w:tcPr>
          <w:p w:rsidR="00604FE4" w:rsidRPr="0046439E" w:rsidRDefault="00604FE4" w:rsidP="00604FE4">
            <w:pPr>
              <w:jc w:val="center"/>
            </w:pPr>
            <w:r w:rsidRPr="0046439E">
              <w:t>100,0</w:t>
            </w:r>
          </w:p>
        </w:tc>
      </w:tr>
    </w:tbl>
    <w:p w:rsidR="00604FE4" w:rsidRPr="0046439E" w:rsidRDefault="00604FE4" w:rsidP="00604FE4">
      <w:pPr>
        <w:pStyle w:val="afa"/>
        <w:jc w:val="both"/>
        <w:rPr>
          <w:rFonts w:ascii="Times New Roman" w:hAnsi="Times New Roman"/>
          <w:sz w:val="28"/>
          <w:szCs w:val="28"/>
        </w:rPr>
      </w:pPr>
    </w:p>
    <w:p w:rsidR="00BE5232" w:rsidRPr="0046439E" w:rsidRDefault="002C1FD2" w:rsidP="00285FF7">
      <w:pPr>
        <w:ind w:firstLine="708"/>
        <w:jc w:val="both"/>
        <w:rPr>
          <w:b/>
          <w:sz w:val="28"/>
          <w:szCs w:val="28"/>
          <w:u w:val="single"/>
        </w:rPr>
      </w:pPr>
      <w:r w:rsidRPr="0046439E">
        <w:rPr>
          <w:b/>
          <w:sz w:val="28"/>
          <w:szCs w:val="28"/>
          <w:u w:val="single"/>
        </w:rPr>
        <w:t>Социальная защита населения.</w:t>
      </w:r>
    </w:p>
    <w:p w:rsidR="00604FE4" w:rsidRPr="0046439E" w:rsidRDefault="00AA7A17" w:rsidP="00285FF7">
      <w:pPr>
        <w:ind w:firstLine="708"/>
        <w:jc w:val="both"/>
        <w:rPr>
          <w:sz w:val="28"/>
          <w:szCs w:val="28"/>
        </w:rPr>
      </w:pPr>
      <w:r w:rsidRPr="0046439E">
        <w:rPr>
          <w:sz w:val="28"/>
          <w:szCs w:val="28"/>
        </w:rPr>
        <w:lastRenderedPageBreak/>
        <w:tab/>
      </w:r>
      <w:r w:rsidR="00BE5232" w:rsidRPr="0046439E">
        <w:rPr>
          <w:sz w:val="28"/>
          <w:szCs w:val="28"/>
        </w:rPr>
        <w:tab/>
      </w:r>
      <w:r w:rsidR="00285FF7" w:rsidRPr="0046439E">
        <w:rPr>
          <w:sz w:val="28"/>
          <w:szCs w:val="28"/>
        </w:rPr>
        <w:tab/>
      </w:r>
      <w:r w:rsidR="00604FE4" w:rsidRPr="0046439E">
        <w:rPr>
          <w:sz w:val="28"/>
          <w:szCs w:val="28"/>
        </w:rPr>
        <w:t>В Шушенском районе социальная защита населения представлена двумя учреждениями: Территориальным отделением по Шушенскому району Краевого государственного казенного учреждения «Управление социальной защиты нас</w:t>
      </w:r>
      <w:r w:rsidR="00604FE4" w:rsidRPr="0046439E">
        <w:rPr>
          <w:sz w:val="28"/>
          <w:szCs w:val="28"/>
        </w:rPr>
        <w:t>е</w:t>
      </w:r>
      <w:r w:rsidR="00604FE4" w:rsidRPr="0046439E">
        <w:rPr>
          <w:sz w:val="28"/>
          <w:szCs w:val="28"/>
        </w:rPr>
        <w:t>ления» (далее УСЗН) и Краевым государственным бюджетным учреждением с</w:t>
      </w:r>
      <w:r w:rsidR="00604FE4" w:rsidRPr="0046439E">
        <w:rPr>
          <w:sz w:val="28"/>
          <w:szCs w:val="28"/>
        </w:rPr>
        <w:t>о</w:t>
      </w:r>
      <w:r w:rsidR="00604FE4" w:rsidRPr="0046439E">
        <w:rPr>
          <w:sz w:val="28"/>
          <w:szCs w:val="28"/>
        </w:rPr>
        <w:t>циального обслуживания «Комплексный центр социального обслуживания нас</w:t>
      </w:r>
      <w:r w:rsidR="00604FE4" w:rsidRPr="0046439E">
        <w:rPr>
          <w:sz w:val="28"/>
          <w:szCs w:val="28"/>
        </w:rPr>
        <w:t>е</w:t>
      </w:r>
      <w:r w:rsidR="00604FE4" w:rsidRPr="0046439E">
        <w:rPr>
          <w:sz w:val="28"/>
          <w:szCs w:val="28"/>
        </w:rPr>
        <w:t>ления «Шушенский» (далее КЦСОН), частных компаний нет.</w:t>
      </w:r>
    </w:p>
    <w:p w:rsidR="00285FF7" w:rsidRPr="0046439E" w:rsidRDefault="00285FF7" w:rsidP="00285FF7">
      <w:pPr>
        <w:ind w:firstLine="708"/>
        <w:jc w:val="both"/>
        <w:rPr>
          <w:sz w:val="28"/>
          <w:szCs w:val="28"/>
        </w:rPr>
      </w:pPr>
      <w:r w:rsidRPr="0046439E">
        <w:rPr>
          <w:sz w:val="28"/>
          <w:szCs w:val="28"/>
        </w:rPr>
        <w:tab/>
        <w:t>УСЗН осуществляет полномочия по социальной поддержке и социальному обслуживанию населения в соответствии с федеральным и краевым законодател</w:t>
      </w:r>
      <w:r w:rsidRPr="0046439E">
        <w:rPr>
          <w:sz w:val="28"/>
          <w:szCs w:val="28"/>
        </w:rPr>
        <w:t>ь</w:t>
      </w:r>
      <w:r w:rsidRPr="0046439E">
        <w:rPr>
          <w:sz w:val="28"/>
          <w:szCs w:val="28"/>
        </w:rPr>
        <w:t xml:space="preserve">ством, а также установленных дополнительных мер социальной поддержки для отдельных категорий граждан.      </w:t>
      </w:r>
    </w:p>
    <w:p w:rsidR="00604FE4" w:rsidRPr="0046439E" w:rsidRDefault="00285FF7" w:rsidP="00EB535F">
      <w:pPr>
        <w:pStyle w:val="a5"/>
        <w:tabs>
          <w:tab w:val="left" w:pos="0"/>
        </w:tabs>
        <w:ind w:left="284" w:right="142"/>
        <w:rPr>
          <w:sz w:val="28"/>
          <w:szCs w:val="28"/>
        </w:rPr>
      </w:pPr>
      <w:r w:rsidRPr="0046439E">
        <w:rPr>
          <w:sz w:val="28"/>
          <w:szCs w:val="28"/>
        </w:rPr>
        <w:t xml:space="preserve">       Численный состав населения района по итогам 20</w:t>
      </w:r>
      <w:r w:rsidR="00604FE4" w:rsidRPr="0046439E">
        <w:rPr>
          <w:sz w:val="28"/>
          <w:szCs w:val="28"/>
        </w:rPr>
        <w:t>20</w:t>
      </w:r>
      <w:r w:rsidRPr="0046439E">
        <w:rPr>
          <w:sz w:val="28"/>
          <w:szCs w:val="28"/>
        </w:rPr>
        <w:t xml:space="preserve"> года характеризова</w:t>
      </w:r>
      <w:r w:rsidRPr="0046439E">
        <w:rPr>
          <w:sz w:val="28"/>
          <w:szCs w:val="28"/>
        </w:rPr>
        <w:t>л</w:t>
      </w:r>
      <w:r w:rsidRPr="0046439E">
        <w:rPr>
          <w:sz w:val="28"/>
          <w:szCs w:val="28"/>
        </w:rPr>
        <w:t>ся следующими показателями:</w:t>
      </w:r>
    </w:p>
    <w:tbl>
      <w:tblPr>
        <w:tblW w:w="9120" w:type="dxa"/>
        <w:tblLook w:val="04A0"/>
      </w:tblPr>
      <w:tblGrid>
        <w:gridCol w:w="5120"/>
        <w:gridCol w:w="1202"/>
        <w:gridCol w:w="980"/>
        <w:gridCol w:w="980"/>
        <w:gridCol w:w="980"/>
      </w:tblGrid>
      <w:tr w:rsidR="0046439E" w:rsidRPr="0046439E" w:rsidTr="00604FE4">
        <w:trPr>
          <w:trHeight w:val="289"/>
        </w:trPr>
        <w:tc>
          <w:tcPr>
            <w:tcW w:w="5120" w:type="dxa"/>
            <w:tcBorders>
              <w:top w:val="nil"/>
              <w:left w:val="nil"/>
              <w:bottom w:val="nil"/>
              <w:right w:val="nil"/>
            </w:tcBorders>
            <w:shd w:val="clear" w:color="auto" w:fill="auto"/>
            <w:noWrap/>
            <w:vAlign w:val="bottom"/>
            <w:hideMark/>
          </w:tcPr>
          <w:p w:rsidR="00604FE4" w:rsidRPr="0046439E" w:rsidRDefault="00604FE4" w:rsidP="00604FE4">
            <w:pPr>
              <w:rPr>
                <w:sz w:val="24"/>
                <w:szCs w:val="24"/>
              </w:rPr>
            </w:pPr>
          </w:p>
        </w:tc>
        <w:tc>
          <w:tcPr>
            <w:tcW w:w="1060" w:type="dxa"/>
            <w:tcBorders>
              <w:top w:val="nil"/>
              <w:left w:val="nil"/>
              <w:bottom w:val="nil"/>
              <w:right w:val="nil"/>
            </w:tcBorders>
            <w:shd w:val="clear" w:color="auto" w:fill="auto"/>
            <w:noWrap/>
            <w:vAlign w:val="bottom"/>
            <w:hideMark/>
          </w:tcPr>
          <w:p w:rsidR="00604FE4" w:rsidRPr="0046439E" w:rsidRDefault="00604FE4" w:rsidP="00604FE4"/>
        </w:tc>
        <w:tc>
          <w:tcPr>
            <w:tcW w:w="980" w:type="dxa"/>
            <w:tcBorders>
              <w:top w:val="nil"/>
              <w:left w:val="nil"/>
              <w:bottom w:val="nil"/>
              <w:right w:val="nil"/>
            </w:tcBorders>
            <w:shd w:val="clear" w:color="auto" w:fill="auto"/>
            <w:noWrap/>
            <w:vAlign w:val="bottom"/>
            <w:hideMark/>
          </w:tcPr>
          <w:p w:rsidR="00604FE4" w:rsidRPr="0046439E" w:rsidRDefault="00604FE4" w:rsidP="00604FE4"/>
        </w:tc>
        <w:tc>
          <w:tcPr>
            <w:tcW w:w="1960" w:type="dxa"/>
            <w:gridSpan w:val="2"/>
            <w:tcBorders>
              <w:top w:val="nil"/>
              <w:left w:val="nil"/>
              <w:bottom w:val="nil"/>
              <w:right w:val="nil"/>
            </w:tcBorders>
            <w:shd w:val="clear" w:color="auto" w:fill="auto"/>
            <w:noWrap/>
            <w:vAlign w:val="bottom"/>
            <w:hideMark/>
          </w:tcPr>
          <w:p w:rsidR="00604FE4" w:rsidRPr="0046439E" w:rsidRDefault="00604FE4" w:rsidP="00604FE4">
            <w:pPr>
              <w:jc w:val="right"/>
              <w:rPr>
                <w:sz w:val="24"/>
                <w:szCs w:val="24"/>
              </w:rPr>
            </w:pPr>
            <w:r w:rsidRPr="0046439E">
              <w:rPr>
                <w:sz w:val="24"/>
                <w:szCs w:val="24"/>
              </w:rPr>
              <w:t>Таблица № 7</w:t>
            </w:r>
          </w:p>
        </w:tc>
      </w:tr>
      <w:tr w:rsidR="0046439E" w:rsidRPr="0046439E" w:rsidTr="00604FE4">
        <w:trPr>
          <w:trHeight w:val="300"/>
        </w:trPr>
        <w:tc>
          <w:tcPr>
            <w:tcW w:w="5120" w:type="dxa"/>
            <w:tcBorders>
              <w:top w:val="nil"/>
              <w:left w:val="nil"/>
              <w:bottom w:val="nil"/>
              <w:right w:val="nil"/>
            </w:tcBorders>
            <w:shd w:val="clear" w:color="auto" w:fill="auto"/>
            <w:noWrap/>
            <w:vAlign w:val="bottom"/>
            <w:hideMark/>
          </w:tcPr>
          <w:p w:rsidR="00604FE4" w:rsidRPr="0046439E" w:rsidRDefault="00604FE4" w:rsidP="00604FE4">
            <w:pPr>
              <w:jc w:val="right"/>
              <w:rPr>
                <w:sz w:val="24"/>
                <w:szCs w:val="24"/>
              </w:rPr>
            </w:pPr>
          </w:p>
        </w:tc>
        <w:tc>
          <w:tcPr>
            <w:tcW w:w="1060" w:type="dxa"/>
            <w:tcBorders>
              <w:top w:val="nil"/>
              <w:left w:val="nil"/>
              <w:bottom w:val="nil"/>
              <w:right w:val="nil"/>
            </w:tcBorders>
            <w:shd w:val="clear" w:color="auto" w:fill="auto"/>
            <w:noWrap/>
            <w:vAlign w:val="bottom"/>
            <w:hideMark/>
          </w:tcPr>
          <w:p w:rsidR="00604FE4" w:rsidRPr="0046439E" w:rsidRDefault="00604FE4" w:rsidP="00604FE4"/>
        </w:tc>
        <w:tc>
          <w:tcPr>
            <w:tcW w:w="980" w:type="dxa"/>
            <w:tcBorders>
              <w:top w:val="nil"/>
              <w:left w:val="nil"/>
              <w:bottom w:val="nil"/>
              <w:right w:val="nil"/>
            </w:tcBorders>
            <w:shd w:val="clear" w:color="auto" w:fill="auto"/>
            <w:noWrap/>
            <w:vAlign w:val="bottom"/>
            <w:hideMark/>
          </w:tcPr>
          <w:p w:rsidR="00604FE4" w:rsidRPr="0046439E" w:rsidRDefault="00604FE4" w:rsidP="00604FE4"/>
        </w:tc>
        <w:tc>
          <w:tcPr>
            <w:tcW w:w="980" w:type="dxa"/>
            <w:tcBorders>
              <w:top w:val="nil"/>
              <w:left w:val="nil"/>
              <w:bottom w:val="nil"/>
              <w:right w:val="nil"/>
            </w:tcBorders>
            <w:shd w:val="clear" w:color="auto" w:fill="auto"/>
            <w:noWrap/>
            <w:vAlign w:val="bottom"/>
            <w:hideMark/>
          </w:tcPr>
          <w:p w:rsidR="00604FE4" w:rsidRPr="0046439E" w:rsidRDefault="00604FE4" w:rsidP="00604FE4"/>
        </w:tc>
        <w:tc>
          <w:tcPr>
            <w:tcW w:w="980" w:type="dxa"/>
            <w:tcBorders>
              <w:top w:val="nil"/>
              <w:left w:val="nil"/>
              <w:bottom w:val="nil"/>
              <w:right w:val="nil"/>
            </w:tcBorders>
            <w:shd w:val="clear" w:color="auto" w:fill="auto"/>
            <w:noWrap/>
            <w:vAlign w:val="bottom"/>
            <w:hideMark/>
          </w:tcPr>
          <w:p w:rsidR="00604FE4" w:rsidRPr="0046439E" w:rsidRDefault="00604FE4" w:rsidP="00604FE4"/>
        </w:tc>
      </w:tr>
      <w:tr w:rsidR="0046439E" w:rsidRPr="0046439E" w:rsidTr="00604FE4">
        <w:trPr>
          <w:trHeight w:val="600"/>
        </w:trPr>
        <w:tc>
          <w:tcPr>
            <w:tcW w:w="5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FE4" w:rsidRPr="0046439E" w:rsidRDefault="00604FE4" w:rsidP="00604FE4">
            <w:pPr>
              <w:jc w:val="center"/>
              <w:rPr>
                <w:sz w:val="24"/>
                <w:szCs w:val="24"/>
              </w:rPr>
            </w:pPr>
            <w:r w:rsidRPr="0046439E">
              <w:rPr>
                <w:sz w:val="24"/>
                <w:szCs w:val="24"/>
              </w:rPr>
              <w:t>Показатели</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FE4" w:rsidRPr="0046439E" w:rsidRDefault="00604FE4" w:rsidP="00604FE4">
            <w:pPr>
              <w:jc w:val="center"/>
              <w:rPr>
                <w:sz w:val="22"/>
                <w:szCs w:val="22"/>
              </w:rPr>
            </w:pPr>
            <w:r w:rsidRPr="0046439E">
              <w:rPr>
                <w:sz w:val="22"/>
                <w:szCs w:val="22"/>
              </w:rP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FE4" w:rsidRPr="0046439E" w:rsidRDefault="00604FE4" w:rsidP="00604FE4">
            <w:pPr>
              <w:jc w:val="center"/>
              <w:rPr>
                <w:sz w:val="22"/>
                <w:szCs w:val="22"/>
              </w:rPr>
            </w:pPr>
            <w:r w:rsidRPr="0046439E">
              <w:rPr>
                <w:sz w:val="22"/>
                <w:szCs w:val="22"/>
              </w:rPr>
              <w:t>Факт 2019г.</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FE4" w:rsidRPr="0046439E" w:rsidRDefault="00604FE4" w:rsidP="00604FE4">
            <w:pPr>
              <w:jc w:val="center"/>
              <w:rPr>
                <w:sz w:val="22"/>
                <w:szCs w:val="22"/>
              </w:rPr>
            </w:pPr>
            <w:r w:rsidRPr="0046439E">
              <w:rPr>
                <w:sz w:val="22"/>
                <w:szCs w:val="22"/>
              </w:rPr>
              <w:t>Факт 2020 г</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604FE4" w:rsidRPr="0046439E" w:rsidRDefault="00604FE4" w:rsidP="00604FE4">
            <w:pPr>
              <w:jc w:val="center"/>
              <w:rPr>
                <w:sz w:val="22"/>
                <w:szCs w:val="22"/>
              </w:rPr>
            </w:pPr>
            <w:r w:rsidRPr="0046439E">
              <w:rPr>
                <w:sz w:val="22"/>
                <w:szCs w:val="22"/>
              </w:rPr>
              <w:t>2020 г % к</w:t>
            </w:r>
          </w:p>
        </w:tc>
      </w:tr>
      <w:tr w:rsidR="0046439E" w:rsidRPr="0046439E" w:rsidTr="00604FE4">
        <w:trPr>
          <w:trHeight w:val="289"/>
        </w:trPr>
        <w:tc>
          <w:tcPr>
            <w:tcW w:w="5120" w:type="dxa"/>
            <w:vMerge/>
            <w:tcBorders>
              <w:top w:val="single" w:sz="4" w:space="0" w:color="auto"/>
              <w:left w:val="single" w:sz="4" w:space="0" w:color="auto"/>
              <w:bottom w:val="single" w:sz="4" w:space="0" w:color="auto"/>
              <w:right w:val="single" w:sz="4" w:space="0" w:color="auto"/>
            </w:tcBorders>
            <w:vAlign w:val="center"/>
            <w:hideMark/>
          </w:tcPr>
          <w:p w:rsidR="00604FE4" w:rsidRPr="0046439E" w:rsidRDefault="00604FE4" w:rsidP="00604FE4">
            <w:pPr>
              <w:rPr>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04FE4" w:rsidRPr="0046439E" w:rsidRDefault="00604FE4" w:rsidP="00604FE4">
            <w:pPr>
              <w:rPr>
                <w:sz w:val="22"/>
                <w:szCs w:val="22"/>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604FE4" w:rsidRPr="0046439E" w:rsidRDefault="00604FE4" w:rsidP="00604FE4">
            <w:pPr>
              <w:rPr>
                <w:sz w:val="22"/>
                <w:szCs w:val="22"/>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604FE4" w:rsidRPr="0046439E" w:rsidRDefault="00604FE4" w:rsidP="00604FE4">
            <w:pPr>
              <w:rPr>
                <w:sz w:val="22"/>
                <w:szCs w:val="22"/>
              </w:rPr>
            </w:pPr>
          </w:p>
        </w:tc>
        <w:tc>
          <w:tcPr>
            <w:tcW w:w="980" w:type="dxa"/>
            <w:tcBorders>
              <w:top w:val="nil"/>
              <w:left w:val="nil"/>
              <w:bottom w:val="single" w:sz="4" w:space="0" w:color="auto"/>
              <w:right w:val="single" w:sz="4" w:space="0" w:color="auto"/>
            </w:tcBorders>
            <w:shd w:val="clear" w:color="auto" w:fill="auto"/>
            <w:vAlign w:val="center"/>
            <w:hideMark/>
          </w:tcPr>
          <w:p w:rsidR="00604FE4" w:rsidRPr="0046439E" w:rsidRDefault="00604FE4" w:rsidP="00604FE4">
            <w:pPr>
              <w:jc w:val="center"/>
              <w:rPr>
                <w:sz w:val="22"/>
                <w:szCs w:val="22"/>
              </w:rPr>
            </w:pPr>
            <w:r w:rsidRPr="0046439E">
              <w:rPr>
                <w:sz w:val="22"/>
                <w:szCs w:val="22"/>
              </w:rPr>
              <w:t>2019г.</w:t>
            </w:r>
          </w:p>
        </w:tc>
      </w:tr>
      <w:tr w:rsidR="0046439E" w:rsidRPr="0046439E" w:rsidTr="00604FE4">
        <w:trPr>
          <w:trHeight w:val="563"/>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604FE4" w:rsidRPr="0046439E" w:rsidRDefault="00604FE4" w:rsidP="00604FE4">
            <w:pPr>
              <w:rPr>
                <w:sz w:val="22"/>
                <w:szCs w:val="22"/>
              </w:rPr>
            </w:pPr>
            <w:r w:rsidRPr="0046439E">
              <w:rPr>
                <w:sz w:val="22"/>
                <w:szCs w:val="22"/>
              </w:rPr>
              <w:t>Численность населения, состоящего на учете в о</w:t>
            </w:r>
            <w:r w:rsidRPr="0046439E">
              <w:rPr>
                <w:sz w:val="22"/>
                <w:szCs w:val="22"/>
              </w:rPr>
              <w:t>р</w:t>
            </w:r>
            <w:r w:rsidRPr="0046439E">
              <w:rPr>
                <w:sz w:val="22"/>
                <w:szCs w:val="22"/>
              </w:rPr>
              <w:t>ганах социальной защиты населения</w:t>
            </w:r>
          </w:p>
        </w:tc>
        <w:tc>
          <w:tcPr>
            <w:tcW w:w="1060" w:type="dxa"/>
            <w:tcBorders>
              <w:top w:val="nil"/>
              <w:left w:val="nil"/>
              <w:bottom w:val="single" w:sz="4" w:space="0" w:color="auto"/>
              <w:right w:val="single" w:sz="4" w:space="0" w:color="auto"/>
            </w:tcBorders>
            <w:shd w:val="clear" w:color="000000" w:fill="FFFFFF"/>
            <w:vAlign w:val="bottom"/>
            <w:hideMark/>
          </w:tcPr>
          <w:p w:rsidR="00604FE4" w:rsidRPr="0046439E" w:rsidRDefault="00604FE4" w:rsidP="00604FE4">
            <w:pPr>
              <w:jc w:val="center"/>
              <w:rPr>
                <w:sz w:val="22"/>
                <w:szCs w:val="22"/>
              </w:rPr>
            </w:pPr>
            <w:r w:rsidRPr="0046439E">
              <w:rPr>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20 275</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21 400</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105,5</w:t>
            </w:r>
          </w:p>
        </w:tc>
      </w:tr>
      <w:tr w:rsidR="0046439E" w:rsidRPr="0046439E" w:rsidTr="00604FE4">
        <w:trPr>
          <w:trHeight w:val="552"/>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604FE4" w:rsidRPr="0046439E" w:rsidRDefault="00604FE4" w:rsidP="00604FE4">
            <w:pPr>
              <w:rPr>
                <w:sz w:val="22"/>
                <w:szCs w:val="22"/>
              </w:rPr>
            </w:pPr>
            <w:r w:rsidRPr="0046439E">
              <w:rPr>
                <w:sz w:val="22"/>
                <w:szCs w:val="22"/>
              </w:rPr>
              <w:t>Численность одиноко проживающих пенсионеров, состоящих на учете в УСЗН</w:t>
            </w:r>
          </w:p>
        </w:tc>
        <w:tc>
          <w:tcPr>
            <w:tcW w:w="1060" w:type="dxa"/>
            <w:tcBorders>
              <w:top w:val="nil"/>
              <w:left w:val="nil"/>
              <w:bottom w:val="single" w:sz="4" w:space="0" w:color="auto"/>
              <w:right w:val="single" w:sz="4" w:space="0" w:color="auto"/>
            </w:tcBorders>
            <w:shd w:val="clear" w:color="000000" w:fill="FFFFFF"/>
            <w:vAlign w:val="bottom"/>
            <w:hideMark/>
          </w:tcPr>
          <w:p w:rsidR="00604FE4" w:rsidRPr="0046439E" w:rsidRDefault="00604FE4" w:rsidP="00604FE4">
            <w:pPr>
              <w:jc w:val="center"/>
              <w:rPr>
                <w:sz w:val="22"/>
                <w:szCs w:val="22"/>
              </w:rPr>
            </w:pPr>
            <w:r w:rsidRPr="0046439E">
              <w:rPr>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3 497</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3 510</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100,4</w:t>
            </w:r>
          </w:p>
        </w:tc>
      </w:tr>
      <w:tr w:rsidR="0046439E" w:rsidRPr="0046439E" w:rsidTr="00604FE4">
        <w:trPr>
          <w:trHeight w:val="383"/>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604FE4" w:rsidRPr="0046439E" w:rsidRDefault="00604FE4" w:rsidP="00604FE4">
            <w:pPr>
              <w:rPr>
                <w:sz w:val="22"/>
                <w:szCs w:val="22"/>
              </w:rPr>
            </w:pPr>
            <w:r w:rsidRPr="0046439E">
              <w:rPr>
                <w:sz w:val="22"/>
                <w:szCs w:val="22"/>
              </w:rPr>
              <w:t>Численность инвалидов, состоящих на учете в УСЗН</w:t>
            </w:r>
          </w:p>
        </w:tc>
        <w:tc>
          <w:tcPr>
            <w:tcW w:w="1060" w:type="dxa"/>
            <w:tcBorders>
              <w:top w:val="nil"/>
              <w:left w:val="nil"/>
              <w:bottom w:val="single" w:sz="4" w:space="0" w:color="auto"/>
              <w:right w:val="single" w:sz="4" w:space="0" w:color="auto"/>
            </w:tcBorders>
            <w:shd w:val="clear" w:color="000000" w:fill="FFFFFF"/>
            <w:vAlign w:val="bottom"/>
            <w:hideMark/>
          </w:tcPr>
          <w:p w:rsidR="00604FE4" w:rsidRPr="0046439E" w:rsidRDefault="00604FE4" w:rsidP="00604FE4">
            <w:pPr>
              <w:jc w:val="center"/>
              <w:rPr>
                <w:sz w:val="22"/>
                <w:szCs w:val="22"/>
              </w:rPr>
            </w:pPr>
            <w:r w:rsidRPr="0046439E">
              <w:rPr>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2 439</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2 427</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99,5</w:t>
            </w:r>
          </w:p>
        </w:tc>
      </w:tr>
      <w:tr w:rsidR="0046439E" w:rsidRPr="0046439E" w:rsidTr="00604FE4">
        <w:trPr>
          <w:trHeight w:val="540"/>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604FE4" w:rsidRPr="0046439E" w:rsidRDefault="00604FE4" w:rsidP="00604FE4">
            <w:pPr>
              <w:rPr>
                <w:sz w:val="22"/>
                <w:szCs w:val="22"/>
              </w:rPr>
            </w:pPr>
            <w:r w:rsidRPr="0046439E">
              <w:rPr>
                <w:sz w:val="22"/>
                <w:szCs w:val="22"/>
              </w:rPr>
              <w:t>Численность детей-инвалидов, состоящих на учете в УСЗН</w:t>
            </w:r>
          </w:p>
        </w:tc>
        <w:tc>
          <w:tcPr>
            <w:tcW w:w="1060" w:type="dxa"/>
            <w:tcBorders>
              <w:top w:val="nil"/>
              <w:left w:val="nil"/>
              <w:bottom w:val="single" w:sz="4" w:space="0" w:color="auto"/>
              <w:right w:val="single" w:sz="4" w:space="0" w:color="auto"/>
            </w:tcBorders>
            <w:shd w:val="clear" w:color="000000" w:fill="FFFFFF"/>
            <w:vAlign w:val="bottom"/>
            <w:hideMark/>
          </w:tcPr>
          <w:p w:rsidR="00604FE4" w:rsidRPr="0046439E" w:rsidRDefault="00604FE4" w:rsidP="00604FE4">
            <w:pPr>
              <w:jc w:val="center"/>
              <w:rPr>
                <w:sz w:val="22"/>
                <w:szCs w:val="22"/>
              </w:rPr>
            </w:pPr>
            <w:r w:rsidRPr="0046439E">
              <w:rPr>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192</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184</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95,8</w:t>
            </w:r>
          </w:p>
        </w:tc>
      </w:tr>
      <w:tr w:rsidR="0046439E" w:rsidRPr="0046439E" w:rsidTr="00604FE4">
        <w:trPr>
          <w:trHeight w:val="829"/>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604FE4" w:rsidRPr="0046439E" w:rsidRDefault="00604FE4" w:rsidP="00604FE4">
            <w:pPr>
              <w:rPr>
                <w:sz w:val="22"/>
                <w:szCs w:val="22"/>
              </w:rPr>
            </w:pPr>
            <w:r w:rsidRPr="0046439E">
              <w:rPr>
                <w:sz w:val="22"/>
                <w:szCs w:val="22"/>
              </w:rPr>
              <w:t>Количество обслуженных отделениями социальн</w:t>
            </w:r>
            <w:r w:rsidRPr="0046439E">
              <w:rPr>
                <w:sz w:val="22"/>
                <w:szCs w:val="22"/>
              </w:rPr>
              <w:t>о</w:t>
            </w:r>
            <w:r w:rsidRPr="0046439E">
              <w:rPr>
                <w:sz w:val="22"/>
                <w:szCs w:val="22"/>
              </w:rPr>
              <w:t>го обслуживания на дому граждан пожилого во</w:t>
            </w:r>
            <w:r w:rsidRPr="0046439E">
              <w:rPr>
                <w:sz w:val="22"/>
                <w:szCs w:val="22"/>
              </w:rPr>
              <w:t>з</w:t>
            </w:r>
            <w:r w:rsidRPr="0046439E">
              <w:rPr>
                <w:sz w:val="22"/>
                <w:szCs w:val="22"/>
              </w:rPr>
              <w:t>раста и инвалидов</w:t>
            </w:r>
          </w:p>
        </w:tc>
        <w:tc>
          <w:tcPr>
            <w:tcW w:w="1060" w:type="dxa"/>
            <w:tcBorders>
              <w:top w:val="nil"/>
              <w:left w:val="nil"/>
              <w:bottom w:val="single" w:sz="4" w:space="0" w:color="auto"/>
              <w:right w:val="single" w:sz="4" w:space="0" w:color="auto"/>
            </w:tcBorders>
            <w:shd w:val="clear" w:color="000000" w:fill="FFFFFF"/>
            <w:vAlign w:val="bottom"/>
            <w:hideMark/>
          </w:tcPr>
          <w:p w:rsidR="00604FE4" w:rsidRPr="0046439E" w:rsidRDefault="00604FE4" w:rsidP="00604FE4">
            <w:pPr>
              <w:jc w:val="center"/>
              <w:rPr>
                <w:sz w:val="22"/>
                <w:szCs w:val="22"/>
              </w:rPr>
            </w:pPr>
            <w:r w:rsidRPr="0046439E">
              <w:rPr>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635</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648</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102,0</w:t>
            </w:r>
          </w:p>
        </w:tc>
      </w:tr>
      <w:tr w:rsidR="0046439E" w:rsidRPr="0046439E" w:rsidTr="00604FE4">
        <w:trPr>
          <w:trHeight w:val="863"/>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604FE4" w:rsidRPr="0046439E" w:rsidRDefault="00604FE4" w:rsidP="00604FE4">
            <w:pPr>
              <w:rPr>
                <w:sz w:val="22"/>
                <w:szCs w:val="22"/>
              </w:rPr>
            </w:pPr>
            <w:r w:rsidRPr="0046439E">
              <w:rPr>
                <w:sz w:val="22"/>
                <w:szCs w:val="22"/>
              </w:rPr>
              <w:t>Доля семей, получающих жилищные субсидии на оплату жилого помещения и коммунальных услуг, в общем количестве семей в Красноярском крае</w:t>
            </w:r>
          </w:p>
        </w:tc>
        <w:tc>
          <w:tcPr>
            <w:tcW w:w="1060" w:type="dxa"/>
            <w:tcBorders>
              <w:top w:val="nil"/>
              <w:left w:val="nil"/>
              <w:bottom w:val="single" w:sz="4" w:space="0" w:color="auto"/>
              <w:right w:val="single" w:sz="4" w:space="0" w:color="auto"/>
            </w:tcBorders>
            <w:shd w:val="clear" w:color="000000" w:fill="FFFFFF"/>
            <w:vAlign w:val="bottom"/>
            <w:hideMark/>
          </w:tcPr>
          <w:p w:rsidR="00604FE4" w:rsidRPr="0046439E" w:rsidRDefault="00604FE4" w:rsidP="00604FE4">
            <w:pPr>
              <w:jc w:val="center"/>
              <w:rPr>
                <w:sz w:val="22"/>
                <w:szCs w:val="22"/>
              </w:rPr>
            </w:pPr>
            <w:r w:rsidRPr="0046439E">
              <w:rPr>
                <w:sz w:val="22"/>
                <w:szCs w:val="22"/>
              </w:rPr>
              <w:t>%</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14,7</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15,1</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102,7</w:t>
            </w:r>
          </w:p>
        </w:tc>
      </w:tr>
      <w:tr w:rsidR="0046439E" w:rsidRPr="0046439E" w:rsidTr="00604FE4">
        <w:trPr>
          <w:trHeight w:val="1452"/>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604FE4" w:rsidRPr="0046439E" w:rsidRDefault="00604FE4" w:rsidP="00604FE4">
            <w:pPr>
              <w:rPr>
                <w:sz w:val="22"/>
                <w:szCs w:val="22"/>
              </w:rPr>
            </w:pPr>
            <w:r w:rsidRPr="0046439E">
              <w:rPr>
                <w:sz w:val="22"/>
                <w:szCs w:val="22"/>
              </w:rPr>
              <w:t>Удельный вес граждан пожилого возраста и инв</w:t>
            </w:r>
            <w:r w:rsidRPr="0046439E">
              <w:rPr>
                <w:sz w:val="22"/>
                <w:szCs w:val="22"/>
              </w:rPr>
              <w:t>а</w:t>
            </w:r>
            <w:r w:rsidRPr="0046439E">
              <w:rPr>
                <w:sz w:val="22"/>
                <w:szCs w:val="22"/>
              </w:rPr>
              <w:t>лидов, получающих государственные услуги в н</w:t>
            </w:r>
            <w:r w:rsidRPr="0046439E">
              <w:rPr>
                <w:sz w:val="22"/>
                <w:szCs w:val="22"/>
              </w:rPr>
              <w:t>е</w:t>
            </w:r>
            <w:r w:rsidRPr="0046439E">
              <w:rPr>
                <w:sz w:val="22"/>
                <w:szCs w:val="22"/>
              </w:rPr>
              <w:t>стационарных учреждениях социального обслуж</w:t>
            </w:r>
            <w:r w:rsidRPr="0046439E">
              <w:rPr>
                <w:sz w:val="22"/>
                <w:szCs w:val="22"/>
              </w:rPr>
              <w:t>и</w:t>
            </w:r>
            <w:r w:rsidRPr="0046439E">
              <w:rPr>
                <w:sz w:val="22"/>
                <w:szCs w:val="22"/>
              </w:rPr>
              <w:t>вания, от общего числа обратившихся граждан п</w:t>
            </w:r>
            <w:r w:rsidRPr="0046439E">
              <w:rPr>
                <w:sz w:val="22"/>
                <w:szCs w:val="22"/>
              </w:rPr>
              <w:t>о</w:t>
            </w:r>
            <w:r w:rsidRPr="0046439E">
              <w:rPr>
                <w:sz w:val="22"/>
                <w:szCs w:val="22"/>
              </w:rPr>
              <w:t>жилого возраста и инвалидов</w:t>
            </w:r>
          </w:p>
        </w:tc>
        <w:tc>
          <w:tcPr>
            <w:tcW w:w="1060" w:type="dxa"/>
            <w:tcBorders>
              <w:top w:val="nil"/>
              <w:left w:val="nil"/>
              <w:bottom w:val="single" w:sz="4" w:space="0" w:color="auto"/>
              <w:right w:val="single" w:sz="4" w:space="0" w:color="auto"/>
            </w:tcBorders>
            <w:shd w:val="clear" w:color="000000" w:fill="FFFFFF"/>
            <w:vAlign w:val="bottom"/>
            <w:hideMark/>
          </w:tcPr>
          <w:p w:rsidR="00604FE4" w:rsidRPr="0046439E" w:rsidRDefault="00604FE4" w:rsidP="00604FE4">
            <w:pPr>
              <w:jc w:val="center"/>
              <w:rPr>
                <w:sz w:val="22"/>
                <w:szCs w:val="22"/>
              </w:rPr>
            </w:pPr>
            <w:r w:rsidRPr="0046439E">
              <w:rPr>
                <w:sz w:val="22"/>
                <w:szCs w:val="22"/>
              </w:rPr>
              <w:t>%</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100</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100</w:t>
            </w:r>
          </w:p>
        </w:tc>
        <w:tc>
          <w:tcPr>
            <w:tcW w:w="980" w:type="dxa"/>
            <w:tcBorders>
              <w:top w:val="nil"/>
              <w:left w:val="nil"/>
              <w:bottom w:val="single" w:sz="4" w:space="0" w:color="auto"/>
              <w:right w:val="single" w:sz="4" w:space="0" w:color="auto"/>
            </w:tcBorders>
            <w:shd w:val="clear" w:color="auto" w:fill="auto"/>
            <w:noWrap/>
            <w:vAlign w:val="bottom"/>
            <w:hideMark/>
          </w:tcPr>
          <w:p w:rsidR="00604FE4" w:rsidRPr="0046439E" w:rsidRDefault="00604FE4" w:rsidP="00604FE4">
            <w:pPr>
              <w:jc w:val="center"/>
              <w:rPr>
                <w:sz w:val="22"/>
                <w:szCs w:val="22"/>
              </w:rPr>
            </w:pPr>
            <w:r w:rsidRPr="0046439E">
              <w:rPr>
                <w:sz w:val="22"/>
                <w:szCs w:val="22"/>
              </w:rPr>
              <w:t>100,0</w:t>
            </w:r>
          </w:p>
        </w:tc>
      </w:tr>
    </w:tbl>
    <w:p w:rsidR="00604FE4" w:rsidRPr="0046439E" w:rsidRDefault="00604FE4" w:rsidP="00EB535F">
      <w:pPr>
        <w:pStyle w:val="a5"/>
        <w:tabs>
          <w:tab w:val="left" w:pos="0"/>
        </w:tabs>
        <w:ind w:right="142"/>
        <w:rPr>
          <w:sz w:val="28"/>
          <w:szCs w:val="28"/>
        </w:rPr>
      </w:pPr>
    </w:p>
    <w:p w:rsidR="00604606" w:rsidRPr="0046439E" w:rsidRDefault="00604606" w:rsidP="00604606">
      <w:pPr>
        <w:pStyle w:val="a5"/>
        <w:tabs>
          <w:tab w:val="left" w:pos="0"/>
        </w:tabs>
        <w:ind w:left="-142" w:right="142" w:firstLine="426"/>
        <w:rPr>
          <w:sz w:val="28"/>
          <w:szCs w:val="28"/>
        </w:rPr>
      </w:pPr>
      <w:bookmarkStart w:id="3" w:name="_Hlk72402001"/>
      <w:r w:rsidRPr="0046439E">
        <w:rPr>
          <w:sz w:val="28"/>
          <w:szCs w:val="28"/>
        </w:rPr>
        <w:t>В рамках проведения информационно-разъяснительной работы среди насел</w:t>
      </w:r>
      <w:r w:rsidRPr="0046439E">
        <w:rPr>
          <w:sz w:val="28"/>
          <w:szCs w:val="28"/>
        </w:rPr>
        <w:t>е</w:t>
      </w:r>
      <w:r w:rsidRPr="0046439E">
        <w:rPr>
          <w:sz w:val="28"/>
          <w:szCs w:val="28"/>
        </w:rPr>
        <w:t>ния по вопросам</w:t>
      </w:r>
      <w:r w:rsidRPr="0046439E">
        <w:t xml:space="preserve"> </w:t>
      </w:r>
      <w:r w:rsidRPr="0046439E">
        <w:rPr>
          <w:sz w:val="28"/>
          <w:szCs w:val="28"/>
        </w:rPr>
        <w:t>предоставления мер социальной поддержки на оплату жилищно-коммунальных услуг  и жилищных субсидий с учетом доходов, в соответствии с письмом министерства социальной политики края от 20.02.2017 г. № 80-877 «О продолжении информационно-разъяснительной работы» в 2020 г., специалистами отдела проведен ряд тематических встреч с гражданами, обучающимися в Ш</w:t>
      </w:r>
      <w:r w:rsidRPr="0046439E">
        <w:rPr>
          <w:sz w:val="28"/>
          <w:szCs w:val="28"/>
        </w:rPr>
        <w:t>у</w:t>
      </w:r>
      <w:r w:rsidRPr="0046439E">
        <w:rPr>
          <w:sz w:val="28"/>
          <w:szCs w:val="28"/>
        </w:rPr>
        <w:t>шенском филиале Народного университета «Активное долголетие», организова</w:t>
      </w:r>
      <w:r w:rsidRPr="0046439E">
        <w:rPr>
          <w:sz w:val="28"/>
          <w:szCs w:val="28"/>
        </w:rPr>
        <w:t>н</w:t>
      </w:r>
      <w:r w:rsidRPr="0046439E">
        <w:rPr>
          <w:sz w:val="28"/>
          <w:szCs w:val="28"/>
        </w:rPr>
        <w:t xml:space="preserve">ного на базе социально-реабилитационного отделения </w:t>
      </w:r>
      <w:r w:rsidR="00A46260">
        <w:rPr>
          <w:sz w:val="28"/>
          <w:szCs w:val="28"/>
        </w:rPr>
        <w:t xml:space="preserve">КГБУ СО </w:t>
      </w:r>
      <w:r w:rsidRPr="0046439E">
        <w:rPr>
          <w:sz w:val="28"/>
          <w:szCs w:val="28"/>
        </w:rPr>
        <w:t>«Комплексный центр социального обслуживания населения</w:t>
      </w:r>
      <w:r w:rsidR="00873267">
        <w:rPr>
          <w:sz w:val="28"/>
          <w:szCs w:val="28"/>
        </w:rPr>
        <w:t xml:space="preserve"> «Шушенский</w:t>
      </w:r>
      <w:r w:rsidRPr="0046439E">
        <w:rPr>
          <w:sz w:val="28"/>
          <w:szCs w:val="28"/>
        </w:rPr>
        <w:t>», с целью разъяснения действующего законодательства по вопросам предоставления мер социальной поддержки и жилищных субсидий с учетом доходов .</w:t>
      </w:r>
    </w:p>
    <w:p w:rsidR="00604606" w:rsidRPr="0046439E" w:rsidRDefault="00604606" w:rsidP="00604606">
      <w:pPr>
        <w:pStyle w:val="a5"/>
        <w:tabs>
          <w:tab w:val="left" w:pos="0"/>
        </w:tabs>
        <w:ind w:left="-142" w:right="142" w:firstLine="426"/>
        <w:rPr>
          <w:sz w:val="28"/>
          <w:szCs w:val="28"/>
        </w:rPr>
      </w:pPr>
      <w:r w:rsidRPr="0046439E">
        <w:rPr>
          <w:sz w:val="28"/>
          <w:szCs w:val="28"/>
        </w:rPr>
        <w:t xml:space="preserve">  Разъяснения действующего законодательства в части предоставления МСП и субсидий также осуществлялись на личном приеме у специалистов отдела соц</w:t>
      </w:r>
      <w:r w:rsidRPr="0046439E">
        <w:rPr>
          <w:sz w:val="28"/>
          <w:szCs w:val="28"/>
        </w:rPr>
        <w:t>и</w:t>
      </w:r>
      <w:r w:rsidRPr="0046439E">
        <w:rPr>
          <w:sz w:val="28"/>
          <w:szCs w:val="28"/>
        </w:rPr>
        <w:lastRenderedPageBreak/>
        <w:t>альных выплат (593 чел. обратилось в 2020 г.), по телефону «горячей линии» - 1712 чел.</w:t>
      </w:r>
    </w:p>
    <w:p w:rsidR="00604606" w:rsidRPr="0046439E" w:rsidRDefault="00604606" w:rsidP="00604606">
      <w:pPr>
        <w:pStyle w:val="a5"/>
        <w:tabs>
          <w:tab w:val="left" w:pos="0"/>
        </w:tabs>
        <w:ind w:left="-142" w:right="142" w:firstLine="426"/>
        <w:rPr>
          <w:sz w:val="28"/>
          <w:szCs w:val="28"/>
        </w:rPr>
      </w:pPr>
      <w:r w:rsidRPr="0046439E">
        <w:rPr>
          <w:sz w:val="28"/>
          <w:szCs w:val="28"/>
        </w:rPr>
        <w:t xml:space="preserve">  В соответствии с Постановлением Правительства Красноярского края от 27.04.2010 г. № 223-П "О льготном проезде отдельных категорий граждан в общ</w:t>
      </w:r>
      <w:r w:rsidRPr="0046439E">
        <w:rPr>
          <w:sz w:val="28"/>
          <w:szCs w:val="28"/>
        </w:rPr>
        <w:t>е</w:t>
      </w:r>
      <w:r w:rsidRPr="0046439E">
        <w:rPr>
          <w:sz w:val="28"/>
          <w:szCs w:val="28"/>
        </w:rPr>
        <w:t>ственном транспорте" с 01.06.2017 г. на территории Шушенского района для пр</w:t>
      </w:r>
      <w:r w:rsidRPr="0046439E">
        <w:rPr>
          <w:sz w:val="28"/>
          <w:szCs w:val="28"/>
        </w:rPr>
        <w:t>е</w:t>
      </w:r>
      <w:r w:rsidRPr="0046439E">
        <w:rPr>
          <w:sz w:val="28"/>
          <w:szCs w:val="28"/>
        </w:rPr>
        <w:t>доставления льготного проезда льготным категориям гражданам введены соц</w:t>
      </w:r>
      <w:r w:rsidRPr="0046439E">
        <w:rPr>
          <w:sz w:val="28"/>
          <w:szCs w:val="28"/>
        </w:rPr>
        <w:t>и</w:t>
      </w:r>
      <w:r w:rsidRPr="0046439E">
        <w:rPr>
          <w:sz w:val="28"/>
          <w:szCs w:val="28"/>
        </w:rPr>
        <w:t>альные карты. Специалистами отдела по предоставлению мер социальной по</w:t>
      </w:r>
      <w:r w:rsidRPr="0046439E">
        <w:rPr>
          <w:sz w:val="28"/>
          <w:szCs w:val="28"/>
        </w:rPr>
        <w:t>д</w:t>
      </w:r>
      <w:r w:rsidRPr="0046439E">
        <w:rPr>
          <w:sz w:val="28"/>
          <w:szCs w:val="28"/>
        </w:rPr>
        <w:t xml:space="preserve">держки ежедневно проводится обработка документов на определение права </w:t>
      </w:r>
      <w:proofErr w:type="spellStart"/>
      <w:r w:rsidRPr="0046439E">
        <w:rPr>
          <w:sz w:val="28"/>
          <w:szCs w:val="28"/>
        </w:rPr>
        <w:t>льг</w:t>
      </w:r>
      <w:r w:rsidRPr="0046439E">
        <w:rPr>
          <w:sz w:val="28"/>
          <w:szCs w:val="28"/>
        </w:rPr>
        <w:t>о</w:t>
      </w:r>
      <w:r w:rsidRPr="0046439E">
        <w:rPr>
          <w:sz w:val="28"/>
          <w:szCs w:val="28"/>
        </w:rPr>
        <w:t>тополучателя</w:t>
      </w:r>
      <w:proofErr w:type="spellEnd"/>
      <w:r w:rsidRPr="0046439E">
        <w:rPr>
          <w:sz w:val="28"/>
          <w:szCs w:val="28"/>
        </w:rPr>
        <w:t xml:space="preserve"> на социальную карту, отправляются запросы в Пенсионный фонд. По состоянию на 01.01.2020 г. обработано 201 комплект документов </w:t>
      </w:r>
      <w:proofErr w:type="spellStart"/>
      <w:r w:rsidRPr="0046439E">
        <w:rPr>
          <w:sz w:val="28"/>
          <w:szCs w:val="28"/>
        </w:rPr>
        <w:t>льготопол</w:t>
      </w:r>
      <w:r w:rsidRPr="0046439E">
        <w:rPr>
          <w:sz w:val="28"/>
          <w:szCs w:val="28"/>
        </w:rPr>
        <w:t>у</w:t>
      </w:r>
      <w:r w:rsidRPr="0046439E">
        <w:rPr>
          <w:sz w:val="28"/>
          <w:szCs w:val="28"/>
        </w:rPr>
        <w:t>чателей</w:t>
      </w:r>
      <w:proofErr w:type="spellEnd"/>
      <w:r w:rsidRPr="0046439E">
        <w:rPr>
          <w:sz w:val="28"/>
          <w:szCs w:val="28"/>
        </w:rPr>
        <w:t xml:space="preserve"> на получение социальных карт. </w:t>
      </w:r>
    </w:p>
    <w:p w:rsidR="00604606" w:rsidRPr="0046439E" w:rsidRDefault="00604606" w:rsidP="00604606">
      <w:pPr>
        <w:pStyle w:val="a5"/>
        <w:tabs>
          <w:tab w:val="left" w:pos="0"/>
        </w:tabs>
        <w:ind w:left="-142" w:right="142" w:firstLine="426"/>
        <w:rPr>
          <w:sz w:val="28"/>
          <w:szCs w:val="28"/>
        </w:rPr>
      </w:pPr>
      <w:r w:rsidRPr="0046439E">
        <w:rPr>
          <w:sz w:val="28"/>
          <w:szCs w:val="28"/>
        </w:rPr>
        <w:t>В 2020 году 23 328 граждан реализовали свое право на получение компенс</w:t>
      </w:r>
      <w:r w:rsidRPr="0046439E">
        <w:rPr>
          <w:sz w:val="28"/>
          <w:szCs w:val="28"/>
        </w:rPr>
        <w:t>а</w:t>
      </w:r>
      <w:r w:rsidRPr="0046439E">
        <w:rPr>
          <w:sz w:val="28"/>
          <w:szCs w:val="28"/>
        </w:rPr>
        <w:t xml:space="preserve">ционных и ежемесячных денежных выплат. </w:t>
      </w:r>
    </w:p>
    <w:p w:rsidR="00604606" w:rsidRPr="0046439E" w:rsidRDefault="00604606" w:rsidP="00604606">
      <w:pPr>
        <w:pStyle w:val="a5"/>
        <w:tabs>
          <w:tab w:val="left" w:pos="0"/>
        </w:tabs>
        <w:ind w:left="-142" w:right="142" w:firstLine="426"/>
        <w:rPr>
          <w:b/>
          <w:sz w:val="28"/>
          <w:szCs w:val="28"/>
        </w:rPr>
      </w:pPr>
      <w:r w:rsidRPr="0046439E">
        <w:rPr>
          <w:b/>
          <w:sz w:val="28"/>
          <w:szCs w:val="28"/>
        </w:rPr>
        <w:t xml:space="preserve">Информация о численности граждан, реализовавших свое право на меры социальной поддержки, в разрезе видов выплат за 2020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1"/>
        <w:gridCol w:w="2237"/>
        <w:gridCol w:w="2053"/>
      </w:tblGrid>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b/>
              </w:rPr>
            </w:pPr>
            <w:r w:rsidRPr="0046439E">
              <w:rPr>
                <w:b/>
              </w:rPr>
              <w:t>Меры социальной поддержки (МСП)</w:t>
            </w:r>
          </w:p>
        </w:tc>
        <w:tc>
          <w:tcPr>
            <w:tcW w:w="2237"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b/>
              </w:rPr>
            </w:pPr>
            <w:r w:rsidRPr="0046439E">
              <w:rPr>
                <w:b/>
              </w:rPr>
              <w:t>2019 г. (чел.)</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rPr>
                <w:b/>
              </w:rPr>
            </w:pPr>
            <w:r w:rsidRPr="0046439E">
              <w:rPr>
                <w:b/>
              </w:rPr>
              <w:t>2020 г.(чел.)</w:t>
            </w:r>
          </w:p>
        </w:tc>
      </w:tr>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 xml:space="preserve">МСП на оплату ЖКУ (региональные </w:t>
            </w:r>
            <w:proofErr w:type="spellStart"/>
            <w:r w:rsidRPr="0046439E">
              <w:rPr>
                <w:sz w:val="22"/>
                <w:szCs w:val="22"/>
              </w:rPr>
              <w:t>льготоп</w:t>
            </w:r>
            <w:r w:rsidRPr="0046439E">
              <w:rPr>
                <w:sz w:val="22"/>
                <w:szCs w:val="22"/>
              </w:rPr>
              <w:t>о</w:t>
            </w:r>
            <w:r w:rsidRPr="0046439E">
              <w:rPr>
                <w:sz w:val="22"/>
                <w:szCs w:val="22"/>
              </w:rPr>
              <w:t>лучатели</w:t>
            </w:r>
            <w:proofErr w:type="spellEnd"/>
            <w:r w:rsidRPr="0046439E">
              <w:rPr>
                <w:sz w:val="22"/>
                <w:szCs w:val="22"/>
              </w:rPr>
              <w:t>)</w:t>
            </w:r>
          </w:p>
        </w:tc>
        <w:tc>
          <w:tcPr>
            <w:tcW w:w="2237"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8077</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7986</w:t>
            </w:r>
          </w:p>
        </w:tc>
      </w:tr>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 xml:space="preserve">МСП на оплату ЖКУ (федеральные </w:t>
            </w:r>
            <w:proofErr w:type="spellStart"/>
            <w:r w:rsidRPr="0046439E">
              <w:rPr>
                <w:sz w:val="22"/>
                <w:szCs w:val="22"/>
              </w:rPr>
              <w:t>льготопол</w:t>
            </w:r>
            <w:r w:rsidRPr="0046439E">
              <w:rPr>
                <w:sz w:val="22"/>
                <w:szCs w:val="22"/>
              </w:rPr>
              <w:t>у</w:t>
            </w:r>
            <w:r w:rsidRPr="0046439E">
              <w:rPr>
                <w:sz w:val="22"/>
                <w:szCs w:val="22"/>
              </w:rPr>
              <w:t>чатели</w:t>
            </w:r>
            <w:proofErr w:type="spellEnd"/>
            <w:r w:rsidRPr="0046439E">
              <w:rPr>
                <w:sz w:val="22"/>
                <w:szCs w:val="22"/>
              </w:rPr>
              <w:t>)</w:t>
            </w:r>
          </w:p>
        </w:tc>
        <w:tc>
          <w:tcPr>
            <w:tcW w:w="2237"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3099</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3020</w:t>
            </w:r>
          </w:p>
        </w:tc>
      </w:tr>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МСП педагогическим работникам</w:t>
            </w:r>
          </w:p>
        </w:tc>
        <w:tc>
          <w:tcPr>
            <w:tcW w:w="2237"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1425</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1423</w:t>
            </w:r>
          </w:p>
        </w:tc>
      </w:tr>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Жилищные субсидии</w:t>
            </w:r>
          </w:p>
        </w:tc>
        <w:tc>
          <w:tcPr>
            <w:tcW w:w="2237"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1826</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1691</w:t>
            </w:r>
          </w:p>
        </w:tc>
      </w:tr>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 xml:space="preserve">Ежемесячные денежные выплаты </w:t>
            </w:r>
          </w:p>
        </w:tc>
        <w:tc>
          <w:tcPr>
            <w:tcW w:w="2237"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8703</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8562</w:t>
            </w:r>
          </w:p>
        </w:tc>
      </w:tr>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ЕДВ членам семей погибших военнослужащих</w:t>
            </w:r>
          </w:p>
        </w:tc>
        <w:tc>
          <w:tcPr>
            <w:tcW w:w="2237"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3</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3</w:t>
            </w:r>
          </w:p>
        </w:tc>
      </w:tr>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Ежемесячная социальная выплата детям поги</w:t>
            </w:r>
            <w:r w:rsidRPr="0046439E">
              <w:rPr>
                <w:sz w:val="22"/>
                <w:szCs w:val="22"/>
              </w:rPr>
              <w:t>б</w:t>
            </w:r>
            <w:r w:rsidRPr="0046439E">
              <w:rPr>
                <w:sz w:val="22"/>
                <w:szCs w:val="22"/>
              </w:rPr>
              <w:t>ших защитников отечества</w:t>
            </w:r>
          </w:p>
        </w:tc>
        <w:tc>
          <w:tcPr>
            <w:tcW w:w="2237"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555</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555</w:t>
            </w:r>
          </w:p>
        </w:tc>
      </w:tr>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Компенсация за обучение на дому родителям д</w:t>
            </w:r>
            <w:r w:rsidRPr="0046439E">
              <w:rPr>
                <w:sz w:val="22"/>
                <w:szCs w:val="22"/>
              </w:rPr>
              <w:t>е</w:t>
            </w:r>
            <w:r w:rsidRPr="0046439E">
              <w:rPr>
                <w:sz w:val="22"/>
                <w:szCs w:val="22"/>
              </w:rPr>
              <w:t>тей инвалидов</w:t>
            </w:r>
          </w:p>
        </w:tc>
        <w:tc>
          <w:tcPr>
            <w:tcW w:w="2237"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74</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75</w:t>
            </w:r>
          </w:p>
        </w:tc>
      </w:tr>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Компенсация на оплату ЖКУ Постановление № 475</w:t>
            </w:r>
          </w:p>
        </w:tc>
        <w:tc>
          <w:tcPr>
            <w:tcW w:w="2237"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6</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9</w:t>
            </w:r>
          </w:p>
        </w:tc>
      </w:tr>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Компенсация проезда на междугородном тран</w:t>
            </w:r>
            <w:r w:rsidRPr="0046439E">
              <w:rPr>
                <w:sz w:val="22"/>
                <w:szCs w:val="22"/>
              </w:rPr>
              <w:t>с</w:t>
            </w:r>
            <w:r w:rsidRPr="0046439E">
              <w:rPr>
                <w:sz w:val="22"/>
                <w:szCs w:val="22"/>
              </w:rPr>
              <w:t>порте инвалидам к месту проведения гемодиализа и обратно</w:t>
            </w:r>
          </w:p>
        </w:tc>
        <w:tc>
          <w:tcPr>
            <w:tcW w:w="2237"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6</w:t>
            </w:r>
          </w:p>
          <w:p w:rsidR="00604606" w:rsidRPr="0046439E" w:rsidRDefault="00604606" w:rsidP="00631419">
            <w:pPr>
              <w:pStyle w:val="a5"/>
              <w:tabs>
                <w:tab w:val="left" w:pos="0"/>
              </w:tabs>
              <w:ind w:left="-142" w:right="142" w:firstLine="426"/>
            </w:pP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6</w:t>
            </w:r>
          </w:p>
        </w:tc>
      </w:tr>
      <w:tr w:rsidR="0046439E" w:rsidRPr="0046439E" w:rsidTr="00631419">
        <w:tc>
          <w:tcPr>
            <w:tcW w:w="5281"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Компенсация проезда к месту проведения о</w:t>
            </w:r>
            <w:r w:rsidRPr="0046439E">
              <w:rPr>
                <w:sz w:val="22"/>
                <w:szCs w:val="22"/>
              </w:rPr>
              <w:t>б</w:t>
            </w:r>
            <w:r w:rsidRPr="0046439E">
              <w:rPr>
                <w:sz w:val="22"/>
                <w:szCs w:val="22"/>
              </w:rPr>
              <w:t xml:space="preserve">следований беременным женщинам </w:t>
            </w:r>
          </w:p>
        </w:tc>
        <w:tc>
          <w:tcPr>
            <w:tcW w:w="2237"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3</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4</w:t>
            </w:r>
          </w:p>
        </w:tc>
      </w:tr>
      <w:tr w:rsidR="00604606" w:rsidRPr="0046439E" w:rsidTr="00631419">
        <w:tc>
          <w:tcPr>
            <w:tcW w:w="5281"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rPr>
                <w:sz w:val="22"/>
                <w:szCs w:val="22"/>
              </w:rPr>
            </w:pPr>
            <w:r w:rsidRPr="0046439E">
              <w:rPr>
                <w:sz w:val="22"/>
                <w:szCs w:val="22"/>
              </w:rPr>
              <w:t>Региональная социальная доплата к пенсии</w:t>
            </w:r>
          </w:p>
        </w:tc>
        <w:tc>
          <w:tcPr>
            <w:tcW w:w="2237"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Х</w:t>
            </w:r>
          </w:p>
        </w:tc>
        <w:tc>
          <w:tcPr>
            <w:tcW w:w="20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1600</w:t>
            </w:r>
          </w:p>
        </w:tc>
      </w:tr>
    </w:tbl>
    <w:p w:rsidR="00604606" w:rsidRPr="0046439E" w:rsidRDefault="00604606" w:rsidP="00604606">
      <w:pPr>
        <w:pStyle w:val="a5"/>
        <w:tabs>
          <w:tab w:val="left" w:pos="0"/>
        </w:tabs>
        <w:ind w:left="-142" w:right="142" w:firstLine="426"/>
      </w:pPr>
    </w:p>
    <w:p w:rsidR="00604606" w:rsidRPr="0046439E" w:rsidRDefault="00604606" w:rsidP="00604606">
      <w:pPr>
        <w:pStyle w:val="a5"/>
        <w:tabs>
          <w:tab w:val="left" w:pos="0"/>
        </w:tabs>
        <w:ind w:left="-142" w:right="142" w:firstLine="426"/>
        <w:rPr>
          <w:sz w:val="28"/>
          <w:szCs w:val="28"/>
        </w:rPr>
      </w:pPr>
      <w:r w:rsidRPr="0046439E">
        <w:rPr>
          <w:sz w:val="28"/>
          <w:szCs w:val="28"/>
        </w:rPr>
        <w:t>Общий объем расходов на предоставление мер социальной поддержки льго</w:t>
      </w:r>
      <w:r w:rsidRPr="0046439E">
        <w:rPr>
          <w:sz w:val="28"/>
          <w:szCs w:val="28"/>
        </w:rPr>
        <w:t>т</w:t>
      </w:r>
      <w:r w:rsidRPr="0046439E">
        <w:rPr>
          <w:sz w:val="28"/>
          <w:szCs w:val="28"/>
        </w:rPr>
        <w:t>ным и малообеспеченным категориям граждан в 2020 году составил 274 046,1 тыс. руб.</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2126"/>
        <w:gridCol w:w="2126"/>
      </w:tblGrid>
      <w:tr w:rsidR="0046439E" w:rsidRPr="0046439E" w:rsidTr="00631419">
        <w:tc>
          <w:tcPr>
            <w:tcW w:w="5353"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b/>
              </w:rPr>
            </w:pPr>
            <w:r w:rsidRPr="0046439E">
              <w:rPr>
                <w:b/>
              </w:rPr>
              <w:t>Меры социальной поддержки (МСП)</w:t>
            </w:r>
          </w:p>
        </w:tc>
        <w:tc>
          <w:tcPr>
            <w:tcW w:w="2126"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b/>
              </w:rPr>
            </w:pPr>
            <w:r w:rsidRPr="0046439E">
              <w:rPr>
                <w:b/>
              </w:rPr>
              <w:t xml:space="preserve">2019 г. </w:t>
            </w:r>
          </w:p>
          <w:p w:rsidR="00604606" w:rsidRPr="0046439E" w:rsidRDefault="00604606" w:rsidP="00631419">
            <w:pPr>
              <w:pStyle w:val="a5"/>
              <w:tabs>
                <w:tab w:val="left" w:pos="0"/>
              </w:tabs>
              <w:ind w:left="-142" w:right="142" w:firstLine="426"/>
              <w:rPr>
                <w:b/>
              </w:rPr>
            </w:pPr>
            <w:r w:rsidRPr="0046439E">
              <w:rPr>
                <w:b/>
              </w:rPr>
              <w:t>(тыс. руб.)</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rPr>
                <w:b/>
              </w:rPr>
            </w:pPr>
            <w:r w:rsidRPr="0046439E">
              <w:rPr>
                <w:b/>
              </w:rPr>
              <w:t>2020 г.</w:t>
            </w:r>
          </w:p>
          <w:p w:rsidR="00604606" w:rsidRPr="0046439E" w:rsidRDefault="00604606" w:rsidP="00631419">
            <w:pPr>
              <w:pStyle w:val="a5"/>
              <w:tabs>
                <w:tab w:val="left" w:pos="0"/>
              </w:tabs>
              <w:ind w:left="-142" w:right="142" w:firstLine="426"/>
              <w:rPr>
                <w:b/>
              </w:rPr>
            </w:pPr>
            <w:r w:rsidRPr="0046439E">
              <w:rPr>
                <w:b/>
              </w:rPr>
              <w:t>(тыс. руб.)</w:t>
            </w:r>
          </w:p>
        </w:tc>
      </w:tr>
      <w:tr w:rsidR="0046439E" w:rsidRPr="0046439E" w:rsidTr="00631419">
        <w:tc>
          <w:tcPr>
            <w:tcW w:w="5353"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 xml:space="preserve">МСП на оплату ЖКУ по обязательствам субъекта РФ (региональные </w:t>
            </w:r>
            <w:proofErr w:type="spellStart"/>
            <w:r w:rsidRPr="0046439E">
              <w:rPr>
                <w:sz w:val="22"/>
                <w:szCs w:val="22"/>
              </w:rPr>
              <w:t>льготополучатели</w:t>
            </w:r>
            <w:proofErr w:type="spellEnd"/>
            <w:r w:rsidRPr="0046439E">
              <w:rPr>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59537,8</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63942,5</w:t>
            </w:r>
          </w:p>
        </w:tc>
      </w:tr>
      <w:tr w:rsidR="0046439E" w:rsidRPr="0046439E" w:rsidTr="00631419">
        <w:tc>
          <w:tcPr>
            <w:tcW w:w="5353"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 xml:space="preserve">МСП на оплату ЖКУ (федеральные </w:t>
            </w:r>
            <w:proofErr w:type="spellStart"/>
            <w:r w:rsidRPr="0046439E">
              <w:rPr>
                <w:sz w:val="22"/>
                <w:szCs w:val="22"/>
              </w:rPr>
              <w:t>льготопол</w:t>
            </w:r>
            <w:r w:rsidRPr="0046439E">
              <w:rPr>
                <w:sz w:val="22"/>
                <w:szCs w:val="22"/>
              </w:rPr>
              <w:t>у</w:t>
            </w:r>
            <w:r w:rsidRPr="0046439E">
              <w:rPr>
                <w:sz w:val="22"/>
                <w:szCs w:val="22"/>
              </w:rPr>
              <w:t>чатели</w:t>
            </w:r>
            <w:proofErr w:type="spellEnd"/>
            <w:r w:rsidRPr="0046439E">
              <w:rPr>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30297,3</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33656,1</w:t>
            </w:r>
          </w:p>
        </w:tc>
      </w:tr>
      <w:tr w:rsidR="0046439E" w:rsidRPr="0046439E" w:rsidTr="00631419">
        <w:tc>
          <w:tcPr>
            <w:tcW w:w="5353"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МСП педагогическим работникам</w:t>
            </w:r>
          </w:p>
        </w:tc>
        <w:tc>
          <w:tcPr>
            <w:tcW w:w="2126"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52330,8</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57734,1</w:t>
            </w:r>
          </w:p>
        </w:tc>
      </w:tr>
      <w:tr w:rsidR="0046439E" w:rsidRPr="0046439E" w:rsidTr="00631419">
        <w:tc>
          <w:tcPr>
            <w:tcW w:w="5353"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Жилищные субсидии</w:t>
            </w:r>
          </w:p>
        </w:tc>
        <w:tc>
          <w:tcPr>
            <w:tcW w:w="2126"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39434,2</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39050,2</w:t>
            </w:r>
          </w:p>
        </w:tc>
      </w:tr>
      <w:tr w:rsidR="0046439E" w:rsidRPr="0046439E" w:rsidTr="00631419">
        <w:tc>
          <w:tcPr>
            <w:tcW w:w="5353"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 xml:space="preserve">Ежемесячные денежные выплаты </w:t>
            </w:r>
          </w:p>
        </w:tc>
        <w:tc>
          <w:tcPr>
            <w:tcW w:w="2126"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27536,7</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29393,7</w:t>
            </w:r>
          </w:p>
        </w:tc>
      </w:tr>
      <w:tr w:rsidR="0046439E" w:rsidRPr="0046439E" w:rsidTr="00631419">
        <w:tc>
          <w:tcPr>
            <w:tcW w:w="5353"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ЕДВ членам семей погибших военнослужащих</w:t>
            </w:r>
          </w:p>
        </w:tc>
        <w:tc>
          <w:tcPr>
            <w:tcW w:w="2126"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101,3</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86,1</w:t>
            </w:r>
          </w:p>
        </w:tc>
      </w:tr>
      <w:tr w:rsidR="0046439E" w:rsidRPr="0046439E" w:rsidTr="00631419">
        <w:tc>
          <w:tcPr>
            <w:tcW w:w="5353"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Ежемесячная социальная выплата детям поги</w:t>
            </w:r>
            <w:r w:rsidRPr="0046439E">
              <w:rPr>
                <w:sz w:val="22"/>
                <w:szCs w:val="22"/>
              </w:rPr>
              <w:t>б</w:t>
            </w:r>
            <w:r w:rsidRPr="0046439E">
              <w:rPr>
                <w:sz w:val="22"/>
                <w:szCs w:val="22"/>
              </w:rPr>
              <w:t>ших защитников отечества</w:t>
            </w:r>
          </w:p>
        </w:tc>
        <w:tc>
          <w:tcPr>
            <w:tcW w:w="2126"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2479,4</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2274,1</w:t>
            </w:r>
          </w:p>
        </w:tc>
      </w:tr>
      <w:tr w:rsidR="0046439E" w:rsidRPr="0046439E" w:rsidTr="00631419">
        <w:tc>
          <w:tcPr>
            <w:tcW w:w="5353"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Компенсация за обучение на дому родителям д</w:t>
            </w:r>
            <w:r w:rsidRPr="0046439E">
              <w:rPr>
                <w:sz w:val="22"/>
                <w:szCs w:val="22"/>
              </w:rPr>
              <w:t>е</w:t>
            </w:r>
            <w:r w:rsidRPr="0046439E">
              <w:rPr>
                <w:sz w:val="22"/>
                <w:szCs w:val="22"/>
              </w:rPr>
              <w:lastRenderedPageBreak/>
              <w:t>тей инвалидов</w:t>
            </w:r>
          </w:p>
        </w:tc>
        <w:tc>
          <w:tcPr>
            <w:tcW w:w="2126"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lastRenderedPageBreak/>
              <w:t>1121,0</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1061,9</w:t>
            </w:r>
          </w:p>
        </w:tc>
      </w:tr>
      <w:tr w:rsidR="0046439E" w:rsidRPr="0046439E" w:rsidTr="00631419">
        <w:tc>
          <w:tcPr>
            <w:tcW w:w="5353"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lastRenderedPageBreak/>
              <w:t>Компенсация на оплату ЖКУ Постановление № 475</w:t>
            </w:r>
          </w:p>
        </w:tc>
        <w:tc>
          <w:tcPr>
            <w:tcW w:w="2126"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193,5</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187,6</w:t>
            </w:r>
          </w:p>
        </w:tc>
      </w:tr>
      <w:tr w:rsidR="0046439E" w:rsidRPr="0046439E" w:rsidTr="00631419">
        <w:tc>
          <w:tcPr>
            <w:tcW w:w="5353"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rPr>
                <w:sz w:val="22"/>
                <w:szCs w:val="22"/>
              </w:rPr>
            </w:pPr>
            <w:r w:rsidRPr="0046439E">
              <w:rPr>
                <w:sz w:val="22"/>
                <w:szCs w:val="22"/>
              </w:rPr>
              <w:t>Компенсация проезда к месту проведения обсл</w:t>
            </w:r>
            <w:r w:rsidRPr="0046439E">
              <w:rPr>
                <w:sz w:val="22"/>
                <w:szCs w:val="22"/>
              </w:rPr>
              <w:t>е</w:t>
            </w:r>
            <w:r w:rsidRPr="0046439E">
              <w:rPr>
                <w:sz w:val="22"/>
                <w:szCs w:val="22"/>
              </w:rPr>
              <w:t xml:space="preserve">дований беременным женщинам </w:t>
            </w:r>
          </w:p>
        </w:tc>
        <w:tc>
          <w:tcPr>
            <w:tcW w:w="2126" w:type="dxa"/>
            <w:tcBorders>
              <w:top w:val="single" w:sz="4" w:space="0" w:color="auto"/>
              <w:left w:val="single" w:sz="4" w:space="0" w:color="auto"/>
              <w:bottom w:val="single" w:sz="4" w:space="0" w:color="auto"/>
              <w:right w:val="single" w:sz="4" w:space="0" w:color="auto"/>
            </w:tcBorders>
            <w:hideMark/>
          </w:tcPr>
          <w:p w:rsidR="00604606" w:rsidRPr="0046439E" w:rsidRDefault="00604606" w:rsidP="00631419">
            <w:pPr>
              <w:pStyle w:val="a5"/>
              <w:tabs>
                <w:tab w:val="left" w:pos="0"/>
              </w:tabs>
              <w:ind w:left="-142" w:right="142" w:firstLine="426"/>
            </w:pPr>
            <w:r w:rsidRPr="0046439E">
              <w:t>28,0</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14,7</w:t>
            </w:r>
          </w:p>
        </w:tc>
      </w:tr>
      <w:tr w:rsidR="00604606" w:rsidRPr="0046439E" w:rsidTr="00631419">
        <w:tc>
          <w:tcPr>
            <w:tcW w:w="5353"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rPr>
                <w:sz w:val="22"/>
                <w:szCs w:val="22"/>
              </w:rPr>
            </w:pPr>
            <w:r w:rsidRPr="0046439E">
              <w:rPr>
                <w:sz w:val="22"/>
                <w:szCs w:val="22"/>
              </w:rPr>
              <w:t>Региональная социальная доплата к пенсии</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Х</w:t>
            </w:r>
          </w:p>
        </w:tc>
        <w:tc>
          <w:tcPr>
            <w:tcW w:w="2126" w:type="dxa"/>
            <w:tcBorders>
              <w:top w:val="single" w:sz="4" w:space="0" w:color="auto"/>
              <w:left w:val="single" w:sz="4" w:space="0" w:color="auto"/>
              <w:bottom w:val="single" w:sz="4" w:space="0" w:color="auto"/>
              <w:right w:val="single" w:sz="4" w:space="0" w:color="auto"/>
            </w:tcBorders>
          </w:tcPr>
          <w:p w:rsidR="00604606" w:rsidRPr="0046439E" w:rsidRDefault="00604606" w:rsidP="00631419">
            <w:pPr>
              <w:pStyle w:val="a5"/>
              <w:tabs>
                <w:tab w:val="left" w:pos="0"/>
              </w:tabs>
              <w:ind w:left="-142" w:right="142" w:firstLine="426"/>
            </w:pPr>
            <w:r w:rsidRPr="0046439E">
              <w:t>46615,1</w:t>
            </w:r>
          </w:p>
        </w:tc>
      </w:tr>
      <w:bookmarkEnd w:id="3"/>
    </w:tbl>
    <w:p w:rsidR="00604FE4" w:rsidRPr="0046439E" w:rsidRDefault="00604FE4" w:rsidP="00EB535F">
      <w:pPr>
        <w:pStyle w:val="a5"/>
        <w:tabs>
          <w:tab w:val="left" w:pos="0"/>
        </w:tabs>
        <w:ind w:right="142"/>
        <w:rPr>
          <w:sz w:val="28"/>
          <w:szCs w:val="28"/>
        </w:rPr>
      </w:pPr>
    </w:p>
    <w:p w:rsidR="00782C00" w:rsidRPr="0046439E" w:rsidRDefault="00782C00" w:rsidP="00782C00">
      <w:pPr>
        <w:pStyle w:val="a5"/>
        <w:tabs>
          <w:tab w:val="left" w:pos="0"/>
        </w:tabs>
        <w:ind w:left="-142" w:right="142" w:firstLine="426"/>
        <w:rPr>
          <w:sz w:val="28"/>
          <w:szCs w:val="28"/>
        </w:rPr>
      </w:pPr>
      <w:r w:rsidRPr="0046439E">
        <w:t xml:space="preserve">    </w:t>
      </w:r>
      <w:r w:rsidRPr="0046439E">
        <w:rPr>
          <w:sz w:val="28"/>
          <w:szCs w:val="28"/>
        </w:rPr>
        <w:t>С 1 апреля 2020 г. по 31.12.2020 г. в связи неблагоприятной эпидемиолог</w:t>
      </w:r>
      <w:r w:rsidRPr="0046439E">
        <w:rPr>
          <w:sz w:val="28"/>
          <w:szCs w:val="28"/>
        </w:rPr>
        <w:t>и</w:t>
      </w:r>
      <w:r w:rsidRPr="0046439E">
        <w:rPr>
          <w:sz w:val="28"/>
          <w:szCs w:val="28"/>
        </w:rPr>
        <w:t>ческой ситуацией, во исполнения поручения Президента Российской Федерации от 25.03.2020 г., отделом была организована работа по автоматическому продл</w:t>
      </w:r>
      <w:r w:rsidRPr="0046439E">
        <w:rPr>
          <w:sz w:val="28"/>
          <w:szCs w:val="28"/>
        </w:rPr>
        <w:t>е</w:t>
      </w:r>
      <w:r w:rsidRPr="0046439E">
        <w:rPr>
          <w:sz w:val="28"/>
          <w:szCs w:val="28"/>
        </w:rPr>
        <w:t>нию ранее назначенных мер социальной поддержки на оплату ЖКУ, жилищных субсидий, для оформления которых требуется подтверждение в установленные сроки, без представления гражданами документов и сведений. Вся информация для продления вышеуказанных выплат запрашивалась специалистами через си</w:t>
      </w:r>
      <w:r w:rsidRPr="0046439E">
        <w:rPr>
          <w:sz w:val="28"/>
          <w:szCs w:val="28"/>
        </w:rPr>
        <w:t>с</w:t>
      </w:r>
      <w:r w:rsidRPr="0046439E">
        <w:rPr>
          <w:sz w:val="28"/>
          <w:szCs w:val="28"/>
        </w:rPr>
        <w:t xml:space="preserve">тему межведомственного электронного взаимодействия.  </w:t>
      </w:r>
      <w:proofErr w:type="spellStart"/>
      <w:r w:rsidRPr="0046439E">
        <w:rPr>
          <w:sz w:val="28"/>
          <w:szCs w:val="28"/>
        </w:rPr>
        <w:t>Бе</w:t>
      </w:r>
      <w:r w:rsidR="00B7257A" w:rsidRPr="0046439E">
        <w:rPr>
          <w:sz w:val="28"/>
          <w:szCs w:val="28"/>
        </w:rPr>
        <w:t>з</w:t>
      </w:r>
      <w:r w:rsidRPr="0046439E">
        <w:rPr>
          <w:sz w:val="28"/>
          <w:szCs w:val="28"/>
        </w:rPr>
        <w:t>заявительный</w:t>
      </w:r>
      <w:proofErr w:type="spellEnd"/>
      <w:r w:rsidRPr="0046439E">
        <w:rPr>
          <w:sz w:val="28"/>
          <w:szCs w:val="28"/>
        </w:rPr>
        <w:t xml:space="preserve"> пор</w:t>
      </w:r>
      <w:r w:rsidRPr="0046439E">
        <w:rPr>
          <w:sz w:val="28"/>
          <w:szCs w:val="28"/>
        </w:rPr>
        <w:t>я</w:t>
      </w:r>
      <w:r w:rsidRPr="0046439E">
        <w:rPr>
          <w:sz w:val="28"/>
          <w:szCs w:val="28"/>
        </w:rPr>
        <w:t>док предоставления гражданам субсидии на оплату ЖКУ продлен до 01.04.2021 г.</w:t>
      </w:r>
    </w:p>
    <w:p w:rsidR="00782C00" w:rsidRPr="0046439E" w:rsidRDefault="00782C00" w:rsidP="00782C00">
      <w:pPr>
        <w:pStyle w:val="a5"/>
        <w:tabs>
          <w:tab w:val="left" w:pos="0"/>
        </w:tabs>
        <w:ind w:left="-142" w:right="142" w:firstLine="426"/>
        <w:rPr>
          <w:sz w:val="28"/>
          <w:szCs w:val="28"/>
        </w:rPr>
      </w:pPr>
      <w:r w:rsidRPr="0046439E">
        <w:rPr>
          <w:sz w:val="28"/>
          <w:szCs w:val="28"/>
        </w:rPr>
        <w:t xml:space="preserve">  В связи с распространением коронавирусной инфекции, работа с граждан</w:t>
      </w:r>
      <w:r w:rsidRPr="0046439E">
        <w:rPr>
          <w:sz w:val="28"/>
          <w:szCs w:val="28"/>
        </w:rPr>
        <w:t>а</w:t>
      </w:r>
      <w:r w:rsidRPr="0046439E">
        <w:rPr>
          <w:sz w:val="28"/>
          <w:szCs w:val="28"/>
        </w:rPr>
        <w:t>ми, имеющими задолженность за 2 и более месяцев с 01.04.2020 г. была приост</w:t>
      </w:r>
      <w:r w:rsidRPr="0046439E">
        <w:rPr>
          <w:sz w:val="28"/>
          <w:szCs w:val="28"/>
        </w:rPr>
        <w:t>а</w:t>
      </w:r>
      <w:r w:rsidRPr="0046439E">
        <w:rPr>
          <w:sz w:val="28"/>
          <w:szCs w:val="28"/>
        </w:rPr>
        <w:t>новлена. Данная работа возобновлена с 01.02.2021 г. по мерам социальной по</w:t>
      </w:r>
      <w:r w:rsidRPr="0046439E">
        <w:rPr>
          <w:sz w:val="28"/>
          <w:szCs w:val="28"/>
        </w:rPr>
        <w:t>д</w:t>
      </w:r>
      <w:r w:rsidRPr="0046439E">
        <w:rPr>
          <w:sz w:val="28"/>
          <w:szCs w:val="28"/>
        </w:rPr>
        <w:t xml:space="preserve">держки на оплату ЖКУ, по жилищным субсидиям будет возобновлена с 01.04.2021 г.  </w:t>
      </w:r>
    </w:p>
    <w:p w:rsidR="00782C00" w:rsidRPr="0046439E" w:rsidRDefault="00782C00" w:rsidP="00782C00">
      <w:pPr>
        <w:pStyle w:val="a5"/>
        <w:tabs>
          <w:tab w:val="left" w:pos="0"/>
        </w:tabs>
        <w:ind w:left="-142" w:right="142" w:firstLine="426"/>
        <w:rPr>
          <w:sz w:val="28"/>
          <w:szCs w:val="28"/>
        </w:rPr>
      </w:pPr>
      <w:r w:rsidRPr="0046439E">
        <w:rPr>
          <w:sz w:val="28"/>
          <w:szCs w:val="28"/>
        </w:rPr>
        <w:t>В целях своевременной и в полном объеме реализации гражданами права на получение мер социальной поддержки и жилищных субсидий  на оплату потре</w:t>
      </w:r>
      <w:r w:rsidRPr="0046439E">
        <w:rPr>
          <w:sz w:val="28"/>
          <w:szCs w:val="28"/>
        </w:rPr>
        <w:t>б</w:t>
      </w:r>
      <w:r w:rsidRPr="0046439E">
        <w:rPr>
          <w:sz w:val="28"/>
          <w:szCs w:val="28"/>
        </w:rPr>
        <w:t>ляемых жилищно-коммунальных услуг необходимо продолжить разъяснительную работу с гражданами, имеющими задолженность, по разъяснению норм дейс</w:t>
      </w:r>
      <w:r w:rsidRPr="0046439E">
        <w:rPr>
          <w:sz w:val="28"/>
          <w:szCs w:val="28"/>
        </w:rPr>
        <w:t>т</w:t>
      </w:r>
      <w:r w:rsidRPr="0046439E">
        <w:rPr>
          <w:sz w:val="28"/>
          <w:szCs w:val="28"/>
        </w:rPr>
        <w:t>вующего законодательства через средства массовой информации, систематически вести индивидуальную работу с каждым получателем МСП и субсидии с привл</w:t>
      </w:r>
      <w:r w:rsidRPr="0046439E">
        <w:rPr>
          <w:sz w:val="28"/>
          <w:szCs w:val="28"/>
        </w:rPr>
        <w:t>е</w:t>
      </w:r>
      <w:r w:rsidRPr="0046439E">
        <w:rPr>
          <w:sz w:val="28"/>
          <w:szCs w:val="28"/>
        </w:rPr>
        <w:t>чением специалистов участковой  службы, представителей  общественных орг</w:t>
      </w:r>
      <w:r w:rsidRPr="0046439E">
        <w:rPr>
          <w:sz w:val="28"/>
          <w:szCs w:val="28"/>
        </w:rPr>
        <w:t>а</w:t>
      </w:r>
      <w:r w:rsidRPr="0046439E">
        <w:rPr>
          <w:sz w:val="28"/>
          <w:szCs w:val="28"/>
        </w:rPr>
        <w:t xml:space="preserve">низаций районного  Совета  ветеранов, обществ ВОИ, ВОС, ВОГ.  Оказывать гражданам, имеющим задолженность, содействие в заключении соглашений с хозяйствующими субъектами на реструктуризацию задолженности. </w:t>
      </w:r>
    </w:p>
    <w:p w:rsidR="00782C00" w:rsidRPr="0046439E" w:rsidRDefault="00782C00" w:rsidP="00782C00">
      <w:pPr>
        <w:pStyle w:val="a5"/>
        <w:tabs>
          <w:tab w:val="left" w:pos="0"/>
        </w:tabs>
        <w:ind w:left="-142" w:right="142" w:firstLine="426"/>
        <w:rPr>
          <w:sz w:val="28"/>
          <w:szCs w:val="28"/>
        </w:rPr>
      </w:pPr>
      <w:r w:rsidRPr="0046439E">
        <w:rPr>
          <w:sz w:val="28"/>
          <w:szCs w:val="28"/>
        </w:rPr>
        <w:t>В 2020 году была продолжена работа по назначению региональной социал</w:t>
      </w:r>
      <w:r w:rsidRPr="0046439E">
        <w:rPr>
          <w:sz w:val="28"/>
          <w:szCs w:val="28"/>
        </w:rPr>
        <w:t>ь</w:t>
      </w:r>
      <w:r w:rsidRPr="0046439E">
        <w:rPr>
          <w:sz w:val="28"/>
          <w:szCs w:val="28"/>
        </w:rPr>
        <w:t>ной доплаты к пенсии, которая с 01.01.2020 г. осуществляется органами социал</w:t>
      </w:r>
      <w:r w:rsidRPr="0046439E">
        <w:rPr>
          <w:sz w:val="28"/>
          <w:szCs w:val="28"/>
        </w:rPr>
        <w:t>ь</w:t>
      </w:r>
      <w:r w:rsidRPr="0046439E">
        <w:rPr>
          <w:sz w:val="28"/>
          <w:szCs w:val="28"/>
        </w:rPr>
        <w:t>ной защиты населения. В 2020 г. свое право на получение региональной социал</w:t>
      </w:r>
      <w:r w:rsidRPr="0046439E">
        <w:rPr>
          <w:sz w:val="28"/>
          <w:szCs w:val="28"/>
        </w:rPr>
        <w:t>ь</w:t>
      </w:r>
      <w:r w:rsidRPr="0046439E">
        <w:rPr>
          <w:sz w:val="28"/>
          <w:szCs w:val="28"/>
        </w:rPr>
        <w:t>ной доплаты к пенсии реализовали 1600 пенсионеров, общая сумма материальн</w:t>
      </w:r>
      <w:r w:rsidRPr="0046439E">
        <w:rPr>
          <w:sz w:val="28"/>
          <w:szCs w:val="28"/>
        </w:rPr>
        <w:t>о</w:t>
      </w:r>
      <w:r w:rsidRPr="0046439E">
        <w:rPr>
          <w:sz w:val="28"/>
          <w:szCs w:val="28"/>
        </w:rPr>
        <w:t xml:space="preserve">го обеспечения которых ниже величины прожиточного минимума пенсионера, установленной на территории Красноярского края. </w:t>
      </w:r>
    </w:p>
    <w:p w:rsidR="00782C00" w:rsidRPr="0046439E" w:rsidRDefault="00782C00" w:rsidP="00782C00">
      <w:pPr>
        <w:pStyle w:val="a5"/>
        <w:tabs>
          <w:tab w:val="left" w:pos="0"/>
        </w:tabs>
        <w:ind w:left="-142" w:right="142" w:firstLine="426"/>
        <w:rPr>
          <w:sz w:val="28"/>
          <w:szCs w:val="28"/>
        </w:rPr>
      </w:pPr>
      <w:r w:rsidRPr="0046439E">
        <w:rPr>
          <w:sz w:val="28"/>
          <w:szCs w:val="28"/>
        </w:rPr>
        <w:t xml:space="preserve">        В течение 2020 года специалистами отдела проводилась работа по выя</w:t>
      </w:r>
      <w:r w:rsidRPr="0046439E">
        <w:rPr>
          <w:sz w:val="28"/>
          <w:szCs w:val="28"/>
        </w:rPr>
        <w:t>в</w:t>
      </w:r>
      <w:r w:rsidRPr="0046439E">
        <w:rPr>
          <w:sz w:val="28"/>
          <w:szCs w:val="28"/>
        </w:rPr>
        <w:t>лению многодетных семей, которые по каким-либо причинам не получали меры социальной поддержки на оплату жилищно-коммунальных услуг, в первую оч</w:t>
      </w:r>
      <w:r w:rsidRPr="0046439E">
        <w:rPr>
          <w:sz w:val="28"/>
          <w:szCs w:val="28"/>
        </w:rPr>
        <w:t>е</w:t>
      </w:r>
      <w:r w:rsidRPr="0046439E">
        <w:rPr>
          <w:sz w:val="28"/>
          <w:szCs w:val="28"/>
        </w:rPr>
        <w:t>редь на приобретение и доставку твердого топлива. В результате проделанной работы 83 семьи района реализовали свое право на получение мер социальной поддержки.</w:t>
      </w:r>
    </w:p>
    <w:p w:rsidR="00782C00" w:rsidRPr="0046439E" w:rsidRDefault="00782C00" w:rsidP="00782C00">
      <w:pPr>
        <w:pStyle w:val="a5"/>
        <w:tabs>
          <w:tab w:val="left" w:pos="0"/>
        </w:tabs>
        <w:ind w:left="-142" w:right="142" w:firstLine="426"/>
        <w:rPr>
          <w:sz w:val="28"/>
          <w:szCs w:val="28"/>
        </w:rPr>
      </w:pPr>
      <w:r w:rsidRPr="0046439E">
        <w:rPr>
          <w:sz w:val="28"/>
          <w:szCs w:val="28"/>
        </w:rPr>
        <w:t>По состоянию на 01.01.2021 г.  в журналах обращений граждан по предоста</w:t>
      </w:r>
      <w:r w:rsidRPr="0046439E">
        <w:rPr>
          <w:sz w:val="28"/>
          <w:szCs w:val="28"/>
        </w:rPr>
        <w:t>в</w:t>
      </w:r>
      <w:r w:rsidRPr="0046439E">
        <w:rPr>
          <w:sz w:val="28"/>
          <w:szCs w:val="28"/>
        </w:rPr>
        <w:t>лению государственных услуг, перерасчетов и консультаций специалистами, в</w:t>
      </w:r>
      <w:r w:rsidRPr="0046439E">
        <w:rPr>
          <w:sz w:val="28"/>
          <w:szCs w:val="28"/>
        </w:rPr>
        <w:t>е</w:t>
      </w:r>
      <w:r w:rsidRPr="0046439E">
        <w:rPr>
          <w:sz w:val="28"/>
          <w:szCs w:val="28"/>
        </w:rPr>
        <w:t xml:space="preserve">дущими прием документов по принципу «Одного окна», зарегистрировано 14759 обращений граждан, в том числе: </w:t>
      </w:r>
    </w:p>
    <w:p w:rsidR="00782C00" w:rsidRPr="0046439E" w:rsidRDefault="00782C00" w:rsidP="00782C00">
      <w:pPr>
        <w:pStyle w:val="a5"/>
        <w:tabs>
          <w:tab w:val="left" w:pos="0"/>
        </w:tabs>
        <w:ind w:left="-142" w:right="142" w:firstLine="426"/>
        <w:rPr>
          <w:sz w:val="28"/>
          <w:szCs w:val="28"/>
        </w:rPr>
      </w:pPr>
      <w:r w:rsidRPr="0046439E">
        <w:rPr>
          <w:sz w:val="28"/>
          <w:szCs w:val="28"/>
        </w:rPr>
        <w:lastRenderedPageBreak/>
        <w:t xml:space="preserve"> -   за государственными услугами обратилось 8905 чел., из них личные обр</w:t>
      </w:r>
      <w:r w:rsidRPr="0046439E">
        <w:rPr>
          <w:sz w:val="28"/>
          <w:szCs w:val="28"/>
        </w:rPr>
        <w:t>а</w:t>
      </w:r>
      <w:r w:rsidRPr="0046439E">
        <w:rPr>
          <w:sz w:val="28"/>
          <w:szCs w:val="28"/>
        </w:rPr>
        <w:t>щения 6223 чел., 974 чел. обратились через специалистов участковой службы, 193 чел. через МФЦ, 1512 чел. подали свои заявления через портал гос. услуг.</w:t>
      </w:r>
    </w:p>
    <w:p w:rsidR="00782C00" w:rsidRPr="0046439E" w:rsidRDefault="00782C00" w:rsidP="00782C00">
      <w:pPr>
        <w:pStyle w:val="a5"/>
        <w:tabs>
          <w:tab w:val="left" w:pos="0"/>
        </w:tabs>
        <w:ind w:left="-142" w:right="142" w:firstLine="426"/>
        <w:rPr>
          <w:sz w:val="28"/>
          <w:szCs w:val="28"/>
        </w:rPr>
      </w:pPr>
      <w:r w:rsidRPr="0046439E">
        <w:rPr>
          <w:sz w:val="28"/>
          <w:szCs w:val="28"/>
        </w:rPr>
        <w:t xml:space="preserve"> -  за перерасчетами мер социальной поддержи, пособий и компенсаций обр</w:t>
      </w:r>
      <w:r w:rsidRPr="0046439E">
        <w:rPr>
          <w:sz w:val="28"/>
          <w:szCs w:val="28"/>
        </w:rPr>
        <w:t>а</w:t>
      </w:r>
      <w:r w:rsidRPr="0046439E">
        <w:rPr>
          <w:sz w:val="28"/>
          <w:szCs w:val="28"/>
        </w:rPr>
        <w:t>тились 6027 чел.</w:t>
      </w:r>
    </w:p>
    <w:p w:rsidR="00782C00" w:rsidRPr="0046439E" w:rsidRDefault="00782C00" w:rsidP="00782C00">
      <w:pPr>
        <w:pStyle w:val="a5"/>
        <w:tabs>
          <w:tab w:val="left" w:pos="0"/>
        </w:tabs>
        <w:ind w:left="-142" w:right="142" w:firstLine="426"/>
        <w:rPr>
          <w:sz w:val="28"/>
          <w:szCs w:val="28"/>
        </w:rPr>
      </w:pPr>
      <w:r w:rsidRPr="0046439E">
        <w:rPr>
          <w:sz w:val="28"/>
          <w:szCs w:val="28"/>
        </w:rPr>
        <w:t xml:space="preserve"> -   1828 чел. получили консультации от специалистов «Одного окна» по в</w:t>
      </w:r>
      <w:r w:rsidRPr="0046439E">
        <w:rPr>
          <w:sz w:val="28"/>
          <w:szCs w:val="28"/>
        </w:rPr>
        <w:t>о</w:t>
      </w:r>
      <w:r w:rsidRPr="0046439E">
        <w:rPr>
          <w:sz w:val="28"/>
          <w:szCs w:val="28"/>
        </w:rPr>
        <w:t xml:space="preserve">просам предоставления мер социальной поддержки.  </w:t>
      </w:r>
    </w:p>
    <w:p w:rsidR="00782C00" w:rsidRPr="0046439E" w:rsidRDefault="00782C00" w:rsidP="00782C00">
      <w:pPr>
        <w:pStyle w:val="a5"/>
        <w:tabs>
          <w:tab w:val="left" w:pos="0"/>
        </w:tabs>
        <w:ind w:left="-142" w:right="142" w:firstLine="426"/>
        <w:rPr>
          <w:sz w:val="28"/>
          <w:szCs w:val="28"/>
        </w:rPr>
      </w:pPr>
      <w:r w:rsidRPr="0046439E">
        <w:rPr>
          <w:sz w:val="28"/>
          <w:szCs w:val="28"/>
        </w:rPr>
        <w:t>В 2020 г. в территориальном отделении был организован прием граждан по предварительной записи, что помогает планировать время клиентов и специал</w:t>
      </w:r>
      <w:r w:rsidRPr="0046439E">
        <w:rPr>
          <w:sz w:val="28"/>
          <w:szCs w:val="28"/>
        </w:rPr>
        <w:t>и</w:t>
      </w:r>
      <w:r w:rsidRPr="0046439E">
        <w:rPr>
          <w:sz w:val="28"/>
          <w:szCs w:val="28"/>
        </w:rPr>
        <w:t>стов, снизить время ожидания в очереди, повысить качество консультирования и приема документов. Предварительная запись на прием осуществляется на офиц</w:t>
      </w:r>
      <w:r w:rsidRPr="0046439E">
        <w:rPr>
          <w:sz w:val="28"/>
          <w:szCs w:val="28"/>
        </w:rPr>
        <w:t>и</w:t>
      </w:r>
      <w:r w:rsidRPr="0046439E">
        <w:rPr>
          <w:sz w:val="28"/>
          <w:szCs w:val="28"/>
        </w:rPr>
        <w:t>альном сайте министерства социальной политики Красноярского края. Также есть возможность предоставить документы через портал государственных услуг или МФЦ.</w:t>
      </w:r>
    </w:p>
    <w:p w:rsidR="00782C00" w:rsidRPr="0046439E" w:rsidRDefault="00782C00" w:rsidP="00782C00">
      <w:pPr>
        <w:pStyle w:val="a5"/>
        <w:tabs>
          <w:tab w:val="left" w:pos="0"/>
        </w:tabs>
        <w:ind w:left="-142" w:right="142" w:firstLine="426"/>
        <w:rPr>
          <w:sz w:val="28"/>
          <w:szCs w:val="28"/>
        </w:rPr>
      </w:pPr>
      <w:r w:rsidRPr="0046439E">
        <w:rPr>
          <w:sz w:val="28"/>
          <w:szCs w:val="28"/>
        </w:rPr>
        <w:t xml:space="preserve">      В последнее время среди граждан набирает популярность электронный способ подачи заявления на получение государственных и муниципальных услуг, который позволяет значительно сэкономить время. Неоспоримое преимущество сервиса — это работа системы межведомственного взаимодействия. При подаче электронного заявления, гражданин освобождается от обязанности сбора справок и информации, которые находятся в государственных и муниципальных органах.</w:t>
      </w:r>
    </w:p>
    <w:p w:rsidR="00782C00" w:rsidRPr="0046439E" w:rsidRDefault="00782C00" w:rsidP="00782C00">
      <w:pPr>
        <w:pStyle w:val="a5"/>
        <w:tabs>
          <w:tab w:val="left" w:pos="0"/>
        </w:tabs>
        <w:ind w:left="-142" w:right="142" w:firstLine="426"/>
        <w:rPr>
          <w:sz w:val="28"/>
          <w:szCs w:val="28"/>
        </w:rPr>
      </w:pPr>
      <w:r w:rsidRPr="0046439E">
        <w:rPr>
          <w:sz w:val="28"/>
          <w:szCs w:val="28"/>
        </w:rPr>
        <w:t xml:space="preserve">         </w:t>
      </w:r>
      <w:proofErr w:type="gramStart"/>
      <w:r w:rsidRPr="0046439E">
        <w:rPr>
          <w:sz w:val="28"/>
          <w:szCs w:val="28"/>
        </w:rPr>
        <w:t>Так в 2020 г. значительно увеличилось количество граждан, которые ре</w:t>
      </w:r>
      <w:r w:rsidRPr="0046439E">
        <w:rPr>
          <w:sz w:val="28"/>
          <w:szCs w:val="28"/>
        </w:rPr>
        <w:t>а</w:t>
      </w:r>
      <w:r w:rsidRPr="0046439E">
        <w:rPr>
          <w:sz w:val="28"/>
          <w:szCs w:val="28"/>
        </w:rPr>
        <w:t>лизовали свое право на получение государственных услуг путем подачи заявления через портал государственных услуг 1512 чел. (2019 г. - 76 чел.),  также досту</w:t>
      </w:r>
      <w:r w:rsidRPr="0046439E">
        <w:rPr>
          <w:sz w:val="28"/>
          <w:szCs w:val="28"/>
        </w:rPr>
        <w:t>п</w:t>
      </w:r>
      <w:r w:rsidRPr="0046439E">
        <w:rPr>
          <w:sz w:val="28"/>
          <w:szCs w:val="28"/>
        </w:rPr>
        <w:t>ность мер социальной поддержки обеспечивает совместная работа территориал</w:t>
      </w:r>
      <w:r w:rsidRPr="0046439E">
        <w:rPr>
          <w:sz w:val="28"/>
          <w:szCs w:val="28"/>
        </w:rPr>
        <w:t>ь</w:t>
      </w:r>
      <w:r w:rsidRPr="0046439E">
        <w:rPr>
          <w:sz w:val="28"/>
          <w:szCs w:val="28"/>
        </w:rPr>
        <w:t>ного отделения  с районным многофункциональным центром, через который в 2020 г.  193 чел. (2019 г. – 4 чел.)  подали заявление на предоставление различных государственных</w:t>
      </w:r>
      <w:proofErr w:type="gramEnd"/>
      <w:r w:rsidRPr="0046439E">
        <w:rPr>
          <w:sz w:val="28"/>
          <w:szCs w:val="28"/>
        </w:rPr>
        <w:t xml:space="preserve"> услуг. Разъяснения действующего законодательства в части предоставления МСП и субсидий также осуществлялись на личном приеме у сп</w:t>
      </w:r>
      <w:r w:rsidRPr="0046439E">
        <w:rPr>
          <w:sz w:val="28"/>
          <w:szCs w:val="28"/>
        </w:rPr>
        <w:t>е</w:t>
      </w:r>
      <w:r w:rsidRPr="0046439E">
        <w:rPr>
          <w:sz w:val="28"/>
          <w:szCs w:val="28"/>
        </w:rPr>
        <w:t>циалистов отдела социальных выплат (437 чел. обратилось в 2019 г.), по телефону «горячей линии» - 1911 чел.</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В качестве инновационной технологии, направленной на повышение и</w:t>
      </w:r>
      <w:r w:rsidRPr="0046439E">
        <w:rPr>
          <w:sz w:val="28"/>
          <w:szCs w:val="28"/>
        </w:rPr>
        <w:t>н</w:t>
      </w:r>
      <w:r w:rsidRPr="0046439E">
        <w:rPr>
          <w:sz w:val="28"/>
          <w:szCs w:val="28"/>
        </w:rPr>
        <w:t>формированности граждан, на базе социально-реабилитационного отделения КГБУ</w:t>
      </w:r>
      <w:r w:rsidR="00A46260">
        <w:rPr>
          <w:sz w:val="28"/>
          <w:szCs w:val="28"/>
        </w:rPr>
        <w:t xml:space="preserve"> СО</w:t>
      </w:r>
      <w:r w:rsidRPr="0046439E">
        <w:rPr>
          <w:sz w:val="28"/>
          <w:szCs w:val="28"/>
        </w:rPr>
        <w:t xml:space="preserve"> «Комплексный центр социального обслуживания населения «Шуше</w:t>
      </w:r>
      <w:r w:rsidRPr="0046439E">
        <w:rPr>
          <w:sz w:val="28"/>
          <w:szCs w:val="28"/>
        </w:rPr>
        <w:t>н</w:t>
      </w:r>
      <w:r w:rsidRPr="0046439E">
        <w:rPr>
          <w:sz w:val="28"/>
          <w:szCs w:val="28"/>
        </w:rPr>
        <w:t>ский» реализуется программа «Основы компьютерной грамотности», которая п</w:t>
      </w:r>
      <w:r w:rsidRPr="0046439E">
        <w:rPr>
          <w:sz w:val="28"/>
          <w:szCs w:val="28"/>
        </w:rPr>
        <w:t>о</w:t>
      </w:r>
      <w:r w:rsidRPr="0046439E">
        <w:rPr>
          <w:sz w:val="28"/>
          <w:szCs w:val="28"/>
        </w:rPr>
        <w:t xml:space="preserve">могает гражданам пожилого возраста освоить навыки работы с компьютером, пользование интернетом, порталом государственных услуг.                    </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Вся информационно-разъяснительная работа по вопросам предоставления мер социальной поддержки проводится с привлечением специалистов учрежд</w:t>
      </w:r>
      <w:r w:rsidRPr="0046439E">
        <w:rPr>
          <w:sz w:val="28"/>
          <w:szCs w:val="28"/>
        </w:rPr>
        <w:t>е</w:t>
      </w:r>
      <w:r w:rsidRPr="0046439E">
        <w:rPr>
          <w:sz w:val="28"/>
          <w:szCs w:val="28"/>
        </w:rPr>
        <w:t xml:space="preserve">ний социального обслуживания, общественных организаций (информирование граждан, находящихся на социальном обслуживании, выступления на собраниях общественных организаций). </w:t>
      </w:r>
    </w:p>
    <w:p w:rsidR="00782C00" w:rsidRPr="0046439E" w:rsidRDefault="00782C00" w:rsidP="00782C00">
      <w:pPr>
        <w:tabs>
          <w:tab w:val="left" w:pos="709"/>
          <w:tab w:val="left" w:pos="851"/>
        </w:tabs>
        <w:ind w:left="-142" w:right="142" w:firstLine="709"/>
        <w:jc w:val="both"/>
        <w:rPr>
          <w:b/>
          <w:bCs/>
          <w:i/>
          <w:sz w:val="28"/>
          <w:szCs w:val="28"/>
        </w:rPr>
      </w:pPr>
      <w:r w:rsidRPr="0046439E">
        <w:rPr>
          <w:bCs/>
          <w:sz w:val="28"/>
          <w:szCs w:val="28"/>
        </w:rPr>
        <w:t>Планируется полный перевод всех государственных услуг в части оформл</w:t>
      </w:r>
      <w:r w:rsidRPr="0046439E">
        <w:rPr>
          <w:bCs/>
          <w:sz w:val="28"/>
          <w:szCs w:val="28"/>
        </w:rPr>
        <w:t>е</w:t>
      </w:r>
      <w:r w:rsidRPr="0046439E">
        <w:rPr>
          <w:bCs/>
          <w:sz w:val="28"/>
          <w:szCs w:val="28"/>
        </w:rPr>
        <w:t>ния и назначения мер социальной поддержки на серверы общероссийского ма</w:t>
      </w:r>
      <w:r w:rsidRPr="0046439E">
        <w:rPr>
          <w:bCs/>
          <w:sz w:val="28"/>
          <w:szCs w:val="28"/>
        </w:rPr>
        <w:t>с</w:t>
      </w:r>
      <w:r w:rsidRPr="0046439E">
        <w:rPr>
          <w:bCs/>
          <w:sz w:val="28"/>
          <w:szCs w:val="28"/>
        </w:rPr>
        <w:t>штаба. С этой целью организована работа по синхронному ведению двух баз да</w:t>
      </w:r>
      <w:r w:rsidRPr="0046439E">
        <w:rPr>
          <w:bCs/>
          <w:sz w:val="28"/>
          <w:szCs w:val="28"/>
        </w:rPr>
        <w:t>н</w:t>
      </w:r>
      <w:r w:rsidRPr="0046439E">
        <w:rPr>
          <w:bCs/>
          <w:sz w:val="28"/>
          <w:szCs w:val="28"/>
        </w:rPr>
        <w:t>ных, в которых производится регистрация и назначение МСП гражданам Красн</w:t>
      </w:r>
      <w:r w:rsidRPr="0046439E">
        <w:rPr>
          <w:bCs/>
          <w:sz w:val="28"/>
          <w:szCs w:val="28"/>
        </w:rPr>
        <w:t>о</w:t>
      </w:r>
      <w:r w:rsidRPr="0046439E">
        <w:rPr>
          <w:bCs/>
          <w:sz w:val="28"/>
          <w:szCs w:val="28"/>
        </w:rPr>
        <w:t xml:space="preserve">ярского края. В планах Министерства социальной политики Красноярского края </w:t>
      </w:r>
      <w:r w:rsidRPr="0046439E">
        <w:rPr>
          <w:bCs/>
          <w:sz w:val="28"/>
          <w:szCs w:val="28"/>
        </w:rPr>
        <w:lastRenderedPageBreak/>
        <w:t>до окончания 2021 года привести базы данных в полное соответствие по соде</w:t>
      </w:r>
      <w:r w:rsidRPr="0046439E">
        <w:rPr>
          <w:bCs/>
          <w:sz w:val="28"/>
          <w:szCs w:val="28"/>
        </w:rPr>
        <w:t>р</w:t>
      </w:r>
      <w:r w:rsidRPr="0046439E">
        <w:rPr>
          <w:bCs/>
          <w:sz w:val="28"/>
          <w:szCs w:val="28"/>
        </w:rPr>
        <w:t>жащейся информации с дальнейшим переходом к общероссийской базе данных.</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ab/>
        <w:t>Новые возможности для совершенствования районной системы социал</w:t>
      </w:r>
      <w:r w:rsidRPr="0046439E">
        <w:rPr>
          <w:sz w:val="28"/>
          <w:szCs w:val="28"/>
        </w:rPr>
        <w:t>ь</w:t>
      </w:r>
      <w:r w:rsidRPr="0046439E">
        <w:rPr>
          <w:sz w:val="28"/>
          <w:szCs w:val="28"/>
        </w:rPr>
        <w:t>ной защиты открыла подпрограмма «Повышение качества жизни отдельных кат</w:t>
      </w:r>
      <w:r w:rsidRPr="0046439E">
        <w:rPr>
          <w:sz w:val="28"/>
          <w:szCs w:val="28"/>
        </w:rPr>
        <w:t>е</w:t>
      </w:r>
      <w:r w:rsidRPr="0046439E">
        <w:rPr>
          <w:sz w:val="28"/>
          <w:szCs w:val="28"/>
        </w:rPr>
        <w:t>горий граждан, степени их социальной защищенности» государственной пр</w:t>
      </w:r>
      <w:r w:rsidRPr="0046439E">
        <w:rPr>
          <w:sz w:val="28"/>
          <w:szCs w:val="28"/>
        </w:rPr>
        <w:t>о</w:t>
      </w:r>
      <w:r w:rsidRPr="0046439E">
        <w:rPr>
          <w:sz w:val="28"/>
          <w:szCs w:val="28"/>
        </w:rPr>
        <w:t xml:space="preserve">граммы «Развитие системы социальной поддержки населения Красноярского края», в рамках которой удалось решить вопросы граждан пожилого возраста, в числе которых:   </w:t>
      </w:r>
    </w:p>
    <w:p w:rsidR="00782C00" w:rsidRPr="0046439E" w:rsidRDefault="00782C00" w:rsidP="00782C00">
      <w:pPr>
        <w:numPr>
          <w:ilvl w:val="0"/>
          <w:numId w:val="39"/>
        </w:numPr>
        <w:tabs>
          <w:tab w:val="left" w:pos="709"/>
          <w:tab w:val="left" w:pos="851"/>
        </w:tabs>
        <w:ind w:right="142"/>
        <w:jc w:val="both"/>
        <w:rPr>
          <w:sz w:val="28"/>
          <w:szCs w:val="28"/>
        </w:rPr>
      </w:pPr>
      <w:r w:rsidRPr="0046439E">
        <w:rPr>
          <w:sz w:val="28"/>
          <w:szCs w:val="28"/>
        </w:rPr>
        <w:t>Компенсация расходов на изготовление памятников (надгробий) - 4 чел., на общую сумму 24,0 тыс. руб.;</w:t>
      </w:r>
    </w:p>
    <w:p w:rsidR="00782C00" w:rsidRPr="0046439E" w:rsidRDefault="00782C00" w:rsidP="00782C00">
      <w:pPr>
        <w:numPr>
          <w:ilvl w:val="0"/>
          <w:numId w:val="39"/>
        </w:numPr>
        <w:tabs>
          <w:tab w:val="left" w:pos="709"/>
          <w:tab w:val="left" w:pos="851"/>
        </w:tabs>
        <w:ind w:right="142"/>
        <w:jc w:val="both"/>
        <w:rPr>
          <w:sz w:val="28"/>
          <w:szCs w:val="28"/>
        </w:rPr>
      </w:pPr>
      <w:r w:rsidRPr="0046439E">
        <w:rPr>
          <w:sz w:val="28"/>
          <w:szCs w:val="28"/>
        </w:rPr>
        <w:t>Компенсация расходов на изготовление и ремонт зубных протезов ветер</w:t>
      </w:r>
      <w:r w:rsidRPr="0046439E">
        <w:rPr>
          <w:sz w:val="28"/>
          <w:szCs w:val="28"/>
        </w:rPr>
        <w:t>а</w:t>
      </w:r>
      <w:r w:rsidRPr="0046439E">
        <w:rPr>
          <w:sz w:val="28"/>
          <w:szCs w:val="28"/>
        </w:rPr>
        <w:t>нам труда края, достигшим возраста 65 лет: 66 чел. на общую сумму более 650,0 тыс. руб.;</w:t>
      </w:r>
    </w:p>
    <w:p w:rsidR="00782C00" w:rsidRPr="0046439E" w:rsidRDefault="00782C00" w:rsidP="00782C00">
      <w:pPr>
        <w:numPr>
          <w:ilvl w:val="0"/>
          <w:numId w:val="39"/>
        </w:numPr>
        <w:tabs>
          <w:tab w:val="left" w:pos="709"/>
          <w:tab w:val="left" w:pos="851"/>
        </w:tabs>
        <w:ind w:right="142"/>
        <w:jc w:val="both"/>
        <w:rPr>
          <w:sz w:val="28"/>
          <w:szCs w:val="28"/>
        </w:rPr>
      </w:pPr>
      <w:r w:rsidRPr="0046439E">
        <w:rPr>
          <w:sz w:val="28"/>
          <w:szCs w:val="28"/>
        </w:rPr>
        <w:t>Компенсация стоимости проезда реабилитированным лицам по территории РФ: 12 чел. на общую сумму 140,0 тыс. руб.</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Ко Дню Победы, Дню пожилых людей, Дню Памяти жертв политических репрессий, проведены Дни открытых дверей для граждан старшего поколения, во время которых на вопросы граждан отвечали специалисты ТО, Управления Пе</w:t>
      </w:r>
      <w:r w:rsidRPr="0046439E">
        <w:rPr>
          <w:sz w:val="28"/>
          <w:szCs w:val="28"/>
        </w:rPr>
        <w:t>н</w:t>
      </w:r>
      <w:r w:rsidRPr="0046439E">
        <w:rPr>
          <w:sz w:val="28"/>
          <w:szCs w:val="28"/>
        </w:rPr>
        <w:t xml:space="preserve">сионного Фонда, РБ.  </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Значимым мероприятием 2020 года является реализация Закона Красноя</w:t>
      </w:r>
      <w:r w:rsidRPr="0046439E">
        <w:rPr>
          <w:sz w:val="28"/>
          <w:szCs w:val="28"/>
        </w:rPr>
        <w:t>р</w:t>
      </w:r>
      <w:r w:rsidRPr="0046439E">
        <w:rPr>
          <w:sz w:val="28"/>
          <w:szCs w:val="28"/>
        </w:rPr>
        <w:t>ского края «О детях войны» от 11.07.2019 № 7-2930. На территории района вр</w:t>
      </w:r>
      <w:r w:rsidRPr="0046439E">
        <w:rPr>
          <w:sz w:val="28"/>
          <w:szCs w:val="28"/>
        </w:rPr>
        <w:t>у</w:t>
      </w:r>
      <w:r w:rsidRPr="0046439E">
        <w:rPr>
          <w:sz w:val="28"/>
          <w:szCs w:val="28"/>
        </w:rPr>
        <w:t xml:space="preserve">чено 2330 нагрудных знаков «Дети войны» и удостоверений к ним.  По данным на 01.01.2021 года данный знак вручен всем гражданам, имеющим право (вручено 2354 знака). </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 xml:space="preserve">Во исполнение статьи 6 Закона Красноярского края от 16.12.2014 года № 7-3023 «Об организации социального обслуживания граждан в Красноярском крае», отделением проводится работа по определению права и выдачи путевок на оздоровление неработающим гражданам, достигшим возраста, женщины- 55 лет, мужчины- 60 лет. </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Одной из основных категорий, нуждающейся в социальной поддержке, я</w:t>
      </w:r>
      <w:r w:rsidRPr="0046439E">
        <w:rPr>
          <w:sz w:val="28"/>
          <w:szCs w:val="28"/>
        </w:rPr>
        <w:t>в</w:t>
      </w:r>
      <w:r w:rsidRPr="0046439E">
        <w:rPr>
          <w:sz w:val="28"/>
          <w:szCs w:val="28"/>
        </w:rPr>
        <w:t>ляются инвалиды. На учете в ТО КГКУ Управлении социальной защиты насел</w:t>
      </w:r>
      <w:r w:rsidRPr="0046439E">
        <w:rPr>
          <w:sz w:val="28"/>
          <w:szCs w:val="28"/>
        </w:rPr>
        <w:t>е</w:t>
      </w:r>
      <w:r w:rsidRPr="0046439E">
        <w:rPr>
          <w:sz w:val="28"/>
          <w:szCs w:val="28"/>
        </w:rPr>
        <w:t>ния по  Шушенскому району на 01.01.2021  года состоит  2620  инвалидов  всех категорий: 1 группа -257 чел., 2 группа -1091, 3 группа  1078, дети-инвалиды -194, в том числе по зрению -72 человек, по слуху -43.</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 xml:space="preserve">  Одним из основных направлений работы с данной категорией населения является организация реализации основных мероприятий социального раздела индивидуальных программ реабилитации и </w:t>
      </w:r>
      <w:proofErr w:type="spellStart"/>
      <w:r w:rsidRPr="0046439E">
        <w:rPr>
          <w:sz w:val="28"/>
          <w:szCs w:val="28"/>
        </w:rPr>
        <w:t>абилитации</w:t>
      </w:r>
      <w:proofErr w:type="spellEnd"/>
      <w:r w:rsidRPr="0046439E">
        <w:rPr>
          <w:sz w:val="28"/>
          <w:szCs w:val="28"/>
        </w:rPr>
        <w:t xml:space="preserve"> инвалидов и работа с пр</w:t>
      </w:r>
      <w:r w:rsidRPr="0046439E">
        <w:rPr>
          <w:sz w:val="28"/>
          <w:szCs w:val="28"/>
        </w:rPr>
        <w:t>о</w:t>
      </w:r>
      <w:r w:rsidRPr="0046439E">
        <w:rPr>
          <w:sz w:val="28"/>
          <w:szCs w:val="28"/>
        </w:rPr>
        <w:t xml:space="preserve">ектом «Учет выписок ИПРА» министерства социальной политики. За 2020 год в территориальное отделение поступило 556 выписок ИПРА. </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 xml:space="preserve">        Анализ отчетов, показывает, что 61% инвалидов, имеющих инвали</w:t>
      </w:r>
      <w:r w:rsidRPr="0046439E">
        <w:rPr>
          <w:sz w:val="28"/>
          <w:szCs w:val="28"/>
        </w:rPr>
        <w:t>д</w:t>
      </w:r>
      <w:r w:rsidRPr="0046439E">
        <w:rPr>
          <w:sz w:val="28"/>
          <w:szCs w:val="28"/>
        </w:rPr>
        <w:t>ность со сроком переосвидетельствования, обращаются за получением социал</w:t>
      </w:r>
      <w:r w:rsidRPr="0046439E">
        <w:rPr>
          <w:sz w:val="28"/>
          <w:szCs w:val="28"/>
        </w:rPr>
        <w:t>ь</w:t>
      </w:r>
      <w:r w:rsidRPr="0046439E">
        <w:rPr>
          <w:sz w:val="28"/>
          <w:szCs w:val="28"/>
        </w:rPr>
        <w:t>ных услуг в КГБУ СО «Комплексный центр социального обслуживания насел</w:t>
      </w:r>
      <w:r w:rsidRPr="0046439E">
        <w:rPr>
          <w:sz w:val="28"/>
          <w:szCs w:val="28"/>
        </w:rPr>
        <w:t>е</w:t>
      </w:r>
      <w:r w:rsidRPr="0046439E">
        <w:rPr>
          <w:sz w:val="28"/>
          <w:szCs w:val="28"/>
        </w:rPr>
        <w:t>ния» «Шушенский». В рамках реализации ИПРА организовано информирование и консультирование граждан, получивших инвалидность по вопросам предоставл</w:t>
      </w:r>
      <w:r w:rsidRPr="0046439E">
        <w:rPr>
          <w:sz w:val="28"/>
          <w:szCs w:val="28"/>
        </w:rPr>
        <w:t>е</w:t>
      </w:r>
      <w:r w:rsidRPr="0046439E">
        <w:rPr>
          <w:sz w:val="28"/>
          <w:szCs w:val="28"/>
        </w:rPr>
        <w:t xml:space="preserve">ния мер социальной поддержки, разработаны памятки, ведется индивидуальная работа. Специалистами КГБУ СО КЦСОН «Шушенский» по основным услугам, </w:t>
      </w:r>
      <w:r w:rsidRPr="0046439E">
        <w:rPr>
          <w:sz w:val="28"/>
          <w:szCs w:val="28"/>
        </w:rPr>
        <w:lastRenderedPageBreak/>
        <w:t>предоставляемым в соответствии с ИПРА, предлагается комплекс реабилитац</w:t>
      </w:r>
      <w:r w:rsidRPr="0046439E">
        <w:rPr>
          <w:sz w:val="28"/>
          <w:szCs w:val="28"/>
        </w:rPr>
        <w:t>и</w:t>
      </w:r>
      <w:r w:rsidRPr="0046439E">
        <w:rPr>
          <w:sz w:val="28"/>
          <w:szCs w:val="28"/>
        </w:rPr>
        <w:t xml:space="preserve">онных мероприятий. </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Все инвалиды получают меры социальной поддержки по оплате за ЖКУ, кроме этого</w:t>
      </w:r>
      <w:r w:rsidR="001841B4" w:rsidRPr="0046439E">
        <w:rPr>
          <w:sz w:val="28"/>
          <w:szCs w:val="28"/>
        </w:rPr>
        <w:t>,</w:t>
      </w:r>
      <w:r w:rsidRPr="0046439E">
        <w:rPr>
          <w:sz w:val="28"/>
          <w:szCs w:val="28"/>
        </w:rPr>
        <w:t xml:space="preserve"> в течение отчетного времени 13 инвалидам, имеющим медицинские показания на </w:t>
      </w:r>
      <w:proofErr w:type="spellStart"/>
      <w:r w:rsidRPr="0046439E">
        <w:rPr>
          <w:sz w:val="28"/>
          <w:szCs w:val="28"/>
        </w:rPr>
        <w:t>спецавтотранспорт</w:t>
      </w:r>
      <w:proofErr w:type="spellEnd"/>
      <w:r w:rsidRPr="0046439E">
        <w:rPr>
          <w:sz w:val="28"/>
          <w:szCs w:val="28"/>
        </w:rPr>
        <w:t>, компенсированы затраты по страховым премиям по договорам ОСАГО. Через первичный прием и анализ выписок   ИПРА отсл</w:t>
      </w:r>
      <w:r w:rsidRPr="0046439E">
        <w:rPr>
          <w:sz w:val="28"/>
          <w:szCs w:val="28"/>
        </w:rPr>
        <w:t>е</w:t>
      </w:r>
      <w:r w:rsidRPr="0046439E">
        <w:rPr>
          <w:sz w:val="28"/>
          <w:szCs w:val="28"/>
        </w:rPr>
        <w:t>живаются рекомендации на приобретение транспортного средства по медици</w:t>
      </w:r>
      <w:r w:rsidRPr="0046439E">
        <w:rPr>
          <w:sz w:val="28"/>
          <w:szCs w:val="28"/>
        </w:rPr>
        <w:t>н</w:t>
      </w:r>
      <w:r w:rsidRPr="0046439E">
        <w:rPr>
          <w:sz w:val="28"/>
          <w:szCs w:val="28"/>
        </w:rPr>
        <w:t>ским показаниям и проводится разъяснительная работа по порядку получения компенсации 50% страховой премии по ОСАГО.</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 xml:space="preserve">         Осуществляется постоянное взаимодействие с   КГКУ «Центр занят</w:t>
      </w:r>
      <w:r w:rsidRPr="0046439E">
        <w:rPr>
          <w:sz w:val="28"/>
          <w:szCs w:val="28"/>
        </w:rPr>
        <w:t>о</w:t>
      </w:r>
      <w:r w:rsidRPr="0046439E">
        <w:rPr>
          <w:sz w:val="28"/>
          <w:szCs w:val="28"/>
        </w:rPr>
        <w:t>сти населения Шушенского района» по вопросам профессиональной реабилит</w:t>
      </w:r>
      <w:r w:rsidRPr="0046439E">
        <w:rPr>
          <w:sz w:val="28"/>
          <w:szCs w:val="28"/>
        </w:rPr>
        <w:t>а</w:t>
      </w:r>
      <w:r w:rsidRPr="0046439E">
        <w:rPr>
          <w:sz w:val="28"/>
          <w:szCs w:val="28"/>
        </w:rPr>
        <w:t>ции и трудоустройства инвалидов. В настоящее время официально трудоустроены 265 инвалидов, 18 инвалидов получают профессиональное образование. 2 студе</w:t>
      </w:r>
      <w:r w:rsidRPr="0046439E">
        <w:rPr>
          <w:sz w:val="28"/>
          <w:szCs w:val="28"/>
        </w:rPr>
        <w:t>н</w:t>
      </w:r>
      <w:r w:rsidRPr="0046439E">
        <w:rPr>
          <w:sz w:val="28"/>
          <w:szCs w:val="28"/>
        </w:rPr>
        <w:t>та, получающих среднее и высшее профессиональное образование с использов</w:t>
      </w:r>
      <w:r w:rsidRPr="0046439E">
        <w:rPr>
          <w:sz w:val="28"/>
          <w:szCs w:val="28"/>
        </w:rPr>
        <w:t>а</w:t>
      </w:r>
      <w:r w:rsidRPr="0046439E">
        <w:rPr>
          <w:sz w:val="28"/>
          <w:szCs w:val="28"/>
        </w:rPr>
        <w:t>нием дистанционных технологий в соответствии с пунктом 3.15 раздела 3 подпр</w:t>
      </w:r>
      <w:r w:rsidRPr="0046439E">
        <w:rPr>
          <w:sz w:val="28"/>
          <w:szCs w:val="28"/>
        </w:rPr>
        <w:t>о</w:t>
      </w:r>
      <w:r w:rsidRPr="0046439E">
        <w:rPr>
          <w:sz w:val="28"/>
          <w:szCs w:val="28"/>
        </w:rPr>
        <w:t xml:space="preserve">граммы «Доступная среда» государственной программы Красноярского края «Развитие социальной поддержки граждан» обеспечены компьютерной техникой. </w:t>
      </w:r>
    </w:p>
    <w:p w:rsidR="00782C00" w:rsidRPr="0046439E" w:rsidRDefault="00782C00" w:rsidP="00782C00">
      <w:pPr>
        <w:tabs>
          <w:tab w:val="left" w:pos="709"/>
          <w:tab w:val="left" w:pos="851"/>
        </w:tabs>
        <w:ind w:left="-142" w:right="142" w:firstLine="709"/>
        <w:jc w:val="both"/>
        <w:rPr>
          <w:sz w:val="28"/>
          <w:szCs w:val="28"/>
        </w:rPr>
      </w:pPr>
      <w:r w:rsidRPr="0046439E">
        <w:rPr>
          <w:bCs/>
          <w:sz w:val="28"/>
          <w:szCs w:val="28"/>
        </w:rPr>
        <w:t>Поддержка семьи, материнства и детства является одной из приоритетных задач Правительства Российской Федерации в целом и Правительством Красноя</w:t>
      </w:r>
      <w:r w:rsidRPr="0046439E">
        <w:rPr>
          <w:bCs/>
          <w:sz w:val="28"/>
          <w:szCs w:val="28"/>
        </w:rPr>
        <w:t>р</w:t>
      </w:r>
      <w:r w:rsidRPr="0046439E">
        <w:rPr>
          <w:bCs/>
          <w:sz w:val="28"/>
          <w:szCs w:val="28"/>
        </w:rPr>
        <w:t xml:space="preserve">ского края в частности. Различные меры социальной поддержки за счет средств бюджета Красноярского края ежемесячно оказываются каждой второй семье с детьми в районе. Адресная социальная поддержка семей с детьми начинается с рождения ребенка </w:t>
      </w:r>
      <w:r w:rsidRPr="0046439E">
        <w:rPr>
          <w:sz w:val="28"/>
          <w:szCs w:val="28"/>
        </w:rPr>
        <w:t>и продолжается до его совершеннолетия, а для отдельных кат</w:t>
      </w:r>
      <w:r w:rsidRPr="0046439E">
        <w:rPr>
          <w:sz w:val="28"/>
          <w:szCs w:val="28"/>
        </w:rPr>
        <w:t>е</w:t>
      </w:r>
      <w:r w:rsidRPr="0046439E">
        <w:rPr>
          <w:sz w:val="28"/>
          <w:szCs w:val="28"/>
        </w:rPr>
        <w:t xml:space="preserve">горий семей и детей – и в течение более длительного периода. </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Система денежных выплат семьям с детьми в Красноярском крае многоо</w:t>
      </w:r>
      <w:r w:rsidRPr="0046439E">
        <w:rPr>
          <w:sz w:val="28"/>
          <w:szCs w:val="28"/>
        </w:rPr>
        <w:t>б</w:t>
      </w:r>
      <w:r w:rsidRPr="0046439E">
        <w:rPr>
          <w:sz w:val="28"/>
          <w:szCs w:val="28"/>
        </w:rPr>
        <w:t>разна: они различаются по видам (единовременные, ежемесячные, ежегодные); целевому назначению (на рождение ребенка, по уходу за ребенком до полутора лет); источникам финансирования (за счет средств федерального и краевого бю</w:t>
      </w:r>
      <w:r w:rsidRPr="0046439E">
        <w:rPr>
          <w:sz w:val="28"/>
          <w:szCs w:val="28"/>
        </w:rPr>
        <w:t>д</w:t>
      </w:r>
      <w:r w:rsidRPr="0046439E">
        <w:rPr>
          <w:sz w:val="28"/>
          <w:szCs w:val="28"/>
        </w:rPr>
        <w:t>жетов, Фонда социального страхования).</w:t>
      </w:r>
      <w:r w:rsidR="001841B4" w:rsidRPr="0046439E">
        <w:rPr>
          <w:sz w:val="28"/>
          <w:szCs w:val="28"/>
        </w:rPr>
        <w:t xml:space="preserve"> </w:t>
      </w:r>
      <w:proofErr w:type="gramStart"/>
      <w:r w:rsidRPr="0046439E">
        <w:rPr>
          <w:sz w:val="28"/>
          <w:szCs w:val="28"/>
        </w:rPr>
        <w:t>В  2020 году за счет средств Фонда с</w:t>
      </w:r>
      <w:r w:rsidRPr="0046439E">
        <w:rPr>
          <w:sz w:val="28"/>
          <w:szCs w:val="28"/>
        </w:rPr>
        <w:t>о</w:t>
      </w:r>
      <w:r w:rsidRPr="0046439E">
        <w:rPr>
          <w:sz w:val="28"/>
          <w:szCs w:val="28"/>
        </w:rPr>
        <w:t>циального страхования было выплачено 23 883,95 тыс. руб., из них единовреме</w:t>
      </w:r>
      <w:r w:rsidRPr="0046439E">
        <w:rPr>
          <w:sz w:val="28"/>
          <w:szCs w:val="28"/>
        </w:rPr>
        <w:t>н</w:t>
      </w:r>
      <w:r w:rsidRPr="0046439E">
        <w:rPr>
          <w:sz w:val="28"/>
          <w:szCs w:val="28"/>
        </w:rPr>
        <w:t>ного пособия при рождении ребенка 1976,25 тыс. руб., ежемесячного пособия по уходу за ребенком до полутора лет 21 907,70 тыс. руб. Кроме этого, для подде</w:t>
      </w:r>
      <w:r w:rsidRPr="0046439E">
        <w:rPr>
          <w:sz w:val="28"/>
          <w:szCs w:val="28"/>
        </w:rPr>
        <w:t>р</w:t>
      </w:r>
      <w:r w:rsidRPr="0046439E">
        <w:rPr>
          <w:sz w:val="28"/>
          <w:szCs w:val="28"/>
        </w:rPr>
        <w:t>жания молодых семей в которых рождаются первые дети, по инициативе През</w:t>
      </w:r>
      <w:r w:rsidRPr="0046439E">
        <w:rPr>
          <w:sz w:val="28"/>
          <w:szCs w:val="28"/>
        </w:rPr>
        <w:t>и</w:t>
      </w:r>
      <w:r w:rsidRPr="0046439E">
        <w:rPr>
          <w:sz w:val="28"/>
          <w:szCs w:val="28"/>
        </w:rPr>
        <w:t>дента РФ введена новая ежемесячная выплата в связи с</w:t>
      </w:r>
      <w:proofErr w:type="gramEnd"/>
      <w:r w:rsidRPr="0046439E">
        <w:rPr>
          <w:sz w:val="28"/>
          <w:szCs w:val="28"/>
        </w:rPr>
        <w:t xml:space="preserve"> рождением (усыновлен</w:t>
      </w:r>
      <w:r w:rsidRPr="0046439E">
        <w:rPr>
          <w:sz w:val="28"/>
          <w:szCs w:val="28"/>
        </w:rPr>
        <w:t>и</w:t>
      </w:r>
      <w:r w:rsidRPr="0046439E">
        <w:rPr>
          <w:sz w:val="28"/>
          <w:szCs w:val="28"/>
        </w:rPr>
        <w:t>ем) первого ребенка. Данной выплатой в 2020 году воспользовалась 231 семья, размер выплаты составил 11589 руб. Большое внимание поддержке семей с дет</w:t>
      </w:r>
      <w:r w:rsidRPr="0046439E">
        <w:rPr>
          <w:sz w:val="28"/>
          <w:szCs w:val="28"/>
        </w:rPr>
        <w:t>ь</w:t>
      </w:r>
      <w:r w:rsidRPr="0046439E">
        <w:rPr>
          <w:sz w:val="28"/>
          <w:szCs w:val="28"/>
        </w:rPr>
        <w:t>ми уделяют краевые власти. За 2020 год на выплату пособия на ребенка из средств краевого бюджета Шушенским районом освоено 17 840,0 тыс. руб.   П</w:t>
      </w:r>
      <w:r w:rsidRPr="0046439E">
        <w:rPr>
          <w:sz w:val="28"/>
          <w:szCs w:val="28"/>
        </w:rPr>
        <w:t>о</w:t>
      </w:r>
      <w:r w:rsidRPr="0046439E">
        <w:rPr>
          <w:sz w:val="28"/>
          <w:szCs w:val="28"/>
        </w:rPr>
        <w:t xml:space="preserve">лучателями пособия являются 2847 детей из 375 семей. </w:t>
      </w:r>
    </w:p>
    <w:p w:rsidR="00782C00" w:rsidRPr="0046439E" w:rsidRDefault="00782C00" w:rsidP="001841B4">
      <w:pPr>
        <w:tabs>
          <w:tab w:val="left" w:pos="709"/>
          <w:tab w:val="left" w:pos="851"/>
        </w:tabs>
        <w:ind w:left="-142" w:right="142" w:firstLine="709"/>
        <w:jc w:val="both"/>
        <w:rPr>
          <w:sz w:val="28"/>
          <w:szCs w:val="28"/>
        </w:rPr>
      </w:pPr>
      <w:r w:rsidRPr="0046439E">
        <w:rPr>
          <w:sz w:val="28"/>
          <w:szCs w:val="28"/>
        </w:rPr>
        <w:t>В 2020 году материальная помощь   оказывалась в рамках действующих краевых программ:</w:t>
      </w:r>
    </w:p>
    <w:p w:rsidR="00782C00" w:rsidRPr="0046439E" w:rsidRDefault="00782C00" w:rsidP="00782C00">
      <w:pPr>
        <w:numPr>
          <w:ilvl w:val="0"/>
          <w:numId w:val="41"/>
        </w:numPr>
        <w:tabs>
          <w:tab w:val="left" w:pos="709"/>
          <w:tab w:val="left" w:pos="851"/>
        </w:tabs>
        <w:ind w:right="142"/>
        <w:jc w:val="both"/>
        <w:rPr>
          <w:sz w:val="28"/>
          <w:szCs w:val="28"/>
        </w:rPr>
      </w:pPr>
      <w:r w:rsidRPr="0046439E">
        <w:rPr>
          <w:sz w:val="28"/>
          <w:szCs w:val="28"/>
        </w:rPr>
        <w:t xml:space="preserve"> 937 жителей Шушенского района, находящихся в трудной жизненной с</w:t>
      </w:r>
      <w:r w:rsidRPr="0046439E">
        <w:rPr>
          <w:sz w:val="28"/>
          <w:szCs w:val="28"/>
        </w:rPr>
        <w:t>и</w:t>
      </w:r>
      <w:r w:rsidRPr="0046439E">
        <w:rPr>
          <w:sz w:val="28"/>
          <w:szCs w:val="28"/>
        </w:rPr>
        <w:t>туации, получили материальную помощь на общую сумму -5 678</w:t>
      </w:r>
      <w:r w:rsidR="001841B4" w:rsidRPr="0046439E">
        <w:rPr>
          <w:sz w:val="28"/>
          <w:szCs w:val="28"/>
        </w:rPr>
        <w:t xml:space="preserve">8 тыс. </w:t>
      </w:r>
      <w:r w:rsidRPr="0046439E">
        <w:rPr>
          <w:sz w:val="28"/>
          <w:szCs w:val="28"/>
        </w:rPr>
        <w:t>рублей;</w:t>
      </w:r>
    </w:p>
    <w:p w:rsidR="00782C00" w:rsidRPr="0046439E" w:rsidRDefault="00782C00" w:rsidP="00782C00">
      <w:pPr>
        <w:numPr>
          <w:ilvl w:val="0"/>
          <w:numId w:val="41"/>
        </w:numPr>
        <w:tabs>
          <w:tab w:val="left" w:pos="709"/>
          <w:tab w:val="left" w:pos="851"/>
        </w:tabs>
        <w:ind w:right="142"/>
        <w:jc w:val="both"/>
        <w:rPr>
          <w:sz w:val="28"/>
          <w:szCs w:val="28"/>
        </w:rPr>
      </w:pPr>
      <w:r w:rsidRPr="0046439E">
        <w:rPr>
          <w:sz w:val="28"/>
          <w:szCs w:val="28"/>
        </w:rPr>
        <w:t xml:space="preserve">37 граждан получили материальную помощь на ремонт жилого помещения на общую сумму </w:t>
      </w:r>
      <w:r w:rsidR="001841B4" w:rsidRPr="0046439E">
        <w:rPr>
          <w:sz w:val="28"/>
          <w:szCs w:val="28"/>
        </w:rPr>
        <w:t>–</w:t>
      </w:r>
      <w:r w:rsidRPr="0046439E">
        <w:rPr>
          <w:sz w:val="28"/>
          <w:szCs w:val="28"/>
        </w:rPr>
        <w:t xml:space="preserve"> 390</w:t>
      </w:r>
      <w:r w:rsidR="001841B4" w:rsidRPr="0046439E">
        <w:rPr>
          <w:sz w:val="28"/>
          <w:szCs w:val="28"/>
        </w:rPr>
        <w:t xml:space="preserve"> тыс.</w:t>
      </w:r>
      <w:r w:rsidRPr="0046439E">
        <w:rPr>
          <w:sz w:val="28"/>
          <w:szCs w:val="28"/>
        </w:rPr>
        <w:t xml:space="preserve"> рублей;</w:t>
      </w:r>
    </w:p>
    <w:p w:rsidR="00782C00" w:rsidRPr="0046439E" w:rsidRDefault="00782C00" w:rsidP="00782C00">
      <w:pPr>
        <w:numPr>
          <w:ilvl w:val="0"/>
          <w:numId w:val="41"/>
        </w:numPr>
        <w:tabs>
          <w:tab w:val="left" w:pos="709"/>
          <w:tab w:val="left" w:pos="851"/>
        </w:tabs>
        <w:ind w:right="142"/>
        <w:jc w:val="both"/>
        <w:rPr>
          <w:sz w:val="28"/>
          <w:szCs w:val="28"/>
        </w:rPr>
      </w:pPr>
      <w:r w:rsidRPr="0046439E">
        <w:rPr>
          <w:sz w:val="28"/>
          <w:szCs w:val="28"/>
        </w:rPr>
        <w:lastRenderedPageBreak/>
        <w:t>60 семей получили материальную помощь на ремонт печного отопления и электропроводки в жилых помещениях на общую сумму -600</w:t>
      </w:r>
      <w:r w:rsidR="001841B4" w:rsidRPr="0046439E">
        <w:rPr>
          <w:sz w:val="28"/>
          <w:szCs w:val="28"/>
        </w:rPr>
        <w:t xml:space="preserve"> тыс. </w:t>
      </w:r>
      <w:r w:rsidRPr="0046439E">
        <w:rPr>
          <w:sz w:val="28"/>
          <w:szCs w:val="28"/>
        </w:rPr>
        <w:t>рублей;</w:t>
      </w:r>
    </w:p>
    <w:p w:rsidR="00782C00" w:rsidRPr="0046439E" w:rsidRDefault="00782C00" w:rsidP="00782C00">
      <w:pPr>
        <w:numPr>
          <w:ilvl w:val="0"/>
          <w:numId w:val="41"/>
        </w:numPr>
        <w:tabs>
          <w:tab w:val="left" w:pos="709"/>
          <w:tab w:val="left" w:pos="851"/>
        </w:tabs>
        <w:ind w:right="142"/>
        <w:jc w:val="both"/>
        <w:rPr>
          <w:sz w:val="28"/>
          <w:szCs w:val="28"/>
        </w:rPr>
      </w:pPr>
      <w:r w:rsidRPr="0046439E">
        <w:rPr>
          <w:sz w:val="28"/>
          <w:szCs w:val="28"/>
        </w:rPr>
        <w:t>-5 многодетных семей получили материальную помощь на развитие ли</w:t>
      </w:r>
      <w:r w:rsidRPr="0046439E">
        <w:rPr>
          <w:sz w:val="28"/>
          <w:szCs w:val="28"/>
        </w:rPr>
        <w:t>ч</w:t>
      </w:r>
      <w:r w:rsidRPr="0046439E">
        <w:rPr>
          <w:sz w:val="28"/>
          <w:szCs w:val="28"/>
        </w:rPr>
        <w:t xml:space="preserve">ного подсобного хозяйства на общую сумму </w:t>
      </w:r>
      <w:r w:rsidR="001841B4" w:rsidRPr="0046439E">
        <w:rPr>
          <w:sz w:val="28"/>
          <w:szCs w:val="28"/>
        </w:rPr>
        <w:t>–</w:t>
      </w:r>
      <w:r w:rsidRPr="0046439E">
        <w:rPr>
          <w:sz w:val="28"/>
          <w:szCs w:val="28"/>
        </w:rPr>
        <w:t xml:space="preserve"> 350</w:t>
      </w:r>
      <w:r w:rsidR="001841B4" w:rsidRPr="0046439E">
        <w:rPr>
          <w:sz w:val="28"/>
          <w:szCs w:val="28"/>
        </w:rPr>
        <w:t xml:space="preserve"> тыс.</w:t>
      </w:r>
      <w:r w:rsidRPr="0046439E">
        <w:rPr>
          <w:sz w:val="28"/>
          <w:szCs w:val="28"/>
        </w:rPr>
        <w:t xml:space="preserve"> рублей. </w:t>
      </w:r>
    </w:p>
    <w:p w:rsidR="00782C00" w:rsidRPr="0046439E" w:rsidRDefault="00782C00" w:rsidP="00782C00">
      <w:pPr>
        <w:tabs>
          <w:tab w:val="left" w:pos="709"/>
          <w:tab w:val="left" w:pos="851"/>
        </w:tabs>
        <w:ind w:right="142"/>
        <w:jc w:val="both"/>
        <w:rPr>
          <w:sz w:val="28"/>
          <w:szCs w:val="28"/>
        </w:rPr>
      </w:pPr>
      <w:r w:rsidRPr="0046439E">
        <w:rPr>
          <w:sz w:val="28"/>
          <w:szCs w:val="28"/>
        </w:rPr>
        <w:tab/>
        <w:t>В целом, материальную помощь в 2020 году получили 1039 жителей Ш</w:t>
      </w:r>
      <w:r w:rsidRPr="0046439E">
        <w:rPr>
          <w:sz w:val="28"/>
          <w:szCs w:val="28"/>
        </w:rPr>
        <w:t>у</w:t>
      </w:r>
      <w:r w:rsidRPr="0046439E">
        <w:rPr>
          <w:sz w:val="28"/>
          <w:szCs w:val="28"/>
        </w:rPr>
        <w:t>шенского района, на что израсходовано 7</w:t>
      </w:r>
      <w:r w:rsidR="001841B4" w:rsidRPr="0046439E">
        <w:rPr>
          <w:sz w:val="28"/>
          <w:szCs w:val="28"/>
        </w:rPr>
        <w:t> </w:t>
      </w:r>
      <w:r w:rsidRPr="0046439E">
        <w:rPr>
          <w:sz w:val="28"/>
          <w:szCs w:val="28"/>
        </w:rPr>
        <w:t>018</w:t>
      </w:r>
      <w:r w:rsidR="001841B4" w:rsidRPr="0046439E">
        <w:rPr>
          <w:sz w:val="28"/>
          <w:szCs w:val="28"/>
        </w:rPr>
        <w:t>,8 тыс.</w:t>
      </w:r>
      <w:r w:rsidRPr="0046439E">
        <w:rPr>
          <w:sz w:val="28"/>
          <w:szCs w:val="28"/>
        </w:rPr>
        <w:t xml:space="preserve"> рублей.</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ab/>
        <w:t>В целом, следует отметить, что динамика</w:t>
      </w:r>
      <w:r w:rsidR="001841B4" w:rsidRPr="0046439E">
        <w:rPr>
          <w:sz w:val="28"/>
          <w:szCs w:val="28"/>
        </w:rPr>
        <w:t xml:space="preserve"> </w:t>
      </w:r>
      <w:r w:rsidRPr="0046439E">
        <w:rPr>
          <w:sz w:val="28"/>
          <w:szCs w:val="28"/>
        </w:rPr>
        <w:t>численности в районе многоде</w:t>
      </w:r>
      <w:r w:rsidRPr="0046439E">
        <w:rPr>
          <w:sz w:val="28"/>
          <w:szCs w:val="28"/>
        </w:rPr>
        <w:t>т</w:t>
      </w:r>
      <w:r w:rsidRPr="0046439E">
        <w:rPr>
          <w:sz w:val="28"/>
          <w:szCs w:val="28"/>
        </w:rPr>
        <w:t>ных семей, пользующихся мерами социальной поддержки, остается стабильной, и составляет более 60%.</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Ежегодно, на протяжении многих лет, специалисты   территориального о</w:t>
      </w:r>
      <w:r w:rsidRPr="0046439E">
        <w:rPr>
          <w:sz w:val="28"/>
          <w:szCs w:val="28"/>
        </w:rPr>
        <w:t>т</w:t>
      </w:r>
      <w:r w:rsidRPr="0046439E">
        <w:rPr>
          <w:sz w:val="28"/>
          <w:szCs w:val="28"/>
        </w:rPr>
        <w:t>деления КГКУ «УСЗН» по Шушенскому району активно включаются в краевую межведомственную акцию «Помоги пойти учиться», оказывая адресную помощь семьям с детьми, которые находятся в трудной жизненной ситуации, многоде</w:t>
      </w:r>
      <w:r w:rsidRPr="0046439E">
        <w:rPr>
          <w:sz w:val="28"/>
          <w:szCs w:val="28"/>
        </w:rPr>
        <w:t>т</w:t>
      </w:r>
      <w:r w:rsidRPr="0046439E">
        <w:rPr>
          <w:sz w:val="28"/>
          <w:szCs w:val="28"/>
        </w:rPr>
        <w:t>ным семьям.</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В рамках проведения краевой акции «Помоги пойти учиться» Территор</w:t>
      </w:r>
      <w:r w:rsidRPr="0046439E">
        <w:rPr>
          <w:sz w:val="28"/>
          <w:szCs w:val="28"/>
        </w:rPr>
        <w:t>и</w:t>
      </w:r>
      <w:r w:rsidRPr="0046439E">
        <w:rPr>
          <w:sz w:val="28"/>
          <w:szCs w:val="28"/>
        </w:rPr>
        <w:t>альным отделением КГКУ «УСЗН» по Шушенскому району проведена следу</w:t>
      </w:r>
      <w:r w:rsidRPr="0046439E">
        <w:rPr>
          <w:sz w:val="28"/>
          <w:szCs w:val="28"/>
        </w:rPr>
        <w:t>ю</w:t>
      </w:r>
      <w:r w:rsidRPr="0046439E">
        <w:rPr>
          <w:sz w:val="28"/>
          <w:szCs w:val="28"/>
        </w:rPr>
        <w:t xml:space="preserve">щая работа:  </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В преддверии акции, 12 августа было подано объявление в районную    газ</w:t>
      </w:r>
      <w:r w:rsidRPr="0046439E">
        <w:rPr>
          <w:sz w:val="28"/>
          <w:szCs w:val="28"/>
        </w:rPr>
        <w:t>е</w:t>
      </w:r>
      <w:r w:rsidRPr="0046439E">
        <w:rPr>
          <w:sz w:val="28"/>
          <w:szCs w:val="28"/>
        </w:rPr>
        <w:t>ту «Ленинская искра» о проведении акции.  На сайтах Территориального отдел</w:t>
      </w:r>
      <w:r w:rsidRPr="0046439E">
        <w:rPr>
          <w:sz w:val="28"/>
          <w:szCs w:val="28"/>
        </w:rPr>
        <w:t>е</w:t>
      </w:r>
      <w:r w:rsidRPr="0046439E">
        <w:rPr>
          <w:sz w:val="28"/>
          <w:szCs w:val="28"/>
        </w:rPr>
        <w:t>ния и КГБУ СО «КЦСОН» «Шушенский» размещена информация о проведении краевой акции «Помоги пойти учиться». С 15 августа   в здании   социальной з</w:t>
      </w:r>
      <w:r w:rsidRPr="0046439E">
        <w:rPr>
          <w:sz w:val="28"/>
          <w:szCs w:val="28"/>
        </w:rPr>
        <w:t>а</w:t>
      </w:r>
      <w:r w:rsidRPr="0046439E">
        <w:rPr>
          <w:sz w:val="28"/>
          <w:szCs w:val="28"/>
        </w:rPr>
        <w:t>щиты населения был открыт пункт сбора вещей, обуви, книг и школьно-письменных принадлежностей для оказания помощи семьям в подготовке детей к началу учебного года.  С момента выхода объявления   и    в течение всего пери</w:t>
      </w:r>
      <w:r w:rsidRPr="0046439E">
        <w:rPr>
          <w:sz w:val="28"/>
          <w:szCs w:val="28"/>
        </w:rPr>
        <w:t>о</w:t>
      </w:r>
      <w:r w:rsidRPr="0046439E">
        <w:rPr>
          <w:sz w:val="28"/>
          <w:szCs w:val="28"/>
        </w:rPr>
        <w:t>да акции, жители района приносили   вещи и обувь б/у, которыми воспользов</w:t>
      </w:r>
      <w:r w:rsidRPr="0046439E">
        <w:rPr>
          <w:sz w:val="28"/>
          <w:szCs w:val="28"/>
        </w:rPr>
        <w:t>а</w:t>
      </w:r>
      <w:r w:rsidRPr="0046439E">
        <w:rPr>
          <w:sz w:val="28"/>
          <w:szCs w:val="28"/>
        </w:rPr>
        <w:t>лось 52</w:t>
      </w:r>
      <w:r w:rsidR="001841B4" w:rsidRPr="0046439E">
        <w:rPr>
          <w:sz w:val="28"/>
          <w:szCs w:val="28"/>
        </w:rPr>
        <w:t xml:space="preserve"> </w:t>
      </w:r>
      <w:r w:rsidRPr="0046439E">
        <w:rPr>
          <w:sz w:val="28"/>
          <w:szCs w:val="28"/>
        </w:rPr>
        <w:t>малообеспеченные семьи, в   которых 179</w:t>
      </w:r>
      <w:r w:rsidR="001841B4" w:rsidRPr="0046439E">
        <w:rPr>
          <w:sz w:val="28"/>
          <w:szCs w:val="28"/>
        </w:rPr>
        <w:t xml:space="preserve"> </w:t>
      </w:r>
      <w:r w:rsidRPr="0046439E">
        <w:rPr>
          <w:sz w:val="28"/>
          <w:szCs w:val="28"/>
        </w:rPr>
        <w:t>детей.   Существенная помощь семьям была оказана в условиях проведения акций.  Благодаря проведенной</w:t>
      </w:r>
      <w:r w:rsidR="001841B4" w:rsidRPr="0046439E">
        <w:rPr>
          <w:sz w:val="28"/>
          <w:szCs w:val="28"/>
        </w:rPr>
        <w:t xml:space="preserve"> </w:t>
      </w:r>
      <w:r w:rsidRPr="0046439E">
        <w:rPr>
          <w:sz w:val="28"/>
          <w:szCs w:val="28"/>
        </w:rPr>
        <w:t>бл</w:t>
      </w:r>
      <w:r w:rsidRPr="0046439E">
        <w:rPr>
          <w:sz w:val="28"/>
          <w:szCs w:val="28"/>
        </w:rPr>
        <w:t>а</w:t>
      </w:r>
      <w:r w:rsidRPr="0046439E">
        <w:rPr>
          <w:sz w:val="28"/>
          <w:szCs w:val="28"/>
        </w:rPr>
        <w:t>готворительным фондом «Кристалл» акции: «Собери ребенка в школу», 30 семей,</w:t>
      </w:r>
      <w:r w:rsidR="001841B4" w:rsidRPr="0046439E">
        <w:rPr>
          <w:sz w:val="28"/>
          <w:szCs w:val="28"/>
        </w:rPr>
        <w:t xml:space="preserve"> </w:t>
      </w:r>
      <w:r w:rsidRPr="0046439E">
        <w:rPr>
          <w:sz w:val="28"/>
          <w:szCs w:val="28"/>
        </w:rPr>
        <w:t>проживающих на территории Ильичевского сельского поселения, нуждающихся в социальной поддержке, получили существенную</w:t>
      </w:r>
      <w:r w:rsidR="001841B4" w:rsidRPr="0046439E">
        <w:rPr>
          <w:sz w:val="28"/>
          <w:szCs w:val="28"/>
        </w:rPr>
        <w:t xml:space="preserve"> </w:t>
      </w:r>
      <w:r w:rsidRPr="0046439E">
        <w:rPr>
          <w:sz w:val="28"/>
          <w:szCs w:val="28"/>
        </w:rPr>
        <w:t>гуманитарную помощь. Пре</w:t>
      </w:r>
      <w:r w:rsidRPr="0046439E">
        <w:rPr>
          <w:sz w:val="28"/>
          <w:szCs w:val="28"/>
        </w:rPr>
        <w:t>д</w:t>
      </w:r>
      <w:r w:rsidRPr="0046439E">
        <w:rPr>
          <w:sz w:val="28"/>
          <w:szCs w:val="28"/>
        </w:rPr>
        <w:t>ставители Фонда «Кристалл» вручили новые школьные вещи 30 детям, на общую сумму 90</w:t>
      </w:r>
      <w:r w:rsidR="001841B4" w:rsidRPr="0046439E">
        <w:rPr>
          <w:sz w:val="28"/>
          <w:szCs w:val="28"/>
        </w:rPr>
        <w:t xml:space="preserve"> тыс.</w:t>
      </w:r>
      <w:r w:rsidRPr="0046439E">
        <w:rPr>
          <w:sz w:val="28"/>
          <w:szCs w:val="28"/>
        </w:rPr>
        <w:t xml:space="preserve"> руб.   Свой личный вклад в проведение акции   внесла глава КФХ</w:t>
      </w:r>
      <w:r w:rsidR="001841B4" w:rsidRPr="0046439E">
        <w:rPr>
          <w:sz w:val="28"/>
          <w:szCs w:val="28"/>
        </w:rPr>
        <w:t xml:space="preserve"> </w:t>
      </w:r>
      <w:r w:rsidRPr="0046439E">
        <w:rPr>
          <w:sz w:val="28"/>
          <w:szCs w:val="28"/>
        </w:rPr>
        <w:t>Зубарева Н.В., которая по совместительству является и директором Фонда «Кр</w:t>
      </w:r>
      <w:r w:rsidRPr="0046439E">
        <w:rPr>
          <w:sz w:val="28"/>
          <w:szCs w:val="28"/>
        </w:rPr>
        <w:t>и</w:t>
      </w:r>
      <w:r w:rsidRPr="0046439E">
        <w:rPr>
          <w:sz w:val="28"/>
          <w:szCs w:val="28"/>
        </w:rPr>
        <w:t xml:space="preserve">сталл».  </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Кроме того, с 15 августа в Территориальном отделении по Шушенскому району</w:t>
      </w:r>
      <w:r w:rsidR="001841B4" w:rsidRPr="0046439E">
        <w:rPr>
          <w:sz w:val="28"/>
          <w:szCs w:val="28"/>
        </w:rPr>
        <w:t xml:space="preserve"> </w:t>
      </w:r>
      <w:r w:rsidRPr="0046439E">
        <w:rPr>
          <w:sz w:val="28"/>
          <w:szCs w:val="28"/>
        </w:rPr>
        <w:t>КГБУ</w:t>
      </w:r>
      <w:r w:rsidR="001841B4" w:rsidRPr="0046439E">
        <w:rPr>
          <w:sz w:val="28"/>
          <w:szCs w:val="28"/>
        </w:rPr>
        <w:t xml:space="preserve"> </w:t>
      </w:r>
      <w:r w:rsidRPr="0046439E">
        <w:rPr>
          <w:sz w:val="28"/>
          <w:szCs w:val="28"/>
        </w:rPr>
        <w:t>СО «КЦСОН» «Шушенский»</w:t>
      </w:r>
      <w:r w:rsidR="001841B4" w:rsidRPr="0046439E">
        <w:rPr>
          <w:sz w:val="28"/>
          <w:szCs w:val="28"/>
        </w:rPr>
        <w:t xml:space="preserve"> </w:t>
      </w:r>
      <w:r w:rsidRPr="0046439E">
        <w:rPr>
          <w:sz w:val="28"/>
          <w:szCs w:val="28"/>
        </w:rPr>
        <w:t>стартовала социальная акция «Школьный портфель». Цель акции - помочь семьям с детьми, остро нужда</w:t>
      </w:r>
      <w:r w:rsidRPr="0046439E">
        <w:rPr>
          <w:sz w:val="28"/>
          <w:szCs w:val="28"/>
        </w:rPr>
        <w:t>ю</w:t>
      </w:r>
      <w:r w:rsidRPr="0046439E">
        <w:rPr>
          <w:sz w:val="28"/>
          <w:szCs w:val="28"/>
        </w:rPr>
        <w:t>щимся в социальной поддержке, в период подготовки к новому учебному году. В условиях организации и проведении акции подготовлено 14 обращений к индив</w:t>
      </w:r>
      <w:r w:rsidRPr="0046439E">
        <w:rPr>
          <w:sz w:val="28"/>
          <w:szCs w:val="28"/>
        </w:rPr>
        <w:t>и</w:t>
      </w:r>
      <w:r w:rsidRPr="0046439E">
        <w:rPr>
          <w:sz w:val="28"/>
          <w:szCs w:val="28"/>
        </w:rPr>
        <w:t xml:space="preserve">дуальным предпринимателям, руководителям предприятий и ведомств, с целью привлечения дополнительных средств. В рамках акции сформирован 21 портфель.  Каждый портфель снабжен всеми необходимыми школьными принадлежностями. </w:t>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rPr>
        <w:t>С целью пропаганды ценности института семьи специалисты   ТО приним</w:t>
      </w:r>
      <w:r w:rsidRPr="0046439E">
        <w:rPr>
          <w:sz w:val="28"/>
          <w:szCs w:val="28"/>
        </w:rPr>
        <w:t>а</w:t>
      </w:r>
      <w:r w:rsidRPr="0046439E">
        <w:rPr>
          <w:sz w:val="28"/>
          <w:szCs w:val="28"/>
        </w:rPr>
        <w:t>ли участие в   организации праздников, посвященных «Дню семьи», «Дню мат</w:t>
      </w:r>
      <w:r w:rsidRPr="0046439E">
        <w:rPr>
          <w:sz w:val="28"/>
          <w:szCs w:val="28"/>
        </w:rPr>
        <w:t>е</w:t>
      </w:r>
      <w:r w:rsidRPr="0046439E">
        <w:rPr>
          <w:sz w:val="28"/>
          <w:szCs w:val="28"/>
        </w:rPr>
        <w:t xml:space="preserve">ри», Декаде инвалидов, Новогодних мероприятий.  </w:t>
      </w:r>
      <w:r w:rsidRPr="0046439E">
        <w:rPr>
          <w:sz w:val="28"/>
          <w:szCs w:val="28"/>
        </w:rPr>
        <w:tab/>
      </w:r>
    </w:p>
    <w:p w:rsidR="00782C00" w:rsidRPr="0046439E" w:rsidRDefault="00782C00" w:rsidP="00782C00">
      <w:pPr>
        <w:tabs>
          <w:tab w:val="left" w:pos="709"/>
          <w:tab w:val="left" w:pos="851"/>
        </w:tabs>
        <w:ind w:left="-142" w:right="142" w:firstLine="709"/>
        <w:jc w:val="both"/>
        <w:rPr>
          <w:sz w:val="28"/>
          <w:szCs w:val="28"/>
        </w:rPr>
      </w:pPr>
      <w:r w:rsidRPr="0046439E">
        <w:rPr>
          <w:sz w:val="28"/>
          <w:szCs w:val="28"/>
          <w:u w:val="single"/>
        </w:rPr>
        <w:t>Задачи на 2021 год:</w:t>
      </w:r>
    </w:p>
    <w:p w:rsidR="00782C00" w:rsidRPr="0046439E" w:rsidRDefault="00782C00" w:rsidP="00782C00">
      <w:pPr>
        <w:numPr>
          <w:ilvl w:val="0"/>
          <w:numId w:val="40"/>
        </w:numPr>
        <w:tabs>
          <w:tab w:val="left" w:pos="709"/>
          <w:tab w:val="left" w:pos="851"/>
        </w:tabs>
        <w:ind w:right="142"/>
        <w:jc w:val="both"/>
        <w:rPr>
          <w:sz w:val="28"/>
          <w:szCs w:val="28"/>
        </w:rPr>
      </w:pPr>
      <w:r w:rsidRPr="0046439E">
        <w:rPr>
          <w:sz w:val="28"/>
          <w:szCs w:val="28"/>
        </w:rPr>
        <w:lastRenderedPageBreak/>
        <w:t>Повышение эффективности и   качества оказываемых населению госуда</w:t>
      </w:r>
      <w:r w:rsidRPr="0046439E">
        <w:rPr>
          <w:sz w:val="28"/>
          <w:szCs w:val="28"/>
        </w:rPr>
        <w:t>р</w:t>
      </w:r>
      <w:r w:rsidRPr="0046439E">
        <w:rPr>
          <w:sz w:val="28"/>
          <w:szCs w:val="28"/>
        </w:rPr>
        <w:t>ственных услуг, усиление активности приёма заявлений через КГБУ «МФЦ» и Единый портал государственных услуг;</w:t>
      </w:r>
    </w:p>
    <w:p w:rsidR="00782C00" w:rsidRPr="0046439E" w:rsidRDefault="00782C00" w:rsidP="00782C00">
      <w:pPr>
        <w:numPr>
          <w:ilvl w:val="0"/>
          <w:numId w:val="40"/>
        </w:numPr>
        <w:tabs>
          <w:tab w:val="left" w:pos="709"/>
          <w:tab w:val="left" w:pos="851"/>
        </w:tabs>
        <w:ind w:right="142"/>
        <w:jc w:val="both"/>
        <w:rPr>
          <w:sz w:val="28"/>
          <w:szCs w:val="28"/>
        </w:rPr>
      </w:pPr>
      <w:r w:rsidRPr="0046439E">
        <w:rPr>
          <w:sz w:val="28"/>
          <w:szCs w:val="28"/>
        </w:rPr>
        <w:t>Содействие сохранению социальной и интеллектуальной активности л</w:t>
      </w:r>
      <w:r w:rsidRPr="0046439E">
        <w:rPr>
          <w:sz w:val="28"/>
          <w:szCs w:val="28"/>
        </w:rPr>
        <w:t>ю</w:t>
      </w:r>
      <w:r w:rsidRPr="0046439E">
        <w:rPr>
          <w:sz w:val="28"/>
          <w:szCs w:val="28"/>
        </w:rPr>
        <w:t>дей пожилого возраста посредством обучения на базе народного униве</w:t>
      </w:r>
      <w:r w:rsidRPr="0046439E">
        <w:rPr>
          <w:sz w:val="28"/>
          <w:szCs w:val="28"/>
        </w:rPr>
        <w:t>р</w:t>
      </w:r>
      <w:r w:rsidRPr="0046439E">
        <w:rPr>
          <w:sz w:val="28"/>
          <w:szCs w:val="28"/>
        </w:rPr>
        <w:t xml:space="preserve">ситета «Активное долголетие»; </w:t>
      </w:r>
    </w:p>
    <w:p w:rsidR="00782C00" w:rsidRPr="0046439E" w:rsidRDefault="00782C00" w:rsidP="00782C00">
      <w:pPr>
        <w:numPr>
          <w:ilvl w:val="0"/>
          <w:numId w:val="40"/>
        </w:numPr>
        <w:tabs>
          <w:tab w:val="left" w:pos="709"/>
          <w:tab w:val="left" w:pos="851"/>
        </w:tabs>
        <w:ind w:right="142"/>
        <w:jc w:val="both"/>
        <w:rPr>
          <w:sz w:val="28"/>
          <w:szCs w:val="28"/>
        </w:rPr>
      </w:pPr>
      <w:r w:rsidRPr="0046439E">
        <w:rPr>
          <w:sz w:val="28"/>
          <w:szCs w:val="28"/>
        </w:rPr>
        <w:t>Усиление работы по совершенствованию услуг по реализации меропри</w:t>
      </w:r>
      <w:r w:rsidRPr="0046439E">
        <w:rPr>
          <w:sz w:val="28"/>
          <w:szCs w:val="28"/>
        </w:rPr>
        <w:t>я</w:t>
      </w:r>
      <w:r w:rsidRPr="0046439E">
        <w:rPr>
          <w:sz w:val="28"/>
          <w:szCs w:val="28"/>
        </w:rPr>
        <w:t xml:space="preserve">тий социального раздела индивидуальной программы реабилитации и </w:t>
      </w:r>
      <w:proofErr w:type="spellStart"/>
      <w:r w:rsidRPr="0046439E">
        <w:rPr>
          <w:sz w:val="28"/>
          <w:szCs w:val="28"/>
        </w:rPr>
        <w:t>абилитации</w:t>
      </w:r>
      <w:proofErr w:type="spellEnd"/>
      <w:r w:rsidRPr="0046439E">
        <w:rPr>
          <w:sz w:val="28"/>
          <w:szCs w:val="28"/>
        </w:rPr>
        <w:t xml:space="preserve"> инвалидов (детей-инвалидов);  </w:t>
      </w:r>
    </w:p>
    <w:p w:rsidR="00782C00" w:rsidRPr="0046439E" w:rsidRDefault="00782C00" w:rsidP="00782C00">
      <w:pPr>
        <w:numPr>
          <w:ilvl w:val="0"/>
          <w:numId w:val="40"/>
        </w:numPr>
        <w:tabs>
          <w:tab w:val="left" w:pos="709"/>
          <w:tab w:val="left" w:pos="851"/>
        </w:tabs>
        <w:ind w:right="142"/>
        <w:jc w:val="both"/>
        <w:rPr>
          <w:sz w:val="28"/>
          <w:szCs w:val="28"/>
        </w:rPr>
      </w:pPr>
      <w:r w:rsidRPr="0046439E">
        <w:rPr>
          <w:sz w:val="28"/>
          <w:szCs w:val="28"/>
        </w:rPr>
        <w:t>Продолжить работу по реализации мероприятий по формированию терр</w:t>
      </w:r>
      <w:r w:rsidRPr="0046439E">
        <w:rPr>
          <w:sz w:val="28"/>
          <w:szCs w:val="28"/>
        </w:rPr>
        <w:t>и</w:t>
      </w:r>
      <w:r w:rsidRPr="0046439E">
        <w:rPr>
          <w:sz w:val="28"/>
          <w:szCs w:val="28"/>
        </w:rPr>
        <w:t>тории равных возможностей для инвалидов Шушенского района. Пр</w:t>
      </w:r>
      <w:r w:rsidRPr="0046439E">
        <w:rPr>
          <w:sz w:val="28"/>
          <w:szCs w:val="28"/>
        </w:rPr>
        <w:t>о</w:t>
      </w:r>
      <w:r w:rsidRPr="0046439E">
        <w:rPr>
          <w:sz w:val="28"/>
          <w:szCs w:val="28"/>
        </w:rPr>
        <w:t>должить разъяснительную работу в СМИ, проведение рейдов, акций, и</w:t>
      </w:r>
      <w:r w:rsidRPr="0046439E">
        <w:rPr>
          <w:sz w:val="28"/>
          <w:szCs w:val="28"/>
        </w:rPr>
        <w:t>н</w:t>
      </w:r>
      <w:r w:rsidRPr="0046439E">
        <w:rPr>
          <w:sz w:val="28"/>
          <w:szCs w:val="28"/>
        </w:rPr>
        <w:t xml:space="preserve">дивидуальную работу с собственниками социальных объектов и др. </w:t>
      </w:r>
    </w:p>
    <w:p w:rsidR="00782C00" w:rsidRPr="0046439E" w:rsidRDefault="00782C00" w:rsidP="00782C00">
      <w:pPr>
        <w:numPr>
          <w:ilvl w:val="0"/>
          <w:numId w:val="40"/>
        </w:numPr>
        <w:tabs>
          <w:tab w:val="left" w:pos="709"/>
          <w:tab w:val="left" w:pos="851"/>
        </w:tabs>
        <w:ind w:right="142"/>
        <w:jc w:val="both"/>
        <w:rPr>
          <w:sz w:val="28"/>
          <w:szCs w:val="28"/>
        </w:rPr>
      </w:pPr>
      <w:r w:rsidRPr="0046439E">
        <w:rPr>
          <w:sz w:val="28"/>
          <w:szCs w:val="28"/>
        </w:rPr>
        <w:t>Продолжить обследование жилых помещений и общего имущества в мн</w:t>
      </w:r>
      <w:r w:rsidRPr="0046439E">
        <w:rPr>
          <w:sz w:val="28"/>
          <w:szCs w:val="28"/>
        </w:rPr>
        <w:t>о</w:t>
      </w:r>
      <w:r w:rsidRPr="0046439E">
        <w:rPr>
          <w:sz w:val="28"/>
          <w:szCs w:val="28"/>
        </w:rPr>
        <w:t>гоквартирном доме с учетом потребностей инвалидов-колясочников и и</w:t>
      </w:r>
      <w:r w:rsidRPr="0046439E">
        <w:rPr>
          <w:sz w:val="28"/>
          <w:szCs w:val="28"/>
        </w:rPr>
        <w:t>н</w:t>
      </w:r>
      <w:r w:rsidRPr="0046439E">
        <w:rPr>
          <w:sz w:val="28"/>
          <w:szCs w:val="28"/>
        </w:rPr>
        <w:t xml:space="preserve">валидов 1 группы по зрению. </w:t>
      </w:r>
    </w:p>
    <w:p w:rsidR="00782C00" w:rsidRPr="0046439E" w:rsidRDefault="00782C00" w:rsidP="00782C00">
      <w:pPr>
        <w:numPr>
          <w:ilvl w:val="0"/>
          <w:numId w:val="40"/>
        </w:numPr>
        <w:tabs>
          <w:tab w:val="left" w:pos="709"/>
          <w:tab w:val="left" w:pos="851"/>
        </w:tabs>
        <w:ind w:right="142"/>
        <w:jc w:val="both"/>
        <w:rPr>
          <w:sz w:val="28"/>
          <w:szCs w:val="28"/>
        </w:rPr>
      </w:pPr>
      <w:r w:rsidRPr="0046439E">
        <w:rPr>
          <w:bCs/>
          <w:iCs/>
          <w:sz w:val="28"/>
          <w:szCs w:val="28"/>
        </w:rPr>
        <w:t>О</w:t>
      </w:r>
      <w:r w:rsidRPr="0046439E">
        <w:rPr>
          <w:sz w:val="28"/>
          <w:szCs w:val="28"/>
        </w:rPr>
        <w:t>беспечение отдыха и круглогодичного оздоровления детей из многоде</w:t>
      </w:r>
      <w:r w:rsidRPr="0046439E">
        <w:rPr>
          <w:sz w:val="28"/>
          <w:szCs w:val="28"/>
        </w:rPr>
        <w:t>т</w:t>
      </w:r>
      <w:r w:rsidRPr="0046439E">
        <w:rPr>
          <w:sz w:val="28"/>
          <w:szCs w:val="28"/>
        </w:rPr>
        <w:t>ных семей, детей, находящихся в социально опасном положении;</w:t>
      </w:r>
    </w:p>
    <w:p w:rsidR="00782C00" w:rsidRPr="0046439E" w:rsidRDefault="00782C00" w:rsidP="00782C00">
      <w:pPr>
        <w:numPr>
          <w:ilvl w:val="0"/>
          <w:numId w:val="40"/>
        </w:numPr>
        <w:tabs>
          <w:tab w:val="left" w:pos="709"/>
          <w:tab w:val="left" w:pos="851"/>
        </w:tabs>
        <w:ind w:right="142"/>
        <w:jc w:val="both"/>
        <w:rPr>
          <w:sz w:val="28"/>
          <w:szCs w:val="28"/>
        </w:rPr>
      </w:pPr>
      <w:r w:rsidRPr="0046439E">
        <w:rPr>
          <w:sz w:val="28"/>
          <w:szCs w:val="28"/>
        </w:rPr>
        <w:t>Осуществление мероприятий, направленных на улучшение демографич</w:t>
      </w:r>
      <w:r w:rsidRPr="0046439E">
        <w:rPr>
          <w:sz w:val="28"/>
          <w:szCs w:val="28"/>
        </w:rPr>
        <w:t>е</w:t>
      </w:r>
      <w:r w:rsidRPr="0046439E">
        <w:rPr>
          <w:sz w:val="28"/>
          <w:szCs w:val="28"/>
        </w:rPr>
        <w:t>ской ситуации в районе и крае через предоставление мер социальной по</w:t>
      </w:r>
      <w:r w:rsidRPr="0046439E">
        <w:rPr>
          <w:sz w:val="28"/>
          <w:szCs w:val="28"/>
        </w:rPr>
        <w:t>д</w:t>
      </w:r>
      <w:r w:rsidRPr="0046439E">
        <w:rPr>
          <w:sz w:val="28"/>
          <w:szCs w:val="28"/>
        </w:rPr>
        <w:t>держки семьям, имеющим детей и реализацию Программы     краевого м</w:t>
      </w:r>
      <w:r w:rsidRPr="0046439E">
        <w:rPr>
          <w:sz w:val="28"/>
          <w:szCs w:val="28"/>
        </w:rPr>
        <w:t>а</w:t>
      </w:r>
      <w:r w:rsidRPr="0046439E">
        <w:rPr>
          <w:sz w:val="28"/>
          <w:szCs w:val="28"/>
        </w:rPr>
        <w:t>теринского (семейного) капитала;</w:t>
      </w:r>
    </w:p>
    <w:p w:rsidR="00782C00" w:rsidRPr="0046439E" w:rsidRDefault="00782C00" w:rsidP="00782C00">
      <w:pPr>
        <w:numPr>
          <w:ilvl w:val="0"/>
          <w:numId w:val="40"/>
        </w:numPr>
        <w:tabs>
          <w:tab w:val="left" w:pos="709"/>
          <w:tab w:val="left" w:pos="851"/>
        </w:tabs>
        <w:ind w:right="142"/>
        <w:jc w:val="both"/>
        <w:rPr>
          <w:sz w:val="28"/>
          <w:szCs w:val="28"/>
        </w:rPr>
      </w:pPr>
      <w:r w:rsidRPr="0046439E">
        <w:rPr>
          <w:sz w:val="28"/>
          <w:szCs w:val="28"/>
        </w:rPr>
        <w:t>Решение вопросов социального неблагополучия, через расширение межв</w:t>
      </w:r>
      <w:r w:rsidRPr="0046439E">
        <w:rPr>
          <w:sz w:val="28"/>
          <w:szCs w:val="28"/>
        </w:rPr>
        <w:t>е</w:t>
      </w:r>
      <w:r w:rsidRPr="0046439E">
        <w:rPr>
          <w:sz w:val="28"/>
          <w:szCs w:val="28"/>
        </w:rPr>
        <w:t>домственных технологий раннего выявления семейного неблагополучия и социального сопровождения семей с детьми (в том числе с детьми – инв</w:t>
      </w:r>
      <w:r w:rsidRPr="0046439E">
        <w:rPr>
          <w:sz w:val="28"/>
          <w:szCs w:val="28"/>
        </w:rPr>
        <w:t>а</w:t>
      </w:r>
      <w:r w:rsidRPr="0046439E">
        <w:rPr>
          <w:sz w:val="28"/>
          <w:szCs w:val="28"/>
        </w:rPr>
        <w:t>лидами)</w:t>
      </w:r>
    </w:p>
    <w:p w:rsidR="00782C00" w:rsidRPr="0046439E" w:rsidRDefault="00782C00" w:rsidP="00782C00">
      <w:pPr>
        <w:numPr>
          <w:ilvl w:val="0"/>
          <w:numId w:val="40"/>
        </w:numPr>
        <w:tabs>
          <w:tab w:val="left" w:pos="709"/>
          <w:tab w:val="left" w:pos="851"/>
        </w:tabs>
        <w:ind w:right="142"/>
        <w:jc w:val="both"/>
        <w:rPr>
          <w:sz w:val="28"/>
          <w:szCs w:val="28"/>
        </w:rPr>
      </w:pPr>
      <w:r w:rsidRPr="0046439E">
        <w:rPr>
          <w:sz w:val="28"/>
          <w:szCs w:val="28"/>
        </w:rPr>
        <w:t>Повышение уровня квалификации специалистов управления через обуч</w:t>
      </w:r>
      <w:r w:rsidRPr="0046439E">
        <w:rPr>
          <w:sz w:val="28"/>
          <w:szCs w:val="28"/>
        </w:rPr>
        <w:t>е</w:t>
      </w:r>
      <w:r w:rsidRPr="0046439E">
        <w:rPr>
          <w:sz w:val="28"/>
          <w:szCs w:val="28"/>
        </w:rPr>
        <w:t xml:space="preserve">ние в </w:t>
      </w:r>
      <w:proofErr w:type="spellStart"/>
      <w:r w:rsidRPr="0046439E">
        <w:rPr>
          <w:sz w:val="28"/>
          <w:szCs w:val="28"/>
        </w:rPr>
        <w:t>Ресурсно</w:t>
      </w:r>
      <w:proofErr w:type="spellEnd"/>
      <w:r w:rsidRPr="0046439E">
        <w:rPr>
          <w:sz w:val="28"/>
          <w:szCs w:val="28"/>
        </w:rPr>
        <w:t xml:space="preserve"> – методическом центре министерства социальной полит</w:t>
      </w:r>
      <w:r w:rsidRPr="0046439E">
        <w:rPr>
          <w:sz w:val="28"/>
          <w:szCs w:val="28"/>
        </w:rPr>
        <w:t>и</w:t>
      </w:r>
      <w:r w:rsidRPr="0046439E">
        <w:rPr>
          <w:sz w:val="28"/>
          <w:szCs w:val="28"/>
        </w:rPr>
        <w:t>ки края или институте муниципального развития;</w:t>
      </w:r>
    </w:p>
    <w:p w:rsidR="00782C00" w:rsidRPr="0046439E" w:rsidRDefault="00782C00" w:rsidP="00782C00">
      <w:pPr>
        <w:numPr>
          <w:ilvl w:val="0"/>
          <w:numId w:val="40"/>
        </w:numPr>
        <w:tabs>
          <w:tab w:val="left" w:pos="709"/>
          <w:tab w:val="left" w:pos="851"/>
        </w:tabs>
        <w:ind w:right="142"/>
        <w:jc w:val="both"/>
        <w:rPr>
          <w:bCs/>
          <w:sz w:val="28"/>
          <w:szCs w:val="28"/>
        </w:rPr>
      </w:pPr>
      <w:r w:rsidRPr="0046439E">
        <w:rPr>
          <w:sz w:val="28"/>
          <w:szCs w:val="28"/>
        </w:rPr>
        <w:t>В целях активизации действий малоимущих граждан по преодолению трудной жизненной ситуации, продолжить работу по предоставлению г</w:t>
      </w:r>
      <w:r w:rsidRPr="0046439E">
        <w:rPr>
          <w:sz w:val="28"/>
          <w:szCs w:val="28"/>
        </w:rPr>
        <w:t>о</w:t>
      </w:r>
      <w:r w:rsidRPr="0046439E">
        <w:rPr>
          <w:sz w:val="28"/>
          <w:szCs w:val="28"/>
        </w:rPr>
        <w:t>сударственной социальной помощи на основании социального контракта, в соответствии с мероприятием 2.16 Подпрограммы «Повышение качества жизни отдельных категорий граждан, степени их социальной защищенн</w:t>
      </w:r>
      <w:r w:rsidRPr="0046439E">
        <w:rPr>
          <w:sz w:val="28"/>
          <w:szCs w:val="28"/>
        </w:rPr>
        <w:t>о</w:t>
      </w:r>
      <w:r w:rsidRPr="0046439E">
        <w:rPr>
          <w:sz w:val="28"/>
          <w:szCs w:val="28"/>
        </w:rPr>
        <w:t>сти» Постановления Правительства Красноярского края № 507 от 30.09.2013 «Об утверждении государственной программы Красноярского края «Развитие системы социальной поддержки граждан».</w:t>
      </w:r>
    </w:p>
    <w:p w:rsidR="00EB535F" w:rsidRDefault="00782C00" w:rsidP="00EB535F">
      <w:pPr>
        <w:tabs>
          <w:tab w:val="left" w:pos="709"/>
          <w:tab w:val="left" w:pos="851"/>
        </w:tabs>
        <w:ind w:left="-142" w:right="142" w:firstLine="709"/>
        <w:jc w:val="both"/>
        <w:rPr>
          <w:bCs/>
          <w:sz w:val="28"/>
          <w:szCs w:val="28"/>
        </w:rPr>
      </w:pPr>
      <w:r w:rsidRPr="0046439E">
        <w:rPr>
          <w:bCs/>
          <w:sz w:val="28"/>
          <w:szCs w:val="28"/>
        </w:rPr>
        <w:t>Сегодня очевидно, что социальная сфера должна работать на опережение: вовремя выявлять нуждаемость, оказывать адресную, эффективную и качестве</w:t>
      </w:r>
      <w:r w:rsidRPr="0046439E">
        <w:rPr>
          <w:bCs/>
          <w:sz w:val="28"/>
          <w:szCs w:val="28"/>
        </w:rPr>
        <w:t>н</w:t>
      </w:r>
      <w:r w:rsidRPr="0046439E">
        <w:rPr>
          <w:bCs/>
          <w:sz w:val="28"/>
          <w:szCs w:val="28"/>
        </w:rPr>
        <w:t>ную помощь. Такой подход позволяет правильно определять приоритеты и пр</w:t>
      </w:r>
      <w:r w:rsidRPr="0046439E">
        <w:rPr>
          <w:bCs/>
          <w:sz w:val="28"/>
          <w:szCs w:val="28"/>
        </w:rPr>
        <w:t>о</w:t>
      </w:r>
      <w:r w:rsidRPr="0046439E">
        <w:rPr>
          <w:bCs/>
          <w:sz w:val="28"/>
          <w:szCs w:val="28"/>
        </w:rPr>
        <w:t>считывать последствия принимаемых решений.</w:t>
      </w:r>
    </w:p>
    <w:p w:rsidR="00EB535F" w:rsidRPr="00EB535F" w:rsidRDefault="00EB535F" w:rsidP="00EB535F">
      <w:pPr>
        <w:tabs>
          <w:tab w:val="left" w:pos="709"/>
          <w:tab w:val="left" w:pos="851"/>
        </w:tabs>
        <w:ind w:left="-142" w:right="142" w:firstLine="709"/>
        <w:jc w:val="both"/>
        <w:rPr>
          <w:bCs/>
          <w:sz w:val="28"/>
          <w:szCs w:val="28"/>
        </w:rPr>
      </w:pPr>
    </w:p>
    <w:p w:rsidR="006602FF" w:rsidRPr="0046439E" w:rsidRDefault="001502D9" w:rsidP="00AA02AC">
      <w:pPr>
        <w:spacing w:line="226" w:lineRule="auto"/>
        <w:ind w:firstLine="709"/>
        <w:jc w:val="both"/>
        <w:textAlignment w:val="baseline"/>
        <w:rPr>
          <w:b/>
          <w:sz w:val="28"/>
          <w:szCs w:val="28"/>
        </w:rPr>
      </w:pPr>
      <w:r w:rsidRPr="0046439E">
        <w:rPr>
          <w:b/>
          <w:sz w:val="28"/>
          <w:szCs w:val="28"/>
          <w:u w:val="single"/>
        </w:rPr>
        <w:t>Физкультура и спорт</w:t>
      </w:r>
      <w:r w:rsidR="00C305CF" w:rsidRPr="0046439E">
        <w:rPr>
          <w:b/>
          <w:sz w:val="28"/>
          <w:szCs w:val="28"/>
          <w:u w:val="single"/>
        </w:rPr>
        <w:t>.</w:t>
      </w:r>
    </w:p>
    <w:p w:rsidR="00D81DC1" w:rsidRPr="0046439E" w:rsidRDefault="00D81DC1" w:rsidP="00D81DC1">
      <w:pPr>
        <w:autoSpaceDE w:val="0"/>
        <w:autoSpaceDN w:val="0"/>
        <w:adjustRightInd w:val="0"/>
        <w:ind w:firstLine="708"/>
        <w:jc w:val="both"/>
        <w:outlineLvl w:val="1"/>
        <w:rPr>
          <w:sz w:val="28"/>
          <w:szCs w:val="28"/>
        </w:rPr>
      </w:pPr>
      <w:r w:rsidRPr="0046439E">
        <w:rPr>
          <w:sz w:val="28"/>
          <w:szCs w:val="28"/>
        </w:rPr>
        <w:t>Физическая культура и спорт являются одним из главных средств сохран</w:t>
      </w:r>
      <w:r w:rsidRPr="0046439E">
        <w:rPr>
          <w:sz w:val="28"/>
          <w:szCs w:val="28"/>
        </w:rPr>
        <w:t>е</w:t>
      </w:r>
      <w:r w:rsidRPr="0046439E">
        <w:rPr>
          <w:sz w:val="28"/>
          <w:szCs w:val="28"/>
        </w:rPr>
        <w:t>ния и укрепления здоровья, физического и духовного совершенствования, пов</w:t>
      </w:r>
      <w:r w:rsidRPr="0046439E">
        <w:rPr>
          <w:sz w:val="28"/>
          <w:szCs w:val="28"/>
        </w:rPr>
        <w:t>ы</w:t>
      </w:r>
      <w:r w:rsidRPr="0046439E">
        <w:rPr>
          <w:sz w:val="28"/>
          <w:szCs w:val="28"/>
        </w:rPr>
        <w:t>шения социальной активности людей, особенно молодежи.</w:t>
      </w:r>
    </w:p>
    <w:p w:rsidR="00D81DC1" w:rsidRPr="0046439E" w:rsidRDefault="00D81DC1" w:rsidP="00D81DC1">
      <w:pPr>
        <w:ind w:firstLine="708"/>
        <w:jc w:val="both"/>
        <w:rPr>
          <w:sz w:val="28"/>
          <w:szCs w:val="28"/>
        </w:rPr>
      </w:pPr>
      <w:r w:rsidRPr="0046439E">
        <w:rPr>
          <w:sz w:val="28"/>
          <w:szCs w:val="28"/>
        </w:rPr>
        <w:lastRenderedPageBreak/>
        <w:t>В Шушенском районе с 2014 года действует</w:t>
      </w:r>
      <w:r w:rsidRPr="0046439E">
        <w:rPr>
          <w:b/>
          <w:sz w:val="28"/>
          <w:szCs w:val="28"/>
        </w:rPr>
        <w:t xml:space="preserve"> </w:t>
      </w:r>
      <w:r w:rsidRPr="0046439E">
        <w:rPr>
          <w:sz w:val="28"/>
          <w:szCs w:val="28"/>
        </w:rPr>
        <w:t>муниципальная программа «Развитие физической культуры и спорта Шушенского района». На 2020 год она утверждена постановлением администрации Шушенского района от 11.11.2019 № 1109 (в редакции от 29.10.2020 № 957).</w:t>
      </w:r>
    </w:p>
    <w:p w:rsidR="00D81DC1" w:rsidRPr="0046439E" w:rsidRDefault="00D81DC1" w:rsidP="00D81DC1">
      <w:pPr>
        <w:ind w:firstLine="708"/>
        <w:jc w:val="both"/>
        <w:rPr>
          <w:sz w:val="28"/>
          <w:szCs w:val="28"/>
        </w:rPr>
      </w:pPr>
      <w:r w:rsidRPr="0046439E">
        <w:rPr>
          <w:sz w:val="28"/>
          <w:szCs w:val="28"/>
        </w:rPr>
        <w:t>Основные цели и задачи муниципальной программы:</w:t>
      </w:r>
    </w:p>
    <w:p w:rsidR="00D81DC1" w:rsidRPr="0046439E" w:rsidRDefault="00D81DC1" w:rsidP="00D81DC1">
      <w:pPr>
        <w:ind w:left="-108"/>
        <w:jc w:val="both"/>
        <w:rPr>
          <w:sz w:val="28"/>
          <w:szCs w:val="28"/>
        </w:rPr>
      </w:pPr>
      <w:r w:rsidRPr="0046439E">
        <w:rPr>
          <w:sz w:val="28"/>
          <w:szCs w:val="28"/>
        </w:rPr>
        <w:t xml:space="preserve">- организация занятий граждан физической культурой и спортом, проведение спортивных мероприятий. </w:t>
      </w:r>
    </w:p>
    <w:p w:rsidR="00D81DC1" w:rsidRPr="0046439E" w:rsidRDefault="00D81DC1" w:rsidP="00D81DC1">
      <w:pPr>
        <w:ind w:left="-108"/>
        <w:jc w:val="both"/>
        <w:rPr>
          <w:sz w:val="28"/>
          <w:szCs w:val="28"/>
        </w:rPr>
      </w:pPr>
      <w:r w:rsidRPr="0046439E">
        <w:rPr>
          <w:sz w:val="28"/>
          <w:szCs w:val="28"/>
        </w:rPr>
        <w:t>- улучшение состояния здоровья населения района путем обеспечения доступности занятий физической культурой и спортом при эффективном использовании спо</w:t>
      </w:r>
      <w:r w:rsidRPr="0046439E">
        <w:rPr>
          <w:sz w:val="28"/>
          <w:szCs w:val="28"/>
        </w:rPr>
        <w:t>р</w:t>
      </w:r>
      <w:r w:rsidRPr="0046439E">
        <w:rPr>
          <w:sz w:val="28"/>
          <w:szCs w:val="28"/>
        </w:rPr>
        <w:t xml:space="preserve">тивной инфраструктуры и формирование культуры здорового образа жизни. </w:t>
      </w:r>
    </w:p>
    <w:p w:rsidR="00D81DC1" w:rsidRPr="0046439E" w:rsidRDefault="00D81DC1" w:rsidP="00D81DC1">
      <w:pPr>
        <w:jc w:val="both"/>
        <w:rPr>
          <w:sz w:val="28"/>
          <w:szCs w:val="28"/>
        </w:rPr>
      </w:pPr>
      <w:r w:rsidRPr="0046439E">
        <w:rPr>
          <w:sz w:val="28"/>
          <w:szCs w:val="28"/>
        </w:rPr>
        <w:t>- достижение наиболее высоких результатов спортсменами сборных команд ра</w:t>
      </w:r>
      <w:r w:rsidRPr="0046439E">
        <w:rPr>
          <w:sz w:val="28"/>
          <w:szCs w:val="28"/>
        </w:rPr>
        <w:t>й</w:t>
      </w:r>
      <w:r w:rsidRPr="0046439E">
        <w:rPr>
          <w:sz w:val="28"/>
          <w:szCs w:val="28"/>
        </w:rPr>
        <w:t>она на краевом и российском уровне;</w:t>
      </w:r>
    </w:p>
    <w:p w:rsidR="00D81DC1" w:rsidRPr="0046439E" w:rsidRDefault="00D81DC1" w:rsidP="00D81DC1">
      <w:pPr>
        <w:snapToGrid w:val="0"/>
        <w:ind w:left="-108"/>
        <w:jc w:val="both"/>
        <w:rPr>
          <w:sz w:val="28"/>
          <w:szCs w:val="28"/>
        </w:rPr>
      </w:pPr>
      <w:r w:rsidRPr="0046439E">
        <w:rPr>
          <w:sz w:val="28"/>
          <w:szCs w:val="28"/>
        </w:rPr>
        <w:t>- обеспечение развития массовой физической культуры на территории района;</w:t>
      </w:r>
    </w:p>
    <w:p w:rsidR="00D81DC1" w:rsidRPr="0046439E" w:rsidRDefault="00D81DC1" w:rsidP="00D81DC1">
      <w:pPr>
        <w:widowControl w:val="0"/>
        <w:ind w:left="-108"/>
        <w:jc w:val="both"/>
        <w:rPr>
          <w:sz w:val="28"/>
          <w:szCs w:val="28"/>
        </w:rPr>
      </w:pPr>
      <w:r w:rsidRPr="0046439E">
        <w:rPr>
          <w:sz w:val="28"/>
          <w:szCs w:val="28"/>
        </w:rPr>
        <w:t>- обеспечение занятий детей физической культурой и спортом в общеобразов</w:t>
      </w:r>
      <w:r w:rsidRPr="0046439E">
        <w:rPr>
          <w:sz w:val="28"/>
          <w:szCs w:val="28"/>
        </w:rPr>
        <w:t>а</w:t>
      </w:r>
      <w:r w:rsidRPr="0046439E">
        <w:rPr>
          <w:sz w:val="28"/>
          <w:szCs w:val="28"/>
        </w:rPr>
        <w:t>тельных учреждениях дополнительного образования физкультурно-спортивной направленности;</w:t>
      </w:r>
    </w:p>
    <w:p w:rsidR="00D81DC1" w:rsidRPr="0046439E" w:rsidRDefault="00D81DC1" w:rsidP="00D81DC1">
      <w:pPr>
        <w:widowControl w:val="0"/>
        <w:ind w:left="-108"/>
        <w:jc w:val="both"/>
        <w:rPr>
          <w:sz w:val="28"/>
          <w:szCs w:val="28"/>
        </w:rPr>
      </w:pPr>
      <w:r w:rsidRPr="0046439E">
        <w:rPr>
          <w:sz w:val="28"/>
          <w:szCs w:val="28"/>
        </w:rPr>
        <w:t>- обеспечение занятий лиц с ограниченными возможностями здоровья адаптивной и оздоровительной физической культурой;</w:t>
      </w:r>
    </w:p>
    <w:p w:rsidR="00D81DC1" w:rsidRPr="0046439E" w:rsidRDefault="00D81DC1" w:rsidP="00D81DC1">
      <w:pPr>
        <w:ind w:left="-108"/>
        <w:jc w:val="both"/>
        <w:rPr>
          <w:sz w:val="28"/>
          <w:szCs w:val="28"/>
        </w:rPr>
      </w:pPr>
      <w:r w:rsidRPr="0046439E">
        <w:rPr>
          <w:sz w:val="28"/>
          <w:szCs w:val="28"/>
        </w:rPr>
        <w:t>- подготовка перспективных спортсменов для комплектования сборных команд района по видам спорта.</w:t>
      </w:r>
    </w:p>
    <w:p w:rsidR="00D81DC1" w:rsidRPr="0046439E" w:rsidRDefault="00D81DC1" w:rsidP="00D81DC1">
      <w:pPr>
        <w:snapToGrid w:val="0"/>
        <w:ind w:left="-108" w:firstLine="816"/>
        <w:jc w:val="both"/>
        <w:rPr>
          <w:sz w:val="28"/>
          <w:szCs w:val="28"/>
        </w:rPr>
      </w:pPr>
      <w:r w:rsidRPr="0046439E">
        <w:rPr>
          <w:sz w:val="28"/>
          <w:szCs w:val="28"/>
        </w:rPr>
        <w:t>В рамках реализации поставленных целей и задач муниципальной програ</w:t>
      </w:r>
      <w:r w:rsidRPr="0046439E">
        <w:rPr>
          <w:sz w:val="28"/>
          <w:szCs w:val="28"/>
        </w:rPr>
        <w:t>м</w:t>
      </w:r>
      <w:r w:rsidRPr="0046439E">
        <w:rPr>
          <w:sz w:val="28"/>
          <w:szCs w:val="28"/>
        </w:rPr>
        <w:t>мы главными мероприятиями являются:</w:t>
      </w:r>
    </w:p>
    <w:p w:rsidR="00D81DC1" w:rsidRPr="0046439E" w:rsidRDefault="00D81DC1" w:rsidP="00D81DC1">
      <w:pPr>
        <w:snapToGrid w:val="0"/>
        <w:ind w:left="-108"/>
        <w:jc w:val="both"/>
        <w:rPr>
          <w:sz w:val="28"/>
          <w:szCs w:val="28"/>
        </w:rPr>
      </w:pPr>
      <w:r w:rsidRPr="0046439E">
        <w:rPr>
          <w:sz w:val="28"/>
          <w:szCs w:val="28"/>
        </w:rPr>
        <w:t>- физкультурно-оздоровительная работа и спортивные мероприятия;</w:t>
      </w:r>
    </w:p>
    <w:p w:rsidR="00D81DC1" w:rsidRPr="0046439E" w:rsidRDefault="00D81DC1" w:rsidP="00D81DC1">
      <w:pPr>
        <w:autoSpaceDE w:val="0"/>
        <w:autoSpaceDN w:val="0"/>
        <w:adjustRightInd w:val="0"/>
        <w:jc w:val="both"/>
        <w:rPr>
          <w:sz w:val="28"/>
          <w:szCs w:val="28"/>
        </w:rPr>
      </w:pPr>
      <w:r w:rsidRPr="0046439E">
        <w:rPr>
          <w:sz w:val="28"/>
          <w:szCs w:val="28"/>
        </w:rPr>
        <w:t>- обеспечение деятельности (оказание услуг) подведомственных учреждений в сфере физической культуры и спорта;</w:t>
      </w:r>
    </w:p>
    <w:p w:rsidR="00D81DC1" w:rsidRPr="0046439E" w:rsidRDefault="00D81DC1" w:rsidP="00D81DC1">
      <w:pPr>
        <w:autoSpaceDE w:val="0"/>
        <w:autoSpaceDN w:val="0"/>
        <w:adjustRightInd w:val="0"/>
        <w:jc w:val="both"/>
        <w:rPr>
          <w:sz w:val="28"/>
          <w:szCs w:val="28"/>
        </w:rPr>
      </w:pPr>
      <w:r w:rsidRPr="0046439E">
        <w:rPr>
          <w:sz w:val="28"/>
          <w:szCs w:val="28"/>
        </w:rPr>
        <w:t>- прочие мероприятия, осуществляемые за счет средств районного и краевого бюджетов.</w:t>
      </w:r>
    </w:p>
    <w:p w:rsidR="00D81DC1" w:rsidRPr="0046439E" w:rsidRDefault="00D81DC1" w:rsidP="00EB535F">
      <w:pPr>
        <w:snapToGrid w:val="0"/>
        <w:ind w:left="-108" w:firstLine="708"/>
        <w:jc w:val="both"/>
        <w:rPr>
          <w:sz w:val="28"/>
          <w:szCs w:val="28"/>
        </w:rPr>
      </w:pPr>
      <w:r w:rsidRPr="0046439E">
        <w:rPr>
          <w:sz w:val="28"/>
          <w:szCs w:val="28"/>
          <w:lang w:eastAsia="en-US"/>
        </w:rPr>
        <w:t>На территории</w:t>
      </w:r>
      <w:r w:rsidRPr="0046439E">
        <w:rPr>
          <w:sz w:val="28"/>
          <w:szCs w:val="28"/>
        </w:rPr>
        <w:t xml:space="preserve"> района два муниципальных учреждения работают в напра</w:t>
      </w:r>
      <w:r w:rsidRPr="0046439E">
        <w:rPr>
          <w:sz w:val="28"/>
          <w:szCs w:val="28"/>
        </w:rPr>
        <w:t>в</w:t>
      </w:r>
      <w:r w:rsidRPr="0046439E">
        <w:rPr>
          <w:sz w:val="28"/>
          <w:szCs w:val="28"/>
        </w:rPr>
        <w:t>лении физической культуры и спорта - районное муниципальное автономное у</w:t>
      </w:r>
      <w:r w:rsidRPr="0046439E">
        <w:rPr>
          <w:sz w:val="28"/>
          <w:szCs w:val="28"/>
        </w:rPr>
        <w:t>ч</w:t>
      </w:r>
      <w:r w:rsidRPr="0046439E">
        <w:rPr>
          <w:sz w:val="28"/>
          <w:szCs w:val="28"/>
        </w:rPr>
        <w:t>реждение «Физкультурно-спортивный центр имени И.С. Ярыгина» и муниципал</w:t>
      </w:r>
      <w:r w:rsidRPr="0046439E">
        <w:rPr>
          <w:sz w:val="28"/>
          <w:szCs w:val="28"/>
        </w:rPr>
        <w:t>ь</w:t>
      </w:r>
      <w:r w:rsidRPr="0046439E">
        <w:rPr>
          <w:sz w:val="28"/>
          <w:szCs w:val="28"/>
        </w:rPr>
        <w:t>ное бюджетное учреждение спортивная школа «Факел». В районе имеется 60 спо</w:t>
      </w:r>
      <w:r w:rsidRPr="0046439E">
        <w:rPr>
          <w:sz w:val="28"/>
          <w:szCs w:val="28"/>
        </w:rPr>
        <w:t>р</w:t>
      </w:r>
      <w:r w:rsidRPr="0046439E">
        <w:rPr>
          <w:sz w:val="28"/>
          <w:szCs w:val="28"/>
        </w:rPr>
        <w:t xml:space="preserve">тивных сооружений, из них 2 стадиона, 20 спортивных залов, 27 плоскостных спортивных сооружений, 11 других спортивных сооружений. </w:t>
      </w:r>
    </w:p>
    <w:p w:rsidR="00D81DC1" w:rsidRPr="0046439E" w:rsidRDefault="00D81DC1" w:rsidP="00D81DC1">
      <w:pPr>
        <w:ind w:firstLine="600"/>
        <w:jc w:val="both"/>
        <w:rPr>
          <w:sz w:val="28"/>
          <w:szCs w:val="28"/>
        </w:rPr>
      </w:pPr>
      <w:r w:rsidRPr="0046439E">
        <w:rPr>
          <w:sz w:val="28"/>
          <w:szCs w:val="28"/>
        </w:rPr>
        <w:t>На реализацию муниципальной программы планируемые расходы по мер</w:t>
      </w:r>
      <w:r w:rsidRPr="0046439E">
        <w:rPr>
          <w:sz w:val="28"/>
          <w:szCs w:val="28"/>
        </w:rPr>
        <w:t>о</w:t>
      </w:r>
      <w:r w:rsidRPr="0046439E">
        <w:rPr>
          <w:sz w:val="28"/>
          <w:szCs w:val="28"/>
        </w:rPr>
        <w:t>приятиям программы за счет средств бюджета составили 35243,129 тыс. руб., в том числе из: районного бюджета 33386,780 тыс. руб.; краевого бюджета 1856,349 тыс. руб.</w:t>
      </w:r>
    </w:p>
    <w:p w:rsidR="00D81DC1" w:rsidRPr="0046439E" w:rsidRDefault="00D81DC1" w:rsidP="00D81DC1">
      <w:pPr>
        <w:ind w:firstLine="708"/>
        <w:jc w:val="both"/>
        <w:rPr>
          <w:sz w:val="28"/>
          <w:szCs w:val="28"/>
        </w:rPr>
      </w:pPr>
      <w:r w:rsidRPr="0046439E">
        <w:rPr>
          <w:sz w:val="28"/>
          <w:szCs w:val="28"/>
        </w:rPr>
        <w:t>За 12 месяцев 2020 года на реализацию программы израсходовано 35107,177 тыс. рублей, что составляет 99,6 % от плана, в том числе из районного бюджета 33250,828 тыс. рублей, что составляет 99,6 % от плана, из краевого бюджета 1856,349 тыс. рублей, что составляет 100,0 % от плана.  Не исполнен план по ре</w:t>
      </w:r>
      <w:r w:rsidRPr="0046439E">
        <w:rPr>
          <w:sz w:val="28"/>
          <w:szCs w:val="28"/>
        </w:rPr>
        <w:t>а</w:t>
      </w:r>
      <w:r w:rsidRPr="0046439E">
        <w:rPr>
          <w:sz w:val="28"/>
          <w:szCs w:val="28"/>
        </w:rPr>
        <w:t>лизации средств из районного бюджета муниципальным бюджетным учрежден</w:t>
      </w:r>
      <w:r w:rsidRPr="0046439E">
        <w:rPr>
          <w:sz w:val="28"/>
          <w:szCs w:val="28"/>
        </w:rPr>
        <w:t>и</w:t>
      </w:r>
      <w:r w:rsidRPr="0046439E">
        <w:rPr>
          <w:sz w:val="28"/>
          <w:szCs w:val="28"/>
        </w:rPr>
        <w:t>ем спортивная школа «Факел».</w:t>
      </w:r>
    </w:p>
    <w:p w:rsidR="00D81DC1" w:rsidRPr="0046439E" w:rsidRDefault="00D81DC1" w:rsidP="00D81DC1">
      <w:pPr>
        <w:ind w:firstLine="708"/>
        <w:jc w:val="both"/>
        <w:rPr>
          <w:sz w:val="28"/>
          <w:szCs w:val="28"/>
        </w:rPr>
      </w:pPr>
      <w:r w:rsidRPr="0046439E">
        <w:rPr>
          <w:sz w:val="28"/>
          <w:szCs w:val="28"/>
        </w:rPr>
        <w:t>Субсидии на выполнение муниципального задания (обеспечение деятельн</w:t>
      </w:r>
      <w:r w:rsidRPr="0046439E">
        <w:rPr>
          <w:sz w:val="28"/>
          <w:szCs w:val="28"/>
        </w:rPr>
        <w:t>о</w:t>
      </w:r>
      <w:r w:rsidRPr="0046439E">
        <w:rPr>
          <w:sz w:val="28"/>
          <w:szCs w:val="28"/>
        </w:rPr>
        <w:t>сти (оказание услуг) подведомственных учреждений) составляют:</w:t>
      </w:r>
    </w:p>
    <w:p w:rsidR="00D81DC1" w:rsidRPr="0046439E" w:rsidRDefault="00D81DC1" w:rsidP="00D81DC1">
      <w:pPr>
        <w:jc w:val="both"/>
        <w:rPr>
          <w:sz w:val="28"/>
          <w:szCs w:val="28"/>
        </w:rPr>
      </w:pPr>
      <w:r w:rsidRPr="0046439E">
        <w:rPr>
          <w:sz w:val="28"/>
          <w:szCs w:val="28"/>
        </w:rPr>
        <w:t xml:space="preserve">            -  МБУ спортивная школа «Факел»– план 6949,653 тыс. рублей, фактич</w:t>
      </w:r>
      <w:r w:rsidRPr="0046439E">
        <w:rPr>
          <w:sz w:val="28"/>
          <w:szCs w:val="28"/>
        </w:rPr>
        <w:t>е</w:t>
      </w:r>
      <w:r w:rsidRPr="0046439E">
        <w:rPr>
          <w:sz w:val="28"/>
          <w:szCs w:val="28"/>
        </w:rPr>
        <w:t>ское значение на конец года 6813,701 тыс. рублей.</w:t>
      </w:r>
    </w:p>
    <w:p w:rsidR="00D81DC1" w:rsidRPr="0046439E" w:rsidRDefault="00D81DC1" w:rsidP="00D81DC1">
      <w:pPr>
        <w:jc w:val="both"/>
        <w:rPr>
          <w:sz w:val="28"/>
          <w:szCs w:val="28"/>
        </w:rPr>
      </w:pPr>
      <w:r w:rsidRPr="0046439E">
        <w:rPr>
          <w:sz w:val="28"/>
          <w:szCs w:val="28"/>
        </w:rPr>
        <w:lastRenderedPageBreak/>
        <w:t xml:space="preserve">            -  МАУ "ФСЦ им. И.С. Ярыгина" – план 24972,997 тыс. рублей, фактич</w:t>
      </w:r>
      <w:r w:rsidRPr="0046439E">
        <w:rPr>
          <w:sz w:val="28"/>
          <w:szCs w:val="28"/>
        </w:rPr>
        <w:t>е</w:t>
      </w:r>
      <w:r w:rsidRPr="0046439E">
        <w:rPr>
          <w:sz w:val="28"/>
          <w:szCs w:val="28"/>
        </w:rPr>
        <w:t>ское значение на конец года 24972,997 тыс. рублей.</w:t>
      </w:r>
    </w:p>
    <w:p w:rsidR="00D81DC1" w:rsidRPr="0046439E" w:rsidRDefault="00D81DC1" w:rsidP="00D81DC1">
      <w:pPr>
        <w:ind w:firstLine="708"/>
        <w:jc w:val="both"/>
        <w:rPr>
          <w:sz w:val="28"/>
          <w:szCs w:val="28"/>
        </w:rPr>
      </w:pPr>
      <w:r w:rsidRPr="0046439E">
        <w:rPr>
          <w:sz w:val="28"/>
          <w:szCs w:val="28"/>
        </w:rPr>
        <w:t>Информация об основных результатах, достигнутых в отчетном 2020 году:</w:t>
      </w:r>
    </w:p>
    <w:p w:rsidR="00D81DC1" w:rsidRPr="0046439E" w:rsidRDefault="00D81DC1" w:rsidP="00D81DC1">
      <w:pPr>
        <w:jc w:val="both"/>
        <w:rPr>
          <w:sz w:val="28"/>
          <w:szCs w:val="28"/>
        </w:rPr>
      </w:pPr>
      <w:r w:rsidRPr="0046439E">
        <w:rPr>
          <w:sz w:val="28"/>
          <w:szCs w:val="28"/>
        </w:rPr>
        <w:t>- количество официальных физкультурных мероприятий и спортивных соревн</w:t>
      </w:r>
      <w:r w:rsidRPr="0046439E">
        <w:rPr>
          <w:sz w:val="28"/>
          <w:szCs w:val="28"/>
        </w:rPr>
        <w:t>о</w:t>
      </w:r>
      <w:r w:rsidRPr="0046439E">
        <w:rPr>
          <w:sz w:val="28"/>
          <w:szCs w:val="28"/>
        </w:rPr>
        <w:t xml:space="preserve">ваний, проводимых на территории Шушенского района - 25, что составляет 56,8 % от плана. В запланированные сроки не проведены в связи эпидемиологической обстановкой, вызванной распространением коронавирусной инфекции COVID-19. </w:t>
      </w:r>
    </w:p>
    <w:p w:rsidR="00D81DC1" w:rsidRPr="0046439E" w:rsidRDefault="00D81DC1" w:rsidP="00D81DC1">
      <w:pPr>
        <w:ind w:firstLine="708"/>
        <w:jc w:val="both"/>
        <w:rPr>
          <w:sz w:val="28"/>
          <w:szCs w:val="28"/>
        </w:rPr>
      </w:pPr>
      <w:r w:rsidRPr="0046439E">
        <w:rPr>
          <w:sz w:val="28"/>
          <w:szCs w:val="28"/>
        </w:rPr>
        <w:t>Проведено 25 мероприятий, количество участников составило 1722 челов</w:t>
      </w:r>
      <w:r w:rsidRPr="0046439E">
        <w:rPr>
          <w:sz w:val="28"/>
          <w:szCs w:val="28"/>
        </w:rPr>
        <w:t>е</w:t>
      </w:r>
      <w:r w:rsidRPr="0046439E">
        <w:rPr>
          <w:sz w:val="28"/>
          <w:szCs w:val="28"/>
        </w:rPr>
        <w:t>ка:</w:t>
      </w:r>
    </w:p>
    <w:p w:rsidR="00D81DC1" w:rsidRPr="0046439E" w:rsidRDefault="00D81DC1" w:rsidP="00D81DC1">
      <w:pPr>
        <w:ind w:firstLine="720"/>
        <w:jc w:val="both"/>
        <w:rPr>
          <w:sz w:val="28"/>
          <w:szCs w:val="28"/>
        </w:rPr>
      </w:pPr>
      <w:r w:rsidRPr="0046439E">
        <w:rPr>
          <w:sz w:val="28"/>
          <w:szCs w:val="28"/>
        </w:rPr>
        <w:t>- Открытое первенство района по шашкам;</w:t>
      </w:r>
    </w:p>
    <w:p w:rsidR="00D81DC1" w:rsidRPr="0046439E" w:rsidRDefault="00D81DC1" w:rsidP="00D81DC1">
      <w:pPr>
        <w:ind w:firstLine="720"/>
        <w:jc w:val="both"/>
        <w:rPr>
          <w:sz w:val="28"/>
          <w:szCs w:val="28"/>
        </w:rPr>
      </w:pPr>
      <w:r w:rsidRPr="0046439E">
        <w:rPr>
          <w:sz w:val="28"/>
          <w:szCs w:val="28"/>
        </w:rPr>
        <w:t>- Рождественская лыжная гонка;</w:t>
      </w:r>
    </w:p>
    <w:p w:rsidR="00D81DC1" w:rsidRPr="0046439E" w:rsidRDefault="00D81DC1" w:rsidP="00D81DC1">
      <w:pPr>
        <w:ind w:firstLine="720"/>
        <w:jc w:val="both"/>
        <w:rPr>
          <w:sz w:val="28"/>
          <w:szCs w:val="28"/>
        </w:rPr>
      </w:pPr>
      <w:r w:rsidRPr="0046439E">
        <w:rPr>
          <w:sz w:val="28"/>
          <w:szCs w:val="28"/>
        </w:rPr>
        <w:t>- Первенство района по мини-футболу;</w:t>
      </w:r>
    </w:p>
    <w:p w:rsidR="00D81DC1" w:rsidRPr="0046439E" w:rsidRDefault="00D81DC1" w:rsidP="00D81DC1">
      <w:pPr>
        <w:ind w:firstLine="720"/>
        <w:jc w:val="both"/>
        <w:rPr>
          <w:sz w:val="28"/>
          <w:szCs w:val="28"/>
        </w:rPr>
      </w:pPr>
      <w:r w:rsidRPr="0046439E">
        <w:rPr>
          <w:sz w:val="28"/>
          <w:szCs w:val="28"/>
        </w:rPr>
        <w:t>-  Турнир по шахматам среди школьников;</w:t>
      </w:r>
    </w:p>
    <w:p w:rsidR="00D81DC1" w:rsidRPr="0046439E" w:rsidRDefault="00D81DC1" w:rsidP="00D81DC1">
      <w:pPr>
        <w:ind w:firstLine="720"/>
        <w:jc w:val="both"/>
        <w:rPr>
          <w:sz w:val="28"/>
          <w:szCs w:val="28"/>
        </w:rPr>
      </w:pPr>
      <w:r w:rsidRPr="0046439E">
        <w:rPr>
          <w:sz w:val="28"/>
          <w:szCs w:val="28"/>
        </w:rPr>
        <w:t>- Заповедная лыжня России-2020 в рамках Всероссийской акции "Лыжня России";</w:t>
      </w:r>
    </w:p>
    <w:p w:rsidR="00D81DC1" w:rsidRPr="0046439E" w:rsidRDefault="00D81DC1" w:rsidP="00D81DC1">
      <w:pPr>
        <w:ind w:firstLine="720"/>
        <w:jc w:val="both"/>
        <w:rPr>
          <w:sz w:val="28"/>
          <w:szCs w:val="28"/>
        </w:rPr>
      </w:pPr>
      <w:r w:rsidRPr="0046439E">
        <w:rPr>
          <w:sz w:val="28"/>
          <w:szCs w:val="28"/>
        </w:rPr>
        <w:t>- Открытый турнир по мини-футболу среди юношеских команд на кубок главы Шушенского района 2020 г.;</w:t>
      </w:r>
    </w:p>
    <w:p w:rsidR="00D81DC1" w:rsidRPr="0046439E" w:rsidRDefault="00D81DC1" w:rsidP="00D81DC1">
      <w:pPr>
        <w:ind w:firstLine="720"/>
        <w:jc w:val="both"/>
        <w:rPr>
          <w:sz w:val="28"/>
          <w:szCs w:val="28"/>
        </w:rPr>
      </w:pPr>
      <w:r w:rsidRPr="0046439E">
        <w:rPr>
          <w:sz w:val="28"/>
          <w:szCs w:val="28"/>
        </w:rPr>
        <w:t>- Зональные соревнования среди команд учреждений социального обслуж</w:t>
      </w:r>
      <w:r w:rsidRPr="0046439E">
        <w:rPr>
          <w:sz w:val="28"/>
          <w:szCs w:val="28"/>
        </w:rPr>
        <w:t>и</w:t>
      </w:r>
      <w:r w:rsidRPr="0046439E">
        <w:rPr>
          <w:sz w:val="28"/>
          <w:szCs w:val="28"/>
        </w:rPr>
        <w:t>вания;</w:t>
      </w:r>
    </w:p>
    <w:p w:rsidR="00D81DC1" w:rsidRPr="0046439E" w:rsidRDefault="00D81DC1" w:rsidP="00D81DC1">
      <w:pPr>
        <w:ind w:firstLine="720"/>
        <w:jc w:val="both"/>
        <w:rPr>
          <w:sz w:val="28"/>
          <w:szCs w:val="28"/>
        </w:rPr>
      </w:pPr>
      <w:r w:rsidRPr="0046439E">
        <w:rPr>
          <w:sz w:val="28"/>
          <w:szCs w:val="28"/>
        </w:rPr>
        <w:t>- Соревнования по пауэрлифтингу среди лиц с ОВЗ;</w:t>
      </w:r>
    </w:p>
    <w:p w:rsidR="00D81DC1" w:rsidRPr="0046439E" w:rsidRDefault="00D81DC1" w:rsidP="00D81DC1">
      <w:pPr>
        <w:ind w:firstLine="720"/>
        <w:jc w:val="both"/>
        <w:rPr>
          <w:sz w:val="28"/>
          <w:szCs w:val="28"/>
        </w:rPr>
      </w:pPr>
      <w:r w:rsidRPr="0046439E">
        <w:rPr>
          <w:sz w:val="28"/>
          <w:szCs w:val="28"/>
        </w:rPr>
        <w:t>- Открытый турнир п. Шушенское по пауэрлифтингу в честь Дня защитника Отечества;</w:t>
      </w:r>
    </w:p>
    <w:p w:rsidR="00D81DC1" w:rsidRPr="0046439E" w:rsidRDefault="00D81DC1" w:rsidP="00D81DC1">
      <w:pPr>
        <w:ind w:firstLine="720"/>
        <w:jc w:val="both"/>
        <w:rPr>
          <w:sz w:val="28"/>
          <w:szCs w:val="28"/>
        </w:rPr>
      </w:pPr>
      <w:r w:rsidRPr="0046439E">
        <w:rPr>
          <w:sz w:val="28"/>
          <w:szCs w:val="28"/>
        </w:rPr>
        <w:t>- Первенство района по гиревому спорту, посвященному Дню защитника отечества;</w:t>
      </w:r>
    </w:p>
    <w:p w:rsidR="00D81DC1" w:rsidRPr="0046439E" w:rsidRDefault="00D81DC1" w:rsidP="00D81DC1">
      <w:pPr>
        <w:ind w:firstLine="720"/>
        <w:jc w:val="both"/>
        <w:rPr>
          <w:sz w:val="28"/>
          <w:szCs w:val="28"/>
        </w:rPr>
      </w:pPr>
      <w:r w:rsidRPr="0046439E">
        <w:rPr>
          <w:sz w:val="28"/>
          <w:szCs w:val="28"/>
        </w:rPr>
        <w:t>- Открытые районные соревнования по автогонкам на льду;</w:t>
      </w:r>
    </w:p>
    <w:p w:rsidR="00D81DC1" w:rsidRPr="0046439E" w:rsidRDefault="00D81DC1" w:rsidP="00D81DC1">
      <w:pPr>
        <w:ind w:firstLine="720"/>
        <w:jc w:val="both"/>
        <w:rPr>
          <w:sz w:val="28"/>
          <w:szCs w:val="28"/>
        </w:rPr>
      </w:pPr>
      <w:r w:rsidRPr="0046439E">
        <w:rPr>
          <w:sz w:val="28"/>
          <w:szCs w:val="28"/>
        </w:rPr>
        <w:t>- Зимний фестиваль ГТО среди взрослых;</w:t>
      </w:r>
    </w:p>
    <w:p w:rsidR="00D81DC1" w:rsidRPr="0046439E" w:rsidRDefault="00D81DC1" w:rsidP="00D81DC1">
      <w:pPr>
        <w:ind w:firstLine="720"/>
        <w:jc w:val="both"/>
        <w:rPr>
          <w:sz w:val="28"/>
          <w:szCs w:val="28"/>
        </w:rPr>
      </w:pPr>
      <w:r w:rsidRPr="0046439E">
        <w:rPr>
          <w:sz w:val="28"/>
          <w:szCs w:val="28"/>
        </w:rPr>
        <w:t>- Школьная спортивная лига районный этап по мини-футболу (юноши);</w:t>
      </w:r>
    </w:p>
    <w:p w:rsidR="00D81DC1" w:rsidRPr="0046439E" w:rsidRDefault="00D81DC1" w:rsidP="00D81DC1">
      <w:pPr>
        <w:ind w:firstLine="720"/>
        <w:jc w:val="both"/>
        <w:rPr>
          <w:sz w:val="28"/>
          <w:szCs w:val="28"/>
        </w:rPr>
      </w:pPr>
      <w:r w:rsidRPr="0046439E">
        <w:rPr>
          <w:sz w:val="28"/>
          <w:szCs w:val="28"/>
        </w:rPr>
        <w:t>- Первенство района по русским шашкам среди лиц с ограниченными во</w:t>
      </w:r>
      <w:r w:rsidRPr="0046439E">
        <w:rPr>
          <w:sz w:val="28"/>
          <w:szCs w:val="28"/>
        </w:rPr>
        <w:t>з</w:t>
      </w:r>
      <w:r w:rsidRPr="0046439E">
        <w:rPr>
          <w:sz w:val="28"/>
          <w:szCs w:val="28"/>
        </w:rPr>
        <w:t>можностями и инвалидов;</w:t>
      </w:r>
    </w:p>
    <w:p w:rsidR="00D81DC1" w:rsidRPr="0046439E" w:rsidRDefault="00D81DC1" w:rsidP="00D81DC1">
      <w:pPr>
        <w:ind w:firstLine="720"/>
        <w:jc w:val="both"/>
        <w:rPr>
          <w:sz w:val="28"/>
          <w:szCs w:val="28"/>
        </w:rPr>
      </w:pPr>
      <w:r w:rsidRPr="0046439E">
        <w:rPr>
          <w:sz w:val="28"/>
          <w:szCs w:val="28"/>
        </w:rPr>
        <w:t>- Открытый турнир по волейболу "Южный меридиан" среди юношей и д</w:t>
      </w:r>
      <w:r w:rsidRPr="0046439E">
        <w:rPr>
          <w:sz w:val="28"/>
          <w:szCs w:val="28"/>
        </w:rPr>
        <w:t>е</w:t>
      </w:r>
      <w:r w:rsidRPr="0046439E">
        <w:rPr>
          <w:sz w:val="28"/>
          <w:szCs w:val="28"/>
        </w:rPr>
        <w:t>вушек;</w:t>
      </w:r>
    </w:p>
    <w:p w:rsidR="00D81DC1" w:rsidRPr="0046439E" w:rsidRDefault="00D81DC1" w:rsidP="00D81DC1">
      <w:pPr>
        <w:ind w:firstLine="720"/>
        <w:jc w:val="both"/>
        <w:rPr>
          <w:sz w:val="28"/>
          <w:szCs w:val="28"/>
        </w:rPr>
      </w:pPr>
      <w:r w:rsidRPr="0046439E">
        <w:rPr>
          <w:sz w:val="28"/>
          <w:szCs w:val="28"/>
        </w:rPr>
        <w:t>- Районные соревнования "Закрытие лыжного сезона";</w:t>
      </w:r>
    </w:p>
    <w:p w:rsidR="00D81DC1" w:rsidRPr="0046439E" w:rsidRDefault="00D81DC1" w:rsidP="00D81DC1">
      <w:pPr>
        <w:ind w:firstLine="720"/>
        <w:jc w:val="both"/>
        <w:rPr>
          <w:sz w:val="28"/>
          <w:szCs w:val="28"/>
        </w:rPr>
      </w:pPr>
      <w:r w:rsidRPr="0046439E">
        <w:rPr>
          <w:sz w:val="28"/>
          <w:szCs w:val="28"/>
        </w:rPr>
        <w:t>- Фестиваль ГТО среди семейных команд;</w:t>
      </w:r>
    </w:p>
    <w:p w:rsidR="00D81DC1" w:rsidRPr="0046439E" w:rsidRDefault="00D81DC1" w:rsidP="00D81DC1">
      <w:pPr>
        <w:ind w:firstLine="720"/>
        <w:jc w:val="both"/>
        <w:rPr>
          <w:sz w:val="28"/>
          <w:szCs w:val="28"/>
        </w:rPr>
      </w:pPr>
      <w:r w:rsidRPr="0046439E">
        <w:rPr>
          <w:sz w:val="28"/>
          <w:szCs w:val="28"/>
        </w:rPr>
        <w:t>- Кросс нации;</w:t>
      </w:r>
    </w:p>
    <w:p w:rsidR="00D81DC1" w:rsidRPr="0046439E" w:rsidRDefault="00D81DC1" w:rsidP="00D81DC1">
      <w:pPr>
        <w:ind w:firstLine="720"/>
        <w:jc w:val="both"/>
        <w:rPr>
          <w:sz w:val="28"/>
          <w:szCs w:val="28"/>
        </w:rPr>
      </w:pPr>
      <w:r w:rsidRPr="0046439E">
        <w:rPr>
          <w:sz w:val="28"/>
          <w:szCs w:val="28"/>
        </w:rPr>
        <w:t>- Чемпионат и первенство Красноярского края по мотокроссу;</w:t>
      </w:r>
    </w:p>
    <w:p w:rsidR="00D81DC1" w:rsidRPr="0046439E" w:rsidRDefault="00D81DC1" w:rsidP="00D81DC1">
      <w:pPr>
        <w:ind w:firstLine="720"/>
        <w:jc w:val="both"/>
        <w:rPr>
          <w:sz w:val="28"/>
          <w:szCs w:val="28"/>
        </w:rPr>
      </w:pPr>
      <w:r w:rsidRPr="0046439E">
        <w:rPr>
          <w:sz w:val="28"/>
          <w:szCs w:val="28"/>
        </w:rPr>
        <w:t>- Соревнования, посвященные закрытию л/а сезона "Часовой бег" и "Ска</w:t>
      </w:r>
      <w:r w:rsidRPr="0046439E">
        <w:rPr>
          <w:sz w:val="28"/>
          <w:szCs w:val="28"/>
        </w:rPr>
        <w:t>н</w:t>
      </w:r>
      <w:r w:rsidRPr="0046439E">
        <w:rPr>
          <w:sz w:val="28"/>
          <w:szCs w:val="28"/>
        </w:rPr>
        <w:t>динавская ходьба";</w:t>
      </w:r>
    </w:p>
    <w:p w:rsidR="00D81DC1" w:rsidRPr="0046439E" w:rsidRDefault="00D81DC1" w:rsidP="00D81DC1">
      <w:pPr>
        <w:ind w:firstLine="720"/>
        <w:jc w:val="both"/>
        <w:rPr>
          <w:sz w:val="28"/>
          <w:szCs w:val="28"/>
        </w:rPr>
      </w:pPr>
      <w:r w:rsidRPr="0046439E">
        <w:rPr>
          <w:sz w:val="28"/>
          <w:szCs w:val="28"/>
        </w:rPr>
        <w:t>- Спортивный праздник "Мир без ограничения возможностей" в рамках д</w:t>
      </w:r>
      <w:r w:rsidRPr="0046439E">
        <w:rPr>
          <w:sz w:val="28"/>
          <w:szCs w:val="28"/>
        </w:rPr>
        <w:t>е</w:t>
      </w:r>
      <w:r w:rsidRPr="0046439E">
        <w:rPr>
          <w:sz w:val="28"/>
          <w:szCs w:val="28"/>
        </w:rPr>
        <w:t>кады инвалидов на территории Шушенского района;</w:t>
      </w:r>
    </w:p>
    <w:p w:rsidR="00D81DC1" w:rsidRPr="0046439E" w:rsidRDefault="00D81DC1" w:rsidP="00D81DC1">
      <w:pPr>
        <w:ind w:firstLine="720"/>
        <w:jc w:val="both"/>
        <w:rPr>
          <w:sz w:val="28"/>
          <w:szCs w:val="28"/>
        </w:rPr>
      </w:pPr>
      <w:r w:rsidRPr="0046439E">
        <w:rPr>
          <w:sz w:val="28"/>
          <w:szCs w:val="28"/>
        </w:rPr>
        <w:t>- Первенство Шушенского района по настольному теннису среди учащихся образовательных учреждений 2008-2009г.р.;</w:t>
      </w:r>
    </w:p>
    <w:p w:rsidR="00D81DC1" w:rsidRPr="0046439E" w:rsidRDefault="00D81DC1" w:rsidP="00D81DC1">
      <w:pPr>
        <w:ind w:firstLine="720"/>
        <w:jc w:val="both"/>
        <w:rPr>
          <w:sz w:val="28"/>
          <w:szCs w:val="28"/>
        </w:rPr>
      </w:pPr>
      <w:r w:rsidRPr="0046439E">
        <w:rPr>
          <w:sz w:val="28"/>
          <w:szCs w:val="28"/>
        </w:rPr>
        <w:t>- Районный турнир по русским шашкам среди школьников до 18 лет в кат</w:t>
      </w:r>
      <w:r w:rsidRPr="0046439E">
        <w:rPr>
          <w:sz w:val="28"/>
          <w:szCs w:val="28"/>
        </w:rPr>
        <w:t>е</w:t>
      </w:r>
      <w:r w:rsidRPr="0046439E">
        <w:rPr>
          <w:sz w:val="28"/>
          <w:szCs w:val="28"/>
        </w:rPr>
        <w:t>гории (6-10 лет) (11-17 лет);</w:t>
      </w:r>
    </w:p>
    <w:p w:rsidR="00D81DC1" w:rsidRPr="0046439E" w:rsidRDefault="00D81DC1" w:rsidP="00D81DC1">
      <w:pPr>
        <w:ind w:firstLine="720"/>
        <w:jc w:val="both"/>
        <w:rPr>
          <w:sz w:val="28"/>
          <w:szCs w:val="28"/>
        </w:rPr>
      </w:pPr>
      <w:r w:rsidRPr="0046439E">
        <w:rPr>
          <w:sz w:val="28"/>
          <w:szCs w:val="28"/>
        </w:rPr>
        <w:t>- Новогодний турнир по мини-хоккею с мячом и другие.</w:t>
      </w:r>
    </w:p>
    <w:p w:rsidR="00D81DC1" w:rsidRPr="0046439E" w:rsidRDefault="00D81DC1" w:rsidP="00D81DC1">
      <w:pPr>
        <w:ind w:firstLine="720"/>
        <w:jc w:val="both"/>
        <w:rPr>
          <w:sz w:val="28"/>
          <w:szCs w:val="28"/>
        </w:rPr>
      </w:pPr>
      <w:r w:rsidRPr="0046439E">
        <w:rPr>
          <w:sz w:val="28"/>
          <w:szCs w:val="28"/>
        </w:rPr>
        <w:t>Количество участников физкультурно-спортивных мероприятий составило 1722 человека, что составляет 50 %. Снижение количества участников из-за отм</w:t>
      </w:r>
      <w:r w:rsidRPr="0046439E">
        <w:rPr>
          <w:sz w:val="28"/>
          <w:szCs w:val="28"/>
        </w:rPr>
        <w:t>е</w:t>
      </w:r>
      <w:r w:rsidRPr="0046439E">
        <w:rPr>
          <w:sz w:val="28"/>
          <w:szCs w:val="28"/>
        </w:rPr>
        <w:lastRenderedPageBreak/>
        <w:t>ны мероприятий, в связи эпидемиологической обстановкой, вызванной распр</w:t>
      </w:r>
      <w:r w:rsidRPr="0046439E">
        <w:rPr>
          <w:sz w:val="28"/>
          <w:szCs w:val="28"/>
        </w:rPr>
        <w:t>о</w:t>
      </w:r>
      <w:r w:rsidRPr="0046439E">
        <w:rPr>
          <w:sz w:val="28"/>
          <w:szCs w:val="28"/>
        </w:rPr>
        <w:t>странением коронавирусной инфекции COVID-19.</w:t>
      </w:r>
    </w:p>
    <w:p w:rsidR="00D81DC1" w:rsidRPr="0046439E" w:rsidRDefault="00D81DC1" w:rsidP="00D81DC1">
      <w:pPr>
        <w:ind w:firstLine="360"/>
        <w:jc w:val="both"/>
        <w:rPr>
          <w:sz w:val="28"/>
          <w:szCs w:val="28"/>
        </w:rPr>
      </w:pPr>
      <w:r w:rsidRPr="0046439E">
        <w:rPr>
          <w:sz w:val="28"/>
          <w:szCs w:val="28"/>
        </w:rPr>
        <w:t xml:space="preserve">Достижения </w:t>
      </w:r>
      <w:proofErr w:type="spellStart"/>
      <w:r w:rsidRPr="0046439E">
        <w:rPr>
          <w:sz w:val="28"/>
          <w:szCs w:val="28"/>
        </w:rPr>
        <w:t>Шушенских</w:t>
      </w:r>
      <w:proofErr w:type="spellEnd"/>
      <w:r w:rsidRPr="0046439E">
        <w:rPr>
          <w:sz w:val="28"/>
          <w:szCs w:val="28"/>
        </w:rPr>
        <w:t xml:space="preserve"> спортсменов в 2020 году:</w:t>
      </w:r>
    </w:p>
    <w:p w:rsidR="00D81DC1" w:rsidRPr="0046439E" w:rsidRDefault="00D81DC1" w:rsidP="00D81DC1">
      <w:pPr>
        <w:ind w:firstLine="720"/>
        <w:jc w:val="both"/>
        <w:textAlignment w:val="baseline"/>
        <w:rPr>
          <w:rFonts w:eastAsia="Calibri"/>
          <w:sz w:val="28"/>
          <w:szCs w:val="28"/>
          <w:lang w:eastAsia="en-US"/>
        </w:rPr>
      </w:pPr>
      <w:r w:rsidRPr="0046439E">
        <w:rPr>
          <w:rFonts w:eastAsia="Calibri"/>
          <w:sz w:val="28"/>
          <w:szCs w:val="28"/>
          <w:lang w:eastAsia="en-US"/>
        </w:rPr>
        <w:t>Достижения воспитанников по видам спорта в 2020 году:</w:t>
      </w:r>
    </w:p>
    <w:p w:rsidR="00D81DC1" w:rsidRPr="0046439E" w:rsidRDefault="00D81DC1" w:rsidP="00D81DC1">
      <w:pPr>
        <w:jc w:val="both"/>
        <w:textAlignment w:val="baseline"/>
        <w:rPr>
          <w:rFonts w:eastAsia="Calibri"/>
          <w:sz w:val="28"/>
          <w:szCs w:val="28"/>
          <w:lang w:eastAsia="en-US"/>
        </w:rPr>
      </w:pPr>
      <w:r w:rsidRPr="0046439E">
        <w:rPr>
          <w:rFonts w:eastAsia="Calibri"/>
          <w:sz w:val="28"/>
          <w:szCs w:val="28"/>
          <w:lang w:eastAsia="en-US"/>
        </w:rPr>
        <w:t>1. отделение вольной борьбы – в 2020 году в Первенстве Красноярского края з</w:t>
      </w:r>
      <w:r w:rsidRPr="0046439E">
        <w:rPr>
          <w:rFonts w:eastAsia="Calibri"/>
          <w:sz w:val="28"/>
          <w:szCs w:val="28"/>
          <w:lang w:eastAsia="en-US"/>
        </w:rPr>
        <w:t>а</w:t>
      </w:r>
      <w:r w:rsidRPr="0046439E">
        <w:rPr>
          <w:rFonts w:eastAsia="Calibri"/>
          <w:sz w:val="28"/>
          <w:szCs w:val="28"/>
          <w:lang w:eastAsia="en-US"/>
        </w:rPr>
        <w:t xml:space="preserve">няли: </w:t>
      </w:r>
      <w:proofErr w:type="spellStart"/>
      <w:r w:rsidRPr="0046439E">
        <w:rPr>
          <w:rFonts w:eastAsia="Calibri"/>
          <w:sz w:val="28"/>
          <w:szCs w:val="28"/>
          <w:lang w:eastAsia="en-US"/>
        </w:rPr>
        <w:t>Парванаева</w:t>
      </w:r>
      <w:proofErr w:type="spellEnd"/>
      <w:r w:rsidRPr="0046439E">
        <w:rPr>
          <w:rFonts w:eastAsia="Calibri"/>
          <w:sz w:val="28"/>
          <w:szCs w:val="28"/>
          <w:lang w:eastAsia="en-US"/>
        </w:rPr>
        <w:t xml:space="preserve"> Алина - 1-ое место, </w:t>
      </w:r>
      <w:proofErr w:type="spellStart"/>
      <w:r w:rsidRPr="0046439E">
        <w:rPr>
          <w:rFonts w:eastAsia="Calibri"/>
          <w:sz w:val="28"/>
          <w:szCs w:val="28"/>
          <w:lang w:eastAsia="en-US"/>
        </w:rPr>
        <w:t>Гартвих</w:t>
      </w:r>
      <w:proofErr w:type="spellEnd"/>
      <w:r w:rsidRPr="0046439E">
        <w:rPr>
          <w:rFonts w:eastAsia="Calibri"/>
          <w:sz w:val="28"/>
          <w:szCs w:val="28"/>
          <w:lang w:eastAsia="en-US"/>
        </w:rPr>
        <w:t xml:space="preserve"> Александра – 2-ое место, </w:t>
      </w:r>
      <w:proofErr w:type="spellStart"/>
      <w:r w:rsidRPr="0046439E">
        <w:rPr>
          <w:rFonts w:eastAsia="Calibri"/>
          <w:sz w:val="28"/>
          <w:szCs w:val="28"/>
          <w:lang w:eastAsia="en-US"/>
        </w:rPr>
        <w:t>Монгуш</w:t>
      </w:r>
      <w:proofErr w:type="spellEnd"/>
      <w:r w:rsidRPr="0046439E">
        <w:rPr>
          <w:rFonts w:eastAsia="Calibri"/>
          <w:sz w:val="28"/>
          <w:szCs w:val="28"/>
          <w:lang w:eastAsia="en-US"/>
        </w:rPr>
        <w:t xml:space="preserve"> </w:t>
      </w:r>
      <w:proofErr w:type="spellStart"/>
      <w:r w:rsidRPr="0046439E">
        <w:rPr>
          <w:rFonts w:eastAsia="Calibri"/>
          <w:sz w:val="28"/>
          <w:szCs w:val="28"/>
          <w:lang w:eastAsia="en-US"/>
        </w:rPr>
        <w:t>Аяс</w:t>
      </w:r>
      <w:proofErr w:type="spellEnd"/>
      <w:r w:rsidRPr="0046439E">
        <w:rPr>
          <w:rFonts w:eastAsia="Calibri"/>
          <w:sz w:val="28"/>
          <w:szCs w:val="28"/>
          <w:lang w:eastAsia="en-US"/>
        </w:rPr>
        <w:t xml:space="preserve">, Зотов Артем, </w:t>
      </w:r>
      <w:proofErr w:type="spellStart"/>
      <w:r w:rsidRPr="0046439E">
        <w:rPr>
          <w:rFonts w:eastAsia="Calibri"/>
          <w:sz w:val="28"/>
          <w:szCs w:val="28"/>
          <w:lang w:eastAsia="en-US"/>
        </w:rPr>
        <w:t>Вашлаев</w:t>
      </w:r>
      <w:proofErr w:type="spellEnd"/>
      <w:r w:rsidRPr="0046439E">
        <w:rPr>
          <w:rFonts w:eastAsia="Calibri"/>
          <w:sz w:val="28"/>
          <w:szCs w:val="28"/>
          <w:lang w:eastAsia="en-US"/>
        </w:rPr>
        <w:t xml:space="preserve"> Никита, Усольцев Иван – 3-ее место.</w:t>
      </w:r>
    </w:p>
    <w:p w:rsidR="00D81DC1" w:rsidRPr="0046439E" w:rsidRDefault="00D81DC1" w:rsidP="00D81DC1">
      <w:pPr>
        <w:jc w:val="both"/>
        <w:textAlignment w:val="baseline"/>
        <w:rPr>
          <w:rFonts w:eastAsia="Calibri"/>
          <w:sz w:val="28"/>
          <w:szCs w:val="28"/>
          <w:lang w:eastAsia="en-US"/>
        </w:rPr>
      </w:pPr>
      <w:r w:rsidRPr="0046439E">
        <w:rPr>
          <w:rFonts w:eastAsia="Calibri"/>
          <w:sz w:val="28"/>
          <w:szCs w:val="28"/>
          <w:lang w:eastAsia="en-US"/>
        </w:rPr>
        <w:t>2. отделение лыжные гонки – в 2020 году в Первенстве Красноярского края среди школьников Савков Захар занял 1-ое место.</w:t>
      </w:r>
    </w:p>
    <w:p w:rsidR="00D81DC1" w:rsidRPr="0046439E" w:rsidRDefault="00D81DC1" w:rsidP="00D81DC1">
      <w:pPr>
        <w:ind w:firstLine="720"/>
        <w:jc w:val="both"/>
        <w:textAlignment w:val="baseline"/>
        <w:rPr>
          <w:rFonts w:eastAsia="Calibri"/>
          <w:sz w:val="28"/>
          <w:szCs w:val="28"/>
          <w:lang w:eastAsia="en-US"/>
        </w:rPr>
      </w:pPr>
      <w:r w:rsidRPr="0046439E">
        <w:rPr>
          <w:sz w:val="28"/>
          <w:szCs w:val="28"/>
        </w:rPr>
        <w:t>Стратегической задачей является социальная адаптация лиц с ограниче</w:t>
      </w:r>
      <w:r w:rsidRPr="0046439E">
        <w:rPr>
          <w:sz w:val="28"/>
          <w:szCs w:val="28"/>
        </w:rPr>
        <w:t>н</w:t>
      </w:r>
      <w:r w:rsidRPr="0046439E">
        <w:rPr>
          <w:sz w:val="28"/>
          <w:szCs w:val="28"/>
        </w:rPr>
        <w:t>ными возможностями здоровья и привлечение их к занятиям физической культ</w:t>
      </w:r>
      <w:r w:rsidRPr="0046439E">
        <w:rPr>
          <w:sz w:val="28"/>
          <w:szCs w:val="28"/>
        </w:rPr>
        <w:t>у</w:t>
      </w:r>
      <w:r w:rsidRPr="0046439E">
        <w:rPr>
          <w:sz w:val="28"/>
          <w:szCs w:val="28"/>
        </w:rPr>
        <w:t>рой и спортом. Содержание адаптивного спорта направлено прежде всего на фо</w:t>
      </w:r>
      <w:r w:rsidRPr="0046439E">
        <w:rPr>
          <w:sz w:val="28"/>
          <w:szCs w:val="28"/>
        </w:rPr>
        <w:t>р</w:t>
      </w:r>
      <w:r w:rsidRPr="0046439E">
        <w:rPr>
          <w:sz w:val="28"/>
          <w:szCs w:val="28"/>
        </w:rPr>
        <w:t>мирование у инвалидов высокого спортивного мастерства и достижение ими на</w:t>
      </w:r>
      <w:r w:rsidRPr="0046439E">
        <w:rPr>
          <w:sz w:val="28"/>
          <w:szCs w:val="28"/>
        </w:rPr>
        <w:t>и</w:t>
      </w:r>
      <w:r w:rsidRPr="0046439E">
        <w:rPr>
          <w:sz w:val="28"/>
          <w:szCs w:val="28"/>
        </w:rPr>
        <w:t>высших результатов в его различных видах в состязаниях с людьми, имеющими аналогичные проблемы со здоровьем.</w:t>
      </w:r>
    </w:p>
    <w:p w:rsidR="00D81DC1" w:rsidRPr="0046439E" w:rsidRDefault="00D81DC1" w:rsidP="00D81DC1">
      <w:pPr>
        <w:jc w:val="both"/>
        <w:textAlignment w:val="baseline"/>
        <w:rPr>
          <w:rFonts w:eastAsia="Calibri"/>
          <w:sz w:val="28"/>
          <w:szCs w:val="28"/>
          <w:lang w:eastAsia="en-US"/>
        </w:rPr>
      </w:pPr>
      <w:r w:rsidRPr="0046439E">
        <w:rPr>
          <w:rFonts w:eastAsia="Calibri"/>
          <w:sz w:val="28"/>
          <w:szCs w:val="28"/>
          <w:lang w:eastAsia="en-US"/>
        </w:rPr>
        <w:t>Участники данной категории Шушенского района соревнуются в открытых спа</w:t>
      </w:r>
      <w:r w:rsidRPr="0046439E">
        <w:rPr>
          <w:rFonts w:eastAsia="Calibri"/>
          <w:sz w:val="28"/>
          <w:szCs w:val="28"/>
          <w:lang w:eastAsia="en-US"/>
        </w:rPr>
        <w:t>р</w:t>
      </w:r>
      <w:r w:rsidRPr="0046439E">
        <w:rPr>
          <w:rFonts w:eastAsia="Calibri"/>
          <w:sz w:val="28"/>
          <w:szCs w:val="28"/>
          <w:lang w:eastAsia="en-US"/>
        </w:rPr>
        <w:t xml:space="preserve">такиадах среди лиц с поражением опорно-двигательного аппарата. В 2020 году </w:t>
      </w:r>
      <w:r w:rsidRPr="0046439E">
        <w:rPr>
          <w:rFonts w:eastAsia="Calibri"/>
          <w:sz w:val="28"/>
          <w:szCs w:val="28"/>
          <w:lang w:val="en-US" w:eastAsia="en-US"/>
        </w:rPr>
        <w:t>XXXI</w:t>
      </w:r>
      <w:r w:rsidRPr="0046439E">
        <w:rPr>
          <w:rFonts w:eastAsia="Calibri"/>
          <w:sz w:val="28"/>
          <w:szCs w:val="28"/>
          <w:lang w:eastAsia="en-US"/>
        </w:rPr>
        <w:t xml:space="preserve"> открытая летняя Спартакиада Красноярского края среди лиц с поражением опорно-двигательного аппарата и </w:t>
      </w:r>
      <w:r w:rsidRPr="0046439E">
        <w:rPr>
          <w:rFonts w:eastAsia="Calibri"/>
          <w:sz w:val="28"/>
          <w:szCs w:val="28"/>
          <w:lang w:val="en-US" w:eastAsia="en-US"/>
        </w:rPr>
        <w:t>X</w:t>
      </w:r>
      <w:r w:rsidRPr="0046439E">
        <w:rPr>
          <w:rFonts w:eastAsia="Calibri"/>
          <w:sz w:val="28"/>
          <w:szCs w:val="28"/>
          <w:lang w:eastAsia="en-US"/>
        </w:rPr>
        <w:t xml:space="preserve"> летняя Спартакиада инвалидов Красноярск</w:t>
      </w:r>
      <w:r w:rsidRPr="0046439E">
        <w:rPr>
          <w:rFonts w:eastAsia="Calibri"/>
          <w:sz w:val="28"/>
          <w:szCs w:val="28"/>
          <w:lang w:eastAsia="en-US"/>
        </w:rPr>
        <w:t>о</w:t>
      </w:r>
      <w:r w:rsidRPr="0046439E">
        <w:rPr>
          <w:rFonts w:eastAsia="Calibri"/>
          <w:sz w:val="28"/>
          <w:szCs w:val="28"/>
          <w:lang w:eastAsia="en-US"/>
        </w:rPr>
        <w:t xml:space="preserve">го края «Спорт без границ» среди лиц с нарушением слуха, зрения, и интеллекта в запланированные сроки не проведены в связи эпидемиологической обстановкой, вызванной распространением коронавирусной инфекции </w:t>
      </w:r>
      <w:r w:rsidRPr="0046439E">
        <w:rPr>
          <w:rFonts w:eastAsia="Calibri"/>
          <w:sz w:val="28"/>
          <w:szCs w:val="28"/>
          <w:lang w:val="en-US" w:eastAsia="en-US"/>
        </w:rPr>
        <w:t>COVID</w:t>
      </w:r>
      <w:r w:rsidRPr="0046439E">
        <w:rPr>
          <w:rFonts w:eastAsia="Calibri"/>
          <w:sz w:val="28"/>
          <w:szCs w:val="28"/>
          <w:lang w:eastAsia="en-US"/>
        </w:rPr>
        <w:t xml:space="preserve">-19. </w:t>
      </w:r>
    </w:p>
    <w:p w:rsidR="00D81DC1" w:rsidRPr="0046439E" w:rsidRDefault="00D81DC1" w:rsidP="00D81DC1">
      <w:pPr>
        <w:ind w:firstLine="720"/>
        <w:jc w:val="both"/>
        <w:rPr>
          <w:sz w:val="28"/>
          <w:szCs w:val="28"/>
        </w:rPr>
      </w:pPr>
      <w:r w:rsidRPr="0046439E">
        <w:rPr>
          <w:sz w:val="28"/>
          <w:szCs w:val="28"/>
        </w:rPr>
        <w:t>Шушенские спортсмены традиционно защищают честь района в спорти</w:t>
      </w:r>
      <w:r w:rsidRPr="0046439E">
        <w:rPr>
          <w:sz w:val="28"/>
          <w:szCs w:val="28"/>
        </w:rPr>
        <w:t>в</w:t>
      </w:r>
      <w:r w:rsidRPr="0046439E">
        <w:rPr>
          <w:sz w:val="28"/>
          <w:szCs w:val="28"/>
        </w:rPr>
        <w:t>ных соревнованиях разного уровня:</w:t>
      </w:r>
    </w:p>
    <w:p w:rsidR="00D81DC1" w:rsidRPr="0046439E" w:rsidRDefault="00D81DC1" w:rsidP="00D81DC1">
      <w:pPr>
        <w:jc w:val="both"/>
        <w:rPr>
          <w:sz w:val="28"/>
          <w:szCs w:val="28"/>
        </w:rPr>
      </w:pPr>
      <w:r w:rsidRPr="0046439E">
        <w:rPr>
          <w:sz w:val="28"/>
          <w:szCs w:val="28"/>
        </w:rPr>
        <w:t>- Первенство города Абакана по настольному теннису среди ветеранов;</w:t>
      </w:r>
    </w:p>
    <w:p w:rsidR="00D81DC1" w:rsidRPr="0046439E" w:rsidRDefault="00D81DC1" w:rsidP="00D81DC1">
      <w:pPr>
        <w:jc w:val="both"/>
        <w:rPr>
          <w:sz w:val="28"/>
          <w:szCs w:val="28"/>
        </w:rPr>
      </w:pPr>
      <w:r w:rsidRPr="0046439E">
        <w:rPr>
          <w:sz w:val="28"/>
          <w:szCs w:val="28"/>
        </w:rPr>
        <w:t xml:space="preserve">- Первенство Красноярского края по </w:t>
      </w:r>
      <w:proofErr w:type="spellStart"/>
      <w:r w:rsidRPr="0046439E">
        <w:rPr>
          <w:sz w:val="28"/>
          <w:szCs w:val="28"/>
        </w:rPr>
        <w:t>киоку</w:t>
      </w:r>
      <w:r w:rsidR="00EB535F">
        <w:rPr>
          <w:sz w:val="28"/>
          <w:szCs w:val="28"/>
        </w:rPr>
        <w:t>с</w:t>
      </w:r>
      <w:r w:rsidRPr="0046439E">
        <w:rPr>
          <w:sz w:val="28"/>
          <w:szCs w:val="28"/>
        </w:rPr>
        <w:t>инкай</w:t>
      </w:r>
      <w:proofErr w:type="spellEnd"/>
      <w:r w:rsidRPr="0046439E">
        <w:rPr>
          <w:sz w:val="28"/>
          <w:szCs w:val="28"/>
        </w:rPr>
        <w:t>;</w:t>
      </w:r>
    </w:p>
    <w:p w:rsidR="00D81DC1" w:rsidRPr="0046439E" w:rsidRDefault="00D81DC1" w:rsidP="00D81DC1">
      <w:pPr>
        <w:jc w:val="both"/>
        <w:rPr>
          <w:sz w:val="28"/>
          <w:szCs w:val="28"/>
        </w:rPr>
      </w:pPr>
      <w:r w:rsidRPr="0046439E">
        <w:rPr>
          <w:sz w:val="28"/>
          <w:szCs w:val="28"/>
        </w:rPr>
        <w:t>- Любительский турнир по хоккею с шайбой на кубок общественного объедин</w:t>
      </w:r>
      <w:r w:rsidRPr="0046439E">
        <w:rPr>
          <w:sz w:val="28"/>
          <w:szCs w:val="28"/>
        </w:rPr>
        <w:t>е</w:t>
      </w:r>
      <w:r w:rsidRPr="0046439E">
        <w:rPr>
          <w:sz w:val="28"/>
          <w:szCs w:val="28"/>
        </w:rPr>
        <w:t>ния "</w:t>
      </w:r>
      <w:proofErr w:type="spellStart"/>
      <w:r w:rsidRPr="0046439E">
        <w:rPr>
          <w:sz w:val="28"/>
          <w:szCs w:val="28"/>
        </w:rPr>
        <w:t>Каратузская</w:t>
      </w:r>
      <w:proofErr w:type="spellEnd"/>
      <w:r w:rsidRPr="0046439E">
        <w:rPr>
          <w:sz w:val="28"/>
          <w:szCs w:val="28"/>
        </w:rPr>
        <w:t xml:space="preserve"> районная хоккейная лига";</w:t>
      </w:r>
    </w:p>
    <w:p w:rsidR="00D81DC1" w:rsidRPr="0046439E" w:rsidRDefault="00D81DC1" w:rsidP="00D81DC1">
      <w:pPr>
        <w:jc w:val="both"/>
        <w:rPr>
          <w:sz w:val="28"/>
          <w:szCs w:val="28"/>
        </w:rPr>
      </w:pPr>
      <w:r w:rsidRPr="0046439E">
        <w:rPr>
          <w:sz w:val="28"/>
          <w:szCs w:val="28"/>
        </w:rPr>
        <w:t>- Первенство города Красноярска по настольному теннису среди ветеранов;</w:t>
      </w:r>
    </w:p>
    <w:p w:rsidR="00D81DC1" w:rsidRPr="0046439E" w:rsidRDefault="00D81DC1" w:rsidP="00D81DC1">
      <w:pPr>
        <w:jc w:val="both"/>
        <w:rPr>
          <w:sz w:val="28"/>
          <w:szCs w:val="28"/>
        </w:rPr>
      </w:pPr>
      <w:r w:rsidRPr="0046439E">
        <w:rPr>
          <w:sz w:val="28"/>
          <w:szCs w:val="28"/>
        </w:rPr>
        <w:t>- Турнир по мини-хоккею с мячом среди взрослых любительских команд;</w:t>
      </w:r>
    </w:p>
    <w:p w:rsidR="00D81DC1" w:rsidRPr="0046439E" w:rsidRDefault="00D81DC1" w:rsidP="00D81DC1">
      <w:pPr>
        <w:jc w:val="both"/>
        <w:rPr>
          <w:sz w:val="28"/>
          <w:szCs w:val="28"/>
        </w:rPr>
      </w:pPr>
      <w:r w:rsidRPr="0046439E">
        <w:rPr>
          <w:sz w:val="28"/>
          <w:szCs w:val="28"/>
        </w:rPr>
        <w:t>- Открытое первенство по волейболу среди юношей;</w:t>
      </w:r>
    </w:p>
    <w:p w:rsidR="00D81DC1" w:rsidRPr="0046439E" w:rsidRDefault="00D81DC1" w:rsidP="00D81DC1">
      <w:pPr>
        <w:jc w:val="both"/>
        <w:rPr>
          <w:sz w:val="28"/>
          <w:szCs w:val="28"/>
        </w:rPr>
      </w:pPr>
      <w:r w:rsidRPr="0046439E">
        <w:rPr>
          <w:sz w:val="28"/>
          <w:szCs w:val="28"/>
        </w:rPr>
        <w:t xml:space="preserve">- Открытые Чемпионат и Первенство города Минусинска по </w:t>
      </w:r>
      <w:proofErr w:type="spellStart"/>
      <w:r w:rsidRPr="0046439E">
        <w:rPr>
          <w:sz w:val="28"/>
          <w:szCs w:val="28"/>
        </w:rPr>
        <w:t>полиатлону</w:t>
      </w:r>
      <w:proofErr w:type="spellEnd"/>
      <w:r w:rsidRPr="0046439E">
        <w:rPr>
          <w:sz w:val="28"/>
          <w:szCs w:val="28"/>
        </w:rPr>
        <w:t xml:space="preserve"> (троеб</w:t>
      </w:r>
      <w:r w:rsidRPr="0046439E">
        <w:rPr>
          <w:sz w:val="28"/>
          <w:szCs w:val="28"/>
        </w:rPr>
        <w:t>о</w:t>
      </w:r>
      <w:r w:rsidRPr="0046439E">
        <w:rPr>
          <w:sz w:val="28"/>
          <w:szCs w:val="28"/>
        </w:rPr>
        <w:t>рье с лыжной гонкой);</w:t>
      </w:r>
    </w:p>
    <w:p w:rsidR="00D81DC1" w:rsidRPr="0046439E" w:rsidRDefault="00D81DC1" w:rsidP="00D81DC1">
      <w:pPr>
        <w:jc w:val="both"/>
        <w:rPr>
          <w:sz w:val="28"/>
          <w:szCs w:val="28"/>
        </w:rPr>
      </w:pPr>
      <w:r w:rsidRPr="0046439E">
        <w:rPr>
          <w:sz w:val="28"/>
          <w:szCs w:val="28"/>
        </w:rPr>
        <w:t>- Открытый турнир по мини-хоккею с мячом среди мужских команд, посвяще</w:t>
      </w:r>
      <w:r w:rsidRPr="0046439E">
        <w:rPr>
          <w:sz w:val="28"/>
          <w:szCs w:val="28"/>
        </w:rPr>
        <w:t>н</w:t>
      </w:r>
      <w:r w:rsidRPr="0046439E">
        <w:rPr>
          <w:sz w:val="28"/>
          <w:szCs w:val="28"/>
        </w:rPr>
        <w:t>ному Дню защитника Отечества;</w:t>
      </w:r>
    </w:p>
    <w:p w:rsidR="00D81DC1" w:rsidRPr="0046439E" w:rsidRDefault="00D81DC1" w:rsidP="00D81DC1">
      <w:pPr>
        <w:jc w:val="both"/>
        <w:rPr>
          <w:sz w:val="28"/>
          <w:szCs w:val="28"/>
        </w:rPr>
      </w:pPr>
      <w:r w:rsidRPr="0046439E">
        <w:rPr>
          <w:sz w:val="28"/>
          <w:szCs w:val="28"/>
        </w:rPr>
        <w:t>- Открытое первенство по волейболу среди женских команд, посвященное "Ме</w:t>
      </w:r>
      <w:r w:rsidRPr="0046439E">
        <w:rPr>
          <w:sz w:val="28"/>
          <w:szCs w:val="28"/>
        </w:rPr>
        <w:t>ж</w:t>
      </w:r>
      <w:r w:rsidRPr="0046439E">
        <w:rPr>
          <w:sz w:val="28"/>
          <w:szCs w:val="28"/>
        </w:rPr>
        <w:t>дународному женскому дню";</w:t>
      </w:r>
    </w:p>
    <w:p w:rsidR="00D81DC1" w:rsidRPr="0046439E" w:rsidRDefault="00D81DC1" w:rsidP="00D81DC1">
      <w:pPr>
        <w:jc w:val="both"/>
        <w:rPr>
          <w:sz w:val="28"/>
          <w:szCs w:val="28"/>
        </w:rPr>
      </w:pPr>
      <w:r w:rsidRPr="0046439E">
        <w:rPr>
          <w:sz w:val="28"/>
          <w:szCs w:val="28"/>
        </w:rPr>
        <w:t>- II этап фестиваля Всероссийского физкультурно-спортивного комплекса "Готов к труду и обороне" (ГТО) среди семейных команд;</w:t>
      </w:r>
    </w:p>
    <w:p w:rsidR="00D81DC1" w:rsidRPr="0046439E" w:rsidRDefault="00D81DC1" w:rsidP="00D81DC1">
      <w:pPr>
        <w:jc w:val="both"/>
        <w:rPr>
          <w:sz w:val="28"/>
          <w:szCs w:val="28"/>
        </w:rPr>
      </w:pPr>
      <w:r w:rsidRPr="0046439E">
        <w:rPr>
          <w:sz w:val="28"/>
          <w:szCs w:val="28"/>
        </w:rPr>
        <w:t>- XI Чемпионат ЮСМФЛ по мини-футболу среди любительских команд – участие в 7 играх.</w:t>
      </w:r>
    </w:p>
    <w:p w:rsidR="00D81DC1" w:rsidRPr="0046439E" w:rsidRDefault="00D81DC1" w:rsidP="00D81DC1">
      <w:pPr>
        <w:jc w:val="both"/>
        <w:rPr>
          <w:sz w:val="28"/>
          <w:szCs w:val="28"/>
        </w:rPr>
      </w:pPr>
      <w:r w:rsidRPr="0046439E">
        <w:rPr>
          <w:sz w:val="28"/>
          <w:szCs w:val="28"/>
        </w:rPr>
        <w:t xml:space="preserve">В 2020 году проведение </w:t>
      </w:r>
      <w:r w:rsidRPr="0046439E">
        <w:rPr>
          <w:sz w:val="28"/>
          <w:szCs w:val="28"/>
          <w:lang w:val="en-US"/>
        </w:rPr>
        <w:t>XXI</w:t>
      </w:r>
      <w:r w:rsidRPr="0046439E">
        <w:rPr>
          <w:sz w:val="28"/>
          <w:szCs w:val="28"/>
        </w:rPr>
        <w:t xml:space="preserve"> летние спортивные игры среди муниципальных ра</w:t>
      </w:r>
      <w:r w:rsidRPr="0046439E">
        <w:rPr>
          <w:sz w:val="28"/>
          <w:szCs w:val="28"/>
        </w:rPr>
        <w:t>й</w:t>
      </w:r>
      <w:r w:rsidRPr="0046439E">
        <w:rPr>
          <w:sz w:val="28"/>
          <w:szCs w:val="28"/>
        </w:rPr>
        <w:t>онов Красноярского края «Сельская нива Красноярья» и VI</w:t>
      </w:r>
      <w:r w:rsidRPr="0046439E">
        <w:rPr>
          <w:sz w:val="28"/>
          <w:szCs w:val="28"/>
          <w:lang w:val="en-US"/>
        </w:rPr>
        <w:t>I</w:t>
      </w:r>
      <w:r w:rsidRPr="0046439E">
        <w:rPr>
          <w:sz w:val="28"/>
          <w:szCs w:val="28"/>
        </w:rPr>
        <w:t xml:space="preserve"> летняя Спартакиада ветеранов спорта городских округов и муниципальных районов Красноярского края не были проведены в запланированные сроки </w:t>
      </w:r>
      <w:r w:rsidRPr="0046439E">
        <w:rPr>
          <w:rFonts w:eastAsia="Calibri"/>
          <w:sz w:val="28"/>
          <w:szCs w:val="28"/>
          <w:lang w:eastAsia="en-US"/>
        </w:rPr>
        <w:t xml:space="preserve">в связи эпидемиологической обстановкой, вызванной распространением коронавирусной инфекции </w:t>
      </w:r>
      <w:r w:rsidRPr="0046439E">
        <w:rPr>
          <w:rFonts w:eastAsia="Calibri"/>
          <w:sz w:val="28"/>
          <w:szCs w:val="28"/>
          <w:lang w:val="en-US" w:eastAsia="en-US"/>
        </w:rPr>
        <w:t>COVID</w:t>
      </w:r>
      <w:r w:rsidRPr="0046439E">
        <w:rPr>
          <w:rFonts w:eastAsia="Calibri"/>
          <w:sz w:val="28"/>
          <w:szCs w:val="28"/>
          <w:lang w:eastAsia="en-US"/>
        </w:rPr>
        <w:t>-19.</w:t>
      </w:r>
    </w:p>
    <w:p w:rsidR="00D81DC1" w:rsidRPr="0046439E" w:rsidRDefault="00D81DC1" w:rsidP="00D81DC1">
      <w:pPr>
        <w:ind w:firstLine="708"/>
        <w:jc w:val="both"/>
        <w:rPr>
          <w:sz w:val="28"/>
          <w:szCs w:val="28"/>
        </w:rPr>
      </w:pPr>
      <w:r w:rsidRPr="0046439E">
        <w:rPr>
          <w:sz w:val="28"/>
          <w:szCs w:val="28"/>
        </w:rPr>
        <w:lastRenderedPageBreak/>
        <w:t>Доля граждан, выполнивших нормативы ВФСК «Готов к труду и обороне» (ГТО) в общей численности населения, принявшего участие в выполнении норм</w:t>
      </w:r>
      <w:r w:rsidRPr="0046439E">
        <w:rPr>
          <w:sz w:val="28"/>
          <w:szCs w:val="28"/>
        </w:rPr>
        <w:t>а</w:t>
      </w:r>
      <w:r w:rsidRPr="0046439E">
        <w:rPr>
          <w:sz w:val="28"/>
          <w:szCs w:val="28"/>
        </w:rPr>
        <w:t>тивов ВФСК (ГТО) составило более 35,5%, что составляет 100% выполнения.</w:t>
      </w:r>
    </w:p>
    <w:p w:rsidR="00D81DC1" w:rsidRPr="0046439E" w:rsidRDefault="00D81DC1" w:rsidP="00D81DC1">
      <w:pPr>
        <w:jc w:val="both"/>
        <w:rPr>
          <w:sz w:val="28"/>
          <w:szCs w:val="28"/>
        </w:rPr>
      </w:pPr>
      <w:r w:rsidRPr="0046439E">
        <w:rPr>
          <w:sz w:val="28"/>
          <w:szCs w:val="28"/>
        </w:rPr>
        <w:t xml:space="preserve">Из числа выполнивших нормативы – </w:t>
      </w:r>
    </w:p>
    <w:p w:rsidR="00D81DC1" w:rsidRPr="0046439E" w:rsidRDefault="00D81DC1" w:rsidP="00D81DC1">
      <w:pPr>
        <w:ind w:firstLine="720"/>
        <w:jc w:val="both"/>
        <w:rPr>
          <w:sz w:val="28"/>
          <w:szCs w:val="28"/>
        </w:rPr>
      </w:pPr>
      <w:r w:rsidRPr="0046439E">
        <w:rPr>
          <w:sz w:val="28"/>
          <w:szCs w:val="28"/>
          <w:u w:val="single"/>
        </w:rPr>
        <w:t>на золотой знак</w:t>
      </w:r>
      <w:r w:rsidRPr="0046439E">
        <w:rPr>
          <w:sz w:val="28"/>
          <w:szCs w:val="28"/>
        </w:rPr>
        <w:t xml:space="preserve"> сдали 30 человек, </w:t>
      </w:r>
    </w:p>
    <w:p w:rsidR="00D81DC1" w:rsidRPr="0046439E" w:rsidRDefault="00D81DC1" w:rsidP="00D81DC1">
      <w:pPr>
        <w:ind w:firstLine="720"/>
        <w:jc w:val="both"/>
        <w:rPr>
          <w:sz w:val="28"/>
          <w:szCs w:val="28"/>
        </w:rPr>
      </w:pPr>
      <w:r w:rsidRPr="0046439E">
        <w:rPr>
          <w:sz w:val="28"/>
          <w:szCs w:val="28"/>
          <w:u w:val="single"/>
        </w:rPr>
        <w:t>на серебряный знак</w:t>
      </w:r>
      <w:r w:rsidRPr="0046439E">
        <w:rPr>
          <w:sz w:val="28"/>
          <w:szCs w:val="28"/>
        </w:rPr>
        <w:t xml:space="preserve"> сдали 61 человек, </w:t>
      </w:r>
    </w:p>
    <w:p w:rsidR="00D81DC1" w:rsidRPr="0046439E" w:rsidRDefault="00D81DC1" w:rsidP="00D81DC1">
      <w:pPr>
        <w:ind w:firstLine="720"/>
        <w:jc w:val="both"/>
        <w:rPr>
          <w:sz w:val="28"/>
          <w:szCs w:val="28"/>
        </w:rPr>
      </w:pPr>
      <w:r w:rsidRPr="0046439E">
        <w:rPr>
          <w:sz w:val="28"/>
          <w:szCs w:val="28"/>
          <w:u w:val="single"/>
        </w:rPr>
        <w:t>на бронзовый</w:t>
      </w:r>
      <w:r w:rsidRPr="0046439E">
        <w:rPr>
          <w:sz w:val="28"/>
          <w:szCs w:val="28"/>
        </w:rPr>
        <w:t xml:space="preserve"> сдали 30 человек.</w:t>
      </w:r>
    </w:p>
    <w:p w:rsidR="00D81DC1" w:rsidRPr="0046439E" w:rsidRDefault="00D81DC1" w:rsidP="00D81DC1">
      <w:pPr>
        <w:ind w:firstLine="720"/>
        <w:jc w:val="both"/>
        <w:rPr>
          <w:sz w:val="28"/>
          <w:szCs w:val="28"/>
        </w:rPr>
      </w:pPr>
      <w:r w:rsidRPr="0046439E">
        <w:rPr>
          <w:sz w:val="28"/>
          <w:szCs w:val="28"/>
        </w:rPr>
        <w:t>В 2020 году во II-ом этапе (региональный) фестиваль ВФСК ГТО среди с</w:t>
      </w:r>
      <w:r w:rsidRPr="0046439E">
        <w:rPr>
          <w:sz w:val="28"/>
          <w:szCs w:val="28"/>
        </w:rPr>
        <w:t>е</w:t>
      </w:r>
      <w:r w:rsidRPr="0046439E">
        <w:rPr>
          <w:sz w:val="28"/>
          <w:szCs w:val="28"/>
        </w:rPr>
        <w:t xml:space="preserve">мейных команд Семья Оноприенко заняла 2 место. </w:t>
      </w:r>
    </w:p>
    <w:p w:rsidR="00D81DC1" w:rsidRPr="0046439E" w:rsidRDefault="00D81DC1" w:rsidP="00D81DC1">
      <w:pPr>
        <w:ind w:firstLine="720"/>
        <w:jc w:val="both"/>
        <w:rPr>
          <w:sz w:val="28"/>
          <w:szCs w:val="28"/>
          <w:u w:val="single"/>
        </w:rPr>
      </w:pPr>
      <w:r w:rsidRPr="0046439E">
        <w:rPr>
          <w:sz w:val="28"/>
          <w:szCs w:val="28"/>
        </w:rPr>
        <w:t>В краевом рейтинге среди муниципальных районов Красноярского края по организации работы в направлении Всероссийского физкультурно-спортивного комплекса "Готов к труду и обороне" (ГТО) Шушенский район занимает призовое место.</w:t>
      </w:r>
      <w:r w:rsidRPr="0046439E">
        <w:rPr>
          <w:sz w:val="28"/>
          <w:szCs w:val="28"/>
          <w:u w:val="single"/>
        </w:rPr>
        <w:t xml:space="preserve"> </w:t>
      </w:r>
    </w:p>
    <w:p w:rsidR="00D81DC1" w:rsidRPr="0046439E" w:rsidRDefault="00D81DC1" w:rsidP="00D81DC1">
      <w:pPr>
        <w:ind w:firstLine="708"/>
        <w:jc w:val="both"/>
        <w:rPr>
          <w:sz w:val="28"/>
          <w:szCs w:val="28"/>
        </w:rPr>
      </w:pPr>
      <w:r w:rsidRPr="0046439E">
        <w:rPr>
          <w:sz w:val="28"/>
          <w:szCs w:val="28"/>
        </w:rPr>
        <w:t xml:space="preserve">Личный вклад </w:t>
      </w:r>
      <w:proofErr w:type="spellStart"/>
      <w:r w:rsidRPr="0046439E">
        <w:rPr>
          <w:sz w:val="28"/>
          <w:szCs w:val="28"/>
        </w:rPr>
        <w:t>Шушенских</w:t>
      </w:r>
      <w:proofErr w:type="spellEnd"/>
      <w:r w:rsidRPr="0046439E">
        <w:rPr>
          <w:sz w:val="28"/>
          <w:szCs w:val="28"/>
        </w:rPr>
        <w:t xml:space="preserve"> спортсменов, а также работников МАУ «ФСЦ им. И.С. Ярыгина» в достижении показателей, с применением современных форм и методов организации труда, помогло добиться высоких показателей в развитии физической культуры и спорта Шушенского района среди 44 муниципальных районов в Красноярском крае.</w:t>
      </w:r>
    </w:p>
    <w:p w:rsidR="00D81DC1" w:rsidRPr="0046439E" w:rsidRDefault="00D81DC1" w:rsidP="00D81DC1">
      <w:pPr>
        <w:ind w:firstLine="708"/>
        <w:jc w:val="both"/>
        <w:rPr>
          <w:rFonts w:eastAsia="Calibri"/>
          <w:sz w:val="28"/>
          <w:szCs w:val="28"/>
          <w:lang w:eastAsia="en-US"/>
        </w:rPr>
      </w:pPr>
      <w:r w:rsidRPr="0046439E">
        <w:rPr>
          <w:rFonts w:eastAsia="Calibri"/>
          <w:sz w:val="28"/>
          <w:szCs w:val="28"/>
          <w:lang w:eastAsia="en-US"/>
        </w:rPr>
        <w:t xml:space="preserve">В рейтинге по развитию физической культуры и спорта в Красноярском крае среди 44 муниципальных районов Шушенский район занял 1 место. </w:t>
      </w:r>
    </w:p>
    <w:p w:rsidR="00D81DC1" w:rsidRPr="0046439E" w:rsidRDefault="00D81DC1" w:rsidP="00D81DC1">
      <w:pPr>
        <w:ind w:left="360"/>
        <w:jc w:val="both"/>
        <w:rPr>
          <w:sz w:val="28"/>
          <w:szCs w:val="28"/>
        </w:rPr>
      </w:pPr>
      <w:r w:rsidRPr="0046439E">
        <w:rPr>
          <w:sz w:val="28"/>
          <w:szCs w:val="28"/>
        </w:rPr>
        <w:t xml:space="preserve">Факторы, повлиявшие на ограничение проведений физкультурно- массовых мероприятий: </w:t>
      </w:r>
    </w:p>
    <w:p w:rsidR="00D81DC1" w:rsidRPr="0046439E" w:rsidRDefault="00D81DC1" w:rsidP="00D81DC1">
      <w:pPr>
        <w:ind w:left="360"/>
        <w:jc w:val="both"/>
        <w:rPr>
          <w:sz w:val="28"/>
          <w:szCs w:val="28"/>
        </w:rPr>
      </w:pPr>
      <w:r w:rsidRPr="0046439E">
        <w:rPr>
          <w:sz w:val="28"/>
          <w:szCs w:val="28"/>
          <w:shd w:val="clear" w:color="auto" w:fill="FFFFFF"/>
        </w:rPr>
        <w:t>- период действия ограничительных мер;</w:t>
      </w:r>
    </w:p>
    <w:p w:rsidR="00D81DC1" w:rsidRPr="0046439E" w:rsidRDefault="00D81DC1" w:rsidP="00D81DC1">
      <w:pPr>
        <w:ind w:left="360"/>
        <w:jc w:val="both"/>
        <w:rPr>
          <w:sz w:val="28"/>
          <w:szCs w:val="28"/>
        </w:rPr>
      </w:pPr>
      <w:r w:rsidRPr="0046439E">
        <w:rPr>
          <w:sz w:val="28"/>
          <w:szCs w:val="28"/>
        </w:rPr>
        <w:t>- возникшие обстоятельства, препятствующие выполнению всех запланир</w:t>
      </w:r>
      <w:r w:rsidRPr="0046439E">
        <w:rPr>
          <w:sz w:val="28"/>
          <w:szCs w:val="28"/>
        </w:rPr>
        <w:t>о</w:t>
      </w:r>
      <w:r w:rsidRPr="0046439E">
        <w:rPr>
          <w:sz w:val="28"/>
          <w:szCs w:val="28"/>
        </w:rPr>
        <w:t>ванных мероприятий в полном объеме в связи с ограничительными меропри</w:t>
      </w:r>
      <w:r w:rsidRPr="0046439E">
        <w:rPr>
          <w:sz w:val="28"/>
          <w:szCs w:val="28"/>
        </w:rPr>
        <w:t>я</w:t>
      </w:r>
      <w:r w:rsidRPr="0046439E">
        <w:rPr>
          <w:sz w:val="28"/>
          <w:szCs w:val="28"/>
        </w:rPr>
        <w:t>тиями, направленными на предупреждение распространения новой коронав</w:t>
      </w:r>
      <w:r w:rsidRPr="0046439E">
        <w:rPr>
          <w:sz w:val="28"/>
          <w:szCs w:val="28"/>
        </w:rPr>
        <w:t>и</w:t>
      </w:r>
      <w:r w:rsidRPr="0046439E">
        <w:rPr>
          <w:sz w:val="28"/>
          <w:szCs w:val="28"/>
        </w:rPr>
        <w:t xml:space="preserve">русной инфекции на территории Шушенского района. </w:t>
      </w:r>
    </w:p>
    <w:p w:rsidR="00D81DC1" w:rsidRPr="0046439E" w:rsidRDefault="00D81DC1" w:rsidP="00D81DC1">
      <w:pPr>
        <w:ind w:firstLine="360"/>
        <w:jc w:val="both"/>
        <w:rPr>
          <w:b/>
          <w:sz w:val="28"/>
          <w:szCs w:val="28"/>
          <w:u w:val="single"/>
        </w:rPr>
      </w:pPr>
      <w:r w:rsidRPr="0046439E">
        <w:rPr>
          <w:sz w:val="28"/>
          <w:szCs w:val="28"/>
        </w:rPr>
        <w:t>В период пандемии, вынужденно была частично приостановлена работа фи</w:t>
      </w:r>
      <w:r w:rsidRPr="0046439E">
        <w:rPr>
          <w:sz w:val="28"/>
          <w:szCs w:val="28"/>
        </w:rPr>
        <w:t>з</w:t>
      </w:r>
      <w:r w:rsidRPr="0046439E">
        <w:rPr>
          <w:sz w:val="28"/>
          <w:szCs w:val="28"/>
        </w:rPr>
        <w:t>культурно-спортивной направленности. Но активизирована работа всех технич</w:t>
      </w:r>
      <w:r w:rsidRPr="0046439E">
        <w:rPr>
          <w:sz w:val="28"/>
          <w:szCs w:val="28"/>
        </w:rPr>
        <w:t>е</w:t>
      </w:r>
      <w:r w:rsidRPr="0046439E">
        <w:rPr>
          <w:sz w:val="28"/>
          <w:szCs w:val="28"/>
        </w:rPr>
        <w:t>ских служб:</w:t>
      </w:r>
    </w:p>
    <w:p w:rsidR="00D81DC1" w:rsidRPr="0046439E" w:rsidRDefault="00D81DC1" w:rsidP="00D81DC1">
      <w:pPr>
        <w:jc w:val="both"/>
        <w:rPr>
          <w:sz w:val="28"/>
          <w:szCs w:val="28"/>
        </w:rPr>
      </w:pPr>
      <w:r w:rsidRPr="0046439E">
        <w:rPr>
          <w:sz w:val="28"/>
          <w:szCs w:val="28"/>
        </w:rPr>
        <w:t>- Проведена ревизия и отремонтированы системы теплоснабжения, водоснабж</w:t>
      </w:r>
      <w:r w:rsidRPr="0046439E">
        <w:rPr>
          <w:sz w:val="28"/>
          <w:szCs w:val="28"/>
        </w:rPr>
        <w:t>е</w:t>
      </w:r>
      <w:r w:rsidRPr="0046439E">
        <w:rPr>
          <w:sz w:val="28"/>
          <w:szCs w:val="28"/>
        </w:rPr>
        <w:t xml:space="preserve">ния и освещения в здании ФСЦ и на стадионе «Урожай». </w:t>
      </w:r>
    </w:p>
    <w:p w:rsidR="00D81DC1" w:rsidRPr="0046439E" w:rsidRDefault="00D81DC1" w:rsidP="00D81DC1">
      <w:pPr>
        <w:jc w:val="both"/>
        <w:rPr>
          <w:sz w:val="28"/>
          <w:szCs w:val="28"/>
        </w:rPr>
      </w:pPr>
      <w:r w:rsidRPr="0046439E">
        <w:rPr>
          <w:sz w:val="28"/>
          <w:szCs w:val="28"/>
        </w:rPr>
        <w:t xml:space="preserve">- Произведен крупный ремонт с привлечением подрядчиков в здании учебного корпуса 2 </w:t>
      </w:r>
      <w:proofErr w:type="spellStart"/>
      <w:r w:rsidRPr="0046439E">
        <w:rPr>
          <w:sz w:val="28"/>
          <w:szCs w:val="28"/>
        </w:rPr>
        <w:t>мкр</w:t>
      </w:r>
      <w:proofErr w:type="spellEnd"/>
      <w:r w:rsidRPr="0046439E">
        <w:rPr>
          <w:sz w:val="28"/>
          <w:szCs w:val="28"/>
        </w:rPr>
        <w:t xml:space="preserve">. д.4 (ПУ-28), а именно: </w:t>
      </w:r>
    </w:p>
    <w:p w:rsidR="00D81DC1" w:rsidRPr="0046439E" w:rsidRDefault="00D81DC1" w:rsidP="00D81DC1">
      <w:pPr>
        <w:jc w:val="both"/>
        <w:rPr>
          <w:sz w:val="28"/>
          <w:szCs w:val="28"/>
        </w:rPr>
      </w:pPr>
      <w:r w:rsidRPr="0046439E">
        <w:rPr>
          <w:sz w:val="28"/>
          <w:szCs w:val="28"/>
        </w:rPr>
        <w:t>1. Установлены пластиковые окна (более 20 штук)</w:t>
      </w:r>
    </w:p>
    <w:p w:rsidR="00D81DC1" w:rsidRPr="0046439E" w:rsidRDefault="00D81DC1" w:rsidP="00D81DC1">
      <w:pPr>
        <w:jc w:val="both"/>
        <w:rPr>
          <w:sz w:val="28"/>
          <w:szCs w:val="28"/>
        </w:rPr>
      </w:pPr>
      <w:r w:rsidRPr="0046439E">
        <w:rPr>
          <w:sz w:val="28"/>
          <w:szCs w:val="28"/>
        </w:rPr>
        <w:t>2. Отремонтирована кровля</w:t>
      </w:r>
    </w:p>
    <w:p w:rsidR="00D81DC1" w:rsidRPr="0046439E" w:rsidRDefault="00D81DC1" w:rsidP="00D81DC1">
      <w:pPr>
        <w:jc w:val="both"/>
        <w:rPr>
          <w:sz w:val="28"/>
          <w:szCs w:val="28"/>
        </w:rPr>
      </w:pPr>
      <w:r w:rsidRPr="0046439E">
        <w:rPr>
          <w:sz w:val="28"/>
          <w:szCs w:val="28"/>
        </w:rPr>
        <w:t>3. Отремонтированы водостоки и приямки</w:t>
      </w:r>
    </w:p>
    <w:p w:rsidR="00D81DC1" w:rsidRPr="0046439E" w:rsidRDefault="00D81DC1" w:rsidP="00D81DC1">
      <w:pPr>
        <w:jc w:val="both"/>
        <w:rPr>
          <w:sz w:val="28"/>
          <w:szCs w:val="28"/>
        </w:rPr>
      </w:pPr>
      <w:r w:rsidRPr="0046439E">
        <w:rPr>
          <w:sz w:val="28"/>
          <w:szCs w:val="28"/>
        </w:rPr>
        <w:t>4. Построены 2 душевых кабины, 2 туалета, 2 раздевалки для гиревого спорта и 2 раздевалки для занятий карате</w:t>
      </w:r>
    </w:p>
    <w:p w:rsidR="00D81DC1" w:rsidRPr="0046439E" w:rsidRDefault="00D81DC1" w:rsidP="00D81DC1">
      <w:pPr>
        <w:jc w:val="both"/>
        <w:rPr>
          <w:sz w:val="28"/>
          <w:szCs w:val="28"/>
        </w:rPr>
      </w:pPr>
      <w:r w:rsidRPr="0046439E">
        <w:rPr>
          <w:sz w:val="28"/>
          <w:szCs w:val="28"/>
        </w:rPr>
        <w:t>5. Подготовлены к открытию и оснащены большие спортивные залы для гиревого спорта и карате.</w:t>
      </w:r>
    </w:p>
    <w:p w:rsidR="00D81DC1" w:rsidRPr="0046439E" w:rsidRDefault="00D81DC1" w:rsidP="00D81DC1">
      <w:pPr>
        <w:jc w:val="both"/>
        <w:rPr>
          <w:sz w:val="28"/>
          <w:szCs w:val="28"/>
        </w:rPr>
      </w:pPr>
      <w:r w:rsidRPr="0046439E">
        <w:rPr>
          <w:sz w:val="28"/>
          <w:szCs w:val="28"/>
        </w:rPr>
        <w:t>6. Приобретено спортивное оборудование и инвентарь.</w:t>
      </w:r>
    </w:p>
    <w:p w:rsidR="00D81DC1" w:rsidRPr="0046439E" w:rsidRDefault="00D81DC1" w:rsidP="00D81DC1">
      <w:pPr>
        <w:ind w:firstLine="708"/>
        <w:jc w:val="both"/>
        <w:rPr>
          <w:sz w:val="28"/>
          <w:szCs w:val="28"/>
        </w:rPr>
      </w:pPr>
      <w:r w:rsidRPr="0046439E">
        <w:rPr>
          <w:sz w:val="28"/>
          <w:szCs w:val="28"/>
        </w:rPr>
        <w:t>На стадионе «Урожай» в рамках антитеррористических мероприятий, а также для безопасности проведения массовых мероприятий проведены работы по вырубке тополей. К зимнему сезону подготовлена лыжная трасса.</w:t>
      </w:r>
    </w:p>
    <w:p w:rsidR="00D81DC1" w:rsidRPr="0046439E" w:rsidRDefault="00D81DC1" w:rsidP="00D81DC1">
      <w:pPr>
        <w:jc w:val="both"/>
        <w:rPr>
          <w:sz w:val="28"/>
          <w:szCs w:val="28"/>
        </w:rPr>
      </w:pPr>
      <w:r w:rsidRPr="0046439E">
        <w:rPr>
          <w:sz w:val="28"/>
          <w:szCs w:val="28"/>
        </w:rPr>
        <w:lastRenderedPageBreak/>
        <w:t>Все эти работы были произведены за счет средств муниципальной программы «Развитие физической культуры и спорта Шушенского района». Израсходовано средств 1 млн 892 тысячи 207 руб,70 коп.</w:t>
      </w:r>
    </w:p>
    <w:p w:rsidR="00BE5232" w:rsidRPr="0046439E" w:rsidRDefault="00BE5232" w:rsidP="00BE5232">
      <w:pPr>
        <w:tabs>
          <w:tab w:val="left" w:pos="426"/>
        </w:tabs>
        <w:jc w:val="both"/>
        <w:rPr>
          <w:sz w:val="28"/>
          <w:szCs w:val="28"/>
        </w:rPr>
      </w:pPr>
    </w:p>
    <w:p w:rsidR="00455450" w:rsidRPr="0046439E" w:rsidRDefault="00455450" w:rsidP="00455450">
      <w:pPr>
        <w:pStyle w:val="af"/>
        <w:ind w:left="-142" w:firstLine="709"/>
        <w:jc w:val="both"/>
        <w:rPr>
          <w:rFonts w:ascii="Times New Roman" w:hAnsi="Times New Roman" w:cs="Times New Roman"/>
          <w:b/>
          <w:sz w:val="28"/>
          <w:szCs w:val="28"/>
        </w:rPr>
      </w:pPr>
      <w:r w:rsidRPr="0046439E">
        <w:rPr>
          <w:rFonts w:ascii="Times New Roman" w:hAnsi="Times New Roman" w:cs="Times New Roman"/>
          <w:b/>
          <w:sz w:val="28"/>
          <w:szCs w:val="28"/>
          <w:u w:val="single"/>
        </w:rPr>
        <w:t>Молодежная политика</w:t>
      </w:r>
      <w:r w:rsidRPr="0046439E">
        <w:rPr>
          <w:rFonts w:ascii="Times New Roman" w:hAnsi="Times New Roman" w:cs="Times New Roman"/>
          <w:b/>
          <w:sz w:val="28"/>
          <w:szCs w:val="28"/>
        </w:rPr>
        <w:t>.</w:t>
      </w:r>
    </w:p>
    <w:p w:rsidR="00654103" w:rsidRPr="0046439E" w:rsidRDefault="00654103" w:rsidP="00654103">
      <w:pPr>
        <w:tabs>
          <w:tab w:val="left" w:pos="567"/>
        </w:tabs>
        <w:ind w:right="-2"/>
        <w:jc w:val="both"/>
        <w:rPr>
          <w:sz w:val="28"/>
          <w:szCs w:val="28"/>
        </w:rPr>
      </w:pPr>
      <w:r w:rsidRPr="0046439E">
        <w:rPr>
          <w:sz w:val="28"/>
          <w:szCs w:val="28"/>
        </w:rPr>
        <w:t>На территории района проживает 5914 человек в возрасте 14-30 лет.</w:t>
      </w:r>
    </w:p>
    <w:p w:rsidR="00654103" w:rsidRPr="0046439E" w:rsidRDefault="00654103" w:rsidP="00654103">
      <w:pPr>
        <w:tabs>
          <w:tab w:val="left" w:pos="567"/>
        </w:tabs>
        <w:ind w:right="-2"/>
        <w:jc w:val="both"/>
        <w:rPr>
          <w:sz w:val="28"/>
          <w:szCs w:val="28"/>
        </w:rPr>
      </w:pPr>
      <w:r w:rsidRPr="0046439E">
        <w:rPr>
          <w:sz w:val="28"/>
          <w:szCs w:val="28"/>
        </w:rPr>
        <w:tab/>
        <w:t>Реализация молодежной политики в районе находится на высоком уровне, что подтверждает Краевой рейтинг реализации молодежной политики в муниц</w:t>
      </w:r>
      <w:r w:rsidRPr="0046439E">
        <w:rPr>
          <w:sz w:val="28"/>
          <w:szCs w:val="28"/>
        </w:rPr>
        <w:t>и</w:t>
      </w:r>
      <w:r w:rsidRPr="0046439E">
        <w:rPr>
          <w:sz w:val="28"/>
          <w:szCs w:val="28"/>
        </w:rPr>
        <w:t>пальных образованиях Красноярского края.</w:t>
      </w:r>
    </w:p>
    <w:p w:rsidR="00654103" w:rsidRPr="0046439E" w:rsidRDefault="00654103" w:rsidP="00654103">
      <w:pPr>
        <w:tabs>
          <w:tab w:val="left" w:pos="567"/>
        </w:tabs>
        <w:ind w:right="-2" w:firstLine="284"/>
        <w:jc w:val="both"/>
        <w:rPr>
          <w:sz w:val="28"/>
          <w:szCs w:val="28"/>
        </w:rPr>
      </w:pPr>
      <w:r w:rsidRPr="0046439E">
        <w:rPr>
          <w:sz w:val="28"/>
          <w:szCs w:val="28"/>
        </w:rPr>
        <w:t>Итоги работы по направлениям реализации молодежной политики в 2020 году:</w:t>
      </w:r>
    </w:p>
    <w:p w:rsidR="00654103" w:rsidRPr="0046439E" w:rsidRDefault="00654103" w:rsidP="00654103">
      <w:pPr>
        <w:pStyle w:val="af"/>
        <w:numPr>
          <w:ilvl w:val="0"/>
          <w:numId w:val="3"/>
        </w:numPr>
        <w:tabs>
          <w:tab w:val="left" w:pos="567"/>
        </w:tabs>
        <w:ind w:left="0" w:right="-2" w:firstLine="284"/>
        <w:jc w:val="both"/>
        <w:rPr>
          <w:rFonts w:ascii="Times New Roman" w:eastAsia="Calibri" w:hAnsi="Times New Roman" w:cs="Times New Roman"/>
          <w:sz w:val="28"/>
          <w:szCs w:val="28"/>
        </w:rPr>
      </w:pPr>
      <w:r w:rsidRPr="0046439E">
        <w:rPr>
          <w:rFonts w:ascii="Times New Roman" w:eastAsia="Calibri" w:hAnsi="Times New Roman"/>
          <w:sz w:val="28"/>
          <w:szCs w:val="28"/>
        </w:rPr>
        <w:t>По итогам реализации молодежной политики -1 место среди районов и 4 м</w:t>
      </w:r>
      <w:r w:rsidRPr="0046439E">
        <w:rPr>
          <w:rFonts w:ascii="Times New Roman" w:eastAsia="Calibri" w:hAnsi="Times New Roman"/>
          <w:sz w:val="28"/>
          <w:szCs w:val="28"/>
        </w:rPr>
        <w:t>е</w:t>
      </w:r>
      <w:r w:rsidRPr="0046439E">
        <w:rPr>
          <w:rFonts w:ascii="Times New Roman" w:eastAsia="Calibri" w:hAnsi="Times New Roman"/>
          <w:sz w:val="28"/>
          <w:szCs w:val="28"/>
        </w:rPr>
        <w:t>сто среди всех муниципальных образований края;</w:t>
      </w:r>
    </w:p>
    <w:p w:rsidR="00654103" w:rsidRPr="0046439E" w:rsidRDefault="00654103" w:rsidP="00654103">
      <w:pPr>
        <w:pStyle w:val="af"/>
        <w:numPr>
          <w:ilvl w:val="0"/>
          <w:numId w:val="3"/>
        </w:numPr>
        <w:tabs>
          <w:tab w:val="left" w:pos="567"/>
        </w:tabs>
        <w:ind w:left="0" w:right="-2" w:firstLine="284"/>
        <w:jc w:val="both"/>
        <w:rPr>
          <w:rFonts w:ascii="Times New Roman" w:eastAsia="Calibri" w:hAnsi="Times New Roman" w:cs="Times New Roman"/>
          <w:sz w:val="28"/>
          <w:szCs w:val="28"/>
        </w:rPr>
      </w:pPr>
      <w:r w:rsidRPr="0046439E">
        <w:rPr>
          <w:rFonts w:ascii="Times New Roman" w:hAnsi="Times New Roman"/>
          <w:sz w:val="28"/>
          <w:szCs w:val="28"/>
        </w:rPr>
        <w:t>В рамках реализации молодежной политики выстроено тесное взаимодейс</w:t>
      </w:r>
      <w:r w:rsidRPr="0046439E">
        <w:rPr>
          <w:rFonts w:ascii="Times New Roman" w:hAnsi="Times New Roman"/>
          <w:sz w:val="28"/>
          <w:szCs w:val="28"/>
        </w:rPr>
        <w:t>т</w:t>
      </w:r>
      <w:r w:rsidRPr="0046439E">
        <w:rPr>
          <w:rFonts w:ascii="Times New Roman" w:hAnsi="Times New Roman"/>
          <w:sz w:val="28"/>
          <w:szCs w:val="28"/>
        </w:rPr>
        <w:t>вии всех муниципальных, краевых, федеральных учреждений, расположенных на территории района работающих с категорией молодежи в возрасте от 14 до 30 лет. Помимо этого, выстраиваются взаимоотношения с предприятиями, обществе</w:t>
      </w:r>
      <w:r w:rsidRPr="0046439E">
        <w:rPr>
          <w:rFonts w:ascii="Times New Roman" w:hAnsi="Times New Roman"/>
          <w:sz w:val="28"/>
          <w:szCs w:val="28"/>
        </w:rPr>
        <w:t>н</w:t>
      </w:r>
      <w:r w:rsidRPr="0046439E">
        <w:rPr>
          <w:rFonts w:ascii="Times New Roman" w:hAnsi="Times New Roman"/>
          <w:sz w:val="28"/>
          <w:szCs w:val="28"/>
        </w:rPr>
        <w:t>ными объединениями, индивидуальными предпринимателями и СМИ.</w:t>
      </w:r>
    </w:p>
    <w:p w:rsidR="00654103" w:rsidRPr="0046439E" w:rsidRDefault="00654103" w:rsidP="00654103">
      <w:pPr>
        <w:pStyle w:val="af"/>
        <w:numPr>
          <w:ilvl w:val="0"/>
          <w:numId w:val="3"/>
        </w:numPr>
        <w:tabs>
          <w:tab w:val="left" w:pos="567"/>
        </w:tabs>
        <w:ind w:left="0" w:right="-2" w:firstLine="284"/>
        <w:jc w:val="both"/>
        <w:rPr>
          <w:rFonts w:ascii="Times New Roman" w:eastAsia="Calibri" w:hAnsi="Times New Roman" w:cs="Times New Roman"/>
          <w:sz w:val="28"/>
          <w:szCs w:val="28"/>
        </w:rPr>
      </w:pPr>
      <w:r w:rsidRPr="0046439E">
        <w:rPr>
          <w:rFonts w:ascii="Times New Roman" w:eastAsia="Calibri" w:hAnsi="Times New Roman" w:cs="Times New Roman"/>
          <w:sz w:val="28"/>
          <w:szCs w:val="28"/>
        </w:rPr>
        <w:t>На территории района реализуются все 5 флагманских программ молодежной политики Красноярского края: «Мы создаем» (творчество), «Мы гордимся» (па</w:t>
      </w:r>
      <w:r w:rsidRPr="0046439E">
        <w:rPr>
          <w:rFonts w:ascii="Times New Roman" w:eastAsia="Calibri" w:hAnsi="Times New Roman" w:cs="Times New Roman"/>
          <w:sz w:val="28"/>
          <w:szCs w:val="28"/>
        </w:rPr>
        <w:t>т</w:t>
      </w:r>
      <w:r w:rsidRPr="0046439E">
        <w:rPr>
          <w:rFonts w:ascii="Times New Roman" w:eastAsia="Calibri" w:hAnsi="Times New Roman" w:cs="Times New Roman"/>
          <w:sz w:val="28"/>
          <w:szCs w:val="28"/>
        </w:rPr>
        <w:t xml:space="preserve">риотическое воспитание), «Мы развиваем» (профориентация и карьера), «Мы достигаем» (здоровый образ жизни), «Мы помогаем» (добровольчество/ </w:t>
      </w:r>
      <w:proofErr w:type="spellStart"/>
      <w:r w:rsidRPr="0046439E">
        <w:rPr>
          <w:rFonts w:ascii="Times New Roman" w:eastAsia="Calibri" w:hAnsi="Times New Roman" w:cs="Times New Roman"/>
          <w:sz w:val="28"/>
          <w:szCs w:val="28"/>
        </w:rPr>
        <w:t>воло</w:t>
      </w:r>
      <w:r w:rsidRPr="0046439E">
        <w:rPr>
          <w:rFonts w:ascii="Times New Roman" w:eastAsia="Calibri" w:hAnsi="Times New Roman" w:cs="Times New Roman"/>
          <w:sz w:val="28"/>
          <w:szCs w:val="28"/>
        </w:rPr>
        <w:t>н</w:t>
      </w:r>
      <w:r w:rsidRPr="0046439E">
        <w:rPr>
          <w:rFonts w:ascii="Times New Roman" w:eastAsia="Calibri" w:hAnsi="Times New Roman" w:cs="Times New Roman"/>
          <w:sz w:val="28"/>
          <w:szCs w:val="28"/>
        </w:rPr>
        <w:t>терство</w:t>
      </w:r>
      <w:proofErr w:type="spellEnd"/>
      <w:r w:rsidRPr="0046439E">
        <w:rPr>
          <w:rFonts w:ascii="Times New Roman" w:eastAsia="Calibri" w:hAnsi="Times New Roman" w:cs="Times New Roman"/>
          <w:sz w:val="28"/>
          <w:szCs w:val="28"/>
        </w:rPr>
        <w:t>)</w:t>
      </w:r>
      <w:r w:rsidRPr="0046439E">
        <w:rPr>
          <w:rFonts w:ascii="Times New Roman" w:hAnsi="Times New Roman"/>
          <w:sz w:val="28"/>
          <w:szCs w:val="28"/>
        </w:rPr>
        <w:t xml:space="preserve">. </w:t>
      </w:r>
    </w:p>
    <w:p w:rsidR="00654103" w:rsidRPr="0046439E" w:rsidRDefault="00654103" w:rsidP="00654103">
      <w:pPr>
        <w:pStyle w:val="af"/>
        <w:numPr>
          <w:ilvl w:val="0"/>
          <w:numId w:val="3"/>
        </w:numPr>
        <w:tabs>
          <w:tab w:val="left" w:pos="567"/>
        </w:tabs>
        <w:ind w:left="0" w:right="-2" w:firstLine="284"/>
        <w:jc w:val="both"/>
        <w:rPr>
          <w:rFonts w:ascii="Times New Roman" w:eastAsia="Calibri" w:hAnsi="Times New Roman" w:cs="Times New Roman"/>
          <w:sz w:val="28"/>
          <w:szCs w:val="28"/>
        </w:rPr>
      </w:pPr>
      <w:r w:rsidRPr="0046439E">
        <w:rPr>
          <w:rFonts w:ascii="Times New Roman" w:hAnsi="Times New Roman"/>
          <w:sz w:val="28"/>
          <w:szCs w:val="28"/>
        </w:rPr>
        <w:t>Работа с молодежью ведется по 11 направлениям: «Моя территория», «В</w:t>
      </w:r>
      <w:r w:rsidRPr="0046439E">
        <w:rPr>
          <w:rFonts w:ascii="Times New Roman" w:hAnsi="Times New Roman"/>
          <w:sz w:val="28"/>
          <w:szCs w:val="28"/>
        </w:rPr>
        <w:t>о</w:t>
      </w:r>
      <w:r w:rsidRPr="0046439E">
        <w:rPr>
          <w:rFonts w:ascii="Times New Roman" w:hAnsi="Times New Roman"/>
          <w:sz w:val="28"/>
          <w:szCs w:val="28"/>
        </w:rPr>
        <w:t>лонтеры Победы», «Ассоциация военно-патриотических клубов», «Добровольч</w:t>
      </w:r>
      <w:r w:rsidRPr="0046439E">
        <w:rPr>
          <w:rFonts w:ascii="Times New Roman" w:hAnsi="Times New Roman"/>
          <w:sz w:val="28"/>
          <w:szCs w:val="28"/>
        </w:rPr>
        <w:t>е</w:t>
      </w:r>
      <w:r w:rsidRPr="0046439E">
        <w:rPr>
          <w:rFonts w:ascii="Times New Roman" w:hAnsi="Times New Roman"/>
          <w:sz w:val="28"/>
          <w:szCs w:val="28"/>
        </w:rPr>
        <w:t>ство», «Арт-парад», «Красноярские краевые студенческие отряды», «Экстремал</w:t>
      </w:r>
      <w:r w:rsidRPr="0046439E">
        <w:rPr>
          <w:rFonts w:ascii="Times New Roman" w:hAnsi="Times New Roman"/>
          <w:sz w:val="28"/>
          <w:szCs w:val="28"/>
        </w:rPr>
        <w:t>ь</w:t>
      </w:r>
      <w:r w:rsidRPr="0046439E">
        <w:rPr>
          <w:rFonts w:ascii="Times New Roman" w:hAnsi="Times New Roman"/>
          <w:sz w:val="28"/>
          <w:szCs w:val="28"/>
        </w:rPr>
        <w:t>ный спорт», «Объединение спортивной молодежи», «</w:t>
      </w:r>
      <w:proofErr w:type="spellStart"/>
      <w:r w:rsidRPr="0046439E">
        <w:rPr>
          <w:rFonts w:ascii="Times New Roman" w:hAnsi="Times New Roman"/>
          <w:sz w:val="28"/>
          <w:szCs w:val="28"/>
        </w:rPr>
        <w:t>Красволонтер</w:t>
      </w:r>
      <w:proofErr w:type="spellEnd"/>
      <w:r w:rsidRPr="0046439E">
        <w:rPr>
          <w:rFonts w:ascii="Times New Roman" w:hAnsi="Times New Roman"/>
          <w:sz w:val="28"/>
          <w:szCs w:val="28"/>
        </w:rPr>
        <w:t>», «КВН», «Российский союз сельской молодежи»;</w:t>
      </w:r>
    </w:p>
    <w:p w:rsidR="00654103" w:rsidRPr="0046439E" w:rsidRDefault="00654103" w:rsidP="00654103">
      <w:pPr>
        <w:pStyle w:val="16"/>
        <w:numPr>
          <w:ilvl w:val="0"/>
          <w:numId w:val="3"/>
        </w:numPr>
        <w:tabs>
          <w:tab w:val="clear" w:pos="1070"/>
          <w:tab w:val="left" w:pos="567"/>
          <w:tab w:val="num" w:pos="786"/>
        </w:tabs>
        <w:spacing w:after="0" w:line="240" w:lineRule="auto"/>
        <w:ind w:left="0" w:right="-2" w:firstLine="284"/>
        <w:contextualSpacing/>
        <w:jc w:val="both"/>
        <w:rPr>
          <w:rFonts w:ascii="Times New Roman" w:eastAsia="Times New Roman" w:hAnsi="Times New Roman"/>
          <w:sz w:val="28"/>
          <w:szCs w:val="28"/>
        </w:rPr>
      </w:pPr>
      <w:r w:rsidRPr="0046439E">
        <w:rPr>
          <w:rFonts w:ascii="Times New Roman" w:hAnsi="Times New Roman"/>
          <w:sz w:val="28"/>
          <w:szCs w:val="28"/>
        </w:rPr>
        <w:t>Организована работа 8 инфраструктурных проектов: «</w:t>
      </w:r>
      <w:proofErr w:type="spellStart"/>
      <w:r w:rsidRPr="0046439E">
        <w:rPr>
          <w:rFonts w:ascii="Times New Roman" w:hAnsi="Times New Roman"/>
          <w:sz w:val="28"/>
          <w:szCs w:val="28"/>
        </w:rPr>
        <w:t>Инфоцентр</w:t>
      </w:r>
      <w:proofErr w:type="spellEnd"/>
      <w:r w:rsidRPr="0046439E">
        <w:rPr>
          <w:rFonts w:ascii="Times New Roman" w:hAnsi="Times New Roman"/>
          <w:sz w:val="28"/>
          <w:szCs w:val="28"/>
        </w:rPr>
        <w:t>», «Терр</w:t>
      </w:r>
      <w:r w:rsidRPr="0046439E">
        <w:rPr>
          <w:rFonts w:ascii="Times New Roman" w:hAnsi="Times New Roman"/>
          <w:sz w:val="28"/>
          <w:szCs w:val="28"/>
        </w:rPr>
        <w:t>и</w:t>
      </w:r>
      <w:r w:rsidRPr="0046439E">
        <w:rPr>
          <w:rFonts w:ascii="Times New Roman" w:hAnsi="Times New Roman"/>
          <w:sz w:val="28"/>
          <w:szCs w:val="28"/>
        </w:rPr>
        <w:t>тория Красноярский край», «</w:t>
      </w:r>
      <w:proofErr w:type="spellStart"/>
      <w:r w:rsidRPr="0046439E">
        <w:rPr>
          <w:rFonts w:ascii="Times New Roman" w:hAnsi="Times New Roman"/>
          <w:sz w:val="28"/>
          <w:szCs w:val="28"/>
        </w:rPr>
        <w:t>Краслидер</w:t>
      </w:r>
      <w:proofErr w:type="spellEnd"/>
      <w:r w:rsidRPr="0046439E">
        <w:rPr>
          <w:rFonts w:ascii="Times New Roman" w:hAnsi="Times New Roman"/>
          <w:sz w:val="28"/>
          <w:szCs w:val="28"/>
        </w:rPr>
        <w:t>», «Территория инициативной молодежи «Юниор», «Территория инициативной молодежи «Бирюса», «Российское движ</w:t>
      </w:r>
      <w:r w:rsidRPr="0046439E">
        <w:rPr>
          <w:rFonts w:ascii="Times New Roman" w:hAnsi="Times New Roman"/>
          <w:sz w:val="28"/>
          <w:szCs w:val="28"/>
        </w:rPr>
        <w:t>е</w:t>
      </w:r>
      <w:r w:rsidRPr="0046439E">
        <w:rPr>
          <w:rFonts w:ascii="Times New Roman" w:hAnsi="Times New Roman"/>
          <w:sz w:val="28"/>
          <w:szCs w:val="28"/>
        </w:rPr>
        <w:t>ние школьников», «</w:t>
      </w:r>
      <w:proofErr w:type="spellStart"/>
      <w:r w:rsidRPr="0046439E">
        <w:rPr>
          <w:rFonts w:ascii="Times New Roman" w:hAnsi="Times New Roman"/>
          <w:sz w:val="28"/>
          <w:szCs w:val="28"/>
        </w:rPr>
        <w:t>Юнармия</w:t>
      </w:r>
      <w:proofErr w:type="spellEnd"/>
      <w:r w:rsidRPr="0046439E">
        <w:rPr>
          <w:rFonts w:ascii="Times New Roman" w:hAnsi="Times New Roman"/>
          <w:sz w:val="28"/>
          <w:szCs w:val="28"/>
        </w:rPr>
        <w:t xml:space="preserve">», «Новый фарватер»; </w:t>
      </w:r>
    </w:p>
    <w:p w:rsidR="00654103" w:rsidRPr="0046439E" w:rsidRDefault="00654103" w:rsidP="00654103">
      <w:pPr>
        <w:pStyle w:val="16"/>
        <w:numPr>
          <w:ilvl w:val="0"/>
          <w:numId w:val="3"/>
        </w:numPr>
        <w:tabs>
          <w:tab w:val="clear" w:pos="1070"/>
          <w:tab w:val="left" w:pos="567"/>
          <w:tab w:val="num" w:pos="786"/>
        </w:tabs>
        <w:spacing w:after="0" w:line="240" w:lineRule="auto"/>
        <w:ind w:left="0" w:right="-2" w:firstLine="284"/>
        <w:contextualSpacing/>
        <w:jc w:val="both"/>
        <w:rPr>
          <w:rFonts w:ascii="Times New Roman" w:eastAsia="Times New Roman" w:hAnsi="Times New Roman"/>
          <w:sz w:val="28"/>
          <w:szCs w:val="28"/>
        </w:rPr>
      </w:pPr>
      <w:r w:rsidRPr="0046439E">
        <w:rPr>
          <w:rFonts w:ascii="Times New Roman" w:hAnsi="Times New Roman"/>
          <w:sz w:val="28"/>
          <w:szCs w:val="28"/>
        </w:rPr>
        <w:t>Реализуются 4 спецпроекта: «Ты-предприниматель», «Молодые семьи», «Медики-волонтеры», «Робототехника и научно-техническое творчество молод</w:t>
      </w:r>
      <w:r w:rsidRPr="0046439E">
        <w:rPr>
          <w:rFonts w:ascii="Times New Roman" w:hAnsi="Times New Roman"/>
          <w:sz w:val="28"/>
          <w:szCs w:val="28"/>
        </w:rPr>
        <w:t>е</w:t>
      </w:r>
      <w:r w:rsidRPr="0046439E">
        <w:rPr>
          <w:rFonts w:ascii="Times New Roman" w:hAnsi="Times New Roman"/>
          <w:sz w:val="28"/>
          <w:szCs w:val="28"/>
        </w:rPr>
        <w:t xml:space="preserve">жи»; </w:t>
      </w:r>
    </w:p>
    <w:p w:rsidR="00654103" w:rsidRPr="0046439E" w:rsidRDefault="00654103" w:rsidP="00654103">
      <w:pPr>
        <w:pStyle w:val="af"/>
        <w:numPr>
          <w:ilvl w:val="0"/>
          <w:numId w:val="3"/>
        </w:numPr>
        <w:tabs>
          <w:tab w:val="clear" w:pos="1070"/>
          <w:tab w:val="left" w:pos="567"/>
          <w:tab w:val="num" w:pos="786"/>
        </w:tabs>
        <w:ind w:left="0" w:right="-2" w:firstLine="284"/>
        <w:jc w:val="both"/>
        <w:rPr>
          <w:rFonts w:ascii="Times New Roman" w:hAnsi="Times New Roman"/>
          <w:b/>
          <w:sz w:val="28"/>
          <w:szCs w:val="28"/>
        </w:rPr>
      </w:pPr>
      <w:r w:rsidRPr="0046439E">
        <w:rPr>
          <w:rFonts w:ascii="Times New Roman" w:hAnsi="Times New Roman"/>
          <w:sz w:val="28"/>
          <w:szCs w:val="28"/>
        </w:rPr>
        <w:t>Команда Шушенского района заняла I место в зональном туре и в общем рейтинге среди всех муниципальных образований края «Краевого молодежного проекта «Новый Фарватер 2020». Награждена сертификатом в размере 40,0 тыс. рублей на приобретение сувенирной продукции;</w:t>
      </w:r>
    </w:p>
    <w:p w:rsidR="00654103" w:rsidRPr="0046439E" w:rsidRDefault="00654103" w:rsidP="00654103">
      <w:pPr>
        <w:pStyle w:val="16"/>
        <w:numPr>
          <w:ilvl w:val="0"/>
          <w:numId w:val="3"/>
        </w:numPr>
        <w:tabs>
          <w:tab w:val="left" w:pos="567"/>
        </w:tabs>
        <w:spacing w:after="0" w:line="240" w:lineRule="auto"/>
        <w:ind w:left="0" w:right="-2" w:firstLine="284"/>
        <w:contextualSpacing/>
        <w:jc w:val="both"/>
        <w:rPr>
          <w:rFonts w:ascii="Times New Roman" w:hAnsi="Times New Roman"/>
          <w:sz w:val="28"/>
          <w:szCs w:val="28"/>
        </w:rPr>
      </w:pPr>
      <w:r w:rsidRPr="0046439E">
        <w:rPr>
          <w:rFonts w:ascii="Times New Roman" w:hAnsi="Times New Roman"/>
          <w:sz w:val="28"/>
          <w:szCs w:val="28"/>
        </w:rPr>
        <w:t xml:space="preserve">В </w:t>
      </w:r>
      <w:r w:rsidRPr="0046439E">
        <w:rPr>
          <w:rFonts w:ascii="Times New Roman" w:eastAsia="Times New Roman" w:hAnsi="Times New Roman" w:cs="Courier New"/>
          <w:sz w:val="28"/>
          <w:szCs w:val="28"/>
        </w:rPr>
        <w:t>рамках краевого инфраструктурного проекта «Территория Красноярский край» организовано две сессии по защите молодежных проектов, по результатам которых поддержано 26 проектов на сумму 427 000 руб.;</w:t>
      </w:r>
    </w:p>
    <w:p w:rsidR="00654103" w:rsidRPr="0046439E" w:rsidRDefault="00654103" w:rsidP="00654103">
      <w:pPr>
        <w:pStyle w:val="16"/>
        <w:numPr>
          <w:ilvl w:val="0"/>
          <w:numId w:val="3"/>
        </w:numPr>
        <w:tabs>
          <w:tab w:val="left" w:pos="567"/>
        </w:tabs>
        <w:spacing w:after="0" w:line="240" w:lineRule="auto"/>
        <w:ind w:left="0" w:right="-2" w:firstLine="284"/>
        <w:contextualSpacing/>
        <w:jc w:val="both"/>
        <w:rPr>
          <w:rFonts w:ascii="Times New Roman" w:hAnsi="Times New Roman"/>
          <w:sz w:val="28"/>
          <w:szCs w:val="28"/>
        </w:rPr>
      </w:pPr>
      <w:r w:rsidRPr="0046439E">
        <w:rPr>
          <w:rFonts w:ascii="Times New Roman" w:hAnsi="Times New Roman"/>
          <w:sz w:val="28"/>
          <w:szCs w:val="28"/>
        </w:rPr>
        <w:t>12 активистов района представили свои проекты на Межрегиональном мол</w:t>
      </w:r>
      <w:r w:rsidRPr="0046439E">
        <w:rPr>
          <w:rFonts w:ascii="Times New Roman" w:hAnsi="Times New Roman"/>
          <w:sz w:val="28"/>
          <w:szCs w:val="28"/>
        </w:rPr>
        <w:t>о</w:t>
      </w:r>
      <w:r w:rsidRPr="0046439E">
        <w:rPr>
          <w:rFonts w:ascii="Times New Roman" w:hAnsi="Times New Roman"/>
          <w:sz w:val="28"/>
          <w:szCs w:val="28"/>
        </w:rPr>
        <w:t>дежном образовательном форуме</w:t>
      </w:r>
      <w:r w:rsidRPr="0046439E">
        <w:rPr>
          <w:sz w:val="28"/>
          <w:szCs w:val="28"/>
        </w:rPr>
        <w:t xml:space="preserve"> </w:t>
      </w:r>
      <w:r w:rsidRPr="0046439E">
        <w:rPr>
          <w:rFonts w:ascii="Times New Roman" w:hAnsi="Times New Roman"/>
          <w:sz w:val="28"/>
          <w:szCs w:val="28"/>
        </w:rPr>
        <w:t>«ТИМ Бирюса 2020». В рамках форума подде</w:t>
      </w:r>
      <w:r w:rsidRPr="0046439E">
        <w:rPr>
          <w:rFonts w:ascii="Times New Roman" w:hAnsi="Times New Roman"/>
          <w:sz w:val="28"/>
          <w:szCs w:val="28"/>
        </w:rPr>
        <w:t>р</w:t>
      </w:r>
      <w:r w:rsidRPr="0046439E">
        <w:rPr>
          <w:rFonts w:ascii="Times New Roman" w:hAnsi="Times New Roman"/>
          <w:sz w:val="28"/>
          <w:szCs w:val="28"/>
        </w:rPr>
        <w:t xml:space="preserve">жан 1 проект. Команда района заняла 3 место в рейтинге среди муниципальных образований Красноярского края; </w:t>
      </w:r>
    </w:p>
    <w:p w:rsidR="00654103" w:rsidRPr="0046439E" w:rsidRDefault="00654103" w:rsidP="00654103">
      <w:pPr>
        <w:pStyle w:val="af"/>
        <w:numPr>
          <w:ilvl w:val="0"/>
          <w:numId w:val="3"/>
        </w:numPr>
        <w:tabs>
          <w:tab w:val="clear" w:pos="1070"/>
          <w:tab w:val="left" w:pos="567"/>
          <w:tab w:val="num" w:pos="786"/>
        </w:tabs>
        <w:ind w:left="0" w:right="-2" w:firstLine="284"/>
        <w:jc w:val="both"/>
        <w:rPr>
          <w:rFonts w:ascii="Times New Roman" w:hAnsi="Times New Roman" w:cs="Times New Roman"/>
          <w:sz w:val="28"/>
          <w:szCs w:val="28"/>
        </w:rPr>
      </w:pPr>
      <w:r w:rsidRPr="0046439E">
        <w:rPr>
          <w:rFonts w:ascii="Times New Roman" w:hAnsi="Times New Roman"/>
          <w:sz w:val="28"/>
          <w:szCs w:val="28"/>
        </w:rPr>
        <w:t xml:space="preserve">Специалист по работе с молодежью молодежного центра «Юг» на </w:t>
      </w:r>
      <w:r w:rsidRPr="0046439E">
        <w:rPr>
          <w:rFonts w:ascii="Times New Roman" w:hAnsi="Times New Roman" w:cs="Times New Roman"/>
          <w:sz w:val="28"/>
          <w:szCs w:val="28"/>
        </w:rPr>
        <w:t>Межр</w:t>
      </w:r>
      <w:r w:rsidRPr="0046439E">
        <w:rPr>
          <w:rFonts w:ascii="Times New Roman" w:hAnsi="Times New Roman" w:cs="Times New Roman"/>
          <w:sz w:val="28"/>
          <w:szCs w:val="28"/>
        </w:rPr>
        <w:t>е</w:t>
      </w:r>
      <w:r w:rsidRPr="0046439E">
        <w:rPr>
          <w:rFonts w:ascii="Times New Roman" w:hAnsi="Times New Roman" w:cs="Times New Roman"/>
          <w:sz w:val="28"/>
          <w:szCs w:val="28"/>
        </w:rPr>
        <w:t xml:space="preserve">гиональном молодежном образовательном форуме </w:t>
      </w:r>
      <w:r w:rsidRPr="0046439E">
        <w:rPr>
          <w:rFonts w:ascii="Times New Roman" w:hAnsi="Times New Roman"/>
          <w:sz w:val="28"/>
          <w:szCs w:val="28"/>
        </w:rPr>
        <w:t xml:space="preserve">«ТИМ Бирюса 2020» вошел в </w:t>
      </w:r>
      <w:r w:rsidRPr="0046439E">
        <w:rPr>
          <w:rFonts w:ascii="Times New Roman" w:hAnsi="Times New Roman"/>
          <w:sz w:val="28"/>
          <w:szCs w:val="28"/>
        </w:rPr>
        <w:lastRenderedPageBreak/>
        <w:t xml:space="preserve">«ТОП-100» лидеров индивидуального рейтинга </w:t>
      </w:r>
      <w:r w:rsidRPr="0046439E">
        <w:rPr>
          <w:rFonts w:ascii="Times New Roman" w:hAnsi="Times New Roman" w:cs="Times New Roman"/>
          <w:sz w:val="28"/>
          <w:szCs w:val="28"/>
          <w:shd w:val="clear" w:color="auto" w:fill="FFFFFF"/>
        </w:rPr>
        <w:t>и кадрового резерва Комплексн</w:t>
      </w:r>
      <w:r w:rsidRPr="0046439E">
        <w:rPr>
          <w:rFonts w:ascii="Times New Roman" w:hAnsi="Times New Roman" w:cs="Times New Roman"/>
          <w:sz w:val="28"/>
          <w:szCs w:val="28"/>
          <w:shd w:val="clear" w:color="auto" w:fill="FFFFFF"/>
        </w:rPr>
        <w:t>о</w:t>
      </w:r>
      <w:r w:rsidRPr="0046439E">
        <w:rPr>
          <w:rFonts w:ascii="Times New Roman" w:hAnsi="Times New Roman" w:cs="Times New Roman"/>
          <w:sz w:val="28"/>
          <w:szCs w:val="28"/>
          <w:shd w:val="clear" w:color="auto" w:fill="FFFFFF"/>
        </w:rPr>
        <w:t>го инвестиционного проекта «Енисейская Сибирь»;</w:t>
      </w:r>
    </w:p>
    <w:p w:rsidR="00654103" w:rsidRPr="0046439E" w:rsidRDefault="00654103" w:rsidP="00654103">
      <w:pPr>
        <w:pStyle w:val="16"/>
        <w:numPr>
          <w:ilvl w:val="0"/>
          <w:numId w:val="3"/>
        </w:numPr>
        <w:tabs>
          <w:tab w:val="left" w:pos="567"/>
        </w:tabs>
        <w:spacing w:after="0" w:line="240" w:lineRule="auto"/>
        <w:ind w:left="0" w:right="-2" w:firstLine="284"/>
        <w:contextualSpacing/>
        <w:jc w:val="both"/>
        <w:rPr>
          <w:rFonts w:ascii="Times New Roman" w:hAnsi="Times New Roman"/>
          <w:sz w:val="28"/>
          <w:szCs w:val="28"/>
        </w:rPr>
      </w:pPr>
      <w:r w:rsidRPr="0046439E">
        <w:rPr>
          <w:rFonts w:ascii="Times New Roman" w:hAnsi="Times New Roman"/>
          <w:sz w:val="28"/>
          <w:szCs w:val="28"/>
        </w:rPr>
        <w:t>21 подросток принял участие в онлайн сменах краевого лагеря инициативной молодежи «Юниор».  Команда района заняла</w:t>
      </w:r>
      <w:r w:rsidRPr="0046439E">
        <w:rPr>
          <w:rFonts w:ascii="Times New Roman" w:hAnsi="Times New Roman"/>
          <w:sz w:val="28"/>
          <w:szCs w:val="24"/>
        </w:rPr>
        <w:t xml:space="preserve"> 1 место по количеству марафонов, в которых приняли участие подростки района. По итогам проекта команда района вошла в ТОП-10. 1 подросток вошел </w:t>
      </w:r>
      <w:r w:rsidRPr="0046439E">
        <w:rPr>
          <w:rFonts w:ascii="Times New Roman" w:hAnsi="Times New Roman"/>
          <w:sz w:val="28"/>
          <w:szCs w:val="28"/>
        </w:rPr>
        <w:t xml:space="preserve">в </w:t>
      </w:r>
      <w:r w:rsidRPr="0046439E">
        <w:rPr>
          <w:rFonts w:ascii="Times New Roman" w:hAnsi="Times New Roman"/>
          <w:sz w:val="28"/>
          <w:szCs w:val="24"/>
        </w:rPr>
        <w:t xml:space="preserve">«ТОП 10» (9 дополнительных баллов при поступлении в четыре ВУЗа Красноярского края). </w:t>
      </w:r>
      <w:r w:rsidRPr="0046439E">
        <w:rPr>
          <w:rFonts w:ascii="Times New Roman" w:hAnsi="Times New Roman"/>
          <w:sz w:val="28"/>
          <w:szCs w:val="28"/>
        </w:rPr>
        <w:t>3 представителя молодежи ра</w:t>
      </w:r>
      <w:r w:rsidRPr="0046439E">
        <w:rPr>
          <w:rFonts w:ascii="Times New Roman" w:hAnsi="Times New Roman"/>
          <w:sz w:val="28"/>
          <w:szCs w:val="28"/>
        </w:rPr>
        <w:t>й</w:t>
      </w:r>
      <w:r w:rsidRPr="0046439E">
        <w:rPr>
          <w:rFonts w:ascii="Times New Roman" w:hAnsi="Times New Roman"/>
          <w:sz w:val="28"/>
          <w:szCs w:val="28"/>
        </w:rPr>
        <w:t>она стали лидерами регионального рейтинга проекта и приглашены на краевой форум «Агенты изменений» в г.Железногорск (сроки проведения форума 26.04-02.05.2021г.);</w:t>
      </w:r>
    </w:p>
    <w:p w:rsidR="00654103" w:rsidRPr="0046439E" w:rsidRDefault="00654103" w:rsidP="00654103">
      <w:pPr>
        <w:pStyle w:val="16"/>
        <w:numPr>
          <w:ilvl w:val="0"/>
          <w:numId w:val="3"/>
        </w:numPr>
        <w:tabs>
          <w:tab w:val="left" w:pos="567"/>
        </w:tabs>
        <w:spacing w:after="0" w:line="240" w:lineRule="auto"/>
        <w:ind w:left="0" w:right="-2" w:firstLine="284"/>
        <w:contextualSpacing/>
        <w:jc w:val="both"/>
        <w:rPr>
          <w:rFonts w:ascii="Times New Roman" w:hAnsi="Times New Roman"/>
          <w:sz w:val="28"/>
          <w:szCs w:val="28"/>
        </w:rPr>
      </w:pPr>
      <w:r w:rsidRPr="0046439E">
        <w:rPr>
          <w:rFonts w:ascii="Times New Roman" w:hAnsi="Times New Roman"/>
          <w:sz w:val="28"/>
          <w:szCs w:val="28"/>
        </w:rPr>
        <w:t xml:space="preserve">В Федеральной </w:t>
      </w:r>
      <w:proofErr w:type="spellStart"/>
      <w:r w:rsidRPr="0046439E">
        <w:rPr>
          <w:rFonts w:ascii="Times New Roman" w:hAnsi="Times New Roman"/>
          <w:sz w:val="28"/>
          <w:szCs w:val="28"/>
        </w:rPr>
        <w:t>форумной</w:t>
      </w:r>
      <w:proofErr w:type="spellEnd"/>
      <w:r w:rsidRPr="0046439E">
        <w:rPr>
          <w:rFonts w:ascii="Times New Roman" w:hAnsi="Times New Roman"/>
          <w:sz w:val="28"/>
          <w:szCs w:val="28"/>
        </w:rPr>
        <w:t xml:space="preserve"> компании район признан лидером;</w:t>
      </w:r>
    </w:p>
    <w:p w:rsidR="00654103" w:rsidRPr="0046439E" w:rsidRDefault="00654103" w:rsidP="00654103">
      <w:pPr>
        <w:pStyle w:val="16"/>
        <w:numPr>
          <w:ilvl w:val="0"/>
          <w:numId w:val="3"/>
        </w:numPr>
        <w:tabs>
          <w:tab w:val="clear" w:pos="1070"/>
          <w:tab w:val="left" w:pos="567"/>
          <w:tab w:val="num" w:pos="786"/>
        </w:tabs>
        <w:spacing w:after="0" w:line="240" w:lineRule="auto"/>
        <w:ind w:left="0" w:right="-2" w:firstLine="284"/>
        <w:contextualSpacing/>
        <w:jc w:val="both"/>
        <w:rPr>
          <w:rFonts w:ascii="Times New Roman" w:hAnsi="Times New Roman"/>
          <w:sz w:val="28"/>
          <w:szCs w:val="28"/>
        </w:rPr>
      </w:pPr>
      <w:r w:rsidRPr="0046439E">
        <w:rPr>
          <w:rFonts w:ascii="Times New Roman" w:hAnsi="Times New Roman"/>
          <w:sz w:val="28"/>
          <w:szCs w:val="28"/>
        </w:rPr>
        <w:t>Молодежный центр «Юг» стал победителем регионального конкурсного о</w:t>
      </w:r>
      <w:r w:rsidRPr="0046439E">
        <w:rPr>
          <w:rFonts w:ascii="Times New Roman" w:hAnsi="Times New Roman"/>
          <w:sz w:val="28"/>
          <w:szCs w:val="28"/>
        </w:rPr>
        <w:t>т</w:t>
      </w:r>
      <w:r w:rsidRPr="0046439E">
        <w:rPr>
          <w:rFonts w:ascii="Times New Roman" w:hAnsi="Times New Roman"/>
          <w:sz w:val="28"/>
          <w:szCs w:val="28"/>
        </w:rPr>
        <w:t>бора в Красноярском крае на создание Ресурсных центров по поддержке добр</w:t>
      </w:r>
      <w:r w:rsidRPr="0046439E">
        <w:rPr>
          <w:rFonts w:ascii="Times New Roman" w:hAnsi="Times New Roman"/>
          <w:sz w:val="28"/>
          <w:szCs w:val="28"/>
        </w:rPr>
        <w:t>о</w:t>
      </w:r>
      <w:r w:rsidRPr="0046439E">
        <w:rPr>
          <w:rFonts w:ascii="Times New Roman" w:hAnsi="Times New Roman"/>
          <w:sz w:val="28"/>
          <w:szCs w:val="28"/>
        </w:rPr>
        <w:t>вольчества (волонтерства). В районе действует 23 добровольческих объединений с охватом 256 реестровых добровольцев (волонтеров);</w:t>
      </w:r>
    </w:p>
    <w:p w:rsidR="00654103" w:rsidRPr="0046439E" w:rsidRDefault="00654103" w:rsidP="00654103">
      <w:pPr>
        <w:pStyle w:val="af"/>
        <w:numPr>
          <w:ilvl w:val="0"/>
          <w:numId w:val="3"/>
        </w:numPr>
        <w:tabs>
          <w:tab w:val="left" w:pos="567"/>
        </w:tabs>
        <w:ind w:left="0" w:right="-2" w:firstLine="284"/>
        <w:jc w:val="both"/>
        <w:rPr>
          <w:rFonts w:ascii="Times New Roman" w:eastAsia="Calibri" w:hAnsi="Times New Roman" w:cs="Times New Roman"/>
          <w:sz w:val="28"/>
          <w:szCs w:val="28"/>
        </w:rPr>
      </w:pPr>
      <w:r w:rsidRPr="0046439E">
        <w:rPr>
          <w:rFonts w:ascii="Times New Roman" w:eastAsia="Calibri" w:hAnsi="Times New Roman" w:cs="Times New Roman"/>
          <w:sz w:val="28"/>
          <w:szCs w:val="28"/>
        </w:rPr>
        <w:t>Муниципальный штаб «Добровольческое» принял участие в региональном этапе Всероссийского конкурса «Доброволец России-2020»;</w:t>
      </w:r>
    </w:p>
    <w:p w:rsidR="00654103" w:rsidRPr="0046439E" w:rsidRDefault="00654103" w:rsidP="00654103">
      <w:pPr>
        <w:pStyle w:val="af"/>
        <w:numPr>
          <w:ilvl w:val="0"/>
          <w:numId w:val="3"/>
        </w:numPr>
        <w:tabs>
          <w:tab w:val="left" w:pos="567"/>
        </w:tabs>
        <w:ind w:left="0" w:right="-2" w:firstLine="284"/>
        <w:jc w:val="both"/>
        <w:rPr>
          <w:rFonts w:ascii="Times New Roman" w:eastAsia="Calibri" w:hAnsi="Times New Roman" w:cs="Times New Roman"/>
          <w:sz w:val="28"/>
          <w:szCs w:val="28"/>
        </w:rPr>
      </w:pPr>
      <w:r w:rsidRPr="0046439E">
        <w:rPr>
          <w:rFonts w:ascii="Times New Roman" w:eastAsia="Calibri" w:hAnsi="Times New Roman" w:cs="Times New Roman"/>
          <w:sz w:val="28"/>
          <w:szCs w:val="28"/>
        </w:rPr>
        <w:t xml:space="preserve">С марта 2020 года </w:t>
      </w:r>
      <w:r w:rsidRPr="0046439E">
        <w:rPr>
          <w:rFonts w:ascii="Times New Roman" w:hAnsi="Times New Roman"/>
          <w:sz w:val="28"/>
          <w:szCs w:val="28"/>
        </w:rPr>
        <w:t xml:space="preserve">26 </w:t>
      </w:r>
      <w:r w:rsidRPr="0046439E">
        <w:rPr>
          <w:rFonts w:ascii="Times New Roman" w:eastAsia="Calibri" w:hAnsi="Times New Roman" w:cs="Times New Roman"/>
          <w:sz w:val="28"/>
          <w:szCs w:val="28"/>
        </w:rPr>
        <w:t>участников районного добровольческого движения «Шаг за шагом» включились в Общероссийскую акцию взаимопомощи #</w:t>
      </w:r>
      <w:proofErr w:type="spellStart"/>
      <w:r w:rsidRPr="0046439E">
        <w:rPr>
          <w:rFonts w:ascii="Times New Roman" w:eastAsia="Calibri" w:hAnsi="Times New Roman" w:cs="Times New Roman"/>
          <w:sz w:val="28"/>
          <w:szCs w:val="28"/>
        </w:rPr>
        <w:t>МыВм</w:t>
      </w:r>
      <w:r w:rsidRPr="0046439E">
        <w:rPr>
          <w:rFonts w:ascii="Times New Roman" w:eastAsia="Calibri" w:hAnsi="Times New Roman" w:cs="Times New Roman"/>
          <w:sz w:val="28"/>
          <w:szCs w:val="28"/>
        </w:rPr>
        <w:t>е</w:t>
      </w:r>
      <w:r w:rsidRPr="0046439E">
        <w:rPr>
          <w:rFonts w:ascii="Times New Roman" w:eastAsia="Calibri" w:hAnsi="Times New Roman" w:cs="Times New Roman"/>
          <w:sz w:val="28"/>
          <w:szCs w:val="28"/>
        </w:rPr>
        <w:t>сте</w:t>
      </w:r>
      <w:proofErr w:type="spellEnd"/>
      <w:r w:rsidRPr="0046439E">
        <w:rPr>
          <w:rFonts w:ascii="Times New Roman" w:eastAsia="Calibri" w:hAnsi="Times New Roman" w:cs="Times New Roman"/>
          <w:sz w:val="28"/>
          <w:szCs w:val="28"/>
        </w:rPr>
        <w:t xml:space="preserve"> направленную на поддержку пожилых, маломобильных граждан и медици</w:t>
      </w:r>
      <w:r w:rsidRPr="0046439E">
        <w:rPr>
          <w:rFonts w:ascii="Times New Roman" w:eastAsia="Calibri" w:hAnsi="Times New Roman" w:cs="Times New Roman"/>
          <w:sz w:val="28"/>
          <w:szCs w:val="28"/>
        </w:rPr>
        <w:t>н</w:t>
      </w:r>
      <w:r w:rsidRPr="0046439E">
        <w:rPr>
          <w:rFonts w:ascii="Times New Roman" w:eastAsia="Calibri" w:hAnsi="Times New Roman" w:cs="Times New Roman"/>
          <w:sz w:val="28"/>
          <w:szCs w:val="28"/>
        </w:rPr>
        <w:t>ских сотрудников во время пандемии коронавируса. Волонтеры помогали пол</w:t>
      </w:r>
      <w:r w:rsidRPr="0046439E">
        <w:rPr>
          <w:rFonts w:ascii="Times New Roman" w:eastAsia="Calibri" w:hAnsi="Times New Roman" w:cs="Times New Roman"/>
          <w:sz w:val="28"/>
          <w:szCs w:val="28"/>
        </w:rPr>
        <w:t>у</w:t>
      </w:r>
      <w:r w:rsidRPr="0046439E">
        <w:rPr>
          <w:rFonts w:ascii="Times New Roman" w:eastAsia="Calibri" w:hAnsi="Times New Roman" w:cs="Times New Roman"/>
          <w:sz w:val="28"/>
          <w:szCs w:val="28"/>
        </w:rPr>
        <w:t xml:space="preserve">чать в аптеке лекарства, занимались их доставкой, а также доставляли продукты, оплачивали услуги ЖКХ, выносили мусор и многое другое. </w:t>
      </w:r>
      <w:r w:rsidRPr="0046439E">
        <w:rPr>
          <w:rFonts w:ascii="Times New Roman" w:hAnsi="Times New Roman"/>
          <w:sz w:val="28"/>
          <w:szCs w:val="28"/>
        </w:rPr>
        <w:t>Из них 7 добровол</w:t>
      </w:r>
      <w:r w:rsidRPr="0046439E">
        <w:rPr>
          <w:rFonts w:ascii="Times New Roman" w:hAnsi="Times New Roman"/>
          <w:sz w:val="28"/>
          <w:szCs w:val="28"/>
        </w:rPr>
        <w:t>ь</w:t>
      </w:r>
      <w:r w:rsidRPr="0046439E">
        <w:rPr>
          <w:rFonts w:ascii="Times New Roman" w:hAnsi="Times New Roman"/>
          <w:sz w:val="28"/>
          <w:szCs w:val="28"/>
        </w:rPr>
        <w:t>цев награждены медалью В.В. Путина «За бескорыстный вклад в организацию Общероссийской акции взаимопомощи «#</w:t>
      </w:r>
      <w:proofErr w:type="spellStart"/>
      <w:r w:rsidRPr="0046439E">
        <w:rPr>
          <w:rFonts w:ascii="Times New Roman" w:hAnsi="Times New Roman"/>
          <w:sz w:val="28"/>
          <w:szCs w:val="28"/>
        </w:rPr>
        <w:t>МыВместе</w:t>
      </w:r>
      <w:proofErr w:type="spellEnd"/>
      <w:r w:rsidRPr="0046439E">
        <w:rPr>
          <w:rFonts w:ascii="Times New Roman" w:hAnsi="Times New Roman"/>
          <w:sz w:val="28"/>
          <w:szCs w:val="28"/>
        </w:rPr>
        <w:t>»</w:t>
      </w:r>
      <w:r w:rsidRPr="0046439E">
        <w:rPr>
          <w:rFonts w:ascii="Times New Roman" w:eastAsia="Calibri" w:hAnsi="Times New Roman" w:cs="Times New Roman"/>
          <w:sz w:val="28"/>
          <w:szCs w:val="28"/>
        </w:rPr>
        <w:t xml:space="preserve"> и Грамотой Президента РФ Владимира Путина.</w:t>
      </w:r>
      <w:r w:rsidRPr="0046439E">
        <w:rPr>
          <w:rFonts w:ascii="Times New Roman" w:hAnsi="Times New Roman"/>
          <w:sz w:val="28"/>
          <w:szCs w:val="28"/>
        </w:rPr>
        <w:t xml:space="preserve"> 8 добровольцев награждены Благодарственн</w:t>
      </w:r>
      <w:r w:rsidRPr="0046439E">
        <w:rPr>
          <w:sz w:val="28"/>
          <w:szCs w:val="28"/>
        </w:rPr>
        <w:t>ым</w:t>
      </w:r>
      <w:r w:rsidRPr="0046439E">
        <w:rPr>
          <w:rFonts w:ascii="Times New Roman" w:hAnsi="Times New Roman"/>
          <w:sz w:val="28"/>
          <w:szCs w:val="28"/>
        </w:rPr>
        <w:t xml:space="preserve"> письмо</w:t>
      </w:r>
      <w:r w:rsidRPr="0046439E">
        <w:rPr>
          <w:sz w:val="28"/>
          <w:szCs w:val="28"/>
        </w:rPr>
        <w:t>м</w:t>
      </w:r>
      <w:r w:rsidRPr="0046439E">
        <w:rPr>
          <w:rFonts w:ascii="Times New Roman" w:hAnsi="Times New Roman"/>
          <w:sz w:val="28"/>
          <w:szCs w:val="28"/>
        </w:rPr>
        <w:t xml:space="preserve"> Ф</w:t>
      </w:r>
      <w:r w:rsidRPr="0046439E">
        <w:rPr>
          <w:rFonts w:ascii="Times New Roman" w:hAnsi="Times New Roman"/>
          <w:sz w:val="28"/>
          <w:szCs w:val="28"/>
        </w:rPr>
        <w:t>е</w:t>
      </w:r>
      <w:r w:rsidRPr="0046439E">
        <w:rPr>
          <w:rFonts w:ascii="Times New Roman" w:hAnsi="Times New Roman"/>
          <w:sz w:val="28"/>
          <w:szCs w:val="28"/>
        </w:rPr>
        <w:t>дерального агентства по делам молодежи «За бескорыстный вклад в организацию Общероссийской акции взаимопомощи #</w:t>
      </w:r>
      <w:proofErr w:type="spellStart"/>
      <w:r w:rsidRPr="0046439E">
        <w:rPr>
          <w:rFonts w:ascii="Times New Roman" w:hAnsi="Times New Roman"/>
          <w:sz w:val="28"/>
          <w:szCs w:val="28"/>
        </w:rPr>
        <w:t>МыВместе</w:t>
      </w:r>
      <w:proofErr w:type="spellEnd"/>
      <w:r w:rsidRPr="0046439E">
        <w:rPr>
          <w:rFonts w:ascii="Times New Roman" w:hAnsi="Times New Roman"/>
          <w:sz w:val="28"/>
          <w:szCs w:val="28"/>
        </w:rPr>
        <w:t>»</w:t>
      </w:r>
      <w:r w:rsidRPr="0046439E">
        <w:rPr>
          <w:rFonts w:ascii="Times New Roman" w:eastAsia="Calibri" w:hAnsi="Times New Roman" w:cs="Times New Roman"/>
          <w:sz w:val="28"/>
          <w:szCs w:val="28"/>
        </w:rPr>
        <w:t>».</w:t>
      </w:r>
    </w:p>
    <w:p w:rsidR="00654103" w:rsidRPr="0046439E" w:rsidRDefault="00654103" w:rsidP="00654103">
      <w:pPr>
        <w:pStyle w:val="afc"/>
        <w:numPr>
          <w:ilvl w:val="0"/>
          <w:numId w:val="42"/>
        </w:numPr>
        <w:spacing w:line="240" w:lineRule="auto"/>
        <w:ind w:left="0" w:firstLine="284"/>
        <w:jc w:val="both"/>
        <w:rPr>
          <w:rFonts w:ascii="Times New Roman" w:hAnsi="Times New Roman"/>
          <w:sz w:val="28"/>
          <w:szCs w:val="28"/>
        </w:rPr>
      </w:pPr>
      <w:r w:rsidRPr="0046439E">
        <w:rPr>
          <w:rFonts w:ascii="Times New Roman" w:hAnsi="Times New Roman"/>
          <w:sz w:val="28"/>
          <w:szCs w:val="28"/>
        </w:rPr>
        <w:t xml:space="preserve"> 15 добровольцев пошли отбор, обучение и приняли участие в Федеральном проекте «Волонтеры Конституции». 1 доброволец награжден Благодарственным письмо</w:t>
      </w:r>
      <w:r w:rsidRPr="0046439E">
        <w:rPr>
          <w:sz w:val="28"/>
          <w:szCs w:val="28"/>
        </w:rPr>
        <w:t>м</w:t>
      </w:r>
      <w:r w:rsidRPr="0046439E">
        <w:rPr>
          <w:rFonts w:ascii="Times New Roman" w:hAnsi="Times New Roman"/>
          <w:sz w:val="28"/>
          <w:szCs w:val="28"/>
        </w:rPr>
        <w:t xml:space="preserve"> Федерального агентства по делам молодежи; </w:t>
      </w:r>
    </w:p>
    <w:p w:rsidR="00654103" w:rsidRPr="0046439E" w:rsidRDefault="00654103" w:rsidP="00654103">
      <w:pPr>
        <w:pStyle w:val="afc"/>
        <w:numPr>
          <w:ilvl w:val="0"/>
          <w:numId w:val="42"/>
        </w:numPr>
        <w:spacing w:line="240" w:lineRule="auto"/>
        <w:ind w:left="0" w:firstLine="284"/>
        <w:jc w:val="both"/>
        <w:rPr>
          <w:rFonts w:ascii="Times New Roman" w:hAnsi="Times New Roman"/>
          <w:sz w:val="28"/>
          <w:szCs w:val="28"/>
        </w:rPr>
      </w:pPr>
      <w:r w:rsidRPr="0046439E">
        <w:rPr>
          <w:rFonts w:ascii="Times New Roman" w:hAnsi="Times New Roman"/>
          <w:sz w:val="28"/>
          <w:szCs w:val="28"/>
        </w:rPr>
        <w:t xml:space="preserve"> Молодежному центру «Юг» вручена Благодарность Председателя Совета Ф</w:t>
      </w:r>
      <w:r w:rsidRPr="0046439E">
        <w:rPr>
          <w:rFonts w:ascii="Times New Roman" w:hAnsi="Times New Roman"/>
          <w:sz w:val="28"/>
          <w:szCs w:val="28"/>
        </w:rPr>
        <w:t>е</w:t>
      </w:r>
      <w:r w:rsidRPr="0046439E">
        <w:rPr>
          <w:rFonts w:ascii="Times New Roman" w:hAnsi="Times New Roman"/>
          <w:sz w:val="28"/>
          <w:szCs w:val="28"/>
        </w:rPr>
        <w:t>деральной Ассоциации волонтерских центров за активное участие добровольч</w:t>
      </w:r>
      <w:r w:rsidRPr="0046439E">
        <w:rPr>
          <w:rFonts w:ascii="Times New Roman" w:hAnsi="Times New Roman"/>
          <w:sz w:val="28"/>
          <w:szCs w:val="28"/>
        </w:rPr>
        <w:t>е</w:t>
      </w:r>
      <w:r w:rsidRPr="0046439E">
        <w:rPr>
          <w:rFonts w:ascii="Times New Roman" w:hAnsi="Times New Roman"/>
          <w:sz w:val="28"/>
          <w:szCs w:val="28"/>
        </w:rPr>
        <w:t>ской деятельности;</w:t>
      </w:r>
    </w:p>
    <w:p w:rsidR="00654103" w:rsidRPr="0046439E" w:rsidRDefault="00654103" w:rsidP="00654103">
      <w:pPr>
        <w:pStyle w:val="afc"/>
        <w:numPr>
          <w:ilvl w:val="0"/>
          <w:numId w:val="42"/>
        </w:numPr>
        <w:spacing w:line="240" w:lineRule="auto"/>
        <w:ind w:left="0" w:firstLine="284"/>
        <w:jc w:val="both"/>
        <w:rPr>
          <w:rFonts w:ascii="Times New Roman" w:hAnsi="Times New Roman"/>
          <w:sz w:val="28"/>
          <w:szCs w:val="28"/>
        </w:rPr>
      </w:pPr>
      <w:r w:rsidRPr="0046439E">
        <w:rPr>
          <w:rFonts w:ascii="Times New Roman" w:hAnsi="Times New Roman"/>
          <w:sz w:val="28"/>
          <w:szCs w:val="28"/>
        </w:rPr>
        <w:t>Муниципальный штаб «</w:t>
      </w:r>
      <w:proofErr w:type="spellStart"/>
      <w:r w:rsidRPr="0046439E">
        <w:rPr>
          <w:rFonts w:ascii="Times New Roman" w:hAnsi="Times New Roman"/>
          <w:sz w:val="28"/>
          <w:szCs w:val="28"/>
        </w:rPr>
        <w:t>Красволонтер</w:t>
      </w:r>
      <w:proofErr w:type="spellEnd"/>
      <w:r w:rsidRPr="0046439E">
        <w:rPr>
          <w:rFonts w:ascii="Times New Roman" w:hAnsi="Times New Roman"/>
          <w:sz w:val="28"/>
          <w:szCs w:val="28"/>
        </w:rPr>
        <w:t>» занял 1 место среди МО края в рейти</w:t>
      </w:r>
      <w:r w:rsidRPr="0046439E">
        <w:rPr>
          <w:rFonts w:ascii="Times New Roman" w:hAnsi="Times New Roman"/>
          <w:sz w:val="28"/>
          <w:szCs w:val="28"/>
        </w:rPr>
        <w:t>н</w:t>
      </w:r>
      <w:r w:rsidRPr="0046439E">
        <w:rPr>
          <w:rFonts w:ascii="Times New Roman" w:hAnsi="Times New Roman"/>
          <w:sz w:val="28"/>
          <w:szCs w:val="28"/>
        </w:rPr>
        <w:t>ге штабов;</w:t>
      </w:r>
    </w:p>
    <w:p w:rsidR="00654103" w:rsidRPr="0046439E" w:rsidRDefault="00654103" w:rsidP="00654103">
      <w:pPr>
        <w:pStyle w:val="afc"/>
        <w:numPr>
          <w:ilvl w:val="0"/>
          <w:numId w:val="42"/>
        </w:numPr>
        <w:spacing w:line="240" w:lineRule="auto"/>
        <w:ind w:left="0" w:firstLine="284"/>
        <w:jc w:val="both"/>
        <w:rPr>
          <w:rFonts w:ascii="Times New Roman" w:hAnsi="Times New Roman"/>
          <w:sz w:val="28"/>
          <w:szCs w:val="28"/>
        </w:rPr>
      </w:pPr>
      <w:r w:rsidRPr="0046439E">
        <w:rPr>
          <w:rFonts w:ascii="Times New Roman" w:hAnsi="Times New Roman"/>
          <w:sz w:val="28"/>
          <w:szCs w:val="28"/>
        </w:rPr>
        <w:t xml:space="preserve"> Добровольческое движение «Шаг за шагом» и штаб ККСО в </w:t>
      </w:r>
      <w:proofErr w:type="spellStart"/>
      <w:r w:rsidRPr="0046439E">
        <w:rPr>
          <w:rFonts w:ascii="Times New Roman" w:hAnsi="Times New Roman"/>
          <w:sz w:val="28"/>
          <w:szCs w:val="28"/>
        </w:rPr>
        <w:t>Шушенсом</w:t>
      </w:r>
      <w:proofErr w:type="spellEnd"/>
      <w:r w:rsidRPr="0046439E">
        <w:rPr>
          <w:rFonts w:ascii="Times New Roman" w:hAnsi="Times New Roman"/>
          <w:sz w:val="28"/>
          <w:szCs w:val="28"/>
        </w:rPr>
        <w:t xml:space="preserve"> ра</w:t>
      </w:r>
      <w:r w:rsidRPr="0046439E">
        <w:rPr>
          <w:rFonts w:ascii="Times New Roman" w:hAnsi="Times New Roman"/>
          <w:sz w:val="28"/>
          <w:szCs w:val="28"/>
        </w:rPr>
        <w:t>й</w:t>
      </w:r>
      <w:r w:rsidRPr="0046439E">
        <w:rPr>
          <w:rFonts w:ascii="Times New Roman" w:hAnsi="Times New Roman"/>
          <w:sz w:val="28"/>
          <w:szCs w:val="28"/>
        </w:rPr>
        <w:t>оне совместно с НКО «Наследие Сибири» реализовали проект «Юный атаманец» по созданию условий для формирования гражданско-патриотических чувств у подростков категории СОП посредством погружения в казачью культуру, сохр</w:t>
      </w:r>
      <w:r w:rsidRPr="0046439E">
        <w:rPr>
          <w:rFonts w:ascii="Times New Roman" w:hAnsi="Times New Roman"/>
          <w:sz w:val="28"/>
          <w:szCs w:val="28"/>
        </w:rPr>
        <w:t>а</w:t>
      </w:r>
      <w:r w:rsidRPr="0046439E">
        <w:rPr>
          <w:rFonts w:ascii="Times New Roman" w:hAnsi="Times New Roman"/>
          <w:sz w:val="28"/>
          <w:szCs w:val="28"/>
        </w:rPr>
        <w:t>нения исторических и культурных традиций местного казачества на Енисее «П</w:t>
      </w:r>
      <w:r w:rsidRPr="0046439E">
        <w:rPr>
          <w:rFonts w:ascii="Times New Roman" w:hAnsi="Times New Roman"/>
          <w:sz w:val="28"/>
          <w:szCs w:val="28"/>
        </w:rPr>
        <w:t>о</w:t>
      </w:r>
      <w:r w:rsidRPr="0046439E">
        <w:rPr>
          <w:rFonts w:ascii="Times New Roman" w:hAnsi="Times New Roman"/>
          <w:sz w:val="28"/>
          <w:szCs w:val="28"/>
        </w:rPr>
        <w:t xml:space="preserve">томки Ермака», поддержанного краевой </w:t>
      </w:r>
      <w:proofErr w:type="spellStart"/>
      <w:r w:rsidRPr="0046439E">
        <w:rPr>
          <w:rFonts w:ascii="Times New Roman" w:hAnsi="Times New Roman"/>
          <w:sz w:val="28"/>
          <w:szCs w:val="28"/>
        </w:rPr>
        <w:t>грантовой</w:t>
      </w:r>
      <w:proofErr w:type="spellEnd"/>
      <w:r w:rsidRPr="0046439E">
        <w:rPr>
          <w:rFonts w:ascii="Times New Roman" w:hAnsi="Times New Roman"/>
          <w:sz w:val="28"/>
          <w:szCs w:val="28"/>
        </w:rPr>
        <w:t xml:space="preserve"> программой «Партнерство». В проекте приняло участие 50 подростков категории ТЖС и СОП.</w:t>
      </w:r>
    </w:p>
    <w:p w:rsidR="00654103" w:rsidRPr="0046439E" w:rsidRDefault="00654103" w:rsidP="00654103">
      <w:pPr>
        <w:pStyle w:val="afc"/>
        <w:numPr>
          <w:ilvl w:val="0"/>
          <w:numId w:val="42"/>
        </w:numPr>
        <w:spacing w:line="240" w:lineRule="auto"/>
        <w:ind w:left="0" w:firstLine="284"/>
        <w:jc w:val="both"/>
        <w:rPr>
          <w:rFonts w:ascii="Times New Roman" w:hAnsi="Times New Roman"/>
          <w:sz w:val="28"/>
          <w:szCs w:val="28"/>
        </w:rPr>
      </w:pPr>
      <w:r w:rsidRPr="0046439E">
        <w:rPr>
          <w:rFonts w:ascii="Times New Roman" w:hAnsi="Times New Roman"/>
          <w:sz w:val="28"/>
          <w:szCs w:val="28"/>
        </w:rPr>
        <w:t xml:space="preserve"> Специалисты РМБУ Молодежный Центр «Юг» совместно с НКО «Наследие Сибири» реализовали проект «Мы рядом. Мы вместе» по поддержке приемных семей и профилактике повторных отказов от детей, поддержанного Фондом пр</w:t>
      </w:r>
      <w:r w:rsidRPr="0046439E">
        <w:rPr>
          <w:rFonts w:ascii="Times New Roman" w:hAnsi="Times New Roman"/>
          <w:sz w:val="28"/>
          <w:szCs w:val="28"/>
        </w:rPr>
        <w:t>е</w:t>
      </w:r>
      <w:r w:rsidRPr="0046439E">
        <w:rPr>
          <w:rFonts w:ascii="Times New Roman" w:hAnsi="Times New Roman"/>
          <w:sz w:val="28"/>
          <w:szCs w:val="28"/>
        </w:rPr>
        <w:t>зидентских грантов. В проекте приняло участие 80 детей из приемных семей;</w:t>
      </w:r>
    </w:p>
    <w:p w:rsidR="00654103" w:rsidRPr="0046439E" w:rsidRDefault="00654103" w:rsidP="00654103">
      <w:pPr>
        <w:pStyle w:val="afc"/>
        <w:numPr>
          <w:ilvl w:val="0"/>
          <w:numId w:val="42"/>
        </w:numPr>
        <w:spacing w:line="240" w:lineRule="auto"/>
        <w:ind w:left="0" w:firstLine="284"/>
        <w:jc w:val="both"/>
        <w:rPr>
          <w:rFonts w:ascii="Times New Roman" w:hAnsi="Times New Roman"/>
          <w:sz w:val="28"/>
          <w:szCs w:val="28"/>
        </w:rPr>
      </w:pPr>
      <w:r w:rsidRPr="0046439E">
        <w:rPr>
          <w:rFonts w:ascii="Times New Roman" w:hAnsi="Times New Roman"/>
          <w:sz w:val="28"/>
          <w:szCs w:val="28"/>
        </w:rPr>
        <w:lastRenderedPageBreak/>
        <w:t xml:space="preserve"> </w:t>
      </w:r>
      <w:r w:rsidRPr="0046439E">
        <w:rPr>
          <w:rFonts w:ascii="Times New Roman" w:hAnsi="Times New Roman"/>
          <w:sz w:val="28"/>
          <w:szCs w:val="28"/>
          <w:shd w:val="clear" w:color="auto" w:fill="FFFFFF"/>
        </w:rPr>
        <w:t>Добровольческое движение «Шаг за шагом» совместно с Районным Советом ветеранов реализовал проект «Содружество поколений», направленного на вовл</w:t>
      </w:r>
      <w:r w:rsidRPr="0046439E">
        <w:rPr>
          <w:rFonts w:ascii="Times New Roman" w:hAnsi="Times New Roman"/>
          <w:sz w:val="28"/>
          <w:szCs w:val="28"/>
          <w:shd w:val="clear" w:color="auto" w:fill="FFFFFF"/>
        </w:rPr>
        <w:t>е</w:t>
      </w:r>
      <w:r w:rsidRPr="0046439E">
        <w:rPr>
          <w:rFonts w:ascii="Times New Roman" w:hAnsi="Times New Roman"/>
          <w:sz w:val="28"/>
          <w:szCs w:val="28"/>
          <w:shd w:val="clear" w:color="auto" w:fill="FFFFFF"/>
        </w:rPr>
        <w:t>чение пенсионеров и молодежи Шушенского района в деятельность добровольч</w:t>
      </w:r>
      <w:r w:rsidRPr="0046439E">
        <w:rPr>
          <w:rFonts w:ascii="Times New Roman" w:hAnsi="Times New Roman"/>
          <w:sz w:val="28"/>
          <w:szCs w:val="28"/>
          <w:shd w:val="clear" w:color="auto" w:fill="FFFFFF"/>
        </w:rPr>
        <w:t>е</w:t>
      </w:r>
      <w:r w:rsidRPr="0046439E">
        <w:rPr>
          <w:rFonts w:ascii="Times New Roman" w:hAnsi="Times New Roman"/>
          <w:sz w:val="28"/>
          <w:szCs w:val="28"/>
          <w:shd w:val="clear" w:color="auto" w:fill="FFFFFF"/>
        </w:rPr>
        <w:t>ской, спортивной и социальной активности, победившего в Конкурсе муниц</w:t>
      </w:r>
      <w:r w:rsidRPr="0046439E">
        <w:rPr>
          <w:rFonts w:ascii="Times New Roman" w:hAnsi="Times New Roman"/>
          <w:sz w:val="28"/>
          <w:szCs w:val="28"/>
          <w:shd w:val="clear" w:color="auto" w:fill="FFFFFF"/>
        </w:rPr>
        <w:t>и</w:t>
      </w:r>
      <w:r w:rsidRPr="0046439E">
        <w:rPr>
          <w:rFonts w:ascii="Times New Roman" w:hAnsi="Times New Roman"/>
          <w:sz w:val="28"/>
          <w:szCs w:val="28"/>
          <w:shd w:val="clear" w:color="auto" w:fill="FFFFFF"/>
        </w:rPr>
        <w:t>пальных услуг среди социально ориентированных некоммерческих организаций. В проекте приняло участие 80 подростков и молодых людей категории «риска»;</w:t>
      </w:r>
    </w:p>
    <w:p w:rsidR="00654103" w:rsidRPr="0046439E" w:rsidRDefault="00654103" w:rsidP="00654103">
      <w:pPr>
        <w:pStyle w:val="afc"/>
        <w:numPr>
          <w:ilvl w:val="0"/>
          <w:numId w:val="42"/>
        </w:numPr>
        <w:spacing w:line="240" w:lineRule="auto"/>
        <w:ind w:left="0" w:firstLine="284"/>
        <w:jc w:val="both"/>
        <w:rPr>
          <w:rFonts w:ascii="Times New Roman" w:hAnsi="Times New Roman"/>
          <w:sz w:val="28"/>
          <w:szCs w:val="28"/>
        </w:rPr>
      </w:pPr>
      <w:r w:rsidRPr="0046439E">
        <w:rPr>
          <w:rFonts w:ascii="Times New Roman" w:hAnsi="Times New Roman"/>
          <w:sz w:val="28"/>
          <w:szCs w:val="28"/>
        </w:rPr>
        <w:t>Активист патриотического движения в Шушенском районе победил в ко</w:t>
      </w:r>
      <w:r w:rsidRPr="0046439E">
        <w:rPr>
          <w:rFonts w:ascii="Times New Roman" w:hAnsi="Times New Roman"/>
          <w:sz w:val="28"/>
          <w:szCs w:val="28"/>
        </w:rPr>
        <w:t>н</w:t>
      </w:r>
      <w:r w:rsidRPr="0046439E">
        <w:rPr>
          <w:rFonts w:ascii="Times New Roman" w:hAnsi="Times New Roman"/>
          <w:sz w:val="28"/>
          <w:szCs w:val="28"/>
        </w:rPr>
        <w:t xml:space="preserve">курсном отборе и стал участником Всероссийского форума «Волонтеры Победы» в г. Хабаровске; </w:t>
      </w:r>
    </w:p>
    <w:p w:rsidR="00654103" w:rsidRPr="0046439E" w:rsidRDefault="00654103" w:rsidP="00654103">
      <w:pPr>
        <w:pStyle w:val="afc"/>
        <w:numPr>
          <w:ilvl w:val="0"/>
          <w:numId w:val="42"/>
        </w:numPr>
        <w:spacing w:line="240" w:lineRule="auto"/>
        <w:ind w:left="0" w:firstLine="284"/>
        <w:jc w:val="both"/>
        <w:rPr>
          <w:rFonts w:ascii="Times New Roman" w:hAnsi="Times New Roman"/>
          <w:sz w:val="28"/>
          <w:szCs w:val="28"/>
        </w:rPr>
      </w:pPr>
      <w:r w:rsidRPr="0046439E">
        <w:rPr>
          <w:rFonts w:ascii="Times New Roman" w:hAnsi="Times New Roman"/>
          <w:sz w:val="28"/>
          <w:szCs w:val="28"/>
        </w:rPr>
        <w:t xml:space="preserve"> В течение 2020 года в ряды «</w:t>
      </w:r>
      <w:proofErr w:type="spellStart"/>
      <w:r w:rsidRPr="0046439E">
        <w:rPr>
          <w:rFonts w:ascii="Times New Roman" w:hAnsi="Times New Roman"/>
          <w:sz w:val="28"/>
          <w:szCs w:val="28"/>
        </w:rPr>
        <w:t>Юнармия</w:t>
      </w:r>
      <w:proofErr w:type="spellEnd"/>
      <w:r w:rsidRPr="0046439E">
        <w:rPr>
          <w:rFonts w:ascii="Times New Roman" w:hAnsi="Times New Roman"/>
          <w:sz w:val="28"/>
          <w:szCs w:val="28"/>
        </w:rPr>
        <w:t>» принято 65 человек, общее количес</w:t>
      </w:r>
      <w:r w:rsidRPr="0046439E">
        <w:rPr>
          <w:rFonts w:ascii="Times New Roman" w:hAnsi="Times New Roman"/>
          <w:sz w:val="28"/>
          <w:szCs w:val="28"/>
        </w:rPr>
        <w:t>т</w:t>
      </w:r>
      <w:r w:rsidRPr="0046439E">
        <w:rPr>
          <w:rFonts w:ascii="Times New Roman" w:hAnsi="Times New Roman"/>
          <w:sz w:val="28"/>
          <w:szCs w:val="28"/>
        </w:rPr>
        <w:t>во юнармейцев составило 187 человек;</w:t>
      </w:r>
    </w:p>
    <w:p w:rsidR="00654103" w:rsidRPr="0046439E" w:rsidRDefault="00654103" w:rsidP="00654103">
      <w:pPr>
        <w:pStyle w:val="afc"/>
        <w:numPr>
          <w:ilvl w:val="0"/>
          <w:numId w:val="3"/>
        </w:numPr>
        <w:tabs>
          <w:tab w:val="clear" w:pos="1070"/>
          <w:tab w:val="left" w:pos="567"/>
          <w:tab w:val="num" w:pos="786"/>
        </w:tabs>
        <w:spacing w:after="0" w:line="240" w:lineRule="auto"/>
        <w:ind w:left="0" w:right="-2" w:firstLine="284"/>
        <w:jc w:val="both"/>
        <w:rPr>
          <w:rFonts w:ascii="Times New Roman" w:hAnsi="Times New Roman"/>
          <w:sz w:val="28"/>
          <w:szCs w:val="28"/>
        </w:rPr>
      </w:pPr>
      <w:r w:rsidRPr="0046439E">
        <w:rPr>
          <w:rFonts w:ascii="Times New Roman" w:hAnsi="Times New Roman"/>
          <w:sz w:val="28"/>
          <w:szCs w:val="28"/>
        </w:rPr>
        <w:t xml:space="preserve">Для юнармейцев в районе реализуется два военно-спортивных проекта: «Тренировочные сборы по скалолазанию «Выше всех» и «Кубок по </w:t>
      </w:r>
      <w:proofErr w:type="spellStart"/>
      <w:r w:rsidRPr="0046439E">
        <w:rPr>
          <w:rFonts w:ascii="Times New Roman" w:hAnsi="Times New Roman"/>
          <w:sz w:val="28"/>
          <w:szCs w:val="28"/>
        </w:rPr>
        <w:t>лазертагу</w:t>
      </w:r>
      <w:proofErr w:type="spellEnd"/>
      <w:r w:rsidRPr="0046439E">
        <w:rPr>
          <w:rFonts w:ascii="Times New Roman" w:hAnsi="Times New Roman"/>
          <w:sz w:val="28"/>
          <w:szCs w:val="28"/>
        </w:rPr>
        <w:t xml:space="preserve"> «Памятные дни военных побед»; </w:t>
      </w:r>
    </w:p>
    <w:p w:rsidR="00654103" w:rsidRPr="0046439E" w:rsidRDefault="00654103" w:rsidP="00654103">
      <w:pPr>
        <w:pStyle w:val="af4"/>
        <w:numPr>
          <w:ilvl w:val="0"/>
          <w:numId w:val="3"/>
        </w:numPr>
        <w:shd w:val="clear" w:color="auto" w:fill="FFFFFF"/>
        <w:tabs>
          <w:tab w:val="clear" w:pos="1070"/>
          <w:tab w:val="num" w:pos="0"/>
          <w:tab w:val="left" w:pos="567"/>
          <w:tab w:val="num" w:pos="786"/>
        </w:tabs>
        <w:spacing w:before="0" w:beforeAutospacing="0" w:after="0" w:afterAutospacing="0"/>
        <w:ind w:left="0" w:right="-2" w:firstLine="284"/>
        <w:jc w:val="both"/>
        <w:rPr>
          <w:sz w:val="28"/>
          <w:szCs w:val="28"/>
        </w:rPr>
      </w:pPr>
      <w:r w:rsidRPr="0046439E">
        <w:rPr>
          <w:sz w:val="28"/>
          <w:szCs w:val="28"/>
        </w:rPr>
        <w:t>Муниципальный штаб «Моя территория» занял 1 место среди МО края в рейтинге реализованных дел штаба, размещенных на краевом сайте;</w:t>
      </w:r>
    </w:p>
    <w:p w:rsidR="00654103" w:rsidRPr="0046439E" w:rsidRDefault="00654103" w:rsidP="00654103">
      <w:pPr>
        <w:pStyle w:val="afa"/>
        <w:numPr>
          <w:ilvl w:val="0"/>
          <w:numId w:val="3"/>
        </w:numPr>
        <w:tabs>
          <w:tab w:val="clear" w:pos="1070"/>
          <w:tab w:val="left" w:pos="567"/>
          <w:tab w:val="num" w:pos="710"/>
          <w:tab w:val="num" w:pos="786"/>
        </w:tabs>
        <w:ind w:left="0" w:right="-2" w:firstLine="284"/>
        <w:jc w:val="both"/>
        <w:rPr>
          <w:rFonts w:ascii="Times New Roman" w:hAnsi="Times New Roman"/>
          <w:sz w:val="28"/>
          <w:szCs w:val="28"/>
        </w:rPr>
      </w:pPr>
      <w:r w:rsidRPr="0046439E">
        <w:rPr>
          <w:rFonts w:ascii="Times New Roman" w:hAnsi="Times New Roman"/>
          <w:sz w:val="28"/>
          <w:szCs w:val="28"/>
        </w:rPr>
        <w:t>В третьем трудовом семестре организовано 33 рабочих места для участников Районного штаба студенческих отрядов с общим фондом заработной платы 597000 руб.;</w:t>
      </w:r>
    </w:p>
    <w:p w:rsidR="00654103" w:rsidRPr="0046439E" w:rsidRDefault="00654103" w:rsidP="00654103">
      <w:pPr>
        <w:pStyle w:val="16"/>
        <w:numPr>
          <w:ilvl w:val="0"/>
          <w:numId w:val="3"/>
        </w:numPr>
        <w:tabs>
          <w:tab w:val="clear" w:pos="1070"/>
          <w:tab w:val="left" w:pos="567"/>
          <w:tab w:val="num" w:pos="786"/>
        </w:tabs>
        <w:spacing w:after="0" w:line="240" w:lineRule="auto"/>
        <w:ind w:left="0" w:right="-2" w:firstLine="284"/>
        <w:contextualSpacing/>
        <w:jc w:val="both"/>
        <w:rPr>
          <w:rFonts w:ascii="Times New Roman" w:eastAsia="Times New Roman" w:hAnsi="Times New Roman"/>
          <w:sz w:val="28"/>
          <w:szCs w:val="28"/>
        </w:rPr>
      </w:pPr>
      <w:r w:rsidRPr="0046439E">
        <w:rPr>
          <w:rFonts w:ascii="Times New Roman" w:hAnsi="Times New Roman"/>
          <w:sz w:val="28"/>
          <w:szCs w:val="28"/>
        </w:rPr>
        <w:t>Российский союз сельской молодежи (РССМ) Шушенского района по итогам года заняло 2 место по Красноярскому краю, как лучшее местное отделение.</w:t>
      </w:r>
    </w:p>
    <w:p w:rsidR="00654103" w:rsidRPr="0046439E" w:rsidRDefault="00654103" w:rsidP="00654103">
      <w:pPr>
        <w:pStyle w:val="16"/>
        <w:numPr>
          <w:ilvl w:val="0"/>
          <w:numId w:val="3"/>
        </w:numPr>
        <w:tabs>
          <w:tab w:val="clear" w:pos="1070"/>
          <w:tab w:val="left" w:pos="567"/>
          <w:tab w:val="num" w:pos="786"/>
        </w:tabs>
        <w:spacing w:after="0" w:line="240" w:lineRule="auto"/>
        <w:ind w:left="0" w:right="-2" w:firstLine="284"/>
        <w:contextualSpacing/>
        <w:jc w:val="both"/>
        <w:rPr>
          <w:rFonts w:ascii="Times New Roman" w:eastAsia="Times New Roman" w:hAnsi="Times New Roman"/>
          <w:sz w:val="28"/>
          <w:szCs w:val="28"/>
        </w:rPr>
      </w:pPr>
      <w:r w:rsidRPr="0046439E">
        <w:rPr>
          <w:rFonts w:ascii="Times New Roman" w:hAnsi="Times New Roman"/>
          <w:sz w:val="28"/>
          <w:szCs w:val="28"/>
        </w:rPr>
        <w:t xml:space="preserve"> Активист РССМ Шушенского района принял участие в работе молодежного форума Южного федерального округа «Ростов» с федеральной площадкой «М</w:t>
      </w:r>
      <w:r w:rsidRPr="0046439E">
        <w:rPr>
          <w:rFonts w:ascii="Times New Roman" w:hAnsi="Times New Roman"/>
          <w:sz w:val="28"/>
          <w:szCs w:val="28"/>
        </w:rPr>
        <w:t>о</w:t>
      </w:r>
      <w:r w:rsidRPr="0046439E">
        <w:rPr>
          <w:rFonts w:ascii="Times New Roman" w:hAnsi="Times New Roman"/>
          <w:sz w:val="28"/>
          <w:szCs w:val="28"/>
        </w:rPr>
        <w:t>лодые аграрии»;</w:t>
      </w:r>
    </w:p>
    <w:p w:rsidR="00654103" w:rsidRPr="0046439E" w:rsidRDefault="00654103" w:rsidP="00654103">
      <w:pPr>
        <w:pStyle w:val="16"/>
        <w:numPr>
          <w:ilvl w:val="0"/>
          <w:numId w:val="3"/>
        </w:numPr>
        <w:tabs>
          <w:tab w:val="clear" w:pos="1070"/>
          <w:tab w:val="left" w:pos="567"/>
          <w:tab w:val="num" w:pos="786"/>
        </w:tabs>
        <w:spacing w:after="0" w:line="240" w:lineRule="auto"/>
        <w:ind w:left="0" w:right="-2" w:firstLine="284"/>
        <w:contextualSpacing/>
        <w:jc w:val="both"/>
        <w:rPr>
          <w:rFonts w:ascii="Times New Roman" w:eastAsia="Times New Roman" w:hAnsi="Times New Roman"/>
          <w:sz w:val="28"/>
          <w:szCs w:val="28"/>
        </w:rPr>
      </w:pPr>
      <w:r w:rsidRPr="0046439E">
        <w:rPr>
          <w:rFonts w:ascii="Times New Roman" w:hAnsi="Times New Roman"/>
          <w:sz w:val="28"/>
          <w:szCs w:val="28"/>
        </w:rPr>
        <w:t>4 активиста РССМ отмечены благодарственными письмами от Красноярск</w:t>
      </w:r>
      <w:r w:rsidRPr="0046439E">
        <w:rPr>
          <w:rFonts w:ascii="Times New Roman" w:hAnsi="Times New Roman"/>
          <w:sz w:val="28"/>
          <w:szCs w:val="28"/>
        </w:rPr>
        <w:t>о</w:t>
      </w:r>
      <w:r w:rsidRPr="0046439E">
        <w:rPr>
          <w:rFonts w:ascii="Times New Roman" w:hAnsi="Times New Roman"/>
          <w:sz w:val="28"/>
          <w:szCs w:val="28"/>
        </w:rPr>
        <w:t>го регионального отделения за реализацию всероссийских и краевых проектов Российского союза сельской молодежи, способствующих популяризации сельск</w:t>
      </w:r>
      <w:r w:rsidRPr="0046439E">
        <w:rPr>
          <w:rFonts w:ascii="Times New Roman" w:hAnsi="Times New Roman"/>
          <w:sz w:val="28"/>
          <w:szCs w:val="28"/>
        </w:rPr>
        <w:t>о</w:t>
      </w:r>
      <w:r w:rsidRPr="0046439E">
        <w:rPr>
          <w:rFonts w:ascii="Times New Roman" w:hAnsi="Times New Roman"/>
          <w:sz w:val="28"/>
          <w:szCs w:val="28"/>
        </w:rPr>
        <w:t>го образа жизни аграрных профессий на территории Шушенского района;</w:t>
      </w:r>
    </w:p>
    <w:p w:rsidR="00654103" w:rsidRPr="0046439E" w:rsidRDefault="00654103" w:rsidP="00654103">
      <w:pPr>
        <w:pStyle w:val="16"/>
        <w:numPr>
          <w:ilvl w:val="0"/>
          <w:numId w:val="3"/>
        </w:numPr>
        <w:tabs>
          <w:tab w:val="left" w:pos="567"/>
        </w:tabs>
        <w:spacing w:after="0" w:line="240" w:lineRule="auto"/>
        <w:ind w:left="0" w:right="-2" w:firstLine="284"/>
        <w:contextualSpacing/>
        <w:jc w:val="both"/>
        <w:rPr>
          <w:rFonts w:ascii="Times New Roman" w:hAnsi="Times New Roman"/>
          <w:sz w:val="28"/>
          <w:szCs w:val="28"/>
        </w:rPr>
      </w:pPr>
      <w:r w:rsidRPr="0046439E">
        <w:rPr>
          <w:rFonts w:ascii="Times New Roman" w:hAnsi="Times New Roman"/>
          <w:sz w:val="28"/>
          <w:szCs w:val="28"/>
        </w:rPr>
        <w:t>На Всероссийском форуме молодых деятелей культуры и искусств «Таврида» в Крыму представляли 2 проекта от Шушенского района;</w:t>
      </w:r>
    </w:p>
    <w:p w:rsidR="00654103" w:rsidRPr="0046439E" w:rsidRDefault="00654103" w:rsidP="00654103">
      <w:pPr>
        <w:pStyle w:val="16"/>
        <w:numPr>
          <w:ilvl w:val="0"/>
          <w:numId w:val="3"/>
        </w:numPr>
        <w:tabs>
          <w:tab w:val="left" w:pos="567"/>
        </w:tabs>
        <w:spacing w:after="0" w:line="240" w:lineRule="auto"/>
        <w:ind w:left="0" w:right="-2" w:firstLine="284"/>
        <w:contextualSpacing/>
        <w:jc w:val="both"/>
        <w:rPr>
          <w:rFonts w:ascii="Times New Roman" w:hAnsi="Times New Roman"/>
          <w:sz w:val="28"/>
          <w:szCs w:val="28"/>
        </w:rPr>
      </w:pPr>
      <w:r w:rsidRPr="0046439E">
        <w:rPr>
          <w:rFonts w:ascii="Times New Roman" w:hAnsi="Times New Roman"/>
          <w:sz w:val="28"/>
          <w:szCs w:val="28"/>
        </w:rPr>
        <w:t>Студия Альтера заняла 3 место в региональном фестивале молодежного творчества «Арт-парад» 2020;</w:t>
      </w:r>
    </w:p>
    <w:p w:rsidR="00654103" w:rsidRPr="0046439E" w:rsidRDefault="00654103" w:rsidP="00654103">
      <w:pPr>
        <w:pStyle w:val="16"/>
        <w:numPr>
          <w:ilvl w:val="0"/>
          <w:numId w:val="3"/>
        </w:numPr>
        <w:tabs>
          <w:tab w:val="left" w:pos="567"/>
        </w:tabs>
        <w:spacing w:after="0" w:line="240" w:lineRule="auto"/>
        <w:ind w:left="0" w:right="-2" w:firstLine="284"/>
        <w:contextualSpacing/>
        <w:jc w:val="both"/>
        <w:rPr>
          <w:rFonts w:ascii="Times New Roman" w:hAnsi="Times New Roman"/>
          <w:sz w:val="28"/>
          <w:szCs w:val="28"/>
        </w:rPr>
      </w:pPr>
      <w:r w:rsidRPr="0046439E">
        <w:rPr>
          <w:rFonts w:ascii="Times New Roman" w:hAnsi="Times New Roman"/>
          <w:sz w:val="28"/>
          <w:szCs w:val="28"/>
        </w:rPr>
        <w:t>Команда района вошла в «ТОП-10» в рейтинге среди муниципальных обр</w:t>
      </w:r>
      <w:r w:rsidRPr="0046439E">
        <w:rPr>
          <w:rFonts w:ascii="Times New Roman" w:hAnsi="Times New Roman"/>
          <w:sz w:val="28"/>
          <w:szCs w:val="28"/>
        </w:rPr>
        <w:t>а</w:t>
      </w:r>
      <w:r w:rsidRPr="0046439E">
        <w:rPr>
          <w:rFonts w:ascii="Times New Roman" w:hAnsi="Times New Roman"/>
          <w:sz w:val="28"/>
          <w:szCs w:val="28"/>
        </w:rPr>
        <w:t>зований Красноярского края по итогам участия в региональном фестивале мол</w:t>
      </w:r>
      <w:r w:rsidRPr="0046439E">
        <w:rPr>
          <w:rFonts w:ascii="Times New Roman" w:hAnsi="Times New Roman"/>
          <w:sz w:val="28"/>
          <w:szCs w:val="28"/>
        </w:rPr>
        <w:t>о</w:t>
      </w:r>
      <w:r w:rsidRPr="0046439E">
        <w:rPr>
          <w:rFonts w:ascii="Times New Roman" w:hAnsi="Times New Roman"/>
          <w:sz w:val="28"/>
          <w:szCs w:val="28"/>
        </w:rPr>
        <w:t>дежного творчества «Арт-парад» 2020;</w:t>
      </w:r>
    </w:p>
    <w:p w:rsidR="00654103" w:rsidRPr="0046439E" w:rsidRDefault="00654103" w:rsidP="00654103">
      <w:pPr>
        <w:pStyle w:val="16"/>
        <w:numPr>
          <w:ilvl w:val="0"/>
          <w:numId w:val="3"/>
        </w:numPr>
        <w:tabs>
          <w:tab w:val="clear" w:pos="1070"/>
          <w:tab w:val="left" w:pos="567"/>
          <w:tab w:val="num" w:pos="786"/>
        </w:tabs>
        <w:spacing w:after="0" w:line="240" w:lineRule="auto"/>
        <w:ind w:left="0" w:right="-2" w:firstLine="284"/>
        <w:contextualSpacing/>
        <w:jc w:val="both"/>
        <w:rPr>
          <w:rFonts w:ascii="Times New Roman" w:eastAsia="Times New Roman" w:hAnsi="Times New Roman"/>
          <w:sz w:val="28"/>
          <w:szCs w:val="28"/>
        </w:rPr>
      </w:pPr>
      <w:r w:rsidRPr="0046439E">
        <w:rPr>
          <w:rFonts w:ascii="Times New Roman" w:hAnsi="Times New Roman"/>
          <w:sz w:val="28"/>
          <w:szCs w:val="28"/>
        </w:rPr>
        <w:t>Команда Шушенского района стала финалистом краевого проекта «Лига д</w:t>
      </w:r>
      <w:r w:rsidRPr="0046439E">
        <w:rPr>
          <w:rFonts w:ascii="Times New Roman" w:hAnsi="Times New Roman"/>
          <w:sz w:val="28"/>
          <w:szCs w:val="28"/>
        </w:rPr>
        <w:t>е</w:t>
      </w:r>
      <w:r w:rsidRPr="0046439E">
        <w:rPr>
          <w:rFonts w:ascii="Times New Roman" w:hAnsi="Times New Roman"/>
          <w:sz w:val="28"/>
          <w:szCs w:val="28"/>
        </w:rPr>
        <w:t xml:space="preserve">батов Российского Движения Школьников»; </w:t>
      </w:r>
    </w:p>
    <w:p w:rsidR="00654103" w:rsidRPr="0046439E" w:rsidRDefault="00654103" w:rsidP="00654103">
      <w:pPr>
        <w:pStyle w:val="16"/>
        <w:numPr>
          <w:ilvl w:val="0"/>
          <w:numId w:val="3"/>
        </w:numPr>
        <w:tabs>
          <w:tab w:val="clear" w:pos="1070"/>
          <w:tab w:val="left" w:pos="567"/>
          <w:tab w:val="num" w:pos="786"/>
        </w:tabs>
        <w:spacing w:after="0" w:line="240" w:lineRule="auto"/>
        <w:ind w:left="0" w:right="-2" w:firstLine="284"/>
        <w:contextualSpacing/>
        <w:jc w:val="both"/>
        <w:rPr>
          <w:rFonts w:ascii="Times New Roman" w:eastAsia="Times New Roman" w:hAnsi="Times New Roman"/>
          <w:sz w:val="28"/>
          <w:szCs w:val="28"/>
        </w:rPr>
      </w:pPr>
      <w:r w:rsidRPr="0046439E">
        <w:rPr>
          <w:rFonts w:ascii="Times New Roman" w:hAnsi="Times New Roman"/>
          <w:sz w:val="28"/>
          <w:szCs w:val="28"/>
        </w:rPr>
        <w:t>Семейный клуб «Согласие» на базе Молодежного Центра «Юг» принял уч</w:t>
      </w:r>
      <w:r w:rsidRPr="0046439E">
        <w:rPr>
          <w:rFonts w:ascii="Times New Roman" w:hAnsi="Times New Roman"/>
          <w:sz w:val="28"/>
          <w:szCs w:val="28"/>
        </w:rPr>
        <w:t>а</w:t>
      </w:r>
      <w:r w:rsidRPr="0046439E">
        <w:rPr>
          <w:rFonts w:ascii="Times New Roman" w:hAnsi="Times New Roman"/>
          <w:sz w:val="28"/>
          <w:szCs w:val="28"/>
        </w:rPr>
        <w:t>стие в краевом конкурсе клубов молодых семей;</w:t>
      </w:r>
    </w:p>
    <w:p w:rsidR="00654103" w:rsidRPr="0046439E" w:rsidRDefault="00654103" w:rsidP="00654103">
      <w:pPr>
        <w:pStyle w:val="16"/>
        <w:numPr>
          <w:ilvl w:val="0"/>
          <w:numId w:val="3"/>
        </w:numPr>
        <w:tabs>
          <w:tab w:val="left" w:pos="567"/>
        </w:tabs>
        <w:spacing w:after="0" w:line="240" w:lineRule="auto"/>
        <w:ind w:left="0" w:right="-2" w:firstLine="284"/>
        <w:contextualSpacing/>
        <w:jc w:val="both"/>
        <w:rPr>
          <w:rFonts w:ascii="Times New Roman" w:hAnsi="Times New Roman"/>
          <w:sz w:val="28"/>
          <w:szCs w:val="28"/>
        </w:rPr>
      </w:pPr>
      <w:r w:rsidRPr="0046439E">
        <w:rPr>
          <w:rFonts w:ascii="Times New Roman" w:hAnsi="Times New Roman"/>
          <w:sz w:val="28"/>
          <w:szCs w:val="28"/>
        </w:rPr>
        <w:t>Специалисты молодежного центра прошли обучение в образовательных м</w:t>
      </w:r>
      <w:r w:rsidRPr="0046439E">
        <w:rPr>
          <w:rFonts w:ascii="Times New Roman" w:hAnsi="Times New Roman"/>
          <w:sz w:val="28"/>
          <w:szCs w:val="28"/>
        </w:rPr>
        <w:t>о</w:t>
      </w:r>
      <w:r w:rsidRPr="0046439E">
        <w:rPr>
          <w:rFonts w:ascii="Times New Roman" w:hAnsi="Times New Roman"/>
          <w:sz w:val="28"/>
          <w:szCs w:val="28"/>
        </w:rPr>
        <w:t>дулях «Службы профилактики» по работе с подростками, находящимися в СОП;</w:t>
      </w:r>
    </w:p>
    <w:p w:rsidR="00654103" w:rsidRPr="0046439E" w:rsidRDefault="00654103" w:rsidP="00654103">
      <w:pPr>
        <w:numPr>
          <w:ilvl w:val="0"/>
          <w:numId w:val="3"/>
        </w:numPr>
        <w:tabs>
          <w:tab w:val="clear" w:pos="1070"/>
          <w:tab w:val="left" w:pos="567"/>
          <w:tab w:val="num" w:pos="710"/>
          <w:tab w:val="num" w:pos="786"/>
        </w:tabs>
        <w:ind w:left="0" w:right="-5" w:firstLine="284"/>
        <w:jc w:val="both"/>
        <w:rPr>
          <w:sz w:val="28"/>
          <w:szCs w:val="28"/>
        </w:rPr>
      </w:pPr>
      <w:r w:rsidRPr="0046439E">
        <w:rPr>
          <w:sz w:val="28"/>
          <w:szCs w:val="28"/>
        </w:rPr>
        <w:t>Молодежной премии Главы района награждены 4 лучших представителя м</w:t>
      </w:r>
      <w:r w:rsidRPr="0046439E">
        <w:rPr>
          <w:sz w:val="28"/>
          <w:szCs w:val="28"/>
        </w:rPr>
        <w:t>о</w:t>
      </w:r>
      <w:r w:rsidRPr="0046439E">
        <w:rPr>
          <w:sz w:val="28"/>
          <w:szCs w:val="28"/>
        </w:rPr>
        <w:t xml:space="preserve">лодежи в номинациях: </w:t>
      </w:r>
    </w:p>
    <w:p w:rsidR="00654103" w:rsidRPr="0046439E" w:rsidRDefault="00654103" w:rsidP="00654103">
      <w:pPr>
        <w:ind w:left="284" w:right="-5"/>
        <w:jc w:val="both"/>
        <w:rPr>
          <w:rFonts w:eastAsia="Calibri"/>
          <w:sz w:val="28"/>
          <w:szCs w:val="28"/>
        </w:rPr>
      </w:pPr>
      <w:r w:rsidRPr="0046439E">
        <w:rPr>
          <w:rFonts w:eastAsia="Calibri"/>
          <w:sz w:val="28"/>
          <w:szCs w:val="28"/>
        </w:rPr>
        <w:t>-за высокие достижения в реализации приоритетных направлений молодежной политики на территории района;</w:t>
      </w:r>
    </w:p>
    <w:p w:rsidR="00654103" w:rsidRPr="0046439E" w:rsidRDefault="00654103" w:rsidP="00654103">
      <w:pPr>
        <w:pStyle w:val="aa"/>
        <w:spacing w:after="0"/>
        <w:ind w:left="284"/>
        <w:jc w:val="both"/>
        <w:rPr>
          <w:rFonts w:eastAsia="Calibri"/>
          <w:sz w:val="28"/>
          <w:szCs w:val="28"/>
        </w:rPr>
      </w:pPr>
      <w:r w:rsidRPr="0046439E">
        <w:rPr>
          <w:rFonts w:eastAsia="Calibri"/>
          <w:sz w:val="28"/>
          <w:szCs w:val="28"/>
        </w:rPr>
        <w:lastRenderedPageBreak/>
        <w:t>-за наставничество молодого поколения и креативные инициативы в реализ</w:t>
      </w:r>
      <w:r w:rsidRPr="0046439E">
        <w:rPr>
          <w:rFonts w:eastAsia="Calibri"/>
          <w:sz w:val="28"/>
          <w:szCs w:val="28"/>
        </w:rPr>
        <w:t>а</w:t>
      </w:r>
      <w:r w:rsidRPr="0046439E">
        <w:rPr>
          <w:rFonts w:eastAsia="Calibri"/>
          <w:sz w:val="28"/>
          <w:szCs w:val="28"/>
        </w:rPr>
        <w:t>ции молодежной политики на территории района.</w:t>
      </w:r>
    </w:p>
    <w:p w:rsidR="00654103" w:rsidRPr="0046439E" w:rsidRDefault="00654103" w:rsidP="00654103">
      <w:pPr>
        <w:pStyle w:val="16"/>
        <w:numPr>
          <w:ilvl w:val="0"/>
          <w:numId w:val="3"/>
        </w:numPr>
        <w:tabs>
          <w:tab w:val="clear" w:pos="1070"/>
          <w:tab w:val="left" w:pos="567"/>
          <w:tab w:val="num" w:pos="786"/>
        </w:tabs>
        <w:spacing w:after="0" w:line="240" w:lineRule="auto"/>
        <w:ind w:left="0" w:right="-2" w:firstLine="284"/>
        <w:contextualSpacing/>
        <w:jc w:val="both"/>
        <w:rPr>
          <w:rFonts w:ascii="Times New Roman" w:hAnsi="Times New Roman"/>
          <w:sz w:val="28"/>
          <w:szCs w:val="28"/>
        </w:rPr>
      </w:pPr>
      <w:r w:rsidRPr="0046439E">
        <w:rPr>
          <w:rFonts w:ascii="Times New Roman" w:hAnsi="Times New Roman"/>
          <w:sz w:val="28"/>
          <w:szCs w:val="28"/>
        </w:rPr>
        <w:t>Освещение деятельности по реализации молодежной политики по всем пр</w:t>
      </w:r>
      <w:r w:rsidRPr="0046439E">
        <w:rPr>
          <w:rFonts w:ascii="Times New Roman" w:hAnsi="Times New Roman"/>
          <w:sz w:val="28"/>
          <w:szCs w:val="28"/>
        </w:rPr>
        <w:t>о</w:t>
      </w:r>
      <w:r w:rsidRPr="0046439E">
        <w:rPr>
          <w:rFonts w:ascii="Times New Roman" w:hAnsi="Times New Roman"/>
          <w:sz w:val="28"/>
          <w:szCs w:val="28"/>
        </w:rPr>
        <w:t>ектам и направлениям осуществляется в группах в социальных сетях: Молоде</w:t>
      </w:r>
      <w:r w:rsidRPr="0046439E">
        <w:rPr>
          <w:rFonts w:ascii="Times New Roman" w:hAnsi="Times New Roman"/>
          <w:sz w:val="28"/>
          <w:szCs w:val="28"/>
        </w:rPr>
        <w:t>ж</w:t>
      </w:r>
      <w:r w:rsidRPr="0046439E">
        <w:rPr>
          <w:rFonts w:ascii="Times New Roman" w:hAnsi="Times New Roman"/>
          <w:sz w:val="28"/>
          <w:szCs w:val="28"/>
        </w:rPr>
        <w:t xml:space="preserve">ного Центра «Юг», всех флагманских программ, Инфраструктурных проектов, Открытого пространства «Терка». Количество подписчиков в группах более 6 700 человек; </w:t>
      </w:r>
    </w:p>
    <w:p w:rsidR="00654103" w:rsidRPr="0046439E" w:rsidRDefault="00654103" w:rsidP="00654103">
      <w:pPr>
        <w:pStyle w:val="16"/>
        <w:numPr>
          <w:ilvl w:val="0"/>
          <w:numId w:val="3"/>
        </w:numPr>
        <w:tabs>
          <w:tab w:val="clear" w:pos="1070"/>
          <w:tab w:val="left" w:pos="567"/>
          <w:tab w:val="num" w:pos="786"/>
        </w:tabs>
        <w:spacing w:after="0" w:line="240" w:lineRule="auto"/>
        <w:ind w:left="0" w:right="-2" w:firstLine="284"/>
        <w:contextualSpacing/>
        <w:jc w:val="both"/>
        <w:rPr>
          <w:rFonts w:ascii="Times New Roman" w:hAnsi="Times New Roman"/>
          <w:sz w:val="28"/>
          <w:szCs w:val="28"/>
        </w:rPr>
      </w:pPr>
      <w:r w:rsidRPr="0046439E">
        <w:rPr>
          <w:rFonts w:ascii="Times New Roman" w:hAnsi="Times New Roman"/>
          <w:sz w:val="28"/>
          <w:szCs w:val="28"/>
        </w:rPr>
        <w:t>Выигран Конкурс на поддержку молодежных центров Красноярского края для реализации молодежной политики на территории муниципалитетов. В резул</w:t>
      </w:r>
      <w:r w:rsidRPr="0046439E">
        <w:rPr>
          <w:rFonts w:ascii="Times New Roman" w:hAnsi="Times New Roman"/>
          <w:sz w:val="28"/>
          <w:szCs w:val="28"/>
        </w:rPr>
        <w:t>ь</w:t>
      </w:r>
      <w:r w:rsidRPr="0046439E">
        <w:rPr>
          <w:rFonts w:ascii="Times New Roman" w:hAnsi="Times New Roman"/>
          <w:sz w:val="28"/>
          <w:szCs w:val="28"/>
        </w:rPr>
        <w:t>тате на деятельность молодежного центра «Юг» выделена субсидия на сумму 969,500 тыс. руб.;</w:t>
      </w:r>
    </w:p>
    <w:p w:rsidR="00654103" w:rsidRPr="0046439E" w:rsidRDefault="00654103" w:rsidP="00654103">
      <w:pPr>
        <w:pStyle w:val="af"/>
        <w:numPr>
          <w:ilvl w:val="0"/>
          <w:numId w:val="3"/>
        </w:numPr>
        <w:tabs>
          <w:tab w:val="clear" w:pos="1070"/>
          <w:tab w:val="left" w:pos="567"/>
          <w:tab w:val="num" w:pos="786"/>
        </w:tabs>
        <w:ind w:left="0" w:right="-2" w:firstLine="284"/>
        <w:jc w:val="both"/>
        <w:rPr>
          <w:rFonts w:ascii="Times New Roman" w:hAnsi="Times New Roman"/>
          <w:sz w:val="28"/>
          <w:szCs w:val="28"/>
        </w:rPr>
      </w:pPr>
      <w:r w:rsidRPr="0046439E">
        <w:rPr>
          <w:rFonts w:ascii="Times New Roman" w:hAnsi="Times New Roman"/>
          <w:sz w:val="28"/>
          <w:szCs w:val="28"/>
        </w:rPr>
        <w:t>Организовано и проведено более 400</w:t>
      </w:r>
      <w:r w:rsidRPr="0046439E">
        <w:rPr>
          <w:rFonts w:ascii="Arial Narrow" w:hAnsi="Arial Narrow"/>
          <w:b/>
          <w:i/>
          <w:sz w:val="22"/>
        </w:rPr>
        <w:t xml:space="preserve"> </w:t>
      </w:r>
      <w:r w:rsidRPr="0046439E">
        <w:rPr>
          <w:rFonts w:ascii="Times New Roman" w:hAnsi="Times New Roman"/>
          <w:sz w:val="28"/>
          <w:szCs w:val="28"/>
        </w:rPr>
        <w:t>молодежных мероприятий всеросси</w:t>
      </w:r>
      <w:r w:rsidRPr="0046439E">
        <w:rPr>
          <w:rFonts w:ascii="Times New Roman" w:hAnsi="Times New Roman"/>
          <w:sz w:val="28"/>
          <w:szCs w:val="28"/>
        </w:rPr>
        <w:t>й</w:t>
      </w:r>
      <w:r w:rsidRPr="0046439E">
        <w:rPr>
          <w:rFonts w:ascii="Times New Roman" w:hAnsi="Times New Roman"/>
          <w:sz w:val="28"/>
          <w:szCs w:val="28"/>
        </w:rPr>
        <w:t>ского, краевого, зонального и районного уровней, в которых приняло участие 17 824 молодых людей.</w:t>
      </w:r>
    </w:p>
    <w:p w:rsidR="00AA7A17" w:rsidRPr="0046439E" w:rsidRDefault="00AA7A17" w:rsidP="00AA7A17">
      <w:pPr>
        <w:tabs>
          <w:tab w:val="left" w:pos="567"/>
        </w:tabs>
        <w:ind w:right="-2" w:firstLine="284"/>
        <w:jc w:val="both"/>
        <w:rPr>
          <w:sz w:val="28"/>
          <w:szCs w:val="28"/>
        </w:rPr>
      </w:pPr>
    </w:p>
    <w:p w:rsidR="00866E3F" w:rsidRPr="0046439E" w:rsidRDefault="00EB4A35" w:rsidP="00B62D75">
      <w:pPr>
        <w:ind w:left="-142" w:firstLine="709"/>
        <w:jc w:val="center"/>
        <w:rPr>
          <w:b/>
          <w:sz w:val="28"/>
          <w:szCs w:val="28"/>
          <w:u w:val="single"/>
        </w:rPr>
      </w:pPr>
      <w:r w:rsidRPr="0046439E">
        <w:rPr>
          <w:b/>
          <w:sz w:val="28"/>
          <w:szCs w:val="28"/>
          <w:u w:val="single"/>
        </w:rPr>
        <w:t>Жилищно-коммунальное хозяйство</w:t>
      </w:r>
    </w:p>
    <w:p w:rsidR="00A730BF" w:rsidRPr="0046439E" w:rsidRDefault="00A730BF" w:rsidP="00A730BF">
      <w:pPr>
        <w:ind w:firstLine="709"/>
        <w:jc w:val="both"/>
        <w:rPr>
          <w:sz w:val="28"/>
          <w:szCs w:val="28"/>
        </w:rPr>
      </w:pPr>
      <w:r w:rsidRPr="0046439E">
        <w:rPr>
          <w:sz w:val="28"/>
          <w:szCs w:val="28"/>
        </w:rPr>
        <w:t>В рамках реализации отдельных мер по обеспечению ограничения размера платы граждан за коммунальные услуги в 20</w:t>
      </w:r>
      <w:r w:rsidR="0046439E" w:rsidRPr="0046439E">
        <w:rPr>
          <w:sz w:val="28"/>
          <w:szCs w:val="28"/>
        </w:rPr>
        <w:t>20</w:t>
      </w:r>
      <w:r w:rsidRPr="0046439E">
        <w:rPr>
          <w:sz w:val="28"/>
          <w:szCs w:val="28"/>
        </w:rPr>
        <w:t xml:space="preserve"> организациям коммунального комплекса за счет средств краевого бюджета были перечислены субсидии в ра</w:t>
      </w:r>
      <w:r w:rsidRPr="0046439E">
        <w:rPr>
          <w:sz w:val="28"/>
          <w:szCs w:val="28"/>
        </w:rPr>
        <w:t>з</w:t>
      </w:r>
      <w:r w:rsidRPr="0046439E">
        <w:rPr>
          <w:sz w:val="28"/>
          <w:szCs w:val="28"/>
        </w:rPr>
        <w:t xml:space="preserve">мере </w:t>
      </w:r>
      <w:r w:rsidR="0046439E" w:rsidRPr="0046439E">
        <w:rPr>
          <w:sz w:val="28"/>
          <w:szCs w:val="28"/>
        </w:rPr>
        <w:t xml:space="preserve">30 994,9 </w:t>
      </w:r>
      <w:r w:rsidR="003917B3">
        <w:rPr>
          <w:sz w:val="28"/>
          <w:szCs w:val="28"/>
        </w:rPr>
        <w:t>тыс</w:t>
      </w:r>
      <w:r w:rsidR="0046439E" w:rsidRPr="0046439E">
        <w:rPr>
          <w:sz w:val="28"/>
          <w:szCs w:val="28"/>
        </w:rPr>
        <w:t>. руб.</w:t>
      </w:r>
      <w:r w:rsidRPr="0046439E">
        <w:rPr>
          <w:sz w:val="28"/>
          <w:szCs w:val="28"/>
        </w:rPr>
        <w:t xml:space="preserve"> </w:t>
      </w:r>
      <w:r w:rsidR="0046439E" w:rsidRPr="0046439E">
        <w:rPr>
          <w:sz w:val="28"/>
          <w:szCs w:val="28"/>
        </w:rPr>
        <w:t xml:space="preserve">(2019 год - </w:t>
      </w:r>
      <w:r w:rsidRPr="0046439E">
        <w:rPr>
          <w:sz w:val="28"/>
          <w:szCs w:val="28"/>
        </w:rPr>
        <w:t>24 305,</w:t>
      </w:r>
      <w:r w:rsidR="005E4E38" w:rsidRPr="0046439E">
        <w:rPr>
          <w:sz w:val="28"/>
          <w:szCs w:val="28"/>
        </w:rPr>
        <w:t>7</w:t>
      </w:r>
      <w:r w:rsidRPr="0046439E">
        <w:rPr>
          <w:sz w:val="28"/>
          <w:szCs w:val="28"/>
        </w:rPr>
        <w:t xml:space="preserve"> </w:t>
      </w:r>
      <w:r w:rsidR="003917B3">
        <w:rPr>
          <w:sz w:val="28"/>
          <w:szCs w:val="28"/>
        </w:rPr>
        <w:t>тыс</w:t>
      </w:r>
      <w:r w:rsidRPr="0046439E">
        <w:rPr>
          <w:sz w:val="28"/>
          <w:szCs w:val="28"/>
        </w:rPr>
        <w:t>. руб.</w:t>
      </w:r>
      <w:r w:rsidR="0046439E" w:rsidRPr="0046439E">
        <w:rPr>
          <w:sz w:val="28"/>
          <w:szCs w:val="28"/>
        </w:rPr>
        <w:t>).</w:t>
      </w:r>
    </w:p>
    <w:p w:rsidR="00A730BF" w:rsidRPr="0046439E" w:rsidRDefault="00A730BF" w:rsidP="00A730BF">
      <w:pPr>
        <w:ind w:firstLine="709"/>
        <w:jc w:val="both"/>
        <w:rPr>
          <w:sz w:val="28"/>
          <w:szCs w:val="28"/>
        </w:rPr>
      </w:pPr>
      <w:r w:rsidRPr="0046439E">
        <w:rPr>
          <w:sz w:val="28"/>
          <w:szCs w:val="28"/>
        </w:rPr>
        <w:t>В рамках реализации государственной программы Красноярского края «С</w:t>
      </w:r>
      <w:r w:rsidRPr="0046439E">
        <w:rPr>
          <w:sz w:val="28"/>
          <w:szCs w:val="28"/>
        </w:rPr>
        <w:t>о</w:t>
      </w:r>
      <w:r w:rsidRPr="0046439E">
        <w:rPr>
          <w:sz w:val="28"/>
          <w:szCs w:val="28"/>
        </w:rPr>
        <w:t>действие развитию местного самоуправления» в 20</w:t>
      </w:r>
      <w:r w:rsidR="00FE32A6" w:rsidRPr="0046439E">
        <w:rPr>
          <w:sz w:val="28"/>
          <w:szCs w:val="28"/>
        </w:rPr>
        <w:t>20</w:t>
      </w:r>
      <w:r w:rsidRPr="0046439E">
        <w:rPr>
          <w:sz w:val="28"/>
          <w:szCs w:val="28"/>
        </w:rPr>
        <w:t xml:space="preserve"> году из краевого бюджета были предоставлены субсидии на реализацию </w:t>
      </w:r>
      <w:r w:rsidR="00876405" w:rsidRPr="0046439E">
        <w:rPr>
          <w:sz w:val="28"/>
          <w:szCs w:val="28"/>
        </w:rPr>
        <w:t xml:space="preserve">следующих </w:t>
      </w:r>
      <w:r w:rsidRPr="0046439E">
        <w:rPr>
          <w:sz w:val="28"/>
          <w:szCs w:val="28"/>
        </w:rPr>
        <w:t>проектов</w:t>
      </w:r>
      <w:r w:rsidR="00876405" w:rsidRPr="0046439E">
        <w:rPr>
          <w:sz w:val="28"/>
          <w:szCs w:val="28"/>
        </w:rPr>
        <w:t>:</w:t>
      </w:r>
    </w:p>
    <w:p w:rsidR="00A730BF" w:rsidRPr="0046439E" w:rsidRDefault="00056A42" w:rsidP="00A730BF">
      <w:pPr>
        <w:ind w:firstLine="709"/>
        <w:jc w:val="right"/>
        <w:rPr>
          <w:sz w:val="28"/>
          <w:szCs w:val="28"/>
        </w:rPr>
      </w:pPr>
      <w:r w:rsidRPr="0046439E">
        <w:rPr>
          <w:sz w:val="28"/>
          <w:szCs w:val="28"/>
        </w:rPr>
        <w:t>тыс</w:t>
      </w:r>
      <w:r w:rsidR="00A730BF" w:rsidRPr="0046439E">
        <w:rPr>
          <w:sz w:val="28"/>
          <w:szCs w:val="28"/>
        </w:rPr>
        <w:t>. руб.</w:t>
      </w:r>
    </w:p>
    <w:tbl>
      <w:tblPr>
        <w:tblStyle w:val="a9"/>
        <w:tblW w:w="0" w:type="auto"/>
        <w:tblLook w:val="04A0"/>
      </w:tblPr>
      <w:tblGrid>
        <w:gridCol w:w="1944"/>
        <w:gridCol w:w="5677"/>
        <w:gridCol w:w="2126"/>
      </w:tblGrid>
      <w:tr w:rsidR="0046439E" w:rsidRPr="0046439E" w:rsidTr="00876405">
        <w:trPr>
          <w:trHeight w:val="351"/>
        </w:trPr>
        <w:tc>
          <w:tcPr>
            <w:tcW w:w="1944" w:type="dxa"/>
            <w:vMerge w:val="restart"/>
          </w:tcPr>
          <w:p w:rsidR="00876405" w:rsidRPr="0046439E" w:rsidRDefault="00876405" w:rsidP="0088671B">
            <w:pPr>
              <w:jc w:val="both"/>
              <w:rPr>
                <w:sz w:val="24"/>
                <w:szCs w:val="24"/>
              </w:rPr>
            </w:pPr>
            <w:r w:rsidRPr="0046439E">
              <w:rPr>
                <w:sz w:val="24"/>
                <w:szCs w:val="24"/>
              </w:rPr>
              <w:t>Наименование МО</w:t>
            </w:r>
          </w:p>
        </w:tc>
        <w:tc>
          <w:tcPr>
            <w:tcW w:w="5677" w:type="dxa"/>
            <w:vMerge w:val="restart"/>
          </w:tcPr>
          <w:p w:rsidR="00876405" w:rsidRPr="0046439E" w:rsidRDefault="00876405" w:rsidP="0088671B">
            <w:pPr>
              <w:jc w:val="both"/>
              <w:rPr>
                <w:sz w:val="24"/>
                <w:szCs w:val="24"/>
              </w:rPr>
            </w:pPr>
            <w:r w:rsidRPr="0046439E">
              <w:rPr>
                <w:sz w:val="24"/>
                <w:szCs w:val="24"/>
              </w:rPr>
              <w:t>Наименование мероприятия</w:t>
            </w:r>
          </w:p>
        </w:tc>
        <w:tc>
          <w:tcPr>
            <w:tcW w:w="2126" w:type="dxa"/>
            <w:vMerge w:val="restart"/>
          </w:tcPr>
          <w:p w:rsidR="00876405" w:rsidRPr="0046439E" w:rsidRDefault="00876405" w:rsidP="0088671B">
            <w:pPr>
              <w:jc w:val="both"/>
              <w:rPr>
                <w:sz w:val="24"/>
                <w:szCs w:val="24"/>
              </w:rPr>
            </w:pPr>
            <w:r w:rsidRPr="0046439E">
              <w:rPr>
                <w:sz w:val="24"/>
                <w:szCs w:val="24"/>
              </w:rPr>
              <w:t>Стоимость прое</w:t>
            </w:r>
            <w:r w:rsidRPr="0046439E">
              <w:rPr>
                <w:sz w:val="24"/>
                <w:szCs w:val="24"/>
              </w:rPr>
              <w:t>к</w:t>
            </w:r>
            <w:r w:rsidRPr="0046439E">
              <w:rPr>
                <w:sz w:val="24"/>
                <w:szCs w:val="24"/>
              </w:rPr>
              <w:t>та, всего</w:t>
            </w:r>
          </w:p>
        </w:tc>
      </w:tr>
      <w:tr w:rsidR="0046439E" w:rsidRPr="0046439E" w:rsidTr="00FE32A6">
        <w:trPr>
          <w:trHeight w:val="331"/>
        </w:trPr>
        <w:tc>
          <w:tcPr>
            <w:tcW w:w="1944" w:type="dxa"/>
            <w:vMerge/>
          </w:tcPr>
          <w:p w:rsidR="00876405" w:rsidRPr="0046439E" w:rsidRDefault="00876405" w:rsidP="0088671B">
            <w:pPr>
              <w:jc w:val="both"/>
              <w:rPr>
                <w:sz w:val="24"/>
                <w:szCs w:val="24"/>
              </w:rPr>
            </w:pPr>
          </w:p>
        </w:tc>
        <w:tc>
          <w:tcPr>
            <w:tcW w:w="5677" w:type="dxa"/>
            <w:vMerge/>
          </w:tcPr>
          <w:p w:rsidR="00876405" w:rsidRPr="0046439E" w:rsidRDefault="00876405" w:rsidP="0088671B">
            <w:pPr>
              <w:jc w:val="both"/>
              <w:rPr>
                <w:sz w:val="24"/>
                <w:szCs w:val="24"/>
              </w:rPr>
            </w:pPr>
          </w:p>
        </w:tc>
        <w:tc>
          <w:tcPr>
            <w:tcW w:w="2126" w:type="dxa"/>
            <w:vMerge/>
          </w:tcPr>
          <w:p w:rsidR="00876405" w:rsidRPr="0046439E" w:rsidRDefault="00876405" w:rsidP="0088671B">
            <w:pPr>
              <w:jc w:val="both"/>
              <w:rPr>
                <w:sz w:val="24"/>
                <w:szCs w:val="24"/>
              </w:rPr>
            </w:pPr>
          </w:p>
        </w:tc>
      </w:tr>
      <w:tr w:rsidR="0046439E" w:rsidRPr="0046439E" w:rsidTr="00876405">
        <w:tc>
          <w:tcPr>
            <w:tcW w:w="1944" w:type="dxa"/>
            <w:vAlign w:val="center"/>
          </w:tcPr>
          <w:p w:rsidR="00876405" w:rsidRPr="0046439E" w:rsidRDefault="00FE32A6" w:rsidP="0088671B">
            <w:pPr>
              <w:jc w:val="center"/>
              <w:rPr>
                <w:sz w:val="24"/>
                <w:szCs w:val="24"/>
              </w:rPr>
            </w:pPr>
            <w:r w:rsidRPr="0046439E">
              <w:rPr>
                <w:sz w:val="24"/>
                <w:szCs w:val="24"/>
              </w:rPr>
              <w:t>п. Шушенское</w:t>
            </w:r>
          </w:p>
        </w:tc>
        <w:tc>
          <w:tcPr>
            <w:tcW w:w="5677" w:type="dxa"/>
          </w:tcPr>
          <w:p w:rsidR="00876405" w:rsidRPr="0046439E" w:rsidRDefault="00FE32A6" w:rsidP="0088671B">
            <w:pPr>
              <w:jc w:val="both"/>
              <w:rPr>
                <w:sz w:val="24"/>
                <w:szCs w:val="24"/>
              </w:rPr>
            </w:pPr>
            <w:r w:rsidRPr="0046439E">
              <w:rPr>
                <w:sz w:val="24"/>
                <w:szCs w:val="24"/>
              </w:rPr>
              <w:t>«Ремонт Арт –причала на реке Енисей»</w:t>
            </w:r>
          </w:p>
        </w:tc>
        <w:tc>
          <w:tcPr>
            <w:tcW w:w="2126" w:type="dxa"/>
            <w:vAlign w:val="center"/>
          </w:tcPr>
          <w:p w:rsidR="00876405" w:rsidRPr="0046439E" w:rsidRDefault="00FE32A6" w:rsidP="0088671B">
            <w:pPr>
              <w:jc w:val="center"/>
              <w:rPr>
                <w:sz w:val="24"/>
                <w:szCs w:val="24"/>
              </w:rPr>
            </w:pPr>
            <w:r w:rsidRPr="0046439E">
              <w:rPr>
                <w:sz w:val="24"/>
                <w:szCs w:val="24"/>
              </w:rPr>
              <w:t>2 400</w:t>
            </w:r>
          </w:p>
        </w:tc>
      </w:tr>
      <w:tr w:rsidR="00FE32A6" w:rsidRPr="0046439E" w:rsidTr="00876405">
        <w:tc>
          <w:tcPr>
            <w:tcW w:w="1944" w:type="dxa"/>
            <w:vAlign w:val="center"/>
          </w:tcPr>
          <w:p w:rsidR="00FE32A6" w:rsidRPr="0046439E" w:rsidRDefault="00056A42" w:rsidP="0088671B">
            <w:pPr>
              <w:jc w:val="center"/>
              <w:rPr>
                <w:sz w:val="24"/>
                <w:szCs w:val="24"/>
              </w:rPr>
            </w:pPr>
            <w:r w:rsidRPr="0046439E">
              <w:rPr>
                <w:sz w:val="24"/>
                <w:szCs w:val="24"/>
              </w:rPr>
              <w:t>Иджинский сельсовет</w:t>
            </w:r>
          </w:p>
        </w:tc>
        <w:tc>
          <w:tcPr>
            <w:tcW w:w="5677" w:type="dxa"/>
          </w:tcPr>
          <w:p w:rsidR="00FE32A6" w:rsidRPr="0046439E" w:rsidRDefault="00056A42" w:rsidP="0088671B">
            <w:pPr>
              <w:jc w:val="both"/>
              <w:rPr>
                <w:sz w:val="24"/>
                <w:szCs w:val="24"/>
              </w:rPr>
            </w:pPr>
            <w:r w:rsidRPr="0046439E">
              <w:rPr>
                <w:sz w:val="24"/>
                <w:szCs w:val="24"/>
              </w:rPr>
              <w:t xml:space="preserve">«Ограждение кладбища в с. </w:t>
            </w:r>
            <w:proofErr w:type="spellStart"/>
            <w:r w:rsidRPr="0046439E">
              <w:rPr>
                <w:sz w:val="24"/>
                <w:szCs w:val="24"/>
              </w:rPr>
              <w:t>Иджа</w:t>
            </w:r>
            <w:proofErr w:type="spellEnd"/>
            <w:r w:rsidRPr="0046439E">
              <w:rPr>
                <w:sz w:val="24"/>
                <w:szCs w:val="24"/>
              </w:rPr>
              <w:t>»</w:t>
            </w:r>
          </w:p>
        </w:tc>
        <w:tc>
          <w:tcPr>
            <w:tcW w:w="2126" w:type="dxa"/>
            <w:vAlign w:val="center"/>
          </w:tcPr>
          <w:p w:rsidR="00FE32A6" w:rsidRPr="0046439E" w:rsidRDefault="00056A42" w:rsidP="0088671B">
            <w:pPr>
              <w:jc w:val="center"/>
              <w:rPr>
                <w:sz w:val="24"/>
                <w:szCs w:val="24"/>
              </w:rPr>
            </w:pPr>
            <w:r w:rsidRPr="0046439E">
              <w:rPr>
                <w:sz w:val="24"/>
                <w:szCs w:val="24"/>
              </w:rPr>
              <w:t>800</w:t>
            </w:r>
          </w:p>
        </w:tc>
      </w:tr>
      <w:tr w:rsidR="0046439E" w:rsidRPr="0046439E" w:rsidTr="00876405">
        <w:tc>
          <w:tcPr>
            <w:tcW w:w="1944" w:type="dxa"/>
            <w:vMerge w:val="restart"/>
            <w:vAlign w:val="center"/>
          </w:tcPr>
          <w:p w:rsidR="00056A42" w:rsidRPr="0046439E" w:rsidRDefault="00056A42" w:rsidP="0088671B">
            <w:pPr>
              <w:jc w:val="center"/>
              <w:rPr>
                <w:sz w:val="24"/>
                <w:szCs w:val="24"/>
              </w:rPr>
            </w:pPr>
            <w:r w:rsidRPr="0046439E">
              <w:rPr>
                <w:sz w:val="24"/>
                <w:szCs w:val="24"/>
              </w:rPr>
              <w:t>Ильичевский сельсовет</w:t>
            </w:r>
          </w:p>
        </w:tc>
        <w:tc>
          <w:tcPr>
            <w:tcW w:w="5677" w:type="dxa"/>
          </w:tcPr>
          <w:p w:rsidR="00056A42" w:rsidRPr="0046439E" w:rsidRDefault="00056A42" w:rsidP="0088671B">
            <w:pPr>
              <w:jc w:val="both"/>
              <w:rPr>
                <w:sz w:val="24"/>
                <w:szCs w:val="24"/>
              </w:rPr>
            </w:pPr>
            <w:r w:rsidRPr="0046439E">
              <w:rPr>
                <w:sz w:val="24"/>
                <w:szCs w:val="24"/>
              </w:rPr>
              <w:t>«Улочки моего детства»</w:t>
            </w:r>
          </w:p>
        </w:tc>
        <w:tc>
          <w:tcPr>
            <w:tcW w:w="2126" w:type="dxa"/>
            <w:vAlign w:val="center"/>
          </w:tcPr>
          <w:p w:rsidR="00056A42" w:rsidRPr="0046439E" w:rsidRDefault="00056A42" w:rsidP="0088671B">
            <w:pPr>
              <w:jc w:val="center"/>
              <w:rPr>
                <w:sz w:val="24"/>
                <w:szCs w:val="24"/>
              </w:rPr>
            </w:pPr>
            <w:r w:rsidRPr="0046439E">
              <w:rPr>
                <w:sz w:val="24"/>
                <w:szCs w:val="24"/>
              </w:rPr>
              <w:t>300</w:t>
            </w:r>
          </w:p>
        </w:tc>
      </w:tr>
      <w:tr w:rsidR="0046439E" w:rsidRPr="0046439E" w:rsidTr="00876405">
        <w:tc>
          <w:tcPr>
            <w:tcW w:w="1944" w:type="dxa"/>
            <w:vMerge/>
            <w:vAlign w:val="center"/>
          </w:tcPr>
          <w:p w:rsidR="00056A42" w:rsidRPr="0046439E" w:rsidRDefault="00056A42" w:rsidP="0088671B">
            <w:pPr>
              <w:jc w:val="center"/>
              <w:rPr>
                <w:sz w:val="24"/>
                <w:szCs w:val="24"/>
              </w:rPr>
            </w:pPr>
          </w:p>
        </w:tc>
        <w:tc>
          <w:tcPr>
            <w:tcW w:w="5677" w:type="dxa"/>
          </w:tcPr>
          <w:p w:rsidR="00056A42" w:rsidRPr="0046439E" w:rsidRDefault="00056A42" w:rsidP="0088671B">
            <w:pPr>
              <w:jc w:val="both"/>
              <w:rPr>
                <w:sz w:val="24"/>
                <w:szCs w:val="24"/>
              </w:rPr>
            </w:pPr>
            <w:r w:rsidRPr="0046439E">
              <w:rPr>
                <w:sz w:val="24"/>
                <w:szCs w:val="24"/>
              </w:rPr>
              <w:t>«Ремонт уличного освещения»</w:t>
            </w:r>
          </w:p>
        </w:tc>
        <w:tc>
          <w:tcPr>
            <w:tcW w:w="2126" w:type="dxa"/>
            <w:vAlign w:val="center"/>
          </w:tcPr>
          <w:p w:rsidR="00056A42" w:rsidRPr="0046439E" w:rsidRDefault="00056A42" w:rsidP="0088671B">
            <w:pPr>
              <w:jc w:val="center"/>
              <w:rPr>
                <w:sz w:val="24"/>
                <w:szCs w:val="24"/>
              </w:rPr>
            </w:pPr>
            <w:r w:rsidRPr="0046439E">
              <w:rPr>
                <w:sz w:val="24"/>
                <w:szCs w:val="24"/>
              </w:rPr>
              <w:t>700</w:t>
            </w:r>
          </w:p>
        </w:tc>
      </w:tr>
      <w:tr w:rsidR="0046439E" w:rsidRPr="0046439E" w:rsidTr="00876405">
        <w:tc>
          <w:tcPr>
            <w:tcW w:w="1944" w:type="dxa"/>
            <w:vMerge w:val="restart"/>
            <w:vAlign w:val="center"/>
          </w:tcPr>
          <w:p w:rsidR="00FE32A6" w:rsidRPr="0046439E" w:rsidRDefault="00FE32A6" w:rsidP="00FE32A6">
            <w:pPr>
              <w:jc w:val="center"/>
              <w:rPr>
                <w:sz w:val="24"/>
                <w:szCs w:val="24"/>
              </w:rPr>
            </w:pPr>
            <w:r w:rsidRPr="0046439E">
              <w:rPr>
                <w:sz w:val="24"/>
                <w:szCs w:val="24"/>
              </w:rPr>
              <w:t>Каптыревский сельсовет</w:t>
            </w:r>
          </w:p>
        </w:tc>
        <w:tc>
          <w:tcPr>
            <w:tcW w:w="5677" w:type="dxa"/>
          </w:tcPr>
          <w:p w:rsidR="00FE32A6" w:rsidRPr="0046439E" w:rsidRDefault="00FE32A6" w:rsidP="00FE32A6">
            <w:pPr>
              <w:jc w:val="both"/>
              <w:rPr>
                <w:sz w:val="24"/>
                <w:szCs w:val="24"/>
              </w:rPr>
            </w:pPr>
            <w:r w:rsidRPr="0046439E">
              <w:rPr>
                <w:sz w:val="24"/>
                <w:szCs w:val="24"/>
              </w:rPr>
              <w:t>«Обустройство спортивно-тренажерной площадки»</w:t>
            </w:r>
          </w:p>
        </w:tc>
        <w:tc>
          <w:tcPr>
            <w:tcW w:w="2126" w:type="dxa"/>
            <w:vAlign w:val="center"/>
          </w:tcPr>
          <w:p w:rsidR="00FE32A6" w:rsidRPr="0046439E" w:rsidRDefault="00056A42" w:rsidP="00FE32A6">
            <w:pPr>
              <w:jc w:val="center"/>
              <w:rPr>
                <w:sz w:val="24"/>
                <w:szCs w:val="24"/>
              </w:rPr>
            </w:pPr>
            <w:r w:rsidRPr="0046439E">
              <w:rPr>
                <w:sz w:val="24"/>
                <w:szCs w:val="24"/>
              </w:rPr>
              <w:t>600</w:t>
            </w:r>
          </w:p>
        </w:tc>
      </w:tr>
      <w:tr w:rsidR="0046439E" w:rsidRPr="0046439E" w:rsidTr="00876405">
        <w:tc>
          <w:tcPr>
            <w:tcW w:w="1944" w:type="dxa"/>
            <w:vMerge/>
            <w:vAlign w:val="center"/>
          </w:tcPr>
          <w:p w:rsidR="00FE32A6" w:rsidRPr="0046439E" w:rsidRDefault="00FE32A6" w:rsidP="00FE32A6">
            <w:pPr>
              <w:jc w:val="center"/>
              <w:rPr>
                <w:sz w:val="24"/>
                <w:szCs w:val="24"/>
              </w:rPr>
            </w:pPr>
          </w:p>
        </w:tc>
        <w:tc>
          <w:tcPr>
            <w:tcW w:w="5677" w:type="dxa"/>
          </w:tcPr>
          <w:p w:rsidR="00FE32A6" w:rsidRPr="0046439E" w:rsidRDefault="00FE32A6" w:rsidP="00FE32A6">
            <w:pPr>
              <w:jc w:val="both"/>
              <w:rPr>
                <w:sz w:val="24"/>
                <w:szCs w:val="24"/>
              </w:rPr>
            </w:pPr>
            <w:r w:rsidRPr="0046439E">
              <w:rPr>
                <w:sz w:val="24"/>
                <w:szCs w:val="24"/>
              </w:rPr>
              <w:t xml:space="preserve">«Обустройство детской площадки в с. </w:t>
            </w:r>
            <w:proofErr w:type="spellStart"/>
            <w:r w:rsidRPr="0046439E">
              <w:rPr>
                <w:sz w:val="24"/>
                <w:szCs w:val="24"/>
              </w:rPr>
              <w:t>Шунеры</w:t>
            </w:r>
            <w:proofErr w:type="spellEnd"/>
            <w:r w:rsidRPr="0046439E">
              <w:rPr>
                <w:sz w:val="24"/>
                <w:szCs w:val="24"/>
              </w:rPr>
              <w:t>»</w:t>
            </w:r>
          </w:p>
        </w:tc>
        <w:tc>
          <w:tcPr>
            <w:tcW w:w="2126" w:type="dxa"/>
            <w:vAlign w:val="center"/>
          </w:tcPr>
          <w:p w:rsidR="00FE32A6" w:rsidRPr="0046439E" w:rsidRDefault="00056A42" w:rsidP="00FE32A6">
            <w:pPr>
              <w:jc w:val="center"/>
              <w:rPr>
                <w:sz w:val="24"/>
                <w:szCs w:val="24"/>
              </w:rPr>
            </w:pPr>
            <w:r w:rsidRPr="0046439E">
              <w:rPr>
                <w:sz w:val="24"/>
                <w:szCs w:val="24"/>
              </w:rPr>
              <w:t>400</w:t>
            </w:r>
          </w:p>
        </w:tc>
      </w:tr>
      <w:tr w:rsidR="0046439E" w:rsidRPr="0046439E" w:rsidTr="00876405">
        <w:tc>
          <w:tcPr>
            <w:tcW w:w="1944" w:type="dxa"/>
            <w:vAlign w:val="center"/>
          </w:tcPr>
          <w:p w:rsidR="00056A42" w:rsidRPr="0046439E" w:rsidRDefault="00056A42" w:rsidP="00FE32A6">
            <w:pPr>
              <w:jc w:val="center"/>
              <w:rPr>
                <w:sz w:val="24"/>
                <w:szCs w:val="24"/>
              </w:rPr>
            </w:pPr>
            <w:r w:rsidRPr="0046439E">
              <w:rPr>
                <w:sz w:val="24"/>
                <w:szCs w:val="24"/>
              </w:rPr>
              <w:t>Сизинский сельсовет</w:t>
            </w:r>
          </w:p>
        </w:tc>
        <w:tc>
          <w:tcPr>
            <w:tcW w:w="5677" w:type="dxa"/>
          </w:tcPr>
          <w:p w:rsidR="00056A42" w:rsidRPr="0046439E" w:rsidRDefault="00056A42" w:rsidP="00FE32A6">
            <w:pPr>
              <w:jc w:val="both"/>
              <w:rPr>
                <w:sz w:val="24"/>
                <w:szCs w:val="24"/>
              </w:rPr>
            </w:pPr>
            <w:r w:rsidRPr="0046439E">
              <w:rPr>
                <w:sz w:val="24"/>
                <w:szCs w:val="24"/>
              </w:rPr>
              <w:t>«Приобретение оборудования и обустройство мн</w:t>
            </w:r>
            <w:r w:rsidRPr="0046439E">
              <w:rPr>
                <w:sz w:val="24"/>
                <w:szCs w:val="24"/>
              </w:rPr>
              <w:t>о</w:t>
            </w:r>
            <w:r w:rsidRPr="0046439E">
              <w:rPr>
                <w:sz w:val="24"/>
                <w:szCs w:val="24"/>
              </w:rPr>
              <w:t>гофункциональной спортивной площадки»</w:t>
            </w:r>
          </w:p>
        </w:tc>
        <w:tc>
          <w:tcPr>
            <w:tcW w:w="2126" w:type="dxa"/>
            <w:vAlign w:val="center"/>
          </w:tcPr>
          <w:p w:rsidR="00056A42" w:rsidRPr="0046439E" w:rsidRDefault="00056A42" w:rsidP="00FE32A6">
            <w:pPr>
              <w:jc w:val="center"/>
              <w:rPr>
                <w:sz w:val="24"/>
                <w:szCs w:val="24"/>
              </w:rPr>
            </w:pPr>
            <w:r w:rsidRPr="0046439E">
              <w:rPr>
                <w:sz w:val="24"/>
                <w:szCs w:val="24"/>
              </w:rPr>
              <w:t>1 800</w:t>
            </w:r>
          </w:p>
        </w:tc>
      </w:tr>
      <w:tr w:rsidR="00056A42" w:rsidRPr="0046439E" w:rsidTr="00876405">
        <w:tc>
          <w:tcPr>
            <w:tcW w:w="1944" w:type="dxa"/>
            <w:vAlign w:val="center"/>
          </w:tcPr>
          <w:p w:rsidR="00056A42" w:rsidRPr="0046439E" w:rsidRDefault="00056A42" w:rsidP="00FE32A6">
            <w:pPr>
              <w:jc w:val="center"/>
              <w:rPr>
                <w:sz w:val="24"/>
                <w:szCs w:val="24"/>
              </w:rPr>
            </w:pPr>
            <w:r w:rsidRPr="0046439E">
              <w:rPr>
                <w:sz w:val="24"/>
                <w:szCs w:val="24"/>
              </w:rPr>
              <w:t>Синеборский сельсовет</w:t>
            </w:r>
          </w:p>
        </w:tc>
        <w:tc>
          <w:tcPr>
            <w:tcW w:w="5677" w:type="dxa"/>
          </w:tcPr>
          <w:p w:rsidR="00056A42" w:rsidRPr="0046439E" w:rsidRDefault="00056A42" w:rsidP="00FE32A6">
            <w:pPr>
              <w:jc w:val="both"/>
              <w:rPr>
                <w:sz w:val="24"/>
                <w:szCs w:val="24"/>
              </w:rPr>
            </w:pPr>
            <w:r w:rsidRPr="0046439E">
              <w:rPr>
                <w:sz w:val="24"/>
                <w:szCs w:val="24"/>
              </w:rPr>
              <w:t>«Солнечный городок» (обустройство детской игр</w:t>
            </w:r>
            <w:r w:rsidRPr="0046439E">
              <w:rPr>
                <w:sz w:val="24"/>
                <w:szCs w:val="24"/>
              </w:rPr>
              <w:t>о</w:t>
            </w:r>
            <w:r w:rsidRPr="0046439E">
              <w:rPr>
                <w:sz w:val="24"/>
                <w:szCs w:val="24"/>
              </w:rPr>
              <w:t>вой площадки)</w:t>
            </w:r>
          </w:p>
        </w:tc>
        <w:tc>
          <w:tcPr>
            <w:tcW w:w="2126" w:type="dxa"/>
            <w:vAlign w:val="center"/>
          </w:tcPr>
          <w:p w:rsidR="00056A42" w:rsidRPr="0046439E" w:rsidRDefault="00056A42" w:rsidP="00FE32A6">
            <w:pPr>
              <w:jc w:val="center"/>
              <w:rPr>
                <w:sz w:val="24"/>
                <w:szCs w:val="24"/>
              </w:rPr>
            </w:pPr>
            <w:r w:rsidRPr="0046439E">
              <w:rPr>
                <w:sz w:val="24"/>
                <w:szCs w:val="24"/>
              </w:rPr>
              <w:t>700</w:t>
            </w:r>
          </w:p>
        </w:tc>
      </w:tr>
      <w:tr w:rsidR="0046439E" w:rsidRPr="0046439E" w:rsidTr="00876405">
        <w:tc>
          <w:tcPr>
            <w:tcW w:w="1944" w:type="dxa"/>
            <w:vMerge w:val="restart"/>
            <w:vAlign w:val="center"/>
          </w:tcPr>
          <w:p w:rsidR="00FE32A6" w:rsidRPr="0046439E" w:rsidRDefault="00FE32A6" w:rsidP="00FE32A6">
            <w:pPr>
              <w:jc w:val="center"/>
              <w:rPr>
                <w:sz w:val="24"/>
                <w:szCs w:val="24"/>
              </w:rPr>
            </w:pPr>
            <w:r w:rsidRPr="0046439E">
              <w:rPr>
                <w:sz w:val="24"/>
                <w:szCs w:val="24"/>
              </w:rPr>
              <w:t>Субботинский сельсовет</w:t>
            </w:r>
          </w:p>
        </w:tc>
        <w:tc>
          <w:tcPr>
            <w:tcW w:w="5677" w:type="dxa"/>
          </w:tcPr>
          <w:p w:rsidR="00FE32A6" w:rsidRPr="0046439E" w:rsidRDefault="00056A42" w:rsidP="00FE32A6">
            <w:pPr>
              <w:jc w:val="both"/>
              <w:rPr>
                <w:sz w:val="24"/>
                <w:szCs w:val="24"/>
              </w:rPr>
            </w:pPr>
            <w:r w:rsidRPr="0046439E">
              <w:rPr>
                <w:sz w:val="24"/>
                <w:szCs w:val="24"/>
              </w:rPr>
              <w:t>«Благоустройство кладбища с.  Субботино»</w:t>
            </w:r>
          </w:p>
        </w:tc>
        <w:tc>
          <w:tcPr>
            <w:tcW w:w="2126" w:type="dxa"/>
            <w:vAlign w:val="center"/>
          </w:tcPr>
          <w:p w:rsidR="00FE32A6" w:rsidRPr="0046439E" w:rsidRDefault="00056A42" w:rsidP="00FE32A6">
            <w:pPr>
              <w:jc w:val="center"/>
              <w:rPr>
                <w:sz w:val="24"/>
                <w:szCs w:val="24"/>
              </w:rPr>
            </w:pPr>
            <w:r w:rsidRPr="0046439E">
              <w:rPr>
                <w:sz w:val="24"/>
                <w:szCs w:val="24"/>
              </w:rPr>
              <w:t>1 800</w:t>
            </w:r>
          </w:p>
        </w:tc>
      </w:tr>
      <w:tr w:rsidR="0046439E" w:rsidRPr="0046439E" w:rsidTr="00876405">
        <w:tc>
          <w:tcPr>
            <w:tcW w:w="1944" w:type="dxa"/>
            <w:vMerge/>
            <w:vAlign w:val="center"/>
          </w:tcPr>
          <w:p w:rsidR="00FE32A6" w:rsidRPr="0046439E" w:rsidRDefault="00FE32A6" w:rsidP="00FE32A6">
            <w:pPr>
              <w:jc w:val="center"/>
              <w:rPr>
                <w:sz w:val="24"/>
                <w:szCs w:val="24"/>
              </w:rPr>
            </w:pPr>
          </w:p>
        </w:tc>
        <w:tc>
          <w:tcPr>
            <w:tcW w:w="5677" w:type="dxa"/>
          </w:tcPr>
          <w:p w:rsidR="00FE32A6" w:rsidRPr="0046439E" w:rsidRDefault="00056A42" w:rsidP="00FE32A6">
            <w:pPr>
              <w:jc w:val="both"/>
              <w:rPr>
                <w:sz w:val="24"/>
                <w:szCs w:val="24"/>
              </w:rPr>
            </w:pPr>
            <w:r w:rsidRPr="0046439E">
              <w:rPr>
                <w:sz w:val="24"/>
                <w:szCs w:val="24"/>
              </w:rPr>
              <w:t>«Ремонт уличного освещения в д. Ленск»</w:t>
            </w:r>
          </w:p>
        </w:tc>
        <w:tc>
          <w:tcPr>
            <w:tcW w:w="2126" w:type="dxa"/>
            <w:vAlign w:val="center"/>
          </w:tcPr>
          <w:p w:rsidR="00FE32A6" w:rsidRPr="0046439E" w:rsidRDefault="00056A42" w:rsidP="00FE32A6">
            <w:pPr>
              <w:jc w:val="center"/>
              <w:rPr>
                <w:sz w:val="24"/>
                <w:szCs w:val="24"/>
              </w:rPr>
            </w:pPr>
            <w:r w:rsidRPr="0046439E">
              <w:rPr>
                <w:sz w:val="24"/>
                <w:szCs w:val="24"/>
              </w:rPr>
              <w:t>500</w:t>
            </w:r>
          </w:p>
        </w:tc>
      </w:tr>
    </w:tbl>
    <w:p w:rsidR="00A730BF" w:rsidRPr="0046439E" w:rsidRDefault="00A730BF" w:rsidP="00A730BF">
      <w:pPr>
        <w:shd w:val="clear" w:color="auto" w:fill="FFFFFF"/>
        <w:ind w:firstLine="709"/>
        <w:jc w:val="both"/>
        <w:rPr>
          <w:bCs/>
          <w:sz w:val="28"/>
          <w:szCs w:val="28"/>
        </w:rPr>
      </w:pPr>
    </w:p>
    <w:p w:rsidR="00A730BF" w:rsidRPr="0046439E" w:rsidRDefault="00A730BF" w:rsidP="00A730BF">
      <w:pPr>
        <w:jc w:val="both"/>
        <w:rPr>
          <w:sz w:val="28"/>
          <w:szCs w:val="28"/>
        </w:rPr>
      </w:pPr>
      <w:r w:rsidRPr="0046439E">
        <w:rPr>
          <w:b/>
          <w:bCs/>
          <w:sz w:val="28"/>
          <w:szCs w:val="28"/>
        </w:rPr>
        <w:t xml:space="preserve">         </w:t>
      </w:r>
      <w:r w:rsidRPr="0046439E">
        <w:rPr>
          <w:bCs/>
          <w:sz w:val="28"/>
          <w:szCs w:val="28"/>
        </w:rPr>
        <w:t>В 20</w:t>
      </w:r>
      <w:r w:rsidR="00140C1A" w:rsidRPr="0046439E">
        <w:rPr>
          <w:bCs/>
          <w:sz w:val="28"/>
          <w:szCs w:val="28"/>
        </w:rPr>
        <w:t>20</w:t>
      </w:r>
      <w:r w:rsidRPr="0046439E">
        <w:rPr>
          <w:bCs/>
          <w:sz w:val="28"/>
          <w:szCs w:val="28"/>
        </w:rPr>
        <w:t xml:space="preserve"> году в рамках реализации муниципальных программ формирования современной городской среды на территории п. Шушенское было благоустроено </w:t>
      </w:r>
      <w:r w:rsidR="00140C1A" w:rsidRPr="0046439E">
        <w:rPr>
          <w:bCs/>
          <w:sz w:val="28"/>
          <w:szCs w:val="28"/>
        </w:rPr>
        <w:t>5</w:t>
      </w:r>
      <w:r w:rsidRPr="0046439E">
        <w:rPr>
          <w:bCs/>
          <w:sz w:val="28"/>
          <w:szCs w:val="28"/>
        </w:rPr>
        <w:t xml:space="preserve"> дворовых территорий и </w:t>
      </w:r>
      <w:r w:rsidR="00056A42" w:rsidRPr="0046439E">
        <w:rPr>
          <w:bCs/>
          <w:sz w:val="28"/>
          <w:szCs w:val="28"/>
        </w:rPr>
        <w:t>два</w:t>
      </w:r>
      <w:r w:rsidRPr="0046439E">
        <w:rPr>
          <w:bCs/>
          <w:sz w:val="28"/>
          <w:szCs w:val="28"/>
        </w:rPr>
        <w:t xml:space="preserve"> общественн</w:t>
      </w:r>
      <w:r w:rsidR="00056A42" w:rsidRPr="0046439E">
        <w:rPr>
          <w:bCs/>
          <w:sz w:val="28"/>
          <w:szCs w:val="28"/>
        </w:rPr>
        <w:t>ых</w:t>
      </w:r>
      <w:r w:rsidRPr="0046439E">
        <w:rPr>
          <w:bCs/>
          <w:sz w:val="28"/>
          <w:szCs w:val="28"/>
        </w:rPr>
        <w:t xml:space="preserve"> пространств</w:t>
      </w:r>
      <w:r w:rsidR="00056A42" w:rsidRPr="0046439E">
        <w:rPr>
          <w:bCs/>
          <w:sz w:val="28"/>
          <w:szCs w:val="28"/>
        </w:rPr>
        <w:t>а</w:t>
      </w:r>
      <w:r w:rsidR="00876405" w:rsidRPr="0046439E">
        <w:rPr>
          <w:bCs/>
          <w:sz w:val="28"/>
          <w:szCs w:val="28"/>
        </w:rPr>
        <w:t xml:space="preserve"> </w:t>
      </w:r>
      <w:r w:rsidR="00140C1A" w:rsidRPr="0046439E">
        <w:rPr>
          <w:bCs/>
          <w:sz w:val="28"/>
          <w:szCs w:val="28"/>
        </w:rPr>
        <w:t>–</w:t>
      </w:r>
      <w:r w:rsidR="00876405" w:rsidRPr="0046439E">
        <w:rPr>
          <w:bCs/>
          <w:sz w:val="28"/>
          <w:szCs w:val="28"/>
        </w:rPr>
        <w:t xml:space="preserve"> </w:t>
      </w:r>
      <w:r w:rsidR="00140C1A" w:rsidRPr="0046439E">
        <w:rPr>
          <w:bCs/>
          <w:sz w:val="28"/>
          <w:szCs w:val="28"/>
        </w:rPr>
        <w:t>«</w:t>
      </w:r>
      <w:r w:rsidR="00140C1A" w:rsidRPr="0046439E">
        <w:rPr>
          <w:sz w:val="28"/>
          <w:szCs w:val="28"/>
        </w:rPr>
        <w:t>Парк на острове О</w:t>
      </w:r>
      <w:r w:rsidR="00140C1A" w:rsidRPr="0046439E">
        <w:rPr>
          <w:sz w:val="28"/>
          <w:szCs w:val="28"/>
        </w:rPr>
        <w:t>т</w:t>
      </w:r>
      <w:r w:rsidR="00140C1A" w:rsidRPr="0046439E">
        <w:rPr>
          <w:sz w:val="28"/>
          <w:szCs w:val="28"/>
        </w:rPr>
        <w:t>дыха»</w:t>
      </w:r>
      <w:r w:rsidR="00056A42" w:rsidRPr="0046439E">
        <w:rPr>
          <w:sz w:val="28"/>
          <w:szCs w:val="28"/>
        </w:rPr>
        <w:t xml:space="preserve"> и «Площадь в центральной части поселка Шушенское по ул. Полукольц</w:t>
      </w:r>
      <w:r w:rsidR="00056A42" w:rsidRPr="0046439E">
        <w:rPr>
          <w:sz w:val="28"/>
          <w:szCs w:val="28"/>
        </w:rPr>
        <w:t>е</w:t>
      </w:r>
      <w:r w:rsidR="00056A42" w:rsidRPr="0046439E">
        <w:rPr>
          <w:sz w:val="28"/>
          <w:szCs w:val="28"/>
        </w:rPr>
        <w:t>вой</w:t>
      </w:r>
      <w:r w:rsidR="00E56BFA" w:rsidRPr="0046439E">
        <w:rPr>
          <w:sz w:val="28"/>
          <w:szCs w:val="28"/>
        </w:rPr>
        <w:t>»</w:t>
      </w:r>
      <w:r w:rsidRPr="0046439E">
        <w:rPr>
          <w:bCs/>
          <w:sz w:val="28"/>
          <w:szCs w:val="28"/>
        </w:rPr>
        <w:t xml:space="preserve"> на общую сумму </w:t>
      </w:r>
      <w:r w:rsidR="00E56BFA" w:rsidRPr="0046439E">
        <w:rPr>
          <w:bCs/>
          <w:sz w:val="28"/>
          <w:szCs w:val="28"/>
        </w:rPr>
        <w:t>21</w:t>
      </w:r>
      <w:r w:rsidR="005E4E38" w:rsidRPr="0046439E">
        <w:rPr>
          <w:bCs/>
          <w:sz w:val="28"/>
          <w:szCs w:val="28"/>
        </w:rPr>
        <w:t>,</w:t>
      </w:r>
      <w:r w:rsidR="00E56BFA" w:rsidRPr="0046439E">
        <w:rPr>
          <w:bCs/>
          <w:sz w:val="28"/>
          <w:szCs w:val="28"/>
        </w:rPr>
        <w:t>2</w:t>
      </w:r>
      <w:r w:rsidRPr="0046439E">
        <w:rPr>
          <w:bCs/>
          <w:sz w:val="28"/>
          <w:szCs w:val="28"/>
        </w:rPr>
        <w:t xml:space="preserve"> </w:t>
      </w:r>
      <w:r w:rsidR="005E4E38" w:rsidRPr="0046439E">
        <w:rPr>
          <w:bCs/>
          <w:sz w:val="28"/>
          <w:szCs w:val="28"/>
        </w:rPr>
        <w:t>млн</w:t>
      </w:r>
      <w:r w:rsidRPr="0046439E">
        <w:rPr>
          <w:bCs/>
          <w:sz w:val="28"/>
          <w:szCs w:val="28"/>
        </w:rPr>
        <w:t xml:space="preserve">. руб. </w:t>
      </w:r>
    </w:p>
    <w:p w:rsidR="00E44AD9" w:rsidRPr="0046439E" w:rsidRDefault="00E44AD9" w:rsidP="00A730BF">
      <w:pPr>
        <w:shd w:val="clear" w:color="auto" w:fill="FFFFFF"/>
        <w:ind w:firstLine="709"/>
        <w:jc w:val="right"/>
        <w:rPr>
          <w:bCs/>
          <w:sz w:val="28"/>
          <w:szCs w:val="28"/>
        </w:rPr>
      </w:pPr>
    </w:p>
    <w:p w:rsidR="00A730BF" w:rsidRPr="0046439E" w:rsidRDefault="00A730BF" w:rsidP="00A730BF">
      <w:pPr>
        <w:shd w:val="clear" w:color="auto" w:fill="FFFFFF"/>
        <w:ind w:firstLine="709"/>
        <w:jc w:val="right"/>
        <w:rPr>
          <w:bCs/>
          <w:sz w:val="28"/>
          <w:szCs w:val="28"/>
        </w:rPr>
      </w:pPr>
      <w:r w:rsidRPr="0046439E">
        <w:rPr>
          <w:bCs/>
          <w:sz w:val="28"/>
          <w:szCs w:val="28"/>
        </w:rPr>
        <w:t>тыс. руб.</w:t>
      </w:r>
    </w:p>
    <w:tbl>
      <w:tblPr>
        <w:tblStyle w:val="a9"/>
        <w:tblW w:w="0" w:type="auto"/>
        <w:tblLook w:val="04A0"/>
      </w:tblPr>
      <w:tblGrid>
        <w:gridCol w:w="1944"/>
        <w:gridCol w:w="1644"/>
        <w:gridCol w:w="1626"/>
        <w:gridCol w:w="1626"/>
        <w:gridCol w:w="1626"/>
        <w:gridCol w:w="1626"/>
      </w:tblGrid>
      <w:tr w:rsidR="0046439E" w:rsidRPr="0046439E" w:rsidTr="0088671B">
        <w:trPr>
          <w:trHeight w:val="240"/>
        </w:trPr>
        <w:tc>
          <w:tcPr>
            <w:tcW w:w="1764" w:type="dxa"/>
            <w:vMerge w:val="restart"/>
            <w:vAlign w:val="center"/>
          </w:tcPr>
          <w:p w:rsidR="00A730BF" w:rsidRPr="0046439E" w:rsidRDefault="00A730BF" w:rsidP="0088671B">
            <w:pPr>
              <w:jc w:val="center"/>
              <w:rPr>
                <w:bCs/>
                <w:sz w:val="24"/>
                <w:szCs w:val="24"/>
              </w:rPr>
            </w:pPr>
            <w:r w:rsidRPr="0046439E">
              <w:rPr>
                <w:bCs/>
                <w:sz w:val="24"/>
                <w:szCs w:val="24"/>
              </w:rPr>
              <w:t xml:space="preserve">Наименование </w:t>
            </w:r>
            <w:r w:rsidRPr="0046439E">
              <w:rPr>
                <w:bCs/>
                <w:sz w:val="24"/>
                <w:szCs w:val="24"/>
              </w:rPr>
              <w:lastRenderedPageBreak/>
              <w:t>мероприятия</w:t>
            </w:r>
          </w:p>
        </w:tc>
        <w:tc>
          <w:tcPr>
            <w:tcW w:w="1644" w:type="dxa"/>
            <w:vMerge w:val="restart"/>
            <w:vAlign w:val="center"/>
          </w:tcPr>
          <w:p w:rsidR="00A730BF" w:rsidRPr="0046439E" w:rsidRDefault="00A730BF" w:rsidP="0088671B">
            <w:pPr>
              <w:jc w:val="center"/>
              <w:rPr>
                <w:bCs/>
                <w:sz w:val="24"/>
                <w:szCs w:val="24"/>
              </w:rPr>
            </w:pPr>
            <w:r w:rsidRPr="0046439E">
              <w:rPr>
                <w:bCs/>
                <w:sz w:val="24"/>
                <w:szCs w:val="24"/>
              </w:rPr>
              <w:lastRenderedPageBreak/>
              <w:t xml:space="preserve">Сумма </w:t>
            </w:r>
            <w:r w:rsidRPr="0046439E">
              <w:rPr>
                <w:bCs/>
                <w:sz w:val="24"/>
                <w:szCs w:val="24"/>
              </w:rPr>
              <w:lastRenderedPageBreak/>
              <w:t>средств, вс</w:t>
            </w:r>
            <w:r w:rsidRPr="0046439E">
              <w:rPr>
                <w:bCs/>
                <w:sz w:val="24"/>
                <w:szCs w:val="24"/>
              </w:rPr>
              <w:t>е</w:t>
            </w:r>
            <w:r w:rsidRPr="0046439E">
              <w:rPr>
                <w:bCs/>
                <w:sz w:val="24"/>
                <w:szCs w:val="24"/>
              </w:rPr>
              <w:t>го</w:t>
            </w:r>
          </w:p>
        </w:tc>
        <w:tc>
          <w:tcPr>
            <w:tcW w:w="6504" w:type="dxa"/>
            <w:gridSpan w:val="4"/>
            <w:vAlign w:val="center"/>
          </w:tcPr>
          <w:p w:rsidR="00A730BF" w:rsidRPr="0046439E" w:rsidRDefault="00A730BF" w:rsidP="0088671B">
            <w:pPr>
              <w:jc w:val="center"/>
              <w:rPr>
                <w:bCs/>
                <w:sz w:val="24"/>
                <w:szCs w:val="24"/>
              </w:rPr>
            </w:pPr>
            <w:r w:rsidRPr="0046439E">
              <w:rPr>
                <w:bCs/>
                <w:sz w:val="24"/>
                <w:szCs w:val="24"/>
              </w:rPr>
              <w:lastRenderedPageBreak/>
              <w:t>в том числе</w:t>
            </w:r>
          </w:p>
        </w:tc>
      </w:tr>
      <w:tr w:rsidR="0046439E" w:rsidRPr="0046439E" w:rsidTr="0088671B">
        <w:trPr>
          <w:trHeight w:val="406"/>
        </w:trPr>
        <w:tc>
          <w:tcPr>
            <w:tcW w:w="1764" w:type="dxa"/>
            <w:vMerge/>
            <w:vAlign w:val="center"/>
          </w:tcPr>
          <w:p w:rsidR="00A730BF" w:rsidRPr="0046439E" w:rsidRDefault="00A730BF" w:rsidP="0088671B">
            <w:pPr>
              <w:jc w:val="center"/>
              <w:rPr>
                <w:bCs/>
                <w:sz w:val="24"/>
                <w:szCs w:val="24"/>
              </w:rPr>
            </w:pPr>
          </w:p>
        </w:tc>
        <w:tc>
          <w:tcPr>
            <w:tcW w:w="1644" w:type="dxa"/>
            <w:vMerge/>
            <w:vAlign w:val="center"/>
          </w:tcPr>
          <w:p w:rsidR="00A730BF" w:rsidRPr="0046439E" w:rsidRDefault="00A730BF" w:rsidP="0088671B">
            <w:pPr>
              <w:jc w:val="center"/>
              <w:rPr>
                <w:bCs/>
                <w:sz w:val="24"/>
                <w:szCs w:val="24"/>
              </w:rPr>
            </w:pPr>
          </w:p>
        </w:tc>
        <w:tc>
          <w:tcPr>
            <w:tcW w:w="1626" w:type="dxa"/>
            <w:vAlign w:val="center"/>
          </w:tcPr>
          <w:p w:rsidR="00A730BF" w:rsidRPr="0046439E" w:rsidRDefault="00A730BF" w:rsidP="0088671B">
            <w:pPr>
              <w:jc w:val="center"/>
              <w:rPr>
                <w:bCs/>
                <w:sz w:val="24"/>
                <w:szCs w:val="24"/>
              </w:rPr>
            </w:pPr>
            <w:r w:rsidRPr="0046439E">
              <w:rPr>
                <w:bCs/>
                <w:sz w:val="24"/>
                <w:szCs w:val="24"/>
              </w:rPr>
              <w:t>федеральный бюджет</w:t>
            </w:r>
          </w:p>
        </w:tc>
        <w:tc>
          <w:tcPr>
            <w:tcW w:w="1626" w:type="dxa"/>
            <w:vAlign w:val="center"/>
          </w:tcPr>
          <w:p w:rsidR="00A730BF" w:rsidRPr="0046439E" w:rsidRDefault="00A730BF" w:rsidP="0088671B">
            <w:pPr>
              <w:jc w:val="center"/>
              <w:rPr>
                <w:bCs/>
                <w:sz w:val="24"/>
                <w:szCs w:val="24"/>
              </w:rPr>
            </w:pPr>
            <w:r w:rsidRPr="0046439E">
              <w:rPr>
                <w:bCs/>
                <w:sz w:val="24"/>
                <w:szCs w:val="24"/>
              </w:rPr>
              <w:t>краевой бюджет</w:t>
            </w:r>
          </w:p>
        </w:tc>
        <w:tc>
          <w:tcPr>
            <w:tcW w:w="1626" w:type="dxa"/>
            <w:vAlign w:val="center"/>
          </w:tcPr>
          <w:p w:rsidR="00A730BF" w:rsidRPr="0046439E" w:rsidRDefault="00A730BF" w:rsidP="0088671B">
            <w:pPr>
              <w:jc w:val="center"/>
              <w:rPr>
                <w:bCs/>
                <w:sz w:val="24"/>
                <w:szCs w:val="24"/>
              </w:rPr>
            </w:pPr>
            <w:r w:rsidRPr="0046439E">
              <w:rPr>
                <w:bCs/>
                <w:sz w:val="24"/>
                <w:szCs w:val="24"/>
              </w:rPr>
              <w:t>местный бюджет</w:t>
            </w:r>
          </w:p>
        </w:tc>
        <w:tc>
          <w:tcPr>
            <w:tcW w:w="1626" w:type="dxa"/>
            <w:vAlign w:val="center"/>
          </w:tcPr>
          <w:p w:rsidR="00A730BF" w:rsidRPr="0046439E" w:rsidRDefault="00A730BF" w:rsidP="0088671B">
            <w:pPr>
              <w:jc w:val="center"/>
              <w:rPr>
                <w:bCs/>
                <w:sz w:val="24"/>
                <w:szCs w:val="24"/>
              </w:rPr>
            </w:pPr>
            <w:r w:rsidRPr="0046439E">
              <w:rPr>
                <w:bCs/>
                <w:sz w:val="24"/>
                <w:szCs w:val="24"/>
              </w:rPr>
              <w:t>средства граждан</w:t>
            </w:r>
          </w:p>
        </w:tc>
      </w:tr>
      <w:tr w:rsidR="0046439E" w:rsidRPr="0046439E" w:rsidTr="0088671B">
        <w:tc>
          <w:tcPr>
            <w:tcW w:w="1764" w:type="dxa"/>
            <w:vAlign w:val="center"/>
          </w:tcPr>
          <w:p w:rsidR="00A730BF" w:rsidRPr="0046439E" w:rsidRDefault="00A730BF" w:rsidP="0088671B">
            <w:pPr>
              <w:jc w:val="center"/>
              <w:rPr>
                <w:bCs/>
                <w:sz w:val="24"/>
                <w:szCs w:val="24"/>
              </w:rPr>
            </w:pPr>
            <w:r w:rsidRPr="0046439E">
              <w:rPr>
                <w:bCs/>
                <w:sz w:val="24"/>
                <w:szCs w:val="24"/>
              </w:rPr>
              <w:lastRenderedPageBreak/>
              <w:t>Благоустройство дворовых те</w:t>
            </w:r>
            <w:r w:rsidRPr="0046439E">
              <w:rPr>
                <w:bCs/>
                <w:sz w:val="24"/>
                <w:szCs w:val="24"/>
              </w:rPr>
              <w:t>р</w:t>
            </w:r>
            <w:r w:rsidRPr="0046439E">
              <w:rPr>
                <w:bCs/>
                <w:sz w:val="24"/>
                <w:szCs w:val="24"/>
              </w:rPr>
              <w:t xml:space="preserve">риторий </w:t>
            </w:r>
          </w:p>
        </w:tc>
        <w:tc>
          <w:tcPr>
            <w:tcW w:w="1644" w:type="dxa"/>
            <w:vAlign w:val="center"/>
          </w:tcPr>
          <w:p w:rsidR="00A730BF" w:rsidRPr="0046439E" w:rsidRDefault="00140C1A" w:rsidP="0088671B">
            <w:pPr>
              <w:jc w:val="center"/>
              <w:rPr>
                <w:bCs/>
                <w:sz w:val="24"/>
                <w:szCs w:val="24"/>
              </w:rPr>
            </w:pPr>
            <w:r w:rsidRPr="0046439E">
              <w:rPr>
                <w:bCs/>
                <w:sz w:val="24"/>
                <w:szCs w:val="24"/>
              </w:rPr>
              <w:t>3 367,6</w:t>
            </w:r>
          </w:p>
        </w:tc>
        <w:tc>
          <w:tcPr>
            <w:tcW w:w="1626" w:type="dxa"/>
            <w:vAlign w:val="center"/>
          </w:tcPr>
          <w:p w:rsidR="00A730BF" w:rsidRPr="0046439E" w:rsidRDefault="00140C1A" w:rsidP="0088671B">
            <w:pPr>
              <w:jc w:val="center"/>
              <w:rPr>
                <w:bCs/>
                <w:sz w:val="24"/>
                <w:szCs w:val="24"/>
              </w:rPr>
            </w:pPr>
            <w:r w:rsidRPr="0046439E">
              <w:rPr>
                <w:bCs/>
                <w:sz w:val="24"/>
                <w:szCs w:val="24"/>
              </w:rPr>
              <w:t>2 936,9</w:t>
            </w:r>
          </w:p>
        </w:tc>
        <w:tc>
          <w:tcPr>
            <w:tcW w:w="1626" w:type="dxa"/>
            <w:vAlign w:val="center"/>
          </w:tcPr>
          <w:p w:rsidR="00A730BF" w:rsidRPr="0046439E" w:rsidRDefault="00140C1A" w:rsidP="0088671B">
            <w:pPr>
              <w:jc w:val="center"/>
              <w:rPr>
                <w:bCs/>
                <w:sz w:val="24"/>
                <w:szCs w:val="24"/>
              </w:rPr>
            </w:pPr>
            <w:r w:rsidRPr="0046439E">
              <w:rPr>
                <w:bCs/>
                <w:sz w:val="24"/>
                <w:szCs w:val="24"/>
              </w:rPr>
              <w:t>154,6</w:t>
            </w:r>
          </w:p>
        </w:tc>
        <w:tc>
          <w:tcPr>
            <w:tcW w:w="1626" w:type="dxa"/>
            <w:vAlign w:val="center"/>
          </w:tcPr>
          <w:p w:rsidR="00A730BF" w:rsidRPr="0046439E" w:rsidRDefault="00140C1A" w:rsidP="0088671B">
            <w:pPr>
              <w:jc w:val="center"/>
              <w:rPr>
                <w:bCs/>
                <w:sz w:val="24"/>
                <w:szCs w:val="24"/>
              </w:rPr>
            </w:pPr>
            <w:r w:rsidRPr="0046439E">
              <w:rPr>
                <w:bCs/>
                <w:sz w:val="24"/>
                <w:szCs w:val="24"/>
              </w:rPr>
              <w:t>197,3</w:t>
            </w:r>
          </w:p>
        </w:tc>
        <w:tc>
          <w:tcPr>
            <w:tcW w:w="1626" w:type="dxa"/>
            <w:vAlign w:val="center"/>
          </w:tcPr>
          <w:p w:rsidR="00A730BF" w:rsidRPr="0046439E" w:rsidRDefault="00140C1A" w:rsidP="0088671B">
            <w:pPr>
              <w:jc w:val="center"/>
              <w:rPr>
                <w:bCs/>
                <w:sz w:val="24"/>
                <w:szCs w:val="24"/>
              </w:rPr>
            </w:pPr>
            <w:r w:rsidRPr="0046439E">
              <w:rPr>
                <w:bCs/>
                <w:sz w:val="24"/>
                <w:szCs w:val="24"/>
              </w:rPr>
              <w:t>78,8</w:t>
            </w:r>
          </w:p>
        </w:tc>
      </w:tr>
      <w:tr w:rsidR="0046439E" w:rsidRPr="0046439E" w:rsidTr="0088671B">
        <w:tc>
          <w:tcPr>
            <w:tcW w:w="1764" w:type="dxa"/>
            <w:vAlign w:val="center"/>
          </w:tcPr>
          <w:p w:rsidR="00A730BF" w:rsidRPr="0046439E" w:rsidRDefault="00A730BF" w:rsidP="0088671B">
            <w:pPr>
              <w:jc w:val="center"/>
              <w:rPr>
                <w:bCs/>
                <w:sz w:val="24"/>
                <w:szCs w:val="24"/>
              </w:rPr>
            </w:pPr>
            <w:r w:rsidRPr="0046439E">
              <w:rPr>
                <w:bCs/>
                <w:sz w:val="24"/>
                <w:szCs w:val="24"/>
              </w:rPr>
              <w:t>Благоустройство общественного пространства</w:t>
            </w:r>
            <w:r w:rsidR="00E56BFA" w:rsidRPr="0046439E">
              <w:rPr>
                <w:bCs/>
                <w:sz w:val="24"/>
                <w:szCs w:val="24"/>
              </w:rPr>
              <w:t xml:space="preserve"> (Остров отдыха)</w:t>
            </w:r>
          </w:p>
        </w:tc>
        <w:tc>
          <w:tcPr>
            <w:tcW w:w="1644" w:type="dxa"/>
            <w:vAlign w:val="center"/>
          </w:tcPr>
          <w:p w:rsidR="00A730BF" w:rsidRPr="0046439E" w:rsidRDefault="00140C1A" w:rsidP="0088671B">
            <w:pPr>
              <w:jc w:val="center"/>
              <w:rPr>
                <w:bCs/>
                <w:sz w:val="24"/>
                <w:szCs w:val="24"/>
              </w:rPr>
            </w:pPr>
            <w:r w:rsidRPr="0046439E">
              <w:rPr>
                <w:bCs/>
                <w:sz w:val="24"/>
                <w:szCs w:val="24"/>
              </w:rPr>
              <w:t>7 678,9</w:t>
            </w:r>
          </w:p>
        </w:tc>
        <w:tc>
          <w:tcPr>
            <w:tcW w:w="1626" w:type="dxa"/>
            <w:vAlign w:val="center"/>
          </w:tcPr>
          <w:p w:rsidR="00A730BF" w:rsidRPr="0046439E" w:rsidRDefault="00140C1A" w:rsidP="0088671B">
            <w:pPr>
              <w:jc w:val="center"/>
              <w:rPr>
                <w:bCs/>
                <w:sz w:val="24"/>
                <w:szCs w:val="24"/>
              </w:rPr>
            </w:pPr>
            <w:r w:rsidRPr="0046439E">
              <w:rPr>
                <w:bCs/>
                <w:sz w:val="24"/>
                <w:szCs w:val="24"/>
              </w:rPr>
              <w:t>6 852,8</w:t>
            </w:r>
          </w:p>
        </w:tc>
        <w:tc>
          <w:tcPr>
            <w:tcW w:w="1626" w:type="dxa"/>
            <w:vAlign w:val="center"/>
          </w:tcPr>
          <w:p w:rsidR="00A730BF" w:rsidRPr="0046439E" w:rsidRDefault="00140C1A" w:rsidP="0088671B">
            <w:pPr>
              <w:jc w:val="center"/>
              <w:rPr>
                <w:bCs/>
                <w:sz w:val="24"/>
                <w:szCs w:val="24"/>
              </w:rPr>
            </w:pPr>
            <w:r w:rsidRPr="0046439E">
              <w:rPr>
                <w:bCs/>
                <w:sz w:val="24"/>
                <w:szCs w:val="24"/>
              </w:rPr>
              <w:t>360,7</w:t>
            </w:r>
          </w:p>
        </w:tc>
        <w:tc>
          <w:tcPr>
            <w:tcW w:w="1626" w:type="dxa"/>
            <w:vAlign w:val="center"/>
          </w:tcPr>
          <w:p w:rsidR="00A730BF" w:rsidRPr="0046439E" w:rsidRDefault="00140C1A" w:rsidP="0088671B">
            <w:pPr>
              <w:jc w:val="center"/>
              <w:rPr>
                <w:bCs/>
                <w:sz w:val="24"/>
                <w:szCs w:val="24"/>
              </w:rPr>
            </w:pPr>
            <w:r w:rsidRPr="0046439E">
              <w:rPr>
                <w:bCs/>
                <w:sz w:val="24"/>
                <w:szCs w:val="24"/>
              </w:rPr>
              <w:t>460,4</w:t>
            </w:r>
          </w:p>
        </w:tc>
        <w:tc>
          <w:tcPr>
            <w:tcW w:w="1626" w:type="dxa"/>
            <w:vAlign w:val="center"/>
          </w:tcPr>
          <w:p w:rsidR="00A730BF" w:rsidRPr="0046439E" w:rsidRDefault="00140C1A" w:rsidP="0088671B">
            <w:pPr>
              <w:jc w:val="center"/>
              <w:rPr>
                <w:bCs/>
                <w:sz w:val="24"/>
                <w:szCs w:val="24"/>
              </w:rPr>
            </w:pPr>
            <w:r w:rsidRPr="0046439E">
              <w:rPr>
                <w:bCs/>
                <w:sz w:val="24"/>
                <w:szCs w:val="24"/>
              </w:rPr>
              <w:t>5,0</w:t>
            </w:r>
          </w:p>
        </w:tc>
      </w:tr>
      <w:tr w:rsidR="0046439E" w:rsidRPr="0046439E" w:rsidTr="0088671B">
        <w:tc>
          <w:tcPr>
            <w:tcW w:w="1764" w:type="dxa"/>
            <w:vAlign w:val="center"/>
          </w:tcPr>
          <w:p w:rsidR="00E56BFA" w:rsidRPr="0046439E" w:rsidRDefault="00E56BFA" w:rsidP="0088671B">
            <w:pPr>
              <w:jc w:val="center"/>
              <w:rPr>
                <w:bCs/>
                <w:sz w:val="24"/>
                <w:szCs w:val="24"/>
              </w:rPr>
            </w:pPr>
            <w:r w:rsidRPr="0046439E">
              <w:rPr>
                <w:bCs/>
                <w:sz w:val="24"/>
                <w:szCs w:val="24"/>
              </w:rPr>
              <w:t>Благоустройство общественного пространства (Площадь)</w:t>
            </w:r>
          </w:p>
        </w:tc>
        <w:tc>
          <w:tcPr>
            <w:tcW w:w="1644" w:type="dxa"/>
            <w:vAlign w:val="center"/>
          </w:tcPr>
          <w:p w:rsidR="00E56BFA" w:rsidRPr="0046439E" w:rsidRDefault="00E56BFA" w:rsidP="0088671B">
            <w:pPr>
              <w:jc w:val="center"/>
              <w:rPr>
                <w:bCs/>
                <w:sz w:val="24"/>
                <w:szCs w:val="24"/>
              </w:rPr>
            </w:pPr>
            <w:r w:rsidRPr="0046439E">
              <w:rPr>
                <w:bCs/>
                <w:sz w:val="24"/>
                <w:szCs w:val="24"/>
              </w:rPr>
              <w:t>10 110,0</w:t>
            </w:r>
          </w:p>
        </w:tc>
        <w:tc>
          <w:tcPr>
            <w:tcW w:w="1626" w:type="dxa"/>
            <w:vAlign w:val="center"/>
          </w:tcPr>
          <w:p w:rsidR="00E56BFA" w:rsidRPr="0046439E" w:rsidRDefault="00E56BFA" w:rsidP="0088671B">
            <w:pPr>
              <w:jc w:val="center"/>
              <w:rPr>
                <w:bCs/>
                <w:sz w:val="24"/>
                <w:szCs w:val="24"/>
              </w:rPr>
            </w:pPr>
            <w:r w:rsidRPr="0046439E">
              <w:rPr>
                <w:bCs/>
                <w:sz w:val="24"/>
                <w:szCs w:val="24"/>
              </w:rPr>
              <w:t>0,0</w:t>
            </w:r>
          </w:p>
        </w:tc>
        <w:tc>
          <w:tcPr>
            <w:tcW w:w="1626" w:type="dxa"/>
            <w:vAlign w:val="center"/>
          </w:tcPr>
          <w:p w:rsidR="00E56BFA" w:rsidRPr="0046439E" w:rsidRDefault="00E56BFA" w:rsidP="00E56BFA">
            <w:pPr>
              <w:jc w:val="center"/>
              <w:rPr>
                <w:bCs/>
                <w:sz w:val="24"/>
                <w:szCs w:val="24"/>
              </w:rPr>
            </w:pPr>
            <w:r w:rsidRPr="0046439E">
              <w:rPr>
                <w:bCs/>
                <w:sz w:val="24"/>
                <w:szCs w:val="24"/>
              </w:rPr>
              <w:t>10 000,0</w:t>
            </w:r>
          </w:p>
        </w:tc>
        <w:tc>
          <w:tcPr>
            <w:tcW w:w="1626" w:type="dxa"/>
            <w:vAlign w:val="center"/>
          </w:tcPr>
          <w:p w:rsidR="00E56BFA" w:rsidRPr="0046439E" w:rsidRDefault="00E56BFA" w:rsidP="0088671B">
            <w:pPr>
              <w:jc w:val="center"/>
              <w:rPr>
                <w:bCs/>
                <w:sz w:val="24"/>
                <w:szCs w:val="24"/>
              </w:rPr>
            </w:pPr>
            <w:r w:rsidRPr="0046439E">
              <w:rPr>
                <w:bCs/>
                <w:sz w:val="24"/>
                <w:szCs w:val="24"/>
              </w:rPr>
              <w:t>100,0</w:t>
            </w:r>
          </w:p>
        </w:tc>
        <w:tc>
          <w:tcPr>
            <w:tcW w:w="1626" w:type="dxa"/>
            <w:vAlign w:val="center"/>
          </w:tcPr>
          <w:p w:rsidR="00E56BFA" w:rsidRPr="0046439E" w:rsidRDefault="00E56BFA" w:rsidP="0088671B">
            <w:pPr>
              <w:jc w:val="center"/>
              <w:rPr>
                <w:bCs/>
                <w:sz w:val="24"/>
                <w:szCs w:val="24"/>
              </w:rPr>
            </w:pPr>
            <w:r w:rsidRPr="0046439E">
              <w:rPr>
                <w:bCs/>
                <w:sz w:val="24"/>
                <w:szCs w:val="24"/>
              </w:rPr>
              <w:t>10,0</w:t>
            </w:r>
          </w:p>
        </w:tc>
      </w:tr>
      <w:tr w:rsidR="0046439E" w:rsidRPr="0046439E" w:rsidTr="0088671B">
        <w:tc>
          <w:tcPr>
            <w:tcW w:w="1764" w:type="dxa"/>
            <w:vAlign w:val="center"/>
          </w:tcPr>
          <w:p w:rsidR="00A730BF" w:rsidRPr="0046439E" w:rsidRDefault="00A730BF" w:rsidP="0088671B">
            <w:pPr>
              <w:jc w:val="center"/>
              <w:rPr>
                <w:bCs/>
                <w:sz w:val="24"/>
                <w:szCs w:val="24"/>
              </w:rPr>
            </w:pPr>
            <w:r w:rsidRPr="0046439E">
              <w:rPr>
                <w:bCs/>
                <w:sz w:val="24"/>
                <w:szCs w:val="24"/>
              </w:rPr>
              <w:t>Всего по пр</w:t>
            </w:r>
            <w:r w:rsidRPr="0046439E">
              <w:rPr>
                <w:bCs/>
                <w:sz w:val="24"/>
                <w:szCs w:val="24"/>
              </w:rPr>
              <w:t>о</w:t>
            </w:r>
            <w:r w:rsidRPr="0046439E">
              <w:rPr>
                <w:bCs/>
                <w:sz w:val="24"/>
                <w:szCs w:val="24"/>
              </w:rPr>
              <w:t>грамме</w:t>
            </w:r>
          </w:p>
        </w:tc>
        <w:tc>
          <w:tcPr>
            <w:tcW w:w="1644" w:type="dxa"/>
            <w:vAlign w:val="center"/>
          </w:tcPr>
          <w:p w:rsidR="00A730BF" w:rsidRPr="0046439E" w:rsidRDefault="00E56BFA" w:rsidP="0088671B">
            <w:pPr>
              <w:jc w:val="center"/>
              <w:rPr>
                <w:bCs/>
                <w:sz w:val="24"/>
                <w:szCs w:val="24"/>
              </w:rPr>
            </w:pPr>
            <w:r w:rsidRPr="0046439E">
              <w:rPr>
                <w:bCs/>
                <w:sz w:val="24"/>
                <w:szCs w:val="24"/>
              </w:rPr>
              <w:t>21</w:t>
            </w:r>
            <w:r w:rsidR="00140C1A" w:rsidRPr="0046439E">
              <w:rPr>
                <w:bCs/>
                <w:sz w:val="24"/>
                <w:szCs w:val="24"/>
              </w:rPr>
              <w:t> </w:t>
            </w:r>
            <w:r w:rsidRPr="0046439E">
              <w:rPr>
                <w:bCs/>
                <w:sz w:val="24"/>
                <w:szCs w:val="24"/>
              </w:rPr>
              <w:t>156</w:t>
            </w:r>
            <w:r w:rsidR="00140C1A" w:rsidRPr="0046439E">
              <w:rPr>
                <w:bCs/>
                <w:sz w:val="24"/>
                <w:szCs w:val="24"/>
              </w:rPr>
              <w:t>,5</w:t>
            </w:r>
          </w:p>
        </w:tc>
        <w:tc>
          <w:tcPr>
            <w:tcW w:w="1626" w:type="dxa"/>
            <w:vAlign w:val="center"/>
          </w:tcPr>
          <w:p w:rsidR="00A730BF" w:rsidRPr="0046439E" w:rsidRDefault="00140C1A" w:rsidP="0088671B">
            <w:pPr>
              <w:jc w:val="center"/>
              <w:rPr>
                <w:bCs/>
                <w:sz w:val="24"/>
                <w:szCs w:val="24"/>
              </w:rPr>
            </w:pPr>
            <w:r w:rsidRPr="0046439E">
              <w:rPr>
                <w:bCs/>
                <w:sz w:val="24"/>
                <w:szCs w:val="24"/>
              </w:rPr>
              <w:t>9 789,7</w:t>
            </w:r>
          </w:p>
        </w:tc>
        <w:tc>
          <w:tcPr>
            <w:tcW w:w="1626" w:type="dxa"/>
            <w:vAlign w:val="center"/>
          </w:tcPr>
          <w:p w:rsidR="00A730BF" w:rsidRPr="0046439E" w:rsidRDefault="00E56BFA" w:rsidP="0088671B">
            <w:pPr>
              <w:jc w:val="center"/>
              <w:rPr>
                <w:bCs/>
                <w:sz w:val="24"/>
                <w:szCs w:val="24"/>
              </w:rPr>
            </w:pPr>
            <w:r w:rsidRPr="0046439E">
              <w:rPr>
                <w:bCs/>
                <w:sz w:val="24"/>
                <w:szCs w:val="24"/>
              </w:rPr>
              <w:t xml:space="preserve">10 </w:t>
            </w:r>
            <w:r w:rsidR="00140C1A" w:rsidRPr="0046439E">
              <w:rPr>
                <w:bCs/>
                <w:sz w:val="24"/>
                <w:szCs w:val="24"/>
              </w:rPr>
              <w:t>515,3</w:t>
            </w:r>
          </w:p>
        </w:tc>
        <w:tc>
          <w:tcPr>
            <w:tcW w:w="1626" w:type="dxa"/>
            <w:vAlign w:val="center"/>
          </w:tcPr>
          <w:p w:rsidR="00A730BF" w:rsidRPr="0046439E" w:rsidRDefault="00E56BFA" w:rsidP="0088671B">
            <w:pPr>
              <w:jc w:val="center"/>
              <w:rPr>
                <w:bCs/>
                <w:sz w:val="24"/>
                <w:szCs w:val="24"/>
              </w:rPr>
            </w:pPr>
            <w:r w:rsidRPr="0046439E">
              <w:rPr>
                <w:bCs/>
                <w:sz w:val="24"/>
                <w:szCs w:val="24"/>
              </w:rPr>
              <w:t>7</w:t>
            </w:r>
            <w:r w:rsidR="00140C1A" w:rsidRPr="0046439E">
              <w:rPr>
                <w:bCs/>
                <w:sz w:val="24"/>
                <w:szCs w:val="24"/>
              </w:rPr>
              <w:t>57,7</w:t>
            </w:r>
          </w:p>
        </w:tc>
        <w:tc>
          <w:tcPr>
            <w:tcW w:w="1626" w:type="dxa"/>
            <w:vAlign w:val="center"/>
          </w:tcPr>
          <w:p w:rsidR="00A730BF" w:rsidRPr="0046439E" w:rsidRDefault="00E56BFA" w:rsidP="0088671B">
            <w:pPr>
              <w:jc w:val="center"/>
              <w:rPr>
                <w:bCs/>
                <w:sz w:val="24"/>
                <w:szCs w:val="24"/>
              </w:rPr>
            </w:pPr>
            <w:r w:rsidRPr="0046439E">
              <w:rPr>
                <w:bCs/>
                <w:sz w:val="24"/>
                <w:szCs w:val="24"/>
              </w:rPr>
              <w:t>9</w:t>
            </w:r>
            <w:r w:rsidR="00B2698C" w:rsidRPr="0046439E">
              <w:rPr>
                <w:bCs/>
                <w:sz w:val="24"/>
                <w:szCs w:val="24"/>
              </w:rPr>
              <w:t>3,8</w:t>
            </w:r>
          </w:p>
        </w:tc>
      </w:tr>
    </w:tbl>
    <w:p w:rsidR="00056A42" w:rsidRPr="0046439E" w:rsidRDefault="00A730BF" w:rsidP="00EB535F">
      <w:pPr>
        <w:shd w:val="clear" w:color="auto" w:fill="FFFFFF"/>
        <w:ind w:firstLine="709"/>
        <w:jc w:val="both"/>
        <w:rPr>
          <w:bCs/>
          <w:sz w:val="28"/>
          <w:szCs w:val="28"/>
        </w:rPr>
      </w:pPr>
      <w:r w:rsidRPr="0046439E">
        <w:rPr>
          <w:bCs/>
          <w:sz w:val="28"/>
          <w:szCs w:val="28"/>
        </w:rPr>
        <w:t xml:space="preserve"> </w:t>
      </w:r>
    </w:p>
    <w:p w:rsidR="003917B3" w:rsidRDefault="003917B3" w:rsidP="003917B3">
      <w:pPr>
        <w:ind w:firstLine="709"/>
        <w:jc w:val="both"/>
        <w:rPr>
          <w:rFonts w:eastAsia="Calibri"/>
          <w:sz w:val="28"/>
          <w:szCs w:val="28"/>
          <w:lang w:eastAsia="en-US"/>
        </w:rPr>
      </w:pPr>
      <w:r>
        <w:rPr>
          <w:rFonts w:eastAsia="Calibri"/>
          <w:sz w:val="28"/>
          <w:szCs w:val="28"/>
          <w:lang w:eastAsia="en-US"/>
        </w:rPr>
        <w:t>На реализацию программы поддержки местных инициатив Шушенскому району в 2021 году выделено из краевого бюджета 5176,8 тыс. руб., в том числе:</w:t>
      </w:r>
    </w:p>
    <w:p w:rsidR="003917B3" w:rsidRDefault="003917B3" w:rsidP="003917B3">
      <w:pPr>
        <w:ind w:firstLine="709"/>
        <w:jc w:val="both"/>
        <w:rPr>
          <w:rFonts w:eastAsia="Calibri"/>
          <w:sz w:val="28"/>
          <w:szCs w:val="28"/>
          <w:lang w:eastAsia="en-US"/>
        </w:rPr>
      </w:pPr>
      <w:r>
        <w:rPr>
          <w:rFonts w:eastAsia="Calibri"/>
          <w:sz w:val="28"/>
          <w:szCs w:val="28"/>
          <w:lang w:eastAsia="en-US"/>
        </w:rPr>
        <w:t>-благоустройство сквера Семейного отдыха между ФСЦ им. Ярыгина и Н</w:t>
      </w:r>
      <w:r>
        <w:rPr>
          <w:rFonts w:eastAsia="Calibri"/>
          <w:sz w:val="28"/>
          <w:szCs w:val="28"/>
          <w:lang w:eastAsia="en-US"/>
        </w:rPr>
        <w:t>о</w:t>
      </w:r>
      <w:r>
        <w:rPr>
          <w:rFonts w:eastAsia="Calibri"/>
          <w:sz w:val="28"/>
          <w:szCs w:val="28"/>
          <w:lang w:eastAsia="en-US"/>
        </w:rPr>
        <w:t>вогодней площадью в поселке Шушенское 2000,0 тыс. руб.;</w:t>
      </w:r>
    </w:p>
    <w:p w:rsidR="003917B3" w:rsidRDefault="003917B3" w:rsidP="003917B3">
      <w:pPr>
        <w:ind w:firstLine="709"/>
        <w:jc w:val="both"/>
        <w:rPr>
          <w:rFonts w:eastAsia="Calibri"/>
          <w:sz w:val="28"/>
          <w:szCs w:val="28"/>
          <w:lang w:eastAsia="en-US"/>
        </w:rPr>
      </w:pPr>
      <w:r>
        <w:rPr>
          <w:rFonts w:eastAsia="Calibri"/>
          <w:sz w:val="28"/>
          <w:szCs w:val="28"/>
          <w:lang w:eastAsia="en-US"/>
        </w:rPr>
        <w:t xml:space="preserve">-приобретение трактора и навесного оборудования к нему </w:t>
      </w:r>
      <w:proofErr w:type="spellStart"/>
      <w:r>
        <w:rPr>
          <w:rFonts w:eastAsia="Calibri"/>
          <w:sz w:val="28"/>
          <w:szCs w:val="28"/>
          <w:lang w:eastAsia="en-US"/>
        </w:rPr>
        <w:t>Субботинскому</w:t>
      </w:r>
      <w:proofErr w:type="spellEnd"/>
      <w:r>
        <w:rPr>
          <w:rFonts w:eastAsia="Calibri"/>
          <w:sz w:val="28"/>
          <w:szCs w:val="28"/>
          <w:lang w:eastAsia="en-US"/>
        </w:rPr>
        <w:t xml:space="preserve"> сельсовету выделено 1500,00 тыс. руб.;</w:t>
      </w:r>
    </w:p>
    <w:p w:rsidR="003917B3" w:rsidRDefault="003917B3" w:rsidP="003917B3">
      <w:pPr>
        <w:ind w:firstLine="709"/>
        <w:jc w:val="both"/>
        <w:rPr>
          <w:rFonts w:eastAsia="Calibri"/>
          <w:sz w:val="28"/>
          <w:szCs w:val="28"/>
          <w:lang w:eastAsia="en-US"/>
        </w:rPr>
      </w:pPr>
      <w:r>
        <w:rPr>
          <w:rFonts w:eastAsia="Calibri"/>
          <w:sz w:val="28"/>
          <w:szCs w:val="28"/>
          <w:lang w:eastAsia="en-US"/>
        </w:rPr>
        <w:t xml:space="preserve">-благоустройство территории погоста в поселке Красный Хутор </w:t>
      </w:r>
      <w:proofErr w:type="spellStart"/>
      <w:r>
        <w:rPr>
          <w:rFonts w:eastAsia="Calibri"/>
          <w:sz w:val="28"/>
          <w:szCs w:val="28"/>
          <w:lang w:eastAsia="en-US"/>
        </w:rPr>
        <w:t>Сизинск</w:t>
      </w:r>
      <w:r>
        <w:rPr>
          <w:rFonts w:eastAsia="Calibri"/>
          <w:sz w:val="28"/>
          <w:szCs w:val="28"/>
          <w:lang w:eastAsia="en-US"/>
        </w:rPr>
        <w:t>о</w:t>
      </w:r>
      <w:r>
        <w:rPr>
          <w:rFonts w:eastAsia="Calibri"/>
          <w:sz w:val="28"/>
          <w:szCs w:val="28"/>
          <w:lang w:eastAsia="en-US"/>
        </w:rPr>
        <w:t>му</w:t>
      </w:r>
      <w:proofErr w:type="spellEnd"/>
      <w:r>
        <w:rPr>
          <w:rFonts w:eastAsia="Calibri"/>
          <w:sz w:val="28"/>
          <w:szCs w:val="28"/>
          <w:lang w:eastAsia="en-US"/>
        </w:rPr>
        <w:t xml:space="preserve"> сельсовету выделено 1004,8 тыс. руб.;</w:t>
      </w:r>
    </w:p>
    <w:p w:rsidR="003917B3" w:rsidRPr="003917B3" w:rsidRDefault="003917B3" w:rsidP="003917B3">
      <w:pPr>
        <w:ind w:firstLine="709"/>
        <w:jc w:val="both"/>
        <w:rPr>
          <w:rFonts w:eastAsia="Calibri"/>
          <w:sz w:val="28"/>
          <w:szCs w:val="28"/>
          <w:lang w:eastAsia="en-US"/>
        </w:rPr>
      </w:pPr>
      <w:r>
        <w:rPr>
          <w:rFonts w:eastAsia="Calibri"/>
          <w:sz w:val="28"/>
          <w:szCs w:val="28"/>
          <w:lang w:eastAsia="en-US"/>
        </w:rPr>
        <w:t xml:space="preserve">-обустройство спортивной площадки </w:t>
      </w:r>
      <w:proofErr w:type="spellStart"/>
      <w:r>
        <w:rPr>
          <w:rFonts w:eastAsia="Calibri"/>
          <w:sz w:val="28"/>
          <w:szCs w:val="28"/>
          <w:lang w:eastAsia="en-US"/>
        </w:rPr>
        <w:t>Иджинскому</w:t>
      </w:r>
      <w:proofErr w:type="spellEnd"/>
      <w:r>
        <w:rPr>
          <w:rFonts w:eastAsia="Calibri"/>
          <w:sz w:val="28"/>
          <w:szCs w:val="28"/>
          <w:lang w:eastAsia="en-US"/>
        </w:rPr>
        <w:t xml:space="preserve"> сельсовету выделено 672,0 тыс. руб.</w:t>
      </w:r>
    </w:p>
    <w:p w:rsidR="003917B3" w:rsidRDefault="003917B3" w:rsidP="003917B3">
      <w:pPr>
        <w:ind w:firstLine="709"/>
        <w:jc w:val="both"/>
        <w:rPr>
          <w:sz w:val="28"/>
          <w:szCs w:val="28"/>
        </w:rPr>
      </w:pPr>
      <w:r>
        <w:rPr>
          <w:sz w:val="28"/>
          <w:szCs w:val="28"/>
        </w:rPr>
        <w:t>В рамках федерального проекта «Формирование комфортной городской среды» в 2021 году планируются следующие мероприятия:</w:t>
      </w:r>
    </w:p>
    <w:p w:rsidR="003917B3" w:rsidRDefault="003917B3" w:rsidP="003917B3">
      <w:pPr>
        <w:ind w:firstLine="709"/>
        <w:jc w:val="both"/>
        <w:rPr>
          <w:sz w:val="28"/>
          <w:szCs w:val="28"/>
        </w:rPr>
      </w:pPr>
      <w:r>
        <w:rPr>
          <w:sz w:val="28"/>
          <w:szCs w:val="28"/>
        </w:rPr>
        <w:t>-благоустройство 6 дворовых территорий поселка Шушенское на общую сумму 2931,5 тыс. руб.;</w:t>
      </w:r>
    </w:p>
    <w:p w:rsidR="003917B3" w:rsidRDefault="003917B3" w:rsidP="003917B3">
      <w:pPr>
        <w:ind w:firstLine="709"/>
        <w:jc w:val="both"/>
        <w:rPr>
          <w:sz w:val="28"/>
          <w:szCs w:val="28"/>
        </w:rPr>
      </w:pPr>
      <w:r>
        <w:rPr>
          <w:sz w:val="28"/>
          <w:szCs w:val="28"/>
        </w:rPr>
        <w:t>-обустройство общественного пространства –набережная реки Енисей на сумму 6 929,5 тыс. руб.</w:t>
      </w:r>
    </w:p>
    <w:p w:rsidR="00A730BF" w:rsidRPr="0046439E" w:rsidRDefault="00A730BF" w:rsidP="00A730BF">
      <w:pPr>
        <w:shd w:val="clear" w:color="auto" w:fill="FFFFFF"/>
        <w:ind w:firstLine="709"/>
        <w:jc w:val="both"/>
        <w:rPr>
          <w:bCs/>
          <w:sz w:val="28"/>
          <w:szCs w:val="28"/>
        </w:rPr>
      </w:pPr>
      <w:r w:rsidRPr="0046439E">
        <w:rPr>
          <w:sz w:val="28"/>
          <w:szCs w:val="28"/>
        </w:rPr>
        <w:t>В рамках реализации краткосрочных планов реализации региональной пр</w:t>
      </w:r>
      <w:r w:rsidRPr="0046439E">
        <w:rPr>
          <w:sz w:val="28"/>
          <w:szCs w:val="28"/>
        </w:rPr>
        <w:t>о</w:t>
      </w:r>
      <w:r w:rsidRPr="0046439E">
        <w:rPr>
          <w:sz w:val="28"/>
          <w:szCs w:val="28"/>
        </w:rPr>
        <w:t>граммы капитального ремонта общего имущества в многоквартирных домах, ра</w:t>
      </w:r>
      <w:r w:rsidRPr="0046439E">
        <w:rPr>
          <w:sz w:val="28"/>
          <w:szCs w:val="28"/>
        </w:rPr>
        <w:t>с</w:t>
      </w:r>
      <w:r w:rsidRPr="0046439E">
        <w:rPr>
          <w:sz w:val="28"/>
          <w:szCs w:val="28"/>
        </w:rPr>
        <w:t xml:space="preserve">положенных на территории Шушенского района Красноярского края на 2017-2019 годы </w:t>
      </w:r>
      <w:r w:rsidRPr="0046439E">
        <w:rPr>
          <w:bCs/>
          <w:sz w:val="28"/>
          <w:szCs w:val="28"/>
        </w:rPr>
        <w:t>было предусмотрено провести различные виды капитального ремонта (ремонт крыш, фасада, инженерных сетей) в 84 многоквартирных домах. По окончанию действия программа за трехлетний период (2017-2019годов) кап</w:t>
      </w:r>
      <w:r w:rsidRPr="0046439E">
        <w:rPr>
          <w:bCs/>
          <w:sz w:val="28"/>
          <w:szCs w:val="28"/>
        </w:rPr>
        <w:t>и</w:t>
      </w:r>
      <w:r w:rsidRPr="0046439E">
        <w:rPr>
          <w:bCs/>
          <w:sz w:val="28"/>
          <w:szCs w:val="28"/>
        </w:rPr>
        <w:t>тальный ремонт был проведен в 80 многократных домах, капитальный ремонт в четырёх многоквартирных домах был перенесен в программу 2020-2022 годов.</w:t>
      </w:r>
    </w:p>
    <w:p w:rsidR="00A730BF" w:rsidRPr="0046439E" w:rsidRDefault="00A730BF" w:rsidP="00A730BF">
      <w:pPr>
        <w:shd w:val="clear" w:color="auto" w:fill="FFFFFF"/>
        <w:ind w:firstLine="709"/>
        <w:jc w:val="both"/>
        <w:rPr>
          <w:bCs/>
          <w:sz w:val="28"/>
          <w:szCs w:val="28"/>
        </w:rPr>
      </w:pPr>
      <w:r w:rsidRPr="0046439E">
        <w:rPr>
          <w:bCs/>
          <w:sz w:val="28"/>
          <w:szCs w:val="28"/>
        </w:rPr>
        <w:t>Краткосрочным планом проведения капитального ремонта многокварти</w:t>
      </w:r>
      <w:r w:rsidRPr="0046439E">
        <w:rPr>
          <w:bCs/>
          <w:sz w:val="28"/>
          <w:szCs w:val="28"/>
        </w:rPr>
        <w:t>р</w:t>
      </w:r>
      <w:r w:rsidRPr="0046439E">
        <w:rPr>
          <w:bCs/>
          <w:sz w:val="28"/>
          <w:szCs w:val="28"/>
        </w:rPr>
        <w:t>ных домов на территории Шушенского района в п</w:t>
      </w:r>
      <w:r w:rsidR="00896CF3" w:rsidRPr="0046439E">
        <w:rPr>
          <w:bCs/>
          <w:sz w:val="28"/>
          <w:szCs w:val="28"/>
        </w:rPr>
        <w:t>ериод</w:t>
      </w:r>
      <w:r w:rsidRPr="0046439E">
        <w:rPr>
          <w:bCs/>
          <w:sz w:val="28"/>
          <w:szCs w:val="28"/>
        </w:rPr>
        <w:t xml:space="preserve"> 2020-2022 годов пред</w:t>
      </w:r>
      <w:r w:rsidRPr="0046439E">
        <w:rPr>
          <w:bCs/>
          <w:sz w:val="28"/>
          <w:szCs w:val="28"/>
        </w:rPr>
        <w:t>у</w:t>
      </w:r>
      <w:r w:rsidRPr="0046439E">
        <w:rPr>
          <w:bCs/>
          <w:sz w:val="28"/>
          <w:szCs w:val="28"/>
        </w:rPr>
        <w:t>смотрен капитальный ремонт в 17 многоквартирных домах (ремонт крыш, инж</w:t>
      </w:r>
      <w:r w:rsidRPr="0046439E">
        <w:rPr>
          <w:bCs/>
          <w:sz w:val="28"/>
          <w:szCs w:val="28"/>
        </w:rPr>
        <w:t>е</w:t>
      </w:r>
      <w:r w:rsidRPr="0046439E">
        <w:rPr>
          <w:bCs/>
          <w:sz w:val="28"/>
          <w:szCs w:val="28"/>
        </w:rPr>
        <w:t>нерных сетей).</w:t>
      </w:r>
    </w:p>
    <w:p w:rsidR="00EB535F" w:rsidRPr="0046439E" w:rsidRDefault="00A730BF" w:rsidP="00EB535F">
      <w:pPr>
        <w:shd w:val="clear" w:color="auto" w:fill="FFFFFF"/>
        <w:ind w:firstLine="709"/>
        <w:jc w:val="both"/>
        <w:rPr>
          <w:bCs/>
          <w:sz w:val="28"/>
          <w:szCs w:val="28"/>
        </w:rPr>
      </w:pPr>
      <w:r w:rsidRPr="0046439E">
        <w:rPr>
          <w:bCs/>
          <w:sz w:val="28"/>
          <w:szCs w:val="28"/>
        </w:rPr>
        <w:t>На сайте администрации района публикуется информация для жителей по вопросам проведения капитального ремонта в многоквартирных домах.</w:t>
      </w:r>
    </w:p>
    <w:p w:rsidR="00CD4E56" w:rsidRPr="0046439E" w:rsidRDefault="00A730BF" w:rsidP="008B5D1A">
      <w:pPr>
        <w:shd w:val="clear" w:color="auto" w:fill="FFFFFF"/>
        <w:ind w:firstLine="709"/>
        <w:jc w:val="both"/>
        <w:rPr>
          <w:b/>
          <w:bCs/>
          <w:sz w:val="28"/>
          <w:szCs w:val="28"/>
        </w:rPr>
      </w:pPr>
      <w:r w:rsidRPr="0046439E">
        <w:rPr>
          <w:b/>
          <w:bCs/>
          <w:sz w:val="28"/>
          <w:szCs w:val="28"/>
        </w:rPr>
        <w:t>Состояние инфраструктуры района</w:t>
      </w:r>
    </w:p>
    <w:p w:rsidR="008B5D1A" w:rsidRPr="0046439E" w:rsidRDefault="008B5D1A" w:rsidP="008B5D1A">
      <w:pPr>
        <w:ind w:firstLine="567"/>
        <w:jc w:val="both"/>
        <w:rPr>
          <w:b/>
          <w:bCs/>
          <w:sz w:val="28"/>
          <w:szCs w:val="28"/>
        </w:rPr>
      </w:pPr>
      <w:r w:rsidRPr="0046439E">
        <w:rPr>
          <w:b/>
          <w:bCs/>
          <w:sz w:val="28"/>
          <w:szCs w:val="28"/>
        </w:rPr>
        <w:t>Инженерная инфраструктура</w:t>
      </w:r>
    </w:p>
    <w:p w:rsidR="0095133C" w:rsidRPr="0046439E" w:rsidRDefault="0095133C" w:rsidP="009F2734">
      <w:pPr>
        <w:ind w:firstLine="567"/>
        <w:jc w:val="both"/>
        <w:rPr>
          <w:sz w:val="28"/>
          <w:szCs w:val="28"/>
        </w:rPr>
      </w:pPr>
      <w:r w:rsidRPr="0046439E">
        <w:rPr>
          <w:sz w:val="28"/>
          <w:szCs w:val="28"/>
        </w:rPr>
        <w:lastRenderedPageBreak/>
        <w:t>За 20</w:t>
      </w:r>
      <w:r w:rsidR="009F2734" w:rsidRPr="0046439E">
        <w:rPr>
          <w:sz w:val="28"/>
          <w:szCs w:val="28"/>
        </w:rPr>
        <w:t>20</w:t>
      </w:r>
      <w:r w:rsidRPr="0046439E">
        <w:rPr>
          <w:sz w:val="28"/>
          <w:szCs w:val="28"/>
        </w:rPr>
        <w:t xml:space="preserve"> год отремонтирован участ</w:t>
      </w:r>
      <w:r w:rsidR="009F2734" w:rsidRPr="0046439E">
        <w:rPr>
          <w:sz w:val="28"/>
          <w:szCs w:val="28"/>
        </w:rPr>
        <w:t>ок</w:t>
      </w:r>
      <w:r w:rsidRPr="0046439E">
        <w:rPr>
          <w:sz w:val="28"/>
          <w:szCs w:val="28"/>
        </w:rPr>
        <w:t xml:space="preserve"> сетей водопровода в п. Шушенское о</w:t>
      </w:r>
      <w:r w:rsidRPr="0046439E">
        <w:rPr>
          <w:sz w:val="28"/>
          <w:szCs w:val="28"/>
        </w:rPr>
        <w:t>б</w:t>
      </w:r>
      <w:r w:rsidRPr="0046439E">
        <w:rPr>
          <w:sz w:val="28"/>
          <w:szCs w:val="28"/>
        </w:rPr>
        <w:t xml:space="preserve">щей протяженностью – </w:t>
      </w:r>
      <w:r w:rsidR="009F2734" w:rsidRPr="0046439E">
        <w:rPr>
          <w:sz w:val="28"/>
          <w:szCs w:val="28"/>
        </w:rPr>
        <w:t>687</w:t>
      </w:r>
      <w:r w:rsidRPr="0046439E">
        <w:rPr>
          <w:sz w:val="28"/>
          <w:szCs w:val="28"/>
        </w:rPr>
        <w:t xml:space="preserve"> м.:</w:t>
      </w:r>
      <w:r w:rsidR="009F2734" w:rsidRPr="0046439E">
        <w:rPr>
          <w:sz w:val="28"/>
          <w:szCs w:val="28"/>
        </w:rPr>
        <w:t xml:space="preserve"> 2-3 микрорайоны п. Шушенское.</w:t>
      </w:r>
      <w:r w:rsidR="008B5D1A" w:rsidRPr="0046439E">
        <w:rPr>
          <w:sz w:val="28"/>
          <w:szCs w:val="28"/>
        </w:rPr>
        <w:t xml:space="preserve"> </w:t>
      </w:r>
      <w:r w:rsidR="009F2734" w:rsidRPr="0046439E">
        <w:rPr>
          <w:sz w:val="28"/>
          <w:szCs w:val="28"/>
        </w:rPr>
        <w:t>С</w:t>
      </w:r>
      <w:r w:rsidR="008B5D1A" w:rsidRPr="0046439E">
        <w:rPr>
          <w:sz w:val="28"/>
          <w:szCs w:val="28"/>
        </w:rPr>
        <w:t>тоимость работ 5</w:t>
      </w:r>
      <w:r w:rsidR="005E4E38" w:rsidRPr="0046439E">
        <w:rPr>
          <w:sz w:val="28"/>
          <w:szCs w:val="28"/>
        </w:rPr>
        <w:t>,</w:t>
      </w:r>
      <w:r w:rsidR="008B5D1A" w:rsidRPr="0046439E">
        <w:rPr>
          <w:sz w:val="28"/>
          <w:szCs w:val="28"/>
        </w:rPr>
        <w:t xml:space="preserve">2 </w:t>
      </w:r>
      <w:r w:rsidR="005E4E38" w:rsidRPr="0046439E">
        <w:rPr>
          <w:sz w:val="28"/>
          <w:szCs w:val="28"/>
        </w:rPr>
        <w:t>млн</w:t>
      </w:r>
      <w:r w:rsidR="008B5D1A" w:rsidRPr="0046439E">
        <w:rPr>
          <w:sz w:val="28"/>
          <w:szCs w:val="28"/>
        </w:rPr>
        <w:t>. руб.</w:t>
      </w:r>
    </w:p>
    <w:p w:rsidR="008B5D1A" w:rsidRPr="0046439E" w:rsidRDefault="009F2734" w:rsidP="008B5D1A">
      <w:pPr>
        <w:ind w:firstLine="567"/>
        <w:jc w:val="both"/>
        <w:rPr>
          <w:sz w:val="28"/>
          <w:szCs w:val="28"/>
        </w:rPr>
      </w:pPr>
      <w:r w:rsidRPr="0046439E">
        <w:rPr>
          <w:sz w:val="28"/>
          <w:szCs w:val="28"/>
        </w:rPr>
        <w:t xml:space="preserve">Выполнены работы по </w:t>
      </w:r>
      <w:r w:rsidR="008B5D1A" w:rsidRPr="0046439E">
        <w:rPr>
          <w:sz w:val="28"/>
          <w:szCs w:val="28"/>
        </w:rPr>
        <w:t>разработк</w:t>
      </w:r>
      <w:r w:rsidRPr="0046439E">
        <w:rPr>
          <w:sz w:val="28"/>
          <w:szCs w:val="28"/>
        </w:rPr>
        <w:t>е</w:t>
      </w:r>
      <w:r w:rsidR="008B5D1A" w:rsidRPr="0046439E">
        <w:rPr>
          <w:sz w:val="28"/>
          <w:szCs w:val="28"/>
        </w:rPr>
        <w:t xml:space="preserve"> проектно-сметной документации на эле</w:t>
      </w:r>
      <w:r w:rsidR="008B5D1A" w:rsidRPr="0046439E">
        <w:rPr>
          <w:sz w:val="28"/>
          <w:szCs w:val="28"/>
        </w:rPr>
        <w:t>к</w:t>
      </w:r>
      <w:r w:rsidR="008B5D1A" w:rsidRPr="0046439E">
        <w:rPr>
          <w:sz w:val="28"/>
          <w:szCs w:val="28"/>
        </w:rPr>
        <w:t>троснабжение участков юго-западного района пгт. Шушенское. Стоимость 1</w:t>
      </w:r>
      <w:r w:rsidR="005E4E38" w:rsidRPr="0046439E">
        <w:rPr>
          <w:sz w:val="28"/>
          <w:szCs w:val="28"/>
        </w:rPr>
        <w:t>,</w:t>
      </w:r>
      <w:r w:rsidR="00D81D19" w:rsidRPr="0046439E">
        <w:rPr>
          <w:sz w:val="28"/>
          <w:szCs w:val="28"/>
        </w:rPr>
        <w:t>2</w:t>
      </w:r>
      <w:r w:rsidR="008B5D1A" w:rsidRPr="0046439E">
        <w:rPr>
          <w:sz w:val="28"/>
          <w:szCs w:val="28"/>
        </w:rPr>
        <w:t xml:space="preserve"> </w:t>
      </w:r>
      <w:r w:rsidR="005E4E38" w:rsidRPr="0046439E">
        <w:rPr>
          <w:sz w:val="28"/>
          <w:szCs w:val="28"/>
        </w:rPr>
        <w:t>млн</w:t>
      </w:r>
      <w:r w:rsidR="008B5D1A" w:rsidRPr="0046439E">
        <w:rPr>
          <w:sz w:val="28"/>
          <w:szCs w:val="28"/>
        </w:rPr>
        <w:t>. руб.</w:t>
      </w:r>
    </w:p>
    <w:p w:rsidR="0095133C" w:rsidRPr="0046439E" w:rsidRDefault="008B5D1A" w:rsidP="008B5D1A">
      <w:pPr>
        <w:ind w:firstLine="567"/>
        <w:jc w:val="both"/>
        <w:rPr>
          <w:b/>
          <w:bCs/>
          <w:sz w:val="28"/>
          <w:szCs w:val="28"/>
        </w:rPr>
      </w:pPr>
      <w:r w:rsidRPr="0046439E">
        <w:rPr>
          <w:b/>
          <w:bCs/>
          <w:sz w:val="28"/>
          <w:szCs w:val="28"/>
        </w:rPr>
        <w:t>Дорожная инфраструктура</w:t>
      </w:r>
    </w:p>
    <w:p w:rsidR="009F2734" w:rsidRPr="0046439E" w:rsidRDefault="009F2734" w:rsidP="009F2734">
      <w:pPr>
        <w:ind w:firstLine="567"/>
        <w:jc w:val="both"/>
        <w:rPr>
          <w:sz w:val="28"/>
          <w:szCs w:val="28"/>
        </w:rPr>
      </w:pPr>
      <w:r w:rsidRPr="0046439E">
        <w:rPr>
          <w:sz w:val="28"/>
          <w:szCs w:val="28"/>
        </w:rPr>
        <w:t>Протяжённость автомобильных дорог общего пользования местного знач</w:t>
      </w:r>
      <w:r w:rsidRPr="0046439E">
        <w:rPr>
          <w:sz w:val="28"/>
          <w:szCs w:val="28"/>
        </w:rPr>
        <w:t>е</w:t>
      </w:r>
      <w:r w:rsidRPr="0046439E">
        <w:rPr>
          <w:sz w:val="28"/>
          <w:szCs w:val="28"/>
        </w:rPr>
        <w:t xml:space="preserve">ния в Шушенском районе составляет 330,94 км. </w:t>
      </w:r>
    </w:p>
    <w:p w:rsidR="009F2734" w:rsidRPr="0046439E" w:rsidRDefault="009F2734" w:rsidP="009F2734">
      <w:pPr>
        <w:ind w:firstLine="567"/>
        <w:jc w:val="both"/>
        <w:rPr>
          <w:sz w:val="28"/>
          <w:szCs w:val="28"/>
        </w:rPr>
      </w:pPr>
      <w:r w:rsidRPr="0046439E">
        <w:rPr>
          <w:sz w:val="28"/>
          <w:szCs w:val="28"/>
        </w:rPr>
        <w:t>В 2020 году за счет субсидии на капитальный ремонт и ремонт дорог (сумма субсидии 15 312,500 тыс. руб.) на территории Шушенского района произведен ремонт следующих объектов:</w:t>
      </w:r>
    </w:p>
    <w:p w:rsidR="009F2734" w:rsidRPr="0046439E" w:rsidRDefault="009F2734" w:rsidP="009F2734">
      <w:pPr>
        <w:jc w:val="both"/>
        <w:rPr>
          <w:sz w:val="28"/>
          <w:szCs w:val="28"/>
        </w:rPr>
      </w:pPr>
    </w:p>
    <w:tbl>
      <w:tblPr>
        <w:tblW w:w="10314" w:type="dxa"/>
        <w:tblLayout w:type="fixed"/>
        <w:tblLook w:val="04A0"/>
      </w:tblPr>
      <w:tblGrid>
        <w:gridCol w:w="3439"/>
        <w:gridCol w:w="1914"/>
        <w:gridCol w:w="2977"/>
        <w:gridCol w:w="1984"/>
      </w:tblGrid>
      <w:tr w:rsidR="0046439E" w:rsidRPr="0046439E" w:rsidTr="00631419">
        <w:trPr>
          <w:trHeight w:val="600"/>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Муниципальное образование</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Населенный пункт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Наименование объекта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Протяженность, м</w:t>
            </w:r>
          </w:p>
        </w:tc>
      </w:tr>
      <w:tr w:rsidR="0046439E" w:rsidRPr="0046439E" w:rsidTr="00631419">
        <w:trPr>
          <w:trHeight w:val="300"/>
        </w:trPr>
        <w:tc>
          <w:tcPr>
            <w:tcW w:w="3439" w:type="dxa"/>
            <w:tcBorders>
              <w:top w:val="nil"/>
              <w:left w:val="single" w:sz="4" w:space="0" w:color="auto"/>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поселок Шушенское</w:t>
            </w:r>
          </w:p>
        </w:tc>
        <w:tc>
          <w:tcPr>
            <w:tcW w:w="1914"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пгт Шушенское</w:t>
            </w:r>
          </w:p>
        </w:tc>
        <w:tc>
          <w:tcPr>
            <w:tcW w:w="2977"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Ремонт дорожного покрытия по ул. Пионерская</w:t>
            </w:r>
          </w:p>
        </w:tc>
        <w:tc>
          <w:tcPr>
            <w:tcW w:w="1984"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835,0</w:t>
            </w:r>
          </w:p>
        </w:tc>
      </w:tr>
      <w:tr w:rsidR="009F2734" w:rsidRPr="0046439E" w:rsidTr="00631419">
        <w:trPr>
          <w:trHeight w:val="300"/>
        </w:trPr>
        <w:tc>
          <w:tcPr>
            <w:tcW w:w="3439" w:type="dxa"/>
            <w:tcBorders>
              <w:top w:val="nil"/>
              <w:left w:val="single" w:sz="4" w:space="0" w:color="auto"/>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поселок Шушенское</w:t>
            </w:r>
          </w:p>
        </w:tc>
        <w:tc>
          <w:tcPr>
            <w:tcW w:w="1914"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пгт Шушенское</w:t>
            </w:r>
          </w:p>
        </w:tc>
        <w:tc>
          <w:tcPr>
            <w:tcW w:w="2977"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Ремонт асфальтобетонного покрытия одной полосы а</w:t>
            </w:r>
            <w:r w:rsidRPr="0046439E">
              <w:rPr>
                <w:sz w:val="22"/>
                <w:szCs w:val="22"/>
              </w:rPr>
              <w:t>в</w:t>
            </w:r>
            <w:r w:rsidRPr="0046439E">
              <w:rPr>
                <w:sz w:val="22"/>
                <w:szCs w:val="22"/>
              </w:rPr>
              <w:t>томобильной дороги, вед</w:t>
            </w:r>
            <w:r w:rsidRPr="0046439E">
              <w:rPr>
                <w:sz w:val="22"/>
                <w:szCs w:val="22"/>
              </w:rPr>
              <w:t>у</w:t>
            </w:r>
            <w:r w:rsidRPr="0046439E">
              <w:rPr>
                <w:sz w:val="22"/>
                <w:szCs w:val="22"/>
              </w:rPr>
              <w:t>щей на кладбище</w:t>
            </w:r>
          </w:p>
        </w:tc>
        <w:tc>
          <w:tcPr>
            <w:tcW w:w="1984"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1176,00</w:t>
            </w:r>
          </w:p>
        </w:tc>
      </w:tr>
    </w:tbl>
    <w:p w:rsidR="009F2734" w:rsidRPr="0046439E" w:rsidRDefault="009F2734" w:rsidP="009F2734">
      <w:pPr>
        <w:ind w:firstLine="567"/>
        <w:jc w:val="both"/>
        <w:rPr>
          <w:sz w:val="28"/>
          <w:szCs w:val="28"/>
        </w:rPr>
      </w:pPr>
    </w:p>
    <w:p w:rsidR="009F2734" w:rsidRPr="0046439E" w:rsidRDefault="009F2734" w:rsidP="009F2734">
      <w:pPr>
        <w:ind w:firstLine="567"/>
        <w:jc w:val="both"/>
        <w:rPr>
          <w:sz w:val="28"/>
          <w:szCs w:val="28"/>
        </w:rPr>
      </w:pPr>
      <w:r w:rsidRPr="0046439E">
        <w:rPr>
          <w:sz w:val="28"/>
          <w:szCs w:val="28"/>
        </w:rPr>
        <w:t>В 2020 году на сумму субсидии предоставленной на осуществление доро</w:t>
      </w:r>
      <w:r w:rsidRPr="0046439E">
        <w:rPr>
          <w:sz w:val="28"/>
          <w:szCs w:val="28"/>
        </w:rPr>
        <w:t>ж</w:t>
      </w:r>
      <w:r w:rsidRPr="0046439E">
        <w:rPr>
          <w:sz w:val="28"/>
          <w:szCs w:val="28"/>
        </w:rPr>
        <w:t>ной деятельности в целях решения задач социально-экономического развития территорий за счет средств дорожного фонда Красноярского края в размере 34 471,900 тыс. руб., произведен ремонт следующих объектов:</w:t>
      </w:r>
    </w:p>
    <w:tbl>
      <w:tblPr>
        <w:tblW w:w="10314" w:type="dxa"/>
        <w:tblLayout w:type="fixed"/>
        <w:tblLook w:val="04A0"/>
      </w:tblPr>
      <w:tblGrid>
        <w:gridCol w:w="3439"/>
        <w:gridCol w:w="1914"/>
        <w:gridCol w:w="2977"/>
        <w:gridCol w:w="1984"/>
      </w:tblGrid>
      <w:tr w:rsidR="0046439E" w:rsidRPr="0046439E" w:rsidTr="00631419">
        <w:trPr>
          <w:trHeight w:val="600"/>
        </w:trPr>
        <w:tc>
          <w:tcPr>
            <w:tcW w:w="3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Муниципальное образование</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Населенный пункт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Наименование объекта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Протяженность, м</w:t>
            </w:r>
          </w:p>
        </w:tc>
      </w:tr>
      <w:tr w:rsidR="0046439E" w:rsidRPr="0046439E" w:rsidTr="00631419">
        <w:trPr>
          <w:trHeight w:val="300"/>
        </w:trPr>
        <w:tc>
          <w:tcPr>
            <w:tcW w:w="3439" w:type="dxa"/>
            <w:tcBorders>
              <w:top w:val="nil"/>
              <w:left w:val="single" w:sz="4" w:space="0" w:color="auto"/>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поселок Шушенское</w:t>
            </w:r>
          </w:p>
        </w:tc>
        <w:tc>
          <w:tcPr>
            <w:tcW w:w="1914"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пгт Шушенское</w:t>
            </w:r>
          </w:p>
        </w:tc>
        <w:tc>
          <w:tcPr>
            <w:tcW w:w="2977"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 xml:space="preserve">Ремонт асфальтобетонного покрытия части транзитной дороги (ул.Победы, часть </w:t>
            </w:r>
            <w:proofErr w:type="spellStart"/>
            <w:r w:rsidRPr="0046439E">
              <w:rPr>
                <w:sz w:val="22"/>
                <w:szCs w:val="22"/>
              </w:rPr>
              <w:t>ул.Горького,часть</w:t>
            </w:r>
            <w:proofErr w:type="spellEnd"/>
            <w:r w:rsidRPr="0046439E">
              <w:rPr>
                <w:sz w:val="22"/>
                <w:szCs w:val="22"/>
              </w:rPr>
              <w:t xml:space="preserve"> ул.Ленина)</w:t>
            </w:r>
          </w:p>
        </w:tc>
        <w:tc>
          <w:tcPr>
            <w:tcW w:w="1984"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4592,00</w:t>
            </w:r>
          </w:p>
        </w:tc>
      </w:tr>
      <w:tr w:rsidR="0046439E" w:rsidRPr="0046439E" w:rsidTr="00631419">
        <w:trPr>
          <w:trHeight w:val="300"/>
        </w:trPr>
        <w:tc>
          <w:tcPr>
            <w:tcW w:w="3439" w:type="dxa"/>
            <w:tcBorders>
              <w:top w:val="nil"/>
              <w:left w:val="single" w:sz="4" w:space="0" w:color="auto"/>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поселок Шушенское</w:t>
            </w:r>
          </w:p>
        </w:tc>
        <w:tc>
          <w:tcPr>
            <w:tcW w:w="1914"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пгт Шушенское</w:t>
            </w:r>
          </w:p>
        </w:tc>
        <w:tc>
          <w:tcPr>
            <w:tcW w:w="2977"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Ремонт асфальтобетонного покрытия части ул. Пионе</w:t>
            </w:r>
            <w:r w:rsidRPr="0046439E">
              <w:rPr>
                <w:sz w:val="22"/>
                <w:szCs w:val="22"/>
              </w:rPr>
              <w:t>р</w:t>
            </w:r>
            <w:r w:rsidRPr="0046439E">
              <w:rPr>
                <w:sz w:val="22"/>
                <w:szCs w:val="22"/>
              </w:rPr>
              <w:t>ской (от АТП до ул.Заповедной)</w:t>
            </w:r>
          </w:p>
        </w:tc>
        <w:tc>
          <w:tcPr>
            <w:tcW w:w="1984" w:type="dxa"/>
            <w:tcBorders>
              <w:top w:val="nil"/>
              <w:left w:val="nil"/>
              <w:bottom w:val="single" w:sz="4" w:space="0" w:color="auto"/>
              <w:right w:val="single" w:sz="4" w:space="0" w:color="auto"/>
            </w:tcBorders>
            <w:shd w:val="clear" w:color="auto" w:fill="auto"/>
          </w:tcPr>
          <w:p w:rsidR="009F2734" w:rsidRPr="0046439E" w:rsidRDefault="009F2734" w:rsidP="00631419">
            <w:pPr>
              <w:jc w:val="center"/>
              <w:rPr>
                <w:sz w:val="22"/>
                <w:szCs w:val="22"/>
              </w:rPr>
            </w:pPr>
            <w:r w:rsidRPr="0046439E">
              <w:rPr>
                <w:sz w:val="22"/>
                <w:szCs w:val="22"/>
              </w:rPr>
              <w:t>248,00</w:t>
            </w:r>
          </w:p>
        </w:tc>
      </w:tr>
    </w:tbl>
    <w:p w:rsidR="009F2734" w:rsidRPr="0046439E" w:rsidRDefault="009F2734" w:rsidP="009F2734">
      <w:pPr>
        <w:ind w:firstLine="709"/>
        <w:jc w:val="both"/>
        <w:rPr>
          <w:sz w:val="28"/>
          <w:szCs w:val="28"/>
        </w:rPr>
      </w:pPr>
      <w:r w:rsidRPr="0046439E">
        <w:rPr>
          <w:sz w:val="28"/>
          <w:szCs w:val="28"/>
        </w:rPr>
        <w:t>В 2020 году муниципальными образованиями Шушенского района была проведена визуальная диагностика дорог. Выявлено, что нормативным требов</w:t>
      </w:r>
      <w:r w:rsidRPr="0046439E">
        <w:rPr>
          <w:sz w:val="28"/>
          <w:szCs w:val="28"/>
        </w:rPr>
        <w:t>а</w:t>
      </w:r>
      <w:r w:rsidRPr="0046439E">
        <w:rPr>
          <w:sz w:val="28"/>
          <w:szCs w:val="28"/>
        </w:rPr>
        <w:t>ниям не отвечают 264,00 км. автомобильных дорог общего пользования местного значения, что составляет 79,8%. Полноценная диагностика в соответствии с ОДН 218.0.006-2002 "Правила диагностики и оценки состояния автомобильных дорог" в связи с отсутствием денежных средств не проводилась.</w:t>
      </w:r>
    </w:p>
    <w:p w:rsidR="009F2734" w:rsidRPr="0046439E" w:rsidRDefault="009F2734" w:rsidP="009F2734">
      <w:pPr>
        <w:ind w:firstLine="567"/>
        <w:jc w:val="both"/>
        <w:rPr>
          <w:sz w:val="28"/>
          <w:szCs w:val="28"/>
        </w:rPr>
      </w:pPr>
      <w:r w:rsidRPr="0046439E">
        <w:rPr>
          <w:sz w:val="28"/>
          <w:szCs w:val="28"/>
        </w:rPr>
        <w:t>На 2021 год запланированы за счет субсидии на капитальный ремонт и р</w:t>
      </w:r>
      <w:r w:rsidRPr="0046439E">
        <w:rPr>
          <w:sz w:val="28"/>
          <w:szCs w:val="28"/>
        </w:rPr>
        <w:t>е</w:t>
      </w:r>
      <w:r w:rsidRPr="0046439E">
        <w:rPr>
          <w:sz w:val="28"/>
          <w:szCs w:val="28"/>
        </w:rPr>
        <w:t>монт дорог следующие объекты: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9"/>
        <w:gridCol w:w="1914"/>
        <w:gridCol w:w="2977"/>
        <w:gridCol w:w="1984"/>
      </w:tblGrid>
      <w:tr w:rsidR="0046439E" w:rsidRPr="0046439E" w:rsidTr="00631419">
        <w:trPr>
          <w:trHeight w:val="600"/>
        </w:trPr>
        <w:tc>
          <w:tcPr>
            <w:tcW w:w="3439" w:type="dxa"/>
            <w:shd w:val="clear" w:color="auto" w:fill="auto"/>
            <w:vAlign w:val="center"/>
            <w:hideMark/>
          </w:tcPr>
          <w:p w:rsidR="009F2734" w:rsidRPr="0046439E" w:rsidRDefault="009F2734" w:rsidP="00631419">
            <w:pPr>
              <w:jc w:val="center"/>
              <w:rPr>
                <w:sz w:val="22"/>
                <w:szCs w:val="22"/>
              </w:rPr>
            </w:pPr>
            <w:r w:rsidRPr="0046439E">
              <w:rPr>
                <w:sz w:val="22"/>
                <w:szCs w:val="22"/>
              </w:rPr>
              <w:t>Муниципальное образование</w:t>
            </w:r>
          </w:p>
        </w:tc>
        <w:tc>
          <w:tcPr>
            <w:tcW w:w="1914" w:type="dxa"/>
            <w:shd w:val="clear" w:color="auto" w:fill="auto"/>
            <w:vAlign w:val="center"/>
            <w:hideMark/>
          </w:tcPr>
          <w:p w:rsidR="009F2734" w:rsidRPr="0046439E" w:rsidRDefault="009F2734" w:rsidP="00631419">
            <w:pPr>
              <w:jc w:val="center"/>
              <w:rPr>
                <w:sz w:val="22"/>
                <w:szCs w:val="22"/>
              </w:rPr>
            </w:pPr>
            <w:r w:rsidRPr="0046439E">
              <w:rPr>
                <w:sz w:val="22"/>
                <w:szCs w:val="22"/>
              </w:rPr>
              <w:t>Населенный пункт</w:t>
            </w:r>
          </w:p>
        </w:tc>
        <w:tc>
          <w:tcPr>
            <w:tcW w:w="2977" w:type="dxa"/>
            <w:shd w:val="clear" w:color="auto" w:fill="auto"/>
            <w:vAlign w:val="center"/>
            <w:hideMark/>
          </w:tcPr>
          <w:p w:rsidR="009F2734" w:rsidRPr="0046439E" w:rsidRDefault="009F2734" w:rsidP="00631419">
            <w:pPr>
              <w:jc w:val="center"/>
              <w:rPr>
                <w:sz w:val="22"/>
                <w:szCs w:val="22"/>
              </w:rPr>
            </w:pPr>
            <w:r w:rsidRPr="0046439E">
              <w:rPr>
                <w:sz w:val="22"/>
                <w:szCs w:val="22"/>
              </w:rPr>
              <w:t>Наименование объекта</w:t>
            </w:r>
          </w:p>
        </w:tc>
        <w:tc>
          <w:tcPr>
            <w:tcW w:w="1984" w:type="dxa"/>
            <w:shd w:val="clear" w:color="auto" w:fill="auto"/>
            <w:vAlign w:val="center"/>
            <w:hideMark/>
          </w:tcPr>
          <w:p w:rsidR="009F2734" w:rsidRPr="0046439E" w:rsidRDefault="009F2734" w:rsidP="00631419">
            <w:pPr>
              <w:jc w:val="center"/>
              <w:rPr>
                <w:sz w:val="22"/>
                <w:szCs w:val="22"/>
              </w:rPr>
            </w:pPr>
            <w:r w:rsidRPr="0046439E">
              <w:rPr>
                <w:sz w:val="22"/>
                <w:szCs w:val="22"/>
              </w:rPr>
              <w:t>Протяженность, м</w:t>
            </w:r>
          </w:p>
        </w:tc>
      </w:tr>
      <w:tr w:rsidR="0046439E" w:rsidRPr="0046439E" w:rsidTr="00631419">
        <w:trPr>
          <w:trHeight w:val="300"/>
        </w:trPr>
        <w:tc>
          <w:tcPr>
            <w:tcW w:w="3439" w:type="dxa"/>
            <w:shd w:val="clear" w:color="auto" w:fill="auto"/>
          </w:tcPr>
          <w:p w:rsidR="009F2734" w:rsidRPr="0046439E" w:rsidRDefault="009F2734" w:rsidP="00631419">
            <w:pPr>
              <w:jc w:val="center"/>
              <w:rPr>
                <w:sz w:val="22"/>
                <w:szCs w:val="22"/>
              </w:rPr>
            </w:pPr>
            <w:r w:rsidRPr="0046439E">
              <w:rPr>
                <w:sz w:val="22"/>
                <w:szCs w:val="22"/>
              </w:rPr>
              <w:t>поселок Шушенское</w:t>
            </w:r>
          </w:p>
        </w:tc>
        <w:tc>
          <w:tcPr>
            <w:tcW w:w="1914" w:type="dxa"/>
            <w:shd w:val="clear" w:color="auto" w:fill="auto"/>
          </w:tcPr>
          <w:p w:rsidR="009F2734" w:rsidRPr="0046439E" w:rsidRDefault="009F2734" w:rsidP="00631419">
            <w:pPr>
              <w:jc w:val="center"/>
              <w:rPr>
                <w:sz w:val="22"/>
                <w:szCs w:val="22"/>
              </w:rPr>
            </w:pPr>
            <w:r w:rsidRPr="0046439E">
              <w:rPr>
                <w:sz w:val="22"/>
                <w:szCs w:val="22"/>
              </w:rPr>
              <w:t>пгт Шушенское</w:t>
            </w:r>
          </w:p>
        </w:tc>
        <w:tc>
          <w:tcPr>
            <w:tcW w:w="2977" w:type="dxa"/>
            <w:shd w:val="clear" w:color="auto" w:fill="auto"/>
          </w:tcPr>
          <w:p w:rsidR="009F2734" w:rsidRPr="0046439E" w:rsidRDefault="009F2734" w:rsidP="00631419">
            <w:pPr>
              <w:jc w:val="center"/>
              <w:rPr>
                <w:sz w:val="22"/>
                <w:szCs w:val="22"/>
              </w:rPr>
            </w:pPr>
            <w:r w:rsidRPr="0046439E">
              <w:rPr>
                <w:sz w:val="22"/>
                <w:szCs w:val="22"/>
              </w:rPr>
              <w:t>Ремонт асфальтобетонного покрытия по ул. Первома</w:t>
            </w:r>
            <w:r w:rsidRPr="0046439E">
              <w:rPr>
                <w:sz w:val="22"/>
                <w:szCs w:val="22"/>
              </w:rPr>
              <w:t>й</w:t>
            </w:r>
            <w:r w:rsidRPr="0046439E">
              <w:rPr>
                <w:sz w:val="22"/>
                <w:szCs w:val="22"/>
              </w:rPr>
              <w:t>ской</w:t>
            </w:r>
          </w:p>
        </w:tc>
        <w:tc>
          <w:tcPr>
            <w:tcW w:w="1984" w:type="dxa"/>
            <w:shd w:val="clear" w:color="auto" w:fill="auto"/>
          </w:tcPr>
          <w:p w:rsidR="009F2734" w:rsidRPr="0046439E" w:rsidRDefault="009F2734" w:rsidP="00631419">
            <w:pPr>
              <w:jc w:val="center"/>
              <w:rPr>
                <w:sz w:val="22"/>
                <w:szCs w:val="22"/>
              </w:rPr>
            </w:pPr>
            <w:r w:rsidRPr="0046439E">
              <w:rPr>
                <w:sz w:val="22"/>
                <w:szCs w:val="22"/>
              </w:rPr>
              <w:t>731,00</w:t>
            </w:r>
          </w:p>
        </w:tc>
      </w:tr>
      <w:tr w:rsidR="0046439E" w:rsidRPr="0046439E" w:rsidTr="00631419">
        <w:trPr>
          <w:trHeight w:val="107"/>
        </w:trPr>
        <w:tc>
          <w:tcPr>
            <w:tcW w:w="3439" w:type="dxa"/>
            <w:shd w:val="clear" w:color="auto" w:fill="auto"/>
          </w:tcPr>
          <w:p w:rsidR="009F2734" w:rsidRPr="0046439E" w:rsidRDefault="009F2734" w:rsidP="00631419">
            <w:pPr>
              <w:jc w:val="center"/>
              <w:rPr>
                <w:sz w:val="22"/>
                <w:szCs w:val="22"/>
              </w:rPr>
            </w:pPr>
            <w:r w:rsidRPr="0046439E">
              <w:rPr>
                <w:sz w:val="22"/>
                <w:szCs w:val="22"/>
              </w:rPr>
              <w:t>Казанцевский сельсовет</w:t>
            </w:r>
          </w:p>
        </w:tc>
        <w:tc>
          <w:tcPr>
            <w:tcW w:w="1914" w:type="dxa"/>
            <w:shd w:val="clear" w:color="auto" w:fill="auto"/>
          </w:tcPr>
          <w:p w:rsidR="009F2734" w:rsidRPr="0046439E" w:rsidRDefault="009F2734" w:rsidP="00631419">
            <w:pPr>
              <w:jc w:val="center"/>
              <w:rPr>
                <w:sz w:val="22"/>
                <w:szCs w:val="22"/>
              </w:rPr>
            </w:pPr>
            <w:r w:rsidRPr="0046439E">
              <w:rPr>
                <w:sz w:val="22"/>
                <w:szCs w:val="22"/>
              </w:rPr>
              <w:t>с. Казанцево</w:t>
            </w:r>
          </w:p>
        </w:tc>
        <w:tc>
          <w:tcPr>
            <w:tcW w:w="2977" w:type="dxa"/>
            <w:shd w:val="clear" w:color="auto" w:fill="auto"/>
          </w:tcPr>
          <w:p w:rsidR="009F2734" w:rsidRPr="0046439E" w:rsidRDefault="009F2734" w:rsidP="00631419">
            <w:pPr>
              <w:jc w:val="center"/>
              <w:rPr>
                <w:sz w:val="22"/>
                <w:szCs w:val="22"/>
              </w:rPr>
            </w:pPr>
            <w:r w:rsidRPr="0046439E">
              <w:rPr>
                <w:sz w:val="22"/>
                <w:szCs w:val="22"/>
              </w:rPr>
              <w:t xml:space="preserve">Ремонт асфальтобетонного покрытия   подъезд к школе </w:t>
            </w:r>
            <w:r w:rsidRPr="0046439E">
              <w:rPr>
                <w:sz w:val="22"/>
                <w:szCs w:val="22"/>
              </w:rPr>
              <w:lastRenderedPageBreak/>
              <w:t>и ул. Крупской</w:t>
            </w:r>
          </w:p>
        </w:tc>
        <w:tc>
          <w:tcPr>
            <w:tcW w:w="1984" w:type="dxa"/>
            <w:shd w:val="clear" w:color="auto" w:fill="auto"/>
          </w:tcPr>
          <w:p w:rsidR="009F2734" w:rsidRPr="0046439E" w:rsidRDefault="009F2734" w:rsidP="00631419">
            <w:pPr>
              <w:jc w:val="center"/>
              <w:rPr>
                <w:sz w:val="22"/>
                <w:szCs w:val="22"/>
              </w:rPr>
            </w:pPr>
            <w:r w:rsidRPr="0046439E">
              <w:rPr>
                <w:sz w:val="22"/>
                <w:szCs w:val="22"/>
              </w:rPr>
              <w:lastRenderedPageBreak/>
              <w:t>534,00</w:t>
            </w:r>
          </w:p>
        </w:tc>
      </w:tr>
      <w:tr w:rsidR="009F2734" w:rsidRPr="0046439E" w:rsidTr="00631419">
        <w:trPr>
          <w:trHeight w:val="107"/>
        </w:trPr>
        <w:tc>
          <w:tcPr>
            <w:tcW w:w="3439" w:type="dxa"/>
            <w:shd w:val="clear" w:color="auto" w:fill="auto"/>
          </w:tcPr>
          <w:p w:rsidR="009F2734" w:rsidRPr="0046439E" w:rsidRDefault="009F2734" w:rsidP="00631419">
            <w:pPr>
              <w:jc w:val="center"/>
              <w:rPr>
                <w:sz w:val="22"/>
                <w:szCs w:val="22"/>
              </w:rPr>
            </w:pPr>
            <w:r w:rsidRPr="0046439E">
              <w:rPr>
                <w:sz w:val="22"/>
                <w:szCs w:val="22"/>
              </w:rPr>
              <w:lastRenderedPageBreak/>
              <w:t>Ильичевский сельсовет</w:t>
            </w:r>
          </w:p>
        </w:tc>
        <w:tc>
          <w:tcPr>
            <w:tcW w:w="1914" w:type="dxa"/>
            <w:shd w:val="clear" w:color="auto" w:fill="auto"/>
          </w:tcPr>
          <w:p w:rsidR="009F2734" w:rsidRPr="0046439E" w:rsidRDefault="009F2734" w:rsidP="00631419">
            <w:pPr>
              <w:jc w:val="center"/>
              <w:rPr>
                <w:sz w:val="22"/>
                <w:szCs w:val="22"/>
              </w:rPr>
            </w:pPr>
            <w:r w:rsidRPr="0046439E">
              <w:rPr>
                <w:sz w:val="22"/>
                <w:szCs w:val="22"/>
              </w:rPr>
              <w:t>п. Зарничный</w:t>
            </w:r>
          </w:p>
        </w:tc>
        <w:tc>
          <w:tcPr>
            <w:tcW w:w="2977" w:type="dxa"/>
            <w:shd w:val="clear" w:color="auto" w:fill="auto"/>
          </w:tcPr>
          <w:p w:rsidR="009F2734" w:rsidRPr="0046439E" w:rsidRDefault="009F2734" w:rsidP="00631419">
            <w:pPr>
              <w:jc w:val="center"/>
              <w:rPr>
                <w:sz w:val="22"/>
                <w:szCs w:val="22"/>
              </w:rPr>
            </w:pPr>
            <w:r w:rsidRPr="0046439E">
              <w:rPr>
                <w:sz w:val="22"/>
                <w:szCs w:val="22"/>
              </w:rPr>
              <w:t>Ремонт асфальтобетонного покрытия по ул. Комсомол</w:t>
            </w:r>
            <w:r w:rsidRPr="0046439E">
              <w:rPr>
                <w:sz w:val="22"/>
                <w:szCs w:val="22"/>
              </w:rPr>
              <w:t>ь</w:t>
            </w:r>
            <w:r w:rsidRPr="0046439E">
              <w:rPr>
                <w:sz w:val="22"/>
                <w:szCs w:val="22"/>
              </w:rPr>
              <w:t>ская</w:t>
            </w:r>
          </w:p>
        </w:tc>
        <w:tc>
          <w:tcPr>
            <w:tcW w:w="1984" w:type="dxa"/>
            <w:shd w:val="clear" w:color="auto" w:fill="auto"/>
          </w:tcPr>
          <w:p w:rsidR="009F2734" w:rsidRPr="0046439E" w:rsidRDefault="009F2734" w:rsidP="00631419">
            <w:pPr>
              <w:jc w:val="center"/>
              <w:rPr>
                <w:sz w:val="22"/>
                <w:szCs w:val="22"/>
              </w:rPr>
            </w:pPr>
            <w:r w:rsidRPr="0046439E">
              <w:rPr>
                <w:sz w:val="22"/>
                <w:szCs w:val="22"/>
              </w:rPr>
              <w:t>420,00</w:t>
            </w:r>
          </w:p>
        </w:tc>
      </w:tr>
    </w:tbl>
    <w:p w:rsidR="009F2734" w:rsidRPr="0046439E" w:rsidRDefault="009F2734" w:rsidP="009F2734">
      <w:pPr>
        <w:ind w:firstLine="567"/>
        <w:jc w:val="both"/>
        <w:rPr>
          <w:sz w:val="28"/>
          <w:szCs w:val="28"/>
        </w:rPr>
      </w:pPr>
    </w:p>
    <w:p w:rsidR="009F2734" w:rsidRPr="0046439E" w:rsidRDefault="009F2734" w:rsidP="009F2734">
      <w:pPr>
        <w:ind w:firstLine="567"/>
        <w:jc w:val="both"/>
        <w:rPr>
          <w:sz w:val="28"/>
          <w:szCs w:val="28"/>
        </w:rPr>
      </w:pPr>
      <w:r w:rsidRPr="0046439E">
        <w:rPr>
          <w:sz w:val="28"/>
          <w:szCs w:val="28"/>
        </w:rPr>
        <w:t>Поданы документы на краевой конкурс на ремонт асфальтобетонного покр</w:t>
      </w:r>
      <w:r w:rsidRPr="0046439E">
        <w:rPr>
          <w:sz w:val="28"/>
          <w:szCs w:val="28"/>
        </w:rPr>
        <w:t>ы</w:t>
      </w:r>
      <w:r w:rsidRPr="0046439E">
        <w:rPr>
          <w:sz w:val="28"/>
          <w:szCs w:val="28"/>
        </w:rPr>
        <w:t>тия транзитных участков дороги пгт. Шушенское (ул. Первомайская,) протяже</w:t>
      </w:r>
      <w:r w:rsidRPr="0046439E">
        <w:rPr>
          <w:sz w:val="28"/>
          <w:szCs w:val="28"/>
        </w:rPr>
        <w:t>н</w:t>
      </w:r>
      <w:r w:rsidRPr="0046439E">
        <w:rPr>
          <w:sz w:val="28"/>
          <w:szCs w:val="28"/>
        </w:rPr>
        <w:t xml:space="preserve">ностью 2870,00 метров в рамках муниципального комплексного проекта развития «Ильичёво – Синеборск» Шушенский район. Стоимость работ </w:t>
      </w:r>
      <w:r w:rsidRPr="0046439E">
        <w:rPr>
          <w:b/>
          <w:sz w:val="28"/>
          <w:szCs w:val="28"/>
        </w:rPr>
        <w:t xml:space="preserve">19 017 </w:t>
      </w:r>
      <w:r w:rsidRPr="0046439E">
        <w:rPr>
          <w:sz w:val="28"/>
          <w:szCs w:val="28"/>
        </w:rPr>
        <w:t>тыс. руб.</w:t>
      </w:r>
    </w:p>
    <w:p w:rsidR="009F2734" w:rsidRPr="0046439E" w:rsidRDefault="009F2734" w:rsidP="009F2734">
      <w:pPr>
        <w:ind w:firstLine="567"/>
        <w:jc w:val="both"/>
        <w:rPr>
          <w:sz w:val="28"/>
          <w:szCs w:val="28"/>
        </w:rPr>
      </w:pPr>
      <w:r w:rsidRPr="0046439E">
        <w:rPr>
          <w:sz w:val="28"/>
          <w:szCs w:val="28"/>
        </w:rPr>
        <w:t>В рамках концепции на 2021 год поданы заявки в министерство транспорта на следующие объекты:</w:t>
      </w:r>
    </w:p>
    <w:p w:rsidR="009F2734" w:rsidRPr="0046439E" w:rsidRDefault="009F2734" w:rsidP="009F2734">
      <w:pPr>
        <w:ind w:firstLine="567"/>
        <w:jc w:val="both"/>
        <w:rPr>
          <w:sz w:val="28"/>
          <w:szCs w:val="28"/>
        </w:rPr>
      </w:pPr>
      <w:r w:rsidRPr="0046439E">
        <w:rPr>
          <w:sz w:val="28"/>
          <w:szCs w:val="28"/>
        </w:rPr>
        <w:t>Ремонт асфальтобетонного покрытия дороги от пешеходного моста (район музея, центральной площади) на сумму - 3321 тыс. руб.;</w:t>
      </w:r>
    </w:p>
    <w:p w:rsidR="009F2734" w:rsidRPr="0046439E" w:rsidRDefault="009F2734" w:rsidP="009F2734">
      <w:pPr>
        <w:ind w:firstLine="567"/>
        <w:jc w:val="both"/>
        <w:rPr>
          <w:sz w:val="28"/>
          <w:szCs w:val="28"/>
        </w:rPr>
      </w:pPr>
      <w:r w:rsidRPr="0046439E">
        <w:rPr>
          <w:sz w:val="28"/>
          <w:szCs w:val="28"/>
        </w:rPr>
        <w:t>Ремонт асфальтобетонного покрытия улицы Первомайская с тротуарами (от автовокзала до ул. Горького) на сумму – 34 668 тыс. руб.;</w:t>
      </w:r>
    </w:p>
    <w:p w:rsidR="009F2734" w:rsidRPr="0046439E" w:rsidRDefault="009F2734" w:rsidP="009F2734">
      <w:pPr>
        <w:ind w:firstLine="567"/>
        <w:jc w:val="both"/>
        <w:rPr>
          <w:sz w:val="28"/>
          <w:szCs w:val="28"/>
        </w:rPr>
      </w:pPr>
      <w:r w:rsidRPr="0046439E">
        <w:rPr>
          <w:sz w:val="28"/>
          <w:szCs w:val="28"/>
        </w:rPr>
        <w:t>Ремонт асфальтобетонного покрытия улицы Новая, Комсомольская с троту</w:t>
      </w:r>
      <w:r w:rsidRPr="0046439E">
        <w:rPr>
          <w:sz w:val="28"/>
          <w:szCs w:val="28"/>
        </w:rPr>
        <w:t>а</w:t>
      </w:r>
      <w:r w:rsidRPr="0046439E">
        <w:rPr>
          <w:sz w:val="28"/>
          <w:szCs w:val="28"/>
        </w:rPr>
        <w:t>рами на сумму – 14 800 тыс. руб.;</w:t>
      </w:r>
    </w:p>
    <w:p w:rsidR="009F2734" w:rsidRPr="0046439E" w:rsidRDefault="009F2734" w:rsidP="009F2734">
      <w:pPr>
        <w:ind w:firstLine="567"/>
        <w:jc w:val="both"/>
        <w:rPr>
          <w:sz w:val="28"/>
          <w:szCs w:val="28"/>
        </w:rPr>
      </w:pPr>
      <w:r w:rsidRPr="0046439E">
        <w:rPr>
          <w:sz w:val="28"/>
          <w:szCs w:val="28"/>
        </w:rPr>
        <w:t>Ремонт автодороги с грунтовым покрытием к автономной некоммерческой организации «Семейный центр адаптивной и развивающей верховой езды «</w:t>
      </w:r>
      <w:proofErr w:type="spellStart"/>
      <w:r w:rsidRPr="0046439E">
        <w:rPr>
          <w:sz w:val="28"/>
          <w:szCs w:val="28"/>
        </w:rPr>
        <w:t>Экв</w:t>
      </w:r>
      <w:r w:rsidRPr="0046439E">
        <w:rPr>
          <w:sz w:val="28"/>
          <w:szCs w:val="28"/>
        </w:rPr>
        <w:t>и</w:t>
      </w:r>
      <w:r w:rsidRPr="0046439E">
        <w:rPr>
          <w:sz w:val="28"/>
          <w:szCs w:val="28"/>
        </w:rPr>
        <w:t>терра</w:t>
      </w:r>
      <w:proofErr w:type="spellEnd"/>
      <w:r w:rsidRPr="0046439E">
        <w:rPr>
          <w:sz w:val="28"/>
          <w:szCs w:val="28"/>
        </w:rPr>
        <w:t>» на сумму – 890 тыс. руб.</w:t>
      </w:r>
    </w:p>
    <w:p w:rsidR="005E4E38" w:rsidRPr="0046439E" w:rsidRDefault="005E4E38" w:rsidP="00666D1A">
      <w:pPr>
        <w:ind w:firstLine="567"/>
        <w:jc w:val="both"/>
        <w:rPr>
          <w:b/>
          <w:bCs/>
          <w:sz w:val="28"/>
          <w:szCs w:val="28"/>
        </w:rPr>
      </w:pPr>
      <w:r w:rsidRPr="0046439E">
        <w:rPr>
          <w:b/>
          <w:bCs/>
          <w:sz w:val="28"/>
          <w:szCs w:val="28"/>
        </w:rPr>
        <w:t>Сбор и утилизация ТКО</w:t>
      </w:r>
    </w:p>
    <w:p w:rsidR="0095133C" w:rsidRPr="0046439E" w:rsidRDefault="008B5D1A" w:rsidP="00666D1A">
      <w:pPr>
        <w:ind w:firstLine="567"/>
        <w:jc w:val="both"/>
        <w:rPr>
          <w:sz w:val="28"/>
          <w:szCs w:val="28"/>
        </w:rPr>
      </w:pPr>
      <w:r w:rsidRPr="0046439E">
        <w:rPr>
          <w:sz w:val="28"/>
          <w:szCs w:val="28"/>
        </w:rPr>
        <w:t xml:space="preserve">С </w:t>
      </w:r>
      <w:r w:rsidR="00D81D19" w:rsidRPr="0046439E">
        <w:rPr>
          <w:sz w:val="28"/>
          <w:szCs w:val="28"/>
        </w:rPr>
        <w:t xml:space="preserve">1 июля </w:t>
      </w:r>
      <w:r w:rsidRPr="0046439E">
        <w:rPr>
          <w:sz w:val="28"/>
          <w:szCs w:val="28"/>
        </w:rPr>
        <w:t>20</w:t>
      </w:r>
      <w:r w:rsidR="00D81D19" w:rsidRPr="0046439E">
        <w:rPr>
          <w:sz w:val="28"/>
          <w:szCs w:val="28"/>
        </w:rPr>
        <w:t>20</w:t>
      </w:r>
      <w:r w:rsidRPr="0046439E">
        <w:rPr>
          <w:sz w:val="28"/>
          <w:szCs w:val="28"/>
        </w:rPr>
        <w:t xml:space="preserve"> года на территории Шушенского района региональным опер</w:t>
      </w:r>
      <w:r w:rsidRPr="0046439E">
        <w:rPr>
          <w:sz w:val="28"/>
          <w:szCs w:val="28"/>
        </w:rPr>
        <w:t>а</w:t>
      </w:r>
      <w:r w:rsidRPr="0046439E">
        <w:rPr>
          <w:sz w:val="28"/>
          <w:szCs w:val="28"/>
        </w:rPr>
        <w:t xml:space="preserve">тором по сбору и утилизации ТКО является – </w:t>
      </w:r>
      <w:r w:rsidR="00D81D19" w:rsidRPr="0046439E">
        <w:rPr>
          <w:sz w:val="28"/>
          <w:szCs w:val="28"/>
        </w:rPr>
        <w:t>МУП «Минусинское городское х</w:t>
      </w:r>
      <w:r w:rsidR="00D81D19" w:rsidRPr="0046439E">
        <w:rPr>
          <w:sz w:val="28"/>
          <w:szCs w:val="28"/>
        </w:rPr>
        <w:t>о</w:t>
      </w:r>
      <w:r w:rsidR="00D81D19" w:rsidRPr="0046439E">
        <w:rPr>
          <w:sz w:val="28"/>
          <w:szCs w:val="28"/>
        </w:rPr>
        <w:t>зяйство»</w:t>
      </w:r>
      <w:r w:rsidRPr="0046439E">
        <w:rPr>
          <w:sz w:val="28"/>
          <w:szCs w:val="28"/>
        </w:rPr>
        <w:t>. Работа регионального оператора по сбору и вывозу ТКО осуществля</w:t>
      </w:r>
      <w:r w:rsidR="00D81D19" w:rsidRPr="0046439E">
        <w:rPr>
          <w:sz w:val="28"/>
          <w:szCs w:val="28"/>
        </w:rPr>
        <w:t>е</w:t>
      </w:r>
      <w:r w:rsidR="00D81D19" w:rsidRPr="0046439E">
        <w:rPr>
          <w:sz w:val="28"/>
          <w:szCs w:val="28"/>
        </w:rPr>
        <w:t>т</w:t>
      </w:r>
      <w:r w:rsidR="00D81D19" w:rsidRPr="0046439E">
        <w:rPr>
          <w:sz w:val="28"/>
          <w:szCs w:val="28"/>
        </w:rPr>
        <w:t xml:space="preserve">ся </w:t>
      </w:r>
      <w:r w:rsidRPr="0046439E">
        <w:rPr>
          <w:sz w:val="28"/>
          <w:szCs w:val="28"/>
        </w:rPr>
        <w:t>на территории п. Шушенское, п. Синеборск, а также на территории Сизинского сельсовета.</w:t>
      </w:r>
    </w:p>
    <w:p w:rsidR="005E4E38" w:rsidRPr="0046439E" w:rsidRDefault="008B5D1A" w:rsidP="00666D1A">
      <w:pPr>
        <w:ind w:firstLine="567"/>
        <w:jc w:val="both"/>
        <w:rPr>
          <w:sz w:val="28"/>
          <w:szCs w:val="28"/>
        </w:rPr>
      </w:pPr>
      <w:r w:rsidRPr="0046439E">
        <w:rPr>
          <w:sz w:val="28"/>
          <w:szCs w:val="28"/>
        </w:rPr>
        <w:t>С января 2020 года согласно приказ</w:t>
      </w:r>
      <w:r w:rsidR="007E189E" w:rsidRPr="0046439E">
        <w:rPr>
          <w:sz w:val="28"/>
          <w:szCs w:val="28"/>
        </w:rPr>
        <w:t>у</w:t>
      </w:r>
      <w:r w:rsidRPr="0046439E">
        <w:rPr>
          <w:sz w:val="28"/>
          <w:szCs w:val="28"/>
        </w:rPr>
        <w:t xml:space="preserve"> Министерства экологии Красноярского края от 31.12.2019 №77-2184-од изменились нормативы накопления ТКО на те</w:t>
      </w:r>
      <w:r w:rsidRPr="0046439E">
        <w:rPr>
          <w:sz w:val="28"/>
          <w:szCs w:val="28"/>
        </w:rPr>
        <w:t>р</w:t>
      </w:r>
      <w:r w:rsidRPr="0046439E">
        <w:rPr>
          <w:sz w:val="28"/>
          <w:szCs w:val="28"/>
        </w:rPr>
        <w:t>ритории Красноярского края. Тариф для населения теперь составляет 86,66 в м</w:t>
      </w:r>
      <w:r w:rsidRPr="0046439E">
        <w:rPr>
          <w:sz w:val="28"/>
          <w:szCs w:val="28"/>
        </w:rPr>
        <w:t>е</w:t>
      </w:r>
      <w:r w:rsidRPr="0046439E">
        <w:rPr>
          <w:sz w:val="28"/>
          <w:szCs w:val="28"/>
        </w:rPr>
        <w:t>сяц с 1 человека, вне зависимости от степени благоустройства жилого фонда. Т</w:t>
      </w:r>
      <w:r w:rsidRPr="0046439E">
        <w:rPr>
          <w:sz w:val="28"/>
          <w:szCs w:val="28"/>
        </w:rPr>
        <w:t>а</w:t>
      </w:r>
      <w:r w:rsidRPr="0046439E">
        <w:rPr>
          <w:sz w:val="28"/>
          <w:szCs w:val="28"/>
        </w:rPr>
        <w:t>риф для организаций зависит от расчетной единицы и вида деятельности ко</w:t>
      </w:r>
      <w:r w:rsidRPr="0046439E">
        <w:rPr>
          <w:sz w:val="28"/>
          <w:szCs w:val="28"/>
        </w:rPr>
        <w:t>н</w:t>
      </w:r>
      <w:r w:rsidRPr="0046439E">
        <w:rPr>
          <w:sz w:val="28"/>
          <w:szCs w:val="28"/>
        </w:rPr>
        <w:t>кретной организации. С января 2020 сбор мусора у населения, проживающем в многоквартирных домах поселка Шушенское, осуществляется контейнерным сп</w:t>
      </w:r>
      <w:r w:rsidRPr="0046439E">
        <w:rPr>
          <w:sz w:val="28"/>
          <w:szCs w:val="28"/>
        </w:rPr>
        <w:t>о</w:t>
      </w:r>
      <w:r w:rsidRPr="0046439E">
        <w:rPr>
          <w:sz w:val="28"/>
          <w:szCs w:val="28"/>
        </w:rPr>
        <w:t>собом. В районе региональный оператор осуществляет сбор мусора на территории п. Синеборск, и Сизинского сельсовета. Остальные сельсоветы Шушенского ра</w:t>
      </w:r>
      <w:r w:rsidRPr="0046439E">
        <w:rPr>
          <w:sz w:val="28"/>
          <w:szCs w:val="28"/>
        </w:rPr>
        <w:t>й</w:t>
      </w:r>
      <w:r w:rsidRPr="0046439E">
        <w:rPr>
          <w:sz w:val="28"/>
          <w:szCs w:val="28"/>
        </w:rPr>
        <w:t>она не охвачены услугами регионального оператора</w:t>
      </w:r>
      <w:r w:rsidR="005E4E38" w:rsidRPr="0046439E">
        <w:rPr>
          <w:sz w:val="28"/>
          <w:szCs w:val="28"/>
        </w:rPr>
        <w:t xml:space="preserve"> (мероприятия по сбору ТКО осуществляются сельсоветами собственными силами)</w:t>
      </w:r>
      <w:r w:rsidRPr="0046439E">
        <w:rPr>
          <w:sz w:val="28"/>
          <w:szCs w:val="28"/>
        </w:rPr>
        <w:t>.</w:t>
      </w:r>
    </w:p>
    <w:p w:rsidR="0095133C" w:rsidRPr="0046439E" w:rsidRDefault="008B5D1A" w:rsidP="00770B3F">
      <w:pPr>
        <w:ind w:firstLine="567"/>
        <w:jc w:val="both"/>
        <w:rPr>
          <w:sz w:val="28"/>
          <w:szCs w:val="28"/>
        </w:rPr>
      </w:pPr>
      <w:r w:rsidRPr="0046439E">
        <w:rPr>
          <w:sz w:val="28"/>
          <w:szCs w:val="28"/>
        </w:rPr>
        <w:t>Администрацией Шушенского района подана заявка в Министерство экол</w:t>
      </w:r>
      <w:r w:rsidRPr="0046439E">
        <w:rPr>
          <w:sz w:val="28"/>
          <w:szCs w:val="28"/>
        </w:rPr>
        <w:t>о</w:t>
      </w:r>
      <w:r w:rsidRPr="0046439E">
        <w:rPr>
          <w:sz w:val="28"/>
          <w:szCs w:val="28"/>
        </w:rPr>
        <w:t xml:space="preserve">гии и рационального природопользования Красноярского края, с целью </w:t>
      </w:r>
      <w:proofErr w:type="spellStart"/>
      <w:r w:rsidRPr="0046439E">
        <w:rPr>
          <w:sz w:val="28"/>
          <w:szCs w:val="28"/>
        </w:rPr>
        <w:t>софина</w:t>
      </w:r>
      <w:r w:rsidRPr="0046439E">
        <w:rPr>
          <w:sz w:val="28"/>
          <w:szCs w:val="28"/>
        </w:rPr>
        <w:t>н</w:t>
      </w:r>
      <w:r w:rsidRPr="0046439E">
        <w:rPr>
          <w:sz w:val="28"/>
          <w:szCs w:val="28"/>
        </w:rPr>
        <w:t>сирования</w:t>
      </w:r>
      <w:proofErr w:type="spellEnd"/>
      <w:r w:rsidRPr="0046439E">
        <w:rPr>
          <w:sz w:val="28"/>
          <w:szCs w:val="28"/>
        </w:rPr>
        <w:t xml:space="preserve"> строительства контейнерных площадок на территории сельсоветов, не охваченных сбором мусора</w:t>
      </w:r>
      <w:r w:rsidR="005E4E38" w:rsidRPr="0046439E">
        <w:rPr>
          <w:sz w:val="28"/>
          <w:szCs w:val="28"/>
        </w:rPr>
        <w:t>.</w:t>
      </w:r>
    </w:p>
    <w:p w:rsidR="00396525" w:rsidRPr="0046439E" w:rsidRDefault="00396525" w:rsidP="008C0C57">
      <w:pPr>
        <w:jc w:val="both"/>
        <w:rPr>
          <w:sz w:val="28"/>
          <w:szCs w:val="28"/>
        </w:rPr>
      </w:pPr>
    </w:p>
    <w:p w:rsidR="00950E19" w:rsidRPr="0046439E" w:rsidRDefault="00950E19" w:rsidP="00950E19">
      <w:pPr>
        <w:ind w:left="-142" w:firstLine="709"/>
        <w:jc w:val="both"/>
        <w:rPr>
          <w:b/>
          <w:sz w:val="28"/>
          <w:szCs w:val="28"/>
          <w:u w:val="single"/>
        </w:rPr>
      </w:pPr>
      <w:r w:rsidRPr="0046439E">
        <w:rPr>
          <w:b/>
          <w:sz w:val="28"/>
          <w:szCs w:val="28"/>
          <w:u w:val="single"/>
        </w:rPr>
        <w:t>Малый бизнес, потребительский рынок и платные услуги населению</w:t>
      </w:r>
    </w:p>
    <w:p w:rsidR="009F2734" w:rsidRPr="0046439E" w:rsidRDefault="009F2734" w:rsidP="009F2734">
      <w:pPr>
        <w:ind w:right="141" w:firstLine="709"/>
        <w:jc w:val="both"/>
        <w:rPr>
          <w:sz w:val="28"/>
          <w:szCs w:val="28"/>
        </w:rPr>
      </w:pPr>
      <w:r w:rsidRPr="0046439E">
        <w:rPr>
          <w:sz w:val="28"/>
          <w:szCs w:val="28"/>
        </w:rPr>
        <w:t>По состоянию на 1 января 2021 года в Шушенском районе количество де</w:t>
      </w:r>
      <w:r w:rsidRPr="0046439E">
        <w:rPr>
          <w:sz w:val="28"/>
          <w:szCs w:val="28"/>
        </w:rPr>
        <w:t>й</w:t>
      </w:r>
      <w:r w:rsidRPr="0046439E">
        <w:rPr>
          <w:sz w:val="28"/>
          <w:szCs w:val="28"/>
        </w:rPr>
        <w:t>ствующих малых предприятий составило 598 единиц, в том числе индивидуал</w:t>
      </w:r>
      <w:r w:rsidRPr="0046439E">
        <w:rPr>
          <w:sz w:val="28"/>
          <w:szCs w:val="28"/>
        </w:rPr>
        <w:t>ь</w:t>
      </w:r>
      <w:r w:rsidRPr="0046439E">
        <w:rPr>
          <w:sz w:val="28"/>
          <w:szCs w:val="28"/>
        </w:rPr>
        <w:t>ных предпринимателей – 462 единиц.</w:t>
      </w:r>
    </w:p>
    <w:p w:rsidR="009F2734" w:rsidRDefault="009F2734" w:rsidP="009F2734">
      <w:pPr>
        <w:pStyle w:val="ConsPlusNormal"/>
        <w:ind w:firstLine="709"/>
        <w:jc w:val="both"/>
        <w:rPr>
          <w:rFonts w:ascii="Times New Roman" w:hAnsi="Times New Roman" w:cs="Times New Roman"/>
          <w:sz w:val="28"/>
          <w:szCs w:val="28"/>
        </w:rPr>
      </w:pPr>
      <w:r w:rsidRPr="0046439E">
        <w:rPr>
          <w:rFonts w:ascii="Times New Roman" w:hAnsi="Times New Roman" w:cs="Times New Roman"/>
          <w:sz w:val="28"/>
          <w:szCs w:val="28"/>
        </w:rPr>
        <w:t>В сфере торговли занято 35,3 процента малых предприятий и индивидуал</w:t>
      </w:r>
      <w:r w:rsidRPr="0046439E">
        <w:rPr>
          <w:rFonts w:ascii="Times New Roman" w:hAnsi="Times New Roman" w:cs="Times New Roman"/>
          <w:sz w:val="28"/>
          <w:szCs w:val="28"/>
        </w:rPr>
        <w:t>ь</w:t>
      </w:r>
      <w:r w:rsidRPr="0046439E">
        <w:rPr>
          <w:rFonts w:ascii="Times New Roman" w:hAnsi="Times New Roman" w:cs="Times New Roman"/>
          <w:sz w:val="28"/>
          <w:szCs w:val="28"/>
        </w:rPr>
        <w:t xml:space="preserve">ных предпринимателей от их общего числа; в сельском и лесном хозяйстве 12,7 и </w:t>
      </w:r>
      <w:r w:rsidRPr="0046439E">
        <w:rPr>
          <w:rFonts w:ascii="Times New Roman" w:hAnsi="Times New Roman" w:cs="Times New Roman"/>
          <w:sz w:val="28"/>
          <w:szCs w:val="28"/>
        </w:rPr>
        <w:lastRenderedPageBreak/>
        <w:t>2,7 соответственно; 5,5 процента занимаются строительством; 1,5 процента зан</w:t>
      </w:r>
      <w:r w:rsidRPr="0046439E">
        <w:rPr>
          <w:rFonts w:ascii="Times New Roman" w:hAnsi="Times New Roman" w:cs="Times New Roman"/>
          <w:sz w:val="28"/>
          <w:szCs w:val="28"/>
        </w:rPr>
        <w:t>я</w:t>
      </w:r>
      <w:r w:rsidRPr="0046439E">
        <w:rPr>
          <w:rFonts w:ascii="Times New Roman" w:hAnsi="Times New Roman" w:cs="Times New Roman"/>
          <w:sz w:val="28"/>
          <w:szCs w:val="28"/>
        </w:rPr>
        <w:t>ты услугами общественного питания, услугами в области здравоохранения и т</w:t>
      </w:r>
      <w:r w:rsidRPr="0046439E">
        <w:rPr>
          <w:rFonts w:ascii="Times New Roman" w:hAnsi="Times New Roman" w:cs="Times New Roman"/>
          <w:sz w:val="28"/>
          <w:szCs w:val="28"/>
        </w:rPr>
        <w:t>у</w:t>
      </w:r>
      <w:r w:rsidRPr="0046439E">
        <w:rPr>
          <w:rFonts w:ascii="Times New Roman" w:hAnsi="Times New Roman" w:cs="Times New Roman"/>
          <w:sz w:val="28"/>
          <w:szCs w:val="28"/>
        </w:rPr>
        <w:t>ризма 2,3 и 0,5 процентов соответственно; в обрабатывающем производстве зан</w:t>
      </w:r>
      <w:r w:rsidRPr="0046439E">
        <w:rPr>
          <w:rFonts w:ascii="Times New Roman" w:hAnsi="Times New Roman" w:cs="Times New Roman"/>
          <w:sz w:val="28"/>
          <w:szCs w:val="28"/>
        </w:rPr>
        <w:t>я</w:t>
      </w:r>
      <w:r w:rsidRPr="0046439E">
        <w:rPr>
          <w:rFonts w:ascii="Times New Roman" w:hAnsi="Times New Roman" w:cs="Times New Roman"/>
          <w:sz w:val="28"/>
          <w:szCs w:val="28"/>
        </w:rPr>
        <w:t>то 11,4 процентов; 28,1 процент осуществляют свою деятельность в сфере оказ</w:t>
      </w:r>
      <w:r w:rsidRPr="0046439E">
        <w:rPr>
          <w:rFonts w:ascii="Times New Roman" w:hAnsi="Times New Roman" w:cs="Times New Roman"/>
          <w:sz w:val="28"/>
          <w:szCs w:val="28"/>
        </w:rPr>
        <w:t>а</w:t>
      </w:r>
      <w:r w:rsidRPr="0046439E">
        <w:rPr>
          <w:rFonts w:ascii="Times New Roman" w:hAnsi="Times New Roman" w:cs="Times New Roman"/>
          <w:sz w:val="28"/>
          <w:szCs w:val="28"/>
        </w:rPr>
        <w:t>ния услуг.</w:t>
      </w:r>
    </w:p>
    <w:p w:rsidR="00EB535F" w:rsidRDefault="00EB535F" w:rsidP="009F2734">
      <w:pPr>
        <w:pStyle w:val="ConsPlusNormal"/>
        <w:ind w:firstLine="709"/>
        <w:jc w:val="both"/>
        <w:rPr>
          <w:rFonts w:ascii="Times New Roman" w:hAnsi="Times New Roman" w:cs="Times New Roman"/>
          <w:sz w:val="28"/>
          <w:szCs w:val="28"/>
        </w:rPr>
      </w:pPr>
    </w:p>
    <w:p w:rsidR="00EB535F" w:rsidRDefault="00EB535F" w:rsidP="009F2734">
      <w:pPr>
        <w:pStyle w:val="ConsPlusNormal"/>
        <w:ind w:firstLine="709"/>
        <w:jc w:val="both"/>
        <w:rPr>
          <w:rFonts w:ascii="Times New Roman" w:hAnsi="Times New Roman" w:cs="Times New Roman"/>
          <w:sz w:val="28"/>
          <w:szCs w:val="28"/>
        </w:rPr>
      </w:pPr>
    </w:p>
    <w:p w:rsidR="00EB535F" w:rsidRPr="0046439E" w:rsidRDefault="00EB535F" w:rsidP="009F2734">
      <w:pPr>
        <w:pStyle w:val="ConsPlusNormal"/>
        <w:ind w:firstLine="709"/>
        <w:jc w:val="both"/>
        <w:rPr>
          <w:rFonts w:ascii="Times New Roman" w:hAnsi="Times New Roman" w:cs="Times New Roman"/>
          <w:sz w:val="28"/>
          <w:szCs w:val="28"/>
        </w:rPr>
      </w:pPr>
    </w:p>
    <w:p w:rsidR="009F2734" w:rsidRPr="0046439E" w:rsidRDefault="009F2734" w:rsidP="009F2734">
      <w:pPr>
        <w:pStyle w:val="af4"/>
        <w:tabs>
          <w:tab w:val="left" w:pos="720"/>
        </w:tabs>
        <w:ind w:left="-142"/>
        <w:jc w:val="both"/>
        <w:rPr>
          <w:i/>
          <w:sz w:val="28"/>
          <w:szCs w:val="28"/>
        </w:rPr>
      </w:pPr>
      <w:r w:rsidRPr="0046439E">
        <w:rPr>
          <w:i/>
          <w:sz w:val="28"/>
          <w:szCs w:val="28"/>
        </w:rPr>
        <w:t>Динамика изменений численности индивидуальных предпринимателей в районе</w:t>
      </w:r>
    </w:p>
    <w:p w:rsidR="009F2734" w:rsidRPr="0046439E" w:rsidRDefault="009F2734" w:rsidP="009F2734">
      <w:pPr>
        <w:pStyle w:val="11"/>
        <w:tabs>
          <w:tab w:val="left" w:pos="709"/>
        </w:tabs>
        <w:ind w:firstLine="709"/>
        <w:jc w:val="both"/>
        <w:rPr>
          <w:sz w:val="28"/>
          <w:szCs w:val="28"/>
        </w:rPr>
      </w:pPr>
      <w:bookmarkStart w:id="4" w:name="_MON_1618039501"/>
      <w:bookmarkEnd w:id="4"/>
      <w:r w:rsidRPr="0046439E">
        <w:rPr>
          <w:noProof/>
          <w:snapToGrid/>
        </w:rPr>
        <w:drawing>
          <wp:inline distT="0" distB="0" distL="0" distR="0">
            <wp:extent cx="6106795" cy="1518920"/>
            <wp:effectExtent l="0" t="0" r="0" b="0"/>
            <wp:docPr id="3"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6439E">
        <w:rPr>
          <w:sz w:val="28"/>
          <w:szCs w:val="28"/>
        </w:rPr>
        <w:tab/>
      </w:r>
    </w:p>
    <w:p w:rsidR="009F2734" w:rsidRPr="0046439E" w:rsidRDefault="009F2734" w:rsidP="009F2734">
      <w:pPr>
        <w:pStyle w:val="ConsPlusNormal"/>
        <w:ind w:firstLine="709"/>
        <w:jc w:val="both"/>
        <w:rPr>
          <w:rFonts w:ascii="Times New Roman" w:hAnsi="Times New Roman" w:cs="Times New Roman"/>
          <w:sz w:val="28"/>
          <w:szCs w:val="28"/>
        </w:rPr>
      </w:pPr>
      <w:r w:rsidRPr="0046439E">
        <w:rPr>
          <w:rFonts w:ascii="Times New Roman" w:hAnsi="Times New Roman" w:cs="Times New Roman"/>
          <w:sz w:val="28"/>
          <w:szCs w:val="28"/>
        </w:rPr>
        <w:t>Число зарегистрированных индивидуальных предпринимателей в 2020 году уменьшилось на 37 единиц по уровню 2019 года.</w:t>
      </w:r>
      <w:r w:rsidRPr="0046439E">
        <w:rPr>
          <w:sz w:val="28"/>
          <w:szCs w:val="28"/>
        </w:rPr>
        <w:t xml:space="preserve"> </w:t>
      </w:r>
      <w:r w:rsidRPr="0046439E">
        <w:rPr>
          <w:rFonts w:ascii="Times New Roman" w:hAnsi="Times New Roman" w:cs="Times New Roman"/>
          <w:sz w:val="28"/>
          <w:szCs w:val="28"/>
        </w:rPr>
        <w:t>2020 год внес свои корректиро</w:t>
      </w:r>
      <w:r w:rsidRPr="0046439E">
        <w:rPr>
          <w:rFonts w:ascii="Times New Roman" w:hAnsi="Times New Roman" w:cs="Times New Roman"/>
          <w:sz w:val="28"/>
          <w:szCs w:val="28"/>
        </w:rPr>
        <w:t>в</w:t>
      </w:r>
      <w:r w:rsidRPr="0046439E">
        <w:rPr>
          <w:rFonts w:ascii="Times New Roman" w:hAnsi="Times New Roman" w:cs="Times New Roman"/>
          <w:sz w:val="28"/>
          <w:szCs w:val="28"/>
        </w:rPr>
        <w:t xml:space="preserve">ки. Пандемия </w:t>
      </w:r>
      <w:r w:rsidRPr="0046439E">
        <w:rPr>
          <w:rFonts w:ascii="Times New Roman" w:hAnsi="Times New Roman" w:cs="Times New Roman"/>
          <w:sz w:val="28"/>
          <w:szCs w:val="28"/>
          <w:lang w:val="en-US"/>
        </w:rPr>
        <w:t>COVID</w:t>
      </w:r>
      <w:r w:rsidRPr="0046439E">
        <w:rPr>
          <w:rFonts w:ascii="Times New Roman" w:hAnsi="Times New Roman" w:cs="Times New Roman"/>
          <w:sz w:val="28"/>
          <w:szCs w:val="28"/>
        </w:rPr>
        <w:t>-19 в первую очередь отразилась на малом и среднем бизн</w:t>
      </w:r>
      <w:r w:rsidRPr="0046439E">
        <w:rPr>
          <w:rFonts w:ascii="Times New Roman" w:hAnsi="Times New Roman" w:cs="Times New Roman"/>
          <w:sz w:val="28"/>
          <w:szCs w:val="28"/>
        </w:rPr>
        <w:t>е</w:t>
      </w:r>
      <w:r w:rsidRPr="0046439E">
        <w:rPr>
          <w:rFonts w:ascii="Times New Roman" w:hAnsi="Times New Roman" w:cs="Times New Roman"/>
          <w:sz w:val="28"/>
          <w:szCs w:val="28"/>
        </w:rPr>
        <w:t>се. В связи со сложным экономическим положением, введением ограничений, субъекты предпринимательской деятельности оптимизировали численность р</w:t>
      </w:r>
      <w:r w:rsidRPr="0046439E">
        <w:rPr>
          <w:rFonts w:ascii="Times New Roman" w:hAnsi="Times New Roman" w:cs="Times New Roman"/>
          <w:sz w:val="28"/>
          <w:szCs w:val="28"/>
        </w:rPr>
        <w:t>а</w:t>
      </w:r>
      <w:r w:rsidRPr="0046439E">
        <w:rPr>
          <w:rFonts w:ascii="Times New Roman" w:hAnsi="Times New Roman" w:cs="Times New Roman"/>
          <w:sz w:val="28"/>
          <w:szCs w:val="28"/>
        </w:rPr>
        <w:t xml:space="preserve">ботников, многие индивидуальные предприниматели закрылись до стабилизации ситуации в экономике, перешли в разряд </w:t>
      </w:r>
      <w:proofErr w:type="spellStart"/>
      <w:r w:rsidRPr="0046439E">
        <w:rPr>
          <w:rFonts w:ascii="Times New Roman" w:hAnsi="Times New Roman" w:cs="Times New Roman"/>
          <w:sz w:val="28"/>
          <w:szCs w:val="28"/>
        </w:rPr>
        <w:t>самозанятых</w:t>
      </w:r>
      <w:proofErr w:type="spellEnd"/>
      <w:r w:rsidRPr="0046439E">
        <w:rPr>
          <w:rFonts w:ascii="Times New Roman" w:hAnsi="Times New Roman" w:cs="Times New Roman"/>
          <w:sz w:val="28"/>
          <w:szCs w:val="28"/>
        </w:rPr>
        <w:t xml:space="preserve"> или в разряд неформальной занятости. В связи с отменой режима налогообложения ЕНВД с 2021 года, суб</w:t>
      </w:r>
      <w:r w:rsidRPr="0046439E">
        <w:rPr>
          <w:rFonts w:ascii="Times New Roman" w:hAnsi="Times New Roman" w:cs="Times New Roman"/>
          <w:sz w:val="28"/>
          <w:szCs w:val="28"/>
        </w:rPr>
        <w:t>ъ</w:t>
      </w:r>
      <w:r w:rsidRPr="0046439E">
        <w:rPr>
          <w:rFonts w:ascii="Times New Roman" w:hAnsi="Times New Roman" w:cs="Times New Roman"/>
          <w:sz w:val="28"/>
          <w:szCs w:val="28"/>
        </w:rPr>
        <w:t xml:space="preserve">екты малого и среднего предпринимательства будут выбирать альтернативную систему налогообложения, либо </w:t>
      </w:r>
      <w:proofErr w:type="spellStart"/>
      <w:r w:rsidRPr="0046439E">
        <w:rPr>
          <w:rFonts w:ascii="Times New Roman" w:hAnsi="Times New Roman" w:cs="Times New Roman"/>
          <w:sz w:val="28"/>
          <w:szCs w:val="28"/>
        </w:rPr>
        <w:t>самозанятость</w:t>
      </w:r>
      <w:proofErr w:type="spellEnd"/>
      <w:r w:rsidRPr="0046439E">
        <w:rPr>
          <w:rFonts w:ascii="Times New Roman" w:hAnsi="Times New Roman" w:cs="Times New Roman"/>
          <w:sz w:val="28"/>
          <w:szCs w:val="28"/>
        </w:rPr>
        <w:t>, что может повлечь дальнейшие снижение количества субъектов малого и среднего предпринимательства.</w:t>
      </w:r>
    </w:p>
    <w:p w:rsidR="009F2734" w:rsidRPr="0046439E" w:rsidRDefault="009F2734" w:rsidP="009F2734">
      <w:pPr>
        <w:ind w:right="-1" w:firstLine="709"/>
        <w:jc w:val="both"/>
        <w:rPr>
          <w:sz w:val="28"/>
          <w:szCs w:val="28"/>
        </w:rPr>
      </w:pPr>
      <w:r w:rsidRPr="0046439E">
        <w:rPr>
          <w:sz w:val="28"/>
          <w:szCs w:val="28"/>
        </w:rPr>
        <w:t xml:space="preserve">На территории Шушенского района действует муниципальная программа </w:t>
      </w:r>
      <w:r w:rsidRPr="0046439E">
        <w:rPr>
          <w:bCs/>
          <w:sz w:val="28"/>
          <w:szCs w:val="28"/>
        </w:rPr>
        <w:t>«Развитие малого и среднего предпринимательства на территории района</w:t>
      </w:r>
      <w:r w:rsidRPr="0046439E">
        <w:rPr>
          <w:sz w:val="28"/>
          <w:szCs w:val="28"/>
        </w:rPr>
        <w:t xml:space="preserve">». </w:t>
      </w:r>
    </w:p>
    <w:p w:rsidR="009F2734" w:rsidRPr="0046439E" w:rsidRDefault="009F2734" w:rsidP="009F2734">
      <w:pPr>
        <w:ind w:left="-142" w:firstLine="709"/>
        <w:jc w:val="both"/>
        <w:rPr>
          <w:sz w:val="28"/>
          <w:szCs w:val="28"/>
        </w:rPr>
      </w:pPr>
      <w:r w:rsidRPr="0046439E">
        <w:rPr>
          <w:sz w:val="28"/>
          <w:szCs w:val="28"/>
        </w:rPr>
        <w:t>Муниципальной программой «</w:t>
      </w:r>
      <w:r w:rsidRPr="0046439E">
        <w:rPr>
          <w:bCs/>
          <w:sz w:val="28"/>
          <w:szCs w:val="28"/>
        </w:rPr>
        <w:t>Развитие малого и среднего предпринимател</w:t>
      </w:r>
      <w:r w:rsidRPr="0046439E">
        <w:rPr>
          <w:bCs/>
          <w:sz w:val="28"/>
          <w:szCs w:val="28"/>
        </w:rPr>
        <w:t>ь</w:t>
      </w:r>
      <w:r w:rsidRPr="0046439E">
        <w:rPr>
          <w:bCs/>
          <w:sz w:val="28"/>
          <w:szCs w:val="28"/>
        </w:rPr>
        <w:t>ства на территории района</w:t>
      </w:r>
      <w:r w:rsidRPr="0046439E">
        <w:rPr>
          <w:sz w:val="28"/>
          <w:szCs w:val="28"/>
        </w:rPr>
        <w:t>», утвержденной 29.10.2013г. постановлением № 1264 администрации района, в 2020 году были предусмотрены следующие мероприятия:</w:t>
      </w:r>
    </w:p>
    <w:p w:rsidR="009F2734" w:rsidRPr="0046439E" w:rsidRDefault="009F2734" w:rsidP="009F2734">
      <w:pPr>
        <w:ind w:left="-142" w:firstLine="709"/>
        <w:jc w:val="both"/>
        <w:rPr>
          <w:sz w:val="28"/>
          <w:szCs w:val="28"/>
        </w:rPr>
      </w:pPr>
      <w:r w:rsidRPr="0046439E">
        <w:rPr>
          <w:sz w:val="28"/>
          <w:szCs w:val="28"/>
        </w:rPr>
        <w:t xml:space="preserve">- субсидии </w:t>
      </w:r>
      <w:r w:rsidRPr="0046439E">
        <w:rPr>
          <w:bCs/>
          <w:sz w:val="28"/>
          <w:szCs w:val="28"/>
        </w:rPr>
        <w:t>субъектам малого и среднего предпринимательства, осущест</w:t>
      </w:r>
      <w:r w:rsidRPr="0046439E">
        <w:rPr>
          <w:bCs/>
          <w:sz w:val="28"/>
          <w:szCs w:val="28"/>
        </w:rPr>
        <w:t>в</w:t>
      </w:r>
      <w:r w:rsidRPr="0046439E">
        <w:rPr>
          <w:bCs/>
          <w:sz w:val="28"/>
          <w:szCs w:val="28"/>
        </w:rPr>
        <w:t>ляющих строительство (реконструкцию) для собственных нужд производственных зданий, строений, сооружений и (или) приобретающих оборудование за счет пр</w:t>
      </w:r>
      <w:r w:rsidRPr="0046439E">
        <w:rPr>
          <w:bCs/>
          <w:sz w:val="28"/>
          <w:szCs w:val="28"/>
        </w:rPr>
        <w:t>и</w:t>
      </w:r>
      <w:r w:rsidRPr="0046439E">
        <w:rPr>
          <w:bCs/>
          <w:sz w:val="28"/>
          <w:szCs w:val="28"/>
        </w:rPr>
        <w:t xml:space="preserve">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46439E">
        <w:rPr>
          <w:bCs/>
          <w:sz w:val="28"/>
          <w:szCs w:val="28"/>
        </w:rPr>
        <w:t>микроф</w:t>
      </w:r>
      <w:r w:rsidRPr="0046439E">
        <w:rPr>
          <w:bCs/>
          <w:sz w:val="28"/>
          <w:szCs w:val="28"/>
        </w:rPr>
        <w:t>и</w:t>
      </w:r>
      <w:r w:rsidRPr="0046439E">
        <w:rPr>
          <w:bCs/>
          <w:sz w:val="28"/>
          <w:szCs w:val="28"/>
        </w:rPr>
        <w:t>нансовой</w:t>
      </w:r>
      <w:proofErr w:type="spellEnd"/>
      <w:r w:rsidRPr="0046439E">
        <w:rPr>
          <w:bCs/>
          <w:sz w:val="28"/>
          <w:szCs w:val="28"/>
        </w:rPr>
        <w:t xml:space="preserve">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r w:rsidRPr="0046439E">
        <w:rPr>
          <w:sz w:val="28"/>
          <w:szCs w:val="28"/>
        </w:rPr>
        <w:t>;</w:t>
      </w:r>
    </w:p>
    <w:p w:rsidR="009F2734" w:rsidRPr="0046439E" w:rsidRDefault="009F2734" w:rsidP="009F2734">
      <w:pPr>
        <w:ind w:left="-142" w:firstLine="709"/>
        <w:jc w:val="both"/>
        <w:rPr>
          <w:bCs/>
          <w:sz w:val="28"/>
          <w:szCs w:val="28"/>
        </w:rPr>
      </w:pPr>
      <w:r w:rsidRPr="0046439E">
        <w:rPr>
          <w:sz w:val="28"/>
          <w:szCs w:val="28"/>
        </w:rPr>
        <w:t xml:space="preserve">- субсидии </w:t>
      </w:r>
      <w:r w:rsidRPr="0046439E">
        <w:rPr>
          <w:bCs/>
          <w:sz w:val="28"/>
          <w:szCs w:val="28"/>
        </w:rPr>
        <w:t>на поддержку субъектов малого и среднего предпринимательства, занимающихся социально значимыми видами деятельности, осуществляющих де</w:t>
      </w:r>
      <w:r w:rsidRPr="0046439E">
        <w:rPr>
          <w:bCs/>
          <w:sz w:val="28"/>
          <w:szCs w:val="28"/>
        </w:rPr>
        <w:t>я</w:t>
      </w:r>
      <w:r w:rsidRPr="0046439E">
        <w:rPr>
          <w:bCs/>
          <w:sz w:val="28"/>
          <w:szCs w:val="28"/>
        </w:rPr>
        <w:t>тельность в области народных художественных промыслов, ремесел, туризма;</w:t>
      </w:r>
    </w:p>
    <w:p w:rsidR="009F2734" w:rsidRPr="0046439E" w:rsidRDefault="009F2734" w:rsidP="009F2734">
      <w:pPr>
        <w:ind w:left="-142" w:firstLine="709"/>
        <w:jc w:val="both"/>
        <w:rPr>
          <w:sz w:val="28"/>
          <w:szCs w:val="28"/>
        </w:rPr>
      </w:pPr>
      <w:r w:rsidRPr="0046439E">
        <w:rPr>
          <w:bCs/>
          <w:sz w:val="28"/>
          <w:szCs w:val="28"/>
        </w:rPr>
        <w:t>- с</w:t>
      </w:r>
      <w:r w:rsidRPr="0046439E">
        <w:rPr>
          <w:sz w:val="28"/>
          <w:szCs w:val="28"/>
        </w:rPr>
        <w:t xml:space="preserve">убсидии </w:t>
      </w:r>
      <w:r w:rsidRPr="0046439E">
        <w:rPr>
          <w:bCs/>
          <w:sz w:val="28"/>
          <w:szCs w:val="28"/>
        </w:rPr>
        <w:t>на поддержку субъектов малого и среднего предпринимательства, в состав учредителей которых входят граждане, относящиеся к приоритетной цел</w:t>
      </w:r>
      <w:r w:rsidRPr="0046439E">
        <w:rPr>
          <w:bCs/>
          <w:sz w:val="28"/>
          <w:szCs w:val="28"/>
        </w:rPr>
        <w:t>е</w:t>
      </w:r>
      <w:r w:rsidRPr="0046439E">
        <w:rPr>
          <w:bCs/>
          <w:sz w:val="28"/>
          <w:szCs w:val="28"/>
        </w:rPr>
        <w:lastRenderedPageBreak/>
        <w:t>вой группе, а также индивидуальных предпринимателей из числа граждан, отн</w:t>
      </w:r>
      <w:r w:rsidRPr="0046439E">
        <w:rPr>
          <w:bCs/>
          <w:sz w:val="28"/>
          <w:szCs w:val="28"/>
        </w:rPr>
        <w:t>о</w:t>
      </w:r>
      <w:r w:rsidRPr="0046439E">
        <w:rPr>
          <w:bCs/>
          <w:sz w:val="28"/>
          <w:szCs w:val="28"/>
        </w:rPr>
        <w:t>сящихся к приоритетной целевой группе.</w:t>
      </w:r>
    </w:p>
    <w:p w:rsidR="009F2734" w:rsidRPr="0046439E" w:rsidRDefault="009F2734" w:rsidP="009F2734">
      <w:pPr>
        <w:ind w:right="141" w:firstLine="709"/>
        <w:jc w:val="both"/>
        <w:rPr>
          <w:sz w:val="28"/>
        </w:rPr>
      </w:pPr>
      <w:r w:rsidRPr="0046439E">
        <w:rPr>
          <w:sz w:val="28"/>
          <w:szCs w:val="28"/>
        </w:rPr>
        <w:t>В 2020 году было освоено 3900,0</w:t>
      </w:r>
      <w:r w:rsidRPr="0046439E">
        <w:rPr>
          <w:sz w:val="28"/>
        </w:rPr>
        <w:t xml:space="preserve"> тыс. руб., в том числе 230,0 тыс. рублей –</w:t>
      </w:r>
      <w:r w:rsidRPr="0046439E">
        <w:t xml:space="preserve"> </w:t>
      </w:r>
      <w:r w:rsidRPr="0046439E">
        <w:rPr>
          <w:sz w:val="28"/>
        </w:rPr>
        <w:t>средства районного бюджета; 3670,0 тыс. рублей – средства краевого бюджета.</w:t>
      </w:r>
    </w:p>
    <w:p w:rsidR="009F2734" w:rsidRPr="0046439E" w:rsidRDefault="009F2734" w:rsidP="009F2734">
      <w:pPr>
        <w:ind w:right="141" w:firstLine="709"/>
        <w:jc w:val="both"/>
        <w:rPr>
          <w:sz w:val="28"/>
          <w:szCs w:val="28"/>
        </w:rPr>
      </w:pPr>
      <w:r w:rsidRPr="0046439E">
        <w:rPr>
          <w:sz w:val="28"/>
        </w:rPr>
        <w:t xml:space="preserve">В 2020 году субсидии предоставлены четырем субъектам </w:t>
      </w:r>
      <w:r w:rsidRPr="0046439E">
        <w:rPr>
          <w:sz w:val="28"/>
          <w:szCs w:val="28"/>
        </w:rPr>
        <w:t>малого предпр</w:t>
      </w:r>
      <w:r w:rsidRPr="0046439E">
        <w:rPr>
          <w:sz w:val="28"/>
          <w:szCs w:val="28"/>
        </w:rPr>
        <w:t>и</w:t>
      </w:r>
      <w:r w:rsidRPr="0046439E">
        <w:rPr>
          <w:sz w:val="28"/>
          <w:szCs w:val="28"/>
        </w:rPr>
        <w:t>нимательства</w:t>
      </w:r>
      <w:r w:rsidRPr="0046439E">
        <w:rPr>
          <w:sz w:val="28"/>
        </w:rPr>
        <w:t xml:space="preserve">. </w:t>
      </w:r>
      <w:r w:rsidRPr="0046439E">
        <w:rPr>
          <w:sz w:val="28"/>
          <w:szCs w:val="28"/>
        </w:rPr>
        <w:t xml:space="preserve">Создано 4 рабочих места, сохранено 10 рабочих мест, включая </w:t>
      </w:r>
      <w:proofErr w:type="spellStart"/>
      <w:r w:rsidRPr="0046439E">
        <w:rPr>
          <w:sz w:val="28"/>
          <w:szCs w:val="28"/>
        </w:rPr>
        <w:t>самозанятость</w:t>
      </w:r>
      <w:proofErr w:type="spellEnd"/>
      <w:r w:rsidRPr="0046439E">
        <w:rPr>
          <w:sz w:val="28"/>
          <w:szCs w:val="28"/>
        </w:rPr>
        <w:t xml:space="preserve"> предпринимателя. </w:t>
      </w:r>
    </w:p>
    <w:p w:rsidR="009F2734" w:rsidRPr="0046439E" w:rsidRDefault="009F2734" w:rsidP="009F2734">
      <w:pPr>
        <w:ind w:right="141" w:firstLine="709"/>
        <w:jc w:val="both"/>
        <w:rPr>
          <w:sz w:val="28"/>
          <w:szCs w:val="28"/>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3547"/>
        <w:gridCol w:w="5393"/>
      </w:tblGrid>
      <w:tr w:rsidR="0046439E" w:rsidRPr="0046439E" w:rsidTr="00631419">
        <w:tc>
          <w:tcPr>
            <w:tcW w:w="956" w:type="dxa"/>
            <w:shd w:val="clear" w:color="auto" w:fill="auto"/>
          </w:tcPr>
          <w:p w:rsidR="009F2734" w:rsidRPr="0046439E" w:rsidRDefault="009F2734" w:rsidP="00631419">
            <w:pPr>
              <w:ind w:right="141"/>
              <w:jc w:val="both"/>
              <w:rPr>
                <w:sz w:val="24"/>
                <w:szCs w:val="24"/>
              </w:rPr>
            </w:pPr>
            <w:r w:rsidRPr="0046439E">
              <w:rPr>
                <w:sz w:val="24"/>
                <w:szCs w:val="24"/>
              </w:rPr>
              <w:t>№ п/п</w:t>
            </w:r>
          </w:p>
        </w:tc>
        <w:tc>
          <w:tcPr>
            <w:tcW w:w="3547" w:type="dxa"/>
            <w:shd w:val="clear" w:color="auto" w:fill="auto"/>
          </w:tcPr>
          <w:p w:rsidR="009F2734" w:rsidRPr="0046439E" w:rsidRDefault="009F2734" w:rsidP="00631419">
            <w:pPr>
              <w:ind w:right="141"/>
              <w:jc w:val="both"/>
              <w:rPr>
                <w:sz w:val="24"/>
                <w:szCs w:val="24"/>
              </w:rPr>
            </w:pPr>
            <w:r w:rsidRPr="0046439E">
              <w:rPr>
                <w:sz w:val="24"/>
                <w:szCs w:val="24"/>
              </w:rPr>
              <w:t>Субъекты МСП</w:t>
            </w:r>
          </w:p>
        </w:tc>
        <w:tc>
          <w:tcPr>
            <w:tcW w:w="5393" w:type="dxa"/>
            <w:shd w:val="clear" w:color="auto" w:fill="auto"/>
          </w:tcPr>
          <w:p w:rsidR="009F2734" w:rsidRPr="0046439E" w:rsidRDefault="009F2734" w:rsidP="00631419">
            <w:pPr>
              <w:ind w:right="141"/>
              <w:jc w:val="both"/>
              <w:rPr>
                <w:sz w:val="24"/>
                <w:szCs w:val="24"/>
              </w:rPr>
            </w:pPr>
            <w:r w:rsidRPr="0046439E">
              <w:rPr>
                <w:sz w:val="24"/>
                <w:szCs w:val="24"/>
              </w:rPr>
              <w:t>Вид деятельности</w:t>
            </w:r>
          </w:p>
        </w:tc>
      </w:tr>
      <w:tr w:rsidR="0046439E" w:rsidRPr="0046439E" w:rsidTr="00631419">
        <w:tc>
          <w:tcPr>
            <w:tcW w:w="956" w:type="dxa"/>
            <w:shd w:val="clear" w:color="auto" w:fill="auto"/>
          </w:tcPr>
          <w:p w:rsidR="009F2734" w:rsidRPr="0046439E" w:rsidRDefault="009F2734" w:rsidP="00631419">
            <w:pPr>
              <w:ind w:right="141"/>
              <w:jc w:val="center"/>
              <w:rPr>
                <w:sz w:val="24"/>
                <w:szCs w:val="24"/>
              </w:rPr>
            </w:pPr>
            <w:r w:rsidRPr="0046439E">
              <w:rPr>
                <w:sz w:val="24"/>
                <w:szCs w:val="24"/>
              </w:rPr>
              <w:t>1</w:t>
            </w:r>
          </w:p>
        </w:tc>
        <w:tc>
          <w:tcPr>
            <w:tcW w:w="3547" w:type="dxa"/>
            <w:shd w:val="clear" w:color="auto" w:fill="auto"/>
          </w:tcPr>
          <w:p w:rsidR="009F2734" w:rsidRPr="0046439E" w:rsidRDefault="009F2734" w:rsidP="00631419">
            <w:pPr>
              <w:ind w:right="141"/>
              <w:rPr>
                <w:sz w:val="24"/>
                <w:szCs w:val="24"/>
              </w:rPr>
            </w:pPr>
            <w:r w:rsidRPr="0046439E">
              <w:rPr>
                <w:sz w:val="24"/>
                <w:szCs w:val="24"/>
              </w:rPr>
              <w:t xml:space="preserve">ИП </w:t>
            </w:r>
            <w:proofErr w:type="spellStart"/>
            <w:r w:rsidRPr="0046439E">
              <w:rPr>
                <w:sz w:val="24"/>
                <w:szCs w:val="24"/>
              </w:rPr>
              <w:t>Шпилин</w:t>
            </w:r>
            <w:proofErr w:type="spellEnd"/>
            <w:r w:rsidRPr="0046439E">
              <w:rPr>
                <w:sz w:val="24"/>
                <w:szCs w:val="24"/>
              </w:rPr>
              <w:t xml:space="preserve"> Кирилл Миха</w:t>
            </w:r>
            <w:r w:rsidRPr="0046439E">
              <w:rPr>
                <w:sz w:val="24"/>
                <w:szCs w:val="24"/>
              </w:rPr>
              <w:t>й</w:t>
            </w:r>
            <w:r w:rsidRPr="0046439E">
              <w:rPr>
                <w:sz w:val="24"/>
                <w:szCs w:val="24"/>
              </w:rPr>
              <w:t xml:space="preserve">лович </w:t>
            </w:r>
          </w:p>
        </w:tc>
        <w:tc>
          <w:tcPr>
            <w:tcW w:w="5393" w:type="dxa"/>
            <w:shd w:val="clear" w:color="auto" w:fill="auto"/>
          </w:tcPr>
          <w:p w:rsidR="009F2734" w:rsidRPr="0046439E" w:rsidRDefault="009F2734" w:rsidP="00631419">
            <w:pPr>
              <w:ind w:right="141"/>
              <w:jc w:val="both"/>
              <w:rPr>
                <w:sz w:val="24"/>
                <w:szCs w:val="24"/>
              </w:rPr>
            </w:pPr>
            <w:r w:rsidRPr="0046439E">
              <w:rPr>
                <w:sz w:val="24"/>
                <w:szCs w:val="24"/>
              </w:rPr>
              <w:t xml:space="preserve">55.10 Деятельность гостиниц и прочих мест для временного проживания </w:t>
            </w:r>
          </w:p>
        </w:tc>
      </w:tr>
      <w:tr w:rsidR="0046439E" w:rsidRPr="0046439E" w:rsidTr="00631419">
        <w:tc>
          <w:tcPr>
            <w:tcW w:w="956" w:type="dxa"/>
            <w:shd w:val="clear" w:color="auto" w:fill="auto"/>
          </w:tcPr>
          <w:p w:rsidR="009F2734" w:rsidRPr="0046439E" w:rsidRDefault="009F2734" w:rsidP="00631419">
            <w:pPr>
              <w:ind w:right="141"/>
              <w:jc w:val="center"/>
              <w:rPr>
                <w:sz w:val="24"/>
                <w:szCs w:val="24"/>
              </w:rPr>
            </w:pPr>
            <w:r w:rsidRPr="0046439E">
              <w:rPr>
                <w:sz w:val="24"/>
                <w:szCs w:val="24"/>
              </w:rPr>
              <w:t>2</w:t>
            </w:r>
          </w:p>
        </w:tc>
        <w:tc>
          <w:tcPr>
            <w:tcW w:w="3547" w:type="dxa"/>
            <w:shd w:val="clear" w:color="auto" w:fill="auto"/>
          </w:tcPr>
          <w:p w:rsidR="009F2734" w:rsidRPr="0046439E" w:rsidRDefault="009F2734" w:rsidP="00631419">
            <w:pPr>
              <w:ind w:right="141"/>
              <w:rPr>
                <w:sz w:val="24"/>
                <w:szCs w:val="24"/>
              </w:rPr>
            </w:pPr>
            <w:r w:rsidRPr="0046439E">
              <w:rPr>
                <w:sz w:val="24"/>
                <w:szCs w:val="24"/>
              </w:rPr>
              <w:t>ИП глава КФХ Юдин Антон Николаевич</w:t>
            </w:r>
          </w:p>
        </w:tc>
        <w:tc>
          <w:tcPr>
            <w:tcW w:w="5393" w:type="dxa"/>
            <w:shd w:val="clear" w:color="auto" w:fill="auto"/>
          </w:tcPr>
          <w:p w:rsidR="009F2734" w:rsidRPr="0046439E" w:rsidRDefault="009F2734" w:rsidP="00631419">
            <w:pPr>
              <w:ind w:right="141" w:firstLine="33"/>
              <w:rPr>
                <w:sz w:val="24"/>
                <w:szCs w:val="24"/>
              </w:rPr>
            </w:pPr>
            <w:r w:rsidRPr="0046439E">
              <w:rPr>
                <w:sz w:val="24"/>
                <w:szCs w:val="24"/>
              </w:rPr>
              <w:t xml:space="preserve">01.13 Выращивание овощей  </w:t>
            </w:r>
          </w:p>
        </w:tc>
      </w:tr>
      <w:tr w:rsidR="0046439E" w:rsidRPr="0046439E" w:rsidTr="00631419">
        <w:tc>
          <w:tcPr>
            <w:tcW w:w="956" w:type="dxa"/>
            <w:shd w:val="clear" w:color="auto" w:fill="auto"/>
          </w:tcPr>
          <w:p w:rsidR="009F2734" w:rsidRPr="0046439E" w:rsidRDefault="009F2734" w:rsidP="00631419">
            <w:pPr>
              <w:ind w:right="141"/>
              <w:jc w:val="center"/>
              <w:rPr>
                <w:sz w:val="24"/>
                <w:szCs w:val="24"/>
              </w:rPr>
            </w:pPr>
            <w:r w:rsidRPr="0046439E">
              <w:rPr>
                <w:sz w:val="24"/>
                <w:szCs w:val="24"/>
              </w:rPr>
              <w:t>3</w:t>
            </w:r>
          </w:p>
        </w:tc>
        <w:tc>
          <w:tcPr>
            <w:tcW w:w="3547" w:type="dxa"/>
            <w:shd w:val="clear" w:color="auto" w:fill="auto"/>
          </w:tcPr>
          <w:p w:rsidR="009F2734" w:rsidRPr="0046439E" w:rsidRDefault="009F2734" w:rsidP="00631419">
            <w:pPr>
              <w:ind w:right="141"/>
              <w:rPr>
                <w:sz w:val="24"/>
                <w:szCs w:val="24"/>
              </w:rPr>
            </w:pPr>
            <w:r w:rsidRPr="0046439E">
              <w:rPr>
                <w:sz w:val="24"/>
                <w:szCs w:val="24"/>
              </w:rPr>
              <w:t>ИП Ермакова Татьяна Андр</w:t>
            </w:r>
            <w:r w:rsidRPr="0046439E">
              <w:rPr>
                <w:sz w:val="24"/>
                <w:szCs w:val="24"/>
              </w:rPr>
              <w:t>е</w:t>
            </w:r>
            <w:r w:rsidRPr="0046439E">
              <w:rPr>
                <w:sz w:val="24"/>
                <w:szCs w:val="24"/>
              </w:rPr>
              <w:t xml:space="preserve">евна </w:t>
            </w:r>
          </w:p>
        </w:tc>
        <w:tc>
          <w:tcPr>
            <w:tcW w:w="5393" w:type="dxa"/>
            <w:shd w:val="clear" w:color="auto" w:fill="auto"/>
          </w:tcPr>
          <w:p w:rsidR="009F2734" w:rsidRPr="0046439E" w:rsidRDefault="009F2734" w:rsidP="00631419">
            <w:pPr>
              <w:rPr>
                <w:sz w:val="24"/>
                <w:szCs w:val="24"/>
              </w:rPr>
            </w:pPr>
            <w:r w:rsidRPr="0046439E">
              <w:rPr>
                <w:sz w:val="24"/>
                <w:szCs w:val="24"/>
              </w:rPr>
              <w:t>86.23 Стоматологическая практика</w:t>
            </w:r>
          </w:p>
        </w:tc>
      </w:tr>
      <w:tr w:rsidR="0046439E" w:rsidRPr="0046439E" w:rsidTr="00631419">
        <w:tc>
          <w:tcPr>
            <w:tcW w:w="956" w:type="dxa"/>
            <w:shd w:val="clear" w:color="auto" w:fill="auto"/>
          </w:tcPr>
          <w:p w:rsidR="009F2734" w:rsidRPr="0046439E" w:rsidRDefault="009F2734" w:rsidP="00631419">
            <w:pPr>
              <w:ind w:right="141"/>
              <w:jc w:val="center"/>
              <w:rPr>
                <w:sz w:val="24"/>
                <w:szCs w:val="24"/>
              </w:rPr>
            </w:pPr>
            <w:r w:rsidRPr="0046439E">
              <w:rPr>
                <w:sz w:val="24"/>
                <w:szCs w:val="24"/>
              </w:rPr>
              <w:t>4</w:t>
            </w:r>
          </w:p>
        </w:tc>
        <w:tc>
          <w:tcPr>
            <w:tcW w:w="3547" w:type="dxa"/>
            <w:shd w:val="clear" w:color="auto" w:fill="auto"/>
          </w:tcPr>
          <w:p w:rsidR="009F2734" w:rsidRPr="0046439E" w:rsidRDefault="009F2734" w:rsidP="00631419">
            <w:pPr>
              <w:ind w:right="141"/>
              <w:rPr>
                <w:sz w:val="24"/>
                <w:szCs w:val="24"/>
              </w:rPr>
            </w:pPr>
            <w:r w:rsidRPr="0046439E">
              <w:rPr>
                <w:sz w:val="24"/>
                <w:szCs w:val="24"/>
              </w:rPr>
              <w:t>ИП Брик Мария Борисовна</w:t>
            </w:r>
          </w:p>
        </w:tc>
        <w:tc>
          <w:tcPr>
            <w:tcW w:w="5393" w:type="dxa"/>
            <w:shd w:val="clear" w:color="auto" w:fill="auto"/>
          </w:tcPr>
          <w:p w:rsidR="009F2734" w:rsidRPr="0046439E" w:rsidRDefault="009F2734" w:rsidP="00631419">
            <w:pPr>
              <w:ind w:right="141" w:firstLine="33"/>
              <w:rPr>
                <w:sz w:val="24"/>
                <w:szCs w:val="24"/>
              </w:rPr>
            </w:pPr>
            <w:r w:rsidRPr="0046439E">
              <w:rPr>
                <w:sz w:val="24"/>
                <w:szCs w:val="24"/>
              </w:rPr>
              <w:t>93.29 Деятельность зрелищно-развлекательная прочая</w:t>
            </w:r>
          </w:p>
        </w:tc>
      </w:tr>
    </w:tbl>
    <w:p w:rsidR="009F2734" w:rsidRPr="0046439E" w:rsidRDefault="009F2734" w:rsidP="009F2734">
      <w:pPr>
        <w:ind w:left="1" w:firstLine="1"/>
        <w:jc w:val="both"/>
        <w:rPr>
          <w:sz w:val="28"/>
        </w:rPr>
      </w:pPr>
      <w:r w:rsidRPr="0046439E">
        <w:rPr>
          <w:sz w:val="28"/>
        </w:rPr>
        <w:t xml:space="preserve">      В 2020 году обратились и получили консультационно-информационные усл</w:t>
      </w:r>
      <w:r w:rsidRPr="0046439E">
        <w:rPr>
          <w:sz w:val="28"/>
        </w:rPr>
        <w:t>у</w:t>
      </w:r>
      <w:r w:rsidRPr="0046439E">
        <w:rPr>
          <w:sz w:val="28"/>
        </w:rPr>
        <w:t xml:space="preserve">ги 37 </w:t>
      </w:r>
      <w:r w:rsidRPr="0046439E">
        <w:rPr>
          <w:sz w:val="28"/>
          <w:szCs w:val="28"/>
        </w:rPr>
        <w:t>начинающих и действующих предпринимателей</w:t>
      </w:r>
      <w:r w:rsidRPr="0046439E">
        <w:rPr>
          <w:sz w:val="28"/>
        </w:rPr>
        <w:t>.</w:t>
      </w:r>
    </w:p>
    <w:p w:rsidR="009F2734" w:rsidRPr="0046439E" w:rsidRDefault="009F2734" w:rsidP="009F2734">
      <w:pPr>
        <w:ind w:left="-142" w:right="141" w:firstLine="709"/>
        <w:jc w:val="both"/>
        <w:rPr>
          <w:sz w:val="28"/>
          <w:szCs w:val="28"/>
        </w:rPr>
      </w:pPr>
      <w:r w:rsidRPr="0046439E">
        <w:rPr>
          <w:sz w:val="28"/>
          <w:szCs w:val="28"/>
        </w:rPr>
        <w:t>Дополнительным источником информационно-консультационной поддер</w:t>
      </w:r>
      <w:r w:rsidRPr="0046439E">
        <w:rPr>
          <w:sz w:val="28"/>
          <w:szCs w:val="28"/>
        </w:rPr>
        <w:t>ж</w:t>
      </w:r>
      <w:r w:rsidRPr="0046439E">
        <w:rPr>
          <w:sz w:val="28"/>
          <w:szCs w:val="28"/>
        </w:rPr>
        <w:t>ки является официальный сайт Шушенского района. На сайте, в разделе «По</w:t>
      </w:r>
      <w:r w:rsidRPr="0046439E">
        <w:rPr>
          <w:sz w:val="28"/>
          <w:szCs w:val="28"/>
        </w:rPr>
        <w:t>д</w:t>
      </w:r>
      <w:r w:rsidRPr="0046439E">
        <w:rPr>
          <w:sz w:val="28"/>
          <w:szCs w:val="28"/>
        </w:rPr>
        <w:t xml:space="preserve">держка малого и среднего предпринимательства» размещаются необходимые нормативно-правовые документы, новости и объявления для субъектов МСП. </w:t>
      </w:r>
    </w:p>
    <w:p w:rsidR="009F2734" w:rsidRPr="0046439E" w:rsidRDefault="009F2734" w:rsidP="009F2734">
      <w:pPr>
        <w:ind w:firstLine="567"/>
        <w:jc w:val="both"/>
        <w:rPr>
          <w:rFonts w:eastAsia="Calibri"/>
          <w:sz w:val="28"/>
          <w:szCs w:val="28"/>
          <w:lang w:eastAsia="en-US"/>
        </w:rPr>
      </w:pPr>
      <w:r w:rsidRPr="0046439E">
        <w:rPr>
          <w:sz w:val="28"/>
          <w:szCs w:val="28"/>
        </w:rPr>
        <w:t>На базе «Многофункционального центра» создано МФЦ для бизнеса, в кот</w:t>
      </w:r>
      <w:r w:rsidRPr="0046439E">
        <w:rPr>
          <w:sz w:val="28"/>
          <w:szCs w:val="28"/>
        </w:rPr>
        <w:t>о</w:t>
      </w:r>
      <w:r w:rsidRPr="0046439E">
        <w:rPr>
          <w:sz w:val="28"/>
          <w:szCs w:val="28"/>
        </w:rPr>
        <w:t xml:space="preserve">ром организовано предоставление услуг АО «Корпорация «МСП». </w:t>
      </w:r>
      <w:r w:rsidRPr="0046439E">
        <w:rPr>
          <w:rFonts w:eastAsia="Calibri"/>
          <w:sz w:val="28"/>
          <w:szCs w:val="28"/>
          <w:lang w:eastAsia="en-US"/>
        </w:rPr>
        <w:t>Эти услуги н</w:t>
      </w:r>
      <w:r w:rsidRPr="0046439E">
        <w:rPr>
          <w:rFonts w:eastAsia="Calibri"/>
          <w:sz w:val="28"/>
          <w:szCs w:val="28"/>
          <w:lang w:eastAsia="en-US"/>
        </w:rPr>
        <w:t>а</w:t>
      </w:r>
      <w:r w:rsidRPr="0046439E">
        <w:rPr>
          <w:rFonts w:eastAsia="Calibri"/>
          <w:sz w:val="28"/>
          <w:szCs w:val="28"/>
          <w:lang w:eastAsia="en-US"/>
        </w:rPr>
        <w:t>целены на предпринимателей, которые хотят открыть или расширить свой бизнес:</w:t>
      </w:r>
    </w:p>
    <w:p w:rsidR="009F2734" w:rsidRPr="0046439E" w:rsidRDefault="009F2734" w:rsidP="009F2734">
      <w:pPr>
        <w:suppressAutoHyphens/>
        <w:ind w:firstLine="708"/>
        <w:jc w:val="both"/>
        <w:rPr>
          <w:rFonts w:eastAsia="Calibri"/>
          <w:sz w:val="28"/>
          <w:szCs w:val="28"/>
          <w:lang w:eastAsia="zh-CN"/>
        </w:rPr>
      </w:pPr>
      <w:r w:rsidRPr="0046439E">
        <w:rPr>
          <w:rFonts w:eastAsia="Calibri"/>
          <w:sz w:val="28"/>
          <w:szCs w:val="28"/>
          <w:lang w:eastAsia="zh-CN"/>
        </w:rPr>
        <w:t>-получить информацию о недвижимом имуществе</w:t>
      </w:r>
      <w:r w:rsidRPr="0046439E">
        <w:rPr>
          <w:rFonts w:ascii="Calibri" w:hAnsi="Calibri" w:cs="Calibri"/>
          <w:sz w:val="28"/>
          <w:szCs w:val="28"/>
        </w:rPr>
        <w:t xml:space="preserve">, </w:t>
      </w:r>
      <w:r w:rsidRPr="0046439E">
        <w:rPr>
          <w:sz w:val="28"/>
          <w:szCs w:val="28"/>
        </w:rPr>
        <w:t>включенном в перечни государственного и муниципального имущества</w:t>
      </w:r>
      <w:r w:rsidRPr="0046439E">
        <w:rPr>
          <w:rFonts w:eastAsia="Calibri"/>
          <w:sz w:val="28"/>
          <w:szCs w:val="28"/>
          <w:lang w:eastAsia="zh-CN"/>
        </w:rPr>
        <w:t>;</w:t>
      </w:r>
    </w:p>
    <w:p w:rsidR="009F2734" w:rsidRPr="0046439E" w:rsidRDefault="009F2734" w:rsidP="009F2734">
      <w:pPr>
        <w:suppressAutoHyphens/>
        <w:ind w:firstLine="708"/>
        <w:jc w:val="both"/>
        <w:rPr>
          <w:sz w:val="28"/>
          <w:szCs w:val="28"/>
        </w:rPr>
      </w:pPr>
      <w:r w:rsidRPr="0046439E">
        <w:rPr>
          <w:rFonts w:eastAsia="Calibri"/>
          <w:sz w:val="28"/>
          <w:szCs w:val="28"/>
          <w:lang w:eastAsia="zh-CN"/>
        </w:rPr>
        <w:t xml:space="preserve">-узнать </w:t>
      </w:r>
      <w:r w:rsidRPr="0046439E">
        <w:rPr>
          <w:sz w:val="28"/>
          <w:szCs w:val="28"/>
        </w:rPr>
        <w:t>информацию о формах и условиях финансовой поддержки субъектов малого и среднего предпринимательства;</w:t>
      </w:r>
    </w:p>
    <w:p w:rsidR="009F2734" w:rsidRPr="0046439E" w:rsidRDefault="009F2734" w:rsidP="009F2734">
      <w:pPr>
        <w:suppressAutoHyphens/>
        <w:ind w:firstLine="708"/>
        <w:jc w:val="both"/>
        <w:rPr>
          <w:sz w:val="28"/>
          <w:szCs w:val="28"/>
        </w:rPr>
      </w:pPr>
      <w:r w:rsidRPr="0046439E">
        <w:rPr>
          <w:sz w:val="28"/>
          <w:szCs w:val="28"/>
        </w:rPr>
        <w:t>- узнать информацию о закупках крупнейших компаний;</w:t>
      </w:r>
    </w:p>
    <w:p w:rsidR="009F2734" w:rsidRPr="0046439E" w:rsidRDefault="009F2734" w:rsidP="009F2734">
      <w:pPr>
        <w:suppressAutoHyphens/>
        <w:ind w:firstLine="708"/>
        <w:jc w:val="both"/>
        <w:rPr>
          <w:sz w:val="28"/>
          <w:szCs w:val="28"/>
        </w:rPr>
      </w:pPr>
      <w:r w:rsidRPr="0046439E">
        <w:rPr>
          <w:sz w:val="28"/>
          <w:szCs w:val="28"/>
        </w:rPr>
        <w:t>-записаться на бесплатные тренинги;</w:t>
      </w:r>
    </w:p>
    <w:p w:rsidR="009F2734" w:rsidRPr="0046439E" w:rsidRDefault="009F2734" w:rsidP="009F2734">
      <w:pPr>
        <w:suppressAutoHyphens/>
        <w:ind w:firstLine="708"/>
        <w:jc w:val="both"/>
        <w:rPr>
          <w:sz w:val="28"/>
          <w:szCs w:val="28"/>
        </w:rPr>
      </w:pPr>
      <w:r w:rsidRPr="0046439E">
        <w:rPr>
          <w:sz w:val="28"/>
          <w:szCs w:val="28"/>
        </w:rPr>
        <w:t xml:space="preserve">-воспользоваться услугой по регистрации на Портале Бизнес-навигатора МСП, в котором </w:t>
      </w:r>
      <w:r w:rsidRPr="0046439E">
        <w:rPr>
          <w:rFonts w:eastAsia="Calibri"/>
          <w:sz w:val="28"/>
          <w:szCs w:val="28"/>
          <w:lang w:eastAsia="zh-CN"/>
        </w:rPr>
        <w:t xml:space="preserve">можно подобрать для себя бизнес-идею, рассчитать </w:t>
      </w:r>
      <w:r w:rsidRPr="0046439E">
        <w:rPr>
          <w:sz w:val="28"/>
          <w:szCs w:val="28"/>
          <w:lang w:eastAsia="zh-CN"/>
        </w:rPr>
        <w:t>бизнес-план, найти новые рынки сбыта своих услуг (товаров) по всей стране и многое другое.</w:t>
      </w:r>
    </w:p>
    <w:p w:rsidR="009F2734" w:rsidRPr="0046439E" w:rsidRDefault="009F2734" w:rsidP="009F2734">
      <w:pPr>
        <w:ind w:firstLine="708"/>
        <w:jc w:val="both"/>
        <w:rPr>
          <w:sz w:val="28"/>
          <w:szCs w:val="28"/>
        </w:rPr>
      </w:pPr>
      <w:r w:rsidRPr="0046439E">
        <w:rPr>
          <w:sz w:val="28"/>
          <w:szCs w:val="28"/>
        </w:rPr>
        <w:t xml:space="preserve">  </w:t>
      </w:r>
      <w:r w:rsidRPr="0046439E">
        <w:rPr>
          <w:sz w:val="28"/>
        </w:rPr>
        <w:t>У субъектов малого предпринимательства района, занимающихся прои</w:t>
      </w:r>
      <w:r w:rsidRPr="0046439E">
        <w:rPr>
          <w:sz w:val="28"/>
        </w:rPr>
        <w:t>з</w:t>
      </w:r>
      <w:r w:rsidRPr="0046439E">
        <w:rPr>
          <w:sz w:val="28"/>
        </w:rPr>
        <w:t>водством продукции сельского хозяйства, есть возможность реализовывать свою продукцию через сельскохозяйственные ярмарки, проводимые на территории п. Шушенское. В связи со сложной эпидемиологической обстановкой, вызванной новой коронавирусной инфекцией сельскохозяйственные ярмарки, а также ун</w:t>
      </w:r>
      <w:r w:rsidRPr="0046439E">
        <w:rPr>
          <w:sz w:val="28"/>
        </w:rPr>
        <w:t>и</w:t>
      </w:r>
      <w:r w:rsidRPr="0046439E">
        <w:rPr>
          <w:sz w:val="28"/>
        </w:rPr>
        <w:t>версальные (праздничные), приуроченные к проведению праздничных меропри</w:t>
      </w:r>
      <w:r w:rsidRPr="0046439E">
        <w:rPr>
          <w:sz w:val="28"/>
        </w:rPr>
        <w:t>я</w:t>
      </w:r>
      <w:r w:rsidRPr="0046439E">
        <w:rPr>
          <w:sz w:val="28"/>
        </w:rPr>
        <w:t xml:space="preserve">тий   в 2020 году не проводились. </w:t>
      </w:r>
    </w:p>
    <w:p w:rsidR="009F2734" w:rsidRPr="0046439E" w:rsidRDefault="009F2734" w:rsidP="009F2734">
      <w:pPr>
        <w:shd w:val="clear" w:color="auto" w:fill="FFFFFF"/>
        <w:tabs>
          <w:tab w:val="left" w:pos="709"/>
        </w:tabs>
        <w:ind w:right="38" w:firstLine="709"/>
        <w:jc w:val="both"/>
        <w:rPr>
          <w:sz w:val="28"/>
          <w:szCs w:val="28"/>
        </w:rPr>
      </w:pPr>
      <w:r w:rsidRPr="0046439E">
        <w:rPr>
          <w:sz w:val="28"/>
          <w:szCs w:val="28"/>
        </w:rPr>
        <w:t>Одна из задач администрации района - создание условий для обеспечения поселений, входящих в состав муниципального района, услугами общественного питания, торговли и бытового обслуживания. Для выполнения этой задачи веде</w:t>
      </w:r>
      <w:r w:rsidRPr="0046439E">
        <w:rPr>
          <w:sz w:val="28"/>
          <w:szCs w:val="28"/>
        </w:rPr>
        <w:t>т</w:t>
      </w:r>
      <w:r w:rsidRPr="0046439E">
        <w:rPr>
          <w:sz w:val="28"/>
          <w:szCs w:val="28"/>
        </w:rPr>
        <w:t>ся реестр торговых точек, объектов общественного питания и бытового обслуж</w:t>
      </w:r>
      <w:r w:rsidRPr="0046439E">
        <w:rPr>
          <w:sz w:val="28"/>
          <w:szCs w:val="28"/>
        </w:rPr>
        <w:t>и</w:t>
      </w:r>
      <w:r w:rsidRPr="0046439E">
        <w:rPr>
          <w:sz w:val="28"/>
          <w:szCs w:val="28"/>
        </w:rPr>
        <w:t>вания.</w:t>
      </w:r>
    </w:p>
    <w:p w:rsidR="009F2734" w:rsidRPr="0046439E" w:rsidRDefault="009F2734" w:rsidP="009F2734">
      <w:pPr>
        <w:shd w:val="clear" w:color="auto" w:fill="FFFFFF"/>
        <w:tabs>
          <w:tab w:val="left" w:pos="709"/>
        </w:tabs>
        <w:ind w:right="38" w:firstLine="709"/>
        <w:jc w:val="both"/>
        <w:rPr>
          <w:sz w:val="28"/>
          <w:szCs w:val="28"/>
        </w:rPr>
      </w:pPr>
      <w:r w:rsidRPr="0046439E">
        <w:rPr>
          <w:sz w:val="28"/>
          <w:szCs w:val="28"/>
        </w:rPr>
        <w:lastRenderedPageBreak/>
        <w:t>270 объектов различных форм собственности осуществляют торговлю пр</w:t>
      </w:r>
      <w:r w:rsidRPr="0046439E">
        <w:rPr>
          <w:sz w:val="28"/>
          <w:szCs w:val="28"/>
        </w:rPr>
        <w:t>о</w:t>
      </w:r>
      <w:r w:rsidRPr="0046439E">
        <w:rPr>
          <w:sz w:val="28"/>
          <w:szCs w:val="28"/>
        </w:rPr>
        <w:t>довольственными и непродовольственными товарами в Шушенском районе, из них 206 объектов работают в п. Шушенское, остальные в поселениях Шушенск</w:t>
      </w:r>
      <w:r w:rsidRPr="0046439E">
        <w:rPr>
          <w:sz w:val="28"/>
          <w:szCs w:val="28"/>
        </w:rPr>
        <w:t>о</w:t>
      </w:r>
      <w:r w:rsidRPr="0046439E">
        <w:rPr>
          <w:sz w:val="28"/>
          <w:szCs w:val="28"/>
        </w:rPr>
        <w:t>го района.</w:t>
      </w:r>
    </w:p>
    <w:p w:rsidR="009F2734" w:rsidRPr="0046439E" w:rsidRDefault="009F2734" w:rsidP="009F2734">
      <w:pPr>
        <w:shd w:val="clear" w:color="auto" w:fill="FFFFFF"/>
        <w:tabs>
          <w:tab w:val="left" w:pos="709"/>
        </w:tabs>
        <w:ind w:right="38" w:firstLine="709"/>
        <w:jc w:val="both"/>
        <w:rPr>
          <w:sz w:val="28"/>
          <w:szCs w:val="28"/>
        </w:rPr>
      </w:pPr>
      <w:r w:rsidRPr="0046439E">
        <w:rPr>
          <w:sz w:val="28"/>
          <w:szCs w:val="28"/>
        </w:rPr>
        <w:t>Общественное питание представлено 13 столовыми и закусочными. Осно</w:t>
      </w:r>
      <w:r w:rsidRPr="0046439E">
        <w:rPr>
          <w:sz w:val="28"/>
          <w:szCs w:val="28"/>
        </w:rPr>
        <w:t>в</w:t>
      </w:r>
      <w:r w:rsidRPr="0046439E">
        <w:rPr>
          <w:sz w:val="28"/>
          <w:szCs w:val="28"/>
        </w:rPr>
        <w:t xml:space="preserve">ным поставщиком данной услуги в районе является ИП </w:t>
      </w:r>
      <w:proofErr w:type="spellStart"/>
      <w:r w:rsidRPr="0046439E">
        <w:rPr>
          <w:sz w:val="28"/>
          <w:szCs w:val="28"/>
        </w:rPr>
        <w:t>Южалин</w:t>
      </w:r>
      <w:proofErr w:type="spellEnd"/>
      <w:r w:rsidRPr="0046439E">
        <w:rPr>
          <w:sz w:val="28"/>
          <w:szCs w:val="28"/>
        </w:rPr>
        <w:t xml:space="preserve"> Роман Иван</w:t>
      </w:r>
      <w:r w:rsidRPr="0046439E">
        <w:rPr>
          <w:sz w:val="28"/>
          <w:szCs w:val="28"/>
        </w:rPr>
        <w:t>о</w:t>
      </w:r>
      <w:r w:rsidRPr="0046439E">
        <w:rPr>
          <w:sz w:val="28"/>
          <w:szCs w:val="28"/>
        </w:rPr>
        <w:t>вич, ему принадлежат столовые «Сибирь» и «Гараж», число посадочных мест в этих столовых 50 и 30 соответственно.</w:t>
      </w:r>
    </w:p>
    <w:p w:rsidR="009F2734" w:rsidRPr="0046439E" w:rsidRDefault="009F2734" w:rsidP="009F2734">
      <w:pPr>
        <w:shd w:val="clear" w:color="auto" w:fill="FFFFFF"/>
        <w:tabs>
          <w:tab w:val="left" w:pos="709"/>
        </w:tabs>
        <w:ind w:right="38" w:firstLine="709"/>
        <w:jc w:val="both"/>
        <w:rPr>
          <w:sz w:val="28"/>
          <w:szCs w:val="28"/>
        </w:rPr>
      </w:pPr>
      <w:r w:rsidRPr="0046439E">
        <w:rPr>
          <w:sz w:val="28"/>
          <w:szCs w:val="28"/>
        </w:rPr>
        <w:t>Динамика развития потребительского рынка представлена в таблице:</w:t>
      </w:r>
    </w:p>
    <w:p w:rsidR="009F2734" w:rsidRPr="0046439E" w:rsidRDefault="009F2734" w:rsidP="009F2734">
      <w:pPr>
        <w:shd w:val="clear" w:color="auto" w:fill="FFFFFF"/>
        <w:tabs>
          <w:tab w:val="left" w:pos="709"/>
        </w:tabs>
        <w:ind w:right="38" w:firstLine="709"/>
        <w:jc w:val="both"/>
        <w:rPr>
          <w:sz w:val="28"/>
          <w:szCs w:val="28"/>
        </w:rPr>
      </w:pPr>
    </w:p>
    <w:tbl>
      <w:tblPr>
        <w:tblW w:w="9360" w:type="dxa"/>
        <w:tblInd w:w="96" w:type="dxa"/>
        <w:tblLook w:val="04A0"/>
      </w:tblPr>
      <w:tblGrid>
        <w:gridCol w:w="5120"/>
        <w:gridCol w:w="1240"/>
        <w:gridCol w:w="1000"/>
        <w:gridCol w:w="1000"/>
        <w:gridCol w:w="1000"/>
      </w:tblGrid>
      <w:tr w:rsidR="0046439E" w:rsidRPr="0046439E" w:rsidTr="00631419">
        <w:trPr>
          <w:trHeight w:val="312"/>
        </w:trPr>
        <w:tc>
          <w:tcPr>
            <w:tcW w:w="5120" w:type="dxa"/>
            <w:tcBorders>
              <w:top w:val="nil"/>
              <w:left w:val="nil"/>
              <w:bottom w:val="nil"/>
              <w:right w:val="nil"/>
            </w:tcBorders>
            <w:shd w:val="clear" w:color="auto" w:fill="auto"/>
            <w:noWrap/>
            <w:vAlign w:val="bottom"/>
            <w:hideMark/>
          </w:tcPr>
          <w:p w:rsidR="009F2734" w:rsidRPr="0046439E" w:rsidRDefault="009F2734" w:rsidP="00631419">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9F2734" w:rsidRPr="0046439E" w:rsidRDefault="009F2734" w:rsidP="00631419">
            <w:pPr>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9F2734" w:rsidRPr="0046439E" w:rsidRDefault="009F2734" w:rsidP="00631419">
            <w:pPr>
              <w:rPr>
                <w:rFonts w:ascii="Calibri" w:hAnsi="Calibri"/>
                <w:sz w:val="22"/>
                <w:szCs w:val="22"/>
              </w:rPr>
            </w:pPr>
          </w:p>
        </w:tc>
        <w:tc>
          <w:tcPr>
            <w:tcW w:w="2000" w:type="dxa"/>
            <w:gridSpan w:val="2"/>
            <w:tcBorders>
              <w:top w:val="nil"/>
              <w:left w:val="nil"/>
              <w:bottom w:val="nil"/>
              <w:right w:val="nil"/>
            </w:tcBorders>
            <w:shd w:val="clear" w:color="auto" w:fill="auto"/>
            <w:noWrap/>
            <w:vAlign w:val="bottom"/>
            <w:hideMark/>
          </w:tcPr>
          <w:p w:rsidR="009F2734" w:rsidRPr="0046439E" w:rsidRDefault="009F2734" w:rsidP="00631419">
            <w:pPr>
              <w:jc w:val="right"/>
              <w:rPr>
                <w:sz w:val="24"/>
                <w:szCs w:val="24"/>
              </w:rPr>
            </w:pPr>
            <w:r w:rsidRPr="0046439E">
              <w:rPr>
                <w:sz w:val="24"/>
                <w:szCs w:val="24"/>
              </w:rPr>
              <w:t>Таблица № 8</w:t>
            </w:r>
          </w:p>
        </w:tc>
      </w:tr>
      <w:tr w:rsidR="0046439E" w:rsidRPr="0046439E" w:rsidTr="00631419">
        <w:trPr>
          <w:trHeight w:val="312"/>
        </w:trPr>
        <w:tc>
          <w:tcPr>
            <w:tcW w:w="9360" w:type="dxa"/>
            <w:gridSpan w:val="5"/>
            <w:tcBorders>
              <w:top w:val="nil"/>
              <w:left w:val="nil"/>
              <w:bottom w:val="nil"/>
              <w:right w:val="nil"/>
            </w:tcBorders>
            <w:shd w:val="clear" w:color="auto" w:fill="auto"/>
            <w:noWrap/>
            <w:vAlign w:val="bottom"/>
            <w:hideMark/>
          </w:tcPr>
          <w:p w:rsidR="009F2734" w:rsidRPr="0046439E" w:rsidRDefault="009F2734" w:rsidP="00631419">
            <w:pPr>
              <w:jc w:val="center"/>
              <w:rPr>
                <w:b/>
                <w:bCs/>
                <w:sz w:val="24"/>
                <w:szCs w:val="24"/>
              </w:rPr>
            </w:pPr>
            <w:r w:rsidRPr="0046439E">
              <w:rPr>
                <w:b/>
                <w:bCs/>
                <w:sz w:val="24"/>
                <w:szCs w:val="24"/>
              </w:rPr>
              <w:t>Динамика развития потребительского рынка</w:t>
            </w:r>
          </w:p>
        </w:tc>
      </w:tr>
      <w:tr w:rsidR="0046439E" w:rsidRPr="0046439E" w:rsidTr="00631419">
        <w:trPr>
          <w:trHeight w:val="288"/>
        </w:trPr>
        <w:tc>
          <w:tcPr>
            <w:tcW w:w="5120" w:type="dxa"/>
            <w:tcBorders>
              <w:top w:val="nil"/>
              <w:left w:val="nil"/>
              <w:bottom w:val="nil"/>
              <w:right w:val="nil"/>
            </w:tcBorders>
            <w:shd w:val="clear" w:color="auto" w:fill="auto"/>
            <w:noWrap/>
            <w:vAlign w:val="bottom"/>
            <w:hideMark/>
          </w:tcPr>
          <w:p w:rsidR="009F2734" w:rsidRPr="0046439E" w:rsidRDefault="009F2734" w:rsidP="00631419">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9F2734" w:rsidRPr="0046439E" w:rsidRDefault="009F2734" w:rsidP="00631419">
            <w:pPr>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9F2734" w:rsidRPr="0046439E" w:rsidRDefault="009F2734" w:rsidP="00631419">
            <w:pPr>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9F2734" w:rsidRPr="0046439E" w:rsidRDefault="009F2734" w:rsidP="00631419">
            <w:pPr>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9F2734" w:rsidRPr="0046439E" w:rsidRDefault="009F2734" w:rsidP="00631419">
            <w:pPr>
              <w:rPr>
                <w:rFonts w:ascii="Calibri" w:hAnsi="Calibri"/>
                <w:sz w:val="22"/>
                <w:szCs w:val="22"/>
              </w:rPr>
            </w:pPr>
          </w:p>
        </w:tc>
      </w:tr>
      <w:tr w:rsidR="0046439E" w:rsidRPr="0046439E" w:rsidTr="00631419">
        <w:trPr>
          <w:trHeight w:val="828"/>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Показатель</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Единица измерения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2019 год</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20</w:t>
            </w:r>
            <w:r w:rsidRPr="0046439E">
              <w:rPr>
                <w:sz w:val="22"/>
                <w:szCs w:val="22"/>
                <w:lang w:val="en-US"/>
              </w:rPr>
              <w:t>20</w:t>
            </w:r>
            <w:r w:rsidRPr="0046439E">
              <w:rPr>
                <w:sz w:val="22"/>
                <w:szCs w:val="22"/>
              </w:rPr>
              <w:t xml:space="preserve"> год</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F2734" w:rsidRPr="0046439E" w:rsidRDefault="009F2734" w:rsidP="00631419">
            <w:pPr>
              <w:jc w:val="center"/>
              <w:rPr>
                <w:sz w:val="22"/>
                <w:szCs w:val="22"/>
              </w:rPr>
            </w:pPr>
            <w:r w:rsidRPr="0046439E">
              <w:rPr>
                <w:sz w:val="22"/>
                <w:szCs w:val="22"/>
              </w:rPr>
              <w:t>20</w:t>
            </w:r>
            <w:r w:rsidRPr="0046439E">
              <w:rPr>
                <w:sz w:val="22"/>
                <w:szCs w:val="22"/>
                <w:lang w:val="en-US"/>
              </w:rPr>
              <w:t>20</w:t>
            </w:r>
            <w:r w:rsidRPr="0046439E">
              <w:rPr>
                <w:sz w:val="22"/>
                <w:szCs w:val="22"/>
              </w:rPr>
              <w:t xml:space="preserve"> г. в % к 201</w:t>
            </w:r>
            <w:r w:rsidRPr="0046439E">
              <w:rPr>
                <w:sz w:val="22"/>
                <w:szCs w:val="22"/>
                <w:lang w:val="en-US"/>
              </w:rPr>
              <w:t>9</w:t>
            </w:r>
            <w:r w:rsidRPr="0046439E">
              <w:rPr>
                <w:sz w:val="22"/>
                <w:szCs w:val="22"/>
              </w:rPr>
              <w:t>г.</w:t>
            </w:r>
          </w:p>
        </w:tc>
      </w:tr>
      <w:tr w:rsidR="0046439E" w:rsidRPr="0046439E" w:rsidTr="00631419">
        <w:trPr>
          <w:trHeight w:val="288"/>
        </w:trPr>
        <w:tc>
          <w:tcPr>
            <w:tcW w:w="5120" w:type="dxa"/>
            <w:tcBorders>
              <w:top w:val="nil"/>
              <w:left w:val="single" w:sz="4" w:space="0" w:color="auto"/>
              <w:bottom w:val="single" w:sz="4" w:space="0" w:color="auto"/>
              <w:right w:val="single" w:sz="4" w:space="0" w:color="auto"/>
            </w:tcBorders>
            <w:shd w:val="clear" w:color="auto" w:fill="auto"/>
            <w:hideMark/>
          </w:tcPr>
          <w:p w:rsidR="009F2734" w:rsidRPr="0046439E" w:rsidRDefault="009F2734" w:rsidP="00631419">
            <w:pPr>
              <w:rPr>
                <w:sz w:val="22"/>
                <w:szCs w:val="22"/>
              </w:rPr>
            </w:pPr>
            <w:r w:rsidRPr="0046439E">
              <w:rPr>
                <w:sz w:val="22"/>
                <w:szCs w:val="22"/>
              </w:rPr>
              <w:t>Оборот розничной торговли</w:t>
            </w:r>
          </w:p>
        </w:tc>
        <w:tc>
          <w:tcPr>
            <w:tcW w:w="124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rPr>
            </w:pPr>
            <w:r w:rsidRPr="0046439E">
              <w:rPr>
                <w:sz w:val="22"/>
                <w:szCs w:val="22"/>
              </w:rPr>
              <w:t>млн. руб.</w:t>
            </w:r>
          </w:p>
        </w:tc>
        <w:tc>
          <w:tcPr>
            <w:tcW w:w="100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rPr>
            </w:pPr>
            <w:r w:rsidRPr="0046439E">
              <w:rPr>
                <w:sz w:val="22"/>
                <w:szCs w:val="22"/>
              </w:rPr>
              <w:t>3 235,8</w:t>
            </w:r>
          </w:p>
        </w:tc>
        <w:tc>
          <w:tcPr>
            <w:tcW w:w="100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lang w:val="en-US"/>
              </w:rPr>
            </w:pPr>
            <w:r w:rsidRPr="0046439E">
              <w:rPr>
                <w:sz w:val="22"/>
                <w:szCs w:val="22"/>
              </w:rPr>
              <w:t>3 </w:t>
            </w:r>
            <w:r w:rsidRPr="0046439E">
              <w:rPr>
                <w:sz w:val="22"/>
                <w:szCs w:val="22"/>
                <w:lang w:val="en-US"/>
              </w:rPr>
              <w:t>374</w:t>
            </w:r>
            <w:r w:rsidRPr="0046439E">
              <w:rPr>
                <w:sz w:val="22"/>
                <w:szCs w:val="22"/>
              </w:rPr>
              <w:t>,</w:t>
            </w:r>
            <w:r w:rsidRPr="0046439E">
              <w:rPr>
                <w:sz w:val="22"/>
                <w:szCs w:val="22"/>
                <w:lang w:val="en-US"/>
              </w:rPr>
              <w:t>5</w:t>
            </w:r>
          </w:p>
        </w:tc>
        <w:tc>
          <w:tcPr>
            <w:tcW w:w="100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rPr>
            </w:pPr>
            <w:r w:rsidRPr="0046439E">
              <w:rPr>
                <w:sz w:val="22"/>
                <w:szCs w:val="22"/>
              </w:rPr>
              <w:t>10</w:t>
            </w:r>
            <w:r w:rsidRPr="0046439E">
              <w:rPr>
                <w:sz w:val="22"/>
                <w:szCs w:val="22"/>
                <w:lang w:val="en-US"/>
              </w:rPr>
              <w:t>4</w:t>
            </w:r>
            <w:r w:rsidRPr="0046439E">
              <w:rPr>
                <w:sz w:val="22"/>
                <w:szCs w:val="22"/>
              </w:rPr>
              <w:t>,3</w:t>
            </w:r>
          </w:p>
        </w:tc>
      </w:tr>
      <w:tr w:rsidR="0046439E" w:rsidRPr="0046439E" w:rsidTr="00631419">
        <w:trPr>
          <w:trHeight w:val="288"/>
        </w:trPr>
        <w:tc>
          <w:tcPr>
            <w:tcW w:w="5120" w:type="dxa"/>
            <w:tcBorders>
              <w:top w:val="nil"/>
              <w:left w:val="single" w:sz="4" w:space="0" w:color="auto"/>
              <w:bottom w:val="single" w:sz="4" w:space="0" w:color="auto"/>
              <w:right w:val="single" w:sz="4" w:space="0" w:color="auto"/>
            </w:tcBorders>
            <w:shd w:val="clear" w:color="auto" w:fill="auto"/>
            <w:hideMark/>
          </w:tcPr>
          <w:p w:rsidR="009F2734" w:rsidRPr="0046439E" w:rsidRDefault="009F2734" w:rsidP="00631419">
            <w:pPr>
              <w:rPr>
                <w:sz w:val="22"/>
                <w:szCs w:val="22"/>
              </w:rPr>
            </w:pPr>
            <w:r w:rsidRPr="0046439E">
              <w:rPr>
                <w:sz w:val="22"/>
                <w:szCs w:val="22"/>
              </w:rPr>
              <w:t>Оборот общественного питания</w:t>
            </w:r>
          </w:p>
        </w:tc>
        <w:tc>
          <w:tcPr>
            <w:tcW w:w="124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rPr>
            </w:pPr>
            <w:r w:rsidRPr="0046439E">
              <w:rPr>
                <w:sz w:val="22"/>
                <w:szCs w:val="22"/>
              </w:rPr>
              <w:t>млн. руб.</w:t>
            </w:r>
          </w:p>
        </w:tc>
        <w:tc>
          <w:tcPr>
            <w:tcW w:w="100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rPr>
            </w:pPr>
            <w:r w:rsidRPr="0046439E">
              <w:rPr>
                <w:sz w:val="22"/>
                <w:szCs w:val="22"/>
              </w:rPr>
              <w:t>47,0</w:t>
            </w:r>
          </w:p>
        </w:tc>
        <w:tc>
          <w:tcPr>
            <w:tcW w:w="100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lang w:val="en-US"/>
              </w:rPr>
            </w:pPr>
            <w:r w:rsidRPr="0046439E">
              <w:rPr>
                <w:sz w:val="22"/>
                <w:szCs w:val="22"/>
              </w:rPr>
              <w:t>47,</w:t>
            </w:r>
            <w:r w:rsidRPr="0046439E">
              <w:rPr>
                <w:sz w:val="22"/>
                <w:szCs w:val="22"/>
                <w:lang w:val="en-US"/>
              </w:rPr>
              <w:t>2</w:t>
            </w:r>
          </w:p>
        </w:tc>
        <w:tc>
          <w:tcPr>
            <w:tcW w:w="100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lang w:val="en-US"/>
              </w:rPr>
            </w:pPr>
            <w:r w:rsidRPr="0046439E">
              <w:rPr>
                <w:sz w:val="22"/>
                <w:szCs w:val="22"/>
              </w:rPr>
              <w:t>1</w:t>
            </w:r>
            <w:r w:rsidRPr="0046439E">
              <w:rPr>
                <w:sz w:val="22"/>
                <w:szCs w:val="22"/>
                <w:lang w:val="en-US"/>
              </w:rPr>
              <w:t>00</w:t>
            </w:r>
            <w:r w:rsidRPr="0046439E">
              <w:rPr>
                <w:sz w:val="22"/>
                <w:szCs w:val="22"/>
              </w:rPr>
              <w:t>,</w:t>
            </w:r>
            <w:r w:rsidRPr="0046439E">
              <w:rPr>
                <w:sz w:val="22"/>
                <w:szCs w:val="22"/>
                <w:lang w:val="en-US"/>
              </w:rPr>
              <w:t>4</w:t>
            </w:r>
          </w:p>
        </w:tc>
      </w:tr>
      <w:tr w:rsidR="0039748C" w:rsidRPr="0046439E" w:rsidTr="00631419">
        <w:trPr>
          <w:trHeight w:val="288"/>
        </w:trPr>
        <w:tc>
          <w:tcPr>
            <w:tcW w:w="5120" w:type="dxa"/>
            <w:tcBorders>
              <w:top w:val="nil"/>
              <w:left w:val="single" w:sz="4" w:space="0" w:color="auto"/>
              <w:bottom w:val="single" w:sz="4" w:space="0" w:color="auto"/>
              <w:right w:val="single" w:sz="4" w:space="0" w:color="auto"/>
            </w:tcBorders>
            <w:shd w:val="clear" w:color="auto" w:fill="auto"/>
            <w:hideMark/>
          </w:tcPr>
          <w:p w:rsidR="009F2734" w:rsidRPr="0046439E" w:rsidRDefault="009F2734" w:rsidP="00631419">
            <w:pPr>
              <w:rPr>
                <w:sz w:val="22"/>
                <w:szCs w:val="22"/>
              </w:rPr>
            </w:pPr>
            <w:r w:rsidRPr="0046439E">
              <w:rPr>
                <w:sz w:val="22"/>
                <w:szCs w:val="22"/>
              </w:rPr>
              <w:t>Объем платных услуг населению</w:t>
            </w:r>
          </w:p>
        </w:tc>
        <w:tc>
          <w:tcPr>
            <w:tcW w:w="124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rPr>
            </w:pPr>
            <w:r w:rsidRPr="0046439E">
              <w:rPr>
                <w:sz w:val="22"/>
                <w:szCs w:val="22"/>
              </w:rPr>
              <w:t>млн. руб.</w:t>
            </w:r>
          </w:p>
        </w:tc>
        <w:tc>
          <w:tcPr>
            <w:tcW w:w="100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rPr>
            </w:pPr>
            <w:r w:rsidRPr="0046439E">
              <w:rPr>
                <w:sz w:val="22"/>
                <w:szCs w:val="22"/>
              </w:rPr>
              <w:t>362,2</w:t>
            </w:r>
          </w:p>
        </w:tc>
        <w:tc>
          <w:tcPr>
            <w:tcW w:w="100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lang w:val="en-US"/>
              </w:rPr>
            </w:pPr>
            <w:r w:rsidRPr="0046439E">
              <w:rPr>
                <w:sz w:val="22"/>
                <w:szCs w:val="22"/>
              </w:rPr>
              <w:t>3</w:t>
            </w:r>
            <w:r w:rsidRPr="0046439E">
              <w:rPr>
                <w:sz w:val="22"/>
                <w:szCs w:val="22"/>
                <w:lang w:val="en-US"/>
              </w:rPr>
              <w:t>09</w:t>
            </w:r>
            <w:r w:rsidRPr="0046439E">
              <w:rPr>
                <w:sz w:val="22"/>
                <w:szCs w:val="22"/>
              </w:rPr>
              <w:t>,</w:t>
            </w:r>
            <w:r w:rsidRPr="0046439E">
              <w:rPr>
                <w:sz w:val="22"/>
                <w:szCs w:val="22"/>
                <w:lang w:val="en-US"/>
              </w:rPr>
              <w:t>6</w:t>
            </w:r>
          </w:p>
        </w:tc>
        <w:tc>
          <w:tcPr>
            <w:tcW w:w="1000" w:type="dxa"/>
            <w:tcBorders>
              <w:top w:val="nil"/>
              <w:left w:val="nil"/>
              <w:bottom w:val="single" w:sz="4" w:space="0" w:color="auto"/>
              <w:right w:val="single" w:sz="4" w:space="0" w:color="auto"/>
            </w:tcBorders>
            <w:shd w:val="clear" w:color="auto" w:fill="auto"/>
            <w:hideMark/>
          </w:tcPr>
          <w:p w:rsidR="009F2734" w:rsidRPr="0046439E" w:rsidRDefault="009F2734" w:rsidP="00631419">
            <w:pPr>
              <w:jc w:val="center"/>
              <w:rPr>
                <w:sz w:val="22"/>
                <w:szCs w:val="22"/>
                <w:lang w:val="en-US"/>
              </w:rPr>
            </w:pPr>
            <w:r w:rsidRPr="0046439E">
              <w:rPr>
                <w:sz w:val="22"/>
                <w:szCs w:val="22"/>
                <w:lang w:val="en-US"/>
              </w:rPr>
              <w:t>8</w:t>
            </w:r>
            <w:r w:rsidRPr="0046439E">
              <w:rPr>
                <w:sz w:val="22"/>
                <w:szCs w:val="22"/>
              </w:rPr>
              <w:t>5,</w:t>
            </w:r>
            <w:r w:rsidRPr="0046439E">
              <w:rPr>
                <w:sz w:val="22"/>
                <w:szCs w:val="22"/>
                <w:lang w:val="en-US"/>
              </w:rPr>
              <w:t>5</w:t>
            </w:r>
          </w:p>
        </w:tc>
      </w:tr>
    </w:tbl>
    <w:p w:rsidR="009F2734" w:rsidRPr="0046439E" w:rsidRDefault="009F2734" w:rsidP="009F2734">
      <w:pPr>
        <w:pStyle w:val="ConsPlusNormal"/>
        <w:widowControl/>
        <w:ind w:firstLine="709"/>
        <w:jc w:val="both"/>
        <w:rPr>
          <w:rFonts w:ascii="Times New Roman" w:hAnsi="Times New Roman" w:cs="Times New Roman"/>
          <w:sz w:val="28"/>
          <w:szCs w:val="28"/>
        </w:rPr>
      </w:pPr>
    </w:p>
    <w:p w:rsidR="009F2734" w:rsidRPr="0046439E" w:rsidRDefault="009F2734" w:rsidP="009F2734">
      <w:pPr>
        <w:pStyle w:val="ConsPlusNormal"/>
        <w:widowControl/>
        <w:ind w:firstLine="709"/>
        <w:jc w:val="both"/>
        <w:rPr>
          <w:rFonts w:ascii="Times New Roman" w:hAnsi="Times New Roman" w:cs="Times New Roman"/>
          <w:sz w:val="28"/>
          <w:szCs w:val="28"/>
        </w:rPr>
      </w:pPr>
      <w:r w:rsidRPr="0046439E">
        <w:rPr>
          <w:rFonts w:ascii="Times New Roman" w:hAnsi="Times New Roman" w:cs="Times New Roman"/>
          <w:sz w:val="28"/>
          <w:szCs w:val="28"/>
        </w:rPr>
        <w:t>В 2020 году населению района продано потребительских товаров на сумму 3374,5 млн. руб., это на 4,3% больше оборота розничной торговли 2019 года. Ув</w:t>
      </w:r>
      <w:r w:rsidRPr="0046439E">
        <w:rPr>
          <w:rFonts w:ascii="Times New Roman" w:hAnsi="Times New Roman" w:cs="Times New Roman"/>
          <w:sz w:val="28"/>
          <w:szCs w:val="28"/>
        </w:rPr>
        <w:t>е</w:t>
      </w:r>
      <w:r w:rsidRPr="0046439E">
        <w:rPr>
          <w:rFonts w:ascii="Times New Roman" w:hAnsi="Times New Roman" w:cs="Times New Roman"/>
          <w:sz w:val="28"/>
          <w:szCs w:val="28"/>
        </w:rPr>
        <w:t>личение оборота розничной торговли связано с увеличением цен на товары. Об</w:t>
      </w:r>
      <w:r w:rsidRPr="0046439E">
        <w:rPr>
          <w:rFonts w:ascii="Times New Roman" w:hAnsi="Times New Roman" w:cs="Times New Roman"/>
          <w:sz w:val="28"/>
          <w:szCs w:val="28"/>
        </w:rPr>
        <w:t>о</w:t>
      </w:r>
      <w:r w:rsidRPr="0046439E">
        <w:rPr>
          <w:rFonts w:ascii="Times New Roman" w:hAnsi="Times New Roman" w:cs="Times New Roman"/>
          <w:sz w:val="28"/>
          <w:szCs w:val="28"/>
        </w:rPr>
        <w:t>рот общественного питания в 2020 году составил 47,2 млн. руб., это 100,4% к уровню прошлого года в фактических ценах. Несмотря на повышение цен на пр</w:t>
      </w:r>
      <w:r w:rsidRPr="0046439E">
        <w:rPr>
          <w:rFonts w:ascii="Times New Roman" w:hAnsi="Times New Roman" w:cs="Times New Roman"/>
          <w:sz w:val="28"/>
          <w:szCs w:val="28"/>
        </w:rPr>
        <w:t>о</w:t>
      </w:r>
      <w:r w:rsidRPr="0046439E">
        <w:rPr>
          <w:rFonts w:ascii="Times New Roman" w:hAnsi="Times New Roman" w:cs="Times New Roman"/>
          <w:sz w:val="28"/>
          <w:szCs w:val="28"/>
        </w:rPr>
        <w:t>дукты питания увеличение оборота общественного питания произошло незнач</w:t>
      </w:r>
      <w:r w:rsidRPr="0046439E">
        <w:rPr>
          <w:rFonts w:ascii="Times New Roman" w:hAnsi="Times New Roman" w:cs="Times New Roman"/>
          <w:sz w:val="28"/>
          <w:szCs w:val="28"/>
        </w:rPr>
        <w:t>и</w:t>
      </w:r>
      <w:r w:rsidRPr="0046439E">
        <w:rPr>
          <w:rFonts w:ascii="Times New Roman" w:hAnsi="Times New Roman" w:cs="Times New Roman"/>
          <w:sz w:val="28"/>
          <w:szCs w:val="28"/>
        </w:rPr>
        <w:t>тельное, так как большую часть года заведения общественного питания были з</w:t>
      </w:r>
      <w:r w:rsidRPr="0046439E">
        <w:rPr>
          <w:rFonts w:ascii="Times New Roman" w:hAnsi="Times New Roman" w:cs="Times New Roman"/>
          <w:sz w:val="28"/>
          <w:szCs w:val="28"/>
        </w:rPr>
        <w:t>а</w:t>
      </w:r>
      <w:r w:rsidRPr="0046439E">
        <w:rPr>
          <w:rFonts w:ascii="Times New Roman" w:hAnsi="Times New Roman" w:cs="Times New Roman"/>
          <w:sz w:val="28"/>
          <w:szCs w:val="28"/>
        </w:rPr>
        <w:t>крыты из-за пандемии.</w:t>
      </w:r>
    </w:p>
    <w:p w:rsidR="009F2734" w:rsidRPr="0046439E" w:rsidRDefault="009F2734" w:rsidP="009F2734">
      <w:pPr>
        <w:tabs>
          <w:tab w:val="left" w:pos="709"/>
        </w:tabs>
        <w:jc w:val="both"/>
        <w:rPr>
          <w:sz w:val="28"/>
          <w:szCs w:val="28"/>
        </w:rPr>
      </w:pPr>
      <w:r w:rsidRPr="0046439E">
        <w:tab/>
      </w:r>
      <w:r w:rsidRPr="0046439E">
        <w:rPr>
          <w:sz w:val="28"/>
          <w:szCs w:val="28"/>
        </w:rPr>
        <w:t>В 2020 году объем платных бытовых услуг населению составил 309,6 млн. руб., что на 14,5% ниже уровня 2019 года.</w:t>
      </w:r>
    </w:p>
    <w:p w:rsidR="009F2734" w:rsidRPr="0046439E" w:rsidRDefault="009F2734" w:rsidP="009F2734">
      <w:pPr>
        <w:tabs>
          <w:tab w:val="left" w:pos="709"/>
        </w:tabs>
        <w:jc w:val="both"/>
        <w:rPr>
          <w:i/>
          <w:u w:val="single"/>
        </w:rPr>
      </w:pPr>
      <w:r w:rsidRPr="0046439E">
        <w:rPr>
          <w:sz w:val="28"/>
          <w:szCs w:val="28"/>
        </w:rPr>
        <w:tab/>
      </w:r>
      <w:r w:rsidRPr="0046439E">
        <w:tab/>
      </w:r>
      <w:r w:rsidRPr="0046439E">
        <w:rPr>
          <w:sz w:val="28"/>
          <w:szCs w:val="28"/>
        </w:rPr>
        <w:t xml:space="preserve">Основные направления </w:t>
      </w:r>
      <w:r w:rsidR="003917B3">
        <w:rPr>
          <w:sz w:val="28"/>
          <w:szCs w:val="28"/>
        </w:rPr>
        <w:t xml:space="preserve">органов власти </w:t>
      </w:r>
      <w:r w:rsidRPr="0046439E">
        <w:rPr>
          <w:sz w:val="28"/>
          <w:szCs w:val="28"/>
        </w:rPr>
        <w:t>в сфере развития малого бизнеса в 2020 году были обращены на финансовую, информационную поддержку малого бизнеса.</w:t>
      </w:r>
    </w:p>
    <w:p w:rsidR="002D1F2A" w:rsidRPr="0046439E" w:rsidRDefault="002D1F2A" w:rsidP="00BE5232">
      <w:pPr>
        <w:pStyle w:val="2"/>
        <w:widowControl w:val="0"/>
        <w:spacing w:before="0" w:after="0"/>
        <w:jc w:val="both"/>
        <w:rPr>
          <w:rFonts w:ascii="Times New Roman" w:hAnsi="Times New Roman" w:cs="Times New Roman"/>
          <w:i w:val="0"/>
          <w:u w:val="single"/>
        </w:rPr>
      </w:pPr>
    </w:p>
    <w:p w:rsidR="002D1F2A" w:rsidRPr="0046439E" w:rsidRDefault="00EB4A35" w:rsidP="00BE5232">
      <w:pPr>
        <w:pStyle w:val="2"/>
        <w:widowControl w:val="0"/>
        <w:spacing w:before="0" w:after="0"/>
        <w:ind w:firstLine="720"/>
        <w:jc w:val="both"/>
        <w:rPr>
          <w:rFonts w:ascii="Times New Roman" w:hAnsi="Times New Roman" w:cs="Times New Roman"/>
          <w:i w:val="0"/>
        </w:rPr>
      </w:pPr>
      <w:r w:rsidRPr="0046439E">
        <w:rPr>
          <w:rFonts w:ascii="Times New Roman" w:hAnsi="Times New Roman" w:cs="Times New Roman"/>
          <w:i w:val="0"/>
          <w:u w:val="single"/>
        </w:rPr>
        <w:t>Уровень жизни населения</w:t>
      </w:r>
      <w:r w:rsidR="00C305CF" w:rsidRPr="0046439E">
        <w:rPr>
          <w:rFonts w:ascii="Times New Roman" w:hAnsi="Times New Roman" w:cs="Times New Roman"/>
          <w:i w:val="0"/>
          <w:u w:val="single"/>
        </w:rPr>
        <w:t>.</w:t>
      </w:r>
    </w:p>
    <w:p w:rsidR="00F52233" w:rsidRPr="0046439E" w:rsidRDefault="00F52233" w:rsidP="0051214A">
      <w:pPr>
        <w:pStyle w:val="2"/>
        <w:widowControl w:val="0"/>
        <w:spacing w:before="0" w:after="0"/>
        <w:jc w:val="both"/>
        <w:rPr>
          <w:rFonts w:ascii="Times New Roman" w:hAnsi="Times New Roman" w:cs="Times New Roman"/>
          <w:b w:val="0"/>
          <w:i w:val="0"/>
        </w:rPr>
      </w:pPr>
      <w:r w:rsidRPr="0046439E">
        <w:rPr>
          <w:rFonts w:ascii="Times New Roman" w:hAnsi="Times New Roman" w:cs="Times New Roman"/>
          <w:b w:val="0"/>
          <w:i w:val="0"/>
        </w:rPr>
        <w:t>Основным источником доходов населения в районе является заработная плата.</w:t>
      </w:r>
    </w:p>
    <w:p w:rsidR="002D1F2A" w:rsidRPr="0046439E" w:rsidRDefault="00F52233" w:rsidP="00BE5232">
      <w:pPr>
        <w:ind w:firstLine="720"/>
        <w:jc w:val="both"/>
        <w:rPr>
          <w:sz w:val="28"/>
          <w:szCs w:val="28"/>
        </w:rPr>
      </w:pPr>
      <w:r w:rsidRPr="0046439E">
        <w:rPr>
          <w:sz w:val="28"/>
          <w:szCs w:val="28"/>
        </w:rPr>
        <w:t>Среднемесячная зарплата в расчете на одного работника за 20</w:t>
      </w:r>
      <w:r w:rsidR="0039748C" w:rsidRPr="0046439E">
        <w:rPr>
          <w:sz w:val="28"/>
          <w:szCs w:val="28"/>
        </w:rPr>
        <w:t>20</w:t>
      </w:r>
      <w:r w:rsidRPr="0046439E">
        <w:rPr>
          <w:sz w:val="28"/>
          <w:szCs w:val="28"/>
        </w:rPr>
        <w:t xml:space="preserve"> год сос</w:t>
      </w:r>
      <w:r w:rsidR="00776AA6" w:rsidRPr="0046439E">
        <w:rPr>
          <w:sz w:val="28"/>
          <w:szCs w:val="28"/>
        </w:rPr>
        <w:t>т</w:t>
      </w:r>
      <w:r w:rsidR="00776AA6" w:rsidRPr="0046439E">
        <w:rPr>
          <w:sz w:val="28"/>
          <w:szCs w:val="28"/>
        </w:rPr>
        <w:t>а</w:t>
      </w:r>
      <w:r w:rsidR="00776AA6" w:rsidRPr="0046439E">
        <w:rPr>
          <w:sz w:val="28"/>
          <w:szCs w:val="28"/>
        </w:rPr>
        <w:t xml:space="preserve">вила </w:t>
      </w:r>
      <w:r w:rsidR="0039748C" w:rsidRPr="0046439E">
        <w:rPr>
          <w:sz w:val="28"/>
          <w:szCs w:val="28"/>
        </w:rPr>
        <w:t>35274,7</w:t>
      </w:r>
      <w:r w:rsidR="00186E9D" w:rsidRPr="0046439E">
        <w:rPr>
          <w:sz w:val="28"/>
          <w:szCs w:val="28"/>
        </w:rPr>
        <w:t xml:space="preserve"> рублей (201</w:t>
      </w:r>
      <w:r w:rsidR="0039748C" w:rsidRPr="0046439E">
        <w:rPr>
          <w:sz w:val="28"/>
          <w:szCs w:val="28"/>
        </w:rPr>
        <w:t>9</w:t>
      </w:r>
      <w:r w:rsidR="00186E9D" w:rsidRPr="0046439E">
        <w:rPr>
          <w:sz w:val="28"/>
          <w:szCs w:val="28"/>
        </w:rPr>
        <w:t xml:space="preserve"> год </w:t>
      </w:r>
      <w:r w:rsidR="0039748C" w:rsidRPr="0046439E">
        <w:rPr>
          <w:sz w:val="28"/>
          <w:szCs w:val="28"/>
        </w:rPr>
        <w:t>–</w:t>
      </w:r>
      <w:r w:rsidR="00186E9D" w:rsidRPr="0046439E">
        <w:rPr>
          <w:sz w:val="28"/>
          <w:szCs w:val="28"/>
        </w:rPr>
        <w:t xml:space="preserve"> </w:t>
      </w:r>
      <w:r w:rsidR="0039748C" w:rsidRPr="0046439E">
        <w:rPr>
          <w:sz w:val="28"/>
          <w:szCs w:val="28"/>
        </w:rPr>
        <w:t>319</w:t>
      </w:r>
      <w:r w:rsidR="00C80E11" w:rsidRPr="0046439E">
        <w:rPr>
          <w:sz w:val="28"/>
          <w:szCs w:val="28"/>
        </w:rPr>
        <w:t>70</w:t>
      </w:r>
      <w:r w:rsidR="0039748C" w:rsidRPr="0046439E">
        <w:rPr>
          <w:sz w:val="28"/>
          <w:szCs w:val="28"/>
        </w:rPr>
        <w:t>,6</w:t>
      </w:r>
      <w:r w:rsidR="00776AA6" w:rsidRPr="0046439E">
        <w:rPr>
          <w:sz w:val="28"/>
          <w:szCs w:val="28"/>
        </w:rPr>
        <w:t xml:space="preserve"> рублей</w:t>
      </w:r>
      <w:r w:rsidR="00186E9D" w:rsidRPr="0046439E">
        <w:rPr>
          <w:sz w:val="28"/>
          <w:szCs w:val="28"/>
        </w:rPr>
        <w:t>)</w:t>
      </w:r>
      <w:r w:rsidR="00776AA6" w:rsidRPr="0046439E">
        <w:rPr>
          <w:sz w:val="28"/>
          <w:szCs w:val="28"/>
        </w:rPr>
        <w:t xml:space="preserve">, что на </w:t>
      </w:r>
      <w:r w:rsidR="00186E9D" w:rsidRPr="0046439E">
        <w:rPr>
          <w:sz w:val="28"/>
          <w:szCs w:val="28"/>
        </w:rPr>
        <w:t>1</w:t>
      </w:r>
      <w:r w:rsidR="0039748C" w:rsidRPr="0046439E">
        <w:rPr>
          <w:sz w:val="28"/>
          <w:szCs w:val="28"/>
        </w:rPr>
        <w:t>0</w:t>
      </w:r>
      <w:r w:rsidRPr="0046439E">
        <w:rPr>
          <w:sz w:val="28"/>
          <w:szCs w:val="28"/>
        </w:rPr>
        <w:t>% выше уровня 201</w:t>
      </w:r>
      <w:r w:rsidR="0039748C" w:rsidRPr="0046439E">
        <w:rPr>
          <w:sz w:val="28"/>
          <w:szCs w:val="28"/>
        </w:rPr>
        <w:t>9</w:t>
      </w:r>
      <w:r w:rsidRPr="0046439E">
        <w:rPr>
          <w:sz w:val="28"/>
          <w:szCs w:val="28"/>
        </w:rPr>
        <w:t xml:space="preserve"> года (по краю </w:t>
      </w:r>
      <w:r w:rsidR="0039748C" w:rsidRPr="0046439E">
        <w:rPr>
          <w:sz w:val="28"/>
          <w:szCs w:val="28"/>
        </w:rPr>
        <w:t>60107,4</w:t>
      </w:r>
      <w:r w:rsidRPr="0046439E">
        <w:rPr>
          <w:sz w:val="28"/>
          <w:szCs w:val="28"/>
        </w:rPr>
        <w:t xml:space="preserve"> руб., </w:t>
      </w:r>
      <w:r w:rsidR="002C4D4F" w:rsidRPr="0046439E">
        <w:rPr>
          <w:sz w:val="28"/>
          <w:szCs w:val="28"/>
        </w:rPr>
        <w:t>10</w:t>
      </w:r>
      <w:r w:rsidR="00186E9D" w:rsidRPr="0046439E">
        <w:rPr>
          <w:sz w:val="28"/>
          <w:szCs w:val="28"/>
        </w:rPr>
        <w:t>8</w:t>
      </w:r>
      <w:r w:rsidR="002C4D4F" w:rsidRPr="0046439E">
        <w:rPr>
          <w:sz w:val="28"/>
          <w:szCs w:val="28"/>
        </w:rPr>
        <w:t>,</w:t>
      </w:r>
      <w:r w:rsidR="0039748C" w:rsidRPr="0046439E">
        <w:rPr>
          <w:sz w:val="28"/>
          <w:szCs w:val="28"/>
        </w:rPr>
        <w:t>8</w:t>
      </w:r>
      <w:r w:rsidRPr="0046439E">
        <w:rPr>
          <w:sz w:val="28"/>
          <w:szCs w:val="28"/>
        </w:rPr>
        <w:t>% к 201</w:t>
      </w:r>
      <w:r w:rsidR="0039748C" w:rsidRPr="0046439E">
        <w:rPr>
          <w:sz w:val="28"/>
          <w:szCs w:val="28"/>
        </w:rPr>
        <w:t>9</w:t>
      </w:r>
      <w:r w:rsidRPr="0046439E">
        <w:rPr>
          <w:sz w:val="28"/>
          <w:szCs w:val="28"/>
        </w:rPr>
        <w:t xml:space="preserve"> году).</w:t>
      </w:r>
    </w:p>
    <w:tbl>
      <w:tblPr>
        <w:tblW w:w="9773" w:type="dxa"/>
        <w:tblCellMar>
          <w:top w:w="15" w:type="dxa"/>
        </w:tblCellMar>
        <w:tblLook w:val="04A0"/>
      </w:tblPr>
      <w:tblGrid>
        <w:gridCol w:w="4080"/>
        <w:gridCol w:w="933"/>
        <w:gridCol w:w="1060"/>
        <w:gridCol w:w="1060"/>
        <w:gridCol w:w="747"/>
        <w:gridCol w:w="1671"/>
        <w:gridCol w:w="222"/>
      </w:tblGrid>
      <w:tr w:rsidR="0046439E" w:rsidRPr="0046439E" w:rsidTr="00EB535F">
        <w:trPr>
          <w:gridAfter w:val="1"/>
          <w:wAfter w:w="222" w:type="dxa"/>
          <w:trHeight w:val="315"/>
        </w:trPr>
        <w:tc>
          <w:tcPr>
            <w:tcW w:w="4080" w:type="dxa"/>
            <w:tcBorders>
              <w:top w:val="nil"/>
              <w:left w:val="nil"/>
              <w:bottom w:val="nil"/>
              <w:right w:val="nil"/>
            </w:tcBorders>
            <w:shd w:val="clear" w:color="auto" w:fill="auto"/>
            <w:noWrap/>
            <w:vAlign w:val="bottom"/>
            <w:hideMark/>
          </w:tcPr>
          <w:p w:rsidR="00C80E11" w:rsidRPr="0046439E" w:rsidRDefault="00C80E11" w:rsidP="00C80E11">
            <w:pPr>
              <w:rPr>
                <w:sz w:val="24"/>
                <w:szCs w:val="24"/>
              </w:rPr>
            </w:pPr>
          </w:p>
        </w:tc>
        <w:tc>
          <w:tcPr>
            <w:tcW w:w="933" w:type="dxa"/>
            <w:tcBorders>
              <w:top w:val="nil"/>
              <w:left w:val="nil"/>
              <w:bottom w:val="nil"/>
              <w:right w:val="nil"/>
            </w:tcBorders>
            <w:shd w:val="clear" w:color="auto" w:fill="auto"/>
            <w:noWrap/>
            <w:vAlign w:val="bottom"/>
            <w:hideMark/>
          </w:tcPr>
          <w:p w:rsidR="00C80E11" w:rsidRPr="0046439E" w:rsidRDefault="00C80E11" w:rsidP="00C80E11"/>
        </w:tc>
        <w:tc>
          <w:tcPr>
            <w:tcW w:w="1060" w:type="dxa"/>
            <w:tcBorders>
              <w:top w:val="nil"/>
              <w:left w:val="nil"/>
              <w:bottom w:val="nil"/>
              <w:right w:val="nil"/>
            </w:tcBorders>
            <w:shd w:val="clear" w:color="auto" w:fill="auto"/>
            <w:noWrap/>
            <w:vAlign w:val="bottom"/>
            <w:hideMark/>
          </w:tcPr>
          <w:p w:rsidR="00C80E11" w:rsidRPr="0046439E" w:rsidRDefault="00C80E11" w:rsidP="00C80E11"/>
        </w:tc>
        <w:tc>
          <w:tcPr>
            <w:tcW w:w="1060" w:type="dxa"/>
            <w:tcBorders>
              <w:top w:val="nil"/>
              <w:left w:val="nil"/>
              <w:bottom w:val="nil"/>
              <w:right w:val="nil"/>
            </w:tcBorders>
            <w:shd w:val="clear" w:color="auto" w:fill="auto"/>
            <w:noWrap/>
            <w:vAlign w:val="bottom"/>
            <w:hideMark/>
          </w:tcPr>
          <w:p w:rsidR="00C80E11" w:rsidRPr="0046439E" w:rsidRDefault="00C80E11" w:rsidP="00C80E11"/>
        </w:tc>
        <w:tc>
          <w:tcPr>
            <w:tcW w:w="2418" w:type="dxa"/>
            <w:gridSpan w:val="2"/>
            <w:tcBorders>
              <w:top w:val="nil"/>
              <w:left w:val="nil"/>
              <w:bottom w:val="nil"/>
              <w:right w:val="nil"/>
            </w:tcBorders>
            <w:shd w:val="clear" w:color="auto" w:fill="auto"/>
            <w:noWrap/>
            <w:vAlign w:val="bottom"/>
            <w:hideMark/>
          </w:tcPr>
          <w:p w:rsidR="00C80E11" w:rsidRPr="0046439E" w:rsidRDefault="00C80E11" w:rsidP="00C80E11">
            <w:pPr>
              <w:jc w:val="center"/>
              <w:rPr>
                <w:sz w:val="24"/>
                <w:szCs w:val="24"/>
              </w:rPr>
            </w:pPr>
            <w:r w:rsidRPr="0046439E">
              <w:rPr>
                <w:sz w:val="24"/>
                <w:szCs w:val="24"/>
              </w:rPr>
              <w:t>Таблица № 9</w:t>
            </w:r>
          </w:p>
        </w:tc>
      </w:tr>
      <w:tr w:rsidR="0046439E" w:rsidRPr="0046439E" w:rsidTr="00EB535F">
        <w:trPr>
          <w:gridAfter w:val="1"/>
          <w:wAfter w:w="222" w:type="dxa"/>
          <w:trHeight w:val="300"/>
        </w:trPr>
        <w:tc>
          <w:tcPr>
            <w:tcW w:w="9551" w:type="dxa"/>
            <w:gridSpan w:val="6"/>
            <w:vMerge w:val="restart"/>
            <w:tcBorders>
              <w:top w:val="nil"/>
              <w:left w:val="nil"/>
              <w:bottom w:val="nil"/>
              <w:right w:val="nil"/>
            </w:tcBorders>
            <w:shd w:val="clear" w:color="auto" w:fill="auto"/>
            <w:vAlign w:val="bottom"/>
            <w:hideMark/>
          </w:tcPr>
          <w:p w:rsidR="00C80E11" w:rsidRPr="0046439E" w:rsidRDefault="00C80E11" w:rsidP="00C80E11">
            <w:pPr>
              <w:jc w:val="center"/>
              <w:rPr>
                <w:b/>
                <w:bCs/>
                <w:sz w:val="24"/>
                <w:szCs w:val="24"/>
              </w:rPr>
            </w:pPr>
            <w:r w:rsidRPr="0046439E">
              <w:rPr>
                <w:b/>
                <w:bCs/>
                <w:sz w:val="24"/>
                <w:szCs w:val="24"/>
              </w:rPr>
              <w:t>Среднемесячная начисленная заработная плата по видам экономической деятельн</w:t>
            </w:r>
            <w:r w:rsidRPr="0046439E">
              <w:rPr>
                <w:b/>
                <w:bCs/>
                <w:sz w:val="24"/>
                <w:szCs w:val="24"/>
              </w:rPr>
              <w:t>о</w:t>
            </w:r>
            <w:r w:rsidRPr="0046439E">
              <w:rPr>
                <w:b/>
                <w:bCs/>
                <w:sz w:val="24"/>
                <w:szCs w:val="24"/>
              </w:rPr>
              <w:t>сти (данные статистики)</w:t>
            </w:r>
          </w:p>
        </w:tc>
      </w:tr>
      <w:tr w:rsidR="0046439E" w:rsidRPr="0046439E" w:rsidTr="00EB535F">
        <w:trPr>
          <w:trHeight w:val="300"/>
        </w:trPr>
        <w:tc>
          <w:tcPr>
            <w:tcW w:w="9551" w:type="dxa"/>
            <w:gridSpan w:val="6"/>
            <w:vMerge/>
            <w:tcBorders>
              <w:top w:val="nil"/>
              <w:left w:val="nil"/>
              <w:bottom w:val="nil"/>
              <w:right w:val="nil"/>
            </w:tcBorders>
            <w:vAlign w:val="center"/>
            <w:hideMark/>
          </w:tcPr>
          <w:p w:rsidR="00C80E11" w:rsidRPr="0046439E" w:rsidRDefault="00C80E11" w:rsidP="00C80E11">
            <w:pPr>
              <w:rPr>
                <w:b/>
                <w:bCs/>
                <w:sz w:val="24"/>
                <w:szCs w:val="24"/>
              </w:rPr>
            </w:pPr>
          </w:p>
        </w:tc>
        <w:tc>
          <w:tcPr>
            <w:tcW w:w="222" w:type="dxa"/>
            <w:tcBorders>
              <w:top w:val="nil"/>
              <w:left w:val="nil"/>
              <w:bottom w:val="nil"/>
              <w:right w:val="nil"/>
            </w:tcBorders>
            <w:shd w:val="clear" w:color="auto" w:fill="auto"/>
            <w:noWrap/>
            <w:vAlign w:val="bottom"/>
          </w:tcPr>
          <w:p w:rsidR="00C80E11" w:rsidRPr="0046439E" w:rsidRDefault="00C80E11" w:rsidP="00C80E11">
            <w:pPr>
              <w:jc w:val="center"/>
              <w:rPr>
                <w:b/>
                <w:bCs/>
                <w:sz w:val="24"/>
                <w:szCs w:val="24"/>
              </w:rPr>
            </w:pPr>
          </w:p>
        </w:tc>
      </w:tr>
      <w:tr w:rsidR="0046439E" w:rsidRPr="0046439E" w:rsidTr="00EB535F">
        <w:trPr>
          <w:trHeight w:val="300"/>
        </w:trPr>
        <w:tc>
          <w:tcPr>
            <w:tcW w:w="4080" w:type="dxa"/>
            <w:tcBorders>
              <w:top w:val="nil"/>
              <w:left w:val="nil"/>
              <w:bottom w:val="nil"/>
              <w:right w:val="nil"/>
            </w:tcBorders>
            <w:shd w:val="clear" w:color="auto" w:fill="auto"/>
            <w:noWrap/>
            <w:vAlign w:val="bottom"/>
            <w:hideMark/>
          </w:tcPr>
          <w:p w:rsidR="00C80E11" w:rsidRPr="0046439E" w:rsidRDefault="00C80E11" w:rsidP="00C80E11"/>
        </w:tc>
        <w:tc>
          <w:tcPr>
            <w:tcW w:w="933" w:type="dxa"/>
            <w:tcBorders>
              <w:top w:val="nil"/>
              <w:left w:val="nil"/>
              <w:bottom w:val="nil"/>
              <w:right w:val="nil"/>
            </w:tcBorders>
            <w:shd w:val="clear" w:color="auto" w:fill="auto"/>
            <w:noWrap/>
            <w:vAlign w:val="bottom"/>
            <w:hideMark/>
          </w:tcPr>
          <w:p w:rsidR="00C80E11" w:rsidRPr="0046439E" w:rsidRDefault="00C80E11" w:rsidP="00C80E11"/>
        </w:tc>
        <w:tc>
          <w:tcPr>
            <w:tcW w:w="1060" w:type="dxa"/>
            <w:tcBorders>
              <w:top w:val="nil"/>
              <w:left w:val="nil"/>
              <w:bottom w:val="nil"/>
              <w:right w:val="nil"/>
            </w:tcBorders>
            <w:shd w:val="clear" w:color="auto" w:fill="auto"/>
            <w:noWrap/>
            <w:vAlign w:val="bottom"/>
            <w:hideMark/>
          </w:tcPr>
          <w:p w:rsidR="00C80E11" w:rsidRPr="0046439E" w:rsidRDefault="00C80E11" w:rsidP="00C80E11"/>
        </w:tc>
        <w:tc>
          <w:tcPr>
            <w:tcW w:w="1060" w:type="dxa"/>
            <w:tcBorders>
              <w:top w:val="nil"/>
              <w:left w:val="nil"/>
              <w:bottom w:val="nil"/>
              <w:right w:val="nil"/>
            </w:tcBorders>
            <w:shd w:val="clear" w:color="auto" w:fill="auto"/>
            <w:noWrap/>
            <w:vAlign w:val="bottom"/>
            <w:hideMark/>
          </w:tcPr>
          <w:p w:rsidR="00C80E11" w:rsidRPr="0046439E" w:rsidRDefault="00C80E11" w:rsidP="00C80E11"/>
        </w:tc>
        <w:tc>
          <w:tcPr>
            <w:tcW w:w="747" w:type="dxa"/>
            <w:tcBorders>
              <w:top w:val="nil"/>
              <w:left w:val="nil"/>
              <w:bottom w:val="nil"/>
              <w:right w:val="nil"/>
            </w:tcBorders>
            <w:shd w:val="clear" w:color="auto" w:fill="auto"/>
            <w:noWrap/>
            <w:vAlign w:val="bottom"/>
            <w:hideMark/>
          </w:tcPr>
          <w:p w:rsidR="00C80E11" w:rsidRPr="0046439E" w:rsidRDefault="00C80E11" w:rsidP="00C80E11"/>
        </w:tc>
        <w:tc>
          <w:tcPr>
            <w:tcW w:w="1671" w:type="dxa"/>
            <w:tcBorders>
              <w:top w:val="nil"/>
              <w:left w:val="nil"/>
              <w:bottom w:val="nil"/>
              <w:right w:val="nil"/>
            </w:tcBorders>
            <w:shd w:val="clear" w:color="auto" w:fill="auto"/>
            <w:noWrap/>
            <w:vAlign w:val="bottom"/>
            <w:hideMark/>
          </w:tcPr>
          <w:p w:rsidR="00C80E11" w:rsidRPr="0046439E" w:rsidRDefault="00C80E11" w:rsidP="00C80E11"/>
        </w:tc>
        <w:tc>
          <w:tcPr>
            <w:tcW w:w="222" w:type="dxa"/>
            <w:vAlign w:val="center"/>
          </w:tcPr>
          <w:p w:rsidR="00C80E11" w:rsidRPr="0046439E" w:rsidRDefault="00C80E11" w:rsidP="00C80E11"/>
        </w:tc>
      </w:tr>
      <w:tr w:rsidR="0046439E" w:rsidRPr="0046439E" w:rsidTr="00EB535F">
        <w:trPr>
          <w:trHeight w:val="600"/>
        </w:trPr>
        <w:tc>
          <w:tcPr>
            <w:tcW w:w="4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E11" w:rsidRPr="0046439E" w:rsidRDefault="00C80E11" w:rsidP="00C80E11">
            <w:pPr>
              <w:jc w:val="center"/>
              <w:rPr>
                <w:sz w:val="22"/>
                <w:szCs w:val="22"/>
              </w:rPr>
            </w:pPr>
            <w:r w:rsidRPr="0046439E">
              <w:rPr>
                <w:sz w:val="22"/>
                <w:szCs w:val="22"/>
              </w:rPr>
              <w:t>Показатели</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E11" w:rsidRPr="0046439E" w:rsidRDefault="00C80E11" w:rsidP="00C80E11">
            <w:pPr>
              <w:jc w:val="center"/>
              <w:rPr>
                <w:sz w:val="16"/>
                <w:szCs w:val="16"/>
              </w:rPr>
            </w:pPr>
            <w:r w:rsidRPr="0046439E">
              <w:rPr>
                <w:sz w:val="16"/>
                <w:szCs w:val="16"/>
              </w:rPr>
              <w:t>Единица измерения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E11" w:rsidRPr="0046439E" w:rsidRDefault="00C80E11" w:rsidP="00C80E11">
            <w:pPr>
              <w:jc w:val="center"/>
              <w:rPr>
                <w:sz w:val="22"/>
                <w:szCs w:val="22"/>
              </w:rPr>
            </w:pPr>
            <w:r w:rsidRPr="0046439E">
              <w:rPr>
                <w:sz w:val="22"/>
                <w:szCs w:val="22"/>
              </w:rPr>
              <w:t>Факт 2019г.</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E11" w:rsidRPr="0046439E" w:rsidRDefault="00C80E11" w:rsidP="00C80E11">
            <w:pPr>
              <w:jc w:val="center"/>
              <w:rPr>
                <w:sz w:val="22"/>
                <w:szCs w:val="22"/>
              </w:rPr>
            </w:pPr>
            <w:r w:rsidRPr="0046439E">
              <w:rPr>
                <w:sz w:val="22"/>
                <w:szCs w:val="22"/>
              </w:rPr>
              <w:t>Факт 2020 г.</w:t>
            </w:r>
            <w:r w:rsidRPr="0046439E">
              <w:rPr>
                <w:b/>
                <w:bCs/>
                <w:sz w:val="22"/>
                <w:szCs w:val="22"/>
              </w:rPr>
              <w:t>*</w:t>
            </w:r>
          </w:p>
        </w:tc>
        <w:tc>
          <w:tcPr>
            <w:tcW w:w="747" w:type="dxa"/>
            <w:tcBorders>
              <w:top w:val="single" w:sz="4" w:space="0" w:color="auto"/>
              <w:left w:val="nil"/>
              <w:bottom w:val="single" w:sz="4" w:space="0" w:color="auto"/>
              <w:right w:val="single" w:sz="4" w:space="0" w:color="auto"/>
            </w:tcBorders>
            <w:shd w:val="clear" w:color="auto" w:fill="auto"/>
            <w:vAlign w:val="center"/>
            <w:hideMark/>
          </w:tcPr>
          <w:p w:rsidR="00C80E11" w:rsidRPr="0046439E" w:rsidRDefault="00C80E11" w:rsidP="00C80E11">
            <w:pPr>
              <w:jc w:val="center"/>
              <w:rPr>
                <w:sz w:val="22"/>
                <w:szCs w:val="22"/>
              </w:rPr>
            </w:pPr>
            <w:r w:rsidRPr="0046439E">
              <w:rPr>
                <w:sz w:val="22"/>
                <w:szCs w:val="22"/>
              </w:rPr>
              <w:t>2020 г %     к</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E11" w:rsidRPr="0046439E" w:rsidRDefault="00C80E11" w:rsidP="00C80E11">
            <w:pPr>
              <w:jc w:val="center"/>
              <w:rPr>
                <w:sz w:val="22"/>
                <w:szCs w:val="22"/>
              </w:rPr>
            </w:pPr>
            <w:r w:rsidRPr="0046439E">
              <w:rPr>
                <w:sz w:val="22"/>
                <w:szCs w:val="22"/>
              </w:rPr>
              <w:t>Показатель по Красноярскому краю</w:t>
            </w:r>
          </w:p>
        </w:tc>
        <w:tc>
          <w:tcPr>
            <w:tcW w:w="222" w:type="dxa"/>
            <w:vAlign w:val="center"/>
          </w:tcPr>
          <w:p w:rsidR="00C80E11" w:rsidRPr="0046439E" w:rsidRDefault="00C80E11" w:rsidP="00C80E11"/>
        </w:tc>
      </w:tr>
      <w:tr w:rsidR="0046439E" w:rsidRPr="0046439E" w:rsidTr="00EB535F">
        <w:trPr>
          <w:trHeight w:val="300"/>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C80E11" w:rsidRPr="0046439E" w:rsidRDefault="00C80E11" w:rsidP="00C80E11">
            <w:pPr>
              <w:rPr>
                <w:sz w:val="22"/>
                <w:szCs w:val="22"/>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80E11" w:rsidRPr="0046439E" w:rsidRDefault="00C80E11" w:rsidP="00C80E11">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C80E11" w:rsidRPr="0046439E" w:rsidRDefault="00C80E11" w:rsidP="00C80E11">
            <w:pPr>
              <w:rPr>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C80E11" w:rsidRPr="0046439E" w:rsidRDefault="00C80E11" w:rsidP="00C80E11">
            <w:pPr>
              <w:rPr>
                <w:sz w:val="22"/>
                <w:szCs w:val="22"/>
              </w:rPr>
            </w:pPr>
          </w:p>
        </w:tc>
        <w:tc>
          <w:tcPr>
            <w:tcW w:w="747" w:type="dxa"/>
            <w:tcBorders>
              <w:top w:val="nil"/>
              <w:left w:val="nil"/>
              <w:bottom w:val="single" w:sz="4" w:space="0" w:color="auto"/>
              <w:right w:val="single" w:sz="4" w:space="0" w:color="auto"/>
            </w:tcBorders>
            <w:shd w:val="clear" w:color="auto" w:fill="auto"/>
            <w:vAlign w:val="center"/>
            <w:hideMark/>
          </w:tcPr>
          <w:p w:rsidR="00C80E11" w:rsidRPr="0046439E" w:rsidRDefault="00C80E11" w:rsidP="00C80E11">
            <w:pPr>
              <w:jc w:val="center"/>
              <w:rPr>
                <w:sz w:val="22"/>
                <w:szCs w:val="22"/>
              </w:rPr>
            </w:pPr>
            <w:r w:rsidRPr="0046439E">
              <w:rPr>
                <w:sz w:val="22"/>
                <w:szCs w:val="22"/>
              </w:rPr>
              <w:t>2019г</w:t>
            </w: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C80E11" w:rsidRPr="0046439E" w:rsidRDefault="00C80E11" w:rsidP="00C80E11">
            <w:pPr>
              <w:rPr>
                <w:sz w:val="22"/>
                <w:szCs w:val="22"/>
              </w:rPr>
            </w:pPr>
          </w:p>
        </w:tc>
        <w:tc>
          <w:tcPr>
            <w:tcW w:w="222" w:type="dxa"/>
            <w:vAlign w:val="center"/>
          </w:tcPr>
          <w:p w:rsidR="00C80E11" w:rsidRPr="0046439E" w:rsidRDefault="00C80E11" w:rsidP="00C80E11"/>
        </w:tc>
      </w:tr>
      <w:tr w:rsidR="0046439E" w:rsidRPr="0046439E" w:rsidTr="00EB535F">
        <w:trPr>
          <w:trHeight w:val="3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t xml:space="preserve">ВСЕГО </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31 970,6</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35 274,4</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110,3</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60 107,4</w:t>
            </w:r>
          </w:p>
        </w:tc>
        <w:tc>
          <w:tcPr>
            <w:tcW w:w="222" w:type="dxa"/>
            <w:vAlign w:val="center"/>
          </w:tcPr>
          <w:p w:rsidR="00C80E11" w:rsidRPr="0046439E" w:rsidRDefault="00C80E11" w:rsidP="00C80E11"/>
        </w:tc>
      </w:tr>
      <w:tr w:rsidR="0046439E" w:rsidRPr="0046439E" w:rsidTr="00EB535F">
        <w:trPr>
          <w:trHeight w:val="3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t>в том числе</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 </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 </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0,0</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 </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 </w:t>
            </w:r>
          </w:p>
        </w:tc>
        <w:tc>
          <w:tcPr>
            <w:tcW w:w="222" w:type="dxa"/>
            <w:vAlign w:val="center"/>
          </w:tcPr>
          <w:p w:rsidR="00C80E11" w:rsidRPr="0046439E" w:rsidRDefault="00C80E11" w:rsidP="00C80E11"/>
        </w:tc>
      </w:tr>
      <w:tr w:rsidR="0046439E" w:rsidRPr="0046439E" w:rsidTr="00EB535F">
        <w:trPr>
          <w:trHeight w:val="3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lastRenderedPageBreak/>
              <w:t>сельское хозяйство</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27 664,2</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32 298,5</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116,8</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36 505,8</w:t>
            </w:r>
          </w:p>
        </w:tc>
        <w:tc>
          <w:tcPr>
            <w:tcW w:w="222" w:type="dxa"/>
            <w:vAlign w:val="center"/>
          </w:tcPr>
          <w:p w:rsidR="00C80E11" w:rsidRPr="0046439E" w:rsidRDefault="00C80E11" w:rsidP="00C80E11"/>
        </w:tc>
      </w:tr>
      <w:tr w:rsidR="0046439E" w:rsidRPr="0046439E" w:rsidTr="00EB535F">
        <w:trPr>
          <w:trHeight w:val="3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t>обрабатывающие производства</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31 882,9</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35 887,1</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112,6</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69 473,7</w:t>
            </w:r>
          </w:p>
        </w:tc>
        <w:tc>
          <w:tcPr>
            <w:tcW w:w="222" w:type="dxa"/>
            <w:vAlign w:val="center"/>
          </w:tcPr>
          <w:p w:rsidR="00C80E11" w:rsidRPr="0046439E" w:rsidRDefault="00C80E11" w:rsidP="00C80E11"/>
        </w:tc>
      </w:tr>
      <w:tr w:rsidR="0046439E" w:rsidRPr="0046439E" w:rsidTr="00EB535F">
        <w:trPr>
          <w:trHeight w:val="9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t>обеспечение электрической энергией, газом и паром; кондиционирование во</w:t>
            </w:r>
            <w:r w:rsidRPr="0046439E">
              <w:rPr>
                <w:sz w:val="22"/>
                <w:szCs w:val="22"/>
              </w:rPr>
              <w:t>з</w:t>
            </w:r>
            <w:r w:rsidRPr="0046439E">
              <w:rPr>
                <w:sz w:val="22"/>
                <w:szCs w:val="22"/>
              </w:rPr>
              <w:t>духа</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34 454,1</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39 081,9</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113,4</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61 316,4</w:t>
            </w:r>
          </w:p>
        </w:tc>
        <w:tc>
          <w:tcPr>
            <w:tcW w:w="222" w:type="dxa"/>
            <w:vAlign w:val="center"/>
          </w:tcPr>
          <w:p w:rsidR="00C80E11" w:rsidRPr="0046439E" w:rsidRDefault="00C80E11" w:rsidP="00C80E11"/>
        </w:tc>
      </w:tr>
      <w:tr w:rsidR="0046439E" w:rsidRPr="0046439E" w:rsidTr="00EB535F">
        <w:trPr>
          <w:trHeight w:val="12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t>водоснабжение, водоотведение, орган</w:t>
            </w:r>
            <w:r w:rsidRPr="0046439E">
              <w:rPr>
                <w:sz w:val="22"/>
                <w:szCs w:val="22"/>
              </w:rPr>
              <w:t>и</w:t>
            </w:r>
            <w:r w:rsidRPr="0046439E">
              <w:rPr>
                <w:sz w:val="22"/>
                <w:szCs w:val="22"/>
              </w:rPr>
              <w:t>зация сбора и утилизации отходов, де</w:t>
            </w:r>
            <w:r w:rsidRPr="0046439E">
              <w:rPr>
                <w:sz w:val="22"/>
                <w:szCs w:val="22"/>
              </w:rPr>
              <w:t>я</w:t>
            </w:r>
            <w:r w:rsidRPr="0046439E">
              <w:rPr>
                <w:sz w:val="22"/>
                <w:szCs w:val="22"/>
              </w:rPr>
              <w:t>тельность по ликвидации загрязнений</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25 662,6</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27 616,9</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107,6</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56 437,6</w:t>
            </w:r>
          </w:p>
        </w:tc>
        <w:tc>
          <w:tcPr>
            <w:tcW w:w="222" w:type="dxa"/>
            <w:vAlign w:val="center"/>
          </w:tcPr>
          <w:p w:rsidR="00C80E11" w:rsidRPr="0046439E" w:rsidRDefault="00C80E11" w:rsidP="00C80E11"/>
        </w:tc>
      </w:tr>
      <w:tr w:rsidR="0046439E" w:rsidRPr="0046439E" w:rsidTr="00EB535F">
        <w:trPr>
          <w:trHeight w:val="3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t>строительство</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20 596,2</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22 775,8</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110,6</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72 897,3</w:t>
            </w:r>
          </w:p>
        </w:tc>
        <w:tc>
          <w:tcPr>
            <w:tcW w:w="222" w:type="dxa"/>
            <w:vAlign w:val="center"/>
          </w:tcPr>
          <w:p w:rsidR="00C80E11" w:rsidRPr="0046439E" w:rsidRDefault="00C80E11" w:rsidP="00C80E11"/>
        </w:tc>
      </w:tr>
      <w:tr w:rsidR="0046439E" w:rsidRPr="0046439E" w:rsidTr="00EB535F">
        <w:trPr>
          <w:trHeight w:val="3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t>транспортировка и хранение</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28 740,7</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31 437,2</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109,4</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66 916,3</w:t>
            </w:r>
          </w:p>
        </w:tc>
        <w:tc>
          <w:tcPr>
            <w:tcW w:w="222" w:type="dxa"/>
            <w:vAlign w:val="center"/>
          </w:tcPr>
          <w:p w:rsidR="00C80E11" w:rsidRPr="0046439E" w:rsidRDefault="00C80E11" w:rsidP="00C80E11"/>
        </w:tc>
      </w:tr>
      <w:tr w:rsidR="0046439E" w:rsidRPr="0046439E" w:rsidTr="00EB535F">
        <w:trPr>
          <w:trHeight w:val="6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t>деятельность в области информации и связи</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27 416,0</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30 006,8</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109,4</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65 287,3</w:t>
            </w:r>
          </w:p>
        </w:tc>
        <w:tc>
          <w:tcPr>
            <w:tcW w:w="222" w:type="dxa"/>
            <w:vAlign w:val="center"/>
          </w:tcPr>
          <w:p w:rsidR="00C80E11" w:rsidRPr="0046439E" w:rsidRDefault="00C80E11" w:rsidP="00C80E11"/>
        </w:tc>
      </w:tr>
      <w:tr w:rsidR="0046439E" w:rsidRPr="0046439E" w:rsidTr="00EB535F">
        <w:trPr>
          <w:trHeight w:val="3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t>образование</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28 702,5</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30 459,1</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106,1</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39 914,0</w:t>
            </w:r>
          </w:p>
        </w:tc>
        <w:tc>
          <w:tcPr>
            <w:tcW w:w="222" w:type="dxa"/>
            <w:vAlign w:val="center"/>
          </w:tcPr>
          <w:p w:rsidR="00C80E11" w:rsidRPr="0046439E" w:rsidRDefault="00C80E11" w:rsidP="00C80E11"/>
        </w:tc>
      </w:tr>
      <w:tr w:rsidR="0046439E" w:rsidRPr="0046439E" w:rsidTr="00EB535F">
        <w:trPr>
          <w:trHeight w:val="9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t>деятельность в области здравоохранения и социальных услуг</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31 531,8</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36 723,3</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116,5</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50 003,1</w:t>
            </w:r>
          </w:p>
        </w:tc>
        <w:tc>
          <w:tcPr>
            <w:tcW w:w="222" w:type="dxa"/>
            <w:vAlign w:val="center"/>
          </w:tcPr>
          <w:p w:rsidR="00C80E11" w:rsidRPr="0046439E" w:rsidRDefault="00C80E11" w:rsidP="00C80E11"/>
        </w:tc>
      </w:tr>
      <w:tr w:rsidR="0046439E" w:rsidRPr="0046439E" w:rsidTr="00EB535F">
        <w:trPr>
          <w:trHeight w:val="900"/>
        </w:trPr>
        <w:tc>
          <w:tcPr>
            <w:tcW w:w="4080" w:type="dxa"/>
            <w:tcBorders>
              <w:top w:val="nil"/>
              <w:left w:val="single" w:sz="4" w:space="0" w:color="auto"/>
              <w:bottom w:val="single" w:sz="4" w:space="0" w:color="auto"/>
              <w:right w:val="single" w:sz="4" w:space="0" w:color="auto"/>
            </w:tcBorders>
            <w:shd w:val="clear" w:color="auto" w:fill="auto"/>
            <w:hideMark/>
          </w:tcPr>
          <w:p w:rsidR="00C80E11" w:rsidRPr="0046439E" w:rsidRDefault="00C80E11" w:rsidP="00C80E11">
            <w:pPr>
              <w:rPr>
                <w:sz w:val="22"/>
                <w:szCs w:val="22"/>
              </w:rPr>
            </w:pPr>
            <w:r w:rsidRPr="0046439E">
              <w:rPr>
                <w:sz w:val="22"/>
                <w:szCs w:val="22"/>
              </w:rPr>
              <w:t>деятельность в области культуры, спо</w:t>
            </w:r>
            <w:r w:rsidRPr="0046439E">
              <w:rPr>
                <w:sz w:val="22"/>
                <w:szCs w:val="22"/>
              </w:rPr>
              <w:t>р</w:t>
            </w:r>
            <w:r w:rsidRPr="0046439E">
              <w:rPr>
                <w:sz w:val="22"/>
                <w:szCs w:val="22"/>
              </w:rPr>
              <w:t>та, организации досуга и развлечений</w:t>
            </w:r>
          </w:p>
        </w:tc>
        <w:tc>
          <w:tcPr>
            <w:tcW w:w="933" w:type="dxa"/>
            <w:tcBorders>
              <w:top w:val="nil"/>
              <w:left w:val="nil"/>
              <w:bottom w:val="single" w:sz="4" w:space="0" w:color="auto"/>
              <w:right w:val="single" w:sz="4" w:space="0" w:color="auto"/>
            </w:tcBorders>
            <w:shd w:val="clear" w:color="000000" w:fill="FFFFFF"/>
            <w:hideMark/>
          </w:tcPr>
          <w:p w:rsidR="00C80E11" w:rsidRPr="0046439E" w:rsidRDefault="00C80E11" w:rsidP="00C80E11">
            <w:pPr>
              <w:jc w:val="center"/>
              <w:rPr>
                <w:sz w:val="16"/>
                <w:szCs w:val="16"/>
              </w:rPr>
            </w:pPr>
            <w:r w:rsidRPr="0046439E">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32 591,1</w:t>
            </w:r>
          </w:p>
        </w:tc>
        <w:tc>
          <w:tcPr>
            <w:tcW w:w="1060"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34 953,2</w:t>
            </w:r>
          </w:p>
        </w:tc>
        <w:tc>
          <w:tcPr>
            <w:tcW w:w="747" w:type="dxa"/>
            <w:tcBorders>
              <w:top w:val="nil"/>
              <w:left w:val="nil"/>
              <w:bottom w:val="single" w:sz="4" w:space="0" w:color="auto"/>
              <w:right w:val="single" w:sz="4" w:space="0" w:color="auto"/>
            </w:tcBorders>
            <w:shd w:val="clear" w:color="auto" w:fill="auto"/>
            <w:noWrap/>
            <w:hideMark/>
          </w:tcPr>
          <w:p w:rsidR="00C80E11" w:rsidRPr="0046439E" w:rsidRDefault="00C80E11" w:rsidP="00C80E11">
            <w:pPr>
              <w:jc w:val="center"/>
              <w:rPr>
                <w:sz w:val="22"/>
                <w:szCs w:val="22"/>
              </w:rPr>
            </w:pPr>
            <w:r w:rsidRPr="0046439E">
              <w:rPr>
                <w:sz w:val="22"/>
                <w:szCs w:val="22"/>
              </w:rPr>
              <w:t>107,2</w:t>
            </w:r>
          </w:p>
        </w:tc>
        <w:tc>
          <w:tcPr>
            <w:tcW w:w="1671" w:type="dxa"/>
            <w:tcBorders>
              <w:top w:val="nil"/>
              <w:left w:val="nil"/>
              <w:bottom w:val="single" w:sz="4" w:space="0" w:color="auto"/>
              <w:right w:val="single" w:sz="4" w:space="0" w:color="auto"/>
            </w:tcBorders>
            <w:shd w:val="clear" w:color="auto" w:fill="auto"/>
            <w:hideMark/>
          </w:tcPr>
          <w:p w:rsidR="00C80E11" w:rsidRPr="0046439E" w:rsidRDefault="00C80E11" w:rsidP="00C80E11">
            <w:pPr>
              <w:jc w:val="center"/>
              <w:rPr>
                <w:sz w:val="22"/>
                <w:szCs w:val="22"/>
              </w:rPr>
            </w:pPr>
            <w:r w:rsidRPr="0046439E">
              <w:rPr>
                <w:sz w:val="22"/>
                <w:szCs w:val="22"/>
              </w:rPr>
              <w:t>47 563,7</w:t>
            </w:r>
          </w:p>
        </w:tc>
        <w:tc>
          <w:tcPr>
            <w:tcW w:w="222" w:type="dxa"/>
            <w:vAlign w:val="center"/>
          </w:tcPr>
          <w:p w:rsidR="00C80E11" w:rsidRPr="0046439E" w:rsidRDefault="00C80E11" w:rsidP="00C80E11"/>
        </w:tc>
      </w:tr>
      <w:tr w:rsidR="0046439E" w:rsidRPr="0046439E" w:rsidTr="00EB535F">
        <w:trPr>
          <w:trHeight w:val="199"/>
        </w:trPr>
        <w:tc>
          <w:tcPr>
            <w:tcW w:w="9551" w:type="dxa"/>
            <w:gridSpan w:val="6"/>
            <w:vMerge w:val="restart"/>
            <w:tcBorders>
              <w:top w:val="nil"/>
              <w:left w:val="nil"/>
              <w:bottom w:val="nil"/>
              <w:right w:val="nil"/>
            </w:tcBorders>
            <w:shd w:val="clear" w:color="auto" w:fill="auto"/>
            <w:vAlign w:val="bottom"/>
            <w:hideMark/>
          </w:tcPr>
          <w:p w:rsidR="00C80E11" w:rsidRPr="0046439E" w:rsidRDefault="00C80E11" w:rsidP="00C80E11">
            <w:pPr>
              <w:rPr>
                <w:b/>
                <w:bCs/>
                <w:sz w:val="24"/>
                <w:szCs w:val="24"/>
              </w:rPr>
            </w:pPr>
            <w:r w:rsidRPr="0046439E">
              <w:rPr>
                <w:b/>
                <w:bCs/>
                <w:sz w:val="24"/>
                <w:szCs w:val="24"/>
              </w:rPr>
              <w:t>*</w:t>
            </w:r>
            <w:r w:rsidRPr="0046439E">
              <w:t>по данным УФС государственной статистики по Красноярскому краю, р. Хакасия и р. Тыва (</w:t>
            </w:r>
            <w:proofErr w:type="spellStart"/>
            <w:r w:rsidRPr="0046439E">
              <w:t>Красноярс</w:t>
            </w:r>
            <w:r w:rsidRPr="0046439E">
              <w:t>к</w:t>
            </w:r>
            <w:r w:rsidRPr="0046439E">
              <w:t>стат</w:t>
            </w:r>
            <w:proofErr w:type="spellEnd"/>
            <w:r w:rsidRPr="0046439E">
              <w:t>), отчет «Среднесписочная численность, фонд начисленной заработной платы, выплаты социального характера и среднемесячная номинальная начисленная заработная плата работников в организациях, не о</w:t>
            </w:r>
            <w:r w:rsidRPr="0046439E">
              <w:t>т</w:t>
            </w:r>
            <w:r w:rsidRPr="0046439E">
              <w:t>носящихся к субъектам малого предпринимательства за январь-декабрь 2019 года (Экономическая таблица, № по каталогу 1.33.61.1)».</w:t>
            </w:r>
          </w:p>
        </w:tc>
        <w:tc>
          <w:tcPr>
            <w:tcW w:w="222" w:type="dxa"/>
            <w:vAlign w:val="center"/>
          </w:tcPr>
          <w:p w:rsidR="00C80E11" w:rsidRPr="0046439E" w:rsidRDefault="00C80E11" w:rsidP="00C80E11"/>
        </w:tc>
      </w:tr>
      <w:tr w:rsidR="0046439E" w:rsidRPr="0046439E" w:rsidTr="00EB535F">
        <w:trPr>
          <w:trHeight w:val="103"/>
        </w:trPr>
        <w:tc>
          <w:tcPr>
            <w:tcW w:w="9551" w:type="dxa"/>
            <w:gridSpan w:val="6"/>
            <w:vMerge/>
            <w:tcBorders>
              <w:top w:val="nil"/>
              <w:left w:val="nil"/>
              <w:bottom w:val="nil"/>
              <w:right w:val="nil"/>
            </w:tcBorders>
            <w:vAlign w:val="center"/>
            <w:hideMark/>
          </w:tcPr>
          <w:p w:rsidR="00C80E11" w:rsidRPr="0046439E" w:rsidRDefault="00C80E11" w:rsidP="00C80E11">
            <w:pPr>
              <w:rPr>
                <w:b/>
                <w:bCs/>
                <w:sz w:val="24"/>
                <w:szCs w:val="24"/>
              </w:rPr>
            </w:pPr>
          </w:p>
        </w:tc>
        <w:tc>
          <w:tcPr>
            <w:tcW w:w="222" w:type="dxa"/>
            <w:tcBorders>
              <w:top w:val="nil"/>
              <w:left w:val="nil"/>
              <w:bottom w:val="nil"/>
              <w:right w:val="nil"/>
            </w:tcBorders>
            <w:shd w:val="clear" w:color="auto" w:fill="auto"/>
            <w:noWrap/>
            <w:vAlign w:val="bottom"/>
          </w:tcPr>
          <w:p w:rsidR="00C80E11" w:rsidRPr="0046439E" w:rsidRDefault="00C80E11" w:rsidP="00C80E11">
            <w:pPr>
              <w:rPr>
                <w:b/>
                <w:bCs/>
                <w:sz w:val="24"/>
                <w:szCs w:val="24"/>
              </w:rPr>
            </w:pPr>
          </w:p>
        </w:tc>
      </w:tr>
      <w:tr w:rsidR="0046439E" w:rsidRPr="0046439E" w:rsidTr="00EB535F">
        <w:trPr>
          <w:trHeight w:val="93"/>
        </w:trPr>
        <w:tc>
          <w:tcPr>
            <w:tcW w:w="9551" w:type="dxa"/>
            <w:gridSpan w:val="6"/>
            <w:vMerge/>
            <w:tcBorders>
              <w:top w:val="nil"/>
              <w:left w:val="nil"/>
              <w:bottom w:val="nil"/>
              <w:right w:val="nil"/>
            </w:tcBorders>
            <w:vAlign w:val="center"/>
            <w:hideMark/>
          </w:tcPr>
          <w:p w:rsidR="00C80E11" w:rsidRPr="0046439E" w:rsidRDefault="00C80E11" w:rsidP="00C80E11">
            <w:pPr>
              <w:rPr>
                <w:b/>
                <w:bCs/>
                <w:sz w:val="24"/>
                <w:szCs w:val="24"/>
              </w:rPr>
            </w:pPr>
          </w:p>
        </w:tc>
        <w:tc>
          <w:tcPr>
            <w:tcW w:w="222" w:type="dxa"/>
            <w:tcBorders>
              <w:top w:val="nil"/>
              <w:left w:val="nil"/>
              <w:bottom w:val="nil"/>
              <w:right w:val="nil"/>
            </w:tcBorders>
            <w:shd w:val="clear" w:color="auto" w:fill="auto"/>
            <w:noWrap/>
            <w:vAlign w:val="bottom"/>
          </w:tcPr>
          <w:p w:rsidR="00C80E11" w:rsidRPr="0046439E" w:rsidRDefault="00C80E11" w:rsidP="00C80E11"/>
        </w:tc>
      </w:tr>
      <w:tr w:rsidR="0046439E" w:rsidRPr="0046439E" w:rsidTr="00EB535F">
        <w:trPr>
          <w:trHeight w:val="197"/>
        </w:trPr>
        <w:tc>
          <w:tcPr>
            <w:tcW w:w="9551" w:type="dxa"/>
            <w:gridSpan w:val="6"/>
            <w:vMerge/>
            <w:tcBorders>
              <w:top w:val="nil"/>
              <w:left w:val="nil"/>
              <w:bottom w:val="nil"/>
              <w:right w:val="nil"/>
            </w:tcBorders>
            <w:vAlign w:val="center"/>
            <w:hideMark/>
          </w:tcPr>
          <w:p w:rsidR="00C80E11" w:rsidRPr="0046439E" w:rsidRDefault="00C80E11" w:rsidP="00C80E11">
            <w:pPr>
              <w:rPr>
                <w:b/>
                <w:bCs/>
                <w:sz w:val="24"/>
                <w:szCs w:val="24"/>
              </w:rPr>
            </w:pPr>
          </w:p>
        </w:tc>
        <w:tc>
          <w:tcPr>
            <w:tcW w:w="222" w:type="dxa"/>
            <w:tcBorders>
              <w:top w:val="nil"/>
              <w:left w:val="nil"/>
              <w:bottom w:val="nil"/>
              <w:right w:val="nil"/>
            </w:tcBorders>
            <w:shd w:val="clear" w:color="auto" w:fill="auto"/>
            <w:noWrap/>
            <w:vAlign w:val="bottom"/>
          </w:tcPr>
          <w:p w:rsidR="00C80E11" w:rsidRPr="0046439E" w:rsidRDefault="00C80E11" w:rsidP="00C80E11"/>
        </w:tc>
      </w:tr>
      <w:tr w:rsidR="00EB535F" w:rsidRPr="0046439E" w:rsidTr="00EB535F">
        <w:trPr>
          <w:trHeight w:val="300"/>
        </w:trPr>
        <w:tc>
          <w:tcPr>
            <w:tcW w:w="9551" w:type="dxa"/>
            <w:gridSpan w:val="6"/>
            <w:vMerge/>
            <w:tcBorders>
              <w:top w:val="nil"/>
              <w:left w:val="nil"/>
              <w:bottom w:val="nil"/>
              <w:right w:val="nil"/>
            </w:tcBorders>
            <w:vAlign w:val="center"/>
            <w:hideMark/>
          </w:tcPr>
          <w:p w:rsidR="00C80E11" w:rsidRPr="0046439E" w:rsidRDefault="00C80E11" w:rsidP="00C80E11">
            <w:pPr>
              <w:rPr>
                <w:b/>
                <w:bCs/>
                <w:sz w:val="24"/>
                <w:szCs w:val="24"/>
              </w:rPr>
            </w:pPr>
          </w:p>
        </w:tc>
        <w:tc>
          <w:tcPr>
            <w:tcW w:w="222" w:type="dxa"/>
            <w:tcBorders>
              <w:top w:val="nil"/>
              <w:left w:val="nil"/>
              <w:bottom w:val="nil"/>
              <w:right w:val="nil"/>
            </w:tcBorders>
            <w:shd w:val="clear" w:color="auto" w:fill="auto"/>
            <w:noWrap/>
            <w:vAlign w:val="bottom"/>
          </w:tcPr>
          <w:p w:rsidR="00C80E11" w:rsidRPr="0046439E" w:rsidRDefault="00C80E11" w:rsidP="00C80E11"/>
        </w:tc>
      </w:tr>
    </w:tbl>
    <w:p w:rsidR="00C80E11" w:rsidRPr="0046439E" w:rsidRDefault="00C80E11" w:rsidP="00C80E11">
      <w:pPr>
        <w:jc w:val="both"/>
        <w:rPr>
          <w:sz w:val="28"/>
          <w:szCs w:val="28"/>
        </w:rPr>
      </w:pPr>
    </w:p>
    <w:p w:rsidR="00572851" w:rsidRPr="0046439E" w:rsidRDefault="0051214A" w:rsidP="0051214A">
      <w:pPr>
        <w:tabs>
          <w:tab w:val="left" w:pos="567"/>
        </w:tabs>
        <w:jc w:val="both"/>
        <w:rPr>
          <w:sz w:val="28"/>
          <w:szCs w:val="28"/>
        </w:rPr>
      </w:pPr>
      <w:r w:rsidRPr="0046439E">
        <w:rPr>
          <w:sz w:val="28"/>
          <w:szCs w:val="28"/>
        </w:rPr>
        <w:tab/>
      </w:r>
      <w:r w:rsidR="00EB4A35" w:rsidRPr="0046439E">
        <w:rPr>
          <w:sz w:val="28"/>
          <w:szCs w:val="28"/>
        </w:rPr>
        <w:t>Рост средн</w:t>
      </w:r>
      <w:r w:rsidR="00047887" w:rsidRPr="0046439E">
        <w:rPr>
          <w:sz w:val="28"/>
          <w:szCs w:val="28"/>
        </w:rPr>
        <w:t>емесячной зарплаты к уровню 201</w:t>
      </w:r>
      <w:r w:rsidR="0068706A" w:rsidRPr="0046439E">
        <w:rPr>
          <w:sz w:val="28"/>
          <w:szCs w:val="28"/>
        </w:rPr>
        <w:t>9</w:t>
      </w:r>
      <w:r w:rsidR="00EB4A35" w:rsidRPr="0046439E">
        <w:rPr>
          <w:sz w:val="28"/>
          <w:szCs w:val="28"/>
        </w:rPr>
        <w:t xml:space="preserve"> года наблюдается </w:t>
      </w:r>
      <w:r w:rsidR="000D218F" w:rsidRPr="0046439E">
        <w:rPr>
          <w:sz w:val="28"/>
          <w:szCs w:val="28"/>
        </w:rPr>
        <w:t xml:space="preserve">по </w:t>
      </w:r>
      <w:r w:rsidR="00D30441" w:rsidRPr="0046439E">
        <w:rPr>
          <w:sz w:val="28"/>
          <w:szCs w:val="28"/>
        </w:rPr>
        <w:t>всем о</w:t>
      </w:r>
      <w:r w:rsidR="00D30441" w:rsidRPr="0046439E">
        <w:rPr>
          <w:sz w:val="28"/>
          <w:szCs w:val="28"/>
        </w:rPr>
        <w:t>б</w:t>
      </w:r>
      <w:r w:rsidR="00D30441" w:rsidRPr="0046439E">
        <w:rPr>
          <w:sz w:val="28"/>
          <w:szCs w:val="28"/>
        </w:rPr>
        <w:t>следуемым</w:t>
      </w:r>
      <w:r w:rsidR="000D218F" w:rsidRPr="0046439E">
        <w:rPr>
          <w:sz w:val="28"/>
          <w:szCs w:val="28"/>
        </w:rPr>
        <w:t xml:space="preserve"> видам</w:t>
      </w:r>
      <w:r w:rsidR="00EB4A35" w:rsidRPr="0046439E">
        <w:rPr>
          <w:sz w:val="28"/>
          <w:szCs w:val="28"/>
        </w:rPr>
        <w:t xml:space="preserve"> экономической деятельности</w:t>
      </w:r>
      <w:r w:rsidR="00D30441" w:rsidRPr="0046439E">
        <w:rPr>
          <w:sz w:val="28"/>
          <w:szCs w:val="28"/>
        </w:rPr>
        <w:t xml:space="preserve"> от </w:t>
      </w:r>
      <w:r w:rsidR="0068706A" w:rsidRPr="0046439E">
        <w:rPr>
          <w:sz w:val="28"/>
          <w:szCs w:val="28"/>
        </w:rPr>
        <w:t>2,6</w:t>
      </w:r>
      <w:r w:rsidR="00D30441" w:rsidRPr="0046439E">
        <w:rPr>
          <w:sz w:val="28"/>
          <w:szCs w:val="28"/>
        </w:rPr>
        <w:t xml:space="preserve">% до </w:t>
      </w:r>
      <w:r w:rsidR="0068706A" w:rsidRPr="0046439E">
        <w:rPr>
          <w:sz w:val="28"/>
          <w:szCs w:val="28"/>
        </w:rPr>
        <w:t>16,8</w:t>
      </w:r>
      <w:r w:rsidR="00D30441" w:rsidRPr="0046439E">
        <w:rPr>
          <w:sz w:val="28"/>
          <w:szCs w:val="28"/>
        </w:rPr>
        <w:t>%. Рост зарабо</w:t>
      </w:r>
      <w:r w:rsidR="00D30441" w:rsidRPr="0046439E">
        <w:rPr>
          <w:sz w:val="28"/>
          <w:szCs w:val="28"/>
        </w:rPr>
        <w:t>т</w:t>
      </w:r>
      <w:r w:rsidR="00D30441" w:rsidRPr="0046439E">
        <w:rPr>
          <w:sz w:val="28"/>
          <w:szCs w:val="28"/>
        </w:rPr>
        <w:t>ной платы связан с достижением целевых показателей заработной платы отдел</w:t>
      </w:r>
      <w:r w:rsidR="00D30441" w:rsidRPr="0046439E">
        <w:rPr>
          <w:sz w:val="28"/>
          <w:szCs w:val="28"/>
        </w:rPr>
        <w:t>ь</w:t>
      </w:r>
      <w:r w:rsidR="00D30441" w:rsidRPr="0046439E">
        <w:rPr>
          <w:sz w:val="28"/>
          <w:szCs w:val="28"/>
        </w:rPr>
        <w:t>ных категорий работников бюджетной сферы края, предусмотренных указом Пр</w:t>
      </w:r>
      <w:r w:rsidR="00D30441" w:rsidRPr="0046439E">
        <w:rPr>
          <w:sz w:val="28"/>
          <w:szCs w:val="28"/>
        </w:rPr>
        <w:t>е</w:t>
      </w:r>
      <w:r w:rsidR="00D30441" w:rsidRPr="0046439E">
        <w:rPr>
          <w:sz w:val="28"/>
          <w:szCs w:val="28"/>
        </w:rPr>
        <w:t>зидента Российской Федерации, повышением минимального размера оплаты тр</w:t>
      </w:r>
      <w:r w:rsidR="00D30441" w:rsidRPr="0046439E">
        <w:rPr>
          <w:sz w:val="28"/>
          <w:szCs w:val="28"/>
        </w:rPr>
        <w:t>у</w:t>
      </w:r>
      <w:r w:rsidR="00D30441" w:rsidRPr="0046439E">
        <w:rPr>
          <w:sz w:val="28"/>
          <w:szCs w:val="28"/>
        </w:rPr>
        <w:t>да в 20</w:t>
      </w:r>
      <w:r w:rsidR="0068706A" w:rsidRPr="0046439E">
        <w:rPr>
          <w:sz w:val="28"/>
          <w:szCs w:val="28"/>
        </w:rPr>
        <w:t>20</w:t>
      </w:r>
      <w:r w:rsidR="00D30441" w:rsidRPr="0046439E">
        <w:rPr>
          <w:sz w:val="28"/>
          <w:szCs w:val="28"/>
        </w:rPr>
        <w:t xml:space="preserve"> году с 01.01.20</w:t>
      </w:r>
      <w:r w:rsidR="0068706A" w:rsidRPr="0046439E">
        <w:rPr>
          <w:sz w:val="28"/>
          <w:szCs w:val="28"/>
        </w:rPr>
        <w:t>20</w:t>
      </w:r>
      <w:r w:rsidR="00D30441" w:rsidRPr="0046439E">
        <w:rPr>
          <w:sz w:val="28"/>
          <w:szCs w:val="28"/>
        </w:rPr>
        <w:t>.</w:t>
      </w:r>
    </w:p>
    <w:p w:rsidR="001D014C" w:rsidRPr="0046439E" w:rsidRDefault="001D014C" w:rsidP="0086106E">
      <w:pPr>
        <w:tabs>
          <w:tab w:val="left" w:pos="567"/>
        </w:tabs>
        <w:ind w:left="-142"/>
        <w:jc w:val="both"/>
        <w:rPr>
          <w:sz w:val="28"/>
          <w:szCs w:val="28"/>
        </w:rPr>
      </w:pPr>
      <w:r w:rsidRPr="0046439E">
        <w:rPr>
          <w:sz w:val="28"/>
          <w:szCs w:val="28"/>
        </w:rPr>
        <w:tab/>
        <w:t>Среднемесячная номинальная начисленная заработная плата работников м</w:t>
      </w:r>
      <w:r w:rsidRPr="0046439E">
        <w:rPr>
          <w:sz w:val="28"/>
          <w:szCs w:val="28"/>
        </w:rPr>
        <w:t>у</w:t>
      </w:r>
      <w:r w:rsidRPr="0046439E">
        <w:rPr>
          <w:sz w:val="28"/>
          <w:szCs w:val="28"/>
        </w:rPr>
        <w:t>ниципальных учреждений района представлена в таблице:</w:t>
      </w:r>
    </w:p>
    <w:tbl>
      <w:tblPr>
        <w:tblW w:w="9116" w:type="dxa"/>
        <w:tblLook w:val="04A0"/>
      </w:tblPr>
      <w:tblGrid>
        <w:gridCol w:w="4860"/>
        <w:gridCol w:w="1000"/>
        <w:gridCol w:w="1020"/>
        <w:gridCol w:w="1060"/>
        <w:gridCol w:w="1140"/>
        <w:gridCol w:w="222"/>
      </w:tblGrid>
      <w:tr w:rsidR="0046439E" w:rsidRPr="0046439E" w:rsidTr="0068706A">
        <w:trPr>
          <w:gridAfter w:val="1"/>
          <w:wAfter w:w="36" w:type="dxa"/>
          <w:trHeight w:val="289"/>
        </w:trPr>
        <w:tc>
          <w:tcPr>
            <w:tcW w:w="4860" w:type="dxa"/>
            <w:tcBorders>
              <w:top w:val="nil"/>
              <w:left w:val="nil"/>
              <w:bottom w:val="nil"/>
              <w:right w:val="nil"/>
            </w:tcBorders>
            <w:shd w:val="clear" w:color="auto" w:fill="auto"/>
            <w:noWrap/>
            <w:vAlign w:val="bottom"/>
            <w:hideMark/>
          </w:tcPr>
          <w:p w:rsidR="0068706A" w:rsidRPr="0046439E" w:rsidRDefault="0068706A" w:rsidP="0068706A">
            <w:pPr>
              <w:rPr>
                <w:sz w:val="24"/>
                <w:szCs w:val="24"/>
              </w:rPr>
            </w:pPr>
          </w:p>
        </w:tc>
        <w:tc>
          <w:tcPr>
            <w:tcW w:w="1000" w:type="dxa"/>
            <w:tcBorders>
              <w:top w:val="nil"/>
              <w:left w:val="nil"/>
              <w:bottom w:val="nil"/>
              <w:right w:val="nil"/>
            </w:tcBorders>
            <w:shd w:val="clear" w:color="auto" w:fill="auto"/>
            <w:noWrap/>
            <w:vAlign w:val="bottom"/>
            <w:hideMark/>
          </w:tcPr>
          <w:p w:rsidR="0068706A" w:rsidRPr="0046439E" w:rsidRDefault="0068706A" w:rsidP="0068706A"/>
        </w:tc>
        <w:tc>
          <w:tcPr>
            <w:tcW w:w="1020" w:type="dxa"/>
            <w:tcBorders>
              <w:top w:val="nil"/>
              <w:left w:val="nil"/>
              <w:bottom w:val="nil"/>
              <w:right w:val="nil"/>
            </w:tcBorders>
            <w:shd w:val="clear" w:color="auto" w:fill="auto"/>
            <w:noWrap/>
            <w:vAlign w:val="bottom"/>
            <w:hideMark/>
          </w:tcPr>
          <w:p w:rsidR="0068706A" w:rsidRPr="0046439E" w:rsidRDefault="0068706A" w:rsidP="0068706A"/>
        </w:tc>
        <w:tc>
          <w:tcPr>
            <w:tcW w:w="2200" w:type="dxa"/>
            <w:gridSpan w:val="2"/>
            <w:tcBorders>
              <w:top w:val="nil"/>
              <w:left w:val="nil"/>
              <w:bottom w:val="nil"/>
              <w:right w:val="nil"/>
            </w:tcBorders>
            <w:shd w:val="clear" w:color="auto" w:fill="auto"/>
            <w:noWrap/>
            <w:vAlign w:val="bottom"/>
            <w:hideMark/>
          </w:tcPr>
          <w:p w:rsidR="0068706A" w:rsidRPr="0046439E" w:rsidRDefault="0068706A" w:rsidP="0068706A">
            <w:pPr>
              <w:jc w:val="right"/>
              <w:rPr>
                <w:sz w:val="24"/>
                <w:szCs w:val="24"/>
              </w:rPr>
            </w:pPr>
            <w:r w:rsidRPr="0046439E">
              <w:rPr>
                <w:sz w:val="24"/>
                <w:szCs w:val="24"/>
              </w:rPr>
              <w:t>Таблица №10</w:t>
            </w:r>
          </w:p>
        </w:tc>
      </w:tr>
      <w:tr w:rsidR="0046439E" w:rsidRPr="0046439E" w:rsidTr="0068706A">
        <w:trPr>
          <w:gridAfter w:val="1"/>
          <w:wAfter w:w="36" w:type="dxa"/>
          <w:trHeight w:val="300"/>
        </w:trPr>
        <w:tc>
          <w:tcPr>
            <w:tcW w:w="9080" w:type="dxa"/>
            <w:gridSpan w:val="5"/>
            <w:vMerge w:val="restart"/>
            <w:tcBorders>
              <w:top w:val="nil"/>
              <w:left w:val="nil"/>
              <w:bottom w:val="nil"/>
              <w:right w:val="nil"/>
            </w:tcBorders>
            <w:shd w:val="clear" w:color="auto" w:fill="auto"/>
            <w:vAlign w:val="bottom"/>
            <w:hideMark/>
          </w:tcPr>
          <w:p w:rsidR="0068706A" w:rsidRPr="0046439E" w:rsidRDefault="0068706A" w:rsidP="0068706A">
            <w:pPr>
              <w:jc w:val="center"/>
              <w:rPr>
                <w:b/>
                <w:bCs/>
                <w:sz w:val="24"/>
                <w:szCs w:val="24"/>
              </w:rPr>
            </w:pPr>
            <w:r w:rsidRPr="0046439E">
              <w:rPr>
                <w:b/>
                <w:bCs/>
                <w:sz w:val="24"/>
                <w:szCs w:val="24"/>
              </w:rPr>
              <w:t>Среднемесячная номинальная начисленная заработная плата работников м</w:t>
            </w:r>
            <w:r w:rsidRPr="0046439E">
              <w:rPr>
                <w:b/>
                <w:bCs/>
                <w:sz w:val="24"/>
                <w:szCs w:val="24"/>
              </w:rPr>
              <w:t>у</w:t>
            </w:r>
            <w:r w:rsidRPr="0046439E">
              <w:rPr>
                <w:b/>
                <w:bCs/>
                <w:sz w:val="24"/>
                <w:szCs w:val="24"/>
              </w:rPr>
              <w:t>ниципальных учреждений района</w:t>
            </w:r>
          </w:p>
        </w:tc>
      </w:tr>
      <w:tr w:rsidR="0046439E" w:rsidRPr="0046439E" w:rsidTr="0068706A">
        <w:trPr>
          <w:trHeight w:val="300"/>
        </w:trPr>
        <w:tc>
          <w:tcPr>
            <w:tcW w:w="9080" w:type="dxa"/>
            <w:gridSpan w:val="5"/>
            <w:vMerge/>
            <w:tcBorders>
              <w:top w:val="nil"/>
              <w:left w:val="nil"/>
              <w:bottom w:val="nil"/>
              <w:right w:val="nil"/>
            </w:tcBorders>
            <w:vAlign w:val="center"/>
            <w:hideMark/>
          </w:tcPr>
          <w:p w:rsidR="0068706A" w:rsidRPr="0046439E" w:rsidRDefault="0068706A" w:rsidP="0068706A">
            <w:pPr>
              <w:rPr>
                <w:b/>
                <w:bCs/>
                <w:sz w:val="24"/>
                <w:szCs w:val="24"/>
              </w:rPr>
            </w:pPr>
          </w:p>
        </w:tc>
        <w:tc>
          <w:tcPr>
            <w:tcW w:w="36" w:type="dxa"/>
            <w:tcBorders>
              <w:top w:val="nil"/>
              <w:left w:val="nil"/>
              <w:bottom w:val="nil"/>
              <w:right w:val="nil"/>
            </w:tcBorders>
            <w:shd w:val="clear" w:color="auto" w:fill="auto"/>
            <w:noWrap/>
            <w:vAlign w:val="bottom"/>
            <w:hideMark/>
          </w:tcPr>
          <w:p w:rsidR="0068706A" w:rsidRPr="0046439E" w:rsidRDefault="0068706A" w:rsidP="0068706A">
            <w:pPr>
              <w:jc w:val="center"/>
              <w:rPr>
                <w:b/>
                <w:bCs/>
                <w:sz w:val="24"/>
                <w:szCs w:val="24"/>
              </w:rPr>
            </w:pPr>
          </w:p>
        </w:tc>
      </w:tr>
      <w:tr w:rsidR="0046439E" w:rsidRPr="0046439E" w:rsidTr="0068706A">
        <w:trPr>
          <w:trHeight w:val="300"/>
        </w:trPr>
        <w:tc>
          <w:tcPr>
            <w:tcW w:w="4860" w:type="dxa"/>
            <w:tcBorders>
              <w:top w:val="nil"/>
              <w:left w:val="nil"/>
              <w:bottom w:val="nil"/>
              <w:right w:val="nil"/>
            </w:tcBorders>
            <w:shd w:val="clear" w:color="auto" w:fill="auto"/>
            <w:noWrap/>
            <w:vAlign w:val="bottom"/>
            <w:hideMark/>
          </w:tcPr>
          <w:p w:rsidR="0068706A" w:rsidRPr="0046439E" w:rsidRDefault="0068706A" w:rsidP="0068706A"/>
        </w:tc>
        <w:tc>
          <w:tcPr>
            <w:tcW w:w="1000" w:type="dxa"/>
            <w:tcBorders>
              <w:top w:val="nil"/>
              <w:left w:val="nil"/>
              <w:bottom w:val="nil"/>
              <w:right w:val="nil"/>
            </w:tcBorders>
            <w:shd w:val="clear" w:color="auto" w:fill="auto"/>
            <w:noWrap/>
            <w:vAlign w:val="bottom"/>
            <w:hideMark/>
          </w:tcPr>
          <w:p w:rsidR="0068706A" w:rsidRPr="0046439E" w:rsidRDefault="0068706A" w:rsidP="0068706A"/>
        </w:tc>
        <w:tc>
          <w:tcPr>
            <w:tcW w:w="1020" w:type="dxa"/>
            <w:tcBorders>
              <w:top w:val="nil"/>
              <w:left w:val="nil"/>
              <w:bottom w:val="nil"/>
              <w:right w:val="nil"/>
            </w:tcBorders>
            <w:shd w:val="clear" w:color="auto" w:fill="auto"/>
            <w:noWrap/>
            <w:vAlign w:val="bottom"/>
            <w:hideMark/>
          </w:tcPr>
          <w:p w:rsidR="0068706A" w:rsidRPr="0046439E" w:rsidRDefault="0068706A" w:rsidP="0068706A"/>
        </w:tc>
        <w:tc>
          <w:tcPr>
            <w:tcW w:w="1060" w:type="dxa"/>
            <w:tcBorders>
              <w:top w:val="nil"/>
              <w:left w:val="nil"/>
              <w:bottom w:val="nil"/>
              <w:right w:val="nil"/>
            </w:tcBorders>
            <w:shd w:val="clear" w:color="auto" w:fill="auto"/>
            <w:noWrap/>
            <w:vAlign w:val="bottom"/>
            <w:hideMark/>
          </w:tcPr>
          <w:p w:rsidR="0068706A" w:rsidRPr="0046439E" w:rsidRDefault="0068706A" w:rsidP="0068706A"/>
        </w:tc>
        <w:tc>
          <w:tcPr>
            <w:tcW w:w="1140" w:type="dxa"/>
            <w:tcBorders>
              <w:top w:val="nil"/>
              <w:left w:val="nil"/>
              <w:bottom w:val="nil"/>
              <w:right w:val="nil"/>
            </w:tcBorders>
            <w:shd w:val="clear" w:color="auto" w:fill="auto"/>
            <w:noWrap/>
            <w:vAlign w:val="bottom"/>
            <w:hideMark/>
          </w:tcPr>
          <w:p w:rsidR="0068706A" w:rsidRPr="0046439E" w:rsidRDefault="0068706A" w:rsidP="0068706A"/>
        </w:tc>
        <w:tc>
          <w:tcPr>
            <w:tcW w:w="36" w:type="dxa"/>
            <w:vAlign w:val="center"/>
            <w:hideMark/>
          </w:tcPr>
          <w:p w:rsidR="0068706A" w:rsidRPr="0046439E" w:rsidRDefault="0068706A" w:rsidP="0068706A"/>
        </w:tc>
      </w:tr>
      <w:tr w:rsidR="0046439E" w:rsidRPr="0046439E" w:rsidTr="0068706A">
        <w:trPr>
          <w:trHeight w:val="600"/>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06A" w:rsidRPr="0046439E" w:rsidRDefault="0068706A" w:rsidP="0068706A">
            <w:pPr>
              <w:jc w:val="center"/>
              <w:rPr>
                <w:sz w:val="22"/>
                <w:szCs w:val="22"/>
              </w:rPr>
            </w:pPr>
            <w:r w:rsidRPr="0046439E">
              <w:rPr>
                <w:sz w:val="22"/>
                <w:szCs w:val="22"/>
              </w:rPr>
              <w:t>Наименование показателя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8706A" w:rsidRPr="0046439E" w:rsidRDefault="0068706A" w:rsidP="0068706A">
            <w:pPr>
              <w:jc w:val="center"/>
              <w:rPr>
                <w:sz w:val="16"/>
                <w:szCs w:val="16"/>
              </w:rPr>
            </w:pPr>
            <w:r w:rsidRPr="0046439E">
              <w:rPr>
                <w:sz w:val="16"/>
                <w:szCs w:val="16"/>
              </w:rPr>
              <w:t>Единица измерения</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8706A" w:rsidRPr="0046439E" w:rsidRDefault="0068706A" w:rsidP="0068706A">
            <w:pPr>
              <w:jc w:val="center"/>
              <w:rPr>
                <w:sz w:val="22"/>
                <w:szCs w:val="22"/>
              </w:rPr>
            </w:pPr>
            <w:r w:rsidRPr="0046439E">
              <w:rPr>
                <w:sz w:val="22"/>
                <w:szCs w:val="22"/>
              </w:rPr>
              <w:t>Факт 2019г.</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8706A" w:rsidRPr="0046439E" w:rsidRDefault="0068706A" w:rsidP="0068706A">
            <w:pPr>
              <w:jc w:val="center"/>
              <w:rPr>
                <w:sz w:val="22"/>
                <w:szCs w:val="22"/>
              </w:rPr>
            </w:pPr>
            <w:r w:rsidRPr="0046439E">
              <w:rPr>
                <w:sz w:val="22"/>
                <w:szCs w:val="22"/>
              </w:rPr>
              <w:t>Факт 2020г.</w:t>
            </w:r>
            <w:r w:rsidRPr="0046439E">
              <w:rPr>
                <w:b/>
                <w:bCs/>
                <w:sz w:val="22"/>
                <w:szCs w:val="22"/>
              </w:rPr>
              <w:t>*</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8706A" w:rsidRPr="0046439E" w:rsidRDefault="0068706A" w:rsidP="0068706A">
            <w:pPr>
              <w:jc w:val="center"/>
              <w:rPr>
                <w:sz w:val="22"/>
                <w:szCs w:val="22"/>
              </w:rPr>
            </w:pPr>
            <w:r w:rsidRPr="0046439E">
              <w:rPr>
                <w:sz w:val="22"/>
                <w:szCs w:val="22"/>
              </w:rPr>
              <w:t>2020г. в % к 2019г.</w:t>
            </w:r>
          </w:p>
        </w:tc>
        <w:tc>
          <w:tcPr>
            <w:tcW w:w="36" w:type="dxa"/>
            <w:vAlign w:val="center"/>
            <w:hideMark/>
          </w:tcPr>
          <w:p w:rsidR="0068706A" w:rsidRPr="0046439E" w:rsidRDefault="0068706A" w:rsidP="0068706A"/>
        </w:tc>
      </w:tr>
      <w:tr w:rsidR="0046439E" w:rsidRPr="0046439E" w:rsidTr="0068706A">
        <w:trPr>
          <w:trHeight w:val="600"/>
        </w:trPr>
        <w:tc>
          <w:tcPr>
            <w:tcW w:w="4860" w:type="dxa"/>
            <w:tcBorders>
              <w:top w:val="nil"/>
              <w:left w:val="single" w:sz="4" w:space="0" w:color="auto"/>
              <w:bottom w:val="single" w:sz="4" w:space="0" w:color="auto"/>
              <w:right w:val="single" w:sz="4" w:space="0" w:color="auto"/>
            </w:tcBorders>
            <w:shd w:val="clear" w:color="auto" w:fill="auto"/>
            <w:hideMark/>
          </w:tcPr>
          <w:p w:rsidR="0068706A" w:rsidRPr="0046439E" w:rsidRDefault="0068706A" w:rsidP="0068706A">
            <w:pPr>
              <w:rPr>
                <w:sz w:val="22"/>
                <w:szCs w:val="22"/>
              </w:rPr>
            </w:pPr>
            <w:r w:rsidRPr="0046439E">
              <w:rPr>
                <w:sz w:val="22"/>
                <w:szCs w:val="22"/>
              </w:rPr>
              <w:t>Среднемесячная номинальная начисленная зар</w:t>
            </w:r>
            <w:r w:rsidRPr="0046439E">
              <w:rPr>
                <w:sz w:val="22"/>
                <w:szCs w:val="22"/>
              </w:rPr>
              <w:t>а</w:t>
            </w:r>
            <w:r w:rsidRPr="0046439E">
              <w:rPr>
                <w:sz w:val="22"/>
                <w:szCs w:val="22"/>
              </w:rPr>
              <w:t>ботная плата работников:</w:t>
            </w:r>
          </w:p>
        </w:tc>
        <w:tc>
          <w:tcPr>
            <w:tcW w:w="1000" w:type="dxa"/>
            <w:tcBorders>
              <w:top w:val="nil"/>
              <w:left w:val="nil"/>
              <w:bottom w:val="single" w:sz="4" w:space="0" w:color="auto"/>
              <w:right w:val="single" w:sz="4" w:space="0" w:color="auto"/>
            </w:tcBorders>
            <w:shd w:val="clear" w:color="000000" w:fill="FFFFFF"/>
            <w:hideMark/>
          </w:tcPr>
          <w:p w:rsidR="0068706A" w:rsidRPr="0046439E" w:rsidRDefault="0068706A" w:rsidP="0068706A">
            <w:pPr>
              <w:jc w:val="center"/>
              <w:rPr>
                <w:sz w:val="16"/>
                <w:szCs w:val="16"/>
              </w:rPr>
            </w:pPr>
            <w:r w:rsidRPr="0046439E">
              <w:rPr>
                <w:sz w:val="16"/>
                <w:szCs w:val="16"/>
              </w:rPr>
              <w:t> </w:t>
            </w:r>
          </w:p>
        </w:tc>
        <w:tc>
          <w:tcPr>
            <w:tcW w:w="102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 </w:t>
            </w:r>
          </w:p>
        </w:tc>
        <w:tc>
          <w:tcPr>
            <w:tcW w:w="106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 </w:t>
            </w:r>
          </w:p>
        </w:tc>
        <w:tc>
          <w:tcPr>
            <w:tcW w:w="114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 </w:t>
            </w:r>
          </w:p>
        </w:tc>
        <w:tc>
          <w:tcPr>
            <w:tcW w:w="36" w:type="dxa"/>
            <w:vAlign w:val="center"/>
            <w:hideMark/>
          </w:tcPr>
          <w:p w:rsidR="0068706A" w:rsidRPr="0046439E" w:rsidRDefault="0068706A" w:rsidP="0068706A"/>
        </w:tc>
      </w:tr>
      <w:tr w:rsidR="0046439E" w:rsidRPr="0046439E" w:rsidTr="0068706A">
        <w:trPr>
          <w:trHeight w:val="600"/>
        </w:trPr>
        <w:tc>
          <w:tcPr>
            <w:tcW w:w="4860" w:type="dxa"/>
            <w:tcBorders>
              <w:top w:val="nil"/>
              <w:left w:val="single" w:sz="4" w:space="0" w:color="auto"/>
              <w:bottom w:val="single" w:sz="4" w:space="0" w:color="auto"/>
              <w:right w:val="single" w:sz="4" w:space="0" w:color="auto"/>
            </w:tcBorders>
            <w:shd w:val="clear" w:color="auto" w:fill="auto"/>
            <w:hideMark/>
          </w:tcPr>
          <w:p w:rsidR="0068706A" w:rsidRPr="0046439E" w:rsidRDefault="0068706A" w:rsidP="0068706A">
            <w:pPr>
              <w:rPr>
                <w:sz w:val="22"/>
                <w:szCs w:val="22"/>
              </w:rPr>
            </w:pPr>
            <w:r w:rsidRPr="0046439E">
              <w:rPr>
                <w:sz w:val="22"/>
                <w:szCs w:val="22"/>
              </w:rPr>
              <w:t>муниципальных дошкольных образовательных учреждений</w:t>
            </w:r>
          </w:p>
        </w:tc>
        <w:tc>
          <w:tcPr>
            <w:tcW w:w="1000" w:type="dxa"/>
            <w:tcBorders>
              <w:top w:val="nil"/>
              <w:left w:val="nil"/>
              <w:bottom w:val="single" w:sz="4" w:space="0" w:color="auto"/>
              <w:right w:val="single" w:sz="4" w:space="0" w:color="auto"/>
            </w:tcBorders>
            <w:shd w:val="clear" w:color="000000" w:fill="FFFFFF"/>
            <w:hideMark/>
          </w:tcPr>
          <w:p w:rsidR="0068706A" w:rsidRPr="0046439E" w:rsidRDefault="0068706A" w:rsidP="0068706A">
            <w:pPr>
              <w:jc w:val="center"/>
              <w:rPr>
                <w:sz w:val="16"/>
                <w:szCs w:val="16"/>
              </w:rPr>
            </w:pPr>
            <w:r w:rsidRPr="0046439E">
              <w:rPr>
                <w:sz w:val="16"/>
                <w:szCs w:val="16"/>
              </w:rPr>
              <w:t>рублей</w:t>
            </w:r>
          </w:p>
        </w:tc>
        <w:tc>
          <w:tcPr>
            <w:tcW w:w="102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24 300,5</w:t>
            </w:r>
          </w:p>
        </w:tc>
        <w:tc>
          <w:tcPr>
            <w:tcW w:w="106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24 795,7</w:t>
            </w:r>
          </w:p>
        </w:tc>
        <w:tc>
          <w:tcPr>
            <w:tcW w:w="114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102,0</w:t>
            </w:r>
          </w:p>
        </w:tc>
        <w:tc>
          <w:tcPr>
            <w:tcW w:w="36" w:type="dxa"/>
            <w:vAlign w:val="center"/>
            <w:hideMark/>
          </w:tcPr>
          <w:p w:rsidR="0068706A" w:rsidRPr="0046439E" w:rsidRDefault="0068706A" w:rsidP="0068706A"/>
        </w:tc>
      </w:tr>
      <w:tr w:rsidR="0046439E" w:rsidRPr="0046439E" w:rsidTr="0068706A">
        <w:trPr>
          <w:trHeight w:val="600"/>
        </w:trPr>
        <w:tc>
          <w:tcPr>
            <w:tcW w:w="4860" w:type="dxa"/>
            <w:tcBorders>
              <w:top w:val="nil"/>
              <w:left w:val="single" w:sz="4" w:space="0" w:color="auto"/>
              <w:bottom w:val="single" w:sz="4" w:space="0" w:color="auto"/>
              <w:right w:val="single" w:sz="4" w:space="0" w:color="auto"/>
            </w:tcBorders>
            <w:shd w:val="clear" w:color="auto" w:fill="auto"/>
            <w:hideMark/>
          </w:tcPr>
          <w:p w:rsidR="0068706A" w:rsidRPr="0046439E" w:rsidRDefault="0068706A" w:rsidP="0068706A">
            <w:pPr>
              <w:rPr>
                <w:sz w:val="22"/>
                <w:szCs w:val="22"/>
              </w:rPr>
            </w:pPr>
            <w:r w:rsidRPr="0046439E">
              <w:rPr>
                <w:sz w:val="22"/>
                <w:szCs w:val="22"/>
              </w:rPr>
              <w:t>муниципальных общеобразовательных учрежд</w:t>
            </w:r>
            <w:r w:rsidRPr="0046439E">
              <w:rPr>
                <w:sz w:val="22"/>
                <w:szCs w:val="22"/>
              </w:rPr>
              <w:t>е</w:t>
            </w:r>
            <w:r w:rsidRPr="0046439E">
              <w:rPr>
                <w:sz w:val="22"/>
                <w:szCs w:val="22"/>
              </w:rPr>
              <w:t>ний</w:t>
            </w:r>
          </w:p>
        </w:tc>
        <w:tc>
          <w:tcPr>
            <w:tcW w:w="1000" w:type="dxa"/>
            <w:tcBorders>
              <w:top w:val="nil"/>
              <w:left w:val="nil"/>
              <w:bottom w:val="single" w:sz="4" w:space="0" w:color="auto"/>
              <w:right w:val="single" w:sz="4" w:space="0" w:color="auto"/>
            </w:tcBorders>
            <w:shd w:val="clear" w:color="000000" w:fill="FFFFFF"/>
            <w:hideMark/>
          </w:tcPr>
          <w:p w:rsidR="0068706A" w:rsidRPr="0046439E" w:rsidRDefault="0068706A" w:rsidP="0068706A">
            <w:pPr>
              <w:jc w:val="center"/>
              <w:rPr>
                <w:sz w:val="16"/>
                <w:szCs w:val="16"/>
              </w:rPr>
            </w:pPr>
            <w:r w:rsidRPr="0046439E">
              <w:rPr>
                <w:sz w:val="16"/>
                <w:szCs w:val="16"/>
              </w:rPr>
              <w:t>рублей</w:t>
            </w:r>
          </w:p>
        </w:tc>
        <w:tc>
          <w:tcPr>
            <w:tcW w:w="102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31 963,5</w:t>
            </w:r>
          </w:p>
        </w:tc>
        <w:tc>
          <w:tcPr>
            <w:tcW w:w="106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38 491,0</w:t>
            </w:r>
          </w:p>
        </w:tc>
        <w:tc>
          <w:tcPr>
            <w:tcW w:w="114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120,4</w:t>
            </w:r>
          </w:p>
        </w:tc>
        <w:tc>
          <w:tcPr>
            <w:tcW w:w="36" w:type="dxa"/>
            <w:vAlign w:val="center"/>
            <w:hideMark/>
          </w:tcPr>
          <w:p w:rsidR="0068706A" w:rsidRPr="0046439E" w:rsidRDefault="0068706A" w:rsidP="0068706A"/>
        </w:tc>
      </w:tr>
      <w:tr w:rsidR="0046439E" w:rsidRPr="0046439E" w:rsidTr="0068706A">
        <w:trPr>
          <w:trHeight w:val="600"/>
        </w:trPr>
        <w:tc>
          <w:tcPr>
            <w:tcW w:w="4860" w:type="dxa"/>
            <w:tcBorders>
              <w:top w:val="nil"/>
              <w:left w:val="single" w:sz="4" w:space="0" w:color="auto"/>
              <w:bottom w:val="single" w:sz="4" w:space="0" w:color="auto"/>
              <w:right w:val="single" w:sz="4" w:space="0" w:color="auto"/>
            </w:tcBorders>
            <w:shd w:val="clear" w:color="auto" w:fill="auto"/>
            <w:hideMark/>
          </w:tcPr>
          <w:p w:rsidR="0068706A" w:rsidRPr="0046439E" w:rsidRDefault="0068706A" w:rsidP="0068706A">
            <w:pPr>
              <w:rPr>
                <w:sz w:val="22"/>
                <w:szCs w:val="22"/>
              </w:rPr>
            </w:pPr>
            <w:bookmarkStart w:id="5" w:name="RANGE!A12"/>
            <w:r w:rsidRPr="0046439E">
              <w:rPr>
                <w:sz w:val="22"/>
                <w:szCs w:val="22"/>
              </w:rPr>
              <w:t>муниципальных учреждений культуры и иску</w:t>
            </w:r>
            <w:r w:rsidRPr="0046439E">
              <w:rPr>
                <w:sz w:val="22"/>
                <w:szCs w:val="22"/>
              </w:rPr>
              <w:t>с</w:t>
            </w:r>
            <w:r w:rsidRPr="0046439E">
              <w:rPr>
                <w:sz w:val="22"/>
                <w:szCs w:val="22"/>
              </w:rPr>
              <w:t>ства</w:t>
            </w:r>
            <w:bookmarkEnd w:id="5"/>
          </w:p>
        </w:tc>
        <w:tc>
          <w:tcPr>
            <w:tcW w:w="1000" w:type="dxa"/>
            <w:tcBorders>
              <w:top w:val="nil"/>
              <w:left w:val="nil"/>
              <w:bottom w:val="single" w:sz="4" w:space="0" w:color="auto"/>
              <w:right w:val="single" w:sz="4" w:space="0" w:color="auto"/>
            </w:tcBorders>
            <w:shd w:val="clear" w:color="000000" w:fill="FFFFFF"/>
            <w:hideMark/>
          </w:tcPr>
          <w:p w:rsidR="0068706A" w:rsidRPr="0046439E" w:rsidRDefault="0068706A" w:rsidP="0068706A">
            <w:pPr>
              <w:jc w:val="center"/>
              <w:rPr>
                <w:sz w:val="16"/>
                <w:szCs w:val="16"/>
              </w:rPr>
            </w:pPr>
            <w:r w:rsidRPr="0046439E">
              <w:rPr>
                <w:sz w:val="16"/>
                <w:szCs w:val="16"/>
              </w:rPr>
              <w:t>рублей</w:t>
            </w:r>
          </w:p>
        </w:tc>
        <w:tc>
          <w:tcPr>
            <w:tcW w:w="102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29 643,6</w:t>
            </w:r>
          </w:p>
        </w:tc>
        <w:tc>
          <w:tcPr>
            <w:tcW w:w="106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31 471,0</w:t>
            </w:r>
          </w:p>
        </w:tc>
        <w:tc>
          <w:tcPr>
            <w:tcW w:w="114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106,2</w:t>
            </w:r>
          </w:p>
        </w:tc>
        <w:tc>
          <w:tcPr>
            <w:tcW w:w="36" w:type="dxa"/>
            <w:vAlign w:val="center"/>
            <w:hideMark/>
          </w:tcPr>
          <w:p w:rsidR="0068706A" w:rsidRPr="0046439E" w:rsidRDefault="0068706A" w:rsidP="0068706A"/>
        </w:tc>
      </w:tr>
      <w:tr w:rsidR="0046439E" w:rsidRPr="0046439E" w:rsidTr="0068706A">
        <w:trPr>
          <w:trHeight w:val="600"/>
        </w:trPr>
        <w:tc>
          <w:tcPr>
            <w:tcW w:w="4860" w:type="dxa"/>
            <w:tcBorders>
              <w:top w:val="nil"/>
              <w:left w:val="single" w:sz="4" w:space="0" w:color="auto"/>
              <w:bottom w:val="single" w:sz="4" w:space="0" w:color="auto"/>
              <w:right w:val="single" w:sz="4" w:space="0" w:color="auto"/>
            </w:tcBorders>
            <w:shd w:val="clear" w:color="auto" w:fill="auto"/>
            <w:hideMark/>
          </w:tcPr>
          <w:p w:rsidR="0068706A" w:rsidRPr="0046439E" w:rsidRDefault="0068706A" w:rsidP="0068706A">
            <w:pPr>
              <w:rPr>
                <w:sz w:val="22"/>
                <w:szCs w:val="22"/>
              </w:rPr>
            </w:pPr>
            <w:r w:rsidRPr="0046439E">
              <w:rPr>
                <w:sz w:val="22"/>
                <w:szCs w:val="22"/>
              </w:rPr>
              <w:t>муниципальных учреждений физической кул</w:t>
            </w:r>
            <w:r w:rsidRPr="0046439E">
              <w:rPr>
                <w:sz w:val="22"/>
                <w:szCs w:val="22"/>
              </w:rPr>
              <w:t>ь</w:t>
            </w:r>
            <w:r w:rsidRPr="0046439E">
              <w:rPr>
                <w:sz w:val="22"/>
                <w:szCs w:val="22"/>
              </w:rPr>
              <w:t>туры и спорта</w:t>
            </w:r>
          </w:p>
        </w:tc>
        <w:tc>
          <w:tcPr>
            <w:tcW w:w="1000" w:type="dxa"/>
            <w:tcBorders>
              <w:top w:val="nil"/>
              <w:left w:val="nil"/>
              <w:bottom w:val="single" w:sz="4" w:space="0" w:color="auto"/>
              <w:right w:val="single" w:sz="4" w:space="0" w:color="auto"/>
            </w:tcBorders>
            <w:shd w:val="clear" w:color="000000" w:fill="FFFFFF"/>
            <w:hideMark/>
          </w:tcPr>
          <w:p w:rsidR="0068706A" w:rsidRPr="0046439E" w:rsidRDefault="0068706A" w:rsidP="0068706A">
            <w:pPr>
              <w:jc w:val="center"/>
              <w:rPr>
                <w:sz w:val="16"/>
                <w:szCs w:val="16"/>
              </w:rPr>
            </w:pPr>
            <w:r w:rsidRPr="0046439E">
              <w:rPr>
                <w:sz w:val="16"/>
                <w:szCs w:val="16"/>
              </w:rPr>
              <w:t>рублей</w:t>
            </w:r>
          </w:p>
        </w:tc>
        <w:tc>
          <w:tcPr>
            <w:tcW w:w="102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21 942,3</w:t>
            </w:r>
          </w:p>
        </w:tc>
        <w:tc>
          <w:tcPr>
            <w:tcW w:w="106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23 348,0</w:t>
            </w:r>
          </w:p>
        </w:tc>
        <w:tc>
          <w:tcPr>
            <w:tcW w:w="1140" w:type="dxa"/>
            <w:tcBorders>
              <w:top w:val="nil"/>
              <w:left w:val="nil"/>
              <w:bottom w:val="single" w:sz="4" w:space="0" w:color="auto"/>
              <w:right w:val="single" w:sz="4" w:space="0" w:color="auto"/>
            </w:tcBorders>
            <w:shd w:val="clear" w:color="auto" w:fill="auto"/>
            <w:hideMark/>
          </w:tcPr>
          <w:p w:rsidR="0068706A" w:rsidRPr="0046439E" w:rsidRDefault="0068706A" w:rsidP="0068706A">
            <w:pPr>
              <w:jc w:val="center"/>
              <w:rPr>
                <w:sz w:val="22"/>
                <w:szCs w:val="22"/>
              </w:rPr>
            </w:pPr>
            <w:r w:rsidRPr="0046439E">
              <w:rPr>
                <w:sz w:val="22"/>
                <w:szCs w:val="22"/>
              </w:rPr>
              <w:t>106,4</w:t>
            </w:r>
          </w:p>
        </w:tc>
        <w:tc>
          <w:tcPr>
            <w:tcW w:w="36" w:type="dxa"/>
            <w:vAlign w:val="center"/>
            <w:hideMark/>
          </w:tcPr>
          <w:p w:rsidR="0068706A" w:rsidRPr="0046439E" w:rsidRDefault="0068706A" w:rsidP="0068706A"/>
        </w:tc>
      </w:tr>
      <w:tr w:rsidR="0046439E" w:rsidRPr="0046439E" w:rsidTr="0068706A">
        <w:trPr>
          <w:trHeight w:val="300"/>
        </w:trPr>
        <w:tc>
          <w:tcPr>
            <w:tcW w:w="4860" w:type="dxa"/>
            <w:tcBorders>
              <w:top w:val="nil"/>
              <w:left w:val="nil"/>
              <w:bottom w:val="nil"/>
              <w:right w:val="nil"/>
            </w:tcBorders>
            <w:shd w:val="clear" w:color="auto" w:fill="auto"/>
            <w:noWrap/>
            <w:vAlign w:val="bottom"/>
            <w:hideMark/>
          </w:tcPr>
          <w:p w:rsidR="0068706A" w:rsidRPr="0046439E" w:rsidRDefault="0068706A" w:rsidP="0068706A">
            <w:pPr>
              <w:jc w:val="center"/>
              <w:rPr>
                <w:sz w:val="22"/>
                <w:szCs w:val="22"/>
              </w:rPr>
            </w:pPr>
          </w:p>
        </w:tc>
        <w:tc>
          <w:tcPr>
            <w:tcW w:w="1000" w:type="dxa"/>
            <w:tcBorders>
              <w:top w:val="nil"/>
              <w:left w:val="nil"/>
              <w:bottom w:val="nil"/>
              <w:right w:val="nil"/>
            </w:tcBorders>
            <w:shd w:val="clear" w:color="auto" w:fill="auto"/>
            <w:noWrap/>
            <w:vAlign w:val="bottom"/>
            <w:hideMark/>
          </w:tcPr>
          <w:p w:rsidR="0068706A" w:rsidRPr="0046439E" w:rsidRDefault="0068706A" w:rsidP="0068706A"/>
        </w:tc>
        <w:tc>
          <w:tcPr>
            <w:tcW w:w="1020" w:type="dxa"/>
            <w:tcBorders>
              <w:top w:val="nil"/>
              <w:left w:val="nil"/>
              <w:bottom w:val="nil"/>
              <w:right w:val="nil"/>
            </w:tcBorders>
            <w:shd w:val="clear" w:color="auto" w:fill="auto"/>
            <w:noWrap/>
            <w:vAlign w:val="bottom"/>
            <w:hideMark/>
          </w:tcPr>
          <w:p w:rsidR="0068706A" w:rsidRPr="0046439E" w:rsidRDefault="0068706A" w:rsidP="0068706A"/>
        </w:tc>
        <w:tc>
          <w:tcPr>
            <w:tcW w:w="1060" w:type="dxa"/>
            <w:tcBorders>
              <w:top w:val="nil"/>
              <w:left w:val="nil"/>
              <w:bottom w:val="nil"/>
              <w:right w:val="nil"/>
            </w:tcBorders>
            <w:shd w:val="clear" w:color="auto" w:fill="auto"/>
            <w:noWrap/>
            <w:vAlign w:val="bottom"/>
            <w:hideMark/>
          </w:tcPr>
          <w:p w:rsidR="0068706A" w:rsidRPr="0046439E" w:rsidRDefault="0068706A" w:rsidP="0068706A"/>
        </w:tc>
        <w:tc>
          <w:tcPr>
            <w:tcW w:w="1140" w:type="dxa"/>
            <w:tcBorders>
              <w:top w:val="nil"/>
              <w:left w:val="nil"/>
              <w:bottom w:val="nil"/>
              <w:right w:val="nil"/>
            </w:tcBorders>
            <w:shd w:val="clear" w:color="auto" w:fill="auto"/>
            <w:noWrap/>
            <w:vAlign w:val="bottom"/>
            <w:hideMark/>
          </w:tcPr>
          <w:p w:rsidR="0068706A" w:rsidRPr="0046439E" w:rsidRDefault="0068706A" w:rsidP="0068706A"/>
        </w:tc>
        <w:tc>
          <w:tcPr>
            <w:tcW w:w="36" w:type="dxa"/>
            <w:vAlign w:val="center"/>
            <w:hideMark/>
          </w:tcPr>
          <w:p w:rsidR="0068706A" w:rsidRPr="0046439E" w:rsidRDefault="0068706A" w:rsidP="0068706A"/>
        </w:tc>
      </w:tr>
      <w:tr w:rsidR="0068706A" w:rsidRPr="0046439E" w:rsidTr="0068706A">
        <w:trPr>
          <w:trHeight w:val="578"/>
        </w:trPr>
        <w:tc>
          <w:tcPr>
            <w:tcW w:w="9080" w:type="dxa"/>
            <w:gridSpan w:val="5"/>
            <w:tcBorders>
              <w:top w:val="nil"/>
              <w:left w:val="nil"/>
              <w:bottom w:val="nil"/>
              <w:right w:val="nil"/>
            </w:tcBorders>
            <w:shd w:val="clear" w:color="auto" w:fill="auto"/>
            <w:vAlign w:val="bottom"/>
            <w:hideMark/>
          </w:tcPr>
          <w:p w:rsidR="0068706A" w:rsidRPr="0046439E" w:rsidRDefault="0068706A" w:rsidP="0068706A">
            <w:pPr>
              <w:rPr>
                <w:b/>
                <w:bCs/>
                <w:sz w:val="24"/>
                <w:szCs w:val="24"/>
              </w:rPr>
            </w:pPr>
            <w:r w:rsidRPr="0046439E">
              <w:rPr>
                <w:b/>
                <w:bCs/>
                <w:sz w:val="24"/>
                <w:szCs w:val="24"/>
              </w:rPr>
              <w:t>*</w:t>
            </w:r>
            <w:r w:rsidRPr="0046439E">
              <w:t>Сведения из «Доклада о достигнутых значениях показателей эффективности деятельности органов местного самоуправления по МО «Шушенский район» за 2020 год».</w:t>
            </w:r>
          </w:p>
        </w:tc>
        <w:tc>
          <w:tcPr>
            <w:tcW w:w="36" w:type="dxa"/>
            <w:vAlign w:val="center"/>
            <w:hideMark/>
          </w:tcPr>
          <w:p w:rsidR="0068706A" w:rsidRPr="0046439E" w:rsidRDefault="0068706A" w:rsidP="0068706A"/>
        </w:tc>
      </w:tr>
    </w:tbl>
    <w:p w:rsidR="0068706A" w:rsidRPr="0046439E" w:rsidRDefault="0068706A" w:rsidP="0086106E">
      <w:pPr>
        <w:tabs>
          <w:tab w:val="left" w:pos="567"/>
        </w:tabs>
        <w:ind w:left="-142"/>
        <w:jc w:val="both"/>
        <w:rPr>
          <w:sz w:val="28"/>
          <w:szCs w:val="28"/>
        </w:rPr>
      </w:pPr>
    </w:p>
    <w:p w:rsidR="0068706A" w:rsidRPr="0046439E" w:rsidRDefault="0068706A" w:rsidP="0086106E">
      <w:pPr>
        <w:tabs>
          <w:tab w:val="left" w:pos="567"/>
        </w:tabs>
        <w:ind w:left="-142"/>
        <w:jc w:val="both"/>
        <w:rPr>
          <w:sz w:val="28"/>
          <w:szCs w:val="28"/>
        </w:rPr>
      </w:pPr>
    </w:p>
    <w:p w:rsidR="001D014C" w:rsidRPr="0046439E" w:rsidRDefault="00BE5232" w:rsidP="00BE5232">
      <w:pPr>
        <w:tabs>
          <w:tab w:val="left" w:pos="567"/>
        </w:tabs>
        <w:jc w:val="both"/>
        <w:rPr>
          <w:sz w:val="28"/>
          <w:szCs w:val="28"/>
        </w:rPr>
      </w:pPr>
      <w:r w:rsidRPr="0046439E">
        <w:rPr>
          <w:sz w:val="28"/>
          <w:szCs w:val="28"/>
        </w:rPr>
        <w:tab/>
      </w:r>
      <w:r w:rsidR="00FC563E" w:rsidRPr="0046439E">
        <w:rPr>
          <w:sz w:val="28"/>
          <w:szCs w:val="28"/>
        </w:rPr>
        <w:t>Рост среднемесячной зарплаты работников муниципальных учреждений к уровню 201</w:t>
      </w:r>
      <w:r w:rsidR="0068706A" w:rsidRPr="0046439E">
        <w:rPr>
          <w:sz w:val="28"/>
          <w:szCs w:val="28"/>
        </w:rPr>
        <w:t>9</w:t>
      </w:r>
      <w:r w:rsidR="00FC563E" w:rsidRPr="0046439E">
        <w:rPr>
          <w:sz w:val="28"/>
          <w:szCs w:val="28"/>
        </w:rPr>
        <w:t xml:space="preserve"> года наблюдается по всем представленным направлениям социал</w:t>
      </w:r>
      <w:r w:rsidR="00FC563E" w:rsidRPr="0046439E">
        <w:rPr>
          <w:sz w:val="28"/>
          <w:szCs w:val="28"/>
        </w:rPr>
        <w:t>ь</w:t>
      </w:r>
      <w:r w:rsidR="00FC563E" w:rsidRPr="0046439E">
        <w:rPr>
          <w:sz w:val="28"/>
          <w:szCs w:val="28"/>
        </w:rPr>
        <w:t>ной сферы района.</w:t>
      </w:r>
    </w:p>
    <w:p w:rsidR="001D014C" w:rsidRPr="0046439E" w:rsidRDefault="001D014C" w:rsidP="00286362">
      <w:pPr>
        <w:tabs>
          <w:tab w:val="left" w:pos="567"/>
        </w:tabs>
        <w:ind w:left="-142"/>
        <w:jc w:val="both"/>
        <w:rPr>
          <w:sz w:val="28"/>
          <w:szCs w:val="28"/>
        </w:rPr>
      </w:pPr>
    </w:p>
    <w:p w:rsidR="00FA0E22" w:rsidRPr="0046439E" w:rsidRDefault="00EB4A35" w:rsidP="00793BD8">
      <w:pPr>
        <w:pStyle w:val="af"/>
        <w:ind w:firstLine="720"/>
        <w:jc w:val="both"/>
        <w:rPr>
          <w:rFonts w:ascii="Times New Roman" w:hAnsi="Times New Roman" w:cs="Times New Roman"/>
          <w:sz w:val="28"/>
          <w:szCs w:val="28"/>
        </w:rPr>
      </w:pPr>
      <w:r w:rsidRPr="0046439E">
        <w:rPr>
          <w:rFonts w:ascii="Times New Roman" w:hAnsi="Times New Roman" w:cs="Times New Roman"/>
          <w:b/>
          <w:sz w:val="28"/>
          <w:szCs w:val="28"/>
          <w:u w:val="single"/>
        </w:rPr>
        <w:t>Демография</w:t>
      </w:r>
      <w:r w:rsidR="00173965" w:rsidRPr="0046439E">
        <w:rPr>
          <w:rFonts w:ascii="Times New Roman" w:hAnsi="Times New Roman" w:cs="Times New Roman"/>
          <w:sz w:val="28"/>
          <w:szCs w:val="28"/>
        </w:rPr>
        <w:t>.</w:t>
      </w:r>
      <w:r w:rsidR="00C305CF" w:rsidRPr="0046439E">
        <w:rPr>
          <w:rFonts w:ascii="Times New Roman" w:hAnsi="Times New Roman" w:cs="Times New Roman"/>
          <w:sz w:val="28"/>
          <w:szCs w:val="28"/>
        </w:rPr>
        <w:t xml:space="preserve"> </w:t>
      </w:r>
      <w:r w:rsidR="00173965" w:rsidRPr="0046439E">
        <w:rPr>
          <w:rFonts w:ascii="Times New Roman" w:hAnsi="Times New Roman" w:cs="Times New Roman"/>
          <w:sz w:val="28"/>
          <w:szCs w:val="28"/>
        </w:rPr>
        <w:t>Оценка численности населения Шу</w:t>
      </w:r>
      <w:r w:rsidR="000C110C" w:rsidRPr="0046439E">
        <w:rPr>
          <w:rFonts w:ascii="Times New Roman" w:hAnsi="Times New Roman" w:cs="Times New Roman"/>
          <w:sz w:val="28"/>
          <w:szCs w:val="28"/>
        </w:rPr>
        <w:t xml:space="preserve">шенского района по </w:t>
      </w:r>
      <w:r w:rsidR="00137A7D" w:rsidRPr="0046439E">
        <w:rPr>
          <w:rFonts w:ascii="Times New Roman" w:hAnsi="Times New Roman" w:cs="Times New Roman"/>
          <w:sz w:val="28"/>
          <w:szCs w:val="28"/>
        </w:rPr>
        <w:t>да</w:t>
      </w:r>
      <w:r w:rsidR="00137A7D" w:rsidRPr="0046439E">
        <w:rPr>
          <w:rFonts w:ascii="Times New Roman" w:hAnsi="Times New Roman" w:cs="Times New Roman"/>
          <w:sz w:val="28"/>
          <w:szCs w:val="28"/>
        </w:rPr>
        <w:t>н</w:t>
      </w:r>
      <w:r w:rsidR="00137A7D" w:rsidRPr="0046439E">
        <w:rPr>
          <w:rFonts w:ascii="Times New Roman" w:hAnsi="Times New Roman" w:cs="Times New Roman"/>
          <w:sz w:val="28"/>
          <w:szCs w:val="28"/>
        </w:rPr>
        <w:t xml:space="preserve">ным </w:t>
      </w:r>
      <w:proofErr w:type="spellStart"/>
      <w:r w:rsidR="00137A7D" w:rsidRPr="0046439E">
        <w:rPr>
          <w:rFonts w:ascii="Times New Roman" w:hAnsi="Times New Roman" w:cs="Times New Roman"/>
          <w:sz w:val="28"/>
          <w:szCs w:val="28"/>
        </w:rPr>
        <w:t>Красноярск</w:t>
      </w:r>
      <w:r w:rsidR="000C110C" w:rsidRPr="0046439E">
        <w:rPr>
          <w:rFonts w:ascii="Times New Roman" w:hAnsi="Times New Roman" w:cs="Times New Roman"/>
          <w:sz w:val="28"/>
          <w:szCs w:val="28"/>
        </w:rPr>
        <w:t>стата</w:t>
      </w:r>
      <w:proofErr w:type="spellEnd"/>
      <w:r w:rsidR="00173965" w:rsidRPr="0046439E">
        <w:rPr>
          <w:rFonts w:ascii="Times New Roman" w:hAnsi="Times New Roman" w:cs="Times New Roman"/>
          <w:sz w:val="28"/>
          <w:szCs w:val="28"/>
        </w:rPr>
        <w:t xml:space="preserve"> на 1 янва</w:t>
      </w:r>
      <w:r w:rsidR="0028437F" w:rsidRPr="0046439E">
        <w:rPr>
          <w:rFonts w:ascii="Times New Roman" w:hAnsi="Times New Roman" w:cs="Times New Roman"/>
          <w:sz w:val="28"/>
          <w:szCs w:val="28"/>
        </w:rPr>
        <w:t>ря 20</w:t>
      </w:r>
      <w:r w:rsidR="004634B0" w:rsidRPr="0046439E">
        <w:rPr>
          <w:rFonts w:ascii="Times New Roman" w:hAnsi="Times New Roman" w:cs="Times New Roman"/>
          <w:sz w:val="28"/>
          <w:szCs w:val="28"/>
        </w:rPr>
        <w:t>2</w:t>
      </w:r>
      <w:r w:rsidR="003935D1" w:rsidRPr="0046439E">
        <w:rPr>
          <w:rFonts w:ascii="Times New Roman" w:hAnsi="Times New Roman" w:cs="Times New Roman"/>
          <w:sz w:val="28"/>
          <w:szCs w:val="28"/>
        </w:rPr>
        <w:t>1</w:t>
      </w:r>
      <w:r w:rsidR="00173965" w:rsidRPr="0046439E">
        <w:rPr>
          <w:rFonts w:ascii="Times New Roman" w:hAnsi="Times New Roman" w:cs="Times New Roman"/>
          <w:sz w:val="28"/>
          <w:szCs w:val="28"/>
        </w:rPr>
        <w:t xml:space="preserve"> го</w:t>
      </w:r>
      <w:r w:rsidR="0028437F" w:rsidRPr="0046439E">
        <w:rPr>
          <w:rFonts w:ascii="Times New Roman" w:hAnsi="Times New Roman" w:cs="Times New Roman"/>
          <w:sz w:val="28"/>
          <w:szCs w:val="28"/>
        </w:rPr>
        <w:t xml:space="preserve">да составила </w:t>
      </w:r>
      <w:r w:rsidR="003935D1" w:rsidRPr="0046439E">
        <w:rPr>
          <w:rFonts w:ascii="Times New Roman" w:hAnsi="Times New Roman" w:cs="Times New Roman"/>
          <w:sz w:val="28"/>
          <w:szCs w:val="28"/>
        </w:rPr>
        <w:t>31344</w:t>
      </w:r>
      <w:r w:rsidR="0028437F" w:rsidRPr="0046439E">
        <w:rPr>
          <w:rFonts w:ascii="Times New Roman" w:hAnsi="Times New Roman" w:cs="Times New Roman"/>
          <w:sz w:val="28"/>
          <w:szCs w:val="28"/>
        </w:rPr>
        <w:t xml:space="preserve"> человек, </w:t>
      </w:r>
      <w:r w:rsidR="001D5CA7" w:rsidRPr="0046439E">
        <w:rPr>
          <w:rFonts w:ascii="Times New Roman" w:hAnsi="Times New Roman" w:cs="Times New Roman"/>
          <w:sz w:val="28"/>
          <w:szCs w:val="28"/>
        </w:rPr>
        <w:t>уменьшение</w:t>
      </w:r>
      <w:r w:rsidR="0028437F" w:rsidRPr="0046439E">
        <w:rPr>
          <w:rFonts w:ascii="Times New Roman" w:hAnsi="Times New Roman" w:cs="Times New Roman"/>
          <w:sz w:val="28"/>
          <w:szCs w:val="28"/>
        </w:rPr>
        <w:t xml:space="preserve"> </w:t>
      </w:r>
      <w:r w:rsidR="00173965" w:rsidRPr="0046439E">
        <w:rPr>
          <w:rFonts w:ascii="Times New Roman" w:hAnsi="Times New Roman" w:cs="Times New Roman"/>
          <w:sz w:val="28"/>
          <w:szCs w:val="28"/>
        </w:rPr>
        <w:t>численности по сравнению с про</w:t>
      </w:r>
      <w:r w:rsidR="0028437F" w:rsidRPr="0046439E">
        <w:rPr>
          <w:rFonts w:ascii="Times New Roman" w:hAnsi="Times New Roman" w:cs="Times New Roman"/>
          <w:sz w:val="28"/>
          <w:szCs w:val="28"/>
        </w:rPr>
        <w:t>шлым го</w:t>
      </w:r>
      <w:r w:rsidR="004634B0" w:rsidRPr="0046439E">
        <w:rPr>
          <w:rFonts w:ascii="Times New Roman" w:hAnsi="Times New Roman" w:cs="Times New Roman"/>
          <w:sz w:val="28"/>
          <w:szCs w:val="28"/>
        </w:rPr>
        <w:t>д</w:t>
      </w:r>
      <w:r w:rsidR="0028437F" w:rsidRPr="0046439E">
        <w:rPr>
          <w:rFonts w:ascii="Times New Roman" w:hAnsi="Times New Roman" w:cs="Times New Roman"/>
          <w:sz w:val="28"/>
          <w:szCs w:val="28"/>
        </w:rPr>
        <w:t xml:space="preserve">ом составило </w:t>
      </w:r>
      <w:r w:rsidR="003935D1" w:rsidRPr="0046439E">
        <w:rPr>
          <w:rFonts w:ascii="Times New Roman" w:hAnsi="Times New Roman" w:cs="Times New Roman"/>
          <w:sz w:val="28"/>
          <w:szCs w:val="28"/>
        </w:rPr>
        <w:t>162</w:t>
      </w:r>
      <w:r w:rsidR="00173965" w:rsidRPr="0046439E">
        <w:rPr>
          <w:rFonts w:ascii="Times New Roman" w:hAnsi="Times New Roman" w:cs="Times New Roman"/>
          <w:sz w:val="28"/>
          <w:szCs w:val="28"/>
        </w:rPr>
        <w:t xml:space="preserve"> че</w:t>
      </w:r>
      <w:r w:rsidR="0028437F" w:rsidRPr="0046439E">
        <w:rPr>
          <w:rFonts w:ascii="Times New Roman" w:hAnsi="Times New Roman" w:cs="Times New Roman"/>
          <w:sz w:val="28"/>
          <w:szCs w:val="28"/>
        </w:rPr>
        <w:t>ловек</w:t>
      </w:r>
      <w:r w:rsidR="003935D1" w:rsidRPr="0046439E">
        <w:rPr>
          <w:rFonts w:ascii="Times New Roman" w:hAnsi="Times New Roman" w:cs="Times New Roman"/>
          <w:sz w:val="28"/>
          <w:szCs w:val="28"/>
        </w:rPr>
        <w:t>а</w:t>
      </w:r>
      <w:r w:rsidR="0028437F" w:rsidRPr="0046439E">
        <w:rPr>
          <w:rFonts w:ascii="Times New Roman" w:hAnsi="Times New Roman" w:cs="Times New Roman"/>
          <w:sz w:val="28"/>
          <w:szCs w:val="28"/>
        </w:rPr>
        <w:t xml:space="preserve"> или </w:t>
      </w:r>
      <w:r w:rsidR="003935D1" w:rsidRPr="0046439E">
        <w:rPr>
          <w:rFonts w:ascii="Times New Roman" w:hAnsi="Times New Roman" w:cs="Times New Roman"/>
          <w:sz w:val="28"/>
          <w:szCs w:val="28"/>
        </w:rPr>
        <w:t>0,5</w:t>
      </w:r>
      <w:r w:rsidR="00173965" w:rsidRPr="0046439E">
        <w:rPr>
          <w:rFonts w:ascii="Times New Roman" w:hAnsi="Times New Roman" w:cs="Times New Roman"/>
          <w:sz w:val="28"/>
          <w:szCs w:val="28"/>
        </w:rPr>
        <w:t>%.</w:t>
      </w:r>
    </w:p>
    <w:p w:rsidR="00446AB4" w:rsidRPr="0046439E" w:rsidRDefault="00EB4A35" w:rsidP="00793BD8">
      <w:pPr>
        <w:pStyle w:val="af4"/>
        <w:tabs>
          <w:tab w:val="left" w:pos="540"/>
          <w:tab w:val="left" w:pos="720"/>
        </w:tabs>
        <w:spacing w:before="0" w:beforeAutospacing="0" w:after="0" w:afterAutospacing="0"/>
        <w:ind w:firstLine="720"/>
        <w:jc w:val="both"/>
        <w:rPr>
          <w:sz w:val="28"/>
          <w:szCs w:val="28"/>
        </w:rPr>
      </w:pPr>
      <w:r w:rsidRPr="0046439E">
        <w:rPr>
          <w:sz w:val="28"/>
          <w:szCs w:val="28"/>
        </w:rPr>
        <w:t>Есте</w:t>
      </w:r>
      <w:r w:rsidR="00406F67" w:rsidRPr="0046439E">
        <w:rPr>
          <w:sz w:val="28"/>
          <w:szCs w:val="28"/>
        </w:rPr>
        <w:t>ственная убыль составила</w:t>
      </w:r>
      <w:r w:rsidR="0028437F" w:rsidRPr="0046439E">
        <w:rPr>
          <w:sz w:val="28"/>
          <w:szCs w:val="28"/>
        </w:rPr>
        <w:t xml:space="preserve"> </w:t>
      </w:r>
      <w:r w:rsidR="003935D1" w:rsidRPr="0046439E">
        <w:rPr>
          <w:sz w:val="28"/>
          <w:szCs w:val="28"/>
        </w:rPr>
        <w:t>291</w:t>
      </w:r>
      <w:r w:rsidRPr="0046439E">
        <w:rPr>
          <w:sz w:val="28"/>
          <w:szCs w:val="28"/>
        </w:rPr>
        <w:t xml:space="preserve"> </w:t>
      </w:r>
      <w:r w:rsidR="0028437F" w:rsidRPr="0046439E">
        <w:rPr>
          <w:sz w:val="28"/>
          <w:szCs w:val="28"/>
        </w:rPr>
        <w:t xml:space="preserve">человек. </w:t>
      </w:r>
    </w:p>
    <w:p w:rsidR="00055EAE" w:rsidRPr="0046439E" w:rsidRDefault="0028437F" w:rsidP="00055EAE">
      <w:pPr>
        <w:pStyle w:val="af4"/>
        <w:tabs>
          <w:tab w:val="left" w:pos="540"/>
          <w:tab w:val="left" w:pos="720"/>
        </w:tabs>
        <w:spacing w:before="0" w:beforeAutospacing="0" w:after="0" w:afterAutospacing="0"/>
        <w:ind w:firstLine="720"/>
        <w:jc w:val="both"/>
        <w:rPr>
          <w:sz w:val="28"/>
          <w:szCs w:val="28"/>
        </w:rPr>
      </w:pPr>
      <w:r w:rsidRPr="0046439E">
        <w:rPr>
          <w:sz w:val="28"/>
          <w:szCs w:val="28"/>
        </w:rPr>
        <w:t>Число родившихся в 20</w:t>
      </w:r>
      <w:r w:rsidR="003935D1" w:rsidRPr="0046439E">
        <w:rPr>
          <w:sz w:val="28"/>
          <w:szCs w:val="28"/>
        </w:rPr>
        <w:t>20</w:t>
      </w:r>
      <w:r w:rsidR="00EB4A35" w:rsidRPr="0046439E">
        <w:rPr>
          <w:sz w:val="28"/>
          <w:szCs w:val="28"/>
        </w:rPr>
        <w:t xml:space="preserve"> году </w:t>
      </w:r>
      <w:r w:rsidR="003935D1" w:rsidRPr="0046439E">
        <w:rPr>
          <w:sz w:val="28"/>
          <w:szCs w:val="28"/>
        </w:rPr>
        <w:t>увеличилось</w:t>
      </w:r>
      <w:r w:rsidRPr="0046439E">
        <w:rPr>
          <w:sz w:val="28"/>
          <w:szCs w:val="28"/>
        </w:rPr>
        <w:t xml:space="preserve"> по сравнению с 201</w:t>
      </w:r>
      <w:r w:rsidR="003935D1" w:rsidRPr="0046439E">
        <w:rPr>
          <w:sz w:val="28"/>
          <w:szCs w:val="28"/>
        </w:rPr>
        <w:t>9</w:t>
      </w:r>
      <w:r w:rsidRPr="0046439E">
        <w:rPr>
          <w:sz w:val="28"/>
          <w:szCs w:val="28"/>
        </w:rPr>
        <w:t xml:space="preserve"> годом на </w:t>
      </w:r>
      <w:r w:rsidR="003935D1" w:rsidRPr="0046439E">
        <w:rPr>
          <w:sz w:val="28"/>
          <w:szCs w:val="28"/>
        </w:rPr>
        <w:t>3,6</w:t>
      </w:r>
      <w:r w:rsidRPr="0046439E">
        <w:rPr>
          <w:sz w:val="28"/>
          <w:szCs w:val="28"/>
        </w:rPr>
        <w:t xml:space="preserve">% (на </w:t>
      </w:r>
      <w:r w:rsidR="003935D1" w:rsidRPr="0046439E">
        <w:rPr>
          <w:sz w:val="28"/>
          <w:szCs w:val="28"/>
        </w:rPr>
        <w:t>10</w:t>
      </w:r>
      <w:r w:rsidR="008A4DDE" w:rsidRPr="0046439E">
        <w:rPr>
          <w:sz w:val="28"/>
          <w:szCs w:val="28"/>
        </w:rPr>
        <w:t xml:space="preserve"> человек</w:t>
      </w:r>
      <w:r w:rsidR="001D5CA7" w:rsidRPr="0046439E">
        <w:rPr>
          <w:sz w:val="28"/>
          <w:szCs w:val="28"/>
        </w:rPr>
        <w:t>а</w:t>
      </w:r>
      <w:r w:rsidR="00EB4A35" w:rsidRPr="0046439E">
        <w:rPr>
          <w:sz w:val="28"/>
          <w:szCs w:val="28"/>
        </w:rPr>
        <w:t>) и соста</w:t>
      </w:r>
      <w:r w:rsidR="008A4DDE" w:rsidRPr="0046439E">
        <w:rPr>
          <w:sz w:val="28"/>
          <w:szCs w:val="28"/>
        </w:rPr>
        <w:t>ви</w:t>
      </w:r>
      <w:r w:rsidRPr="0046439E">
        <w:rPr>
          <w:sz w:val="28"/>
          <w:szCs w:val="28"/>
        </w:rPr>
        <w:t xml:space="preserve">ло </w:t>
      </w:r>
      <w:r w:rsidR="004634B0" w:rsidRPr="0046439E">
        <w:rPr>
          <w:sz w:val="28"/>
          <w:szCs w:val="28"/>
        </w:rPr>
        <w:t>2</w:t>
      </w:r>
      <w:r w:rsidR="003935D1" w:rsidRPr="0046439E">
        <w:rPr>
          <w:sz w:val="28"/>
          <w:szCs w:val="28"/>
        </w:rPr>
        <w:t>8</w:t>
      </w:r>
      <w:r w:rsidR="004634B0" w:rsidRPr="0046439E">
        <w:rPr>
          <w:sz w:val="28"/>
          <w:szCs w:val="28"/>
        </w:rPr>
        <w:t>9</w:t>
      </w:r>
      <w:r w:rsidR="00EB4A35" w:rsidRPr="0046439E">
        <w:rPr>
          <w:sz w:val="28"/>
          <w:szCs w:val="28"/>
        </w:rPr>
        <w:t xml:space="preserve"> че</w:t>
      </w:r>
      <w:r w:rsidR="009E56F8" w:rsidRPr="0046439E">
        <w:rPr>
          <w:sz w:val="28"/>
          <w:szCs w:val="28"/>
        </w:rPr>
        <w:t>ловек.</w:t>
      </w:r>
    </w:p>
    <w:p w:rsidR="002775EA" w:rsidRPr="0046439E" w:rsidRDefault="008A4DDE" w:rsidP="003935D1">
      <w:pPr>
        <w:pStyle w:val="af4"/>
        <w:tabs>
          <w:tab w:val="left" w:pos="540"/>
          <w:tab w:val="left" w:pos="720"/>
        </w:tabs>
        <w:spacing w:before="0" w:beforeAutospacing="0" w:after="0" w:afterAutospacing="0"/>
        <w:ind w:firstLine="720"/>
        <w:jc w:val="both"/>
        <w:rPr>
          <w:sz w:val="28"/>
          <w:szCs w:val="28"/>
        </w:rPr>
      </w:pPr>
      <w:r w:rsidRPr="0046439E">
        <w:rPr>
          <w:sz w:val="28"/>
          <w:szCs w:val="28"/>
        </w:rPr>
        <w:t xml:space="preserve">Число умерших </w:t>
      </w:r>
      <w:r w:rsidR="003935D1" w:rsidRPr="0046439E">
        <w:rPr>
          <w:sz w:val="28"/>
          <w:szCs w:val="28"/>
        </w:rPr>
        <w:t>уменьшилось</w:t>
      </w:r>
      <w:r w:rsidR="00EB4A35" w:rsidRPr="0046439E">
        <w:rPr>
          <w:sz w:val="28"/>
          <w:szCs w:val="28"/>
        </w:rPr>
        <w:t xml:space="preserve"> за аналогичный пери</w:t>
      </w:r>
      <w:r w:rsidR="0028437F" w:rsidRPr="0046439E">
        <w:rPr>
          <w:sz w:val="28"/>
          <w:szCs w:val="28"/>
        </w:rPr>
        <w:t xml:space="preserve">од на </w:t>
      </w:r>
      <w:r w:rsidR="003935D1" w:rsidRPr="0046439E">
        <w:rPr>
          <w:sz w:val="28"/>
          <w:szCs w:val="28"/>
        </w:rPr>
        <w:t>3</w:t>
      </w:r>
      <w:r w:rsidR="00EB4A35" w:rsidRPr="0046439E">
        <w:rPr>
          <w:sz w:val="28"/>
          <w:szCs w:val="28"/>
        </w:rPr>
        <w:t xml:space="preserve"> че</w:t>
      </w:r>
      <w:r w:rsidR="0028437F" w:rsidRPr="0046439E">
        <w:rPr>
          <w:sz w:val="28"/>
          <w:szCs w:val="28"/>
        </w:rPr>
        <w:t>ловек</w:t>
      </w:r>
      <w:r w:rsidR="003935D1" w:rsidRPr="0046439E">
        <w:rPr>
          <w:sz w:val="28"/>
          <w:szCs w:val="28"/>
        </w:rPr>
        <w:t>а</w:t>
      </w:r>
      <w:r w:rsidR="0028437F" w:rsidRPr="0046439E">
        <w:rPr>
          <w:sz w:val="28"/>
          <w:szCs w:val="28"/>
        </w:rPr>
        <w:t xml:space="preserve"> или </w:t>
      </w:r>
      <w:r w:rsidR="003935D1" w:rsidRPr="0046439E">
        <w:rPr>
          <w:sz w:val="28"/>
          <w:szCs w:val="28"/>
        </w:rPr>
        <w:t>0,5</w:t>
      </w:r>
      <w:r w:rsidR="0028437F" w:rsidRPr="0046439E">
        <w:rPr>
          <w:sz w:val="28"/>
          <w:szCs w:val="28"/>
        </w:rPr>
        <w:t xml:space="preserve">% и составило </w:t>
      </w:r>
      <w:r w:rsidR="00317BD4" w:rsidRPr="0046439E">
        <w:rPr>
          <w:sz w:val="28"/>
          <w:szCs w:val="28"/>
        </w:rPr>
        <w:t>5</w:t>
      </w:r>
      <w:r w:rsidR="004634B0" w:rsidRPr="0046439E">
        <w:rPr>
          <w:sz w:val="28"/>
          <w:szCs w:val="28"/>
        </w:rPr>
        <w:t>8</w:t>
      </w:r>
      <w:r w:rsidR="003935D1" w:rsidRPr="0046439E">
        <w:rPr>
          <w:sz w:val="28"/>
          <w:szCs w:val="28"/>
        </w:rPr>
        <w:t>0</w:t>
      </w:r>
      <w:r w:rsidR="00EB4A35" w:rsidRPr="0046439E">
        <w:rPr>
          <w:sz w:val="28"/>
          <w:szCs w:val="28"/>
        </w:rPr>
        <w:t xml:space="preserve"> человек</w:t>
      </w:r>
      <w:r w:rsidR="0028437F" w:rsidRPr="0046439E">
        <w:rPr>
          <w:sz w:val="28"/>
          <w:szCs w:val="28"/>
        </w:rPr>
        <w:t xml:space="preserve"> (в 201</w:t>
      </w:r>
      <w:r w:rsidR="003935D1" w:rsidRPr="0046439E">
        <w:rPr>
          <w:sz w:val="28"/>
          <w:szCs w:val="28"/>
        </w:rPr>
        <w:t>9</w:t>
      </w:r>
      <w:r w:rsidR="00EB4A35" w:rsidRPr="0046439E">
        <w:rPr>
          <w:sz w:val="28"/>
          <w:szCs w:val="28"/>
        </w:rPr>
        <w:t xml:space="preserve"> г</w:t>
      </w:r>
      <w:r w:rsidR="0028437F" w:rsidRPr="0046439E">
        <w:rPr>
          <w:sz w:val="28"/>
          <w:szCs w:val="28"/>
        </w:rPr>
        <w:t xml:space="preserve">. - </w:t>
      </w:r>
      <w:r w:rsidR="004634B0" w:rsidRPr="0046439E">
        <w:rPr>
          <w:sz w:val="28"/>
          <w:szCs w:val="28"/>
        </w:rPr>
        <w:t>5</w:t>
      </w:r>
      <w:r w:rsidR="003935D1" w:rsidRPr="0046439E">
        <w:rPr>
          <w:sz w:val="28"/>
          <w:szCs w:val="28"/>
        </w:rPr>
        <w:t>83</w:t>
      </w:r>
      <w:r w:rsidR="00EB4A35" w:rsidRPr="0046439E">
        <w:rPr>
          <w:sz w:val="28"/>
          <w:szCs w:val="28"/>
        </w:rPr>
        <w:t xml:space="preserve"> человек</w:t>
      </w:r>
      <w:r w:rsidR="003935D1" w:rsidRPr="0046439E">
        <w:rPr>
          <w:sz w:val="28"/>
          <w:szCs w:val="28"/>
        </w:rPr>
        <w:t>а</w:t>
      </w:r>
      <w:r w:rsidR="00F12CF5" w:rsidRPr="0046439E">
        <w:rPr>
          <w:sz w:val="28"/>
          <w:szCs w:val="28"/>
        </w:rPr>
        <w:t>).</w:t>
      </w:r>
    </w:p>
    <w:p w:rsidR="003935D1" w:rsidRPr="0046439E" w:rsidRDefault="003935D1" w:rsidP="003935D1">
      <w:pPr>
        <w:pStyle w:val="af4"/>
        <w:tabs>
          <w:tab w:val="left" w:pos="540"/>
          <w:tab w:val="left" w:pos="720"/>
        </w:tabs>
        <w:spacing w:before="0" w:beforeAutospacing="0" w:after="0" w:afterAutospacing="0"/>
        <w:jc w:val="both"/>
        <w:rPr>
          <w:sz w:val="28"/>
          <w:szCs w:val="28"/>
        </w:rPr>
      </w:pPr>
    </w:p>
    <w:tbl>
      <w:tblPr>
        <w:tblW w:w="9780" w:type="dxa"/>
        <w:tblLook w:val="04A0"/>
      </w:tblPr>
      <w:tblGrid>
        <w:gridCol w:w="1880"/>
        <w:gridCol w:w="1980"/>
        <w:gridCol w:w="1980"/>
        <w:gridCol w:w="1980"/>
        <w:gridCol w:w="1960"/>
      </w:tblGrid>
      <w:tr w:rsidR="0046439E" w:rsidRPr="0046439E" w:rsidTr="003935D1">
        <w:trPr>
          <w:trHeight w:val="289"/>
        </w:trPr>
        <w:tc>
          <w:tcPr>
            <w:tcW w:w="1880" w:type="dxa"/>
            <w:tcBorders>
              <w:top w:val="nil"/>
              <w:left w:val="nil"/>
              <w:bottom w:val="nil"/>
              <w:right w:val="nil"/>
            </w:tcBorders>
            <w:shd w:val="clear" w:color="auto" w:fill="auto"/>
            <w:noWrap/>
            <w:vAlign w:val="bottom"/>
            <w:hideMark/>
          </w:tcPr>
          <w:p w:rsidR="003935D1" w:rsidRPr="0046439E" w:rsidRDefault="003935D1" w:rsidP="003935D1">
            <w:pPr>
              <w:rPr>
                <w:sz w:val="24"/>
                <w:szCs w:val="24"/>
              </w:rPr>
            </w:pPr>
          </w:p>
        </w:tc>
        <w:tc>
          <w:tcPr>
            <w:tcW w:w="1980" w:type="dxa"/>
            <w:tcBorders>
              <w:top w:val="nil"/>
              <w:left w:val="nil"/>
              <w:bottom w:val="nil"/>
              <w:right w:val="nil"/>
            </w:tcBorders>
            <w:shd w:val="clear" w:color="auto" w:fill="auto"/>
            <w:noWrap/>
            <w:vAlign w:val="bottom"/>
            <w:hideMark/>
          </w:tcPr>
          <w:p w:rsidR="003935D1" w:rsidRPr="0046439E" w:rsidRDefault="003935D1" w:rsidP="003935D1"/>
        </w:tc>
        <w:tc>
          <w:tcPr>
            <w:tcW w:w="1980" w:type="dxa"/>
            <w:tcBorders>
              <w:top w:val="nil"/>
              <w:left w:val="nil"/>
              <w:bottom w:val="nil"/>
              <w:right w:val="nil"/>
            </w:tcBorders>
            <w:shd w:val="clear" w:color="auto" w:fill="auto"/>
            <w:noWrap/>
            <w:vAlign w:val="bottom"/>
            <w:hideMark/>
          </w:tcPr>
          <w:p w:rsidR="003935D1" w:rsidRPr="0046439E" w:rsidRDefault="003935D1" w:rsidP="003935D1"/>
        </w:tc>
        <w:tc>
          <w:tcPr>
            <w:tcW w:w="3940" w:type="dxa"/>
            <w:gridSpan w:val="2"/>
            <w:tcBorders>
              <w:top w:val="nil"/>
              <w:left w:val="nil"/>
              <w:bottom w:val="nil"/>
              <w:right w:val="nil"/>
            </w:tcBorders>
            <w:shd w:val="clear" w:color="auto" w:fill="auto"/>
            <w:noWrap/>
            <w:vAlign w:val="bottom"/>
            <w:hideMark/>
          </w:tcPr>
          <w:p w:rsidR="003935D1" w:rsidRPr="0046439E" w:rsidRDefault="003935D1" w:rsidP="003935D1">
            <w:pPr>
              <w:jc w:val="right"/>
              <w:rPr>
                <w:sz w:val="24"/>
                <w:szCs w:val="24"/>
              </w:rPr>
            </w:pPr>
            <w:r w:rsidRPr="0046439E">
              <w:rPr>
                <w:sz w:val="24"/>
                <w:szCs w:val="24"/>
              </w:rPr>
              <w:t>Таблица №11</w:t>
            </w:r>
          </w:p>
        </w:tc>
      </w:tr>
      <w:tr w:rsidR="0046439E" w:rsidRPr="0046439E" w:rsidTr="003935D1">
        <w:trPr>
          <w:trHeight w:val="315"/>
        </w:trPr>
        <w:tc>
          <w:tcPr>
            <w:tcW w:w="9780" w:type="dxa"/>
            <w:gridSpan w:val="5"/>
            <w:tcBorders>
              <w:top w:val="nil"/>
              <w:left w:val="nil"/>
              <w:bottom w:val="nil"/>
              <w:right w:val="nil"/>
            </w:tcBorders>
            <w:shd w:val="clear" w:color="auto" w:fill="auto"/>
            <w:vAlign w:val="bottom"/>
            <w:hideMark/>
          </w:tcPr>
          <w:p w:rsidR="003935D1" w:rsidRPr="0046439E" w:rsidRDefault="003935D1" w:rsidP="003935D1">
            <w:pPr>
              <w:jc w:val="center"/>
              <w:rPr>
                <w:b/>
                <w:bCs/>
                <w:sz w:val="24"/>
                <w:szCs w:val="24"/>
              </w:rPr>
            </w:pPr>
            <w:r w:rsidRPr="0046439E">
              <w:rPr>
                <w:b/>
                <w:bCs/>
                <w:sz w:val="24"/>
                <w:szCs w:val="24"/>
              </w:rPr>
              <w:t>Изменение численности постоянного населения за 2020 год</w:t>
            </w:r>
          </w:p>
        </w:tc>
      </w:tr>
      <w:tr w:rsidR="0046439E" w:rsidRPr="0046439E" w:rsidTr="003935D1">
        <w:trPr>
          <w:trHeight w:val="315"/>
        </w:trPr>
        <w:tc>
          <w:tcPr>
            <w:tcW w:w="1880" w:type="dxa"/>
            <w:tcBorders>
              <w:top w:val="nil"/>
              <w:left w:val="nil"/>
              <w:bottom w:val="nil"/>
              <w:right w:val="nil"/>
            </w:tcBorders>
            <w:shd w:val="clear" w:color="auto" w:fill="auto"/>
            <w:noWrap/>
            <w:vAlign w:val="bottom"/>
            <w:hideMark/>
          </w:tcPr>
          <w:p w:rsidR="003935D1" w:rsidRPr="0046439E" w:rsidRDefault="003935D1" w:rsidP="003935D1">
            <w:pPr>
              <w:jc w:val="center"/>
              <w:rPr>
                <w:b/>
                <w:bCs/>
                <w:sz w:val="24"/>
                <w:szCs w:val="24"/>
              </w:rPr>
            </w:pPr>
          </w:p>
        </w:tc>
        <w:tc>
          <w:tcPr>
            <w:tcW w:w="1980" w:type="dxa"/>
            <w:tcBorders>
              <w:top w:val="nil"/>
              <w:left w:val="nil"/>
              <w:bottom w:val="nil"/>
              <w:right w:val="nil"/>
            </w:tcBorders>
            <w:shd w:val="clear" w:color="auto" w:fill="auto"/>
            <w:noWrap/>
            <w:vAlign w:val="bottom"/>
            <w:hideMark/>
          </w:tcPr>
          <w:p w:rsidR="003935D1" w:rsidRPr="0046439E" w:rsidRDefault="003935D1" w:rsidP="003935D1"/>
        </w:tc>
        <w:tc>
          <w:tcPr>
            <w:tcW w:w="1980" w:type="dxa"/>
            <w:tcBorders>
              <w:top w:val="nil"/>
              <w:left w:val="nil"/>
              <w:bottom w:val="nil"/>
              <w:right w:val="nil"/>
            </w:tcBorders>
            <w:shd w:val="clear" w:color="auto" w:fill="auto"/>
            <w:noWrap/>
            <w:vAlign w:val="bottom"/>
            <w:hideMark/>
          </w:tcPr>
          <w:p w:rsidR="003935D1" w:rsidRPr="0046439E" w:rsidRDefault="003935D1" w:rsidP="003935D1"/>
        </w:tc>
        <w:tc>
          <w:tcPr>
            <w:tcW w:w="1980" w:type="dxa"/>
            <w:tcBorders>
              <w:top w:val="nil"/>
              <w:left w:val="nil"/>
              <w:bottom w:val="nil"/>
              <w:right w:val="nil"/>
            </w:tcBorders>
            <w:shd w:val="clear" w:color="auto" w:fill="auto"/>
            <w:noWrap/>
            <w:vAlign w:val="bottom"/>
            <w:hideMark/>
          </w:tcPr>
          <w:p w:rsidR="003935D1" w:rsidRPr="0046439E" w:rsidRDefault="003935D1" w:rsidP="003935D1"/>
        </w:tc>
        <w:tc>
          <w:tcPr>
            <w:tcW w:w="1960" w:type="dxa"/>
            <w:tcBorders>
              <w:top w:val="nil"/>
              <w:left w:val="nil"/>
              <w:bottom w:val="nil"/>
              <w:right w:val="nil"/>
            </w:tcBorders>
            <w:shd w:val="clear" w:color="auto" w:fill="auto"/>
            <w:noWrap/>
            <w:vAlign w:val="bottom"/>
            <w:hideMark/>
          </w:tcPr>
          <w:p w:rsidR="003935D1" w:rsidRPr="0046439E" w:rsidRDefault="003935D1" w:rsidP="003935D1"/>
        </w:tc>
      </w:tr>
      <w:tr w:rsidR="0046439E" w:rsidRPr="0046439E" w:rsidTr="003935D1">
        <w:trPr>
          <w:trHeight w:val="315"/>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35D1" w:rsidRPr="0046439E" w:rsidRDefault="003935D1" w:rsidP="003935D1">
            <w:pPr>
              <w:jc w:val="center"/>
              <w:rPr>
                <w:sz w:val="22"/>
                <w:szCs w:val="22"/>
              </w:rPr>
            </w:pPr>
            <w:r w:rsidRPr="0046439E">
              <w:rPr>
                <w:sz w:val="22"/>
                <w:szCs w:val="22"/>
              </w:rPr>
              <w:t>Численность н</w:t>
            </w:r>
            <w:r w:rsidRPr="0046439E">
              <w:rPr>
                <w:sz w:val="22"/>
                <w:szCs w:val="22"/>
              </w:rPr>
              <w:t>а</w:t>
            </w:r>
            <w:r w:rsidRPr="0046439E">
              <w:rPr>
                <w:sz w:val="22"/>
                <w:szCs w:val="22"/>
              </w:rPr>
              <w:t>селения на 1 я</w:t>
            </w:r>
            <w:r w:rsidRPr="0046439E">
              <w:rPr>
                <w:sz w:val="22"/>
                <w:szCs w:val="22"/>
              </w:rPr>
              <w:t>н</w:t>
            </w:r>
            <w:r w:rsidRPr="0046439E">
              <w:rPr>
                <w:sz w:val="22"/>
                <w:szCs w:val="22"/>
              </w:rPr>
              <w:t>варя 2020 года</w:t>
            </w:r>
          </w:p>
        </w:tc>
        <w:tc>
          <w:tcPr>
            <w:tcW w:w="5940" w:type="dxa"/>
            <w:gridSpan w:val="3"/>
            <w:tcBorders>
              <w:top w:val="single" w:sz="8" w:space="0" w:color="auto"/>
              <w:left w:val="nil"/>
              <w:bottom w:val="single" w:sz="8" w:space="0" w:color="auto"/>
              <w:right w:val="single" w:sz="8" w:space="0" w:color="000000"/>
            </w:tcBorders>
            <w:shd w:val="clear" w:color="auto" w:fill="auto"/>
            <w:vAlign w:val="center"/>
            <w:hideMark/>
          </w:tcPr>
          <w:p w:rsidR="003935D1" w:rsidRPr="0046439E" w:rsidRDefault="003935D1" w:rsidP="003935D1">
            <w:pPr>
              <w:jc w:val="center"/>
              <w:rPr>
                <w:sz w:val="22"/>
                <w:szCs w:val="22"/>
              </w:rPr>
            </w:pPr>
            <w:r w:rsidRPr="0046439E">
              <w:rPr>
                <w:sz w:val="22"/>
                <w:szCs w:val="22"/>
              </w:rPr>
              <w:t>Изменения за 2020 год</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35D1" w:rsidRPr="0046439E" w:rsidRDefault="003935D1" w:rsidP="003935D1">
            <w:pPr>
              <w:jc w:val="center"/>
              <w:rPr>
                <w:sz w:val="22"/>
                <w:szCs w:val="22"/>
              </w:rPr>
            </w:pPr>
            <w:r w:rsidRPr="0046439E">
              <w:rPr>
                <w:sz w:val="22"/>
                <w:szCs w:val="22"/>
              </w:rPr>
              <w:t>Численность н</w:t>
            </w:r>
            <w:r w:rsidRPr="0046439E">
              <w:rPr>
                <w:sz w:val="22"/>
                <w:szCs w:val="22"/>
              </w:rPr>
              <w:t>а</w:t>
            </w:r>
            <w:r w:rsidRPr="0046439E">
              <w:rPr>
                <w:sz w:val="22"/>
                <w:szCs w:val="22"/>
              </w:rPr>
              <w:t>селения на 1 я</w:t>
            </w:r>
            <w:r w:rsidRPr="0046439E">
              <w:rPr>
                <w:sz w:val="22"/>
                <w:szCs w:val="22"/>
              </w:rPr>
              <w:t>н</w:t>
            </w:r>
            <w:r w:rsidRPr="0046439E">
              <w:rPr>
                <w:sz w:val="22"/>
                <w:szCs w:val="22"/>
              </w:rPr>
              <w:t>варя 2021года</w:t>
            </w:r>
          </w:p>
        </w:tc>
      </w:tr>
      <w:tr w:rsidR="0046439E" w:rsidRPr="0046439E" w:rsidTr="003935D1">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3935D1" w:rsidRPr="0046439E" w:rsidRDefault="003935D1" w:rsidP="003935D1">
            <w:pPr>
              <w:rPr>
                <w:sz w:val="22"/>
                <w:szCs w:val="22"/>
              </w:rPr>
            </w:pP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3935D1" w:rsidRPr="0046439E" w:rsidRDefault="003935D1" w:rsidP="003935D1">
            <w:pPr>
              <w:jc w:val="center"/>
              <w:rPr>
                <w:sz w:val="22"/>
                <w:szCs w:val="22"/>
              </w:rPr>
            </w:pPr>
            <w:r w:rsidRPr="0046439E">
              <w:rPr>
                <w:sz w:val="22"/>
                <w:szCs w:val="22"/>
              </w:rPr>
              <w:t>Общий прирост, снижение (-)</w:t>
            </w:r>
          </w:p>
        </w:tc>
        <w:tc>
          <w:tcPr>
            <w:tcW w:w="3960" w:type="dxa"/>
            <w:gridSpan w:val="2"/>
            <w:tcBorders>
              <w:top w:val="single" w:sz="8" w:space="0" w:color="auto"/>
              <w:left w:val="nil"/>
              <w:bottom w:val="single" w:sz="8" w:space="0" w:color="auto"/>
              <w:right w:val="single" w:sz="8" w:space="0" w:color="000000"/>
            </w:tcBorders>
            <w:shd w:val="clear" w:color="auto" w:fill="auto"/>
            <w:vAlign w:val="center"/>
            <w:hideMark/>
          </w:tcPr>
          <w:p w:rsidR="003935D1" w:rsidRPr="0046439E" w:rsidRDefault="003935D1" w:rsidP="003935D1">
            <w:pPr>
              <w:jc w:val="center"/>
              <w:rPr>
                <w:sz w:val="22"/>
                <w:szCs w:val="22"/>
              </w:rPr>
            </w:pPr>
            <w:r w:rsidRPr="0046439E">
              <w:rPr>
                <w:sz w:val="22"/>
                <w:szCs w:val="22"/>
              </w:rPr>
              <w:t>в том числе</w:t>
            </w: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3935D1" w:rsidRPr="0046439E" w:rsidRDefault="003935D1" w:rsidP="003935D1">
            <w:pPr>
              <w:rPr>
                <w:sz w:val="22"/>
                <w:szCs w:val="22"/>
              </w:rPr>
            </w:pPr>
          </w:p>
        </w:tc>
      </w:tr>
      <w:tr w:rsidR="0046439E" w:rsidRPr="0046439E" w:rsidTr="003935D1">
        <w:trPr>
          <w:trHeight w:val="6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3935D1" w:rsidRPr="0046439E" w:rsidRDefault="003935D1" w:rsidP="003935D1">
            <w:pPr>
              <w:rPr>
                <w:sz w:val="22"/>
                <w:szCs w:val="22"/>
              </w:rPr>
            </w:pPr>
          </w:p>
        </w:tc>
        <w:tc>
          <w:tcPr>
            <w:tcW w:w="1980" w:type="dxa"/>
            <w:vMerge/>
            <w:tcBorders>
              <w:top w:val="nil"/>
              <w:left w:val="single" w:sz="8" w:space="0" w:color="auto"/>
              <w:bottom w:val="single" w:sz="8" w:space="0" w:color="000000"/>
              <w:right w:val="single" w:sz="8" w:space="0" w:color="auto"/>
            </w:tcBorders>
            <w:vAlign w:val="center"/>
            <w:hideMark/>
          </w:tcPr>
          <w:p w:rsidR="003935D1" w:rsidRPr="0046439E" w:rsidRDefault="003935D1" w:rsidP="003935D1">
            <w:pPr>
              <w:rPr>
                <w:sz w:val="22"/>
                <w:szCs w:val="22"/>
              </w:rPr>
            </w:pPr>
          </w:p>
        </w:tc>
        <w:tc>
          <w:tcPr>
            <w:tcW w:w="1980" w:type="dxa"/>
            <w:tcBorders>
              <w:top w:val="nil"/>
              <w:left w:val="nil"/>
              <w:bottom w:val="single" w:sz="8" w:space="0" w:color="auto"/>
              <w:right w:val="single" w:sz="8" w:space="0" w:color="auto"/>
            </w:tcBorders>
            <w:shd w:val="clear" w:color="auto" w:fill="auto"/>
            <w:vAlign w:val="center"/>
            <w:hideMark/>
          </w:tcPr>
          <w:p w:rsidR="003935D1" w:rsidRPr="0046439E" w:rsidRDefault="003935D1" w:rsidP="003935D1">
            <w:pPr>
              <w:jc w:val="center"/>
              <w:rPr>
                <w:sz w:val="22"/>
                <w:szCs w:val="22"/>
              </w:rPr>
            </w:pPr>
            <w:r w:rsidRPr="0046439E">
              <w:rPr>
                <w:sz w:val="22"/>
                <w:szCs w:val="22"/>
              </w:rPr>
              <w:t>естественный прирост, убыль (-)</w:t>
            </w:r>
          </w:p>
        </w:tc>
        <w:tc>
          <w:tcPr>
            <w:tcW w:w="1980" w:type="dxa"/>
            <w:tcBorders>
              <w:top w:val="nil"/>
              <w:left w:val="nil"/>
              <w:bottom w:val="single" w:sz="8" w:space="0" w:color="auto"/>
              <w:right w:val="single" w:sz="8" w:space="0" w:color="auto"/>
            </w:tcBorders>
            <w:shd w:val="clear" w:color="auto" w:fill="auto"/>
            <w:vAlign w:val="center"/>
            <w:hideMark/>
          </w:tcPr>
          <w:p w:rsidR="003935D1" w:rsidRPr="0046439E" w:rsidRDefault="003935D1" w:rsidP="003935D1">
            <w:pPr>
              <w:jc w:val="center"/>
              <w:rPr>
                <w:sz w:val="22"/>
                <w:szCs w:val="22"/>
              </w:rPr>
            </w:pPr>
            <w:r w:rsidRPr="0046439E">
              <w:rPr>
                <w:sz w:val="22"/>
                <w:szCs w:val="22"/>
              </w:rPr>
              <w:t>миграционный прирост, сниж</w:t>
            </w:r>
            <w:r w:rsidRPr="0046439E">
              <w:rPr>
                <w:sz w:val="22"/>
                <w:szCs w:val="22"/>
              </w:rPr>
              <w:t>е</w:t>
            </w:r>
            <w:r w:rsidRPr="0046439E">
              <w:rPr>
                <w:sz w:val="22"/>
                <w:szCs w:val="22"/>
              </w:rPr>
              <w:t>ние</w:t>
            </w: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3935D1" w:rsidRPr="0046439E" w:rsidRDefault="003935D1" w:rsidP="003935D1">
            <w:pPr>
              <w:rPr>
                <w:sz w:val="22"/>
                <w:szCs w:val="22"/>
              </w:rPr>
            </w:pPr>
          </w:p>
        </w:tc>
      </w:tr>
      <w:tr w:rsidR="003935D1" w:rsidRPr="0046439E" w:rsidTr="003935D1">
        <w:trPr>
          <w:trHeight w:val="495"/>
        </w:trPr>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3935D1" w:rsidRPr="0046439E" w:rsidRDefault="003935D1" w:rsidP="003935D1">
            <w:pPr>
              <w:jc w:val="center"/>
              <w:rPr>
                <w:sz w:val="22"/>
                <w:szCs w:val="22"/>
              </w:rPr>
            </w:pPr>
            <w:r w:rsidRPr="0046439E">
              <w:rPr>
                <w:sz w:val="22"/>
                <w:szCs w:val="22"/>
              </w:rPr>
              <w:t>31 506</w:t>
            </w:r>
          </w:p>
        </w:tc>
        <w:tc>
          <w:tcPr>
            <w:tcW w:w="1980" w:type="dxa"/>
            <w:tcBorders>
              <w:top w:val="nil"/>
              <w:left w:val="nil"/>
              <w:bottom w:val="single" w:sz="8" w:space="0" w:color="auto"/>
              <w:right w:val="single" w:sz="8" w:space="0" w:color="auto"/>
            </w:tcBorders>
            <w:shd w:val="clear" w:color="auto" w:fill="auto"/>
            <w:noWrap/>
            <w:vAlign w:val="bottom"/>
            <w:hideMark/>
          </w:tcPr>
          <w:p w:rsidR="003935D1" w:rsidRPr="0046439E" w:rsidRDefault="003935D1" w:rsidP="003935D1">
            <w:pPr>
              <w:jc w:val="center"/>
              <w:rPr>
                <w:sz w:val="22"/>
                <w:szCs w:val="22"/>
              </w:rPr>
            </w:pPr>
            <w:r w:rsidRPr="0046439E">
              <w:rPr>
                <w:sz w:val="22"/>
                <w:szCs w:val="22"/>
              </w:rPr>
              <w:t>-162</w:t>
            </w:r>
          </w:p>
        </w:tc>
        <w:tc>
          <w:tcPr>
            <w:tcW w:w="1980" w:type="dxa"/>
            <w:tcBorders>
              <w:top w:val="nil"/>
              <w:left w:val="nil"/>
              <w:bottom w:val="single" w:sz="8" w:space="0" w:color="auto"/>
              <w:right w:val="single" w:sz="8" w:space="0" w:color="auto"/>
            </w:tcBorders>
            <w:shd w:val="clear" w:color="auto" w:fill="auto"/>
            <w:noWrap/>
            <w:vAlign w:val="bottom"/>
            <w:hideMark/>
          </w:tcPr>
          <w:p w:rsidR="003935D1" w:rsidRPr="0046439E" w:rsidRDefault="003935D1" w:rsidP="003935D1">
            <w:pPr>
              <w:jc w:val="center"/>
              <w:rPr>
                <w:sz w:val="22"/>
                <w:szCs w:val="22"/>
              </w:rPr>
            </w:pPr>
            <w:r w:rsidRPr="0046439E">
              <w:rPr>
                <w:sz w:val="22"/>
                <w:szCs w:val="22"/>
              </w:rPr>
              <w:t>-291</w:t>
            </w:r>
          </w:p>
        </w:tc>
        <w:tc>
          <w:tcPr>
            <w:tcW w:w="1980" w:type="dxa"/>
            <w:tcBorders>
              <w:top w:val="nil"/>
              <w:left w:val="nil"/>
              <w:bottom w:val="single" w:sz="8" w:space="0" w:color="auto"/>
              <w:right w:val="single" w:sz="8" w:space="0" w:color="auto"/>
            </w:tcBorders>
            <w:shd w:val="clear" w:color="auto" w:fill="auto"/>
            <w:noWrap/>
            <w:vAlign w:val="bottom"/>
            <w:hideMark/>
          </w:tcPr>
          <w:p w:rsidR="003935D1" w:rsidRPr="0046439E" w:rsidRDefault="003935D1" w:rsidP="003935D1">
            <w:pPr>
              <w:jc w:val="center"/>
              <w:rPr>
                <w:sz w:val="22"/>
                <w:szCs w:val="22"/>
              </w:rPr>
            </w:pPr>
            <w:r w:rsidRPr="0046439E">
              <w:rPr>
                <w:sz w:val="22"/>
                <w:szCs w:val="22"/>
              </w:rPr>
              <w:t>129</w:t>
            </w:r>
          </w:p>
        </w:tc>
        <w:tc>
          <w:tcPr>
            <w:tcW w:w="1960" w:type="dxa"/>
            <w:tcBorders>
              <w:top w:val="nil"/>
              <w:left w:val="nil"/>
              <w:bottom w:val="single" w:sz="8" w:space="0" w:color="auto"/>
              <w:right w:val="single" w:sz="8" w:space="0" w:color="auto"/>
            </w:tcBorders>
            <w:shd w:val="clear" w:color="auto" w:fill="auto"/>
            <w:noWrap/>
            <w:vAlign w:val="bottom"/>
            <w:hideMark/>
          </w:tcPr>
          <w:p w:rsidR="003935D1" w:rsidRPr="0046439E" w:rsidRDefault="003935D1" w:rsidP="003935D1">
            <w:pPr>
              <w:jc w:val="center"/>
              <w:rPr>
                <w:sz w:val="22"/>
                <w:szCs w:val="22"/>
              </w:rPr>
            </w:pPr>
            <w:r w:rsidRPr="0046439E">
              <w:rPr>
                <w:sz w:val="22"/>
                <w:szCs w:val="22"/>
              </w:rPr>
              <w:t>31 344</w:t>
            </w:r>
          </w:p>
        </w:tc>
      </w:tr>
    </w:tbl>
    <w:p w:rsidR="00EB4A35" w:rsidRPr="0046439E" w:rsidRDefault="00EB4A35" w:rsidP="004634B0">
      <w:pPr>
        <w:pStyle w:val="af"/>
        <w:jc w:val="both"/>
        <w:rPr>
          <w:rFonts w:ascii="Times New Roman" w:hAnsi="Times New Roman" w:cs="Times New Roman"/>
          <w:sz w:val="28"/>
          <w:szCs w:val="28"/>
        </w:rPr>
      </w:pPr>
    </w:p>
    <w:p w:rsidR="00EB4A35" w:rsidRPr="0046439E" w:rsidRDefault="00EB4A35" w:rsidP="00793BD8">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В целом по району превышение числа умерших на</w:t>
      </w:r>
      <w:r w:rsidR="002E0A6B" w:rsidRPr="0046439E">
        <w:rPr>
          <w:rFonts w:ascii="Times New Roman" w:hAnsi="Times New Roman" w:cs="Times New Roman"/>
          <w:sz w:val="28"/>
          <w:szCs w:val="28"/>
        </w:rPr>
        <w:t>д</w:t>
      </w:r>
      <w:r w:rsidRPr="0046439E">
        <w:rPr>
          <w:rFonts w:ascii="Times New Roman" w:hAnsi="Times New Roman" w:cs="Times New Roman"/>
          <w:sz w:val="28"/>
          <w:szCs w:val="28"/>
        </w:rPr>
        <w:t xml:space="preserve"> числом</w:t>
      </w:r>
      <w:r w:rsidR="002E0A6B" w:rsidRPr="0046439E">
        <w:rPr>
          <w:rFonts w:ascii="Times New Roman" w:hAnsi="Times New Roman" w:cs="Times New Roman"/>
          <w:sz w:val="28"/>
          <w:szCs w:val="28"/>
        </w:rPr>
        <w:t>,</w:t>
      </w:r>
      <w:r w:rsidRPr="0046439E">
        <w:rPr>
          <w:rFonts w:ascii="Times New Roman" w:hAnsi="Times New Roman" w:cs="Times New Roman"/>
          <w:sz w:val="28"/>
          <w:szCs w:val="28"/>
        </w:rPr>
        <w:t xml:space="preserve"> родившихся </w:t>
      </w:r>
      <w:r w:rsidR="00406F67" w:rsidRPr="0046439E">
        <w:rPr>
          <w:rFonts w:ascii="Times New Roman" w:hAnsi="Times New Roman" w:cs="Times New Roman"/>
          <w:sz w:val="28"/>
          <w:szCs w:val="28"/>
        </w:rPr>
        <w:t>в</w:t>
      </w:r>
      <w:r w:rsidR="002E0A6B" w:rsidRPr="0046439E">
        <w:rPr>
          <w:rFonts w:ascii="Times New Roman" w:hAnsi="Times New Roman" w:cs="Times New Roman"/>
          <w:sz w:val="28"/>
          <w:szCs w:val="28"/>
        </w:rPr>
        <w:t xml:space="preserve"> </w:t>
      </w:r>
      <w:r w:rsidR="00406F67" w:rsidRPr="0046439E">
        <w:rPr>
          <w:rFonts w:ascii="Times New Roman" w:hAnsi="Times New Roman" w:cs="Times New Roman"/>
          <w:sz w:val="28"/>
          <w:szCs w:val="28"/>
        </w:rPr>
        <w:t>20</w:t>
      </w:r>
      <w:r w:rsidR="003935D1" w:rsidRPr="0046439E">
        <w:rPr>
          <w:rFonts w:ascii="Times New Roman" w:hAnsi="Times New Roman" w:cs="Times New Roman"/>
          <w:sz w:val="28"/>
          <w:szCs w:val="28"/>
        </w:rPr>
        <w:t>20</w:t>
      </w:r>
      <w:r w:rsidR="00181917" w:rsidRPr="0046439E">
        <w:rPr>
          <w:rFonts w:ascii="Times New Roman" w:hAnsi="Times New Roman" w:cs="Times New Roman"/>
          <w:sz w:val="28"/>
          <w:szCs w:val="28"/>
        </w:rPr>
        <w:t xml:space="preserve"> году</w:t>
      </w:r>
      <w:r w:rsidR="002E0A6B" w:rsidRPr="0046439E">
        <w:rPr>
          <w:rFonts w:ascii="Times New Roman" w:hAnsi="Times New Roman" w:cs="Times New Roman"/>
          <w:sz w:val="28"/>
          <w:szCs w:val="28"/>
        </w:rPr>
        <w:t>,</w:t>
      </w:r>
      <w:r w:rsidR="00181917" w:rsidRPr="0046439E">
        <w:rPr>
          <w:rFonts w:ascii="Times New Roman" w:hAnsi="Times New Roman" w:cs="Times New Roman"/>
          <w:sz w:val="28"/>
          <w:szCs w:val="28"/>
        </w:rPr>
        <w:t xml:space="preserve"> с</w:t>
      </w:r>
      <w:r w:rsidRPr="0046439E">
        <w:rPr>
          <w:rFonts w:ascii="Times New Roman" w:hAnsi="Times New Roman" w:cs="Times New Roman"/>
          <w:sz w:val="28"/>
          <w:szCs w:val="28"/>
        </w:rPr>
        <w:t xml:space="preserve">оставило </w:t>
      </w:r>
      <w:r w:rsidR="003935D1" w:rsidRPr="0046439E">
        <w:rPr>
          <w:rFonts w:ascii="Times New Roman" w:hAnsi="Times New Roman" w:cs="Times New Roman"/>
          <w:sz w:val="28"/>
          <w:szCs w:val="28"/>
        </w:rPr>
        <w:t>291</w:t>
      </w:r>
      <w:r w:rsidR="00406F67" w:rsidRPr="0046439E">
        <w:rPr>
          <w:rFonts w:ascii="Times New Roman" w:hAnsi="Times New Roman" w:cs="Times New Roman"/>
          <w:sz w:val="28"/>
          <w:szCs w:val="28"/>
        </w:rPr>
        <w:t xml:space="preserve"> человек, за прошлый год – </w:t>
      </w:r>
      <w:r w:rsidR="003935D1" w:rsidRPr="0046439E">
        <w:rPr>
          <w:rFonts w:ascii="Times New Roman" w:hAnsi="Times New Roman" w:cs="Times New Roman"/>
          <w:sz w:val="28"/>
          <w:szCs w:val="28"/>
        </w:rPr>
        <w:t>304</w:t>
      </w:r>
      <w:r w:rsidRPr="0046439E">
        <w:rPr>
          <w:rFonts w:ascii="Times New Roman" w:hAnsi="Times New Roman" w:cs="Times New Roman"/>
          <w:sz w:val="28"/>
          <w:szCs w:val="28"/>
        </w:rPr>
        <w:t xml:space="preserve"> человек</w:t>
      </w:r>
      <w:r w:rsidR="003935D1" w:rsidRPr="0046439E">
        <w:rPr>
          <w:rFonts w:ascii="Times New Roman" w:hAnsi="Times New Roman" w:cs="Times New Roman"/>
          <w:sz w:val="28"/>
          <w:szCs w:val="28"/>
        </w:rPr>
        <w:t>а</w:t>
      </w:r>
      <w:r w:rsidRPr="0046439E">
        <w:rPr>
          <w:rFonts w:ascii="Times New Roman" w:hAnsi="Times New Roman" w:cs="Times New Roman"/>
          <w:sz w:val="28"/>
          <w:szCs w:val="28"/>
        </w:rPr>
        <w:t>. В отчетном г</w:t>
      </w:r>
      <w:r w:rsidRPr="0046439E">
        <w:rPr>
          <w:rFonts w:ascii="Times New Roman" w:hAnsi="Times New Roman" w:cs="Times New Roman"/>
          <w:sz w:val="28"/>
          <w:szCs w:val="28"/>
        </w:rPr>
        <w:t>о</w:t>
      </w:r>
      <w:r w:rsidRPr="0046439E">
        <w:rPr>
          <w:rFonts w:ascii="Times New Roman" w:hAnsi="Times New Roman" w:cs="Times New Roman"/>
          <w:sz w:val="28"/>
          <w:szCs w:val="28"/>
        </w:rPr>
        <w:t>ду наблюдали</w:t>
      </w:r>
      <w:r w:rsidR="00406F67" w:rsidRPr="0046439E">
        <w:rPr>
          <w:rFonts w:ascii="Times New Roman" w:hAnsi="Times New Roman" w:cs="Times New Roman"/>
          <w:sz w:val="28"/>
          <w:szCs w:val="28"/>
        </w:rPr>
        <w:t xml:space="preserve">сь: </w:t>
      </w:r>
      <w:r w:rsidR="003935D1" w:rsidRPr="0046439E">
        <w:rPr>
          <w:rFonts w:ascii="Times New Roman" w:hAnsi="Times New Roman" w:cs="Times New Roman"/>
          <w:sz w:val="28"/>
          <w:szCs w:val="28"/>
        </w:rPr>
        <w:t>увеличение</w:t>
      </w:r>
      <w:r w:rsidR="00181917" w:rsidRPr="0046439E">
        <w:rPr>
          <w:rFonts w:ascii="Times New Roman" w:hAnsi="Times New Roman" w:cs="Times New Roman"/>
          <w:sz w:val="28"/>
          <w:szCs w:val="28"/>
        </w:rPr>
        <w:t xml:space="preserve"> ро</w:t>
      </w:r>
      <w:r w:rsidR="00406F67" w:rsidRPr="0046439E">
        <w:rPr>
          <w:rFonts w:ascii="Times New Roman" w:hAnsi="Times New Roman" w:cs="Times New Roman"/>
          <w:sz w:val="28"/>
          <w:szCs w:val="28"/>
        </w:rPr>
        <w:t xml:space="preserve">ждаемости на </w:t>
      </w:r>
      <w:r w:rsidR="003935D1" w:rsidRPr="0046439E">
        <w:rPr>
          <w:rFonts w:ascii="Times New Roman" w:hAnsi="Times New Roman" w:cs="Times New Roman"/>
          <w:sz w:val="28"/>
          <w:szCs w:val="28"/>
        </w:rPr>
        <w:t>3,6</w:t>
      </w:r>
      <w:r w:rsidR="00406F67" w:rsidRPr="0046439E">
        <w:rPr>
          <w:rFonts w:ascii="Times New Roman" w:hAnsi="Times New Roman" w:cs="Times New Roman"/>
          <w:sz w:val="28"/>
          <w:szCs w:val="28"/>
        </w:rPr>
        <w:t xml:space="preserve">%, </w:t>
      </w:r>
      <w:r w:rsidR="003935D1" w:rsidRPr="0046439E">
        <w:rPr>
          <w:rFonts w:ascii="Times New Roman" w:hAnsi="Times New Roman" w:cs="Times New Roman"/>
          <w:sz w:val="28"/>
          <w:szCs w:val="28"/>
        </w:rPr>
        <w:t>снижение</w:t>
      </w:r>
      <w:r w:rsidR="00406F67" w:rsidRPr="0046439E">
        <w:rPr>
          <w:rFonts w:ascii="Times New Roman" w:hAnsi="Times New Roman" w:cs="Times New Roman"/>
          <w:sz w:val="28"/>
          <w:szCs w:val="28"/>
        </w:rPr>
        <w:t xml:space="preserve"> смертности на </w:t>
      </w:r>
      <w:r w:rsidR="003935D1" w:rsidRPr="0046439E">
        <w:rPr>
          <w:rFonts w:ascii="Times New Roman" w:hAnsi="Times New Roman" w:cs="Times New Roman"/>
          <w:sz w:val="28"/>
          <w:szCs w:val="28"/>
        </w:rPr>
        <w:t>0,5</w:t>
      </w:r>
      <w:r w:rsidRPr="0046439E">
        <w:rPr>
          <w:rFonts w:ascii="Times New Roman" w:hAnsi="Times New Roman" w:cs="Times New Roman"/>
          <w:sz w:val="28"/>
          <w:szCs w:val="28"/>
        </w:rPr>
        <w:t xml:space="preserve">% по сравнению с прошлым годом. </w:t>
      </w:r>
    </w:p>
    <w:p w:rsidR="004A29BE" w:rsidRPr="0046439E" w:rsidRDefault="004A29BE" w:rsidP="00793BD8">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 xml:space="preserve">В отчетном году заключено </w:t>
      </w:r>
      <w:r w:rsidR="003935D1" w:rsidRPr="0046439E">
        <w:rPr>
          <w:rFonts w:ascii="Times New Roman" w:hAnsi="Times New Roman" w:cs="Times New Roman"/>
          <w:sz w:val="28"/>
          <w:szCs w:val="28"/>
        </w:rPr>
        <w:t>144</w:t>
      </w:r>
      <w:r w:rsidRPr="0046439E">
        <w:rPr>
          <w:rFonts w:ascii="Times New Roman" w:hAnsi="Times New Roman" w:cs="Times New Roman"/>
          <w:sz w:val="28"/>
          <w:szCs w:val="28"/>
        </w:rPr>
        <w:t xml:space="preserve"> браков и оформлено </w:t>
      </w:r>
      <w:r w:rsidR="001E7B58" w:rsidRPr="0046439E">
        <w:rPr>
          <w:rFonts w:ascii="Times New Roman" w:hAnsi="Times New Roman" w:cs="Times New Roman"/>
          <w:sz w:val="28"/>
          <w:szCs w:val="28"/>
        </w:rPr>
        <w:t>1</w:t>
      </w:r>
      <w:r w:rsidR="003935D1" w:rsidRPr="0046439E">
        <w:rPr>
          <w:rFonts w:ascii="Times New Roman" w:hAnsi="Times New Roman" w:cs="Times New Roman"/>
          <w:sz w:val="28"/>
          <w:szCs w:val="28"/>
        </w:rPr>
        <w:t>35</w:t>
      </w:r>
      <w:r w:rsidRPr="0046439E">
        <w:rPr>
          <w:rFonts w:ascii="Times New Roman" w:hAnsi="Times New Roman" w:cs="Times New Roman"/>
          <w:sz w:val="28"/>
          <w:szCs w:val="28"/>
        </w:rPr>
        <w:t xml:space="preserve"> развод</w:t>
      </w:r>
      <w:r w:rsidR="004634B0" w:rsidRPr="0046439E">
        <w:rPr>
          <w:rFonts w:ascii="Times New Roman" w:hAnsi="Times New Roman" w:cs="Times New Roman"/>
          <w:sz w:val="28"/>
          <w:szCs w:val="28"/>
        </w:rPr>
        <w:t>ов</w:t>
      </w:r>
      <w:r w:rsidRPr="0046439E">
        <w:rPr>
          <w:rFonts w:ascii="Times New Roman" w:hAnsi="Times New Roman" w:cs="Times New Roman"/>
          <w:sz w:val="28"/>
          <w:szCs w:val="28"/>
        </w:rPr>
        <w:t xml:space="preserve"> (в пр</w:t>
      </w:r>
      <w:r w:rsidRPr="0046439E">
        <w:rPr>
          <w:rFonts w:ascii="Times New Roman" w:hAnsi="Times New Roman" w:cs="Times New Roman"/>
          <w:sz w:val="28"/>
          <w:szCs w:val="28"/>
        </w:rPr>
        <w:t>о</w:t>
      </w:r>
      <w:r w:rsidRPr="0046439E">
        <w:rPr>
          <w:rFonts w:ascii="Times New Roman" w:hAnsi="Times New Roman" w:cs="Times New Roman"/>
          <w:sz w:val="28"/>
          <w:szCs w:val="28"/>
        </w:rPr>
        <w:t xml:space="preserve">шлом году </w:t>
      </w:r>
      <w:r w:rsidR="003935D1" w:rsidRPr="0046439E">
        <w:rPr>
          <w:rFonts w:ascii="Times New Roman" w:hAnsi="Times New Roman" w:cs="Times New Roman"/>
          <w:sz w:val="28"/>
          <w:szCs w:val="28"/>
        </w:rPr>
        <w:t>189</w:t>
      </w:r>
      <w:r w:rsidR="003935D1" w:rsidRPr="0046439E">
        <w:rPr>
          <w:rFonts w:ascii="Times New Roman" w:hAnsi="Times New Roman" w:cs="Times New Roman"/>
          <w:sz w:val="28"/>
          <w:szCs w:val="28"/>
        </w:rPr>
        <w:tab/>
      </w:r>
      <w:r w:rsidRPr="0046439E">
        <w:rPr>
          <w:rFonts w:ascii="Times New Roman" w:hAnsi="Times New Roman" w:cs="Times New Roman"/>
          <w:sz w:val="28"/>
          <w:szCs w:val="28"/>
        </w:rPr>
        <w:t xml:space="preserve"> брак</w:t>
      </w:r>
      <w:r w:rsidR="00C64EAE" w:rsidRPr="0046439E">
        <w:rPr>
          <w:rFonts w:ascii="Times New Roman" w:hAnsi="Times New Roman" w:cs="Times New Roman"/>
          <w:sz w:val="28"/>
          <w:szCs w:val="28"/>
        </w:rPr>
        <w:t xml:space="preserve">ов </w:t>
      </w:r>
      <w:r w:rsidRPr="0046439E">
        <w:rPr>
          <w:rFonts w:ascii="Times New Roman" w:hAnsi="Times New Roman" w:cs="Times New Roman"/>
          <w:sz w:val="28"/>
          <w:szCs w:val="28"/>
        </w:rPr>
        <w:t xml:space="preserve">и </w:t>
      </w:r>
      <w:r w:rsidR="003935D1" w:rsidRPr="0046439E">
        <w:rPr>
          <w:rFonts w:ascii="Times New Roman" w:hAnsi="Times New Roman" w:cs="Times New Roman"/>
          <w:sz w:val="28"/>
          <w:szCs w:val="28"/>
        </w:rPr>
        <w:t>134</w:t>
      </w:r>
      <w:r w:rsidRPr="0046439E">
        <w:rPr>
          <w:rFonts w:ascii="Times New Roman" w:hAnsi="Times New Roman" w:cs="Times New Roman"/>
          <w:sz w:val="28"/>
          <w:szCs w:val="28"/>
        </w:rPr>
        <w:t xml:space="preserve"> развод</w:t>
      </w:r>
      <w:r w:rsidR="00C64EAE" w:rsidRPr="0046439E">
        <w:rPr>
          <w:rFonts w:ascii="Times New Roman" w:hAnsi="Times New Roman" w:cs="Times New Roman"/>
          <w:sz w:val="28"/>
          <w:szCs w:val="28"/>
        </w:rPr>
        <w:t>ов</w:t>
      </w:r>
      <w:r w:rsidRPr="0046439E">
        <w:rPr>
          <w:rFonts w:ascii="Times New Roman" w:hAnsi="Times New Roman" w:cs="Times New Roman"/>
          <w:sz w:val="28"/>
          <w:szCs w:val="28"/>
        </w:rPr>
        <w:t>).</w:t>
      </w:r>
    </w:p>
    <w:p w:rsidR="00C64EAE" w:rsidRPr="0046439E" w:rsidRDefault="00C64EAE" w:rsidP="00793BD8">
      <w:pPr>
        <w:pStyle w:val="af"/>
        <w:ind w:firstLine="720"/>
        <w:jc w:val="both"/>
        <w:rPr>
          <w:rFonts w:ascii="Times New Roman" w:hAnsi="Times New Roman" w:cs="Times New Roman"/>
          <w:sz w:val="28"/>
          <w:szCs w:val="28"/>
        </w:rPr>
      </w:pPr>
    </w:p>
    <w:p w:rsidR="007F3DEC" w:rsidRPr="0046439E" w:rsidRDefault="007F3DEC" w:rsidP="007F3DEC">
      <w:pPr>
        <w:tabs>
          <w:tab w:val="left" w:pos="720"/>
        </w:tabs>
        <w:jc w:val="both"/>
        <w:rPr>
          <w:sz w:val="28"/>
          <w:szCs w:val="28"/>
        </w:rPr>
      </w:pPr>
      <w:r w:rsidRPr="0046439E">
        <w:rPr>
          <w:b/>
          <w:sz w:val="28"/>
        </w:rPr>
        <w:tab/>
      </w:r>
      <w:r w:rsidRPr="0046439E">
        <w:rPr>
          <w:b/>
          <w:sz w:val="28"/>
          <w:u w:val="single"/>
        </w:rPr>
        <w:t>Транспорт и связь.</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Пассажирские перевозки в районе обеспечиваются силами госпредприятия Шушенский филиал ГПКК Краевое АТП, учредителем которого является Мин</w:t>
      </w:r>
      <w:r w:rsidRPr="0046439E">
        <w:rPr>
          <w:rFonts w:ascii="Times New Roman" w:hAnsi="Times New Roman" w:cs="Times New Roman"/>
          <w:sz w:val="28"/>
          <w:szCs w:val="28"/>
        </w:rPr>
        <w:t>и</w:t>
      </w:r>
      <w:r w:rsidRPr="0046439E">
        <w:rPr>
          <w:rFonts w:ascii="Times New Roman" w:hAnsi="Times New Roman" w:cs="Times New Roman"/>
          <w:sz w:val="28"/>
          <w:szCs w:val="28"/>
        </w:rPr>
        <w:t>стерство транспорта Красноярского края.</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Основными видами оказываемых услуг являются:</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 xml:space="preserve">- услуги по перевозке пассажиров и багажа в городском, пригородном и междугородном (в том числе </w:t>
      </w:r>
      <w:proofErr w:type="spellStart"/>
      <w:r w:rsidRPr="0046439E">
        <w:rPr>
          <w:rFonts w:ascii="Times New Roman" w:hAnsi="Times New Roman" w:cs="Times New Roman"/>
          <w:sz w:val="28"/>
          <w:szCs w:val="28"/>
        </w:rPr>
        <w:t>мужсубъектном</w:t>
      </w:r>
      <w:proofErr w:type="spellEnd"/>
      <w:r w:rsidRPr="0046439E">
        <w:rPr>
          <w:rFonts w:ascii="Times New Roman" w:hAnsi="Times New Roman" w:cs="Times New Roman"/>
          <w:sz w:val="28"/>
          <w:szCs w:val="28"/>
        </w:rPr>
        <w:t>) сообщении;</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 услуги по перевозке пассажиров по заказу;</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 услуги по продаже билетов другим перевозчикам через кассы автовокзала.</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Основными потребителями услуг предприятия являются физические лица – население п. Шушенское и Шушенского района.</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 xml:space="preserve">На рынке автомобильных пассажирских перевозок сохраняется устойчивый спрос населения на перевозки автобусами как наиболее доступным и безопасным </w:t>
      </w:r>
      <w:r w:rsidRPr="0046439E">
        <w:rPr>
          <w:rFonts w:ascii="Times New Roman" w:hAnsi="Times New Roman" w:cs="Times New Roman"/>
          <w:sz w:val="28"/>
          <w:szCs w:val="28"/>
        </w:rPr>
        <w:lastRenderedPageBreak/>
        <w:t>видом общественного транспорта. Это позволяет предприятию, являющемуся единственному перевозчику на территории Шушенского района, быть востреб</w:t>
      </w:r>
      <w:r w:rsidRPr="0046439E">
        <w:rPr>
          <w:rFonts w:ascii="Times New Roman" w:hAnsi="Times New Roman" w:cs="Times New Roman"/>
          <w:sz w:val="28"/>
          <w:szCs w:val="28"/>
        </w:rPr>
        <w:t>о</w:t>
      </w:r>
      <w:r w:rsidRPr="0046439E">
        <w:rPr>
          <w:rFonts w:ascii="Times New Roman" w:hAnsi="Times New Roman" w:cs="Times New Roman"/>
          <w:sz w:val="28"/>
          <w:szCs w:val="28"/>
        </w:rPr>
        <w:t>ванным на рынке услуг и стабильно осуществлять перевозки в соответствии с программой пассажирских перевозок.</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Перевозки пассажиров по регулярным автобусным маршрутам осуществл</w:t>
      </w:r>
      <w:r w:rsidRPr="0046439E">
        <w:rPr>
          <w:rFonts w:ascii="Times New Roman" w:hAnsi="Times New Roman" w:cs="Times New Roman"/>
          <w:sz w:val="28"/>
          <w:szCs w:val="28"/>
        </w:rPr>
        <w:t>я</w:t>
      </w:r>
      <w:r w:rsidRPr="0046439E">
        <w:rPr>
          <w:rFonts w:ascii="Times New Roman" w:hAnsi="Times New Roman" w:cs="Times New Roman"/>
          <w:sz w:val="28"/>
          <w:szCs w:val="28"/>
        </w:rPr>
        <w:t>ется по 25 маршрутам с протяженностью всех маршрутов 1467 км</w:t>
      </w:r>
      <w:proofErr w:type="gramStart"/>
      <w:r w:rsidRPr="0046439E">
        <w:rPr>
          <w:rFonts w:ascii="Times New Roman" w:hAnsi="Times New Roman" w:cs="Times New Roman"/>
          <w:sz w:val="28"/>
          <w:szCs w:val="28"/>
        </w:rPr>
        <w:t>.</w:t>
      </w:r>
      <w:proofErr w:type="gramEnd"/>
      <w:r w:rsidRPr="0046439E">
        <w:rPr>
          <w:rFonts w:ascii="Times New Roman" w:hAnsi="Times New Roman" w:cs="Times New Roman"/>
          <w:sz w:val="28"/>
          <w:szCs w:val="28"/>
        </w:rPr>
        <w:t xml:space="preserve"> </w:t>
      </w:r>
      <w:proofErr w:type="gramStart"/>
      <w:r w:rsidRPr="0046439E">
        <w:rPr>
          <w:rFonts w:ascii="Times New Roman" w:hAnsi="Times New Roman" w:cs="Times New Roman"/>
          <w:sz w:val="28"/>
          <w:szCs w:val="28"/>
        </w:rPr>
        <w:t>в</w:t>
      </w:r>
      <w:proofErr w:type="gramEnd"/>
      <w:r w:rsidRPr="0046439E">
        <w:rPr>
          <w:rFonts w:ascii="Times New Roman" w:hAnsi="Times New Roman" w:cs="Times New Roman"/>
          <w:sz w:val="28"/>
          <w:szCs w:val="28"/>
        </w:rPr>
        <w:t xml:space="preserve"> том числе 4 маршрута по поселку (п. Шушенское), 16 пригородных маршрутов (Шушенский район), 1 маршрут межмуниципальный (Ермаковский район, с. Ермаковское) 3 маршрута </w:t>
      </w:r>
      <w:proofErr w:type="spellStart"/>
      <w:r w:rsidRPr="0046439E">
        <w:rPr>
          <w:rFonts w:ascii="Times New Roman" w:hAnsi="Times New Roman" w:cs="Times New Roman"/>
          <w:sz w:val="28"/>
          <w:szCs w:val="28"/>
        </w:rPr>
        <w:t>межсубъетных</w:t>
      </w:r>
      <w:proofErr w:type="spellEnd"/>
      <w:r w:rsidRPr="0046439E">
        <w:rPr>
          <w:rFonts w:ascii="Times New Roman" w:hAnsi="Times New Roman" w:cs="Times New Roman"/>
          <w:sz w:val="28"/>
          <w:szCs w:val="28"/>
        </w:rPr>
        <w:t xml:space="preserve"> (Красноярский край, Республика Хакассия), 1 маршрут междугородный (Красноярский край  г. Минусинск).</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ab/>
        <w:t>Для выполнения программы по пассажирским перевозкам предприятие имеет в хозяйственном ведении автобусы в количестве 32 шт.</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ab/>
        <w:t>Основной целью деятельности предприятия является удовлетворение п</w:t>
      </w:r>
      <w:r w:rsidRPr="0046439E">
        <w:rPr>
          <w:rFonts w:ascii="Times New Roman" w:hAnsi="Times New Roman" w:cs="Times New Roman"/>
          <w:sz w:val="28"/>
          <w:szCs w:val="28"/>
        </w:rPr>
        <w:t>о</w:t>
      </w:r>
      <w:r w:rsidRPr="0046439E">
        <w:rPr>
          <w:rFonts w:ascii="Times New Roman" w:hAnsi="Times New Roman" w:cs="Times New Roman"/>
          <w:sz w:val="28"/>
          <w:szCs w:val="28"/>
        </w:rPr>
        <w:t>требностей населения в пассажирских перевозках автомобильном транспорте о</w:t>
      </w:r>
      <w:r w:rsidRPr="0046439E">
        <w:rPr>
          <w:rFonts w:ascii="Times New Roman" w:hAnsi="Times New Roman" w:cs="Times New Roman"/>
          <w:sz w:val="28"/>
          <w:szCs w:val="28"/>
        </w:rPr>
        <w:t>б</w:t>
      </w:r>
      <w:r w:rsidRPr="0046439E">
        <w:rPr>
          <w:rFonts w:ascii="Times New Roman" w:hAnsi="Times New Roman" w:cs="Times New Roman"/>
          <w:sz w:val="28"/>
          <w:szCs w:val="28"/>
        </w:rPr>
        <w:t>щего пользования по регулярным автобусным маршрутам междугороднего, пр</w:t>
      </w:r>
      <w:r w:rsidRPr="0046439E">
        <w:rPr>
          <w:rFonts w:ascii="Times New Roman" w:hAnsi="Times New Roman" w:cs="Times New Roman"/>
          <w:sz w:val="28"/>
          <w:szCs w:val="28"/>
        </w:rPr>
        <w:t>и</w:t>
      </w:r>
      <w:r w:rsidRPr="0046439E">
        <w:rPr>
          <w:rFonts w:ascii="Times New Roman" w:hAnsi="Times New Roman" w:cs="Times New Roman"/>
          <w:sz w:val="28"/>
          <w:szCs w:val="28"/>
        </w:rPr>
        <w:t>городного и городского сообщении.</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ab/>
        <w:t>Объем транспортных услуг Шушенского филиала ГПКК Краевое АТП за 20</w:t>
      </w:r>
      <w:r w:rsidR="002047CB" w:rsidRPr="0046439E">
        <w:rPr>
          <w:rFonts w:ascii="Times New Roman" w:hAnsi="Times New Roman" w:cs="Times New Roman"/>
          <w:sz w:val="28"/>
          <w:szCs w:val="28"/>
        </w:rPr>
        <w:t>20</w:t>
      </w:r>
      <w:r w:rsidRPr="0046439E">
        <w:rPr>
          <w:rFonts w:ascii="Times New Roman" w:hAnsi="Times New Roman" w:cs="Times New Roman"/>
          <w:sz w:val="28"/>
          <w:szCs w:val="28"/>
        </w:rPr>
        <w:t xml:space="preserve"> год составил </w:t>
      </w:r>
      <w:r w:rsidR="002047CB" w:rsidRPr="0046439E">
        <w:rPr>
          <w:rFonts w:ascii="Times New Roman" w:hAnsi="Times New Roman" w:cs="Times New Roman"/>
          <w:sz w:val="28"/>
          <w:szCs w:val="28"/>
        </w:rPr>
        <w:t>81,4</w:t>
      </w:r>
      <w:r w:rsidRPr="0046439E">
        <w:rPr>
          <w:rFonts w:ascii="Times New Roman" w:hAnsi="Times New Roman" w:cs="Times New Roman"/>
          <w:sz w:val="28"/>
          <w:szCs w:val="28"/>
        </w:rPr>
        <w:t xml:space="preserve"> млн. рублей. Увеличение транспортных услуг по сравн</w:t>
      </w:r>
      <w:r w:rsidRPr="0046439E">
        <w:rPr>
          <w:rFonts w:ascii="Times New Roman" w:hAnsi="Times New Roman" w:cs="Times New Roman"/>
          <w:sz w:val="28"/>
          <w:szCs w:val="28"/>
        </w:rPr>
        <w:t>е</w:t>
      </w:r>
      <w:r w:rsidRPr="0046439E">
        <w:rPr>
          <w:rFonts w:ascii="Times New Roman" w:hAnsi="Times New Roman" w:cs="Times New Roman"/>
          <w:sz w:val="28"/>
          <w:szCs w:val="28"/>
        </w:rPr>
        <w:t>нию с 201</w:t>
      </w:r>
      <w:r w:rsidR="002047CB" w:rsidRPr="0046439E">
        <w:rPr>
          <w:rFonts w:ascii="Times New Roman" w:hAnsi="Times New Roman" w:cs="Times New Roman"/>
          <w:sz w:val="28"/>
          <w:szCs w:val="28"/>
        </w:rPr>
        <w:t>9</w:t>
      </w:r>
      <w:r w:rsidRPr="0046439E">
        <w:rPr>
          <w:rFonts w:ascii="Times New Roman" w:hAnsi="Times New Roman" w:cs="Times New Roman"/>
          <w:sz w:val="28"/>
          <w:szCs w:val="28"/>
        </w:rPr>
        <w:t xml:space="preserve"> годом на </w:t>
      </w:r>
      <w:r w:rsidR="002047CB" w:rsidRPr="0046439E">
        <w:rPr>
          <w:rFonts w:ascii="Times New Roman" w:hAnsi="Times New Roman" w:cs="Times New Roman"/>
          <w:sz w:val="28"/>
          <w:szCs w:val="28"/>
        </w:rPr>
        <w:t>4</w:t>
      </w:r>
      <w:r w:rsidRPr="0046439E">
        <w:rPr>
          <w:rFonts w:ascii="Times New Roman" w:hAnsi="Times New Roman" w:cs="Times New Roman"/>
          <w:sz w:val="28"/>
          <w:szCs w:val="28"/>
        </w:rPr>
        <w:t>% (7</w:t>
      </w:r>
      <w:r w:rsidR="002047CB" w:rsidRPr="0046439E">
        <w:rPr>
          <w:rFonts w:ascii="Times New Roman" w:hAnsi="Times New Roman" w:cs="Times New Roman"/>
          <w:sz w:val="28"/>
          <w:szCs w:val="28"/>
        </w:rPr>
        <w:t>8,3</w:t>
      </w:r>
      <w:r w:rsidRPr="0046439E">
        <w:rPr>
          <w:rFonts w:ascii="Times New Roman" w:hAnsi="Times New Roman" w:cs="Times New Roman"/>
          <w:sz w:val="28"/>
          <w:szCs w:val="28"/>
        </w:rPr>
        <w:t xml:space="preserve"> млн. рублей-2018 год).</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ab/>
        <w:t>В 20</w:t>
      </w:r>
      <w:r w:rsidR="0046439E" w:rsidRPr="0046439E">
        <w:rPr>
          <w:rFonts w:ascii="Times New Roman" w:hAnsi="Times New Roman" w:cs="Times New Roman"/>
          <w:sz w:val="28"/>
          <w:szCs w:val="28"/>
        </w:rPr>
        <w:t>20</w:t>
      </w:r>
      <w:r w:rsidRPr="0046439E">
        <w:rPr>
          <w:rFonts w:ascii="Times New Roman" w:hAnsi="Times New Roman" w:cs="Times New Roman"/>
          <w:sz w:val="28"/>
          <w:szCs w:val="28"/>
        </w:rPr>
        <w:t xml:space="preserve"> году перевезено 618,2 тыс. пассажиров, что </w:t>
      </w:r>
      <w:r w:rsidR="0046439E" w:rsidRPr="0046439E">
        <w:rPr>
          <w:rFonts w:ascii="Times New Roman" w:hAnsi="Times New Roman" w:cs="Times New Roman"/>
          <w:sz w:val="28"/>
          <w:szCs w:val="28"/>
        </w:rPr>
        <w:t>соответствует уровню прошлого года</w:t>
      </w:r>
      <w:r w:rsidRPr="0046439E">
        <w:rPr>
          <w:rFonts w:ascii="Times New Roman" w:hAnsi="Times New Roman" w:cs="Times New Roman"/>
          <w:sz w:val="28"/>
          <w:szCs w:val="28"/>
        </w:rPr>
        <w:t>.</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ab/>
        <w:t>Пассажирооборот в 20</w:t>
      </w:r>
      <w:r w:rsidR="0046439E" w:rsidRPr="0046439E">
        <w:rPr>
          <w:rFonts w:ascii="Times New Roman" w:hAnsi="Times New Roman" w:cs="Times New Roman"/>
          <w:sz w:val="28"/>
          <w:szCs w:val="28"/>
        </w:rPr>
        <w:t>20</w:t>
      </w:r>
      <w:r w:rsidRPr="0046439E">
        <w:rPr>
          <w:rFonts w:ascii="Times New Roman" w:hAnsi="Times New Roman" w:cs="Times New Roman"/>
          <w:sz w:val="28"/>
          <w:szCs w:val="28"/>
        </w:rPr>
        <w:t xml:space="preserve"> году составил 36,</w:t>
      </w:r>
      <w:r w:rsidR="0046439E" w:rsidRPr="0046439E">
        <w:rPr>
          <w:rFonts w:ascii="Times New Roman" w:hAnsi="Times New Roman" w:cs="Times New Roman"/>
          <w:sz w:val="28"/>
          <w:szCs w:val="28"/>
        </w:rPr>
        <w:t>4</w:t>
      </w:r>
      <w:r w:rsidRPr="0046439E">
        <w:rPr>
          <w:rFonts w:ascii="Times New Roman" w:hAnsi="Times New Roman" w:cs="Times New Roman"/>
          <w:sz w:val="28"/>
          <w:szCs w:val="28"/>
        </w:rPr>
        <w:t xml:space="preserve"> млн. пасс. км., что на </w:t>
      </w:r>
      <w:r w:rsidR="0046439E" w:rsidRPr="0046439E">
        <w:rPr>
          <w:rFonts w:ascii="Times New Roman" w:hAnsi="Times New Roman" w:cs="Times New Roman"/>
          <w:sz w:val="28"/>
          <w:szCs w:val="28"/>
        </w:rPr>
        <w:t>0,2</w:t>
      </w:r>
      <w:r w:rsidRPr="0046439E">
        <w:rPr>
          <w:rFonts w:ascii="Times New Roman" w:hAnsi="Times New Roman" w:cs="Times New Roman"/>
          <w:sz w:val="28"/>
          <w:szCs w:val="28"/>
        </w:rPr>
        <w:t xml:space="preserve">   млн. пасс. км. </w:t>
      </w:r>
      <w:r w:rsidR="0046439E" w:rsidRPr="0046439E">
        <w:rPr>
          <w:rFonts w:ascii="Times New Roman" w:hAnsi="Times New Roman" w:cs="Times New Roman"/>
          <w:sz w:val="28"/>
          <w:szCs w:val="28"/>
        </w:rPr>
        <w:t>меньше</w:t>
      </w:r>
      <w:r w:rsidRPr="0046439E">
        <w:rPr>
          <w:rFonts w:ascii="Times New Roman" w:hAnsi="Times New Roman" w:cs="Times New Roman"/>
          <w:sz w:val="28"/>
          <w:szCs w:val="28"/>
        </w:rPr>
        <w:t xml:space="preserve"> 201</w:t>
      </w:r>
      <w:r w:rsidR="0046439E" w:rsidRPr="0046439E">
        <w:rPr>
          <w:rFonts w:ascii="Times New Roman" w:hAnsi="Times New Roman" w:cs="Times New Roman"/>
          <w:sz w:val="28"/>
          <w:szCs w:val="28"/>
        </w:rPr>
        <w:t>9</w:t>
      </w:r>
      <w:r w:rsidRPr="0046439E">
        <w:rPr>
          <w:rFonts w:ascii="Times New Roman" w:hAnsi="Times New Roman" w:cs="Times New Roman"/>
          <w:sz w:val="28"/>
          <w:szCs w:val="28"/>
        </w:rPr>
        <w:t xml:space="preserve"> года (</w:t>
      </w:r>
      <w:r w:rsidR="0046439E" w:rsidRPr="0046439E">
        <w:rPr>
          <w:rFonts w:ascii="Times New Roman" w:hAnsi="Times New Roman" w:cs="Times New Roman"/>
          <w:sz w:val="28"/>
          <w:szCs w:val="28"/>
        </w:rPr>
        <w:t>36,6</w:t>
      </w:r>
      <w:r w:rsidRPr="0046439E">
        <w:rPr>
          <w:rFonts w:ascii="Times New Roman" w:hAnsi="Times New Roman" w:cs="Times New Roman"/>
          <w:sz w:val="28"/>
          <w:szCs w:val="28"/>
        </w:rPr>
        <w:t xml:space="preserve"> млн. пасс. км.)</w:t>
      </w:r>
    </w:p>
    <w:p w:rsidR="00264202" w:rsidRPr="0046439E" w:rsidRDefault="00264202"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ab/>
        <w:t>Увеличение транспортных услуг за счет увеличения проездной платы по междугородным маршрутам.</w:t>
      </w:r>
    </w:p>
    <w:p w:rsidR="007F3DEC" w:rsidRPr="0046439E" w:rsidRDefault="007F3DEC"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Протяженность автомобильных дорог общего пользования местного знач</w:t>
      </w:r>
      <w:r w:rsidRPr="0046439E">
        <w:rPr>
          <w:rFonts w:ascii="Times New Roman" w:hAnsi="Times New Roman" w:cs="Times New Roman"/>
          <w:sz w:val="28"/>
          <w:szCs w:val="28"/>
        </w:rPr>
        <w:t>е</w:t>
      </w:r>
      <w:r w:rsidRPr="0046439E">
        <w:rPr>
          <w:rFonts w:ascii="Times New Roman" w:hAnsi="Times New Roman" w:cs="Times New Roman"/>
          <w:sz w:val="28"/>
          <w:szCs w:val="28"/>
        </w:rPr>
        <w:t>ния составляет 330,</w:t>
      </w:r>
      <w:r w:rsidR="00E518BA" w:rsidRPr="0046439E">
        <w:rPr>
          <w:rFonts w:ascii="Times New Roman" w:hAnsi="Times New Roman" w:cs="Times New Roman"/>
          <w:sz w:val="28"/>
          <w:szCs w:val="28"/>
        </w:rPr>
        <w:t>9</w:t>
      </w:r>
      <w:r w:rsidRPr="0046439E">
        <w:rPr>
          <w:rFonts w:ascii="Times New Roman" w:hAnsi="Times New Roman" w:cs="Times New Roman"/>
          <w:sz w:val="28"/>
          <w:szCs w:val="28"/>
        </w:rPr>
        <w:t xml:space="preserve"> км. Населенных пунктов, не обеспеченных автодорожной связью нет.</w:t>
      </w:r>
    </w:p>
    <w:p w:rsidR="000B2EB1" w:rsidRPr="0046439E" w:rsidRDefault="000B2EB1"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Все населенные пункты района телефонизированы.</w:t>
      </w:r>
    </w:p>
    <w:p w:rsidR="000B2EB1" w:rsidRPr="0046439E" w:rsidRDefault="000B2EB1"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Количество телефонных аппаратов системы Минсвязи России составляет 10,7 тыс. штук, в том числе квартирные 8,3 тыс. штук.</w:t>
      </w:r>
    </w:p>
    <w:p w:rsidR="000B2EB1" w:rsidRPr="0046439E" w:rsidRDefault="000B2EB1"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Развитие услуг связи обусловлено востребованностью, чему способствуют изменения в телекоммуникационной отрасли, внедрение новых видов услуг оп</w:t>
      </w:r>
      <w:r w:rsidRPr="0046439E">
        <w:rPr>
          <w:rFonts w:ascii="Times New Roman" w:hAnsi="Times New Roman" w:cs="Times New Roman"/>
          <w:sz w:val="28"/>
          <w:szCs w:val="28"/>
        </w:rPr>
        <w:t>е</w:t>
      </w:r>
      <w:r w:rsidRPr="0046439E">
        <w:rPr>
          <w:rFonts w:ascii="Times New Roman" w:hAnsi="Times New Roman" w:cs="Times New Roman"/>
          <w:sz w:val="28"/>
          <w:szCs w:val="28"/>
        </w:rPr>
        <w:t>раторами связи. Телекоммуникационные компании предлагают потребителям достаточно широкий спектр традиционных услуг, как правило, с улучшенными качественными параметрами, что способствует увеличению спроса на услуги до</w:t>
      </w:r>
      <w:r w:rsidRPr="0046439E">
        <w:rPr>
          <w:rFonts w:ascii="Times New Roman" w:hAnsi="Times New Roman" w:cs="Times New Roman"/>
          <w:sz w:val="28"/>
          <w:szCs w:val="28"/>
        </w:rPr>
        <w:t>с</w:t>
      </w:r>
      <w:r w:rsidRPr="0046439E">
        <w:rPr>
          <w:rFonts w:ascii="Times New Roman" w:hAnsi="Times New Roman" w:cs="Times New Roman"/>
          <w:sz w:val="28"/>
          <w:szCs w:val="28"/>
        </w:rPr>
        <w:t>тупа в сеть Интернет и мобильной связи, росту количес</w:t>
      </w:r>
      <w:r w:rsidR="0086423C" w:rsidRPr="0046439E">
        <w:rPr>
          <w:rFonts w:ascii="Times New Roman" w:hAnsi="Times New Roman" w:cs="Times New Roman"/>
          <w:sz w:val="28"/>
          <w:szCs w:val="28"/>
        </w:rPr>
        <w:t>т</w:t>
      </w:r>
      <w:r w:rsidRPr="0046439E">
        <w:rPr>
          <w:rFonts w:ascii="Times New Roman" w:hAnsi="Times New Roman" w:cs="Times New Roman"/>
          <w:sz w:val="28"/>
          <w:szCs w:val="28"/>
        </w:rPr>
        <w:t>ва абонентов и организ</w:t>
      </w:r>
      <w:r w:rsidRPr="0046439E">
        <w:rPr>
          <w:rFonts w:ascii="Times New Roman" w:hAnsi="Times New Roman" w:cs="Times New Roman"/>
          <w:sz w:val="28"/>
          <w:szCs w:val="28"/>
        </w:rPr>
        <w:t>а</w:t>
      </w:r>
      <w:r w:rsidRPr="0046439E">
        <w:rPr>
          <w:rFonts w:ascii="Times New Roman" w:hAnsi="Times New Roman" w:cs="Times New Roman"/>
          <w:sz w:val="28"/>
          <w:szCs w:val="28"/>
        </w:rPr>
        <w:t>ций, подключающихся к сети Интернет.</w:t>
      </w:r>
    </w:p>
    <w:p w:rsidR="00D77E69" w:rsidRDefault="00D16A9A" w:rsidP="00AB4500">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В</w:t>
      </w:r>
      <w:r w:rsidR="004C54E5" w:rsidRPr="0046439E">
        <w:rPr>
          <w:rFonts w:ascii="Times New Roman" w:hAnsi="Times New Roman" w:cs="Times New Roman"/>
          <w:sz w:val="28"/>
          <w:szCs w:val="28"/>
        </w:rPr>
        <w:t xml:space="preserve"> 2020 год</w:t>
      </w:r>
      <w:r w:rsidRPr="0046439E">
        <w:rPr>
          <w:rFonts w:ascii="Times New Roman" w:hAnsi="Times New Roman" w:cs="Times New Roman"/>
          <w:sz w:val="28"/>
          <w:szCs w:val="28"/>
        </w:rPr>
        <w:t>у</w:t>
      </w:r>
      <w:r w:rsidR="004C54E5" w:rsidRPr="0046439E">
        <w:rPr>
          <w:rFonts w:ascii="Times New Roman" w:hAnsi="Times New Roman" w:cs="Times New Roman"/>
          <w:sz w:val="28"/>
          <w:szCs w:val="28"/>
        </w:rPr>
        <w:t xml:space="preserve"> в рамках национального проекта «Цифровая экономика»</w:t>
      </w:r>
      <w:r w:rsidR="00C9215B" w:rsidRPr="0046439E">
        <w:rPr>
          <w:rFonts w:ascii="Times New Roman" w:hAnsi="Times New Roman" w:cs="Times New Roman"/>
          <w:sz w:val="28"/>
          <w:szCs w:val="28"/>
        </w:rPr>
        <w:t>, в ц</w:t>
      </w:r>
      <w:r w:rsidR="00C9215B" w:rsidRPr="0046439E">
        <w:rPr>
          <w:rFonts w:ascii="Times New Roman" w:hAnsi="Times New Roman" w:cs="Times New Roman"/>
          <w:sz w:val="28"/>
          <w:szCs w:val="28"/>
        </w:rPr>
        <w:t>е</w:t>
      </w:r>
      <w:r w:rsidR="00C9215B" w:rsidRPr="0046439E">
        <w:rPr>
          <w:rFonts w:ascii="Times New Roman" w:hAnsi="Times New Roman" w:cs="Times New Roman"/>
          <w:sz w:val="28"/>
          <w:szCs w:val="28"/>
        </w:rPr>
        <w:t>лях создания условий для развития услуг связи на территории Шушенского ра</w:t>
      </w:r>
      <w:r w:rsidR="00C9215B" w:rsidRPr="0046439E">
        <w:rPr>
          <w:rFonts w:ascii="Times New Roman" w:hAnsi="Times New Roman" w:cs="Times New Roman"/>
          <w:sz w:val="28"/>
          <w:szCs w:val="28"/>
        </w:rPr>
        <w:t>й</w:t>
      </w:r>
      <w:r w:rsidR="00C9215B" w:rsidRPr="0046439E">
        <w:rPr>
          <w:rFonts w:ascii="Times New Roman" w:hAnsi="Times New Roman" w:cs="Times New Roman"/>
          <w:sz w:val="28"/>
          <w:szCs w:val="28"/>
        </w:rPr>
        <w:t xml:space="preserve">она в с. </w:t>
      </w:r>
      <w:proofErr w:type="spellStart"/>
      <w:r w:rsidR="00C9215B" w:rsidRPr="0046439E">
        <w:rPr>
          <w:rFonts w:ascii="Times New Roman" w:hAnsi="Times New Roman" w:cs="Times New Roman"/>
          <w:sz w:val="28"/>
          <w:szCs w:val="28"/>
        </w:rPr>
        <w:t>Шунеры</w:t>
      </w:r>
      <w:proofErr w:type="spellEnd"/>
      <w:r w:rsidR="00C9215B" w:rsidRPr="0046439E">
        <w:rPr>
          <w:rFonts w:ascii="Times New Roman" w:hAnsi="Times New Roman" w:cs="Times New Roman"/>
          <w:sz w:val="28"/>
          <w:szCs w:val="28"/>
        </w:rPr>
        <w:t xml:space="preserve"> установлена вышка мобильного оператора связи</w:t>
      </w:r>
      <w:r w:rsidR="007B3659" w:rsidRPr="0046439E">
        <w:rPr>
          <w:rFonts w:ascii="Times New Roman" w:hAnsi="Times New Roman" w:cs="Times New Roman"/>
          <w:sz w:val="28"/>
          <w:szCs w:val="28"/>
        </w:rPr>
        <w:t>, стоимость р</w:t>
      </w:r>
      <w:r w:rsidR="007B3659" w:rsidRPr="0046439E">
        <w:rPr>
          <w:rFonts w:ascii="Times New Roman" w:hAnsi="Times New Roman" w:cs="Times New Roman"/>
          <w:sz w:val="28"/>
          <w:szCs w:val="28"/>
        </w:rPr>
        <w:t>а</w:t>
      </w:r>
      <w:r w:rsidR="007B3659" w:rsidRPr="0046439E">
        <w:rPr>
          <w:rFonts w:ascii="Times New Roman" w:hAnsi="Times New Roman" w:cs="Times New Roman"/>
          <w:sz w:val="28"/>
          <w:szCs w:val="28"/>
        </w:rPr>
        <w:t>бот 5,5 млн. руб. (софинансирование местного бюджета составляет 5 тыс. руб.)</w:t>
      </w:r>
      <w:r w:rsidR="003917B3">
        <w:rPr>
          <w:rFonts w:ascii="Times New Roman" w:hAnsi="Times New Roman" w:cs="Times New Roman"/>
          <w:sz w:val="28"/>
          <w:szCs w:val="28"/>
        </w:rPr>
        <w:t>.</w:t>
      </w:r>
    </w:p>
    <w:p w:rsidR="00ED4D9F" w:rsidRPr="00ED4D9F" w:rsidRDefault="00ED4D9F" w:rsidP="00AB4500">
      <w:pPr>
        <w:pStyle w:val="af"/>
        <w:ind w:firstLine="720"/>
        <w:jc w:val="both"/>
        <w:rPr>
          <w:rFonts w:ascii="Times New Roman" w:hAnsi="Times New Roman" w:cs="Times New Roman"/>
          <w:sz w:val="28"/>
          <w:szCs w:val="28"/>
        </w:rPr>
      </w:pPr>
      <w:r>
        <w:rPr>
          <w:rFonts w:ascii="Times New Roman" w:hAnsi="Times New Roman" w:cs="Times New Roman"/>
          <w:sz w:val="28"/>
          <w:szCs w:val="28"/>
        </w:rPr>
        <w:t>В рамках федеральной программы «Устранение цифрового неравенства», в 2020 году построена волоконно-оптическая линия связи до п. Зарничный и уст</w:t>
      </w:r>
      <w:r>
        <w:rPr>
          <w:rFonts w:ascii="Times New Roman" w:hAnsi="Times New Roman" w:cs="Times New Roman"/>
          <w:sz w:val="28"/>
          <w:szCs w:val="28"/>
        </w:rPr>
        <w:t>а</w:t>
      </w:r>
      <w:r>
        <w:rPr>
          <w:rFonts w:ascii="Times New Roman" w:hAnsi="Times New Roman" w:cs="Times New Roman"/>
          <w:sz w:val="28"/>
          <w:szCs w:val="28"/>
        </w:rPr>
        <w:t xml:space="preserve">новлена точка доступа </w:t>
      </w:r>
      <w:r>
        <w:rPr>
          <w:rFonts w:ascii="Times New Roman" w:hAnsi="Times New Roman" w:cs="Times New Roman"/>
          <w:sz w:val="28"/>
          <w:szCs w:val="28"/>
          <w:lang w:val="en-US"/>
        </w:rPr>
        <w:t>Wi</w:t>
      </w:r>
      <w:r w:rsidRPr="00ED4D9F">
        <w:rPr>
          <w:rFonts w:ascii="Times New Roman" w:hAnsi="Times New Roman" w:cs="Times New Roman"/>
          <w:sz w:val="28"/>
          <w:szCs w:val="28"/>
        </w:rPr>
        <w:t>-</w:t>
      </w:r>
      <w:r>
        <w:rPr>
          <w:rFonts w:ascii="Times New Roman" w:hAnsi="Times New Roman" w:cs="Times New Roman"/>
          <w:sz w:val="28"/>
          <w:szCs w:val="28"/>
          <w:lang w:val="en-US"/>
        </w:rPr>
        <w:t>Fi</w:t>
      </w:r>
      <w:r>
        <w:rPr>
          <w:rFonts w:ascii="Times New Roman" w:hAnsi="Times New Roman" w:cs="Times New Roman"/>
          <w:sz w:val="28"/>
          <w:szCs w:val="28"/>
        </w:rPr>
        <w:t xml:space="preserve"> территории поселка.</w:t>
      </w:r>
    </w:p>
    <w:p w:rsidR="003917B3" w:rsidRDefault="003917B3" w:rsidP="00AB4500">
      <w:pPr>
        <w:pStyle w:val="af"/>
        <w:ind w:firstLine="720"/>
        <w:jc w:val="both"/>
        <w:rPr>
          <w:rFonts w:ascii="Times New Roman" w:hAnsi="Times New Roman" w:cs="Times New Roman"/>
          <w:sz w:val="28"/>
          <w:szCs w:val="28"/>
        </w:rPr>
      </w:pPr>
      <w:r>
        <w:rPr>
          <w:rFonts w:ascii="Times New Roman" w:hAnsi="Times New Roman" w:cs="Times New Roman"/>
          <w:sz w:val="28"/>
          <w:szCs w:val="28"/>
        </w:rPr>
        <w:t>На 2021 год по данным министерства цифрового развития Красноярского края</w:t>
      </w:r>
      <w:r w:rsidR="00ED4D9F">
        <w:rPr>
          <w:rFonts w:ascii="Times New Roman" w:hAnsi="Times New Roman" w:cs="Times New Roman"/>
          <w:sz w:val="28"/>
          <w:szCs w:val="28"/>
        </w:rPr>
        <w:t>,</w:t>
      </w:r>
      <w:r>
        <w:rPr>
          <w:rFonts w:ascii="Times New Roman" w:hAnsi="Times New Roman" w:cs="Times New Roman"/>
          <w:sz w:val="28"/>
          <w:szCs w:val="28"/>
        </w:rPr>
        <w:t xml:space="preserve"> в рамках </w:t>
      </w:r>
      <w:bookmarkStart w:id="6" w:name="_Hlk72761651"/>
      <w:r>
        <w:rPr>
          <w:rFonts w:ascii="Times New Roman" w:hAnsi="Times New Roman" w:cs="Times New Roman"/>
          <w:sz w:val="28"/>
          <w:szCs w:val="28"/>
        </w:rPr>
        <w:t>федеральн</w:t>
      </w:r>
      <w:r w:rsidR="00ED4D9F">
        <w:rPr>
          <w:rFonts w:ascii="Times New Roman" w:hAnsi="Times New Roman" w:cs="Times New Roman"/>
          <w:sz w:val="28"/>
          <w:szCs w:val="28"/>
        </w:rPr>
        <w:t>ого проекта</w:t>
      </w:r>
      <w:r>
        <w:rPr>
          <w:rFonts w:ascii="Times New Roman" w:hAnsi="Times New Roman" w:cs="Times New Roman"/>
          <w:sz w:val="28"/>
          <w:szCs w:val="28"/>
        </w:rPr>
        <w:t xml:space="preserve"> </w:t>
      </w:r>
      <w:r w:rsidR="00ED4D9F">
        <w:rPr>
          <w:rFonts w:ascii="Times New Roman" w:hAnsi="Times New Roman" w:cs="Times New Roman"/>
          <w:sz w:val="28"/>
          <w:szCs w:val="28"/>
        </w:rPr>
        <w:t>«</w:t>
      </w:r>
      <w:bookmarkEnd w:id="6"/>
      <w:r w:rsidR="00ED4D9F">
        <w:rPr>
          <w:rFonts w:ascii="Times New Roman" w:hAnsi="Times New Roman" w:cs="Times New Roman"/>
          <w:sz w:val="28"/>
          <w:szCs w:val="28"/>
        </w:rPr>
        <w:t>Информационная инфраструктура»</w:t>
      </w:r>
      <w:r>
        <w:rPr>
          <w:rFonts w:ascii="Times New Roman" w:hAnsi="Times New Roman" w:cs="Times New Roman"/>
          <w:sz w:val="28"/>
          <w:szCs w:val="28"/>
        </w:rPr>
        <w:t xml:space="preserve">, в п. </w:t>
      </w:r>
      <w:r>
        <w:rPr>
          <w:rFonts w:ascii="Times New Roman" w:hAnsi="Times New Roman" w:cs="Times New Roman"/>
          <w:sz w:val="28"/>
          <w:szCs w:val="28"/>
        </w:rPr>
        <w:lastRenderedPageBreak/>
        <w:t xml:space="preserve">Зарничный планируется подключение к сети </w:t>
      </w:r>
      <w:proofErr w:type="spellStart"/>
      <w:r>
        <w:rPr>
          <w:rFonts w:ascii="Times New Roman" w:hAnsi="Times New Roman" w:cs="Times New Roman"/>
          <w:sz w:val="28"/>
          <w:szCs w:val="28"/>
        </w:rPr>
        <w:t>Инт</w:t>
      </w:r>
      <w:r w:rsidR="00ED4D9F">
        <w:rPr>
          <w:rFonts w:ascii="Times New Roman" w:hAnsi="Times New Roman" w:cs="Times New Roman"/>
          <w:sz w:val="28"/>
          <w:szCs w:val="28"/>
        </w:rPr>
        <w:t>е</w:t>
      </w:r>
      <w:r>
        <w:rPr>
          <w:rFonts w:ascii="Times New Roman" w:hAnsi="Times New Roman" w:cs="Times New Roman"/>
          <w:sz w:val="28"/>
          <w:szCs w:val="28"/>
        </w:rPr>
        <w:t>ртен</w:t>
      </w:r>
      <w:proofErr w:type="spellEnd"/>
      <w:r>
        <w:rPr>
          <w:rFonts w:ascii="Times New Roman" w:hAnsi="Times New Roman" w:cs="Times New Roman"/>
          <w:sz w:val="28"/>
          <w:szCs w:val="28"/>
        </w:rPr>
        <w:t xml:space="preserve"> школы и дома культуры поселка</w:t>
      </w:r>
      <w:r w:rsidR="00ED4D9F">
        <w:rPr>
          <w:rFonts w:ascii="Times New Roman" w:hAnsi="Times New Roman" w:cs="Times New Roman"/>
          <w:sz w:val="28"/>
          <w:szCs w:val="28"/>
        </w:rPr>
        <w:t xml:space="preserve">, на территории с. Новопокровка планируется подключение </w:t>
      </w:r>
      <w:proofErr w:type="spellStart"/>
      <w:r w:rsidR="00ED4D9F">
        <w:rPr>
          <w:rFonts w:ascii="Times New Roman" w:hAnsi="Times New Roman" w:cs="Times New Roman"/>
          <w:sz w:val="28"/>
          <w:szCs w:val="28"/>
        </w:rPr>
        <w:t>ФАПа</w:t>
      </w:r>
      <w:proofErr w:type="spellEnd"/>
      <w:r w:rsidR="00ED4D9F">
        <w:rPr>
          <w:rFonts w:ascii="Times New Roman" w:hAnsi="Times New Roman" w:cs="Times New Roman"/>
          <w:sz w:val="28"/>
          <w:szCs w:val="28"/>
        </w:rPr>
        <w:t xml:space="preserve"> п</w:t>
      </w:r>
      <w:r w:rsidR="00ED4D9F">
        <w:rPr>
          <w:rFonts w:ascii="Times New Roman" w:hAnsi="Times New Roman" w:cs="Times New Roman"/>
          <w:sz w:val="28"/>
          <w:szCs w:val="28"/>
        </w:rPr>
        <w:t>о</w:t>
      </w:r>
      <w:r w:rsidR="00ED4D9F">
        <w:rPr>
          <w:rFonts w:ascii="Times New Roman" w:hAnsi="Times New Roman" w:cs="Times New Roman"/>
          <w:sz w:val="28"/>
          <w:szCs w:val="28"/>
        </w:rPr>
        <w:t>средством спутникового канала связи.</w:t>
      </w:r>
    </w:p>
    <w:p w:rsidR="00ED4D9F" w:rsidRPr="0046439E" w:rsidRDefault="00ED4D9F" w:rsidP="00AB4500">
      <w:pPr>
        <w:pStyle w:val="af"/>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Российской Федерации «О внес</w:t>
      </w:r>
      <w:r>
        <w:rPr>
          <w:rFonts w:ascii="Times New Roman" w:hAnsi="Times New Roman" w:cs="Times New Roman"/>
          <w:sz w:val="28"/>
          <w:szCs w:val="28"/>
        </w:rPr>
        <w:t>е</w:t>
      </w:r>
      <w:r>
        <w:rPr>
          <w:rFonts w:ascii="Times New Roman" w:hAnsi="Times New Roman" w:cs="Times New Roman"/>
          <w:sz w:val="28"/>
          <w:szCs w:val="28"/>
        </w:rPr>
        <w:t>нии изменений в ФЗ «О связи» от 07.04.2020 №110-ФЗ, в населенных пунктах с численность населения 100-500 человек, реализуется федеральная программа «Устранение цифрового неравенства», в рамках которой устанавливаются средс</w:t>
      </w:r>
      <w:r>
        <w:rPr>
          <w:rFonts w:ascii="Times New Roman" w:hAnsi="Times New Roman" w:cs="Times New Roman"/>
          <w:sz w:val="28"/>
          <w:szCs w:val="28"/>
        </w:rPr>
        <w:t>т</w:t>
      </w:r>
      <w:r>
        <w:rPr>
          <w:rFonts w:ascii="Times New Roman" w:hAnsi="Times New Roman" w:cs="Times New Roman"/>
          <w:sz w:val="28"/>
          <w:szCs w:val="28"/>
        </w:rPr>
        <w:t>ва связи для оказания услуги подвижной радиотелефонной связи. После провед</w:t>
      </w:r>
      <w:r>
        <w:rPr>
          <w:rFonts w:ascii="Times New Roman" w:hAnsi="Times New Roman" w:cs="Times New Roman"/>
          <w:sz w:val="28"/>
          <w:szCs w:val="28"/>
        </w:rPr>
        <w:t>е</w:t>
      </w:r>
      <w:r>
        <w:rPr>
          <w:rFonts w:ascii="Times New Roman" w:hAnsi="Times New Roman" w:cs="Times New Roman"/>
          <w:sz w:val="28"/>
          <w:szCs w:val="28"/>
        </w:rPr>
        <w:t>ния Всероссийской переписи населения в 2021 году, министерством цифрового развития, связи и массовых коммуникаций Российской Федерации планируется формирования перечня населенных пунктов, на территории которых будет реал</w:t>
      </w:r>
      <w:r>
        <w:rPr>
          <w:rFonts w:ascii="Times New Roman" w:hAnsi="Times New Roman" w:cs="Times New Roman"/>
          <w:sz w:val="28"/>
          <w:szCs w:val="28"/>
        </w:rPr>
        <w:t>и</w:t>
      </w:r>
      <w:r>
        <w:rPr>
          <w:rFonts w:ascii="Times New Roman" w:hAnsi="Times New Roman" w:cs="Times New Roman"/>
          <w:sz w:val="28"/>
          <w:szCs w:val="28"/>
        </w:rPr>
        <w:t>зована федеральная программа.</w:t>
      </w:r>
    </w:p>
    <w:p w:rsidR="00C9215B" w:rsidRPr="0046439E" w:rsidRDefault="00C9215B" w:rsidP="00FD7F24">
      <w:pPr>
        <w:pStyle w:val="ConsNormal"/>
        <w:tabs>
          <w:tab w:val="left" w:pos="720"/>
        </w:tabs>
        <w:ind w:firstLine="0"/>
        <w:jc w:val="both"/>
        <w:rPr>
          <w:rFonts w:ascii="Times New Roman" w:hAnsi="Times New Roman" w:cs="Times New Roman"/>
          <w:sz w:val="28"/>
          <w:szCs w:val="28"/>
        </w:rPr>
      </w:pPr>
    </w:p>
    <w:p w:rsidR="00E518BA" w:rsidRPr="0046439E" w:rsidRDefault="00E518BA" w:rsidP="00E518BA">
      <w:pPr>
        <w:pStyle w:val="ConsNormal"/>
        <w:tabs>
          <w:tab w:val="left" w:pos="720"/>
        </w:tabs>
        <w:jc w:val="both"/>
        <w:rPr>
          <w:rFonts w:ascii="Times New Roman" w:hAnsi="Times New Roman" w:cs="Times New Roman"/>
          <w:sz w:val="28"/>
          <w:szCs w:val="28"/>
        </w:rPr>
      </w:pPr>
      <w:r w:rsidRPr="0046439E">
        <w:rPr>
          <w:rFonts w:ascii="Times New Roman" w:hAnsi="Times New Roman" w:cs="Times New Roman"/>
          <w:b/>
          <w:sz w:val="28"/>
          <w:szCs w:val="28"/>
          <w:u w:val="single"/>
        </w:rPr>
        <w:t>Рынок труда.</w:t>
      </w:r>
      <w:r w:rsidRPr="0046439E">
        <w:rPr>
          <w:rFonts w:ascii="Times New Roman" w:hAnsi="Times New Roman" w:cs="Times New Roman"/>
          <w:b/>
          <w:sz w:val="28"/>
          <w:szCs w:val="28"/>
        </w:rPr>
        <w:t xml:space="preserve"> </w:t>
      </w:r>
      <w:r w:rsidRPr="0046439E">
        <w:rPr>
          <w:rFonts w:ascii="Times New Roman" w:hAnsi="Times New Roman" w:cs="Times New Roman"/>
          <w:sz w:val="28"/>
          <w:szCs w:val="28"/>
        </w:rPr>
        <w:t>На 1 января 20</w:t>
      </w:r>
      <w:r w:rsidR="0088671B" w:rsidRPr="0046439E">
        <w:rPr>
          <w:rFonts w:ascii="Times New Roman" w:hAnsi="Times New Roman" w:cs="Times New Roman"/>
          <w:sz w:val="28"/>
          <w:szCs w:val="28"/>
        </w:rPr>
        <w:t>2</w:t>
      </w:r>
      <w:r w:rsidR="00E3273C" w:rsidRPr="0046439E">
        <w:rPr>
          <w:rFonts w:ascii="Times New Roman" w:hAnsi="Times New Roman" w:cs="Times New Roman"/>
          <w:sz w:val="28"/>
          <w:szCs w:val="28"/>
        </w:rPr>
        <w:t>1</w:t>
      </w:r>
      <w:r w:rsidRPr="0046439E">
        <w:rPr>
          <w:rFonts w:ascii="Times New Roman" w:hAnsi="Times New Roman" w:cs="Times New Roman"/>
          <w:sz w:val="28"/>
          <w:szCs w:val="28"/>
        </w:rPr>
        <w:t xml:space="preserve"> г. органами службы занятости населения зарегистрированы </w:t>
      </w:r>
      <w:r w:rsidR="0088671B" w:rsidRPr="0046439E">
        <w:rPr>
          <w:rFonts w:ascii="Times New Roman" w:hAnsi="Times New Roman" w:cs="Times New Roman"/>
          <w:sz w:val="28"/>
          <w:szCs w:val="28"/>
        </w:rPr>
        <w:t>2</w:t>
      </w:r>
      <w:r w:rsidR="00E3273C" w:rsidRPr="0046439E">
        <w:rPr>
          <w:rFonts w:ascii="Times New Roman" w:hAnsi="Times New Roman" w:cs="Times New Roman"/>
          <w:sz w:val="28"/>
          <w:szCs w:val="28"/>
        </w:rPr>
        <w:t>81</w:t>
      </w:r>
      <w:r w:rsidRPr="0046439E">
        <w:rPr>
          <w:rFonts w:ascii="Times New Roman" w:hAnsi="Times New Roman" w:cs="Times New Roman"/>
          <w:sz w:val="28"/>
          <w:szCs w:val="28"/>
        </w:rPr>
        <w:t xml:space="preserve"> человек, ищущих работу и получившие статус безработн</w:t>
      </w:r>
      <w:r w:rsidRPr="0046439E">
        <w:rPr>
          <w:rFonts w:ascii="Times New Roman" w:hAnsi="Times New Roman" w:cs="Times New Roman"/>
          <w:sz w:val="28"/>
          <w:szCs w:val="28"/>
        </w:rPr>
        <w:t>о</w:t>
      </w:r>
      <w:r w:rsidRPr="0046439E">
        <w:rPr>
          <w:rFonts w:ascii="Times New Roman" w:hAnsi="Times New Roman" w:cs="Times New Roman"/>
          <w:sz w:val="28"/>
          <w:szCs w:val="28"/>
        </w:rPr>
        <w:t>го. Уровень регистрируемой безработицы в 20</w:t>
      </w:r>
      <w:r w:rsidR="00E3273C" w:rsidRPr="0046439E">
        <w:rPr>
          <w:rFonts w:ascii="Times New Roman" w:hAnsi="Times New Roman" w:cs="Times New Roman"/>
          <w:sz w:val="28"/>
          <w:szCs w:val="28"/>
        </w:rPr>
        <w:t>20</w:t>
      </w:r>
      <w:r w:rsidRPr="0046439E">
        <w:rPr>
          <w:rFonts w:ascii="Times New Roman" w:hAnsi="Times New Roman" w:cs="Times New Roman"/>
          <w:sz w:val="28"/>
          <w:szCs w:val="28"/>
        </w:rPr>
        <w:t xml:space="preserve"> году составляет </w:t>
      </w:r>
      <w:r w:rsidR="00E3273C" w:rsidRPr="0046439E">
        <w:rPr>
          <w:rFonts w:ascii="Times New Roman" w:hAnsi="Times New Roman" w:cs="Times New Roman"/>
          <w:sz w:val="28"/>
          <w:szCs w:val="28"/>
        </w:rPr>
        <w:t>1,9</w:t>
      </w:r>
      <w:r w:rsidRPr="0046439E">
        <w:rPr>
          <w:rFonts w:ascii="Times New Roman" w:hAnsi="Times New Roman" w:cs="Times New Roman"/>
          <w:sz w:val="28"/>
          <w:szCs w:val="28"/>
        </w:rPr>
        <w:t>%, в 201</w:t>
      </w:r>
      <w:r w:rsidR="00E3273C" w:rsidRPr="0046439E">
        <w:rPr>
          <w:rFonts w:ascii="Times New Roman" w:hAnsi="Times New Roman" w:cs="Times New Roman"/>
          <w:sz w:val="28"/>
          <w:szCs w:val="28"/>
        </w:rPr>
        <w:t>9</w:t>
      </w:r>
      <w:r w:rsidRPr="0046439E">
        <w:rPr>
          <w:rFonts w:ascii="Times New Roman" w:hAnsi="Times New Roman" w:cs="Times New Roman"/>
          <w:sz w:val="28"/>
          <w:szCs w:val="28"/>
        </w:rPr>
        <w:t xml:space="preserve"> г</w:t>
      </w:r>
      <w:r w:rsidRPr="0046439E">
        <w:rPr>
          <w:rFonts w:ascii="Times New Roman" w:hAnsi="Times New Roman" w:cs="Times New Roman"/>
          <w:sz w:val="28"/>
          <w:szCs w:val="28"/>
        </w:rPr>
        <w:t>о</w:t>
      </w:r>
      <w:r w:rsidRPr="0046439E">
        <w:rPr>
          <w:rFonts w:ascii="Times New Roman" w:hAnsi="Times New Roman" w:cs="Times New Roman"/>
          <w:sz w:val="28"/>
          <w:szCs w:val="28"/>
        </w:rPr>
        <w:t>ду – 1,</w:t>
      </w:r>
      <w:r w:rsidR="00E3273C" w:rsidRPr="0046439E">
        <w:rPr>
          <w:rFonts w:ascii="Times New Roman" w:hAnsi="Times New Roman" w:cs="Times New Roman"/>
          <w:sz w:val="28"/>
          <w:szCs w:val="28"/>
        </w:rPr>
        <w:t>3</w:t>
      </w:r>
      <w:r w:rsidRPr="0046439E">
        <w:rPr>
          <w:rFonts w:ascii="Times New Roman" w:hAnsi="Times New Roman" w:cs="Times New Roman"/>
          <w:sz w:val="28"/>
          <w:szCs w:val="28"/>
        </w:rPr>
        <w:t>% (по краю 20</w:t>
      </w:r>
      <w:r w:rsidR="00E3273C" w:rsidRPr="0046439E">
        <w:rPr>
          <w:rFonts w:ascii="Times New Roman" w:hAnsi="Times New Roman" w:cs="Times New Roman"/>
          <w:sz w:val="28"/>
          <w:szCs w:val="28"/>
        </w:rPr>
        <w:t>20</w:t>
      </w:r>
      <w:r w:rsidRPr="0046439E">
        <w:rPr>
          <w:rFonts w:ascii="Times New Roman" w:hAnsi="Times New Roman" w:cs="Times New Roman"/>
          <w:sz w:val="28"/>
          <w:szCs w:val="28"/>
        </w:rPr>
        <w:t xml:space="preserve"> год – </w:t>
      </w:r>
      <w:r w:rsidR="00E3273C" w:rsidRPr="0046439E">
        <w:rPr>
          <w:rFonts w:ascii="Times New Roman" w:hAnsi="Times New Roman" w:cs="Times New Roman"/>
          <w:sz w:val="28"/>
          <w:szCs w:val="28"/>
        </w:rPr>
        <w:t>3,2</w:t>
      </w:r>
      <w:r w:rsidRPr="0046439E">
        <w:rPr>
          <w:rFonts w:ascii="Times New Roman" w:hAnsi="Times New Roman" w:cs="Times New Roman"/>
          <w:sz w:val="28"/>
          <w:szCs w:val="28"/>
        </w:rPr>
        <w:t>%, 201</w:t>
      </w:r>
      <w:r w:rsidR="00E3273C" w:rsidRPr="0046439E">
        <w:rPr>
          <w:rFonts w:ascii="Times New Roman" w:hAnsi="Times New Roman" w:cs="Times New Roman"/>
          <w:sz w:val="28"/>
          <w:szCs w:val="28"/>
        </w:rPr>
        <w:t>9</w:t>
      </w:r>
      <w:r w:rsidRPr="0046439E">
        <w:rPr>
          <w:rFonts w:ascii="Times New Roman" w:hAnsi="Times New Roman" w:cs="Times New Roman"/>
          <w:sz w:val="28"/>
          <w:szCs w:val="28"/>
        </w:rPr>
        <w:t xml:space="preserve"> год </w:t>
      </w:r>
      <w:r w:rsidR="00962E81" w:rsidRPr="0046439E">
        <w:rPr>
          <w:rFonts w:ascii="Times New Roman" w:hAnsi="Times New Roman" w:cs="Times New Roman"/>
          <w:sz w:val="28"/>
          <w:szCs w:val="28"/>
        </w:rPr>
        <w:t>–</w:t>
      </w:r>
      <w:r w:rsidRPr="0046439E">
        <w:rPr>
          <w:rFonts w:ascii="Times New Roman" w:hAnsi="Times New Roman" w:cs="Times New Roman"/>
          <w:sz w:val="28"/>
          <w:szCs w:val="28"/>
        </w:rPr>
        <w:t xml:space="preserve"> </w:t>
      </w:r>
      <w:r w:rsidR="00E3273C" w:rsidRPr="0046439E">
        <w:rPr>
          <w:rFonts w:ascii="Times New Roman" w:hAnsi="Times New Roman" w:cs="Times New Roman"/>
          <w:sz w:val="28"/>
          <w:szCs w:val="28"/>
        </w:rPr>
        <w:t>0,7</w:t>
      </w:r>
      <w:r w:rsidRPr="0046439E">
        <w:rPr>
          <w:rFonts w:ascii="Times New Roman" w:hAnsi="Times New Roman" w:cs="Times New Roman"/>
          <w:sz w:val="28"/>
          <w:szCs w:val="28"/>
        </w:rPr>
        <w:t xml:space="preserve">%). Пособие по безработице получали </w:t>
      </w:r>
      <w:r w:rsidR="00E3273C" w:rsidRPr="0046439E">
        <w:rPr>
          <w:rFonts w:ascii="Times New Roman" w:hAnsi="Times New Roman" w:cs="Times New Roman"/>
          <w:sz w:val="28"/>
          <w:szCs w:val="28"/>
        </w:rPr>
        <w:t>1296</w:t>
      </w:r>
      <w:r w:rsidRPr="0046439E">
        <w:rPr>
          <w:rFonts w:ascii="Times New Roman" w:hAnsi="Times New Roman" w:cs="Times New Roman"/>
          <w:sz w:val="28"/>
          <w:szCs w:val="28"/>
        </w:rPr>
        <w:t xml:space="preserve"> человек. Трудоустроено за год службой занятости </w:t>
      </w:r>
      <w:r w:rsidR="00E3273C" w:rsidRPr="0046439E">
        <w:rPr>
          <w:rFonts w:ascii="Times New Roman" w:hAnsi="Times New Roman" w:cs="Times New Roman"/>
          <w:sz w:val="28"/>
          <w:szCs w:val="28"/>
        </w:rPr>
        <w:t>1499</w:t>
      </w:r>
      <w:r w:rsidRPr="0046439E">
        <w:rPr>
          <w:rFonts w:ascii="Times New Roman" w:hAnsi="Times New Roman" w:cs="Times New Roman"/>
          <w:sz w:val="28"/>
          <w:szCs w:val="28"/>
        </w:rPr>
        <w:t xml:space="preserve"> человек из них:</w:t>
      </w:r>
    </w:p>
    <w:p w:rsidR="00E518BA" w:rsidRPr="0046439E" w:rsidRDefault="00E518BA" w:rsidP="00E518BA">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 xml:space="preserve">- </w:t>
      </w:r>
      <w:r w:rsidR="00E3273C" w:rsidRPr="0046439E">
        <w:rPr>
          <w:rFonts w:ascii="Times New Roman" w:hAnsi="Times New Roman" w:cs="Times New Roman"/>
          <w:sz w:val="28"/>
          <w:szCs w:val="28"/>
        </w:rPr>
        <w:t>836</w:t>
      </w:r>
      <w:r w:rsidRPr="0046439E">
        <w:rPr>
          <w:rFonts w:ascii="Times New Roman" w:hAnsi="Times New Roman" w:cs="Times New Roman"/>
          <w:sz w:val="28"/>
          <w:szCs w:val="28"/>
        </w:rPr>
        <w:t xml:space="preserve"> безработные граждане;</w:t>
      </w:r>
    </w:p>
    <w:p w:rsidR="00E518BA" w:rsidRPr="0046439E" w:rsidRDefault="00E518BA" w:rsidP="00E518BA">
      <w:pPr>
        <w:tabs>
          <w:tab w:val="left" w:pos="567"/>
        </w:tabs>
        <w:ind w:firstLine="720"/>
        <w:jc w:val="both"/>
        <w:rPr>
          <w:sz w:val="28"/>
          <w:szCs w:val="28"/>
        </w:rPr>
      </w:pPr>
      <w:r w:rsidRPr="0046439E">
        <w:rPr>
          <w:sz w:val="28"/>
          <w:szCs w:val="28"/>
        </w:rPr>
        <w:t>- несовершеннолетние граждане в возрасте от 14 до 18 лет в свободное от учебы время</w:t>
      </w:r>
      <w:r w:rsidR="00E3273C" w:rsidRPr="0046439E">
        <w:rPr>
          <w:sz w:val="28"/>
          <w:szCs w:val="28"/>
        </w:rPr>
        <w:t xml:space="preserve"> в отчетный период не трудоустраивались</w:t>
      </w:r>
      <w:r w:rsidRPr="0046439E">
        <w:rPr>
          <w:sz w:val="28"/>
          <w:szCs w:val="28"/>
        </w:rPr>
        <w:t>.</w:t>
      </w:r>
    </w:p>
    <w:p w:rsidR="00E518BA" w:rsidRPr="0046439E" w:rsidRDefault="00E518BA" w:rsidP="00E518BA">
      <w:pPr>
        <w:pStyle w:val="af"/>
        <w:ind w:firstLine="720"/>
        <w:jc w:val="both"/>
        <w:rPr>
          <w:rFonts w:ascii="Times New Roman" w:hAnsi="Times New Roman" w:cs="Times New Roman"/>
          <w:sz w:val="28"/>
          <w:szCs w:val="28"/>
        </w:rPr>
      </w:pPr>
      <w:r w:rsidRPr="0046439E">
        <w:rPr>
          <w:rFonts w:ascii="Times New Roman" w:hAnsi="Times New Roman" w:cs="Times New Roman"/>
          <w:sz w:val="28"/>
          <w:szCs w:val="28"/>
        </w:rPr>
        <w:t xml:space="preserve"> Профессиональное обучение за счет службы занятости прошли </w:t>
      </w:r>
      <w:r w:rsidR="00E3273C" w:rsidRPr="0046439E">
        <w:rPr>
          <w:rFonts w:ascii="Times New Roman" w:hAnsi="Times New Roman" w:cs="Times New Roman"/>
          <w:sz w:val="28"/>
          <w:szCs w:val="28"/>
        </w:rPr>
        <w:t>59</w:t>
      </w:r>
      <w:r w:rsidRPr="0046439E">
        <w:rPr>
          <w:rFonts w:ascii="Times New Roman" w:hAnsi="Times New Roman" w:cs="Times New Roman"/>
          <w:sz w:val="28"/>
          <w:szCs w:val="28"/>
        </w:rPr>
        <w:t xml:space="preserve"> человек.</w:t>
      </w:r>
    </w:p>
    <w:p w:rsidR="00E518BA" w:rsidRPr="0046439E" w:rsidRDefault="00E518BA" w:rsidP="00E518BA">
      <w:pPr>
        <w:ind w:firstLine="720"/>
        <w:jc w:val="both"/>
        <w:rPr>
          <w:sz w:val="28"/>
          <w:szCs w:val="28"/>
        </w:rPr>
      </w:pPr>
      <w:r w:rsidRPr="0046439E">
        <w:rPr>
          <w:sz w:val="28"/>
          <w:szCs w:val="28"/>
        </w:rPr>
        <w:t xml:space="preserve">В течение года принимали участие в оплачиваемых общественных работах </w:t>
      </w:r>
      <w:r w:rsidR="00E3273C" w:rsidRPr="0046439E">
        <w:rPr>
          <w:sz w:val="28"/>
          <w:szCs w:val="28"/>
        </w:rPr>
        <w:t>79</w:t>
      </w:r>
      <w:r w:rsidRPr="0046439E">
        <w:rPr>
          <w:sz w:val="28"/>
          <w:szCs w:val="28"/>
        </w:rPr>
        <w:t xml:space="preserve"> человек.</w:t>
      </w:r>
    </w:p>
    <w:p w:rsidR="00E518BA" w:rsidRPr="0046439E" w:rsidRDefault="00E518BA" w:rsidP="00E518BA">
      <w:pPr>
        <w:tabs>
          <w:tab w:val="left" w:pos="567"/>
        </w:tabs>
        <w:ind w:firstLine="720"/>
        <w:jc w:val="both"/>
        <w:rPr>
          <w:sz w:val="28"/>
          <w:szCs w:val="28"/>
        </w:rPr>
      </w:pPr>
      <w:r w:rsidRPr="0046439E">
        <w:rPr>
          <w:sz w:val="28"/>
          <w:szCs w:val="28"/>
        </w:rPr>
        <w:t xml:space="preserve">В организациях района занято </w:t>
      </w:r>
      <w:r w:rsidR="00FC6645" w:rsidRPr="0046439E">
        <w:rPr>
          <w:sz w:val="28"/>
          <w:szCs w:val="28"/>
        </w:rPr>
        <w:t>6800</w:t>
      </w:r>
      <w:r w:rsidRPr="0046439E">
        <w:rPr>
          <w:sz w:val="28"/>
          <w:szCs w:val="28"/>
        </w:rPr>
        <w:t xml:space="preserve"> работающих, это составляет </w:t>
      </w:r>
      <w:r w:rsidR="00962E81" w:rsidRPr="0046439E">
        <w:rPr>
          <w:sz w:val="28"/>
          <w:szCs w:val="28"/>
        </w:rPr>
        <w:t>4</w:t>
      </w:r>
      <w:r w:rsidR="00FC6645" w:rsidRPr="0046439E">
        <w:rPr>
          <w:sz w:val="28"/>
          <w:szCs w:val="28"/>
        </w:rPr>
        <w:t>5</w:t>
      </w:r>
      <w:r w:rsidRPr="0046439E">
        <w:rPr>
          <w:sz w:val="28"/>
          <w:szCs w:val="28"/>
        </w:rPr>
        <w:t>% от численности трудоспособного населения в трудоспособном возрасте.</w:t>
      </w:r>
    </w:p>
    <w:p w:rsidR="00A57D20" w:rsidRPr="0046439E" w:rsidRDefault="00A57D20" w:rsidP="00DA118A">
      <w:pPr>
        <w:pStyle w:val="ConsPlusCell"/>
        <w:ind w:left="-142"/>
        <w:jc w:val="both"/>
        <w:rPr>
          <w:rFonts w:ascii="Times New Roman" w:hAnsi="Times New Roman" w:cs="Times New Roman"/>
          <w:sz w:val="28"/>
          <w:szCs w:val="28"/>
        </w:rPr>
      </w:pPr>
    </w:p>
    <w:p w:rsidR="00070F26" w:rsidRPr="0046439E" w:rsidRDefault="00070F26" w:rsidP="00BE5232">
      <w:pPr>
        <w:ind w:left="-142"/>
        <w:jc w:val="both"/>
        <w:rPr>
          <w:b/>
          <w:sz w:val="32"/>
          <w:szCs w:val="32"/>
          <w:u w:val="single"/>
        </w:rPr>
      </w:pPr>
      <w:r w:rsidRPr="0046439E">
        <w:rPr>
          <w:b/>
          <w:sz w:val="28"/>
          <w:szCs w:val="28"/>
          <w:u w:val="single"/>
        </w:rPr>
        <w:t>Эффективность предоставления льгот и кредитов из районного бюджета</w:t>
      </w:r>
      <w:r w:rsidRPr="0046439E">
        <w:rPr>
          <w:b/>
          <w:sz w:val="32"/>
          <w:szCs w:val="32"/>
          <w:u w:val="single"/>
        </w:rPr>
        <w:t>.</w:t>
      </w:r>
    </w:p>
    <w:p w:rsidR="00070F26" w:rsidRPr="0046439E" w:rsidRDefault="004A29BE" w:rsidP="00DA118A">
      <w:pPr>
        <w:ind w:left="-142"/>
        <w:jc w:val="both"/>
        <w:rPr>
          <w:sz w:val="28"/>
          <w:szCs w:val="28"/>
        </w:rPr>
      </w:pPr>
      <w:r w:rsidRPr="0046439E">
        <w:rPr>
          <w:sz w:val="28"/>
          <w:szCs w:val="28"/>
        </w:rPr>
        <w:t>За 20</w:t>
      </w:r>
      <w:r w:rsidR="00E3273C" w:rsidRPr="0046439E">
        <w:rPr>
          <w:sz w:val="28"/>
          <w:szCs w:val="28"/>
        </w:rPr>
        <w:t>20</w:t>
      </w:r>
      <w:r w:rsidR="00070F26" w:rsidRPr="0046439E">
        <w:rPr>
          <w:sz w:val="28"/>
          <w:szCs w:val="28"/>
        </w:rPr>
        <w:t xml:space="preserve"> год бюджетные кредиты из районного бюджета не предоставлялись.</w:t>
      </w:r>
    </w:p>
    <w:p w:rsidR="00D561A7" w:rsidRPr="0046439E" w:rsidRDefault="00D561A7" w:rsidP="00DA118A">
      <w:pPr>
        <w:ind w:left="-142"/>
        <w:jc w:val="both"/>
        <w:rPr>
          <w:sz w:val="28"/>
          <w:szCs w:val="28"/>
        </w:rPr>
      </w:pPr>
    </w:p>
    <w:p w:rsidR="00D561A7" w:rsidRDefault="00D561A7" w:rsidP="00DA118A">
      <w:pPr>
        <w:ind w:left="-142"/>
        <w:jc w:val="both"/>
        <w:rPr>
          <w:sz w:val="28"/>
          <w:szCs w:val="28"/>
        </w:rPr>
      </w:pPr>
    </w:p>
    <w:p w:rsidR="00A12565" w:rsidRPr="0046439E" w:rsidRDefault="00A12565" w:rsidP="00DA118A">
      <w:pPr>
        <w:ind w:left="-142"/>
        <w:jc w:val="both"/>
        <w:rPr>
          <w:sz w:val="28"/>
          <w:szCs w:val="28"/>
        </w:rPr>
      </w:pPr>
    </w:p>
    <w:sectPr w:rsidR="00A12565" w:rsidRPr="0046439E" w:rsidSect="00C2264B">
      <w:headerReference w:type="even" r:id="rId13"/>
      <w:headerReference w:type="default" r:id="rId14"/>
      <w:footerReference w:type="even" r:id="rId15"/>
      <w:footerReference w:type="default" r:id="rId16"/>
      <w:pgSz w:w="11906" w:h="16838" w:code="9"/>
      <w:pgMar w:top="567" w:right="907" w:bottom="851" w:left="1077" w:header="0" w:footer="1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9D3" w:rsidRDefault="00B849D3">
      <w:r>
        <w:separator/>
      </w:r>
    </w:p>
  </w:endnote>
  <w:endnote w:type="continuationSeparator" w:id="0">
    <w:p w:rsidR="00B849D3" w:rsidRDefault="00B84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19" w:rsidRDefault="001407C4" w:rsidP="006B79F3">
    <w:pPr>
      <w:pStyle w:val="ac"/>
      <w:framePr w:wrap="around" w:vAnchor="text" w:hAnchor="margin" w:xAlign="right" w:y="1"/>
      <w:rPr>
        <w:rStyle w:val="a4"/>
      </w:rPr>
    </w:pPr>
    <w:r>
      <w:rPr>
        <w:rStyle w:val="a4"/>
      </w:rPr>
      <w:fldChar w:fldCharType="begin"/>
    </w:r>
    <w:r w:rsidR="00631419">
      <w:rPr>
        <w:rStyle w:val="a4"/>
      </w:rPr>
      <w:instrText xml:space="preserve">PAGE  </w:instrText>
    </w:r>
    <w:r>
      <w:rPr>
        <w:rStyle w:val="a4"/>
      </w:rPr>
      <w:fldChar w:fldCharType="end"/>
    </w:r>
  </w:p>
  <w:p w:rsidR="00631419" w:rsidRDefault="00631419" w:rsidP="006B79F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19" w:rsidRDefault="00631419" w:rsidP="00674A1A">
    <w:pPr>
      <w:pStyle w:val="ac"/>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9D3" w:rsidRDefault="00B849D3">
      <w:r>
        <w:separator/>
      </w:r>
    </w:p>
  </w:footnote>
  <w:footnote w:type="continuationSeparator" w:id="0">
    <w:p w:rsidR="00B849D3" w:rsidRDefault="00B84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19" w:rsidRDefault="001407C4" w:rsidP="00C80A21">
    <w:pPr>
      <w:pStyle w:val="a3"/>
      <w:framePr w:wrap="around" w:vAnchor="text" w:hAnchor="margin" w:xAlign="right" w:y="1"/>
      <w:rPr>
        <w:rStyle w:val="a4"/>
      </w:rPr>
    </w:pPr>
    <w:r>
      <w:rPr>
        <w:rStyle w:val="a4"/>
      </w:rPr>
      <w:fldChar w:fldCharType="begin"/>
    </w:r>
    <w:r w:rsidR="00631419">
      <w:rPr>
        <w:rStyle w:val="a4"/>
      </w:rPr>
      <w:instrText xml:space="preserve">PAGE  </w:instrText>
    </w:r>
    <w:r>
      <w:rPr>
        <w:rStyle w:val="a4"/>
      </w:rPr>
      <w:fldChar w:fldCharType="end"/>
    </w:r>
  </w:p>
  <w:p w:rsidR="00631419" w:rsidRDefault="00631419" w:rsidP="008C49C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19" w:rsidRDefault="00631419" w:rsidP="007203C7">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705797"/>
    <w:multiLevelType w:val="hybridMultilevel"/>
    <w:tmpl w:val="F27E4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402DA"/>
    <w:multiLevelType w:val="hybridMultilevel"/>
    <w:tmpl w:val="124C5DE6"/>
    <w:lvl w:ilvl="0" w:tplc="C86A22B6">
      <w:start w:val="1"/>
      <w:numFmt w:val="bullet"/>
      <w:lvlText w:val=""/>
      <w:lvlJc w:val="left"/>
      <w:pPr>
        <w:ind w:left="644"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9B517F0"/>
    <w:multiLevelType w:val="hybridMultilevel"/>
    <w:tmpl w:val="2318A234"/>
    <w:lvl w:ilvl="0" w:tplc="0419000F">
      <w:start w:val="1"/>
      <w:numFmt w:val="decimal"/>
      <w:lvlText w:val="%1."/>
      <w:lvlJc w:val="left"/>
      <w:pPr>
        <w:ind w:left="-354" w:hanging="360"/>
      </w:pPr>
    </w:lvl>
    <w:lvl w:ilvl="1" w:tplc="04190019" w:tentative="1">
      <w:start w:val="1"/>
      <w:numFmt w:val="lowerLetter"/>
      <w:lvlText w:val="%2."/>
      <w:lvlJc w:val="left"/>
      <w:pPr>
        <w:ind w:left="366" w:hanging="360"/>
      </w:pPr>
    </w:lvl>
    <w:lvl w:ilvl="2" w:tplc="0419001B" w:tentative="1">
      <w:start w:val="1"/>
      <w:numFmt w:val="lowerRoman"/>
      <w:lvlText w:val="%3."/>
      <w:lvlJc w:val="right"/>
      <w:pPr>
        <w:ind w:left="1086" w:hanging="180"/>
      </w:pPr>
    </w:lvl>
    <w:lvl w:ilvl="3" w:tplc="0419000F" w:tentative="1">
      <w:start w:val="1"/>
      <w:numFmt w:val="decimal"/>
      <w:lvlText w:val="%4."/>
      <w:lvlJc w:val="left"/>
      <w:pPr>
        <w:ind w:left="1806" w:hanging="360"/>
      </w:pPr>
    </w:lvl>
    <w:lvl w:ilvl="4" w:tplc="04190019" w:tentative="1">
      <w:start w:val="1"/>
      <w:numFmt w:val="lowerLetter"/>
      <w:lvlText w:val="%5."/>
      <w:lvlJc w:val="left"/>
      <w:pPr>
        <w:ind w:left="2526" w:hanging="360"/>
      </w:pPr>
    </w:lvl>
    <w:lvl w:ilvl="5" w:tplc="0419001B" w:tentative="1">
      <w:start w:val="1"/>
      <w:numFmt w:val="lowerRoman"/>
      <w:lvlText w:val="%6."/>
      <w:lvlJc w:val="right"/>
      <w:pPr>
        <w:ind w:left="3246" w:hanging="180"/>
      </w:pPr>
    </w:lvl>
    <w:lvl w:ilvl="6" w:tplc="0419000F" w:tentative="1">
      <w:start w:val="1"/>
      <w:numFmt w:val="decimal"/>
      <w:lvlText w:val="%7."/>
      <w:lvlJc w:val="left"/>
      <w:pPr>
        <w:ind w:left="3966" w:hanging="360"/>
      </w:pPr>
    </w:lvl>
    <w:lvl w:ilvl="7" w:tplc="04190019" w:tentative="1">
      <w:start w:val="1"/>
      <w:numFmt w:val="lowerLetter"/>
      <w:lvlText w:val="%8."/>
      <w:lvlJc w:val="left"/>
      <w:pPr>
        <w:ind w:left="4686" w:hanging="360"/>
      </w:pPr>
    </w:lvl>
    <w:lvl w:ilvl="8" w:tplc="0419001B" w:tentative="1">
      <w:start w:val="1"/>
      <w:numFmt w:val="lowerRoman"/>
      <w:lvlText w:val="%9."/>
      <w:lvlJc w:val="right"/>
      <w:pPr>
        <w:ind w:left="5406" w:hanging="180"/>
      </w:pPr>
    </w:lvl>
  </w:abstractNum>
  <w:abstractNum w:abstractNumId="4">
    <w:nsid w:val="0AFC0B7D"/>
    <w:multiLevelType w:val="hybridMultilevel"/>
    <w:tmpl w:val="CB249B70"/>
    <w:lvl w:ilvl="0" w:tplc="C7302278">
      <w:start w:val="1854"/>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0E13D6D"/>
    <w:multiLevelType w:val="hybridMultilevel"/>
    <w:tmpl w:val="92EE42B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15FC19AD"/>
    <w:multiLevelType w:val="hybridMultilevel"/>
    <w:tmpl w:val="F58A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475C6C"/>
    <w:multiLevelType w:val="hybridMultilevel"/>
    <w:tmpl w:val="B170C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DC108F"/>
    <w:multiLevelType w:val="hybridMultilevel"/>
    <w:tmpl w:val="CDE8C4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D70D4"/>
    <w:multiLevelType w:val="hybridMultilevel"/>
    <w:tmpl w:val="8D2A14E2"/>
    <w:lvl w:ilvl="0" w:tplc="45B837F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13C2F6D"/>
    <w:multiLevelType w:val="hybridMultilevel"/>
    <w:tmpl w:val="0CAEE88A"/>
    <w:lvl w:ilvl="0" w:tplc="C92660FC">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23E071C7"/>
    <w:multiLevelType w:val="hybridMultilevel"/>
    <w:tmpl w:val="79BCBF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4FC1541"/>
    <w:multiLevelType w:val="hybridMultilevel"/>
    <w:tmpl w:val="40A6A78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75645E3"/>
    <w:multiLevelType w:val="hybridMultilevel"/>
    <w:tmpl w:val="8F4A7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A56E4"/>
    <w:multiLevelType w:val="hybridMultilevel"/>
    <w:tmpl w:val="6B1804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2D401B6E"/>
    <w:multiLevelType w:val="hybridMultilevel"/>
    <w:tmpl w:val="102E27E8"/>
    <w:lvl w:ilvl="0" w:tplc="37BE039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2503F1"/>
    <w:multiLevelType w:val="hybridMultilevel"/>
    <w:tmpl w:val="8F589AEC"/>
    <w:lvl w:ilvl="0" w:tplc="DAE8A9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44D1D6A"/>
    <w:multiLevelType w:val="hybridMultilevel"/>
    <w:tmpl w:val="AE846B88"/>
    <w:lvl w:ilvl="0" w:tplc="AEE07E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7C4F3E"/>
    <w:multiLevelType w:val="hybridMultilevel"/>
    <w:tmpl w:val="DB9A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275C60"/>
    <w:multiLevelType w:val="hybridMultilevel"/>
    <w:tmpl w:val="44945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EE610C"/>
    <w:multiLevelType w:val="hybridMultilevel"/>
    <w:tmpl w:val="68F858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4220BF"/>
    <w:multiLevelType w:val="hybridMultilevel"/>
    <w:tmpl w:val="FB14CD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nsid w:val="3E4810EB"/>
    <w:multiLevelType w:val="hybridMultilevel"/>
    <w:tmpl w:val="63704266"/>
    <w:lvl w:ilvl="0" w:tplc="F69ECFC6">
      <w:start w:val="1"/>
      <w:numFmt w:val="decimal"/>
      <w:lvlText w:val="%1."/>
      <w:lvlJc w:val="left"/>
      <w:pPr>
        <w:ind w:left="720" w:hanging="360"/>
      </w:pPr>
      <w:rPr>
        <w:rFonts w:ascii="Arial" w:hAnsi="Arial" w:cs="Arial"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C34337"/>
    <w:multiLevelType w:val="hybridMultilevel"/>
    <w:tmpl w:val="32368A4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nsid w:val="455644AA"/>
    <w:multiLevelType w:val="hybridMultilevel"/>
    <w:tmpl w:val="EE2EE25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5">
    <w:nsid w:val="47E90AEF"/>
    <w:multiLevelType w:val="hybridMultilevel"/>
    <w:tmpl w:val="E1A658B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9D5B3D"/>
    <w:multiLevelType w:val="hybridMultilevel"/>
    <w:tmpl w:val="6ED8CB82"/>
    <w:lvl w:ilvl="0" w:tplc="3EF24E18">
      <w:start w:val="1"/>
      <w:numFmt w:val="bullet"/>
      <w:lvlText w:val="-"/>
      <w:lvlJc w:val="left"/>
      <w:pPr>
        <w:ind w:left="771" w:hanging="360"/>
      </w:p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7">
    <w:nsid w:val="4F570559"/>
    <w:multiLevelType w:val="hybridMultilevel"/>
    <w:tmpl w:val="DE64276A"/>
    <w:lvl w:ilvl="0" w:tplc="7640FEF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CF29CE"/>
    <w:multiLevelType w:val="hybridMultilevel"/>
    <w:tmpl w:val="13F4C3BE"/>
    <w:lvl w:ilvl="0" w:tplc="CEDE90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5DB7DDA"/>
    <w:multiLevelType w:val="hybridMultilevel"/>
    <w:tmpl w:val="681A4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303014"/>
    <w:multiLevelType w:val="hybridMultilevel"/>
    <w:tmpl w:val="F97A8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2A64F8E"/>
    <w:multiLevelType w:val="hybridMultilevel"/>
    <w:tmpl w:val="890C1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C971CA"/>
    <w:multiLevelType w:val="hybridMultilevel"/>
    <w:tmpl w:val="34B6BA74"/>
    <w:lvl w:ilvl="0" w:tplc="C86A2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C2689A"/>
    <w:multiLevelType w:val="hybridMultilevel"/>
    <w:tmpl w:val="6BD2B57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AC971B9"/>
    <w:multiLevelType w:val="hybridMultilevel"/>
    <w:tmpl w:val="D88AB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4511F2"/>
    <w:multiLevelType w:val="hybridMultilevel"/>
    <w:tmpl w:val="4DE0D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60A36A8"/>
    <w:multiLevelType w:val="hybridMultilevel"/>
    <w:tmpl w:val="0CE2A91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BB7003D"/>
    <w:multiLevelType w:val="hybridMultilevel"/>
    <w:tmpl w:val="871A5584"/>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24"/>
  </w:num>
  <w:num w:numId="3">
    <w:abstractNumId w:val="37"/>
  </w:num>
  <w:num w:numId="4">
    <w:abstractNumId w:val="19"/>
  </w:num>
  <w:num w:numId="5">
    <w:abstractNumId w:val="4"/>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0"/>
    <w:lvlOverride w:ilvl="0">
      <w:lvl w:ilvl="0">
        <w:numFmt w:val="bullet"/>
        <w:lvlText w:val="-"/>
        <w:legacy w:legacy="1" w:legacySpace="0" w:legacyIndent="168"/>
        <w:lvlJc w:val="left"/>
        <w:rPr>
          <w:rFonts w:ascii="Times New Roman" w:hAnsi="Times New Roman" w:hint="default"/>
        </w:rPr>
      </w:lvl>
    </w:lvlOverride>
  </w:num>
  <w:num w:numId="8">
    <w:abstractNumId w:val="31"/>
  </w:num>
  <w:num w:numId="9">
    <w:abstractNumId w:val="7"/>
  </w:num>
  <w:num w:numId="10">
    <w:abstractNumId w:val="14"/>
  </w:num>
  <w:num w:numId="11">
    <w:abstractNumId w:val="2"/>
  </w:num>
  <w:num w:numId="12">
    <w:abstractNumId w:val="36"/>
  </w:num>
  <w:num w:numId="13">
    <w:abstractNumId w:val="23"/>
  </w:num>
  <w:num w:numId="14">
    <w:abstractNumId w:val="32"/>
  </w:num>
  <w:num w:numId="15">
    <w:abstractNumId w:val="12"/>
  </w:num>
  <w:num w:numId="16">
    <w:abstractNumId w:val="10"/>
  </w:num>
  <w:num w:numId="17">
    <w:abstractNumId w:val="9"/>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8"/>
  </w:num>
  <w:num w:numId="23">
    <w:abstractNumId w:val="34"/>
  </w:num>
  <w:num w:numId="24">
    <w:abstractNumId w:val="35"/>
  </w:num>
  <w:num w:numId="25">
    <w:abstractNumId w:val="13"/>
  </w:num>
  <w:num w:numId="26">
    <w:abstractNumId w:val="3"/>
  </w:num>
  <w:num w:numId="27">
    <w:abstractNumId w:val="5"/>
  </w:num>
  <w:num w:numId="28">
    <w:abstractNumId w:val="8"/>
  </w:num>
  <w:num w:numId="29">
    <w:abstractNumId w:val="26"/>
  </w:num>
  <w:num w:numId="30">
    <w:abstractNumId w:val="6"/>
  </w:num>
  <w:num w:numId="31">
    <w:abstractNumId w:val="28"/>
  </w:num>
  <w:num w:numId="32">
    <w:abstractNumId w:val="16"/>
  </w:num>
  <w:num w:numId="33">
    <w:abstractNumId w:val="21"/>
  </w:num>
  <w:num w:numId="34">
    <w:abstractNumId w:val="15"/>
  </w:num>
  <w:num w:numId="35">
    <w:abstractNumId w:val="22"/>
  </w:num>
  <w:num w:numId="36">
    <w:abstractNumId w:val="25"/>
  </w:num>
  <w:num w:numId="37">
    <w:abstractNumId w:val="20"/>
  </w:num>
  <w:num w:numId="38">
    <w:abstractNumId w:val="11"/>
  </w:num>
  <w:num w:numId="39">
    <w:abstractNumId w:val="1"/>
  </w:num>
  <w:num w:numId="40">
    <w:abstractNumId w:val="33"/>
  </w:num>
  <w:num w:numId="41">
    <w:abstractNumId w:val="30"/>
  </w:num>
  <w:num w:numId="42">
    <w:abstractNumId w:val="17"/>
  </w:num>
  <w:num w:numId="4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4">
    <w:abstractNumId w:val="2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autoHyphenation/>
  <w:hyphenationZone w:val="357"/>
  <w:displayHorizontalDrawingGridEvery w:val="0"/>
  <w:displayVerticalDrawingGridEvery w:val="0"/>
  <w:doNotUseMarginsForDrawingGridOrigin/>
  <w:characterSpacingControl w:val="doNotCompress"/>
  <w:hdrShapeDefaults>
    <o:shapedefaults v:ext="edit" spidmax="12290"/>
  </w:hdrShapeDefaults>
  <w:footnotePr>
    <w:footnote w:id="-1"/>
    <w:footnote w:id="0"/>
  </w:footnotePr>
  <w:endnotePr>
    <w:endnote w:id="-1"/>
    <w:endnote w:id="0"/>
  </w:endnotePr>
  <w:compat>
    <w:doNotUseHTMLParagraphAutoSpacing/>
  </w:compat>
  <w:rsids>
    <w:rsidRoot w:val="00565A33"/>
    <w:rsid w:val="00000F3E"/>
    <w:rsid w:val="000011BA"/>
    <w:rsid w:val="00002008"/>
    <w:rsid w:val="0000270A"/>
    <w:rsid w:val="00003D03"/>
    <w:rsid w:val="000040AD"/>
    <w:rsid w:val="00005013"/>
    <w:rsid w:val="000057C9"/>
    <w:rsid w:val="0000594D"/>
    <w:rsid w:val="0000692D"/>
    <w:rsid w:val="000107A1"/>
    <w:rsid w:val="00011E4E"/>
    <w:rsid w:val="00012405"/>
    <w:rsid w:val="00012EA8"/>
    <w:rsid w:val="00013108"/>
    <w:rsid w:val="00013A81"/>
    <w:rsid w:val="000165A5"/>
    <w:rsid w:val="00016A87"/>
    <w:rsid w:val="00016C20"/>
    <w:rsid w:val="000174B2"/>
    <w:rsid w:val="000178BD"/>
    <w:rsid w:val="00020020"/>
    <w:rsid w:val="00020A9D"/>
    <w:rsid w:val="00020C3D"/>
    <w:rsid w:val="00021615"/>
    <w:rsid w:val="00021B18"/>
    <w:rsid w:val="00021D80"/>
    <w:rsid w:val="00021E26"/>
    <w:rsid w:val="00024412"/>
    <w:rsid w:val="00024EED"/>
    <w:rsid w:val="00025047"/>
    <w:rsid w:val="00027B42"/>
    <w:rsid w:val="000304E8"/>
    <w:rsid w:val="00031A87"/>
    <w:rsid w:val="00031F54"/>
    <w:rsid w:val="0003251B"/>
    <w:rsid w:val="00032839"/>
    <w:rsid w:val="00032CB2"/>
    <w:rsid w:val="00032D3A"/>
    <w:rsid w:val="000339AC"/>
    <w:rsid w:val="0003500A"/>
    <w:rsid w:val="00035C65"/>
    <w:rsid w:val="000372CC"/>
    <w:rsid w:val="000409D1"/>
    <w:rsid w:val="0004132B"/>
    <w:rsid w:val="000413B7"/>
    <w:rsid w:val="00041470"/>
    <w:rsid w:val="00042915"/>
    <w:rsid w:val="000439C5"/>
    <w:rsid w:val="00045F19"/>
    <w:rsid w:val="00046280"/>
    <w:rsid w:val="000470AB"/>
    <w:rsid w:val="0004782C"/>
    <w:rsid w:val="00047887"/>
    <w:rsid w:val="000509F8"/>
    <w:rsid w:val="000538AA"/>
    <w:rsid w:val="000538F6"/>
    <w:rsid w:val="00053C99"/>
    <w:rsid w:val="00054591"/>
    <w:rsid w:val="00055EAE"/>
    <w:rsid w:val="0005665F"/>
    <w:rsid w:val="00056A42"/>
    <w:rsid w:val="00056BAC"/>
    <w:rsid w:val="00057182"/>
    <w:rsid w:val="00057D45"/>
    <w:rsid w:val="00061685"/>
    <w:rsid w:val="00061932"/>
    <w:rsid w:val="00064274"/>
    <w:rsid w:val="00064A2F"/>
    <w:rsid w:val="00065031"/>
    <w:rsid w:val="000671EB"/>
    <w:rsid w:val="00070F26"/>
    <w:rsid w:val="00071A92"/>
    <w:rsid w:val="00072892"/>
    <w:rsid w:val="00074452"/>
    <w:rsid w:val="00074EE1"/>
    <w:rsid w:val="0007563E"/>
    <w:rsid w:val="0007571E"/>
    <w:rsid w:val="00075D43"/>
    <w:rsid w:val="00080C4F"/>
    <w:rsid w:val="00081E9A"/>
    <w:rsid w:val="000840FB"/>
    <w:rsid w:val="000844B6"/>
    <w:rsid w:val="000859A8"/>
    <w:rsid w:val="00085F89"/>
    <w:rsid w:val="000878FE"/>
    <w:rsid w:val="00087FE1"/>
    <w:rsid w:val="00090433"/>
    <w:rsid w:val="00092597"/>
    <w:rsid w:val="00092611"/>
    <w:rsid w:val="00092DA9"/>
    <w:rsid w:val="0009410D"/>
    <w:rsid w:val="00095EAB"/>
    <w:rsid w:val="00095EC3"/>
    <w:rsid w:val="00096E21"/>
    <w:rsid w:val="00097247"/>
    <w:rsid w:val="000A18C8"/>
    <w:rsid w:val="000A1B65"/>
    <w:rsid w:val="000A27E3"/>
    <w:rsid w:val="000A44A3"/>
    <w:rsid w:val="000A4FFA"/>
    <w:rsid w:val="000A5B6C"/>
    <w:rsid w:val="000A5C80"/>
    <w:rsid w:val="000A5EBA"/>
    <w:rsid w:val="000A5EF1"/>
    <w:rsid w:val="000A5F23"/>
    <w:rsid w:val="000A60F2"/>
    <w:rsid w:val="000A6129"/>
    <w:rsid w:val="000B2EB1"/>
    <w:rsid w:val="000B2F58"/>
    <w:rsid w:val="000B4355"/>
    <w:rsid w:val="000B47D2"/>
    <w:rsid w:val="000B4C05"/>
    <w:rsid w:val="000B5384"/>
    <w:rsid w:val="000B5EE7"/>
    <w:rsid w:val="000B7E24"/>
    <w:rsid w:val="000C110C"/>
    <w:rsid w:val="000C121E"/>
    <w:rsid w:val="000C14CB"/>
    <w:rsid w:val="000C2045"/>
    <w:rsid w:val="000C33E7"/>
    <w:rsid w:val="000C3F0E"/>
    <w:rsid w:val="000C4DE0"/>
    <w:rsid w:val="000C52D5"/>
    <w:rsid w:val="000C5B8F"/>
    <w:rsid w:val="000C666C"/>
    <w:rsid w:val="000C6962"/>
    <w:rsid w:val="000C6996"/>
    <w:rsid w:val="000D0011"/>
    <w:rsid w:val="000D0F6C"/>
    <w:rsid w:val="000D1A46"/>
    <w:rsid w:val="000D1C81"/>
    <w:rsid w:val="000D218F"/>
    <w:rsid w:val="000D25A2"/>
    <w:rsid w:val="000D293A"/>
    <w:rsid w:val="000D314F"/>
    <w:rsid w:val="000D467E"/>
    <w:rsid w:val="000D5474"/>
    <w:rsid w:val="000D5545"/>
    <w:rsid w:val="000D6FAD"/>
    <w:rsid w:val="000D7AC4"/>
    <w:rsid w:val="000D7D43"/>
    <w:rsid w:val="000E2706"/>
    <w:rsid w:val="000E37A8"/>
    <w:rsid w:val="000E3D95"/>
    <w:rsid w:val="000E50D1"/>
    <w:rsid w:val="000E5474"/>
    <w:rsid w:val="000E5A5A"/>
    <w:rsid w:val="000E78B8"/>
    <w:rsid w:val="000E7F70"/>
    <w:rsid w:val="000F0DD4"/>
    <w:rsid w:val="000F18A5"/>
    <w:rsid w:val="000F1A15"/>
    <w:rsid w:val="000F2708"/>
    <w:rsid w:val="000F2760"/>
    <w:rsid w:val="000F4A63"/>
    <w:rsid w:val="000F576E"/>
    <w:rsid w:val="000F5796"/>
    <w:rsid w:val="000F659B"/>
    <w:rsid w:val="000F6B7B"/>
    <w:rsid w:val="000F7A46"/>
    <w:rsid w:val="000F7F26"/>
    <w:rsid w:val="00100E11"/>
    <w:rsid w:val="0010133A"/>
    <w:rsid w:val="00101C73"/>
    <w:rsid w:val="00103F9C"/>
    <w:rsid w:val="00104240"/>
    <w:rsid w:val="001043E0"/>
    <w:rsid w:val="001050E5"/>
    <w:rsid w:val="001065FC"/>
    <w:rsid w:val="001069CE"/>
    <w:rsid w:val="00106E64"/>
    <w:rsid w:val="00107501"/>
    <w:rsid w:val="00110E40"/>
    <w:rsid w:val="0011108A"/>
    <w:rsid w:val="00113A3B"/>
    <w:rsid w:val="00115CEA"/>
    <w:rsid w:val="001160CB"/>
    <w:rsid w:val="0011652C"/>
    <w:rsid w:val="00116945"/>
    <w:rsid w:val="00117421"/>
    <w:rsid w:val="00120936"/>
    <w:rsid w:val="00120A5A"/>
    <w:rsid w:val="00122153"/>
    <w:rsid w:val="0012265A"/>
    <w:rsid w:val="00123438"/>
    <w:rsid w:val="00123B54"/>
    <w:rsid w:val="00124983"/>
    <w:rsid w:val="00127E82"/>
    <w:rsid w:val="0013056F"/>
    <w:rsid w:val="00130739"/>
    <w:rsid w:val="00131CAC"/>
    <w:rsid w:val="00133750"/>
    <w:rsid w:val="001346ED"/>
    <w:rsid w:val="00134B65"/>
    <w:rsid w:val="00134E4B"/>
    <w:rsid w:val="00135001"/>
    <w:rsid w:val="00136BDC"/>
    <w:rsid w:val="00137A7D"/>
    <w:rsid w:val="00137B3F"/>
    <w:rsid w:val="001407C4"/>
    <w:rsid w:val="00140C1A"/>
    <w:rsid w:val="00140F4A"/>
    <w:rsid w:val="00143167"/>
    <w:rsid w:val="001436DE"/>
    <w:rsid w:val="00143710"/>
    <w:rsid w:val="00143933"/>
    <w:rsid w:val="001443D9"/>
    <w:rsid w:val="001502D9"/>
    <w:rsid w:val="00151E86"/>
    <w:rsid w:val="00153879"/>
    <w:rsid w:val="00153B33"/>
    <w:rsid w:val="0015480D"/>
    <w:rsid w:val="00155570"/>
    <w:rsid w:val="001571E0"/>
    <w:rsid w:val="00157379"/>
    <w:rsid w:val="0016019F"/>
    <w:rsid w:val="001607E8"/>
    <w:rsid w:val="00163EA5"/>
    <w:rsid w:val="0016403A"/>
    <w:rsid w:val="001645FB"/>
    <w:rsid w:val="00164BFF"/>
    <w:rsid w:val="00164F49"/>
    <w:rsid w:val="0016572E"/>
    <w:rsid w:val="0016693D"/>
    <w:rsid w:val="00167B20"/>
    <w:rsid w:val="00170F49"/>
    <w:rsid w:val="00170F88"/>
    <w:rsid w:val="00171053"/>
    <w:rsid w:val="00171F05"/>
    <w:rsid w:val="001723C6"/>
    <w:rsid w:val="00173965"/>
    <w:rsid w:val="00174609"/>
    <w:rsid w:val="00174770"/>
    <w:rsid w:val="0017542B"/>
    <w:rsid w:val="001801BC"/>
    <w:rsid w:val="0018024A"/>
    <w:rsid w:val="00180519"/>
    <w:rsid w:val="00180866"/>
    <w:rsid w:val="00180AED"/>
    <w:rsid w:val="00181917"/>
    <w:rsid w:val="00181BE4"/>
    <w:rsid w:val="001821DE"/>
    <w:rsid w:val="00182825"/>
    <w:rsid w:val="00182ABE"/>
    <w:rsid w:val="00183016"/>
    <w:rsid w:val="001831E4"/>
    <w:rsid w:val="001841B4"/>
    <w:rsid w:val="00184724"/>
    <w:rsid w:val="0018544F"/>
    <w:rsid w:val="0018616B"/>
    <w:rsid w:val="00186E9D"/>
    <w:rsid w:val="0018729C"/>
    <w:rsid w:val="00190B61"/>
    <w:rsid w:val="0019103C"/>
    <w:rsid w:val="001911F1"/>
    <w:rsid w:val="00191BB0"/>
    <w:rsid w:val="00191D9F"/>
    <w:rsid w:val="0019295F"/>
    <w:rsid w:val="00192A0A"/>
    <w:rsid w:val="0019323C"/>
    <w:rsid w:val="00193620"/>
    <w:rsid w:val="00193CC6"/>
    <w:rsid w:val="0019445C"/>
    <w:rsid w:val="00194460"/>
    <w:rsid w:val="001961F4"/>
    <w:rsid w:val="001970D9"/>
    <w:rsid w:val="001A07EC"/>
    <w:rsid w:val="001A2879"/>
    <w:rsid w:val="001A3175"/>
    <w:rsid w:val="001A47DC"/>
    <w:rsid w:val="001A4F84"/>
    <w:rsid w:val="001A59B1"/>
    <w:rsid w:val="001A609F"/>
    <w:rsid w:val="001A79F1"/>
    <w:rsid w:val="001A7FD6"/>
    <w:rsid w:val="001A7FED"/>
    <w:rsid w:val="001B1C86"/>
    <w:rsid w:val="001B344F"/>
    <w:rsid w:val="001B47C2"/>
    <w:rsid w:val="001B4816"/>
    <w:rsid w:val="001B4B2C"/>
    <w:rsid w:val="001B7731"/>
    <w:rsid w:val="001C19E5"/>
    <w:rsid w:val="001C340E"/>
    <w:rsid w:val="001C43CD"/>
    <w:rsid w:val="001C4AD2"/>
    <w:rsid w:val="001C4D86"/>
    <w:rsid w:val="001C5690"/>
    <w:rsid w:val="001C5E90"/>
    <w:rsid w:val="001C60D1"/>
    <w:rsid w:val="001C697F"/>
    <w:rsid w:val="001C6B5F"/>
    <w:rsid w:val="001C773C"/>
    <w:rsid w:val="001C7F3E"/>
    <w:rsid w:val="001D014C"/>
    <w:rsid w:val="001D2CED"/>
    <w:rsid w:val="001D2CF6"/>
    <w:rsid w:val="001D39F1"/>
    <w:rsid w:val="001D4E25"/>
    <w:rsid w:val="001D5316"/>
    <w:rsid w:val="001D5CA7"/>
    <w:rsid w:val="001D707B"/>
    <w:rsid w:val="001D713E"/>
    <w:rsid w:val="001D78F1"/>
    <w:rsid w:val="001D7E9C"/>
    <w:rsid w:val="001E02C4"/>
    <w:rsid w:val="001E088B"/>
    <w:rsid w:val="001E11FB"/>
    <w:rsid w:val="001E230A"/>
    <w:rsid w:val="001E2F52"/>
    <w:rsid w:val="001E318F"/>
    <w:rsid w:val="001E3856"/>
    <w:rsid w:val="001E5C61"/>
    <w:rsid w:val="001E6503"/>
    <w:rsid w:val="001E6A4D"/>
    <w:rsid w:val="001E6B18"/>
    <w:rsid w:val="001E7B58"/>
    <w:rsid w:val="001E7BAA"/>
    <w:rsid w:val="001E7E7D"/>
    <w:rsid w:val="001F15BD"/>
    <w:rsid w:val="001F2DC5"/>
    <w:rsid w:val="001F5D75"/>
    <w:rsid w:val="001F62B5"/>
    <w:rsid w:val="001F688D"/>
    <w:rsid w:val="001F6AD8"/>
    <w:rsid w:val="001F73A4"/>
    <w:rsid w:val="001F79C0"/>
    <w:rsid w:val="001F7B60"/>
    <w:rsid w:val="001F7D7D"/>
    <w:rsid w:val="001F7EC1"/>
    <w:rsid w:val="001F7FD8"/>
    <w:rsid w:val="00201356"/>
    <w:rsid w:val="002023EF"/>
    <w:rsid w:val="00204106"/>
    <w:rsid w:val="002047CB"/>
    <w:rsid w:val="00204D5A"/>
    <w:rsid w:val="00205510"/>
    <w:rsid w:val="002057A1"/>
    <w:rsid w:val="002066D4"/>
    <w:rsid w:val="002068A1"/>
    <w:rsid w:val="00206F33"/>
    <w:rsid w:val="0020714A"/>
    <w:rsid w:val="002071EA"/>
    <w:rsid w:val="002076D8"/>
    <w:rsid w:val="0021096E"/>
    <w:rsid w:val="00210B68"/>
    <w:rsid w:val="00210E59"/>
    <w:rsid w:val="00210F62"/>
    <w:rsid w:val="00211CC8"/>
    <w:rsid w:val="00213327"/>
    <w:rsid w:val="0021419B"/>
    <w:rsid w:val="002158C0"/>
    <w:rsid w:val="00215AB1"/>
    <w:rsid w:val="0021722F"/>
    <w:rsid w:val="00217677"/>
    <w:rsid w:val="00217D36"/>
    <w:rsid w:val="0022118F"/>
    <w:rsid w:val="0022142B"/>
    <w:rsid w:val="00221507"/>
    <w:rsid w:val="0022281C"/>
    <w:rsid w:val="00222D31"/>
    <w:rsid w:val="00223557"/>
    <w:rsid w:val="002249E5"/>
    <w:rsid w:val="002250B1"/>
    <w:rsid w:val="00225EDF"/>
    <w:rsid w:val="00226A8E"/>
    <w:rsid w:val="00227AD7"/>
    <w:rsid w:val="00231970"/>
    <w:rsid w:val="002339B6"/>
    <w:rsid w:val="00234136"/>
    <w:rsid w:val="00234405"/>
    <w:rsid w:val="00235BE1"/>
    <w:rsid w:val="00235C21"/>
    <w:rsid w:val="0023675D"/>
    <w:rsid w:val="00236F2D"/>
    <w:rsid w:val="0023711D"/>
    <w:rsid w:val="0024004F"/>
    <w:rsid w:val="002405BD"/>
    <w:rsid w:val="002415AD"/>
    <w:rsid w:val="002415DE"/>
    <w:rsid w:val="0024205A"/>
    <w:rsid w:val="002420AC"/>
    <w:rsid w:val="002428ED"/>
    <w:rsid w:val="0024498E"/>
    <w:rsid w:val="00247048"/>
    <w:rsid w:val="00250193"/>
    <w:rsid w:val="00250695"/>
    <w:rsid w:val="00251E8D"/>
    <w:rsid w:val="00251EE8"/>
    <w:rsid w:val="00253FBA"/>
    <w:rsid w:val="0025412E"/>
    <w:rsid w:val="002572DD"/>
    <w:rsid w:val="002575E4"/>
    <w:rsid w:val="002614A7"/>
    <w:rsid w:val="00262A86"/>
    <w:rsid w:val="00262FEE"/>
    <w:rsid w:val="00264202"/>
    <w:rsid w:val="00264BF6"/>
    <w:rsid w:val="00265F41"/>
    <w:rsid w:val="00266136"/>
    <w:rsid w:val="00266CAC"/>
    <w:rsid w:val="00266F5B"/>
    <w:rsid w:val="002674EE"/>
    <w:rsid w:val="002701CC"/>
    <w:rsid w:val="00270B39"/>
    <w:rsid w:val="00272866"/>
    <w:rsid w:val="00272C56"/>
    <w:rsid w:val="00273A31"/>
    <w:rsid w:val="00273FE6"/>
    <w:rsid w:val="0027695C"/>
    <w:rsid w:val="00276D62"/>
    <w:rsid w:val="002775EA"/>
    <w:rsid w:val="0027789E"/>
    <w:rsid w:val="00281D3E"/>
    <w:rsid w:val="00282AC6"/>
    <w:rsid w:val="00283FEB"/>
    <w:rsid w:val="0028437F"/>
    <w:rsid w:val="00285FF7"/>
    <w:rsid w:val="00286362"/>
    <w:rsid w:val="00286802"/>
    <w:rsid w:val="00286983"/>
    <w:rsid w:val="002874B0"/>
    <w:rsid w:val="002878DF"/>
    <w:rsid w:val="00290C9C"/>
    <w:rsid w:val="00292D55"/>
    <w:rsid w:val="00293E59"/>
    <w:rsid w:val="00294148"/>
    <w:rsid w:val="002942B8"/>
    <w:rsid w:val="002948B0"/>
    <w:rsid w:val="00295D5F"/>
    <w:rsid w:val="0029719C"/>
    <w:rsid w:val="002971CB"/>
    <w:rsid w:val="002971FF"/>
    <w:rsid w:val="00297F47"/>
    <w:rsid w:val="002A1551"/>
    <w:rsid w:val="002A3BC1"/>
    <w:rsid w:val="002A4403"/>
    <w:rsid w:val="002A670B"/>
    <w:rsid w:val="002A73CE"/>
    <w:rsid w:val="002A7846"/>
    <w:rsid w:val="002A7B02"/>
    <w:rsid w:val="002B0617"/>
    <w:rsid w:val="002B0E0A"/>
    <w:rsid w:val="002B2855"/>
    <w:rsid w:val="002B286B"/>
    <w:rsid w:val="002B45AC"/>
    <w:rsid w:val="002B634D"/>
    <w:rsid w:val="002B67E8"/>
    <w:rsid w:val="002B689C"/>
    <w:rsid w:val="002C0AA9"/>
    <w:rsid w:val="002C1474"/>
    <w:rsid w:val="002C1F72"/>
    <w:rsid w:val="002C1FD2"/>
    <w:rsid w:val="002C281B"/>
    <w:rsid w:val="002C2D08"/>
    <w:rsid w:val="002C307F"/>
    <w:rsid w:val="002C32C5"/>
    <w:rsid w:val="002C3439"/>
    <w:rsid w:val="002C4648"/>
    <w:rsid w:val="002C4D4F"/>
    <w:rsid w:val="002C5026"/>
    <w:rsid w:val="002C5320"/>
    <w:rsid w:val="002C5524"/>
    <w:rsid w:val="002C6F43"/>
    <w:rsid w:val="002C7467"/>
    <w:rsid w:val="002C7C51"/>
    <w:rsid w:val="002D1E9C"/>
    <w:rsid w:val="002D1F2A"/>
    <w:rsid w:val="002D373F"/>
    <w:rsid w:val="002D4BA6"/>
    <w:rsid w:val="002D5459"/>
    <w:rsid w:val="002D567E"/>
    <w:rsid w:val="002D631A"/>
    <w:rsid w:val="002D6DB4"/>
    <w:rsid w:val="002D707A"/>
    <w:rsid w:val="002D7F97"/>
    <w:rsid w:val="002D7FFE"/>
    <w:rsid w:val="002E06B9"/>
    <w:rsid w:val="002E0A6B"/>
    <w:rsid w:val="002E1A59"/>
    <w:rsid w:val="002E1B9E"/>
    <w:rsid w:val="002E1D85"/>
    <w:rsid w:val="002E351F"/>
    <w:rsid w:val="002E40C8"/>
    <w:rsid w:val="002E448C"/>
    <w:rsid w:val="002E497C"/>
    <w:rsid w:val="002E514A"/>
    <w:rsid w:val="002E5DDC"/>
    <w:rsid w:val="002E6015"/>
    <w:rsid w:val="002E61C3"/>
    <w:rsid w:val="002E6EDD"/>
    <w:rsid w:val="002E7038"/>
    <w:rsid w:val="002E7DB8"/>
    <w:rsid w:val="002F0B26"/>
    <w:rsid w:val="002F0E9A"/>
    <w:rsid w:val="002F11BB"/>
    <w:rsid w:val="002F17AB"/>
    <w:rsid w:val="002F20CC"/>
    <w:rsid w:val="002F4D16"/>
    <w:rsid w:val="00300A81"/>
    <w:rsid w:val="00301B66"/>
    <w:rsid w:val="00302FEF"/>
    <w:rsid w:val="003033BD"/>
    <w:rsid w:val="003037CD"/>
    <w:rsid w:val="00303CCB"/>
    <w:rsid w:val="003041AE"/>
    <w:rsid w:val="003065F2"/>
    <w:rsid w:val="00306E9A"/>
    <w:rsid w:val="0030778F"/>
    <w:rsid w:val="003104CB"/>
    <w:rsid w:val="003120C2"/>
    <w:rsid w:val="00315F7A"/>
    <w:rsid w:val="0031699C"/>
    <w:rsid w:val="00317AB6"/>
    <w:rsid w:val="00317BD4"/>
    <w:rsid w:val="00321484"/>
    <w:rsid w:val="00323E1B"/>
    <w:rsid w:val="00324B4E"/>
    <w:rsid w:val="00324F42"/>
    <w:rsid w:val="00326B1E"/>
    <w:rsid w:val="00326C3F"/>
    <w:rsid w:val="00327C41"/>
    <w:rsid w:val="00331099"/>
    <w:rsid w:val="00332137"/>
    <w:rsid w:val="003321F4"/>
    <w:rsid w:val="003335AD"/>
    <w:rsid w:val="003339C5"/>
    <w:rsid w:val="003342E5"/>
    <w:rsid w:val="00340709"/>
    <w:rsid w:val="003411AA"/>
    <w:rsid w:val="0034207A"/>
    <w:rsid w:val="00343BF2"/>
    <w:rsid w:val="003457E2"/>
    <w:rsid w:val="00347BB1"/>
    <w:rsid w:val="00347BE6"/>
    <w:rsid w:val="0035101F"/>
    <w:rsid w:val="00351AF7"/>
    <w:rsid w:val="00351F63"/>
    <w:rsid w:val="00352C33"/>
    <w:rsid w:val="00352E2D"/>
    <w:rsid w:val="0035322E"/>
    <w:rsid w:val="003532DE"/>
    <w:rsid w:val="0035331E"/>
    <w:rsid w:val="0035451C"/>
    <w:rsid w:val="00355534"/>
    <w:rsid w:val="00355545"/>
    <w:rsid w:val="003579B7"/>
    <w:rsid w:val="00360294"/>
    <w:rsid w:val="00360732"/>
    <w:rsid w:val="00360A1C"/>
    <w:rsid w:val="00362529"/>
    <w:rsid w:val="0036399B"/>
    <w:rsid w:val="00364622"/>
    <w:rsid w:val="0036569E"/>
    <w:rsid w:val="00365F90"/>
    <w:rsid w:val="00366276"/>
    <w:rsid w:val="00366C44"/>
    <w:rsid w:val="0036735B"/>
    <w:rsid w:val="00371801"/>
    <w:rsid w:val="00373ED6"/>
    <w:rsid w:val="00374018"/>
    <w:rsid w:val="003747E1"/>
    <w:rsid w:val="00382119"/>
    <w:rsid w:val="003823EB"/>
    <w:rsid w:val="003830C5"/>
    <w:rsid w:val="00383DFD"/>
    <w:rsid w:val="00384804"/>
    <w:rsid w:val="0038543C"/>
    <w:rsid w:val="003855A7"/>
    <w:rsid w:val="00385B36"/>
    <w:rsid w:val="00386558"/>
    <w:rsid w:val="00387441"/>
    <w:rsid w:val="00387988"/>
    <w:rsid w:val="00387D25"/>
    <w:rsid w:val="003909D7"/>
    <w:rsid w:val="003917B3"/>
    <w:rsid w:val="003923D0"/>
    <w:rsid w:val="003935D1"/>
    <w:rsid w:val="0039534E"/>
    <w:rsid w:val="00395BEE"/>
    <w:rsid w:val="00396525"/>
    <w:rsid w:val="003966AD"/>
    <w:rsid w:val="0039748C"/>
    <w:rsid w:val="003A0268"/>
    <w:rsid w:val="003A08AC"/>
    <w:rsid w:val="003A0A22"/>
    <w:rsid w:val="003A10E9"/>
    <w:rsid w:val="003A2337"/>
    <w:rsid w:val="003A4AA9"/>
    <w:rsid w:val="003A4DC5"/>
    <w:rsid w:val="003A4EB2"/>
    <w:rsid w:val="003A5122"/>
    <w:rsid w:val="003A716E"/>
    <w:rsid w:val="003A759D"/>
    <w:rsid w:val="003B0179"/>
    <w:rsid w:val="003B0576"/>
    <w:rsid w:val="003B05DB"/>
    <w:rsid w:val="003B0BD7"/>
    <w:rsid w:val="003B21C8"/>
    <w:rsid w:val="003B2241"/>
    <w:rsid w:val="003B2479"/>
    <w:rsid w:val="003B390A"/>
    <w:rsid w:val="003B4686"/>
    <w:rsid w:val="003B59F9"/>
    <w:rsid w:val="003C15B7"/>
    <w:rsid w:val="003C1778"/>
    <w:rsid w:val="003C2740"/>
    <w:rsid w:val="003C30FA"/>
    <w:rsid w:val="003C3142"/>
    <w:rsid w:val="003C5793"/>
    <w:rsid w:val="003D01EB"/>
    <w:rsid w:val="003D2029"/>
    <w:rsid w:val="003D3FF9"/>
    <w:rsid w:val="003D4088"/>
    <w:rsid w:val="003D4FDA"/>
    <w:rsid w:val="003D51FF"/>
    <w:rsid w:val="003D64DC"/>
    <w:rsid w:val="003D67EA"/>
    <w:rsid w:val="003D7477"/>
    <w:rsid w:val="003E0342"/>
    <w:rsid w:val="003E0A6B"/>
    <w:rsid w:val="003E11AA"/>
    <w:rsid w:val="003E13C4"/>
    <w:rsid w:val="003E1E30"/>
    <w:rsid w:val="003E2037"/>
    <w:rsid w:val="003E218A"/>
    <w:rsid w:val="003E22CF"/>
    <w:rsid w:val="003E240A"/>
    <w:rsid w:val="003E2CD8"/>
    <w:rsid w:val="003E4232"/>
    <w:rsid w:val="003E507A"/>
    <w:rsid w:val="003E5D3E"/>
    <w:rsid w:val="003E6598"/>
    <w:rsid w:val="003F18ED"/>
    <w:rsid w:val="003F1EEB"/>
    <w:rsid w:val="003F2485"/>
    <w:rsid w:val="003F27A9"/>
    <w:rsid w:val="003F3601"/>
    <w:rsid w:val="003F3DD5"/>
    <w:rsid w:val="003F4C06"/>
    <w:rsid w:val="003F5634"/>
    <w:rsid w:val="003F5E45"/>
    <w:rsid w:val="003F734C"/>
    <w:rsid w:val="003F7E93"/>
    <w:rsid w:val="00401EEB"/>
    <w:rsid w:val="004021A8"/>
    <w:rsid w:val="00405A0F"/>
    <w:rsid w:val="00406727"/>
    <w:rsid w:val="00406F67"/>
    <w:rsid w:val="00407C63"/>
    <w:rsid w:val="00407DDE"/>
    <w:rsid w:val="004116C2"/>
    <w:rsid w:val="00415BB0"/>
    <w:rsid w:val="00416850"/>
    <w:rsid w:val="00416AED"/>
    <w:rsid w:val="00417F0B"/>
    <w:rsid w:val="00420023"/>
    <w:rsid w:val="004200A6"/>
    <w:rsid w:val="00422F54"/>
    <w:rsid w:val="004238D1"/>
    <w:rsid w:val="00425A3D"/>
    <w:rsid w:val="00426616"/>
    <w:rsid w:val="004313DB"/>
    <w:rsid w:val="004327F2"/>
    <w:rsid w:val="00432E4C"/>
    <w:rsid w:val="00433320"/>
    <w:rsid w:val="004337D7"/>
    <w:rsid w:val="00433E14"/>
    <w:rsid w:val="00435A4E"/>
    <w:rsid w:val="00440098"/>
    <w:rsid w:val="00440899"/>
    <w:rsid w:val="00440920"/>
    <w:rsid w:val="00440979"/>
    <w:rsid w:val="00440CFC"/>
    <w:rsid w:val="004413A1"/>
    <w:rsid w:val="00442494"/>
    <w:rsid w:val="00443182"/>
    <w:rsid w:val="004438EE"/>
    <w:rsid w:val="00443AB2"/>
    <w:rsid w:val="00444308"/>
    <w:rsid w:val="004443E5"/>
    <w:rsid w:val="0044493F"/>
    <w:rsid w:val="00444A04"/>
    <w:rsid w:val="00445C2D"/>
    <w:rsid w:val="00446661"/>
    <w:rsid w:val="0044672A"/>
    <w:rsid w:val="00446AB4"/>
    <w:rsid w:val="004501A7"/>
    <w:rsid w:val="004516DD"/>
    <w:rsid w:val="00452FED"/>
    <w:rsid w:val="00454DB0"/>
    <w:rsid w:val="00455450"/>
    <w:rsid w:val="0045665B"/>
    <w:rsid w:val="00456730"/>
    <w:rsid w:val="00456A20"/>
    <w:rsid w:val="00456B3C"/>
    <w:rsid w:val="00456D59"/>
    <w:rsid w:val="00460038"/>
    <w:rsid w:val="004601DB"/>
    <w:rsid w:val="0046130E"/>
    <w:rsid w:val="00461570"/>
    <w:rsid w:val="00461D1D"/>
    <w:rsid w:val="004628C1"/>
    <w:rsid w:val="0046307E"/>
    <w:rsid w:val="004634B0"/>
    <w:rsid w:val="00463834"/>
    <w:rsid w:val="00464099"/>
    <w:rsid w:val="0046439E"/>
    <w:rsid w:val="004657F7"/>
    <w:rsid w:val="00466806"/>
    <w:rsid w:val="004669E3"/>
    <w:rsid w:val="00467F03"/>
    <w:rsid w:val="0047152F"/>
    <w:rsid w:val="00471B79"/>
    <w:rsid w:val="00471BFA"/>
    <w:rsid w:val="004728F2"/>
    <w:rsid w:val="00472931"/>
    <w:rsid w:val="004729C0"/>
    <w:rsid w:val="00473392"/>
    <w:rsid w:val="0047388C"/>
    <w:rsid w:val="004745B8"/>
    <w:rsid w:val="00475324"/>
    <w:rsid w:val="004774BB"/>
    <w:rsid w:val="00477C3B"/>
    <w:rsid w:val="004810B3"/>
    <w:rsid w:val="0048166C"/>
    <w:rsid w:val="004828F5"/>
    <w:rsid w:val="004848D4"/>
    <w:rsid w:val="00485E5D"/>
    <w:rsid w:val="004866A4"/>
    <w:rsid w:val="00486E37"/>
    <w:rsid w:val="0048703B"/>
    <w:rsid w:val="00487049"/>
    <w:rsid w:val="0049199E"/>
    <w:rsid w:val="004925D0"/>
    <w:rsid w:val="00492C9C"/>
    <w:rsid w:val="00492E9F"/>
    <w:rsid w:val="00493A43"/>
    <w:rsid w:val="00494A86"/>
    <w:rsid w:val="00496226"/>
    <w:rsid w:val="00496863"/>
    <w:rsid w:val="00497911"/>
    <w:rsid w:val="004A2685"/>
    <w:rsid w:val="004A28BD"/>
    <w:rsid w:val="004A29BE"/>
    <w:rsid w:val="004A2F8D"/>
    <w:rsid w:val="004A367A"/>
    <w:rsid w:val="004A36DA"/>
    <w:rsid w:val="004A5158"/>
    <w:rsid w:val="004A59BF"/>
    <w:rsid w:val="004A7537"/>
    <w:rsid w:val="004A77D8"/>
    <w:rsid w:val="004A7D69"/>
    <w:rsid w:val="004B2222"/>
    <w:rsid w:val="004B2744"/>
    <w:rsid w:val="004B41D9"/>
    <w:rsid w:val="004B479B"/>
    <w:rsid w:val="004B4E50"/>
    <w:rsid w:val="004B5CCC"/>
    <w:rsid w:val="004B69F5"/>
    <w:rsid w:val="004B6A32"/>
    <w:rsid w:val="004B79AF"/>
    <w:rsid w:val="004B7CE4"/>
    <w:rsid w:val="004C00B6"/>
    <w:rsid w:val="004C05C1"/>
    <w:rsid w:val="004C075D"/>
    <w:rsid w:val="004C0880"/>
    <w:rsid w:val="004C0B64"/>
    <w:rsid w:val="004C1FA9"/>
    <w:rsid w:val="004C3690"/>
    <w:rsid w:val="004C461E"/>
    <w:rsid w:val="004C50FE"/>
    <w:rsid w:val="004C54E5"/>
    <w:rsid w:val="004C642C"/>
    <w:rsid w:val="004C6882"/>
    <w:rsid w:val="004C6E7F"/>
    <w:rsid w:val="004C725A"/>
    <w:rsid w:val="004D052D"/>
    <w:rsid w:val="004D0651"/>
    <w:rsid w:val="004D06BF"/>
    <w:rsid w:val="004D117A"/>
    <w:rsid w:val="004D2C9E"/>
    <w:rsid w:val="004D3526"/>
    <w:rsid w:val="004D3952"/>
    <w:rsid w:val="004D3D7C"/>
    <w:rsid w:val="004D49C0"/>
    <w:rsid w:val="004D5081"/>
    <w:rsid w:val="004D6A7C"/>
    <w:rsid w:val="004D7BDB"/>
    <w:rsid w:val="004E0A77"/>
    <w:rsid w:val="004E0AFA"/>
    <w:rsid w:val="004E17D0"/>
    <w:rsid w:val="004E2122"/>
    <w:rsid w:val="004E2B9E"/>
    <w:rsid w:val="004E2F4F"/>
    <w:rsid w:val="004E3EEB"/>
    <w:rsid w:val="004E6004"/>
    <w:rsid w:val="004E67EF"/>
    <w:rsid w:val="004E6DBD"/>
    <w:rsid w:val="004F0032"/>
    <w:rsid w:val="004F00BB"/>
    <w:rsid w:val="004F02E8"/>
    <w:rsid w:val="004F0C3A"/>
    <w:rsid w:val="004F0DB5"/>
    <w:rsid w:val="004F0FFF"/>
    <w:rsid w:val="004F305F"/>
    <w:rsid w:val="004F32EC"/>
    <w:rsid w:val="004F3B02"/>
    <w:rsid w:val="004F413B"/>
    <w:rsid w:val="004F4659"/>
    <w:rsid w:val="004F4734"/>
    <w:rsid w:val="004F4B17"/>
    <w:rsid w:val="004F4D02"/>
    <w:rsid w:val="004F4D3B"/>
    <w:rsid w:val="004F5643"/>
    <w:rsid w:val="004F5EBB"/>
    <w:rsid w:val="004F7223"/>
    <w:rsid w:val="004F76C9"/>
    <w:rsid w:val="00500E6A"/>
    <w:rsid w:val="005016B2"/>
    <w:rsid w:val="00501BF1"/>
    <w:rsid w:val="00502811"/>
    <w:rsid w:val="00503AB1"/>
    <w:rsid w:val="0050473C"/>
    <w:rsid w:val="00504F66"/>
    <w:rsid w:val="00505A14"/>
    <w:rsid w:val="00505BA8"/>
    <w:rsid w:val="00506810"/>
    <w:rsid w:val="00506E89"/>
    <w:rsid w:val="0050779F"/>
    <w:rsid w:val="00507C31"/>
    <w:rsid w:val="00510FA9"/>
    <w:rsid w:val="00511721"/>
    <w:rsid w:val="00511AE7"/>
    <w:rsid w:val="00511D20"/>
    <w:rsid w:val="00511E7C"/>
    <w:rsid w:val="0051214A"/>
    <w:rsid w:val="00512836"/>
    <w:rsid w:val="00514582"/>
    <w:rsid w:val="005168AE"/>
    <w:rsid w:val="00516E8F"/>
    <w:rsid w:val="00516F40"/>
    <w:rsid w:val="00520734"/>
    <w:rsid w:val="00520B41"/>
    <w:rsid w:val="00520B66"/>
    <w:rsid w:val="00520C08"/>
    <w:rsid w:val="0052228A"/>
    <w:rsid w:val="00522CE2"/>
    <w:rsid w:val="00522EB4"/>
    <w:rsid w:val="0052512A"/>
    <w:rsid w:val="00526AA3"/>
    <w:rsid w:val="00526E77"/>
    <w:rsid w:val="005276B1"/>
    <w:rsid w:val="00527CC8"/>
    <w:rsid w:val="00527F3C"/>
    <w:rsid w:val="00530646"/>
    <w:rsid w:val="005337BB"/>
    <w:rsid w:val="00535D0D"/>
    <w:rsid w:val="005363B7"/>
    <w:rsid w:val="005405A9"/>
    <w:rsid w:val="00540D86"/>
    <w:rsid w:val="005429BC"/>
    <w:rsid w:val="0054360E"/>
    <w:rsid w:val="00543A2D"/>
    <w:rsid w:val="005442E5"/>
    <w:rsid w:val="00544E70"/>
    <w:rsid w:val="0054612E"/>
    <w:rsid w:val="00547560"/>
    <w:rsid w:val="00547E5D"/>
    <w:rsid w:val="0055024B"/>
    <w:rsid w:val="005505FF"/>
    <w:rsid w:val="00550F37"/>
    <w:rsid w:val="0055165E"/>
    <w:rsid w:val="0055238A"/>
    <w:rsid w:val="00552D44"/>
    <w:rsid w:val="00552F5A"/>
    <w:rsid w:val="005537A1"/>
    <w:rsid w:val="00555B4F"/>
    <w:rsid w:val="005563CC"/>
    <w:rsid w:val="00556B4E"/>
    <w:rsid w:val="0056006E"/>
    <w:rsid w:val="00561684"/>
    <w:rsid w:val="00561A32"/>
    <w:rsid w:val="00562AED"/>
    <w:rsid w:val="005645AE"/>
    <w:rsid w:val="00564B19"/>
    <w:rsid w:val="005653FF"/>
    <w:rsid w:val="0056554C"/>
    <w:rsid w:val="00565A33"/>
    <w:rsid w:val="00566029"/>
    <w:rsid w:val="005663E1"/>
    <w:rsid w:val="00566787"/>
    <w:rsid w:val="005667BE"/>
    <w:rsid w:val="00567BF0"/>
    <w:rsid w:val="00571BE7"/>
    <w:rsid w:val="00571FBA"/>
    <w:rsid w:val="005720B0"/>
    <w:rsid w:val="005723FE"/>
    <w:rsid w:val="00572851"/>
    <w:rsid w:val="00572D98"/>
    <w:rsid w:val="00573895"/>
    <w:rsid w:val="00573EDA"/>
    <w:rsid w:val="00575929"/>
    <w:rsid w:val="00576ACD"/>
    <w:rsid w:val="00576F59"/>
    <w:rsid w:val="00576F83"/>
    <w:rsid w:val="00580E92"/>
    <w:rsid w:val="005811DD"/>
    <w:rsid w:val="005813A5"/>
    <w:rsid w:val="005837CB"/>
    <w:rsid w:val="0058599F"/>
    <w:rsid w:val="00586AF8"/>
    <w:rsid w:val="00586D3E"/>
    <w:rsid w:val="00587012"/>
    <w:rsid w:val="00590232"/>
    <w:rsid w:val="00590A68"/>
    <w:rsid w:val="00592EFE"/>
    <w:rsid w:val="005948E9"/>
    <w:rsid w:val="00595939"/>
    <w:rsid w:val="00596150"/>
    <w:rsid w:val="00596804"/>
    <w:rsid w:val="00596A28"/>
    <w:rsid w:val="00596A9E"/>
    <w:rsid w:val="00597E58"/>
    <w:rsid w:val="00597F1D"/>
    <w:rsid w:val="005A0B20"/>
    <w:rsid w:val="005A18F4"/>
    <w:rsid w:val="005A4A36"/>
    <w:rsid w:val="005A7CCE"/>
    <w:rsid w:val="005A7D13"/>
    <w:rsid w:val="005B1322"/>
    <w:rsid w:val="005B297F"/>
    <w:rsid w:val="005B39A7"/>
    <w:rsid w:val="005B4808"/>
    <w:rsid w:val="005B6208"/>
    <w:rsid w:val="005B7DBB"/>
    <w:rsid w:val="005C0511"/>
    <w:rsid w:val="005C14A0"/>
    <w:rsid w:val="005C32EA"/>
    <w:rsid w:val="005C355A"/>
    <w:rsid w:val="005C35D2"/>
    <w:rsid w:val="005C3E04"/>
    <w:rsid w:val="005C3F37"/>
    <w:rsid w:val="005C3F8A"/>
    <w:rsid w:val="005C4D76"/>
    <w:rsid w:val="005C5368"/>
    <w:rsid w:val="005C5F3A"/>
    <w:rsid w:val="005C721C"/>
    <w:rsid w:val="005C744D"/>
    <w:rsid w:val="005C7575"/>
    <w:rsid w:val="005D027E"/>
    <w:rsid w:val="005D07E2"/>
    <w:rsid w:val="005D327A"/>
    <w:rsid w:val="005D5481"/>
    <w:rsid w:val="005D61FA"/>
    <w:rsid w:val="005D6B63"/>
    <w:rsid w:val="005E03AE"/>
    <w:rsid w:val="005E307F"/>
    <w:rsid w:val="005E48B3"/>
    <w:rsid w:val="005E4E38"/>
    <w:rsid w:val="005F140C"/>
    <w:rsid w:val="005F203C"/>
    <w:rsid w:val="005F32FD"/>
    <w:rsid w:val="005F3763"/>
    <w:rsid w:val="005F3C25"/>
    <w:rsid w:val="005F4016"/>
    <w:rsid w:val="005F4A24"/>
    <w:rsid w:val="005F7194"/>
    <w:rsid w:val="005F7BBB"/>
    <w:rsid w:val="0060083E"/>
    <w:rsid w:val="00600BA0"/>
    <w:rsid w:val="00601EE7"/>
    <w:rsid w:val="0060259D"/>
    <w:rsid w:val="00602C7D"/>
    <w:rsid w:val="00604606"/>
    <w:rsid w:val="00604EFC"/>
    <w:rsid w:val="00604FE4"/>
    <w:rsid w:val="00605C42"/>
    <w:rsid w:val="00605D6F"/>
    <w:rsid w:val="00606837"/>
    <w:rsid w:val="006070A5"/>
    <w:rsid w:val="00607B61"/>
    <w:rsid w:val="00610085"/>
    <w:rsid w:val="0061190B"/>
    <w:rsid w:val="00612006"/>
    <w:rsid w:val="0061208D"/>
    <w:rsid w:val="0061696C"/>
    <w:rsid w:val="00616F6E"/>
    <w:rsid w:val="006175D3"/>
    <w:rsid w:val="00620AF0"/>
    <w:rsid w:val="006210D6"/>
    <w:rsid w:val="00622725"/>
    <w:rsid w:val="006227E5"/>
    <w:rsid w:val="00622B61"/>
    <w:rsid w:val="00624747"/>
    <w:rsid w:val="00624D1D"/>
    <w:rsid w:val="0062571B"/>
    <w:rsid w:val="006313AC"/>
    <w:rsid w:val="00631419"/>
    <w:rsid w:val="00631549"/>
    <w:rsid w:val="00632876"/>
    <w:rsid w:val="00633415"/>
    <w:rsid w:val="00634A5C"/>
    <w:rsid w:val="00634DD5"/>
    <w:rsid w:val="00635FC6"/>
    <w:rsid w:val="00636440"/>
    <w:rsid w:val="00636639"/>
    <w:rsid w:val="00637684"/>
    <w:rsid w:val="00637A8C"/>
    <w:rsid w:val="00637B29"/>
    <w:rsid w:val="00640612"/>
    <w:rsid w:val="00640C08"/>
    <w:rsid w:val="00640CCB"/>
    <w:rsid w:val="00641246"/>
    <w:rsid w:val="00641AD6"/>
    <w:rsid w:val="00643106"/>
    <w:rsid w:val="006471AD"/>
    <w:rsid w:val="00647BBB"/>
    <w:rsid w:val="0065053D"/>
    <w:rsid w:val="00651657"/>
    <w:rsid w:val="006516FE"/>
    <w:rsid w:val="00652215"/>
    <w:rsid w:val="00652852"/>
    <w:rsid w:val="00653D8B"/>
    <w:rsid w:val="00654103"/>
    <w:rsid w:val="00654342"/>
    <w:rsid w:val="0065486F"/>
    <w:rsid w:val="00656804"/>
    <w:rsid w:val="006574CB"/>
    <w:rsid w:val="006579E1"/>
    <w:rsid w:val="006602FF"/>
    <w:rsid w:val="00662015"/>
    <w:rsid w:val="00662456"/>
    <w:rsid w:val="006632D9"/>
    <w:rsid w:val="006643FC"/>
    <w:rsid w:val="00665746"/>
    <w:rsid w:val="006660F7"/>
    <w:rsid w:val="0066663E"/>
    <w:rsid w:val="00666D1A"/>
    <w:rsid w:val="00667761"/>
    <w:rsid w:val="00667A5B"/>
    <w:rsid w:val="0067118E"/>
    <w:rsid w:val="00671451"/>
    <w:rsid w:val="006716C3"/>
    <w:rsid w:val="00671B73"/>
    <w:rsid w:val="00674A1A"/>
    <w:rsid w:val="00680C43"/>
    <w:rsid w:val="00681CBC"/>
    <w:rsid w:val="00682919"/>
    <w:rsid w:val="006836C9"/>
    <w:rsid w:val="0068706A"/>
    <w:rsid w:val="00691004"/>
    <w:rsid w:val="006911BC"/>
    <w:rsid w:val="00691BFB"/>
    <w:rsid w:val="00693B43"/>
    <w:rsid w:val="00693E32"/>
    <w:rsid w:val="00694C39"/>
    <w:rsid w:val="00695C8E"/>
    <w:rsid w:val="00696BD4"/>
    <w:rsid w:val="0069725A"/>
    <w:rsid w:val="00697C6E"/>
    <w:rsid w:val="00697D8E"/>
    <w:rsid w:val="006A02C6"/>
    <w:rsid w:val="006A062C"/>
    <w:rsid w:val="006A06A2"/>
    <w:rsid w:val="006A0C02"/>
    <w:rsid w:val="006A135C"/>
    <w:rsid w:val="006A16A8"/>
    <w:rsid w:val="006A30E2"/>
    <w:rsid w:val="006A35C5"/>
    <w:rsid w:val="006A3FFD"/>
    <w:rsid w:val="006A4EFD"/>
    <w:rsid w:val="006A6823"/>
    <w:rsid w:val="006A6C0F"/>
    <w:rsid w:val="006A6F27"/>
    <w:rsid w:val="006A74F2"/>
    <w:rsid w:val="006B0024"/>
    <w:rsid w:val="006B1CC4"/>
    <w:rsid w:val="006B210E"/>
    <w:rsid w:val="006B2188"/>
    <w:rsid w:val="006B38A7"/>
    <w:rsid w:val="006B3912"/>
    <w:rsid w:val="006B3DF7"/>
    <w:rsid w:val="006B3E74"/>
    <w:rsid w:val="006B4927"/>
    <w:rsid w:val="006B5780"/>
    <w:rsid w:val="006B61E5"/>
    <w:rsid w:val="006B71AE"/>
    <w:rsid w:val="006B79F3"/>
    <w:rsid w:val="006C210E"/>
    <w:rsid w:val="006C2E29"/>
    <w:rsid w:val="006C3392"/>
    <w:rsid w:val="006C3516"/>
    <w:rsid w:val="006C3E69"/>
    <w:rsid w:val="006C5561"/>
    <w:rsid w:val="006C63A7"/>
    <w:rsid w:val="006D00AE"/>
    <w:rsid w:val="006D121B"/>
    <w:rsid w:val="006D1DF6"/>
    <w:rsid w:val="006D2031"/>
    <w:rsid w:val="006D26A9"/>
    <w:rsid w:val="006D3A76"/>
    <w:rsid w:val="006D45CB"/>
    <w:rsid w:val="006D4B68"/>
    <w:rsid w:val="006D4B7C"/>
    <w:rsid w:val="006D4F27"/>
    <w:rsid w:val="006D5B4A"/>
    <w:rsid w:val="006D6982"/>
    <w:rsid w:val="006E003D"/>
    <w:rsid w:val="006E1D4A"/>
    <w:rsid w:val="006E38BE"/>
    <w:rsid w:val="006E3FA4"/>
    <w:rsid w:val="006E3FFC"/>
    <w:rsid w:val="006E5279"/>
    <w:rsid w:val="006E58BD"/>
    <w:rsid w:val="006E7C59"/>
    <w:rsid w:val="006F0A56"/>
    <w:rsid w:val="006F1436"/>
    <w:rsid w:val="006F16E9"/>
    <w:rsid w:val="006F1951"/>
    <w:rsid w:val="006F1E8A"/>
    <w:rsid w:val="006F2C86"/>
    <w:rsid w:val="006F37B5"/>
    <w:rsid w:val="00702D61"/>
    <w:rsid w:val="00703141"/>
    <w:rsid w:val="00705261"/>
    <w:rsid w:val="00706419"/>
    <w:rsid w:val="00706584"/>
    <w:rsid w:val="00706C2D"/>
    <w:rsid w:val="00707D04"/>
    <w:rsid w:val="00707E29"/>
    <w:rsid w:val="007138B5"/>
    <w:rsid w:val="00713FDB"/>
    <w:rsid w:val="007149C2"/>
    <w:rsid w:val="007152FC"/>
    <w:rsid w:val="007157FE"/>
    <w:rsid w:val="0071755B"/>
    <w:rsid w:val="007203C7"/>
    <w:rsid w:val="00721053"/>
    <w:rsid w:val="0072453E"/>
    <w:rsid w:val="007265E3"/>
    <w:rsid w:val="00726B57"/>
    <w:rsid w:val="00732AEB"/>
    <w:rsid w:val="00733CD2"/>
    <w:rsid w:val="007344F6"/>
    <w:rsid w:val="00734946"/>
    <w:rsid w:val="0073697B"/>
    <w:rsid w:val="0074082A"/>
    <w:rsid w:val="0074114E"/>
    <w:rsid w:val="00741422"/>
    <w:rsid w:val="00741BFD"/>
    <w:rsid w:val="00741C47"/>
    <w:rsid w:val="007423AB"/>
    <w:rsid w:val="00742529"/>
    <w:rsid w:val="00743205"/>
    <w:rsid w:val="00744EBD"/>
    <w:rsid w:val="007458DE"/>
    <w:rsid w:val="00745972"/>
    <w:rsid w:val="0075040F"/>
    <w:rsid w:val="00750B15"/>
    <w:rsid w:val="007513A3"/>
    <w:rsid w:val="00752BDA"/>
    <w:rsid w:val="007534AB"/>
    <w:rsid w:val="00753691"/>
    <w:rsid w:val="00753E68"/>
    <w:rsid w:val="00757042"/>
    <w:rsid w:val="00757E2F"/>
    <w:rsid w:val="00757F8F"/>
    <w:rsid w:val="007605D1"/>
    <w:rsid w:val="00760F0A"/>
    <w:rsid w:val="00761AAB"/>
    <w:rsid w:val="00761C47"/>
    <w:rsid w:val="00762B2B"/>
    <w:rsid w:val="00762D98"/>
    <w:rsid w:val="00763ED9"/>
    <w:rsid w:val="00764972"/>
    <w:rsid w:val="007666BC"/>
    <w:rsid w:val="00770B3F"/>
    <w:rsid w:val="00771200"/>
    <w:rsid w:val="007725E7"/>
    <w:rsid w:val="00773FDA"/>
    <w:rsid w:val="007740D3"/>
    <w:rsid w:val="00776AA6"/>
    <w:rsid w:val="00777428"/>
    <w:rsid w:val="00781D61"/>
    <w:rsid w:val="00781F2E"/>
    <w:rsid w:val="00782C00"/>
    <w:rsid w:val="00784DAC"/>
    <w:rsid w:val="007857E7"/>
    <w:rsid w:val="00785C73"/>
    <w:rsid w:val="00786E3B"/>
    <w:rsid w:val="00787996"/>
    <w:rsid w:val="00791DEB"/>
    <w:rsid w:val="00792996"/>
    <w:rsid w:val="00792E04"/>
    <w:rsid w:val="00793BD8"/>
    <w:rsid w:val="00794072"/>
    <w:rsid w:val="007950BC"/>
    <w:rsid w:val="007951E4"/>
    <w:rsid w:val="00795451"/>
    <w:rsid w:val="007956C9"/>
    <w:rsid w:val="00795F8A"/>
    <w:rsid w:val="00797C1E"/>
    <w:rsid w:val="007A24FC"/>
    <w:rsid w:val="007A3135"/>
    <w:rsid w:val="007A36BE"/>
    <w:rsid w:val="007A3C6F"/>
    <w:rsid w:val="007A3FA7"/>
    <w:rsid w:val="007A4201"/>
    <w:rsid w:val="007A4BEF"/>
    <w:rsid w:val="007A5BD4"/>
    <w:rsid w:val="007A6A46"/>
    <w:rsid w:val="007A7757"/>
    <w:rsid w:val="007A7A1B"/>
    <w:rsid w:val="007A7BFC"/>
    <w:rsid w:val="007A7D1D"/>
    <w:rsid w:val="007A7D3D"/>
    <w:rsid w:val="007B0A1E"/>
    <w:rsid w:val="007B2CAB"/>
    <w:rsid w:val="007B3659"/>
    <w:rsid w:val="007B543F"/>
    <w:rsid w:val="007B5953"/>
    <w:rsid w:val="007B5FB1"/>
    <w:rsid w:val="007B6B1B"/>
    <w:rsid w:val="007C024E"/>
    <w:rsid w:val="007C0B34"/>
    <w:rsid w:val="007C145E"/>
    <w:rsid w:val="007C1C07"/>
    <w:rsid w:val="007C2BAD"/>
    <w:rsid w:val="007C35CB"/>
    <w:rsid w:val="007C4725"/>
    <w:rsid w:val="007C4D2E"/>
    <w:rsid w:val="007C4F83"/>
    <w:rsid w:val="007C584E"/>
    <w:rsid w:val="007C5ED8"/>
    <w:rsid w:val="007C6FB4"/>
    <w:rsid w:val="007D02A4"/>
    <w:rsid w:val="007D05BA"/>
    <w:rsid w:val="007D2748"/>
    <w:rsid w:val="007D274E"/>
    <w:rsid w:val="007D2A04"/>
    <w:rsid w:val="007D2B0F"/>
    <w:rsid w:val="007D30AE"/>
    <w:rsid w:val="007D3B4A"/>
    <w:rsid w:val="007D47A4"/>
    <w:rsid w:val="007D52F7"/>
    <w:rsid w:val="007D6FEA"/>
    <w:rsid w:val="007D70A8"/>
    <w:rsid w:val="007E04EC"/>
    <w:rsid w:val="007E0687"/>
    <w:rsid w:val="007E189E"/>
    <w:rsid w:val="007E1D1C"/>
    <w:rsid w:val="007E39E5"/>
    <w:rsid w:val="007E4623"/>
    <w:rsid w:val="007E5EBA"/>
    <w:rsid w:val="007E5F77"/>
    <w:rsid w:val="007E642E"/>
    <w:rsid w:val="007E7BB0"/>
    <w:rsid w:val="007F1667"/>
    <w:rsid w:val="007F3DBA"/>
    <w:rsid w:val="007F3DEC"/>
    <w:rsid w:val="007F4CB8"/>
    <w:rsid w:val="00800098"/>
    <w:rsid w:val="00800305"/>
    <w:rsid w:val="00801D81"/>
    <w:rsid w:val="00801D84"/>
    <w:rsid w:val="00804140"/>
    <w:rsid w:val="00804D4E"/>
    <w:rsid w:val="00804D8F"/>
    <w:rsid w:val="008063C5"/>
    <w:rsid w:val="008063DE"/>
    <w:rsid w:val="008069C9"/>
    <w:rsid w:val="00806B59"/>
    <w:rsid w:val="00807DCB"/>
    <w:rsid w:val="00810660"/>
    <w:rsid w:val="0081086C"/>
    <w:rsid w:val="00811106"/>
    <w:rsid w:val="00811504"/>
    <w:rsid w:val="00811AF1"/>
    <w:rsid w:val="0081258D"/>
    <w:rsid w:val="00813581"/>
    <w:rsid w:val="00813CBA"/>
    <w:rsid w:val="0081486F"/>
    <w:rsid w:val="00814F99"/>
    <w:rsid w:val="00816F4D"/>
    <w:rsid w:val="00822C45"/>
    <w:rsid w:val="00822F5F"/>
    <w:rsid w:val="008237B5"/>
    <w:rsid w:val="00823B14"/>
    <w:rsid w:val="008246B6"/>
    <w:rsid w:val="0082549F"/>
    <w:rsid w:val="00825676"/>
    <w:rsid w:val="0082666E"/>
    <w:rsid w:val="008269CA"/>
    <w:rsid w:val="008271FE"/>
    <w:rsid w:val="008275DC"/>
    <w:rsid w:val="00827A08"/>
    <w:rsid w:val="00830DED"/>
    <w:rsid w:val="00832487"/>
    <w:rsid w:val="00832FE3"/>
    <w:rsid w:val="0083313B"/>
    <w:rsid w:val="0083439D"/>
    <w:rsid w:val="008345D6"/>
    <w:rsid w:val="00835541"/>
    <w:rsid w:val="00835958"/>
    <w:rsid w:val="00835EFA"/>
    <w:rsid w:val="00840D59"/>
    <w:rsid w:val="00841190"/>
    <w:rsid w:val="008415D6"/>
    <w:rsid w:val="00844D79"/>
    <w:rsid w:val="0084588A"/>
    <w:rsid w:val="00845F9C"/>
    <w:rsid w:val="00847125"/>
    <w:rsid w:val="0084760C"/>
    <w:rsid w:val="008477FF"/>
    <w:rsid w:val="00847A77"/>
    <w:rsid w:val="00850DCF"/>
    <w:rsid w:val="008517F2"/>
    <w:rsid w:val="00851D18"/>
    <w:rsid w:val="00851F4B"/>
    <w:rsid w:val="008527C6"/>
    <w:rsid w:val="00852AF2"/>
    <w:rsid w:val="00853A80"/>
    <w:rsid w:val="0085659B"/>
    <w:rsid w:val="00857DFA"/>
    <w:rsid w:val="00860D22"/>
    <w:rsid w:val="0086106E"/>
    <w:rsid w:val="0086112E"/>
    <w:rsid w:val="0086271F"/>
    <w:rsid w:val="0086272D"/>
    <w:rsid w:val="0086299D"/>
    <w:rsid w:val="0086423C"/>
    <w:rsid w:val="0086529C"/>
    <w:rsid w:val="0086548C"/>
    <w:rsid w:val="00866E3F"/>
    <w:rsid w:val="00870A59"/>
    <w:rsid w:val="00870DCB"/>
    <w:rsid w:val="00870F1B"/>
    <w:rsid w:val="00873267"/>
    <w:rsid w:val="008761A0"/>
    <w:rsid w:val="00876405"/>
    <w:rsid w:val="008765D7"/>
    <w:rsid w:val="00877182"/>
    <w:rsid w:val="00880203"/>
    <w:rsid w:val="008810D6"/>
    <w:rsid w:val="00881F2D"/>
    <w:rsid w:val="00881F84"/>
    <w:rsid w:val="0088281C"/>
    <w:rsid w:val="00882B7E"/>
    <w:rsid w:val="00884223"/>
    <w:rsid w:val="00884794"/>
    <w:rsid w:val="00884CD0"/>
    <w:rsid w:val="008850B2"/>
    <w:rsid w:val="00885CFC"/>
    <w:rsid w:val="0088671B"/>
    <w:rsid w:val="00886962"/>
    <w:rsid w:val="00886E32"/>
    <w:rsid w:val="00886F58"/>
    <w:rsid w:val="0089026B"/>
    <w:rsid w:val="0089045C"/>
    <w:rsid w:val="008909BA"/>
    <w:rsid w:val="0089158D"/>
    <w:rsid w:val="008925D2"/>
    <w:rsid w:val="00894112"/>
    <w:rsid w:val="00896C58"/>
    <w:rsid w:val="00896CF3"/>
    <w:rsid w:val="0089742B"/>
    <w:rsid w:val="00897703"/>
    <w:rsid w:val="00897FC9"/>
    <w:rsid w:val="008A31C8"/>
    <w:rsid w:val="008A3831"/>
    <w:rsid w:val="008A3A27"/>
    <w:rsid w:val="008A4DDE"/>
    <w:rsid w:val="008A4FCC"/>
    <w:rsid w:val="008A5748"/>
    <w:rsid w:val="008A6AD9"/>
    <w:rsid w:val="008A6EFF"/>
    <w:rsid w:val="008A78F3"/>
    <w:rsid w:val="008B0736"/>
    <w:rsid w:val="008B1800"/>
    <w:rsid w:val="008B2D19"/>
    <w:rsid w:val="008B3424"/>
    <w:rsid w:val="008B3D72"/>
    <w:rsid w:val="008B5D1A"/>
    <w:rsid w:val="008B7B03"/>
    <w:rsid w:val="008C0186"/>
    <w:rsid w:val="008C0C57"/>
    <w:rsid w:val="008C0EA9"/>
    <w:rsid w:val="008C1D84"/>
    <w:rsid w:val="008C37D7"/>
    <w:rsid w:val="008C3A87"/>
    <w:rsid w:val="008C4345"/>
    <w:rsid w:val="008C4963"/>
    <w:rsid w:val="008C49CB"/>
    <w:rsid w:val="008C4AD3"/>
    <w:rsid w:val="008C509F"/>
    <w:rsid w:val="008C5824"/>
    <w:rsid w:val="008C6627"/>
    <w:rsid w:val="008C718B"/>
    <w:rsid w:val="008C77D5"/>
    <w:rsid w:val="008C7A6D"/>
    <w:rsid w:val="008D16A6"/>
    <w:rsid w:val="008D1A82"/>
    <w:rsid w:val="008D21DE"/>
    <w:rsid w:val="008D2E27"/>
    <w:rsid w:val="008D347A"/>
    <w:rsid w:val="008D3C8C"/>
    <w:rsid w:val="008D4F28"/>
    <w:rsid w:val="008D5937"/>
    <w:rsid w:val="008D5C71"/>
    <w:rsid w:val="008D5DE7"/>
    <w:rsid w:val="008D6FFA"/>
    <w:rsid w:val="008D7784"/>
    <w:rsid w:val="008E0DA8"/>
    <w:rsid w:val="008E118A"/>
    <w:rsid w:val="008E235A"/>
    <w:rsid w:val="008E2C0E"/>
    <w:rsid w:val="008E2EBF"/>
    <w:rsid w:val="008E39FF"/>
    <w:rsid w:val="008E3F81"/>
    <w:rsid w:val="008E4924"/>
    <w:rsid w:val="008E6672"/>
    <w:rsid w:val="008E7ECB"/>
    <w:rsid w:val="008F1338"/>
    <w:rsid w:val="008F3D24"/>
    <w:rsid w:val="008F4128"/>
    <w:rsid w:val="008F4C59"/>
    <w:rsid w:val="008F585B"/>
    <w:rsid w:val="008F68A1"/>
    <w:rsid w:val="00900181"/>
    <w:rsid w:val="00900927"/>
    <w:rsid w:val="00901E2A"/>
    <w:rsid w:val="00902C71"/>
    <w:rsid w:val="00903055"/>
    <w:rsid w:val="009050B1"/>
    <w:rsid w:val="00907A44"/>
    <w:rsid w:val="00910C8D"/>
    <w:rsid w:val="00911948"/>
    <w:rsid w:val="009137AF"/>
    <w:rsid w:val="00913FFA"/>
    <w:rsid w:val="009145C8"/>
    <w:rsid w:val="009147DF"/>
    <w:rsid w:val="00914D5C"/>
    <w:rsid w:val="009152C1"/>
    <w:rsid w:val="00915807"/>
    <w:rsid w:val="00916BAD"/>
    <w:rsid w:val="00916C54"/>
    <w:rsid w:val="00920057"/>
    <w:rsid w:val="00921E86"/>
    <w:rsid w:val="0092339D"/>
    <w:rsid w:val="009235E6"/>
    <w:rsid w:val="00923669"/>
    <w:rsid w:val="00924708"/>
    <w:rsid w:val="00924DA3"/>
    <w:rsid w:val="00925FF0"/>
    <w:rsid w:val="00926B7D"/>
    <w:rsid w:val="00930243"/>
    <w:rsid w:val="00930E6A"/>
    <w:rsid w:val="00931444"/>
    <w:rsid w:val="00931453"/>
    <w:rsid w:val="00933000"/>
    <w:rsid w:val="0093566C"/>
    <w:rsid w:val="00935770"/>
    <w:rsid w:val="00935918"/>
    <w:rsid w:val="0093696B"/>
    <w:rsid w:val="009369C2"/>
    <w:rsid w:val="00936A29"/>
    <w:rsid w:val="00936CFE"/>
    <w:rsid w:val="00937377"/>
    <w:rsid w:val="009412BE"/>
    <w:rsid w:val="00942F79"/>
    <w:rsid w:val="00942F86"/>
    <w:rsid w:val="00944981"/>
    <w:rsid w:val="0094510D"/>
    <w:rsid w:val="00945382"/>
    <w:rsid w:val="00945E40"/>
    <w:rsid w:val="00947C1C"/>
    <w:rsid w:val="00950AFA"/>
    <w:rsid w:val="00950E19"/>
    <w:rsid w:val="0095129A"/>
    <w:rsid w:val="0095133C"/>
    <w:rsid w:val="00951B7A"/>
    <w:rsid w:val="00951C50"/>
    <w:rsid w:val="00953A5F"/>
    <w:rsid w:val="00953F0D"/>
    <w:rsid w:val="009549F0"/>
    <w:rsid w:val="009560F7"/>
    <w:rsid w:val="00957A7A"/>
    <w:rsid w:val="009605A6"/>
    <w:rsid w:val="009607AE"/>
    <w:rsid w:val="00962A46"/>
    <w:rsid w:val="00962E81"/>
    <w:rsid w:val="009662E1"/>
    <w:rsid w:val="00970674"/>
    <w:rsid w:val="00973079"/>
    <w:rsid w:val="00973645"/>
    <w:rsid w:val="0097461D"/>
    <w:rsid w:val="00974CCF"/>
    <w:rsid w:val="00975980"/>
    <w:rsid w:val="00975AB8"/>
    <w:rsid w:val="00976174"/>
    <w:rsid w:val="0098026A"/>
    <w:rsid w:val="00980C13"/>
    <w:rsid w:val="009815F4"/>
    <w:rsid w:val="0098242C"/>
    <w:rsid w:val="0098346D"/>
    <w:rsid w:val="00984FFA"/>
    <w:rsid w:val="009851AE"/>
    <w:rsid w:val="009854C0"/>
    <w:rsid w:val="009857CE"/>
    <w:rsid w:val="009868EB"/>
    <w:rsid w:val="00986CC9"/>
    <w:rsid w:val="00987BF2"/>
    <w:rsid w:val="00990F49"/>
    <w:rsid w:val="009914EE"/>
    <w:rsid w:val="00991F63"/>
    <w:rsid w:val="009926D2"/>
    <w:rsid w:val="0099326E"/>
    <w:rsid w:val="00993D53"/>
    <w:rsid w:val="009947DA"/>
    <w:rsid w:val="00994CC2"/>
    <w:rsid w:val="00995510"/>
    <w:rsid w:val="009964F8"/>
    <w:rsid w:val="009965A9"/>
    <w:rsid w:val="009A1FA9"/>
    <w:rsid w:val="009A277E"/>
    <w:rsid w:val="009A3BEF"/>
    <w:rsid w:val="009A4312"/>
    <w:rsid w:val="009A45D1"/>
    <w:rsid w:val="009A52A2"/>
    <w:rsid w:val="009A5E9F"/>
    <w:rsid w:val="009A78AD"/>
    <w:rsid w:val="009B05B1"/>
    <w:rsid w:val="009B333A"/>
    <w:rsid w:val="009B4402"/>
    <w:rsid w:val="009B4555"/>
    <w:rsid w:val="009B4574"/>
    <w:rsid w:val="009B4A64"/>
    <w:rsid w:val="009B668A"/>
    <w:rsid w:val="009B6F07"/>
    <w:rsid w:val="009B7AF0"/>
    <w:rsid w:val="009B7E32"/>
    <w:rsid w:val="009B7F87"/>
    <w:rsid w:val="009C2147"/>
    <w:rsid w:val="009C499B"/>
    <w:rsid w:val="009C5390"/>
    <w:rsid w:val="009C5903"/>
    <w:rsid w:val="009C5CC1"/>
    <w:rsid w:val="009C68A1"/>
    <w:rsid w:val="009C6B1B"/>
    <w:rsid w:val="009C6FAF"/>
    <w:rsid w:val="009C73AB"/>
    <w:rsid w:val="009C7B11"/>
    <w:rsid w:val="009D091C"/>
    <w:rsid w:val="009D0DFA"/>
    <w:rsid w:val="009D1B24"/>
    <w:rsid w:val="009D1BC5"/>
    <w:rsid w:val="009D378C"/>
    <w:rsid w:val="009D37D6"/>
    <w:rsid w:val="009D421E"/>
    <w:rsid w:val="009D4920"/>
    <w:rsid w:val="009D54B8"/>
    <w:rsid w:val="009D79B2"/>
    <w:rsid w:val="009D7C91"/>
    <w:rsid w:val="009D7DD8"/>
    <w:rsid w:val="009E0D15"/>
    <w:rsid w:val="009E1776"/>
    <w:rsid w:val="009E28BA"/>
    <w:rsid w:val="009E3799"/>
    <w:rsid w:val="009E46F4"/>
    <w:rsid w:val="009E4B60"/>
    <w:rsid w:val="009E4E37"/>
    <w:rsid w:val="009E502D"/>
    <w:rsid w:val="009E56F8"/>
    <w:rsid w:val="009E5910"/>
    <w:rsid w:val="009E71D7"/>
    <w:rsid w:val="009E73EA"/>
    <w:rsid w:val="009E77B5"/>
    <w:rsid w:val="009E78A3"/>
    <w:rsid w:val="009F08ED"/>
    <w:rsid w:val="009F0E68"/>
    <w:rsid w:val="009F11F9"/>
    <w:rsid w:val="009F1588"/>
    <w:rsid w:val="009F2096"/>
    <w:rsid w:val="009F20AC"/>
    <w:rsid w:val="009F24B4"/>
    <w:rsid w:val="009F2734"/>
    <w:rsid w:val="009F2766"/>
    <w:rsid w:val="009F33D6"/>
    <w:rsid w:val="009F37A3"/>
    <w:rsid w:val="009F4541"/>
    <w:rsid w:val="009F7AF2"/>
    <w:rsid w:val="009F7B7B"/>
    <w:rsid w:val="00A003F8"/>
    <w:rsid w:val="00A00F77"/>
    <w:rsid w:val="00A015BB"/>
    <w:rsid w:val="00A02B8F"/>
    <w:rsid w:val="00A03B90"/>
    <w:rsid w:val="00A04FC7"/>
    <w:rsid w:val="00A0695D"/>
    <w:rsid w:val="00A0789B"/>
    <w:rsid w:val="00A07BED"/>
    <w:rsid w:val="00A07CCE"/>
    <w:rsid w:val="00A10969"/>
    <w:rsid w:val="00A12565"/>
    <w:rsid w:val="00A1342F"/>
    <w:rsid w:val="00A13F7B"/>
    <w:rsid w:val="00A15307"/>
    <w:rsid w:val="00A153E9"/>
    <w:rsid w:val="00A16C42"/>
    <w:rsid w:val="00A17C4A"/>
    <w:rsid w:val="00A200C6"/>
    <w:rsid w:val="00A23447"/>
    <w:rsid w:val="00A23F6B"/>
    <w:rsid w:val="00A25945"/>
    <w:rsid w:val="00A25F32"/>
    <w:rsid w:val="00A2629B"/>
    <w:rsid w:val="00A265C2"/>
    <w:rsid w:val="00A271AC"/>
    <w:rsid w:val="00A321CA"/>
    <w:rsid w:val="00A32E24"/>
    <w:rsid w:val="00A339F1"/>
    <w:rsid w:val="00A33DD6"/>
    <w:rsid w:val="00A359A3"/>
    <w:rsid w:val="00A378D1"/>
    <w:rsid w:val="00A4170E"/>
    <w:rsid w:val="00A41889"/>
    <w:rsid w:val="00A4215E"/>
    <w:rsid w:val="00A46260"/>
    <w:rsid w:val="00A47048"/>
    <w:rsid w:val="00A473CA"/>
    <w:rsid w:val="00A479F1"/>
    <w:rsid w:val="00A523DA"/>
    <w:rsid w:val="00A52402"/>
    <w:rsid w:val="00A55A7B"/>
    <w:rsid w:val="00A55C74"/>
    <w:rsid w:val="00A5733B"/>
    <w:rsid w:val="00A57D20"/>
    <w:rsid w:val="00A60BA9"/>
    <w:rsid w:val="00A617BB"/>
    <w:rsid w:val="00A618DA"/>
    <w:rsid w:val="00A625BA"/>
    <w:rsid w:val="00A637A1"/>
    <w:rsid w:val="00A6617C"/>
    <w:rsid w:val="00A663AC"/>
    <w:rsid w:val="00A66DB2"/>
    <w:rsid w:val="00A67909"/>
    <w:rsid w:val="00A70288"/>
    <w:rsid w:val="00A708F7"/>
    <w:rsid w:val="00A71E35"/>
    <w:rsid w:val="00A730BF"/>
    <w:rsid w:val="00A73B23"/>
    <w:rsid w:val="00A76237"/>
    <w:rsid w:val="00A76A53"/>
    <w:rsid w:val="00A76C0B"/>
    <w:rsid w:val="00A7741A"/>
    <w:rsid w:val="00A7788A"/>
    <w:rsid w:val="00A77AEC"/>
    <w:rsid w:val="00A80A71"/>
    <w:rsid w:val="00A819D5"/>
    <w:rsid w:val="00A825EB"/>
    <w:rsid w:val="00A82BEF"/>
    <w:rsid w:val="00A83DFB"/>
    <w:rsid w:val="00A84779"/>
    <w:rsid w:val="00A868ED"/>
    <w:rsid w:val="00A86DC9"/>
    <w:rsid w:val="00A871FE"/>
    <w:rsid w:val="00A87FD9"/>
    <w:rsid w:val="00A901B7"/>
    <w:rsid w:val="00A907FA"/>
    <w:rsid w:val="00A9092E"/>
    <w:rsid w:val="00A90A0C"/>
    <w:rsid w:val="00A919F7"/>
    <w:rsid w:val="00A9252A"/>
    <w:rsid w:val="00A92FE9"/>
    <w:rsid w:val="00A9494D"/>
    <w:rsid w:val="00A957ED"/>
    <w:rsid w:val="00A96152"/>
    <w:rsid w:val="00A968DC"/>
    <w:rsid w:val="00AA02AC"/>
    <w:rsid w:val="00AA0DF9"/>
    <w:rsid w:val="00AA1095"/>
    <w:rsid w:val="00AA2447"/>
    <w:rsid w:val="00AA256E"/>
    <w:rsid w:val="00AA2592"/>
    <w:rsid w:val="00AA2668"/>
    <w:rsid w:val="00AA3126"/>
    <w:rsid w:val="00AA32AB"/>
    <w:rsid w:val="00AA3CD2"/>
    <w:rsid w:val="00AA4364"/>
    <w:rsid w:val="00AA6013"/>
    <w:rsid w:val="00AA62E0"/>
    <w:rsid w:val="00AA67FF"/>
    <w:rsid w:val="00AA74FA"/>
    <w:rsid w:val="00AA7659"/>
    <w:rsid w:val="00AA7A17"/>
    <w:rsid w:val="00AB0485"/>
    <w:rsid w:val="00AB08EC"/>
    <w:rsid w:val="00AB3923"/>
    <w:rsid w:val="00AB4500"/>
    <w:rsid w:val="00AB461F"/>
    <w:rsid w:val="00AB4F54"/>
    <w:rsid w:val="00AB5136"/>
    <w:rsid w:val="00AB6D42"/>
    <w:rsid w:val="00AC0C19"/>
    <w:rsid w:val="00AC16DB"/>
    <w:rsid w:val="00AC2201"/>
    <w:rsid w:val="00AC2FDA"/>
    <w:rsid w:val="00AC41DF"/>
    <w:rsid w:val="00AC421A"/>
    <w:rsid w:val="00AC7016"/>
    <w:rsid w:val="00AC78C0"/>
    <w:rsid w:val="00AD079F"/>
    <w:rsid w:val="00AD0CA6"/>
    <w:rsid w:val="00AD2CC5"/>
    <w:rsid w:val="00AD6F42"/>
    <w:rsid w:val="00AE0291"/>
    <w:rsid w:val="00AE0EDD"/>
    <w:rsid w:val="00AE11F9"/>
    <w:rsid w:val="00AE1E4F"/>
    <w:rsid w:val="00AE2063"/>
    <w:rsid w:val="00AE241B"/>
    <w:rsid w:val="00AE413C"/>
    <w:rsid w:val="00AE476E"/>
    <w:rsid w:val="00AE5F34"/>
    <w:rsid w:val="00AE64A1"/>
    <w:rsid w:val="00AE690A"/>
    <w:rsid w:val="00AE7288"/>
    <w:rsid w:val="00AE77E3"/>
    <w:rsid w:val="00AF03AC"/>
    <w:rsid w:val="00AF1896"/>
    <w:rsid w:val="00AF1C4C"/>
    <w:rsid w:val="00AF1CC9"/>
    <w:rsid w:val="00AF2DE9"/>
    <w:rsid w:val="00AF2F80"/>
    <w:rsid w:val="00AF4A15"/>
    <w:rsid w:val="00AF4B90"/>
    <w:rsid w:val="00AF5251"/>
    <w:rsid w:val="00B0015F"/>
    <w:rsid w:val="00B0276D"/>
    <w:rsid w:val="00B029C5"/>
    <w:rsid w:val="00B03027"/>
    <w:rsid w:val="00B036C1"/>
    <w:rsid w:val="00B036D9"/>
    <w:rsid w:val="00B037F5"/>
    <w:rsid w:val="00B03DD3"/>
    <w:rsid w:val="00B046F8"/>
    <w:rsid w:val="00B05294"/>
    <w:rsid w:val="00B06584"/>
    <w:rsid w:val="00B075B9"/>
    <w:rsid w:val="00B13598"/>
    <w:rsid w:val="00B137F6"/>
    <w:rsid w:val="00B13955"/>
    <w:rsid w:val="00B13DD2"/>
    <w:rsid w:val="00B14D29"/>
    <w:rsid w:val="00B16219"/>
    <w:rsid w:val="00B2082F"/>
    <w:rsid w:val="00B220E0"/>
    <w:rsid w:val="00B23BD5"/>
    <w:rsid w:val="00B24444"/>
    <w:rsid w:val="00B25429"/>
    <w:rsid w:val="00B256AC"/>
    <w:rsid w:val="00B26805"/>
    <w:rsid w:val="00B2698C"/>
    <w:rsid w:val="00B304D3"/>
    <w:rsid w:val="00B30CA7"/>
    <w:rsid w:val="00B31EF1"/>
    <w:rsid w:val="00B33142"/>
    <w:rsid w:val="00B33CF8"/>
    <w:rsid w:val="00B37DD0"/>
    <w:rsid w:val="00B40A47"/>
    <w:rsid w:val="00B43160"/>
    <w:rsid w:val="00B43355"/>
    <w:rsid w:val="00B434BE"/>
    <w:rsid w:val="00B43501"/>
    <w:rsid w:val="00B4370D"/>
    <w:rsid w:val="00B44BAE"/>
    <w:rsid w:val="00B45F93"/>
    <w:rsid w:val="00B466C3"/>
    <w:rsid w:val="00B46EB5"/>
    <w:rsid w:val="00B471E4"/>
    <w:rsid w:val="00B47408"/>
    <w:rsid w:val="00B47917"/>
    <w:rsid w:val="00B5080A"/>
    <w:rsid w:val="00B50E71"/>
    <w:rsid w:val="00B516FC"/>
    <w:rsid w:val="00B543E1"/>
    <w:rsid w:val="00B5573C"/>
    <w:rsid w:val="00B62D75"/>
    <w:rsid w:val="00B70ECA"/>
    <w:rsid w:val="00B710BB"/>
    <w:rsid w:val="00B7151E"/>
    <w:rsid w:val="00B71A44"/>
    <w:rsid w:val="00B7257A"/>
    <w:rsid w:val="00B72F3D"/>
    <w:rsid w:val="00B73CB7"/>
    <w:rsid w:val="00B74FE1"/>
    <w:rsid w:val="00B76022"/>
    <w:rsid w:val="00B7651B"/>
    <w:rsid w:val="00B77644"/>
    <w:rsid w:val="00B77E50"/>
    <w:rsid w:val="00B826BF"/>
    <w:rsid w:val="00B82905"/>
    <w:rsid w:val="00B8329E"/>
    <w:rsid w:val="00B83318"/>
    <w:rsid w:val="00B8372F"/>
    <w:rsid w:val="00B842D7"/>
    <w:rsid w:val="00B849D3"/>
    <w:rsid w:val="00B853DB"/>
    <w:rsid w:val="00B85476"/>
    <w:rsid w:val="00B85B59"/>
    <w:rsid w:val="00B8624C"/>
    <w:rsid w:val="00B86C08"/>
    <w:rsid w:val="00B87568"/>
    <w:rsid w:val="00B90C9D"/>
    <w:rsid w:val="00B9145E"/>
    <w:rsid w:val="00B914C6"/>
    <w:rsid w:val="00B92164"/>
    <w:rsid w:val="00B92E31"/>
    <w:rsid w:val="00B93863"/>
    <w:rsid w:val="00B93E77"/>
    <w:rsid w:val="00B947A1"/>
    <w:rsid w:val="00B94CE2"/>
    <w:rsid w:val="00B94F1A"/>
    <w:rsid w:val="00B95C76"/>
    <w:rsid w:val="00B967AA"/>
    <w:rsid w:val="00B9776D"/>
    <w:rsid w:val="00BA08B3"/>
    <w:rsid w:val="00BA0B9A"/>
    <w:rsid w:val="00BA183E"/>
    <w:rsid w:val="00BA25D9"/>
    <w:rsid w:val="00BA282B"/>
    <w:rsid w:val="00BA4342"/>
    <w:rsid w:val="00BA4B80"/>
    <w:rsid w:val="00BA5656"/>
    <w:rsid w:val="00BA64B0"/>
    <w:rsid w:val="00BB1554"/>
    <w:rsid w:val="00BB24C9"/>
    <w:rsid w:val="00BB25F0"/>
    <w:rsid w:val="00BB326A"/>
    <w:rsid w:val="00BB5826"/>
    <w:rsid w:val="00BB60F2"/>
    <w:rsid w:val="00BB610E"/>
    <w:rsid w:val="00BB77C2"/>
    <w:rsid w:val="00BC06CB"/>
    <w:rsid w:val="00BC0856"/>
    <w:rsid w:val="00BC156F"/>
    <w:rsid w:val="00BC1D3B"/>
    <w:rsid w:val="00BC40C5"/>
    <w:rsid w:val="00BC5954"/>
    <w:rsid w:val="00BC5F28"/>
    <w:rsid w:val="00BC63EE"/>
    <w:rsid w:val="00BC79D0"/>
    <w:rsid w:val="00BD0A72"/>
    <w:rsid w:val="00BD12C3"/>
    <w:rsid w:val="00BD17FE"/>
    <w:rsid w:val="00BD430E"/>
    <w:rsid w:val="00BD52AE"/>
    <w:rsid w:val="00BD5619"/>
    <w:rsid w:val="00BD5632"/>
    <w:rsid w:val="00BD64EA"/>
    <w:rsid w:val="00BD668D"/>
    <w:rsid w:val="00BD67B5"/>
    <w:rsid w:val="00BD6E9C"/>
    <w:rsid w:val="00BD6FB0"/>
    <w:rsid w:val="00BE062C"/>
    <w:rsid w:val="00BE3F17"/>
    <w:rsid w:val="00BE4A15"/>
    <w:rsid w:val="00BE4D9B"/>
    <w:rsid w:val="00BE5031"/>
    <w:rsid w:val="00BE5232"/>
    <w:rsid w:val="00BE69A1"/>
    <w:rsid w:val="00BF085C"/>
    <w:rsid w:val="00BF0ABC"/>
    <w:rsid w:val="00BF3454"/>
    <w:rsid w:val="00BF3C63"/>
    <w:rsid w:val="00BF5E77"/>
    <w:rsid w:val="00BF7294"/>
    <w:rsid w:val="00BF756B"/>
    <w:rsid w:val="00BF775D"/>
    <w:rsid w:val="00C01952"/>
    <w:rsid w:val="00C02099"/>
    <w:rsid w:val="00C029DE"/>
    <w:rsid w:val="00C02DDA"/>
    <w:rsid w:val="00C03875"/>
    <w:rsid w:val="00C0516B"/>
    <w:rsid w:val="00C05374"/>
    <w:rsid w:val="00C056EB"/>
    <w:rsid w:val="00C05742"/>
    <w:rsid w:val="00C05AD6"/>
    <w:rsid w:val="00C05C2F"/>
    <w:rsid w:val="00C06A66"/>
    <w:rsid w:val="00C07167"/>
    <w:rsid w:val="00C0734F"/>
    <w:rsid w:val="00C10659"/>
    <w:rsid w:val="00C10CCA"/>
    <w:rsid w:val="00C11D33"/>
    <w:rsid w:val="00C12088"/>
    <w:rsid w:val="00C13639"/>
    <w:rsid w:val="00C13FD6"/>
    <w:rsid w:val="00C1444C"/>
    <w:rsid w:val="00C14C9B"/>
    <w:rsid w:val="00C16089"/>
    <w:rsid w:val="00C207EE"/>
    <w:rsid w:val="00C20AD2"/>
    <w:rsid w:val="00C21F0F"/>
    <w:rsid w:val="00C2264B"/>
    <w:rsid w:val="00C22CAF"/>
    <w:rsid w:val="00C22F87"/>
    <w:rsid w:val="00C25157"/>
    <w:rsid w:val="00C26594"/>
    <w:rsid w:val="00C26A9A"/>
    <w:rsid w:val="00C2715B"/>
    <w:rsid w:val="00C27495"/>
    <w:rsid w:val="00C27E35"/>
    <w:rsid w:val="00C30120"/>
    <w:rsid w:val="00C305CF"/>
    <w:rsid w:val="00C31C1F"/>
    <w:rsid w:val="00C32AAF"/>
    <w:rsid w:val="00C3307E"/>
    <w:rsid w:val="00C3364A"/>
    <w:rsid w:val="00C34463"/>
    <w:rsid w:val="00C34D34"/>
    <w:rsid w:val="00C35106"/>
    <w:rsid w:val="00C35228"/>
    <w:rsid w:val="00C374BD"/>
    <w:rsid w:val="00C40335"/>
    <w:rsid w:val="00C40648"/>
    <w:rsid w:val="00C40A66"/>
    <w:rsid w:val="00C41361"/>
    <w:rsid w:val="00C41EF2"/>
    <w:rsid w:val="00C42094"/>
    <w:rsid w:val="00C43269"/>
    <w:rsid w:val="00C43DE4"/>
    <w:rsid w:val="00C44BC9"/>
    <w:rsid w:val="00C4579B"/>
    <w:rsid w:val="00C46167"/>
    <w:rsid w:val="00C468BC"/>
    <w:rsid w:val="00C472B7"/>
    <w:rsid w:val="00C4738E"/>
    <w:rsid w:val="00C50A53"/>
    <w:rsid w:val="00C518E2"/>
    <w:rsid w:val="00C528B4"/>
    <w:rsid w:val="00C5394D"/>
    <w:rsid w:val="00C53DE2"/>
    <w:rsid w:val="00C53EAB"/>
    <w:rsid w:val="00C5476E"/>
    <w:rsid w:val="00C55CB4"/>
    <w:rsid w:val="00C55E6A"/>
    <w:rsid w:val="00C57CA4"/>
    <w:rsid w:val="00C6036D"/>
    <w:rsid w:val="00C60BC7"/>
    <w:rsid w:val="00C615A5"/>
    <w:rsid w:val="00C61CF6"/>
    <w:rsid w:val="00C62263"/>
    <w:rsid w:val="00C633AA"/>
    <w:rsid w:val="00C6414E"/>
    <w:rsid w:val="00C64701"/>
    <w:rsid w:val="00C64965"/>
    <w:rsid w:val="00C64EAE"/>
    <w:rsid w:val="00C6612E"/>
    <w:rsid w:val="00C67903"/>
    <w:rsid w:val="00C67D6F"/>
    <w:rsid w:val="00C7066F"/>
    <w:rsid w:val="00C70F15"/>
    <w:rsid w:val="00C71E55"/>
    <w:rsid w:val="00C71EA5"/>
    <w:rsid w:val="00C71FEE"/>
    <w:rsid w:val="00C74A68"/>
    <w:rsid w:val="00C7636F"/>
    <w:rsid w:val="00C7760C"/>
    <w:rsid w:val="00C77A01"/>
    <w:rsid w:val="00C8045E"/>
    <w:rsid w:val="00C80A21"/>
    <w:rsid w:val="00C80E11"/>
    <w:rsid w:val="00C81208"/>
    <w:rsid w:val="00C818C4"/>
    <w:rsid w:val="00C835F9"/>
    <w:rsid w:val="00C847A2"/>
    <w:rsid w:val="00C8507E"/>
    <w:rsid w:val="00C85578"/>
    <w:rsid w:val="00C85AB3"/>
    <w:rsid w:val="00C86014"/>
    <w:rsid w:val="00C86709"/>
    <w:rsid w:val="00C86D0E"/>
    <w:rsid w:val="00C87853"/>
    <w:rsid w:val="00C87B48"/>
    <w:rsid w:val="00C90512"/>
    <w:rsid w:val="00C90843"/>
    <w:rsid w:val="00C9126F"/>
    <w:rsid w:val="00C9215B"/>
    <w:rsid w:val="00C923FA"/>
    <w:rsid w:val="00C92B8A"/>
    <w:rsid w:val="00C92ED4"/>
    <w:rsid w:val="00C93B28"/>
    <w:rsid w:val="00C95AB2"/>
    <w:rsid w:val="00C96294"/>
    <w:rsid w:val="00C97210"/>
    <w:rsid w:val="00CA1DDC"/>
    <w:rsid w:val="00CA22F7"/>
    <w:rsid w:val="00CA271C"/>
    <w:rsid w:val="00CA2F17"/>
    <w:rsid w:val="00CA3148"/>
    <w:rsid w:val="00CA3E96"/>
    <w:rsid w:val="00CA4136"/>
    <w:rsid w:val="00CA52CA"/>
    <w:rsid w:val="00CA5674"/>
    <w:rsid w:val="00CA595B"/>
    <w:rsid w:val="00CB00D6"/>
    <w:rsid w:val="00CB048D"/>
    <w:rsid w:val="00CB1259"/>
    <w:rsid w:val="00CB15EE"/>
    <w:rsid w:val="00CB2EA4"/>
    <w:rsid w:val="00CB3F05"/>
    <w:rsid w:val="00CB543E"/>
    <w:rsid w:val="00CB56BD"/>
    <w:rsid w:val="00CB626F"/>
    <w:rsid w:val="00CB65DD"/>
    <w:rsid w:val="00CB6A5E"/>
    <w:rsid w:val="00CB7BA6"/>
    <w:rsid w:val="00CC003D"/>
    <w:rsid w:val="00CC0DBD"/>
    <w:rsid w:val="00CC1936"/>
    <w:rsid w:val="00CC1F0D"/>
    <w:rsid w:val="00CC3090"/>
    <w:rsid w:val="00CC4C15"/>
    <w:rsid w:val="00CC4DA0"/>
    <w:rsid w:val="00CC5272"/>
    <w:rsid w:val="00CC5E8D"/>
    <w:rsid w:val="00CC704F"/>
    <w:rsid w:val="00CC780B"/>
    <w:rsid w:val="00CD05FD"/>
    <w:rsid w:val="00CD091A"/>
    <w:rsid w:val="00CD0A7C"/>
    <w:rsid w:val="00CD1D1F"/>
    <w:rsid w:val="00CD4E56"/>
    <w:rsid w:val="00CD4F95"/>
    <w:rsid w:val="00CD5282"/>
    <w:rsid w:val="00CD5EB6"/>
    <w:rsid w:val="00CD7C91"/>
    <w:rsid w:val="00CE11F3"/>
    <w:rsid w:val="00CE2CA6"/>
    <w:rsid w:val="00CE3250"/>
    <w:rsid w:val="00CE3768"/>
    <w:rsid w:val="00CE4235"/>
    <w:rsid w:val="00CE5A6A"/>
    <w:rsid w:val="00CE5BD9"/>
    <w:rsid w:val="00CE68C5"/>
    <w:rsid w:val="00CE7782"/>
    <w:rsid w:val="00CE7E3B"/>
    <w:rsid w:val="00CF1FE3"/>
    <w:rsid w:val="00CF33F7"/>
    <w:rsid w:val="00CF411C"/>
    <w:rsid w:val="00CF41CB"/>
    <w:rsid w:val="00CF4994"/>
    <w:rsid w:val="00CF616F"/>
    <w:rsid w:val="00CF61DB"/>
    <w:rsid w:val="00CF679A"/>
    <w:rsid w:val="00CF6A20"/>
    <w:rsid w:val="00CF715C"/>
    <w:rsid w:val="00CF74DE"/>
    <w:rsid w:val="00D00AD7"/>
    <w:rsid w:val="00D02086"/>
    <w:rsid w:val="00D02249"/>
    <w:rsid w:val="00D02531"/>
    <w:rsid w:val="00D02877"/>
    <w:rsid w:val="00D03673"/>
    <w:rsid w:val="00D042AD"/>
    <w:rsid w:val="00D0465D"/>
    <w:rsid w:val="00D04780"/>
    <w:rsid w:val="00D0558F"/>
    <w:rsid w:val="00D0707A"/>
    <w:rsid w:val="00D07913"/>
    <w:rsid w:val="00D109A1"/>
    <w:rsid w:val="00D10FB7"/>
    <w:rsid w:val="00D116C9"/>
    <w:rsid w:val="00D129B7"/>
    <w:rsid w:val="00D14408"/>
    <w:rsid w:val="00D15824"/>
    <w:rsid w:val="00D15896"/>
    <w:rsid w:val="00D166FC"/>
    <w:rsid w:val="00D16A9A"/>
    <w:rsid w:val="00D17E19"/>
    <w:rsid w:val="00D20227"/>
    <w:rsid w:val="00D20511"/>
    <w:rsid w:val="00D20952"/>
    <w:rsid w:val="00D210CE"/>
    <w:rsid w:val="00D229CD"/>
    <w:rsid w:val="00D22CEF"/>
    <w:rsid w:val="00D230E6"/>
    <w:rsid w:val="00D23A17"/>
    <w:rsid w:val="00D24976"/>
    <w:rsid w:val="00D25EEC"/>
    <w:rsid w:val="00D2653A"/>
    <w:rsid w:val="00D26A91"/>
    <w:rsid w:val="00D26BE3"/>
    <w:rsid w:val="00D27223"/>
    <w:rsid w:val="00D27319"/>
    <w:rsid w:val="00D27377"/>
    <w:rsid w:val="00D27AB4"/>
    <w:rsid w:val="00D30441"/>
    <w:rsid w:val="00D313CA"/>
    <w:rsid w:val="00D3244E"/>
    <w:rsid w:val="00D340C6"/>
    <w:rsid w:val="00D348E9"/>
    <w:rsid w:val="00D35B42"/>
    <w:rsid w:val="00D360CA"/>
    <w:rsid w:val="00D367A2"/>
    <w:rsid w:val="00D37014"/>
    <w:rsid w:val="00D375DC"/>
    <w:rsid w:val="00D3760A"/>
    <w:rsid w:val="00D3761F"/>
    <w:rsid w:val="00D37D4F"/>
    <w:rsid w:val="00D4210B"/>
    <w:rsid w:val="00D42739"/>
    <w:rsid w:val="00D4580C"/>
    <w:rsid w:val="00D469B3"/>
    <w:rsid w:val="00D46E6A"/>
    <w:rsid w:val="00D476C2"/>
    <w:rsid w:val="00D5237B"/>
    <w:rsid w:val="00D52E2D"/>
    <w:rsid w:val="00D53E87"/>
    <w:rsid w:val="00D54CD6"/>
    <w:rsid w:val="00D54FF6"/>
    <w:rsid w:val="00D55CA2"/>
    <w:rsid w:val="00D55F58"/>
    <w:rsid w:val="00D55F64"/>
    <w:rsid w:val="00D561A7"/>
    <w:rsid w:val="00D600B7"/>
    <w:rsid w:val="00D6023B"/>
    <w:rsid w:val="00D6055B"/>
    <w:rsid w:val="00D60666"/>
    <w:rsid w:val="00D606EA"/>
    <w:rsid w:val="00D60A2E"/>
    <w:rsid w:val="00D60B20"/>
    <w:rsid w:val="00D644D7"/>
    <w:rsid w:val="00D64847"/>
    <w:rsid w:val="00D66245"/>
    <w:rsid w:val="00D66A36"/>
    <w:rsid w:val="00D66AD6"/>
    <w:rsid w:val="00D70058"/>
    <w:rsid w:val="00D70B48"/>
    <w:rsid w:val="00D70E33"/>
    <w:rsid w:val="00D71502"/>
    <w:rsid w:val="00D71CB0"/>
    <w:rsid w:val="00D72A86"/>
    <w:rsid w:val="00D72B72"/>
    <w:rsid w:val="00D73AED"/>
    <w:rsid w:val="00D73F4E"/>
    <w:rsid w:val="00D764DF"/>
    <w:rsid w:val="00D77E69"/>
    <w:rsid w:val="00D802C4"/>
    <w:rsid w:val="00D80518"/>
    <w:rsid w:val="00D805F0"/>
    <w:rsid w:val="00D813EF"/>
    <w:rsid w:val="00D81750"/>
    <w:rsid w:val="00D819B5"/>
    <w:rsid w:val="00D81D19"/>
    <w:rsid w:val="00D81DC1"/>
    <w:rsid w:val="00D82FA2"/>
    <w:rsid w:val="00D83905"/>
    <w:rsid w:val="00D84308"/>
    <w:rsid w:val="00D86C01"/>
    <w:rsid w:val="00D87428"/>
    <w:rsid w:val="00D87F09"/>
    <w:rsid w:val="00D90D3A"/>
    <w:rsid w:val="00D91968"/>
    <w:rsid w:val="00D928C9"/>
    <w:rsid w:val="00D930C0"/>
    <w:rsid w:val="00D9354C"/>
    <w:rsid w:val="00D93641"/>
    <w:rsid w:val="00D946AA"/>
    <w:rsid w:val="00D94C22"/>
    <w:rsid w:val="00D95ACF"/>
    <w:rsid w:val="00D96555"/>
    <w:rsid w:val="00D9656B"/>
    <w:rsid w:val="00D96C0F"/>
    <w:rsid w:val="00D96C4C"/>
    <w:rsid w:val="00D9752D"/>
    <w:rsid w:val="00D97B45"/>
    <w:rsid w:val="00DA118A"/>
    <w:rsid w:val="00DA166F"/>
    <w:rsid w:val="00DA1C63"/>
    <w:rsid w:val="00DA277A"/>
    <w:rsid w:val="00DA295D"/>
    <w:rsid w:val="00DA4758"/>
    <w:rsid w:val="00DA600B"/>
    <w:rsid w:val="00DA61B4"/>
    <w:rsid w:val="00DA7546"/>
    <w:rsid w:val="00DA77B3"/>
    <w:rsid w:val="00DB03B7"/>
    <w:rsid w:val="00DB0A24"/>
    <w:rsid w:val="00DB0E81"/>
    <w:rsid w:val="00DB2DAE"/>
    <w:rsid w:val="00DB371B"/>
    <w:rsid w:val="00DB5622"/>
    <w:rsid w:val="00DB6313"/>
    <w:rsid w:val="00DB6452"/>
    <w:rsid w:val="00DB6712"/>
    <w:rsid w:val="00DB794A"/>
    <w:rsid w:val="00DC18D7"/>
    <w:rsid w:val="00DC2583"/>
    <w:rsid w:val="00DC2CAB"/>
    <w:rsid w:val="00DC362D"/>
    <w:rsid w:val="00DC439A"/>
    <w:rsid w:val="00DC5553"/>
    <w:rsid w:val="00DC56BA"/>
    <w:rsid w:val="00DC743A"/>
    <w:rsid w:val="00DC7524"/>
    <w:rsid w:val="00DD0E24"/>
    <w:rsid w:val="00DD33EE"/>
    <w:rsid w:val="00DD46A2"/>
    <w:rsid w:val="00DD55E5"/>
    <w:rsid w:val="00DD5DDF"/>
    <w:rsid w:val="00DD6090"/>
    <w:rsid w:val="00DE16D2"/>
    <w:rsid w:val="00DE198C"/>
    <w:rsid w:val="00DE1B60"/>
    <w:rsid w:val="00DE4360"/>
    <w:rsid w:val="00DE62A8"/>
    <w:rsid w:val="00DE6A49"/>
    <w:rsid w:val="00DE6F75"/>
    <w:rsid w:val="00DE7983"/>
    <w:rsid w:val="00DE7CB9"/>
    <w:rsid w:val="00DE7FAA"/>
    <w:rsid w:val="00DF04D8"/>
    <w:rsid w:val="00DF075C"/>
    <w:rsid w:val="00DF09D8"/>
    <w:rsid w:val="00DF1384"/>
    <w:rsid w:val="00DF1445"/>
    <w:rsid w:val="00DF14D2"/>
    <w:rsid w:val="00DF17A1"/>
    <w:rsid w:val="00DF28CD"/>
    <w:rsid w:val="00DF2EDA"/>
    <w:rsid w:val="00DF311E"/>
    <w:rsid w:val="00DF4579"/>
    <w:rsid w:val="00DF6F9B"/>
    <w:rsid w:val="00DF7638"/>
    <w:rsid w:val="00E00D9B"/>
    <w:rsid w:val="00E029E3"/>
    <w:rsid w:val="00E02D93"/>
    <w:rsid w:val="00E0377C"/>
    <w:rsid w:val="00E03F21"/>
    <w:rsid w:val="00E041A2"/>
    <w:rsid w:val="00E05D84"/>
    <w:rsid w:val="00E0603E"/>
    <w:rsid w:val="00E0684C"/>
    <w:rsid w:val="00E07779"/>
    <w:rsid w:val="00E07C35"/>
    <w:rsid w:val="00E102BF"/>
    <w:rsid w:val="00E108F1"/>
    <w:rsid w:val="00E149BC"/>
    <w:rsid w:val="00E15BA1"/>
    <w:rsid w:val="00E172B5"/>
    <w:rsid w:val="00E17364"/>
    <w:rsid w:val="00E174EC"/>
    <w:rsid w:val="00E177E3"/>
    <w:rsid w:val="00E200A4"/>
    <w:rsid w:val="00E201CF"/>
    <w:rsid w:val="00E2184C"/>
    <w:rsid w:val="00E225F8"/>
    <w:rsid w:val="00E228BF"/>
    <w:rsid w:val="00E2323E"/>
    <w:rsid w:val="00E23874"/>
    <w:rsid w:val="00E255A9"/>
    <w:rsid w:val="00E25C34"/>
    <w:rsid w:val="00E27456"/>
    <w:rsid w:val="00E278CD"/>
    <w:rsid w:val="00E30CEB"/>
    <w:rsid w:val="00E322AB"/>
    <w:rsid w:val="00E3273C"/>
    <w:rsid w:val="00E32936"/>
    <w:rsid w:val="00E33B6C"/>
    <w:rsid w:val="00E34E22"/>
    <w:rsid w:val="00E361EB"/>
    <w:rsid w:val="00E41E32"/>
    <w:rsid w:val="00E41F78"/>
    <w:rsid w:val="00E42F3B"/>
    <w:rsid w:val="00E42FF2"/>
    <w:rsid w:val="00E43CBF"/>
    <w:rsid w:val="00E44432"/>
    <w:rsid w:val="00E448BE"/>
    <w:rsid w:val="00E44AD9"/>
    <w:rsid w:val="00E47BE7"/>
    <w:rsid w:val="00E50AEF"/>
    <w:rsid w:val="00E50C29"/>
    <w:rsid w:val="00E518BA"/>
    <w:rsid w:val="00E51932"/>
    <w:rsid w:val="00E51B65"/>
    <w:rsid w:val="00E51ECC"/>
    <w:rsid w:val="00E52775"/>
    <w:rsid w:val="00E553F4"/>
    <w:rsid w:val="00E557DA"/>
    <w:rsid w:val="00E56BFA"/>
    <w:rsid w:val="00E60CFA"/>
    <w:rsid w:val="00E61285"/>
    <w:rsid w:val="00E61451"/>
    <w:rsid w:val="00E644FD"/>
    <w:rsid w:val="00E64BC3"/>
    <w:rsid w:val="00E65870"/>
    <w:rsid w:val="00E66844"/>
    <w:rsid w:val="00E67494"/>
    <w:rsid w:val="00E67B77"/>
    <w:rsid w:val="00E67DD8"/>
    <w:rsid w:val="00E7079F"/>
    <w:rsid w:val="00E71A00"/>
    <w:rsid w:val="00E71D3E"/>
    <w:rsid w:val="00E72962"/>
    <w:rsid w:val="00E733CE"/>
    <w:rsid w:val="00E73759"/>
    <w:rsid w:val="00E74559"/>
    <w:rsid w:val="00E75721"/>
    <w:rsid w:val="00E75808"/>
    <w:rsid w:val="00E764E8"/>
    <w:rsid w:val="00E771BF"/>
    <w:rsid w:val="00E7725D"/>
    <w:rsid w:val="00E77F9E"/>
    <w:rsid w:val="00E818F5"/>
    <w:rsid w:val="00E81AA9"/>
    <w:rsid w:val="00E82393"/>
    <w:rsid w:val="00E828A8"/>
    <w:rsid w:val="00E82BF2"/>
    <w:rsid w:val="00E8352B"/>
    <w:rsid w:val="00E8489A"/>
    <w:rsid w:val="00E849B3"/>
    <w:rsid w:val="00E8574A"/>
    <w:rsid w:val="00E86E38"/>
    <w:rsid w:val="00E878B9"/>
    <w:rsid w:val="00E90248"/>
    <w:rsid w:val="00E932E7"/>
    <w:rsid w:val="00E9338F"/>
    <w:rsid w:val="00E937F7"/>
    <w:rsid w:val="00E941FE"/>
    <w:rsid w:val="00E96662"/>
    <w:rsid w:val="00E97D13"/>
    <w:rsid w:val="00EA000A"/>
    <w:rsid w:val="00EA05AA"/>
    <w:rsid w:val="00EA0BA3"/>
    <w:rsid w:val="00EA1894"/>
    <w:rsid w:val="00EA1CA4"/>
    <w:rsid w:val="00EA2B9F"/>
    <w:rsid w:val="00EA3685"/>
    <w:rsid w:val="00EA4CDD"/>
    <w:rsid w:val="00EB0930"/>
    <w:rsid w:val="00EB1200"/>
    <w:rsid w:val="00EB1FBF"/>
    <w:rsid w:val="00EB3798"/>
    <w:rsid w:val="00EB491D"/>
    <w:rsid w:val="00EB4A35"/>
    <w:rsid w:val="00EB4DF5"/>
    <w:rsid w:val="00EB4E37"/>
    <w:rsid w:val="00EB4FF6"/>
    <w:rsid w:val="00EB535F"/>
    <w:rsid w:val="00EC5241"/>
    <w:rsid w:val="00EC5448"/>
    <w:rsid w:val="00EC5B44"/>
    <w:rsid w:val="00EC64F5"/>
    <w:rsid w:val="00ED1D82"/>
    <w:rsid w:val="00ED294D"/>
    <w:rsid w:val="00ED497E"/>
    <w:rsid w:val="00ED4D9F"/>
    <w:rsid w:val="00ED4EB3"/>
    <w:rsid w:val="00ED5763"/>
    <w:rsid w:val="00ED5C41"/>
    <w:rsid w:val="00ED5F02"/>
    <w:rsid w:val="00ED64C0"/>
    <w:rsid w:val="00ED7975"/>
    <w:rsid w:val="00ED7A2D"/>
    <w:rsid w:val="00EE10FC"/>
    <w:rsid w:val="00EE132F"/>
    <w:rsid w:val="00EE2D15"/>
    <w:rsid w:val="00EE341E"/>
    <w:rsid w:val="00EE4355"/>
    <w:rsid w:val="00EE7068"/>
    <w:rsid w:val="00EE7686"/>
    <w:rsid w:val="00EF01E5"/>
    <w:rsid w:val="00EF050C"/>
    <w:rsid w:val="00EF4E56"/>
    <w:rsid w:val="00EF6081"/>
    <w:rsid w:val="00EF62DD"/>
    <w:rsid w:val="00EF7528"/>
    <w:rsid w:val="00F00950"/>
    <w:rsid w:val="00F022E4"/>
    <w:rsid w:val="00F02EF5"/>
    <w:rsid w:val="00F032A6"/>
    <w:rsid w:val="00F05832"/>
    <w:rsid w:val="00F06533"/>
    <w:rsid w:val="00F06941"/>
    <w:rsid w:val="00F06C47"/>
    <w:rsid w:val="00F106DE"/>
    <w:rsid w:val="00F10AD6"/>
    <w:rsid w:val="00F10BB3"/>
    <w:rsid w:val="00F12C6F"/>
    <w:rsid w:val="00F12CF5"/>
    <w:rsid w:val="00F15A53"/>
    <w:rsid w:val="00F15DBF"/>
    <w:rsid w:val="00F16849"/>
    <w:rsid w:val="00F1736F"/>
    <w:rsid w:val="00F178DD"/>
    <w:rsid w:val="00F207EB"/>
    <w:rsid w:val="00F20BFE"/>
    <w:rsid w:val="00F212A7"/>
    <w:rsid w:val="00F220C1"/>
    <w:rsid w:val="00F22BF1"/>
    <w:rsid w:val="00F23349"/>
    <w:rsid w:val="00F23959"/>
    <w:rsid w:val="00F23D90"/>
    <w:rsid w:val="00F243B3"/>
    <w:rsid w:val="00F252FE"/>
    <w:rsid w:val="00F2563B"/>
    <w:rsid w:val="00F2771F"/>
    <w:rsid w:val="00F27F40"/>
    <w:rsid w:val="00F3032E"/>
    <w:rsid w:val="00F305AF"/>
    <w:rsid w:val="00F30CCD"/>
    <w:rsid w:val="00F311B2"/>
    <w:rsid w:val="00F330BD"/>
    <w:rsid w:val="00F3492E"/>
    <w:rsid w:val="00F34CE8"/>
    <w:rsid w:val="00F36EC8"/>
    <w:rsid w:val="00F371F4"/>
    <w:rsid w:val="00F4263E"/>
    <w:rsid w:val="00F45118"/>
    <w:rsid w:val="00F4545E"/>
    <w:rsid w:val="00F456C9"/>
    <w:rsid w:val="00F502C1"/>
    <w:rsid w:val="00F51AE1"/>
    <w:rsid w:val="00F51BCE"/>
    <w:rsid w:val="00F52233"/>
    <w:rsid w:val="00F52702"/>
    <w:rsid w:val="00F55DC7"/>
    <w:rsid w:val="00F565DB"/>
    <w:rsid w:val="00F56669"/>
    <w:rsid w:val="00F5725D"/>
    <w:rsid w:val="00F57876"/>
    <w:rsid w:val="00F57C82"/>
    <w:rsid w:val="00F57E8C"/>
    <w:rsid w:val="00F60360"/>
    <w:rsid w:val="00F60B56"/>
    <w:rsid w:val="00F60BE8"/>
    <w:rsid w:val="00F61C76"/>
    <w:rsid w:val="00F62025"/>
    <w:rsid w:val="00F639D6"/>
    <w:rsid w:val="00F63A8C"/>
    <w:rsid w:val="00F63E0A"/>
    <w:rsid w:val="00F64D0D"/>
    <w:rsid w:val="00F65D9A"/>
    <w:rsid w:val="00F66733"/>
    <w:rsid w:val="00F6674A"/>
    <w:rsid w:val="00F66B16"/>
    <w:rsid w:val="00F700F0"/>
    <w:rsid w:val="00F702D8"/>
    <w:rsid w:val="00F7106B"/>
    <w:rsid w:val="00F7227A"/>
    <w:rsid w:val="00F73FDB"/>
    <w:rsid w:val="00F76B64"/>
    <w:rsid w:val="00F8281E"/>
    <w:rsid w:val="00F82AE7"/>
    <w:rsid w:val="00F82D2E"/>
    <w:rsid w:val="00F82D82"/>
    <w:rsid w:val="00F82DC2"/>
    <w:rsid w:val="00F83088"/>
    <w:rsid w:val="00F8326C"/>
    <w:rsid w:val="00F83911"/>
    <w:rsid w:val="00F846BC"/>
    <w:rsid w:val="00F848E1"/>
    <w:rsid w:val="00F85689"/>
    <w:rsid w:val="00F858ED"/>
    <w:rsid w:val="00F86EA7"/>
    <w:rsid w:val="00F875C4"/>
    <w:rsid w:val="00F87B87"/>
    <w:rsid w:val="00F92792"/>
    <w:rsid w:val="00F92FA4"/>
    <w:rsid w:val="00F9308D"/>
    <w:rsid w:val="00F93851"/>
    <w:rsid w:val="00F93B6E"/>
    <w:rsid w:val="00F93CE2"/>
    <w:rsid w:val="00F94299"/>
    <w:rsid w:val="00F9575F"/>
    <w:rsid w:val="00F95836"/>
    <w:rsid w:val="00F95E82"/>
    <w:rsid w:val="00F976D5"/>
    <w:rsid w:val="00F97E6E"/>
    <w:rsid w:val="00FA0E22"/>
    <w:rsid w:val="00FA0EF7"/>
    <w:rsid w:val="00FA1537"/>
    <w:rsid w:val="00FA1E7D"/>
    <w:rsid w:val="00FA4B5C"/>
    <w:rsid w:val="00FA67C3"/>
    <w:rsid w:val="00FA7257"/>
    <w:rsid w:val="00FA792C"/>
    <w:rsid w:val="00FA7977"/>
    <w:rsid w:val="00FB0CA9"/>
    <w:rsid w:val="00FB24F4"/>
    <w:rsid w:val="00FB385F"/>
    <w:rsid w:val="00FB3A66"/>
    <w:rsid w:val="00FB5B52"/>
    <w:rsid w:val="00FB6C5A"/>
    <w:rsid w:val="00FB7D66"/>
    <w:rsid w:val="00FB7F50"/>
    <w:rsid w:val="00FC020B"/>
    <w:rsid w:val="00FC0D49"/>
    <w:rsid w:val="00FC2604"/>
    <w:rsid w:val="00FC3484"/>
    <w:rsid w:val="00FC563E"/>
    <w:rsid w:val="00FC6645"/>
    <w:rsid w:val="00FC723B"/>
    <w:rsid w:val="00FC7E3F"/>
    <w:rsid w:val="00FD02C4"/>
    <w:rsid w:val="00FD1EDB"/>
    <w:rsid w:val="00FD237A"/>
    <w:rsid w:val="00FD30E7"/>
    <w:rsid w:val="00FD45F5"/>
    <w:rsid w:val="00FD5C35"/>
    <w:rsid w:val="00FD64B4"/>
    <w:rsid w:val="00FD7C36"/>
    <w:rsid w:val="00FD7F24"/>
    <w:rsid w:val="00FE0761"/>
    <w:rsid w:val="00FE0A75"/>
    <w:rsid w:val="00FE0F91"/>
    <w:rsid w:val="00FE116A"/>
    <w:rsid w:val="00FE3217"/>
    <w:rsid w:val="00FE32A6"/>
    <w:rsid w:val="00FE3C54"/>
    <w:rsid w:val="00FE41DF"/>
    <w:rsid w:val="00FE6514"/>
    <w:rsid w:val="00FF0830"/>
    <w:rsid w:val="00FF12CA"/>
    <w:rsid w:val="00FF1EE8"/>
    <w:rsid w:val="00FF2463"/>
    <w:rsid w:val="00FF2C66"/>
    <w:rsid w:val="00FF5416"/>
    <w:rsid w:val="00FF59AB"/>
    <w:rsid w:val="00FF6FE9"/>
    <w:rsid w:val="00FF7257"/>
    <w:rsid w:val="00FF78BF"/>
    <w:rsid w:val="00FF7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EF"/>
  </w:style>
  <w:style w:type="paragraph" w:styleId="1">
    <w:name w:val="heading 1"/>
    <w:basedOn w:val="a"/>
    <w:next w:val="a"/>
    <w:link w:val="10"/>
    <w:uiPriority w:val="99"/>
    <w:qFormat/>
    <w:rsid w:val="00A82BEF"/>
    <w:pPr>
      <w:keepNext/>
      <w:jc w:val="center"/>
      <w:outlineLvl w:val="0"/>
    </w:pPr>
    <w:rPr>
      <w:b/>
      <w:bCs/>
      <w:sz w:val="24"/>
      <w:szCs w:val="24"/>
      <w:u w:val="single"/>
    </w:rPr>
  </w:style>
  <w:style w:type="paragraph" w:styleId="2">
    <w:name w:val="heading 2"/>
    <w:basedOn w:val="a"/>
    <w:next w:val="a"/>
    <w:link w:val="20"/>
    <w:qFormat/>
    <w:rsid w:val="00BF775D"/>
    <w:pPr>
      <w:keepNext/>
      <w:spacing w:before="240" w:after="60"/>
      <w:outlineLvl w:val="1"/>
    </w:pPr>
    <w:rPr>
      <w:rFonts w:ascii="Arial" w:hAnsi="Arial" w:cs="Arial"/>
      <w:b/>
      <w:bCs/>
      <w:i/>
      <w:iCs/>
      <w:sz w:val="28"/>
      <w:szCs w:val="28"/>
    </w:rPr>
  </w:style>
  <w:style w:type="paragraph" w:styleId="3">
    <w:name w:val="heading 3"/>
    <w:basedOn w:val="a"/>
    <w:next w:val="a"/>
    <w:qFormat/>
    <w:rsid w:val="001A2879"/>
    <w:pPr>
      <w:keepNext/>
      <w:spacing w:before="240" w:after="60"/>
      <w:outlineLvl w:val="2"/>
    </w:pPr>
    <w:rPr>
      <w:rFonts w:ascii="Arial" w:hAnsi="Arial" w:cs="Arial"/>
      <w:b/>
      <w:bCs/>
      <w:sz w:val="26"/>
      <w:szCs w:val="26"/>
    </w:rPr>
  </w:style>
  <w:style w:type="paragraph" w:styleId="4">
    <w:name w:val="heading 4"/>
    <w:basedOn w:val="a"/>
    <w:next w:val="a"/>
    <w:qFormat/>
    <w:rsid w:val="00F83911"/>
    <w:pPr>
      <w:keepNext/>
      <w:spacing w:before="240" w:after="60"/>
      <w:outlineLvl w:val="3"/>
    </w:pPr>
    <w:rPr>
      <w:b/>
      <w:bCs/>
      <w:sz w:val="28"/>
      <w:szCs w:val="28"/>
    </w:rPr>
  </w:style>
  <w:style w:type="paragraph" w:styleId="8">
    <w:name w:val="heading 8"/>
    <w:basedOn w:val="a"/>
    <w:next w:val="a"/>
    <w:qFormat/>
    <w:rsid w:val="004A28B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2BEF"/>
    <w:pPr>
      <w:tabs>
        <w:tab w:val="center" w:pos="4153"/>
        <w:tab w:val="right" w:pos="8306"/>
      </w:tabs>
    </w:pPr>
  </w:style>
  <w:style w:type="character" w:styleId="a4">
    <w:name w:val="page number"/>
    <w:basedOn w:val="a0"/>
    <w:rsid w:val="00A82BEF"/>
  </w:style>
  <w:style w:type="paragraph" w:styleId="a5">
    <w:name w:val="Body Text"/>
    <w:basedOn w:val="a"/>
    <w:link w:val="a6"/>
    <w:rsid w:val="00A82BEF"/>
    <w:pPr>
      <w:jc w:val="both"/>
    </w:pPr>
    <w:rPr>
      <w:sz w:val="24"/>
      <w:szCs w:val="24"/>
    </w:rPr>
  </w:style>
  <w:style w:type="paragraph" w:styleId="a7">
    <w:name w:val="Title"/>
    <w:basedOn w:val="a"/>
    <w:link w:val="a8"/>
    <w:qFormat/>
    <w:rsid w:val="00A82BEF"/>
    <w:pPr>
      <w:ind w:right="-99"/>
      <w:jc w:val="center"/>
    </w:pPr>
    <w:rPr>
      <w:b/>
      <w:bCs/>
      <w:sz w:val="28"/>
      <w:szCs w:val="28"/>
    </w:rPr>
  </w:style>
  <w:style w:type="table" w:styleId="a9">
    <w:name w:val="Table Grid"/>
    <w:basedOn w:val="a1"/>
    <w:uiPriority w:val="59"/>
    <w:rsid w:val="000B2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AA1095"/>
    <w:pPr>
      <w:spacing w:after="120"/>
      <w:ind w:left="283"/>
    </w:pPr>
  </w:style>
  <w:style w:type="paragraph" w:styleId="21">
    <w:name w:val="Body Text 2"/>
    <w:basedOn w:val="a"/>
    <w:rsid w:val="000470AB"/>
    <w:pPr>
      <w:spacing w:after="120" w:line="480" w:lineRule="auto"/>
    </w:pPr>
  </w:style>
  <w:style w:type="paragraph" w:styleId="30">
    <w:name w:val="Body Text 3"/>
    <w:basedOn w:val="a"/>
    <w:rsid w:val="000470AB"/>
    <w:pPr>
      <w:spacing w:after="120"/>
    </w:pPr>
    <w:rPr>
      <w:sz w:val="16"/>
      <w:szCs w:val="16"/>
    </w:rPr>
  </w:style>
  <w:style w:type="paragraph" w:styleId="ac">
    <w:name w:val="footer"/>
    <w:basedOn w:val="a"/>
    <w:link w:val="ad"/>
    <w:uiPriority w:val="99"/>
    <w:rsid w:val="007203C7"/>
    <w:pPr>
      <w:tabs>
        <w:tab w:val="center" w:pos="4677"/>
        <w:tab w:val="right" w:pos="9355"/>
      </w:tabs>
    </w:pPr>
  </w:style>
  <w:style w:type="paragraph" w:styleId="ae">
    <w:name w:val="Document Map"/>
    <w:basedOn w:val="a"/>
    <w:semiHidden/>
    <w:rsid w:val="000439C5"/>
    <w:pPr>
      <w:shd w:val="clear" w:color="auto" w:fill="000080"/>
    </w:pPr>
    <w:rPr>
      <w:rFonts w:ascii="Tahoma" w:hAnsi="Tahoma" w:cs="Tahoma"/>
    </w:rPr>
  </w:style>
  <w:style w:type="paragraph" w:styleId="22">
    <w:name w:val="Body Text Indent 2"/>
    <w:basedOn w:val="a"/>
    <w:rsid w:val="00071A92"/>
    <w:pPr>
      <w:spacing w:after="120" w:line="480" w:lineRule="auto"/>
      <w:ind w:left="283"/>
    </w:pPr>
  </w:style>
  <w:style w:type="paragraph" w:styleId="31">
    <w:name w:val="Body Text Indent 3"/>
    <w:basedOn w:val="a"/>
    <w:rsid w:val="00071A92"/>
    <w:pPr>
      <w:spacing w:after="120"/>
      <w:ind w:left="283"/>
    </w:pPr>
    <w:rPr>
      <w:sz w:val="16"/>
      <w:szCs w:val="16"/>
    </w:rPr>
  </w:style>
  <w:style w:type="paragraph" w:styleId="af">
    <w:name w:val="Plain Text"/>
    <w:basedOn w:val="a"/>
    <w:link w:val="af0"/>
    <w:rsid w:val="004E0A77"/>
    <w:rPr>
      <w:rFonts w:ascii="Courier New" w:hAnsi="Courier New" w:cs="Courier New"/>
    </w:rPr>
  </w:style>
  <w:style w:type="paragraph" w:styleId="af1">
    <w:name w:val="Block Text"/>
    <w:basedOn w:val="a"/>
    <w:rsid w:val="00382119"/>
    <w:pPr>
      <w:ind w:left="57" w:right="57" w:firstLine="709"/>
      <w:jc w:val="both"/>
    </w:pPr>
    <w:rPr>
      <w:sz w:val="28"/>
    </w:rPr>
  </w:style>
  <w:style w:type="paragraph" w:styleId="HTML">
    <w:name w:val="HTML Preformatted"/>
    <w:basedOn w:val="a"/>
    <w:rsid w:val="0038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f2">
    <w:name w:val="Balloon Text"/>
    <w:basedOn w:val="a"/>
    <w:link w:val="af3"/>
    <w:uiPriority w:val="99"/>
    <w:semiHidden/>
    <w:rsid w:val="007265E3"/>
    <w:rPr>
      <w:rFonts w:ascii="Tahoma" w:hAnsi="Tahoma"/>
      <w:sz w:val="16"/>
      <w:szCs w:val="16"/>
    </w:rPr>
  </w:style>
  <w:style w:type="paragraph" w:styleId="af4">
    <w:name w:val="Normal (Web)"/>
    <w:aliases w:val="Обычный (Web),Обычный (Web)1,Обычный (Web)11,Обычный (веб)11,Обычный (веб)2"/>
    <w:basedOn w:val="a"/>
    <w:qFormat/>
    <w:rsid w:val="00BD6E9C"/>
    <w:pPr>
      <w:spacing w:before="100" w:beforeAutospacing="1" w:after="100" w:afterAutospacing="1"/>
    </w:pPr>
    <w:rPr>
      <w:sz w:val="24"/>
      <w:szCs w:val="24"/>
    </w:rPr>
  </w:style>
  <w:style w:type="paragraph" w:customStyle="1" w:styleId="Sf13">
    <w:name w:val="Основной текст с отSf1тупом 3"/>
    <w:basedOn w:val="a"/>
    <w:rsid w:val="00C43269"/>
    <w:pPr>
      <w:widowControl w:val="0"/>
      <w:ind w:firstLine="709"/>
      <w:jc w:val="both"/>
    </w:pPr>
    <w:rPr>
      <w:snapToGrid w:val="0"/>
      <w:sz w:val="28"/>
    </w:rPr>
  </w:style>
  <w:style w:type="paragraph" w:customStyle="1" w:styleId="ConsPlusNormal">
    <w:name w:val="ConsPlusNormal"/>
    <w:link w:val="ConsPlusNormal0"/>
    <w:rsid w:val="004C1FA9"/>
    <w:pPr>
      <w:widowControl w:val="0"/>
      <w:autoSpaceDE w:val="0"/>
      <w:autoSpaceDN w:val="0"/>
      <w:adjustRightInd w:val="0"/>
      <w:ind w:firstLine="720"/>
    </w:pPr>
    <w:rPr>
      <w:rFonts w:ascii="Arial" w:hAnsi="Arial" w:cs="Arial"/>
    </w:rPr>
  </w:style>
  <w:style w:type="paragraph" w:customStyle="1" w:styleId="af5">
    <w:name w:val="Знак Знак Знак"/>
    <w:basedOn w:val="a"/>
    <w:rsid w:val="000A27E3"/>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953A5F"/>
    <w:pPr>
      <w:widowControl w:val="0"/>
      <w:autoSpaceDE w:val="0"/>
      <w:autoSpaceDN w:val="0"/>
      <w:adjustRightInd w:val="0"/>
    </w:pPr>
    <w:rPr>
      <w:rFonts w:ascii="Arial" w:hAnsi="Arial" w:cs="Arial"/>
      <w:b/>
      <w:bCs/>
    </w:rPr>
  </w:style>
  <w:style w:type="paragraph" w:customStyle="1" w:styleId="11">
    <w:name w:val="Обычный1"/>
    <w:uiPriority w:val="99"/>
    <w:rsid w:val="0024498E"/>
    <w:pPr>
      <w:widowControl w:val="0"/>
    </w:pPr>
    <w:rPr>
      <w:snapToGrid w:val="0"/>
    </w:rPr>
  </w:style>
  <w:style w:type="paragraph" w:customStyle="1" w:styleId="12">
    <w:name w:val="Знак1 Знак Знак Знак"/>
    <w:basedOn w:val="a"/>
    <w:rsid w:val="006D26A9"/>
    <w:pPr>
      <w:widowControl w:val="0"/>
      <w:adjustRightInd w:val="0"/>
      <w:spacing w:line="360" w:lineRule="atLeast"/>
      <w:jc w:val="both"/>
      <w:textAlignment w:val="baseline"/>
    </w:pPr>
    <w:rPr>
      <w:rFonts w:ascii="Verdana" w:hAnsi="Verdana" w:cs="Verdana"/>
      <w:lang w:val="en-US" w:eastAsia="en-US"/>
    </w:rPr>
  </w:style>
  <w:style w:type="paragraph" w:customStyle="1" w:styleId="af6">
    <w:name w:val="Содержимое таблицы"/>
    <w:basedOn w:val="a"/>
    <w:rsid w:val="00440899"/>
    <w:pPr>
      <w:widowControl w:val="0"/>
      <w:suppressLineNumbers/>
      <w:suppressAutoHyphens/>
    </w:pPr>
    <w:rPr>
      <w:rFonts w:ascii="Arial" w:eastAsia="Lucida Sans Unicode" w:hAnsi="Arial"/>
      <w:kern w:val="1"/>
      <w:szCs w:val="24"/>
    </w:rPr>
  </w:style>
  <w:style w:type="paragraph" w:customStyle="1" w:styleId="23">
    <w:name w:val="Знак Знак Знак2 Знак Знак Знак Знак"/>
    <w:basedOn w:val="a"/>
    <w:rsid w:val="007D02A4"/>
    <w:pPr>
      <w:widowControl w:val="0"/>
      <w:adjustRightInd w:val="0"/>
      <w:spacing w:line="360" w:lineRule="atLeast"/>
      <w:jc w:val="both"/>
      <w:textAlignment w:val="baseline"/>
    </w:pPr>
    <w:rPr>
      <w:rFonts w:ascii="Verdana" w:hAnsi="Verdana" w:cs="Verdana"/>
      <w:lang w:val="en-US" w:eastAsia="en-US"/>
    </w:rPr>
  </w:style>
  <w:style w:type="paragraph" w:customStyle="1" w:styleId="af7">
    <w:name w:val="Таблица"/>
    <w:basedOn w:val="af8"/>
    <w:rsid w:val="004A28B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8">
    <w:name w:val="Message Header"/>
    <w:basedOn w:val="a"/>
    <w:rsid w:val="004A28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customStyle="1" w:styleId="af9">
    <w:name w:val="Знак"/>
    <w:basedOn w:val="a"/>
    <w:rsid w:val="00B77E50"/>
    <w:pPr>
      <w:widowControl w:val="0"/>
      <w:adjustRightInd w:val="0"/>
      <w:spacing w:line="360" w:lineRule="atLeast"/>
      <w:jc w:val="both"/>
      <w:textAlignment w:val="baseline"/>
    </w:pPr>
    <w:rPr>
      <w:rFonts w:ascii="Verdana" w:hAnsi="Verdana" w:cs="Verdana"/>
      <w:lang w:val="en-US" w:eastAsia="en-US"/>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10CE"/>
    <w:pPr>
      <w:widowControl w:val="0"/>
      <w:adjustRightInd w:val="0"/>
      <w:spacing w:line="360" w:lineRule="atLeast"/>
      <w:jc w:val="both"/>
      <w:textAlignment w:val="baseline"/>
    </w:pPr>
    <w:rPr>
      <w:rFonts w:ascii="Verdana" w:hAnsi="Verdana" w:cs="Verdana"/>
      <w:lang w:val="en-US" w:eastAsia="en-US"/>
    </w:rPr>
  </w:style>
  <w:style w:type="paragraph" w:customStyle="1" w:styleId="ConsPlusCell">
    <w:name w:val="ConsPlusCell"/>
    <w:rsid w:val="00974CCF"/>
    <w:pPr>
      <w:autoSpaceDE w:val="0"/>
      <w:autoSpaceDN w:val="0"/>
      <w:adjustRightInd w:val="0"/>
    </w:pPr>
    <w:rPr>
      <w:rFonts w:ascii="Arial" w:hAnsi="Arial" w:cs="Arial"/>
    </w:rPr>
  </w:style>
  <w:style w:type="paragraph" w:customStyle="1" w:styleId="14">
    <w:name w:val="Без интервала1"/>
    <w:qFormat/>
    <w:rsid w:val="00B31EF1"/>
    <w:rPr>
      <w:rFonts w:ascii="Calibri" w:hAnsi="Calibri" w:cs="Calibri"/>
      <w:sz w:val="22"/>
      <w:szCs w:val="22"/>
    </w:rPr>
  </w:style>
  <w:style w:type="paragraph" w:customStyle="1" w:styleId="ConsNonformat">
    <w:name w:val="ConsNonformat"/>
    <w:rsid w:val="00E9338F"/>
    <w:pPr>
      <w:widowControl w:val="0"/>
      <w:autoSpaceDE w:val="0"/>
      <w:autoSpaceDN w:val="0"/>
      <w:adjustRightInd w:val="0"/>
    </w:pPr>
    <w:rPr>
      <w:rFonts w:ascii="Courier New" w:hAnsi="Courier New" w:cs="Courier New"/>
    </w:rPr>
  </w:style>
  <w:style w:type="paragraph" w:customStyle="1" w:styleId="CharCharCharChar1">
    <w:name w:val="Знак Знак Char Char Знак Знак Char Char Знак Знак Знак1 Знак Знак Знак Знак"/>
    <w:basedOn w:val="a"/>
    <w:rsid w:val="009E3799"/>
    <w:pPr>
      <w:spacing w:after="160" w:line="240" w:lineRule="exact"/>
    </w:pPr>
    <w:rPr>
      <w:rFonts w:ascii="Verdana" w:hAnsi="Verdana"/>
      <w:lang w:val="en-US" w:eastAsia="en-US"/>
    </w:rPr>
  </w:style>
  <w:style w:type="paragraph" w:customStyle="1" w:styleId="ConsNormal">
    <w:name w:val="ConsNormal"/>
    <w:link w:val="ConsNormal0"/>
    <w:rsid w:val="004C3690"/>
    <w:pPr>
      <w:widowControl w:val="0"/>
      <w:autoSpaceDE w:val="0"/>
      <w:autoSpaceDN w:val="0"/>
      <w:adjustRightInd w:val="0"/>
      <w:ind w:firstLine="720"/>
    </w:pPr>
    <w:rPr>
      <w:rFonts w:ascii="Arial" w:hAnsi="Arial" w:cs="Arial"/>
    </w:rPr>
  </w:style>
  <w:style w:type="paragraph" w:customStyle="1" w:styleId="15">
    <w:name w:val="Знак Знак Знак1"/>
    <w:basedOn w:val="a"/>
    <w:rsid w:val="003A759D"/>
    <w:pPr>
      <w:widowControl w:val="0"/>
      <w:adjustRightInd w:val="0"/>
      <w:spacing w:line="360" w:lineRule="atLeast"/>
      <w:jc w:val="both"/>
    </w:pPr>
    <w:rPr>
      <w:rFonts w:ascii="Verdana" w:hAnsi="Verdana" w:cs="Verdana"/>
      <w:lang w:val="en-US" w:eastAsia="en-US"/>
    </w:rPr>
  </w:style>
  <w:style w:type="character" w:customStyle="1" w:styleId="af0">
    <w:name w:val="Текст Знак"/>
    <w:basedOn w:val="a0"/>
    <w:link w:val="af"/>
    <w:locked/>
    <w:rsid w:val="003A759D"/>
    <w:rPr>
      <w:rFonts w:ascii="Courier New" w:hAnsi="Courier New" w:cs="Courier New"/>
      <w:lang w:val="ru-RU" w:eastAsia="ru-RU" w:bidi="ar-SA"/>
    </w:rPr>
  </w:style>
  <w:style w:type="character" w:customStyle="1" w:styleId="ConsNormal0">
    <w:name w:val="ConsNormal Знак"/>
    <w:basedOn w:val="a0"/>
    <w:link w:val="ConsNormal"/>
    <w:rsid w:val="002C5026"/>
    <w:rPr>
      <w:rFonts w:ascii="Arial" w:hAnsi="Arial" w:cs="Arial"/>
      <w:lang w:val="ru-RU" w:eastAsia="ru-RU" w:bidi="ar-SA"/>
    </w:rPr>
  </w:style>
  <w:style w:type="paragraph" w:customStyle="1" w:styleId="16">
    <w:name w:val="Абзац списка1"/>
    <w:basedOn w:val="a"/>
    <w:rsid w:val="00C67D6F"/>
    <w:pPr>
      <w:spacing w:after="200" w:line="276" w:lineRule="auto"/>
      <w:ind w:left="720"/>
    </w:pPr>
    <w:rPr>
      <w:rFonts w:ascii="Calibri" w:eastAsia="Calibri" w:hAnsi="Calibri"/>
      <w:sz w:val="22"/>
      <w:szCs w:val="22"/>
    </w:rPr>
  </w:style>
  <w:style w:type="character" w:customStyle="1" w:styleId="FontStyle25">
    <w:name w:val="Font Style25"/>
    <w:basedOn w:val="a0"/>
    <w:rsid w:val="00054591"/>
    <w:rPr>
      <w:rFonts w:ascii="Times New Roman" w:hAnsi="Times New Roman" w:cs="Times New Roman"/>
      <w:sz w:val="22"/>
      <w:szCs w:val="22"/>
    </w:rPr>
  </w:style>
  <w:style w:type="paragraph" w:customStyle="1" w:styleId="Style6">
    <w:name w:val="Style6"/>
    <w:basedOn w:val="a"/>
    <w:uiPriority w:val="99"/>
    <w:rsid w:val="00D02249"/>
    <w:pPr>
      <w:widowControl w:val="0"/>
      <w:autoSpaceDE w:val="0"/>
      <w:autoSpaceDN w:val="0"/>
      <w:adjustRightInd w:val="0"/>
      <w:spacing w:line="317" w:lineRule="exact"/>
      <w:ind w:firstLine="149"/>
      <w:jc w:val="both"/>
    </w:pPr>
    <w:rPr>
      <w:sz w:val="24"/>
      <w:szCs w:val="24"/>
    </w:rPr>
  </w:style>
  <w:style w:type="character" w:customStyle="1" w:styleId="FontStyle13">
    <w:name w:val="Font Style13"/>
    <w:basedOn w:val="a0"/>
    <w:uiPriority w:val="99"/>
    <w:rsid w:val="00D02249"/>
    <w:rPr>
      <w:rFonts w:ascii="Times New Roman" w:hAnsi="Times New Roman" w:cs="Times New Roman" w:hint="default"/>
      <w:sz w:val="24"/>
      <w:szCs w:val="24"/>
    </w:rPr>
  </w:style>
  <w:style w:type="character" w:customStyle="1" w:styleId="a8">
    <w:name w:val="Название Знак"/>
    <w:link w:val="a7"/>
    <w:locked/>
    <w:rsid w:val="00D02249"/>
    <w:rPr>
      <w:b/>
      <w:bCs/>
      <w:sz w:val="28"/>
      <w:szCs w:val="28"/>
      <w:lang w:val="ru-RU" w:eastAsia="ru-RU" w:bidi="ar-SA"/>
    </w:rPr>
  </w:style>
  <w:style w:type="paragraph" w:styleId="afa">
    <w:name w:val="No Spacing"/>
    <w:link w:val="afb"/>
    <w:uiPriority w:val="1"/>
    <w:qFormat/>
    <w:rsid w:val="004B4E50"/>
    <w:rPr>
      <w:rFonts w:ascii="Calibri" w:hAnsi="Calibri"/>
      <w:sz w:val="22"/>
      <w:szCs w:val="22"/>
    </w:rPr>
  </w:style>
  <w:style w:type="character" w:customStyle="1" w:styleId="afb">
    <w:name w:val="Без интервала Знак"/>
    <w:basedOn w:val="a0"/>
    <w:link w:val="afa"/>
    <w:uiPriority w:val="1"/>
    <w:rsid w:val="004B4E50"/>
    <w:rPr>
      <w:rFonts w:ascii="Calibri" w:hAnsi="Calibri"/>
      <w:sz w:val="22"/>
      <w:szCs w:val="22"/>
      <w:lang w:val="ru-RU" w:eastAsia="ru-RU" w:bidi="ar-SA"/>
    </w:rPr>
  </w:style>
  <w:style w:type="paragraph" w:styleId="afc">
    <w:name w:val="List Paragraph"/>
    <w:basedOn w:val="a"/>
    <w:link w:val="afd"/>
    <w:uiPriority w:val="34"/>
    <w:qFormat/>
    <w:rsid w:val="00527F3C"/>
    <w:pPr>
      <w:spacing w:after="200" w:line="276" w:lineRule="auto"/>
      <w:ind w:left="720"/>
      <w:contextualSpacing/>
    </w:pPr>
    <w:rPr>
      <w:rFonts w:ascii="Calibri" w:hAnsi="Calibri"/>
      <w:sz w:val="22"/>
      <w:szCs w:val="22"/>
    </w:rPr>
  </w:style>
  <w:style w:type="character" w:styleId="afe">
    <w:name w:val="Emphasis"/>
    <w:uiPriority w:val="20"/>
    <w:qFormat/>
    <w:rsid w:val="00B137F6"/>
    <w:rPr>
      <w:i/>
      <w:iCs/>
    </w:rPr>
  </w:style>
  <w:style w:type="paragraph" w:customStyle="1" w:styleId="Style1">
    <w:name w:val="Style1"/>
    <w:basedOn w:val="a"/>
    <w:uiPriority w:val="99"/>
    <w:rsid w:val="00573895"/>
    <w:pPr>
      <w:widowControl w:val="0"/>
      <w:autoSpaceDE w:val="0"/>
      <w:autoSpaceDN w:val="0"/>
      <w:adjustRightInd w:val="0"/>
    </w:pPr>
    <w:rPr>
      <w:sz w:val="24"/>
      <w:szCs w:val="24"/>
    </w:rPr>
  </w:style>
  <w:style w:type="paragraph" w:customStyle="1" w:styleId="Style2">
    <w:name w:val="Style2"/>
    <w:basedOn w:val="a"/>
    <w:uiPriority w:val="99"/>
    <w:rsid w:val="00573895"/>
    <w:pPr>
      <w:widowControl w:val="0"/>
      <w:autoSpaceDE w:val="0"/>
      <w:autoSpaceDN w:val="0"/>
      <w:adjustRightInd w:val="0"/>
      <w:spacing w:line="326" w:lineRule="exact"/>
      <w:ind w:firstLine="701"/>
    </w:pPr>
    <w:rPr>
      <w:sz w:val="24"/>
      <w:szCs w:val="24"/>
    </w:rPr>
  </w:style>
  <w:style w:type="paragraph" w:customStyle="1" w:styleId="Style3">
    <w:name w:val="Style3"/>
    <w:basedOn w:val="a"/>
    <w:uiPriority w:val="99"/>
    <w:qFormat/>
    <w:rsid w:val="00573895"/>
    <w:pPr>
      <w:widowControl w:val="0"/>
      <w:autoSpaceDE w:val="0"/>
      <w:autoSpaceDN w:val="0"/>
      <w:adjustRightInd w:val="0"/>
      <w:spacing w:line="322" w:lineRule="exact"/>
    </w:pPr>
    <w:rPr>
      <w:sz w:val="24"/>
      <w:szCs w:val="24"/>
    </w:rPr>
  </w:style>
  <w:style w:type="paragraph" w:customStyle="1" w:styleId="Style5">
    <w:name w:val="Style5"/>
    <w:basedOn w:val="a"/>
    <w:uiPriority w:val="99"/>
    <w:rsid w:val="00573895"/>
    <w:pPr>
      <w:widowControl w:val="0"/>
      <w:autoSpaceDE w:val="0"/>
      <w:autoSpaceDN w:val="0"/>
      <w:adjustRightInd w:val="0"/>
      <w:spacing w:line="322" w:lineRule="exact"/>
    </w:pPr>
    <w:rPr>
      <w:sz w:val="24"/>
      <w:szCs w:val="24"/>
    </w:rPr>
  </w:style>
  <w:style w:type="paragraph" w:customStyle="1" w:styleId="Style7">
    <w:name w:val="Style7"/>
    <w:basedOn w:val="a"/>
    <w:rsid w:val="00573895"/>
    <w:pPr>
      <w:widowControl w:val="0"/>
      <w:autoSpaceDE w:val="0"/>
      <w:autoSpaceDN w:val="0"/>
      <w:adjustRightInd w:val="0"/>
      <w:spacing w:line="298" w:lineRule="exact"/>
    </w:pPr>
    <w:rPr>
      <w:sz w:val="24"/>
      <w:szCs w:val="24"/>
    </w:rPr>
  </w:style>
  <w:style w:type="character" w:customStyle="1" w:styleId="FontStyle12">
    <w:name w:val="Font Style12"/>
    <w:basedOn w:val="a0"/>
    <w:rsid w:val="00573895"/>
    <w:rPr>
      <w:rFonts w:ascii="Times New Roman" w:hAnsi="Times New Roman" w:cs="Times New Roman"/>
      <w:b/>
      <w:bCs/>
      <w:sz w:val="24"/>
      <w:szCs w:val="24"/>
    </w:rPr>
  </w:style>
  <w:style w:type="character" w:customStyle="1" w:styleId="FontStyle14">
    <w:name w:val="Font Style14"/>
    <w:basedOn w:val="a0"/>
    <w:uiPriority w:val="99"/>
    <w:rsid w:val="00573895"/>
    <w:rPr>
      <w:rFonts w:ascii="Times New Roman" w:hAnsi="Times New Roman" w:cs="Times New Roman"/>
      <w:i/>
      <w:iCs/>
      <w:sz w:val="24"/>
      <w:szCs w:val="24"/>
    </w:rPr>
  </w:style>
  <w:style w:type="character" w:customStyle="1" w:styleId="FontStyle15">
    <w:name w:val="Font Style15"/>
    <w:basedOn w:val="a0"/>
    <w:uiPriority w:val="99"/>
    <w:rsid w:val="00573895"/>
    <w:rPr>
      <w:rFonts w:ascii="Times New Roman" w:hAnsi="Times New Roman" w:cs="Times New Roman"/>
      <w:sz w:val="24"/>
      <w:szCs w:val="24"/>
    </w:rPr>
  </w:style>
  <w:style w:type="character" w:customStyle="1" w:styleId="apple-converted-space">
    <w:name w:val="apple-converted-space"/>
    <w:uiPriority w:val="99"/>
    <w:rsid w:val="00F565DB"/>
  </w:style>
  <w:style w:type="character" w:customStyle="1" w:styleId="ab">
    <w:name w:val="Основной текст с отступом Знак"/>
    <w:link w:val="aa"/>
    <w:uiPriority w:val="99"/>
    <w:locked/>
    <w:rsid w:val="00F565DB"/>
  </w:style>
  <w:style w:type="character" w:customStyle="1" w:styleId="af3">
    <w:name w:val="Текст выноски Знак"/>
    <w:link w:val="af2"/>
    <w:uiPriority w:val="99"/>
    <w:semiHidden/>
    <w:locked/>
    <w:rsid w:val="00F565DB"/>
    <w:rPr>
      <w:rFonts w:ascii="Tahoma" w:hAnsi="Tahoma" w:cs="Tahoma"/>
      <w:sz w:val="16"/>
      <w:szCs w:val="16"/>
    </w:rPr>
  </w:style>
  <w:style w:type="character" w:customStyle="1" w:styleId="a6">
    <w:name w:val="Основной текст Знак"/>
    <w:basedOn w:val="a0"/>
    <w:link w:val="a5"/>
    <w:rsid w:val="001F7D7D"/>
    <w:rPr>
      <w:sz w:val="24"/>
      <w:szCs w:val="24"/>
    </w:rPr>
  </w:style>
  <w:style w:type="character" w:customStyle="1" w:styleId="20">
    <w:name w:val="Заголовок 2 Знак"/>
    <w:basedOn w:val="a0"/>
    <w:link w:val="2"/>
    <w:locked/>
    <w:rsid w:val="001A47DC"/>
    <w:rPr>
      <w:rFonts w:ascii="Arial" w:hAnsi="Arial" w:cs="Arial"/>
      <w:b/>
      <w:bCs/>
      <w:i/>
      <w:iCs/>
      <w:sz w:val="28"/>
      <w:szCs w:val="28"/>
    </w:rPr>
  </w:style>
  <w:style w:type="paragraph" w:customStyle="1" w:styleId="ConsPlusNonformat">
    <w:name w:val="ConsPlusNonformat"/>
    <w:rsid w:val="005C5F3A"/>
    <w:pPr>
      <w:widowControl w:val="0"/>
      <w:autoSpaceDE w:val="0"/>
      <w:autoSpaceDN w:val="0"/>
      <w:adjustRightInd w:val="0"/>
    </w:pPr>
    <w:rPr>
      <w:rFonts w:ascii="Courier New" w:hAnsi="Courier New" w:cs="Courier New"/>
    </w:rPr>
  </w:style>
  <w:style w:type="character" w:customStyle="1" w:styleId="ad">
    <w:name w:val="Нижний колонтитул Знак"/>
    <w:basedOn w:val="a0"/>
    <w:link w:val="ac"/>
    <w:uiPriority w:val="99"/>
    <w:rsid w:val="00674A1A"/>
  </w:style>
  <w:style w:type="character" w:styleId="aff">
    <w:name w:val="Intense Emphasis"/>
    <w:basedOn w:val="a0"/>
    <w:uiPriority w:val="21"/>
    <w:qFormat/>
    <w:rsid w:val="00C64965"/>
    <w:rPr>
      <w:b/>
      <w:bCs/>
      <w:i/>
      <w:iCs/>
      <w:color w:val="4F81BD"/>
    </w:rPr>
  </w:style>
  <w:style w:type="character" w:customStyle="1" w:styleId="afd">
    <w:name w:val="Абзац списка Знак"/>
    <w:link w:val="afc"/>
    <w:uiPriority w:val="34"/>
    <w:locked/>
    <w:rsid w:val="00BE69A1"/>
    <w:rPr>
      <w:rFonts w:ascii="Calibri" w:hAnsi="Calibri"/>
      <w:sz w:val="22"/>
      <w:szCs w:val="22"/>
    </w:rPr>
  </w:style>
  <w:style w:type="paragraph" w:customStyle="1" w:styleId="Style8">
    <w:name w:val="Style8"/>
    <w:basedOn w:val="a"/>
    <w:uiPriority w:val="99"/>
    <w:rsid w:val="00BE69A1"/>
    <w:pPr>
      <w:widowControl w:val="0"/>
      <w:autoSpaceDE w:val="0"/>
      <w:autoSpaceDN w:val="0"/>
      <w:adjustRightInd w:val="0"/>
    </w:pPr>
    <w:rPr>
      <w:sz w:val="24"/>
      <w:szCs w:val="24"/>
    </w:rPr>
  </w:style>
  <w:style w:type="character" w:customStyle="1" w:styleId="aff0">
    <w:name w:val="Гипертекстовая ссылка"/>
    <w:uiPriority w:val="99"/>
    <w:rsid w:val="001E11FB"/>
    <w:rPr>
      <w:b/>
      <w:bCs/>
      <w:color w:val="106BBE"/>
    </w:rPr>
  </w:style>
  <w:style w:type="character" w:styleId="aff1">
    <w:name w:val="Hyperlink"/>
    <w:basedOn w:val="a0"/>
    <w:uiPriority w:val="99"/>
    <w:semiHidden/>
    <w:unhideWhenUsed/>
    <w:rsid w:val="001E11FB"/>
    <w:rPr>
      <w:color w:val="0000FF"/>
      <w:u w:val="single"/>
    </w:rPr>
  </w:style>
  <w:style w:type="character" w:customStyle="1" w:styleId="10">
    <w:name w:val="Заголовок 1 Знак"/>
    <w:basedOn w:val="a0"/>
    <w:link w:val="1"/>
    <w:uiPriority w:val="99"/>
    <w:locked/>
    <w:rsid w:val="00210F62"/>
    <w:rPr>
      <w:b/>
      <w:bCs/>
      <w:sz w:val="24"/>
      <w:szCs w:val="24"/>
      <w:u w:val="single"/>
    </w:rPr>
  </w:style>
  <w:style w:type="paragraph" w:customStyle="1" w:styleId="c1">
    <w:name w:val="c1"/>
    <w:basedOn w:val="a"/>
    <w:uiPriority w:val="99"/>
    <w:rsid w:val="00210F62"/>
    <w:pPr>
      <w:spacing w:before="100" w:beforeAutospacing="1" w:after="100" w:afterAutospacing="1"/>
    </w:pPr>
    <w:rPr>
      <w:sz w:val="24"/>
      <w:szCs w:val="24"/>
    </w:rPr>
  </w:style>
  <w:style w:type="character" w:customStyle="1" w:styleId="c3">
    <w:name w:val="c3"/>
    <w:basedOn w:val="a0"/>
    <w:uiPriority w:val="99"/>
    <w:rsid w:val="00210F62"/>
    <w:rPr>
      <w:rFonts w:ascii="Times New Roman" w:hAnsi="Times New Roman" w:cs="Times New Roman"/>
    </w:rPr>
  </w:style>
  <w:style w:type="character" w:customStyle="1" w:styleId="ConsPlusNormal0">
    <w:name w:val="ConsPlusNormal Знак"/>
    <w:link w:val="ConsPlusNormal"/>
    <w:uiPriority w:val="99"/>
    <w:locked/>
    <w:rsid w:val="00AA7A17"/>
    <w:rPr>
      <w:rFonts w:ascii="Arial" w:hAnsi="Arial" w:cs="Arial"/>
      <w:lang w:val="ru-RU" w:eastAsia="ru-RU" w:bidi="ar-SA"/>
    </w:rPr>
  </w:style>
  <w:style w:type="paragraph" w:customStyle="1" w:styleId="14pt">
    <w:name w:val="Обычный + 14 pt"/>
    <w:aliases w:val="по ширине,Первая строка:  1 см,Справа:  0,1 см"/>
    <w:basedOn w:val="a"/>
    <w:rsid w:val="0021419B"/>
    <w:pPr>
      <w:ind w:firstLine="600"/>
      <w:jc w:val="both"/>
    </w:pPr>
    <w:rPr>
      <w:sz w:val="28"/>
      <w:szCs w:val="28"/>
    </w:rPr>
  </w:style>
  <w:style w:type="paragraph" w:customStyle="1" w:styleId="aff2">
    <w:basedOn w:val="a"/>
    <w:next w:val="af4"/>
    <w:uiPriority w:val="99"/>
    <w:rsid w:val="00171053"/>
    <w:pPr>
      <w:suppressAutoHyphens/>
      <w:spacing w:before="280" w:after="280"/>
      <w:jc w:val="both"/>
    </w:pPr>
    <w:rPr>
      <w:sz w:val="24"/>
      <w:szCs w:val="24"/>
      <w:lang w:eastAsia="ar-SA"/>
    </w:rPr>
  </w:style>
  <w:style w:type="paragraph" w:customStyle="1" w:styleId="aff3">
    <w:basedOn w:val="a"/>
    <w:next w:val="af4"/>
    <w:uiPriority w:val="99"/>
    <w:unhideWhenUsed/>
    <w:rsid w:val="00C9215B"/>
    <w:pPr>
      <w:spacing w:before="100" w:beforeAutospacing="1" w:after="100" w:afterAutospacing="1"/>
    </w:pPr>
    <w:rPr>
      <w:sz w:val="24"/>
      <w:szCs w:val="24"/>
    </w:rPr>
  </w:style>
  <w:style w:type="paragraph" w:customStyle="1" w:styleId="Default">
    <w:name w:val="Default"/>
    <w:uiPriority w:val="99"/>
    <w:rsid w:val="001A3175"/>
    <w:pPr>
      <w:autoSpaceDE w:val="0"/>
      <w:autoSpaceDN w:val="0"/>
      <w:adjustRightInd w:val="0"/>
    </w:pPr>
    <w:rPr>
      <w:rFonts w:eastAsia="Calibri"/>
      <w:color w:val="000000"/>
      <w:sz w:val="24"/>
      <w:szCs w:val="24"/>
      <w:lang w:eastAsia="en-US"/>
    </w:rPr>
  </w:style>
  <w:style w:type="character" w:customStyle="1" w:styleId="FontStyle44">
    <w:name w:val="Font Style44"/>
    <w:uiPriority w:val="99"/>
    <w:rsid w:val="001A3175"/>
    <w:rPr>
      <w:rFonts w:ascii="Times New Roman" w:hAnsi="Times New Roman" w:cs="Times New Roman"/>
      <w:sz w:val="24"/>
      <w:szCs w:val="24"/>
    </w:rPr>
  </w:style>
  <w:style w:type="paragraph" w:customStyle="1" w:styleId="Style4">
    <w:name w:val="Style4"/>
    <w:basedOn w:val="a"/>
    <w:uiPriority w:val="99"/>
    <w:rsid w:val="001A3175"/>
    <w:pPr>
      <w:widowControl w:val="0"/>
      <w:autoSpaceDE w:val="0"/>
      <w:autoSpaceDN w:val="0"/>
      <w:adjustRightInd w:val="0"/>
      <w:spacing w:line="312" w:lineRule="exact"/>
      <w:jc w:val="both"/>
    </w:pPr>
    <w:rPr>
      <w:rFonts w:ascii="Trebuchet MS" w:hAnsi="Trebuchet MS"/>
      <w:sz w:val="24"/>
      <w:szCs w:val="24"/>
    </w:rPr>
  </w:style>
</w:styles>
</file>

<file path=word/webSettings.xml><?xml version="1.0" encoding="utf-8"?>
<w:webSettings xmlns:r="http://schemas.openxmlformats.org/officeDocument/2006/relationships" xmlns:w="http://schemas.openxmlformats.org/wordprocessingml/2006/main">
  <w:divs>
    <w:div w:id="2366427">
      <w:bodyDiv w:val="1"/>
      <w:marLeft w:val="0"/>
      <w:marRight w:val="0"/>
      <w:marTop w:val="0"/>
      <w:marBottom w:val="0"/>
      <w:divBdr>
        <w:top w:val="none" w:sz="0" w:space="0" w:color="auto"/>
        <w:left w:val="none" w:sz="0" w:space="0" w:color="auto"/>
        <w:bottom w:val="none" w:sz="0" w:space="0" w:color="auto"/>
        <w:right w:val="none" w:sz="0" w:space="0" w:color="auto"/>
      </w:divBdr>
    </w:div>
    <w:div w:id="21905880">
      <w:bodyDiv w:val="1"/>
      <w:marLeft w:val="0"/>
      <w:marRight w:val="0"/>
      <w:marTop w:val="0"/>
      <w:marBottom w:val="0"/>
      <w:divBdr>
        <w:top w:val="none" w:sz="0" w:space="0" w:color="auto"/>
        <w:left w:val="none" w:sz="0" w:space="0" w:color="auto"/>
        <w:bottom w:val="none" w:sz="0" w:space="0" w:color="auto"/>
        <w:right w:val="none" w:sz="0" w:space="0" w:color="auto"/>
      </w:divBdr>
    </w:div>
    <w:div w:id="35158599">
      <w:bodyDiv w:val="1"/>
      <w:marLeft w:val="0"/>
      <w:marRight w:val="0"/>
      <w:marTop w:val="0"/>
      <w:marBottom w:val="0"/>
      <w:divBdr>
        <w:top w:val="none" w:sz="0" w:space="0" w:color="auto"/>
        <w:left w:val="none" w:sz="0" w:space="0" w:color="auto"/>
        <w:bottom w:val="none" w:sz="0" w:space="0" w:color="auto"/>
        <w:right w:val="none" w:sz="0" w:space="0" w:color="auto"/>
      </w:divBdr>
    </w:div>
    <w:div w:id="36273718">
      <w:bodyDiv w:val="1"/>
      <w:marLeft w:val="0"/>
      <w:marRight w:val="0"/>
      <w:marTop w:val="0"/>
      <w:marBottom w:val="0"/>
      <w:divBdr>
        <w:top w:val="none" w:sz="0" w:space="0" w:color="auto"/>
        <w:left w:val="none" w:sz="0" w:space="0" w:color="auto"/>
        <w:bottom w:val="none" w:sz="0" w:space="0" w:color="auto"/>
        <w:right w:val="none" w:sz="0" w:space="0" w:color="auto"/>
      </w:divBdr>
    </w:div>
    <w:div w:id="101151288">
      <w:bodyDiv w:val="1"/>
      <w:marLeft w:val="0"/>
      <w:marRight w:val="0"/>
      <w:marTop w:val="0"/>
      <w:marBottom w:val="0"/>
      <w:divBdr>
        <w:top w:val="none" w:sz="0" w:space="0" w:color="auto"/>
        <w:left w:val="none" w:sz="0" w:space="0" w:color="auto"/>
        <w:bottom w:val="none" w:sz="0" w:space="0" w:color="auto"/>
        <w:right w:val="none" w:sz="0" w:space="0" w:color="auto"/>
      </w:divBdr>
    </w:div>
    <w:div w:id="104276191">
      <w:bodyDiv w:val="1"/>
      <w:marLeft w:val="0"/>
      <w:marRight w:val="0"/>
      <w:marTop w:val="0"/>
      <w:marBottom w:val="0"/>
      <w:divBdr>
        <w:top w:val="none" w:sz="0" w:space="0" w:color="auto"/>
        <w:left w:val="none" w:sz="0" w:space="0" w:color="auto"/>
        <w:bottom w:val="none" w:sz="0" w:space="0" w:color="auto"/>
        <w:right w:val="none" w:sz="0" w:space="0" w:color="auto"/>
      </w:divBdr>
    </w:div>
    <w:div w:id="109709301">
      <w:bodyDiv w:val="1"/>
      <w:marLeft w:val="0"/>
      <w:marRight w:val="0"/>
      <w:marTop w:val="0"/>
      <w:marBottom w:val="0"/>
      <w:divBdr>
        <w:top w:val="none" w:sz="0" w:space="0" w:color="auto"/>
        <w:left w:val="none" w:sz="0" w:space="0" w:color="auto"/>
        <w:bottom w:val="none" w:sz="0" w:space="0" w:color="auto"/>
        <w:right w:val="none" w:sz="0" w:space="0" w:color="auto"/>
      </w:divBdr>
    </w:div>
    <w:div w:id="147983908">
      <w:bodyDiv w:val="1"/>
      <w:marLeft w:val="0"/>
      <w:marRight w:val="0"/>
      <w:marTop w:val="0"/>
      <w:marBottom w:val="0"/>
      <w:divBdr>
        <w:top w:val="none" w:sz="0" w:space="0" w:color="auto"/>
        <w:left w:val="none" w:sz="0" w:space="0" w:color="auto"/>
        <w:bottom w:val="none" w:sz="0" w:space="0" w:color="auto"/>
        <w:right w:val="none" w:sz="0" w:space="0" w:color="auto"/>
      </w:divBdr>
    </w:div>
    <w:div w:id="170797003">
      <w:bodyDiv w:val="1"/>
      <w:marLeft w:val="0"/>
      <w:marRight w:val="0"/>
      <w:marTop w:val="0"/>
      <w:marBottom w:val="0"/>
      <w:divBdr>
        <w:top w:val="none" w:sz="0" w:space="0" w:color="auto"/>
        <w:left w:val="none" w:sz="0" w:space="0" w:color="auto"/>
        <w:bottom w:val="none" w:sz="0" w:space="0" w:color="auto"/>
        <w:right w:val="none" w:sz="0" w:space="0" w:color="auto"/>
      </w:divBdr>
    </w:div>
    <w:div w:id="213155803">
      <w:bodyDiv w:val="1"/>
      <w:marLeft w:val="0"/>
      <w:marRight w:val="0"/>
      <w:marTop w:val="0"/>
      <w:marBottom w:val="0"/>
      <w:divBdr>
        <w:top w:val="none" w:sz="0" w:space="0" w:color="auto"/>
        <w:left w:val="none" w:sz="0" w:space="0" w:color="auto"/>
        <w:bottom w:val="none" w:sz="0" w:space="0" w:color="auto"/>
        <w:right w:val="none" w:sz="0" w:space="0" w:color="auto"/>
      </w:divBdr>
    </w:div>
    <w:div w:id="223175394">
      <w:bodyDiv w:val="1"/>
      <w:marLeft w:val="0"/>
      <w:marRight w:val="0"/>
      <w:marTop w:val="0"/>
      <w:marBottom w:val="0"/>
      <w:divBdr>
        <w:top w:val="none" w:sz="0" w:space="0" w:color="auto"/>
        <w:left w:val="none" w:sz="0" w:space="0" w:color="auto"/>
        <w:bottom w:val="none" w:sz="0" w:space="0" w:color="auto"/>
        <w:right w:val="none" w:sz="0" w:space="0" w:color="auto"/>
      </w:divBdr>
    </w:div>
    <w:div w:id="228347395">
      <w:bodyDiv w:val="1"/>
      <w:marLeft w:val="0"/>
      <w:marRight w:val="0"/>
      <w:marTop w:val="0"/>
      <w:marBottom w:val="0"/>
      <w:divBdr>
        <w:top w:val="none" w:sz="0" w:space="0" w:color="auto"/>
        <w:left w:val="none" w:sz="0" w:space="0" w:color="auto"/>
        <w:bottom w:val="none" w:sz="0" w:space="0" w:color="auto"/>
        <w:right w:val="none" w:sz="0" w:space="0" w:color="auto"/>
      </w:divBdr>
    </w:div>
    <w:div w:id="236983959">
      <w:bodyDiv w:val="1"/>
      <w:marLeft w:val="0"/>
      <w:marRight w:val="0"/>
      <w:marTop w:val="0"/>
      <w:marBottom w:val="0"/>
      <w:divBdr>
        <w:top w:val="none" w:sz="0" w:space="0" w:color="auto"/>
        <w:left w:val="none" w:sz="0" w:space="0" w:color="auto"/>
        <w:bottom w:val="none" w:sz="0" w:space="0" w:color="auto"/>
        <w:right w:val="none" w:sz="0" w:space="0" w:color="auto"/>
      </w:divBdr>
    </w:div>
    <w:div w:id="256792883">
      <w:bodyDiv w:val="1"/>
      <w:marLeft w:val="0"/>
      <w:marRight w:val="0"/>
      <w:marTop w:val="0"/>
      <w:marBottom w:val="0"/>
      <w:divBdr>
        <w:top w:val="none" w:sz="0" w:space="0" w:color="auto"/>
        <w:left w:val="none" w:sz="0" w:space="0" w:color="auto"/>
        <w:bottom w:val="none" w:sz="0" w:space="0" w:color="auto"/>
        <w:right w:val="none" w:sz="0" w:space="0" w:color="auto"/>
      </w:divBdr>
    </w:div>
    <w:div w:id="282807817">
      <w:bodyDiv w:val="1"/>
      <w:marLeft w:val="0"/>
      <w:marRight w:val="0"/>
      <w:marTop w:val="0"/>
      <w:marBottom w:val="0"/>
      <w:divBdr>
        <w:top w:val="none" w:sz="0" w:space="0" w:color="auto"/>
        <w:left w:val="none" w:sz="0" w:space="0" w:color="auto"/>
        <w:bottom w:val="none" w:sz="0" w:space="0" w:color="auto"/>
        <w:right w:val="none" w:sz="0" w:space="0" w:color="auto"/>
      </w:divBdr>
    </w:div>
    <w:div w:id="288630930">
      <w:bodyDiv w:val="1"/>
      <w:marLeft w:val="0"/>
      <w:marRight w:val="0"/>
      <w:marTop w:val="0"/>
      <w:marBottom w:val="0"/>
      <w:divBdr>
        <w:top w:val="none" w:sz="0" w:space="0" w:color="auto"/>
        <w:left w:val="none" w:sz="0" w:space="0" w:color="auto"/>
        <w:bottom w:val="none" w:sz="0" w:space="0" w:color="auto"/>
        <w:right w:val="none" w:sz="0" w:space="0" w:color="auto"/>
      </w:divBdr>
    </w:div>
    <w:div w:id="294141317">
      <w:bodyDiv w:val="1"/>
      <w:marLeft w:val="0"/>
      <w:marRight w:val="0"/>
      <w:marTop w:val="0"/>
      <w:marBottom w:val="0"/>
      <w:divBdr>
        <w:top w:val="none" w:sz="0" w:space="0" w:color="auto"/>
        <w:left w:val="none" w:sz="0" w:space="0" w:color="auto"/>
        <w:bottom w:val="none" w:sz="0" w:space="0" w:color="auto"/>
        <w:right w:val="none" w:sz="0" w:space="0" w:color="auto"/>
      </w:divBdr>
    </w:div>
    <w:div w:id="297881690">
      <w:bodyDiv w:val="1"/>
      <w:marLeft w:val="0"/>
      <w:marRight w:val="0"/>
      <w:marTop w:val="0"/>
      <w:marBottom w:val="0"/>
      <w:divBdr>
        <w:top w:val="none" w:sz="0" w:space="0" w:color="auto"/>
        <w:left w:val="none" w:sz="0" w:space="0" w:color="auto"/>
        <w:bottom w:val="none" w:sz="0" w:space="0" w:color="auto"/>
        <w:right w:val="none" w:sz="0" w:space="0" w:color="auto"/>
      </w:divBdr>
    </w:div>
    <w:div w:id="301273610">
      <w:bodyDiv w:val="1"/>
      <w:marLeft w:val="0"/>
      <w:marRight w:val="0"/>
      <w:marTop w:val="0"/>
      <w:marBottom w:val="0"/>
      <w:divBdr>
        <w:top w:val="none" w:sz="0" w:space="0" w:color="auto"/>
        <w:left w:val="none" w:sz="0" w:space="0" w:color="auto"/>
        <w:bottom w:val="none" w:sz="0" w:space="0" w:color="auto"/>
        <w:right w:val="none" w:sz="0" w:space="0" w:color="auto"/>
      </w:divBdr>
    </w:div>
    <w:div w:id="308948619">
      <w:bodyDiv w:val="1"/>
      <w:marLeft w:val="0"/>
      <w:marRight w:val="0"/>
      <w:marTop w:val="0"/>
      <w:marBottom w:val="0"/>
      <w:divBdr>
        <w:top w:val="none" w:sz="0" w:space="0" w:color="auto"/>
        <w:left w:val="none" w:sz="0" w:space="0" w:color="auto"/>
        <w:bottom w:val="none" w:sz="0" w:space="0" w:color="auto"/>
        <w:right w:val="none" w:sz="0" w:space="0" w:color="auto"/>
      </w:divBdr>
    </w:div>
    <w:div w:id="330526461">
      <w:bodyDiv w:val="1"/>
      <w:marLeft w:val="0"/>
      <w:marRight w:val="0"/>
      <w:marTop w:val="0"/>
      <w:marBottom w:val="0"/>
      <w:divBdr>
        <w:top w:val="none" w:sz="0" w:space="0" w:color="auto"/>
        <w:left w:val="none" w:sz="0" w:space="0" w:color="auto"/>
        <w:bottom w:val="none" w:sz="0" w:space="0" w:color="auto"/>
        <w:right w:val="none" w:sz="0" w:space="0" w:color="auto"/>
      </w:divBdr>
    </w:div>
    <w:div w:id="339238747">
      <w:bodyDiv w:val="1"/>
      <w:marLeft w:val="0"/>
      <w:marRight w:val="0"/>
      <w:marTop w:val="0"/>
      <w:marBottom w:val="0"/>
      <w:divBdr>
        <w:top w:val="none" w:sz="0" w:space="0" w:color="auto"/>
        <w:left w:val="none" w:sz="0" w:space="0" w:color="auto"/>
        <w:bottom w:val="none" w:sz="0" w:space="0" w:color="auto"/>
        <w:right w:val="none" w:sz="0" w:space="0" w:color="auto"/>
      </w:divBdr>
    </w:div>
    <w:div w:id="371271454">
      <w:bodyDiv w:val="1"/>
      <w:marLeft w:val="0"/>
      <w:marRight w:val="0"/>
      <w:marTop w:val="0"/>
      <w:marBottom w:val="0"/>
      <w:divBdr>
        <w:top w:val="none" w:sz="0" w:space="0" w:color="auto"/>
        <w:left w:val="none" w:sz="0" w:space="0" w:color="auto"/>
        <w:bottom w:val="none" w:sz="0" w:space="0" w:color="auto"/>
        <w:right w:val="none" w:sz="0" w:space="0" w:color="auto"/>
      </w:divBdr>
    </w:div>
    <w:div w:id="373578000">
      <w:bodyDiv w:val="1"/>
      <w:marLeft w:val="0"/>
      <w:marRight w:val="0"/>
      <w:marTop w:val="0"/>
      <w:marBottom w:val="0"/>
      <w:divBdr>
        <w:top w:val="none" w:sz="0" w:space="0" w:color="auto"/>
        <w:left w:val="none" w:sz="0" w:space="0" w:color="auto"/>
        <w:bottom w:val="none" w:sz="0" w:space="0" w:color="auto"/>
        <w:right w:val="none" w:sz="0" w:space="0" w:color="auto"/>
      </w:divBdr>
    </w:div>
    <w:div w:id="416295933">
      <w:bodyDiv w:val="1"/>
      <w:marLeft w:val="0"/>
      <w:marRight w:val="0"/>
      <w:marTop w:val="0"/>
      <w:marBottom w:val="0"/>
      <w:divBdr>
        <w:top w:val="none" w:sz="0" w:space="0" w:color="auto"/>
        <w:left w:val="none" w:sz="0" w:space="0" w:color="auto"/>
        <w:bottom w:val="none" w:sz="0" w:space="0" w:color="auto"/>
        <w:right w:val="none" w:sz="0" w:space="0" w:color="auto"/>
      </w:divBdr>
    </w:div>
    <w:div w:id="429813649">
      <w:bodyDiv w:val="1"/>
      <w:marLeft w:val="0"/>
      <w:marRight w:val="0"/>
      <w:marTop w:val="0"/>
      <w:marBottom w:val="0"/>
      <w:divBdr>
        <w:top w:val="none" w:sz="0" w:space="0" w:color="auto"/>
        <w:left w:val="none" w:sz="0" w:space="0" w:color="auto"/>
        <w:bottom w:val="none" w:sz="0" w:space="0" w:color="auto"/>
        <w:right w:val="none" w:sz="0" w:space="0" w:color="auto"/>
      </w:divBdr>
    </w:div>
    <w:div w:id="451755605">
      <w:bodyDiv w:val="1"/>
      <w:marLeft w:val="0"/>
      <w:marRight w:val="0"/>
      <w:marTop w:val="0"/>
      <w:marBottom w:val="0"/>
      <w:divBdr>
        <w:top w:val="none" w:sz="0" w:space="0" w:color="auto"/>
        <w:left w:val="none" w:sz="0" w:space="0" w:color="auto"/>
        <w:bottom w:val="none" w:sz="0" w:space="0" w:color="auto"/>
        <w:right w:val="none" w:sz="0" w:space="0" w:color="auto"/>
      </w:divBdr>
    </w:div>
    <w:div w:id="454182606">
      <w:bodyDiv w:val="1"/>
      <w:marLeft w:val="0"/>
      <w:marRight w:val="0"/>
      <w:marTop w:val="0"/>
      <w:marBottom w:val="0"/>
      <w:divBdr>
        <w:top w:val="none" w:sz="0" w:space="0" w:color="auto"/>
        <w:left w:val="none" w:sz="0" w:space="0" w:color="auto"/>
        <w:bottom w:val="none" w:sz="0" w:space="0" w:color="auto"/>
        <w:right w:val="none" w:sz="0" w:space="0" w:color="auto"/>
      </w:divBdr>
    </w:div>
    <w:div w:id="480736865">
      <w:bodyDiv w:val="1"/>
      <w:marLeft w:val="0"/>
      <w:marRight w:val="0"/>
      <w:marTop w:val="0"/>
      <w:marBottom w:val="0"/>
      <w:divBdr>
        <w:top w:val="none" w:sz="0" w:space="0" w:color="auto"/>
        <w:left w:val="none" w:sz="0" w:space="0" w:color="auto"/>
        <w:bottom w:val="none" w:sz="0" w:space="0" w:color="auto"/>
        <w:right w:val="none" w:sz="0" w:space="0" w:color="auto"/>
      </w:divBdr>
    </w:div>
    <w:div w:id="495611162">
      <w:bodyDiv w:val="1"/>
      <w:marLeft w:val="0"/>
      <w:marRight w:val="0"/>
      <w:marTop w:val="0"/>
      <w:marBottom w:val="0"/>
      <w:divBdr>
        <w:top w:val="none" w:sz="0" w:space="0" w:color="auto"/>
        <w:left w:val="none" w:sz="0" w:space="0" w:color="auto"/>
        <w:bottom w:val="none" w:sz="0" w:space="0" w:color="auto"/>
        <w:right w:val="none" w:sz="0" w:space="0" w:color="auto"/>
      </w:divBdr>
    </w:div>
    <w:div w:id="536552209">
      <w:bodyDiv w:val="1"/>
      <w:marLeft w:val="0"/>
      <w:marRight w:val="0"/>
      <w:marTop w:val="0"/>
      <w:marBottom w:val="0"/>
      <w:divBdr>
        <w:top w:val="none" w:sz="0" w:space="0" w:color="auto"/>
        <w:left w:val="none" w:sz="0" w:space="0" w:color="auto"/>
        <w:bottom w:val="none" w:sz="0" w:space="0" w:color="auto"/>
        <w:right w:val="none" w:sz="0" w:space="0" w:color="auto"/>
      </w:divBdr>
    </w:div>
    <w:div w:id="545068158">
      <w:bodyDiv w:val="1"/>
      <w:marLeft w:val="0"/>
      <w:marRight w:val="0"/>
      <w:marTop w:val="0"/>
      <w:marBottom w:val="0"/>
      <w:divBdr>
        <w:top w:val="none" w:sz="0" w:space="0" w:color="auto"/>
        <w:left w:val="none" w:sz="0" w:space="0" w:color="auto"/>
        <w:bottom w:val="none" w:sz="0" w:space="0" w:color="auto"/>
        <w:right w:val="none" w:sz="0" w:space="0" w:color="auto"/>
      </w:divBdr>
    </w:div>
    <w:div w:id="551504215">
      <w:bodyDiv w:val="1"/>
      <w:marLeft w:val="0"/>
      <w:marRight w:val="0"/>
      <w:marTop w:val="0"/>
      <w:marBottom w:val="0"/>
      <w:divBdr>
        <w:top w:val="none" w:sz="0" w:space="0" w:color="auto"/>
        <w:left w:val="none" w:sz="0" w:space="0" w:color="auto"/>
        <w:bottom w:val="none" w:sz="0" w:space="0" w:color="auto"/>
        <w:right w:val="none" w:sz="0" w:space="0" w:color="auto"/>
      </w:divBdr>
    </w:div>
    <w:div w:id="562985830">
      <w:bodyDiv w:val="1"/>
      <w:marLeft w:val="0"/>
      <w:marRight w:val="0"/>
      <w:marTop w:val="0"/>
      <w:marBottom w:val="0"/>
      <w:divBdr>
        <w:top w:val="none" w:sz="0" w:space="0" w:color="auto"/>
        <w:left w:val="none" w:sz="0" w:space="0" w:color="auto"/>
        <w:bottom w:val="none" w:sz="0" w:space="0" w:color="auto"/>
        <w:right w:val="none" w:sz="0" w:space="0" w:color="auto"/>
      </w:divBdr>
    </w:div>
    <w:div w:id="577323571">
      <w:bodyDiv w:val="1"/>
      <w:marLeft w:val="0"/>
      <w:marRight w:val="0"/>
      <w:marTop w:val="0"/>
      <w:marBottom w:val="0"/>
      <w:divBdr>
        <w:top w:val="none" w:sz="0" w:space="0" w:color="auto"/>
        <w:left w:val="none" w:sz="0" w:space="0" w:color="auto"/>
        <w:bottom w:val="none" w:sz="0" w:space="0" w:color="auto"/>
        <w:right w:val="none" w:sz="0" w:space="0" w:color="auto"/>
      </w:divBdr>
    </w:div>
    <w:div w:id="585959199">
      <w:bodyDiv w:val="1"/>
      <w:marLeft w:val="0"/>
      <w:marRight w:val="0"/>
      <w:marTop w:val="0"/>
      <w:marBottom w:val="0"/>
      <w:divBdr>
        <w:top w:val="none" w:sz="0" w:space="0" w:color="auto"/>
        <w:left w:val="none" w:sz="0" w:space="0" w:color="auto"/>
        <w:bottom w:val="none" w:sz="0" w:space="0" w:color="auto"/>
        <w:right w:val="none" w:sz="0" w:space="0" w:color="auto"/>
      </w:divBdr>
    </w:div>
    <w:div w:id="590352127">
      <w:bodyDiv w:val="1"/>
      <w:marLeft w:val="0"/>
      <w:marRight w:val="0"/>
      <w:marTop w:val="0"/>
      <w:marBottom w:val="0"/>
      <w:divBdr>
        <w:top w:val="none" w:sz="0" w:space="0" w:color="auto"/>
        <w:left w:val="none" w:sz="0" w:space="0" w:color="auto"/>
        <w:bottom w:val="none" w:sz="0" w:space="0" w:color="auto"/>
        <w:right w:val="none" w:sz="0" w:space="0" w:color="auto"/>
      </w:divBdr>
    </w:div>
    <w:div w:id="599262371">
      <w:bodyDiv w:val="1"/>
      <w:marLeft w:val="0"/>
      <w:marRight w:val="0"/>
      <w:marTop w:val="0"/>
      <w:marBottom w:val="0"/>
      <w:divBdr>
        <w:top w:val="none" w:sz="0" w:space="0" w:color="auto"/>
        <w:left w:val="none" w:sz="0" w:space="0" w:color="auto"/>
        <w:bottom w:val="none" w:sz="0" w:space="0" w:color="auto"/>
        <w:right w:val="none" w:sz="0" w:space="0" w:color="auto"/>
      </w:divBdr>
    </w:div>
    <w:div w:id="607734586">
      <w:bodyDiv w:val="1"/>
      <w:marLeft w:val="0"/>
      <w:marRight w:val="0"/>
      <w:marTop w:val="0"/>
      <w:marBottom w:val="0"/>
      <w:divBdr>
        <w:top w:val="none" w:sz="0" w:space="0" w:color="auto"/>
        <w:left w:val="none" w:sz="0" w:space="0" w:color="auto"/>
        <w:bottom w:val="none" w:sz="0" w:space="0" w:color="auto"/>
        <w:right w:val="none" w:sz="0" w:space="0" w:color="auto"/>
      </w:divBdr>
    </w:div>
    <w:div w:id="620496985">
      <w:bodyDiv w:val="1"/>
      <w:marLeft w:val="0"/>
      <w:marRight w:val="0"/>
      <w:marTop w:val="0"/>
      <w:marBottom w:val="0"/>
      <w:divBdr>
        <w:top w:val="none" w:sz="0" w:space="0" w:color="auto"/>
        <w:left w:val="none" w:sz="0" w:space="0" w:color="auto"/>
        <w:bottom w:val="none" w:sz="0" w:space="0" w:color="auto"/>
        <w:right w:val="none" w:sz="0" w:space="0" w:color="auto"/>
      </w:divBdr>
    </w:div>
    <w:div w:id="646936412">
      <w:bodyDiv w:val="1"/>
      <w:marLeft w:val="0"/>
      <w:marRight w:val="0"/>
      <w:marTop w:val="0"/>
      <w:marBottom w:val="0"/>
      <w:divBdr>
        <w:top w:val="none" w:sz="0" w:space="0" w:color="auto"/>
        <w:left w:val="none" w:sz="0" w:space="0" w:color="auto"/>
        <w:bottom w:val="none" w:sz="0" w:space="0" w:color="auto"/>
        <w:right w:val="none" w:sz="0" w:space="0" w:color="auto"/>
      </w:divBdr>
    </w:div>
    <w:div w:id="652833105">
      <w:bodyDiv w:val="1"/>
      <w:marLeft w:val="0"/>
      <w:marRight w:val="0"/>
      <w:marTop w:val="0"/>
      <w:marBottom w:val="0"/>
      <w:divBdr>
        <w:top w:val="none" w:sz="0" w:space="0" w:color="auto"/>
        <w:left w:val="none" w:sz="0" w:space="0" w:color="auto"/>
        <w:bottom w:val="none" w:sz="0" w:space="0" w:color="auto"/>
        <w:right w:val="none" w:sz="0" w:space="0" w:color="auto"/>
      </w:divBdr>
    </w:div>
    <w:div w:id="653723159">
      <w:bodyDiv w:val="1"/>
      <w:marLeft w:val="0"/>
      <w:marRight w:val="0"/>
      <w:marTop w:val="0"/>
      <w:marBottom w:val="0"/>
      <w:divBdr>
        <w:top w:val="none" w:sz="0" w:space="0" w:color="auto"/>
        <w:left w:val="none" w:sz="0" w:space="0" w:color="auto"/>
        <w:bottom w:val="none" w:sz="0" w:space="0" w:color="auto"/>
        <w:right w:val="none" w:sz="0" w:space="0" w:color="auto"/>
      </w:divBdr>
    </w:div>
    <w:div w:id="673647895">
      <w:bodyDiv w:val="1"/>
      <w:marLeft w:val="0"/>
      <w:marRight w:val="0"/>
      <w:marTop w:val="0"/>
      <w:marBottom w:val="0"/>
      <w:divBdr>
        <w:top w:val="none" w:sz="0" w:space="0" w:color="auto"/>
        <w:left w:val="none" w:sz="0" w:space="0" w:color="auto"/>
        <w:bottom w:val="none" w:sz="0" w:space="0" w:color="auto"/>
        <w:right w:val="none" w:sz="0" w:space="0" w:color="auto"/>
      </w:divBdr>
    </w:div>
    <w:div w:id="684675209">
      <w:bodyDiv w:val="1"/>
      <w:marLeft w:val="0"/>
      <w:marRight w:val="0"/>
      <w:marTop w:val="0"/>
      <w:marBottom w:val="0"/>
      <w:divBdr>
        <w:top w:val="none" w:sz="0" w:space="0" w:color="auto"/>
        <w:left w:val="none" w:sz="0" w:space="0" w:color="auto"/>
        <w:bottom w:val="none" w:sz="0" w:space="0" w:color="auto"/>
        <w:right w:val="none" w:sz="0" w:space="0" w:color="auto"/>
      </w:divBdr>
    </w:div>
    <w:div w:id="685443314">
      <w:bodyDiv w:val="1"/>
      <w:marLeft w:val="0"/>
      <w:marRight w:val="0"/>
      <w:marTop w:val="0"/>
      <w:marBottom w:val="0"/>
      <w:divBdr>
        <w:top w:val="none" w:sz="0" w:space="0" w:color="auto"/>
        <w:left w:val="none" w:sz="0" w:space="0" w:color="auto"/>
        <w:bottom w:val="none" w:sz="0" w:space="0" w:color="auto"/>
        <w:right w:val="none" w:sz="0" w:space="0" w:color="auto"/>
      </w:divBdr>
    </w:div>
    <w:div w:id="703747490">
      <w:bodyDiv w:val="1"/>
      <w:marLeft w:val="0"/>
      <w:marRight w:val="0"/>
      <w:marTop w:val="0"/>
      <w:marBottom w:val="0"/>
      <w:divBdr>
        <w:top w:val="none" w:sz="0" w:space="0" w:color="auto"/>
        <w:left w:val="none" w:sz="0" w:space="0" w:color="auto"/>
        <w:bottom w:val="none" w:sz="0" w:space="0" w:color="auto"/>
        <w:right w:val="none" w:sz="0" w:space="0" w:color="auto"/>
      </w:divBdr>
    </w:div>
    <w:div w:id="707729889">
      <w:bodyDiv w:val="1"/>
      <w:marLeft w:val="0"/>
      <w:marRight w:val="0"/>
      <w:marTop w:val="0"/>
      <w:marBottom w:val="0"/>
      <w:divBdr>
        <w:top w:val="none" w:sz="0" w:space="0" w:color="auto"/>
        <w:left w:val="none" w:sz="0" w:space="0" w:color="auto"/>
        <w:bottom w:val="none" w:sz="0" w:space="0" w:color="auto"/>
        <w:right w:val="none" w:sz="0" w:space="0" w:color="auto"/>
      </w:divBdr>
    </w:div>
    <w:div w:id="718558450">
      <w:bodyDiv w:val="1"/>
      <w:marLeft w:val="0"/>
      <w:marRight w:val="0"/>
      <w:marTop w:val="0"/>
      <w:marBottom w:val="0"/>
      <w:divBdr>
        <w:top w:val="none" w:sz="0" w:space="0" w:color="auto"/>
        <w:left w:val="none" w:sz="0" w:space="0" w:color="auto"/>
        <w:bottom w:val="none" w:sz="0" w:space="0" w:color="auto"/>
        <w:right w:val="none" w:sz="0" w:space="0" w:color="auto"/>
      </w:divBdr>
    </w:div>
    <w:div w:id="720131604">
      <w:bodyDiv w:val="1"/>
      <w:marLeft w:val="0"/>
      <w:marRight w:val="0"/>
      <w:marTop w:val="0"/>
      <w:marBottom w:val="0"/>
      <w:divBdr>
        <w:top w:val="none" w:sz="0" w:space="0" w:color="auto"/>
        <w:left w:val="none" w:sz="0" w:space="0" w:color="auto"/>
        <w:bottom w:val="none" w:sz="0" w:space="0" w:color="auto"/>
        <w:right w:val="none" w:sz="0" w:space="0" w:color="auto"/>
      </w:divBdr>
    </w:div>
    <w:div w:id="728261806">
      <w:bodyDiv w:val="1"/>
      <w:marLeft w:val="0"/>
      <w:marRight w:val="0"/>
      <w:marTop w:val="0"/>
      <w:marBottom w:val="0"/>
      <w:divBdr>
        <w:top w:val="none" w:sz="0" w:space="0" w:color="auto"/>
        <w:left w:val="none" w:sz="0" w:space="0" w:color="auto"/>
        <w:bottom w:val="none" w:sz="0" w:space="0" w:color="auto"/>
        <w:right w:val="none" w:sz="0" w:space="0" w:color="auto"/>
      </w:divBdr>
    </w:div>
    <w:div w:id="733429850">
      <w:bodyDiv w:val="1"/>
      <w:marLeft w:val="0"/>
      <w:marRight w:val="0"/>
      <w:marTop w:val="0"/>
      <w:marBottom w:val="0"/>
      <w:divBdr>
        <w:top w:val="none" w:sz="0" w:space="0" w:color="auto"/>
        <w:left w:val="none" w:sz="0" w:space="0" w:color="auto"/>
        <w:bottom w:val="none" w:sz="0" w:space="0" w:color="auto"/>
        <w:right w:val="none" w:sz="0" w:space="0" w:color="auto"/>
      </w:divBdr>
    </w:div>
    <w:div w:id="733771460">
      <w:bodyDiv w:val="1"/>
      <w:marLeft w:val="0"/>
      <w:marRight w:val="0"/>
      <w:marTop w:val="0"/>
      <w:marBottom w:val="0"/>
      <w:divBdr>
        <w:top w:val="none" w:sz="0" w:space="0" w:color="auto"/>
        <w:left w:val="none" w:sz="0" w:space="0" w:color="auto"/>
        <w:bottom w:val="none" w:sz="0" w:space="0" w:color="auto"/>
        <w:right w:val="none" w:sz="0" w:space="0" w:color="auto"/>
      </w:divBdr>
    </w:div>
    <w:div w:id="735202354">
      <w:bodyDiv w:val="1"/>
      <w:marLeft w:val="0"/>
      <w:marRight w:val="0"/>
      <w:marTop w:val="0"/>
      <w:marBottom w:val="0"/>
      <w:divBdr>
        <w:top w:val="none" w:sz="0" w:space="0" w:color="auto"/>
        <w:left w:val="none" w:sz="0" w:space="0" w:color="auto"/>
        <w:bottom w:val="none" w:sz="0" w:space="0" w:color="auto"/>
        <w:right w:val="none" w:sz="0" w:space="0" w:color="auto"/>
      </w:divBdr>
    </w:div>
    <w:div w:id="747313505">
      <w:bodyDiv w:val="1"/>
      <w:marLeft w:val="0"/>
      <w:marRight w:val="0"/>
      <w:marTop w:val="0"/>
      <w:marBottom w:val="0"/>
      <w:divBdr>
        <w:top w:val="none" w:sz="0" w:space="0" w:color="auto"/>
        <w:left w:val="none" w:sz="0" w:space="0" w:color="auto"/>
        <w:bottom w:val="none" w:sz="0" w:space="0" w:color="auto"/>
        <w:right w:val="none" w:sz="0" w:space="0" w:color="auto"/>
      </w:divBdr>
    </w:div>
    <w:div w:id="750739758">
      <w:bodyDiv w:val="1"/>
      <w:marLeft w:val="0"/>
      <w:marRight w:val="0"/>
      <w:marTop w:val="0"/>
      <w:marBottom w:val="0"/>
      <w:divBdr>
        <w:top w:val="none" w:sz="0" w:space="0" w:color="auto"/>
        <w:left w:val="none" w:sz="0" w:space="0" w:color="auto"/>
        <w:bottom w:val="none" w:sz="0" w:space="0" w:color="auto"/>
        <w:right w:val="none" w:sz="0" w:space="0" w:color="auto"/>
      </w:divBdr>
    </w:div>
    <w:div w:id="764573556">
      <w:bodyDiv w:val="1"/>
      <w:marLeft w:val="0"/>
      <w:marRight w:val="0"/>
      <w:marTop w:val="0"/>
      <w:marBottom w:val="0"/>
      <w:divBdr>
        <w:top w:val="none" w:sz="0" w:space="0" w:color="auto"/>
        <w:left w:val="none" w:sz="0" w:space="0" w:color="auto"/>
        <w:bottom w:val="none" w:sz="0" w:space="0" w:color="auto"/>
        <w:right w:val="none" w:sz="0" w:space="0" w:color="auto"/>
      </w:divBdr>
    </w:div>
    <w:div w:id="773282723">
      <w:bodyDiv w:val="1"/>
      <w:marLeft w:val="0"/>
      <w:marRight w:val="0"/>
      <w:marTop w:val="0"/>
      <w:marBottom w:val="0"/>
      <w:divBdr>
        <w:top w:val="none" w:sz="0" w:space="0" w:color="auto"/>
        <w:left w:val="none" w:sz="0" w:space="0" w:color="auto"/>
        <w:bottom w:val="none" w:sz="0" w:space="0" w:color="auto"/>
        <w:right w:val="none" w:sz="0" w:space="0" w:color="auto"/>
      </w:divBdr>
    </w:div>
    <w:div w:id="774522198">
      <w:bodyDiv w:val="1"/>
      <w:marLeft w:val="0"/>
      <w:marRight w:val="0"/>
      <w:marTop w:val="0"/>
      <w:marBottom w:val="0"/>
      <w:divBdr>
        <w:top w:val="none" w:sz="0" w:space="0" w:color="auto"/>
        <w:left w:val="none" w:sz="0" w:space="0" w:color="auto"/>
        <w:bottom w:val="none" w:sz="0" w:space="0" w:color="auto"/>
        <w:right w:val="none" w:sz="0" w:space="0" w:color="auto"/>
      </w:divBdr>
    </w:div>
    <w:div w:id="791442473">
      <w:bodyDiv w:val="1"/>
      <w:marLeft w:val="0"/>
      <w:marRight w:val="0"/>
      <w:marTop w:val="0"/>
      <w:marBottom w:val="0"/>
      <w:divBdr>
        <w:top w:val="none" w:sz="0" w:space="0" w:color="auto"/>
        <w:left w:val="none" w:sz="0" w:space="0" w:color="auto"/>
        <w:bottom w:val="none" w:sz="0" w:space="0" w:color="auto"/>
        <w:right w:val="none" w:sz="0" w:space="0" w:color="auto"/>
      </w:divBdr>
    </w:div>
    <w:div w:id="792090737">
      <w:bodyDiv w:val="1"/>
      <w:marLeft w:val="0"/>
      <w:marRight w:val="0"/>
      <w:marTop w:val="0"/>
      <w:marBottom w:val="0"/>
      <w:divBdr>
        <w:top w:val="none" w:sz="0" w:space="0" w:color="auto"/>
        <w:left w:val="none" w:sz="0" w:space="0" w:color="auto"/>
        <w:bottom w:val="none" w:sz="0" w:space="0" w:color="auto"/>
        <w:right w:val="none" w:sz="0" w:space="0" w:color="auto"/>
      </w:divBdr>
    </w:div>
    <w:div w:id="794983841">
      <w:bodyDiv w:val="1"/>
      <w:marLeft w:val="0"/>
      <w:marRight w:val="0"/>
      <w:marTop w:val="0"/>
      <w:marBottom w:val="0"/>
      <w:divBdr>
        <w:top w:val="none" w:sz="0" w:space="0" w:color="auto"/>
        <w:left w:val="none" w:sz="0" w:space="0" w:color="auto"/>
        <w:bottom w:val="none" w:sz="0" w:space="0" w:color="auto"/>
        <w:right w:val="none" w:sz="0" w:space="0" w:color="auto"/>
      </w:divBdr>
    </w:div>
    <w:div w:id="814299950">
      <w:bodyDiv w:val="1"/>
      <w:marLeft w:val="0"/>
      <w:marRight w:val="0"/>
      <w:marTop w:val="0"/>
      <w:marBottom w:val="0"/>
      <w:divBdr>
        <w:top w:val="none" w:sz="0" w:space="0" w:color="auto"/>
        <w:left w:val="none" w:sz="0" w:space="0" w:color="auto"/>
        <w:bottom w:val="none" w:sz="0" w:space="0" w:color="auto"/>
        <w:right w:val="none" w:sz="0" w:space="0" w:color="auto"/>
      </w:divBdr>
    </w:div>
    <w:div w:id="814495213">
      <w:bodyDiv w:val="1"/>
      <w:marLeft w:val="0"/>
      <w:marRight w:val="0"/>
      <w:marTop w:val="0"/>
      <w:marBottom w:val="0"/>
      <w:divBdr>
        <w:top w:val="none" w:sz="0" w:space="0" w:color="auto"/>
        <w:left w:val="none" w:sz="0" w:space="0" w:color="auto"/>
        <w:bottom w:val="none" w:sz="0" w:space="0" w:color="auto"/>
        <w:right w:val="none" w:sz="0" w:space="0" w:color="auto"/>
      </w:divBdr>
    </w:div>
    <w:div w:id="815605401">
      <w:bodyDiv w:val="1"/>
      <w:marLeft w:val="0"/>
      <w:marRight w:val="0"/>
      <w:marTop w:val="0"/>
      <w:marBottom w:val="0"/>
      <w:divBdr>
        <w:top w:val="none" w:sz="0" w:space="0" w:color="auto"/>
        <w:left w:val="none" w:sz="0" w:space="0" w:color="auto"/>
        <w:bottom w:val="none" w:sz="0" w:space="0" w:color="auto"/>
        <w:right w:val="none" w:sz="0" w:space="0" w:color="auto"/>
      </w:divBdr>
    </w:div>
    <w:div w:id="839345335">
      <w:bodyDiv w:val="1"/>
      <w:marLeft w:val="0"/>
      <w:marRight w:val="0"/>
      <w:marTop w:val="0"/>
      <w:marBottom w:val="0"/>
      <w:divBdr>
        <w:top w:val="none" w:sz="0" w:space="0" w:color="auto"/>
        <w:left w:val="none" w:sz="0" w:space="0" w:color="auto"/>
        <w:bottom w:val="none" w:sz="0" w:space="0" w:color="auto"/>
        <w:right w:val="none" w:sz="0" w:space="0" w:color="auto"/>
      </w:divBdr>
    </w:div>
    <w:div w:id="841822286">
      <w:bodyDiv w:val="1"/>
      <w:marLeft w:val="0"/>
      <w:marRight w:val="0"/>
      <w:marTop w:val="0"/>
      <w:marBottom w:val="0"/>
      <w:divBdr>
        <w:top w:val="none" w:sz="0" w:space="0" w:color="auto"/>
        <w:left w:val="none" w:sz="0" w:space="0" w:color="auto"/>
        <w:bottom w:val="none" w:sz="0" w:space="0" w:color="auto"/>
        <w:right w:val="none" w:sz="0" w:space="0" w:color="auto"/>
      </w:divBdr>
    </w:div>
    <w:div w:id="843739722">
      <w:bodyDiv w:val="1"/>
      <w:marLeft w:val="0"/>
      <w:marRight w:val="0"/>
      <w:marTop w:val="0"/>
      <w:marBottom w:val="0"/>
      <w:divBdr>
        <w:top w:val="none" w:sz="0" w:space="0" w:color="auto"/>
        <w:left w:val="none" w:sz="0" w:space="0" w:color="auto"/>
        <w:bottom w:val="none" w:sz="0" w:space="0" w:color="auto"/>
        <w:right w:val="none" w:sz="0" w:space="0" w:color="auto"/>
      </w:divBdr>
    </w:div>
    <w:div w:id="851069467">
      <w:bodyDiv w:val="1"/>
      <w:marLeft w:val="0"/>
      <w:marRight w:val="0"/>
      <w:marTop w:val="0"/>
      <w:marBottom w:val="0"/>
      <w:divBdr>
        <w:top w:val="none" w:sz="0" w:space="0" w:color="auto"/>
        <w:left w:val="none" w:sz="0" w:space="0" w:color="auto"/>
        <w:bottom w:val="none" w:sz="0" w:space="0" w:color="auto"/>
        <w:right w:val="none" w:sz="0" w:space="0" w:color="auto"/>
      </w:divBdr>
    </w:div>
    <w:div w:id="854537317">
      <w:bodyDiv w:val="1"/>
      <w:marLeft w:val="0"/>
      <w:marRight w:val="0"/>
      <w:marTop w:val="0"/>
      <w:marBottom w:val="0"/>
      <w:divBdr>
        <w:top w:val="none" w:sz="0" w:space="0" w:color="auto"/>
        <w:left w:val="none" w:sz="0" w:space="0" w:color="auto"/>
        <w:bottom w:val="none" w:sz="0" w:space="0" w:color="auto"/>
        <w:right w:val="none" w:sz="0" w:space="0" w:color="auto"/>
      </w:divBdr>
    </w:div>
    <w:div w:id="872154528">
      <w:bodyDiv w:val="1"/>
      <w:marLeft w:val="0"/>
      <w:marRight w:val="0"/>
      <w:marTop w:val="0"/>
      <w:marBottom w:val="0"/>
      <w:divBdr>
        <w:top w:val="none" w:sz="0" w:space="0" w:color="auto"/>
        <w:left w:val="none" w:sz="0" w:space="0" w:color="auto"/>
        <w:bottom w:val="none" w:sz="0" w:space="0" w:color="auto"/>
        <w:right w:val="none" w:sz="0" w:space="0" w:color="auto"/>
      </w:divBdr>
    </w:div>
    <w:div w:id="879822938">
      <w:bodyDiv w:val="1"/>
      <w:marLeft w:val="0"/>
      <w:marRight w:val="0"/>
      <w:marTop w:val="0"/>
      <w:marBottom w:val="0"/>
      <w:divBdr>
        <w:top w:val="none" w:sz="0" w:space="0" w:color="auto"/>
        <w:left w:val="none" w:sz="0" w:space="0" w:color="auto"/>
        <w:bottom w:val="none" w:sz="0" w:space="0" w:color="auto"/>
        <w:right w:val="none" w:sz="0" w:space="0" w:color="auto"/>
      </w:divBdr>
    </w:div>
    <w:div w:id="893348418">
      <w:bodyDiv w:val="1"/>
      <w:marLeft w:val="0"/>
      <w:marRight w:val="0"/>
      <w:marTop w:val="0"/>
      <w:marBottom w:val="0"/>
      <w:divBdr>
        <w:top w:val="none" w:sz="0" w:space="0" w:color="auto"/>
        <w:left w:val="none" w:sz="0" w:space="0" w:color="auto"/>
        <w:bottom w:val="none" w:sz="0" w:space="0" w:color="auto"/>
        <w:right w:val="none" w:sz="0" w:space="0" w:color="auto"/>
      </w:divBdr>
    </w:div>
    <w:div w:id="916750167">
      <w:bodyDiv w:val="1"/>
      <w:marLeft w:val="0"/>
      <w:marRight w:val="0"/>
      <w:marTop w:val="0"/>
      <w:marBottom w:val="0"/>
      <w:divBdr>
        <w:top w:val="none" w:sz="0" w:space="0" w:color="auto"/>
        <w:left w:val="none" w:sz="0" w:space="0" w:color="auto"/>
        <w:bottom w:val="none" w:sz="0" w:space="0" w:color="auto"/>
        <w:right w:val="none" w:sz="0" w:space="0" w:color="auto"/>
      </w:divBdr>
    </w:div>
    <w:div w:id="918252512">
      <w:bodyDiv w:val="1"/>
      <w:marLeft w:val="0"/>
      <w:marRight w:val="0"/>
      <w:marTop w:val="0"/>
      <w:marBottom w:val="0"/>
      <w:divBdr>
        <w:top w:val="none" w:sz="0" w:space="0" w:color="auto"/>
        <w:left w:val="none" w:sz="0" w:space="0" w:color="auto"/>
        <w:bottom w:val="none" w:sz="0" w:space="0" w:color="auto"/>
        <w:right w:val="none" w:sz="0" w:space="0" w:color="auto"/>
      </w:divBdr>
    </w:div>
    <w:div w:id="921453164">
      <w:bodyDiv w:val="1"/>
      <w:marLeft w:val="0"/>
      <w:marRight w:val="0"/>
      <w:marTop w:val="0"/>
      <w:marBottom w:val="0"/>
      <w:divBdr>
        <w:top w:val="none" w:sz="0" w:space="0" w:color="auto"/>
        <w:left w:val="none" w:sz="0" w:space="0" w:color="auto"/>
        <w:bottom w:val="none" w:sz="0" w:space="0" w:color="auto"/>
        <w:right w:val="none" w:sz="0" w:space="0" w:color="auto"/>
      </w:divBdr>
    </w:div>
    <w:div w:id="932857814">
      <w:bodyDiv w:val="1"/>
      <w:marLeft w:val="0"/>
      <w:marRight w:val="0"/>
      <w:marTop w:val="0"/>
      <w:marBottom w:val="0"/>
      <w:divBdr>
        <w:top w:val="none" w:sz="0" w:space="0" w:color="auto"/>
        <w:left w:val="none" w:sz="0" w:space="0" w:color="auto"/>
        <w:bottom w:val="none" w:sz="0" w:space="0" w:color="auto"/>
        <w:right w:val="none" w:sz="0" w:space="0" w:color="auto"/>
      </w:divBdr>
    </w:div>
    <w:div w:id="944995259">
      <w:bodyDiv w:val="1"/>
      <w:marLeft w:val="0"/>
      <w:marRight w:val="0"/>
      <w:marTop w:val="0"/>
      <w:marBottom w:val="0"/>
      <w:divBdr>
        <w:top w:val="none" w:sz="0" w:space="0" w:color="auto"/>
        <w:left w:val="none" w:sz="0" w:space="0" w:color="auto"/>
        <w:bottom w:val="none" w:sz="0" w:space="0" w:color="auto"/>
        <w:right w:val="none" w:sz="0" w:space="0" w:color="auto"/>
      </w:divBdr>
    </w:div>
    <w:div w:id="953561085">
      <w:bodyDiv w:val="1"/>
      <w:marLeft w:val="0"/>
      <w:marRight w:val="0"/>
      <w:marTop w:val="0"/>
      <w:marBottom w:val="0"/>
      <w:divBdr>
        <w:top w:val="none" w:sz="0" w:space="0" w:color="auto"/>
        <w:left w:val="none" w:sz="0" w:space="0" w:color="auto"/>
        <w:bottom w:val="none" w:sz="0" w:space="0" w:color="auto"/>
        <w:right w:val="none" w:sz="0" w:space="0" w:color="auto"/>
      </w:divBdr>
    </w:div>
    <w:div w:id="959335580">
      <w:bodyDiv w:val="1"/>
      <w:marLeft w:val="0"/>
      <w:marRight w:val="0"/>
      <w:marTop w:val="0"/>
      <w:marBottom w:val="0"/>
      <w:divBdr>
        <w:top w:val="none" w:sz="0" w:space="0" w:color="auto"/>
        <w:left w:val="none" w:sz="0" w:space="0" w:color="auto"/>
        <w:bottom w:val="none" w:sz="0" w:space="0" w:color="auto"/>
        <w:right w:val="none" w:sz="0" w:space="0" w:color="auto"/>
      </w:divBdr>
    </w:div>
    <w:div w:id="968896633">
      <w:bodyDiv w:val="1"/>
      <w:marLeft w:val="0"/>
      <w:marRight w:val="0"/>
      <w:marTop w:val="0"/>
      <w:marBottom w:val="0"/>
      <w:divBdr>
        <w:top w:val="none" w:sz="0" w:space="0" w:color="auto"/>
        <w:left w:val="none" w:sz="0" w:space="0" w:color="auto"/>
        <w:bottom w:val="none" w:sz="0" w:space="0" w:color="auto"/>
        <w:right w:val="none" w:sz="0" w:space="0" w:color="auto"/>
      </w:divBdr>
    </w:div>
    <w:div w:id="975723103">
      <w:bodyDiv w:val="1"/>
      <w:marLeft w:val="0"/>
      <w:marRight w:val="0"/>
      <w:marTop w:val="0"/>
      <w:marBottom w:val="0"/>
      <w:divBdr>
        <w:top w:val="none" w:sz="0" w:space="0" w:color="auto"/>
        <w:left w:val="none" w:sz="0" w:space="0" w:color="auto"/>
        <w:bottom w:val="none" w:sz="0" w:space="0" w:color="auto"/>
        <w:right w:val="none" w:sz="0" w:space="0" w:color="auto"/>
      </w:divBdr>
    </w:div>
    <w:div w:id="979845769">
      <w:bodyDiv w:val="1"/>
      <w:marLeft w:val="0"/>
      <w:marRight w:val="0"/>
      <w:marTop w:val="0"/>
      <w:marBottom w:val="0"/>
      <w:divBdr>
        <w:top w:val="none" w:sz="0" w:space="0" w:color="auto"/>
        <w:left w:val="none" w:sz="0" w:space="0" w:color="auto"/>
        <w:bottom w:val="none" w:sz="0" w:space="0" w:color="auto"/>
        <w:right w:val="none" w:sz="0" w:space="0" w:color="auto"/>
      </w:divBdr>
    </w:div>
    <w:div w:id="996345902">
      <w:bodyDiv w:val="1"/>
      <w:marLeft w:val="0"/>
      <w:marRight w:val="0"/>
      <w:marTop w:val="0"/>
      <w:marBottom w:val="0"/>
      <w:divBdr>
        <w:top w:val="none" w:sz="0" w:space="0" w:color="auto"/>
        <w:left w:val="none" w:sz="0" w:space="0" w:color="auto"/>
        <w:bottom w:val="none" w:sz="0" w:space="0" w:color="auto"/>
        <w:right w:val="none" w:sz="0" w:space="0" w:color="auto"/>
      </w:divBdr>
    </w:div>
    <w:div w:id="1006516207">
      <w:bodyDiv w:val="1"/>
      <w:marLeft w:val="0"/>
      <w:marRight w:val="0"/>
      <w:marTop w:val="0"/>
      <w:marBottom w:val="0"/>
      <w:divBdr>
        <w:top w:val="none" w:sz="0" w:space="0" w:color="auto"/>
        <w:left w:val="none" w:sz="0" w:space="0" w:color="auto"/>
        <w:bottom w:val="none" w:sz="0" w:space="0" w:color="auto"/>
        <w:right w:val="none" w:sz="0" w:space="0" w:color="auto"/>
      </w:divBdr>
    </w:div>
    <w:div w:id="1029993264">
      <w:bodyDiv w:val="1"/>
      <w:marLeft w:val="0"/>
      <w:marRight w:val="0"/>
      <w:marTop w:val="0"/>
      <w:marBottom w:val="0"/>
      <w:divBdr>
        <w:top w:val="none" w:sz="0" w:space="0" w:color="auto"/>
        <w:left w:val="none" w:sz="0" w:space="0" w:color="auto"/>
        <w:bottom w:val="none" w:sz="0" w:space="0" w:color="auto"/>
        <w:right w:val="none" w:sz="0" w:space="0" w:color="auto"/>
      </w:divBdr>
    </w:div>
    <w:div w:id="1039477236">
      <w:bodyDiv w:val="1"/>
      <w:marLeft w:val="0"/>
      <w:marRight w:val="0"/>
      <w:marTop w:val="0"/>
      <w:marBottom w:val="0"/>
      <w:divBdr>
        <w:top w:val="none" w:sz="0" w:space="0" w:color="auto"/>
        <w:left w:val="none" w:sz="0" w:space="0" w:color="auto"/>
        <w:bottom w:val="none" w:sz="0" w:space="0" w:color="auto"/>
        <w:right w:val="none" w:sz="0" w:space="0" w:color="auto"/>
      </w:divBdr>
    </w:div>
    <w:div w:id="1057321677">
      <w:bodyDiv w:val="1"/>
      <w:marLeft w:val="0"/>
      <w:marRight w:val="0"/>
      <w:marTop w:val="0"/>
      <w:marBottom w:val="0"/>
      <w:divBdr>
        <w:top w:val="none" w:sz="0" w:space="0" w:color="auto"/>
        <w:left w:val="none" w:sz="0" w:space="0" w:color="auto"/>
        <w:bottom w:val="none" w:sz="0" w:space="0" w:color="auto"/>
        <w:right w:val="none" w:sz="0" w:space="0" w:color="auto"/>
      </w:divBdr>
    </w:div>
    <w:div w:id="1089351331">
      <w:bodyDiv w:val="1"/>
      <w:marLeft w:val="0"/>
      <w:marRight w:val="0"/>
      <w:marTop w:val="0"/>
      <w:marBottom w:val="0"/>
      <w:divBdr>
        <w:top w:val="none" w:sz="0" w:space="0" w:color="auto"/>
        <w:left w:val="none" w:sz="0" w:space="0" w:color="auto"/>
        <w:bottom w:val="none" w:sz="0" w:space="0" w:color="auto"/>
        <w:right w:val="none" w:sz="0" w:space="0" w:color="auto"/>
      </w:divBdr>
    </w:div>
    <w:div w:id="1089623211">
      <w:bodyDiv w:val="1"/>
      <w:marLeft w:val="0"/>
      <w:marRight w:val="0"/>
      <w:marTop w:val="0"/>
      <w:marBottom w:val="0"/>
      <w:divBdr>
        <w:top w:val="none" w:sz="0" w:space="0" w:color="auto"/>
        <w:left w:val="none" w:sz="0" w:space="0" w:color="auto"/>
        <w:bottom w:val="none" w:sz="0" w:space="0" w:color="auto"/>
        <w:right w:val="none" w:sz="0" w:space="0" w:color="auto"/>
      </w:divBdr>
    </w:div>
    <w:div w:id="1097794392">
      <w:bodyDiv w:val="1"/>
      <w:marLeft w:val="0"/>
      <w:marRight w:val="0"/>
      <w:marTop w:val="0"/>
      <w:marBottom w:val="0"/>
      <w:divBdr>
        <w:top w:val="none" w:sz="0" w:space="0" w:color="auto"/>
        <w:left w:val="none" w:sz="0" w:space="0" w:color="auto"/>
        <w:bottom w:val="none" w:sz="0" w:space="0" w:color="auto"/>
        <w:right w:val="none" w:sz="0" w:space="0" w:color="auto"/>
      </w:divBdr>
    </w:div>
    <w:div w:id="1099325637">
      <w:bodyDiv w:val="1"/>
      <w:marLeft w:val="0"/>
      <w:marRight w:val="0"/>
      <w:marTop w:val="0"/>
      <w:marBottom w:val="0"/>
      <w:divBdr>
        <w:top w:val="none" w:sz="0" w:space="0" w:color="auto"/>
        <w:left w:val="none" w:sz="0" w:space="0" w:color="auto"/>
        <w:bottom w:val="none" w:sz="0" w:space="0" w:color="auto"/>
        <w:right w:val="none" w:sz="0" w:space="0" w:color="auto"/>
      </w:divBdr>
    </w:div>
    <w:div w:id="1150368000">
      <w:bodyDiv w:val="1"/>
      <w:marLeft w:val="0"/>
      <w:marRight w:val="0"/>
      <w:marTop w:val="0"/>
      <w:marBottom w:val="0"/>
      <w:divBdr>
        <w:top w:val="none" w:sz="0" w:space="0" w:color="auto"/>
        <w:left w:val="none" w:sz="0" w:space="0" w:color="auto"/>
        <w:bottom w:val="none" w:sz="0" w:space="0" w:color="auto"/>
        <w:right w:val="none" w:sz="0" w:space="0" w:color="auto"/>
      </w:divBdr>
    </w:div>
    <w:div w:id="1169178557">
      <w:bodyDiv w:val="1"/>
      <w:marLeft w:val="0"/>
      <w:marRight w:val="0"/>
      <w:marTop w:val="0"/>
      <w:marBottom w:val="0"/>
      <w:divBdr>
        <w:top w:val="none" w:sz="0" w:space="0" w:color="auto"/>
        <w:left w:val="none" w:sz="0" w:space="0" w:color="auto"/>
        <w:bottom w:val="none" w:sz="0" w:space="0" w:color="auto"/>
        <w:right w:val="none" w:sz="0" w:space="0" w:color="auto"/>
      </w:divBdr>
    </w:div>
    <w:div w:id="1172716909">
      <w:bodyDiv w:val="1"/>
      <w:marLeft w:val="0"/>
      <w:marRight w:val="0"/>
      <w:marTop w:val="0"/>
      <w:marBottom w:val="0"/>
      <w:divBdr>
        <w:top w:val="none" w:sz="0" w:space="0" w:color="auto"/>
        <w:left w:val="none" w:sz="0" w:space="0" w:color="auto"/>
        <w:bottom w:val="none" w:sz="0" w:space="0" w:color="auto"/>
        <w:right w:val="none" w:sz="0" w:space="0" w:color="auto"/>
      </w:divBdr>
    </w:div>
    <w:div w:id="1173643788">
      <w:bodyDiv w:val="1"/>
      <w:marLeft w:val="0"/>
      <w:marRight w:val="0"/>
      <w:marTop w:val="0"/>
      <w:marBottom w:val="0"/>
      <w:divBdr>
        <w:top w:val="none" w:sz="0" w:space="0" w:color="auto"/>
        <w:left w:val="none" w:sz="0" w:space="0" w:color="auto"/>
        <w:bottom w:val="none" w:sz="0" w:space="0" w:color="auto"/>
        <w:right w:val="none" w:sz="0" w:space="0" w:color="auto"/>
      </w:divBdr>
    </w:div>
    <w:div w:id="1176731241">
      <w:bodyDiv w:val="1"/>
      <w:marLeft w:val="0"/>
      <w:marRight w:val="0"/>
      <w:marTop w:val="0"/>
      <w:marBottom w:val="0"/>
      <w:divBdr>
        <w:top w:val="none" w:sz="0" w:space="0" w:color="auto"/>
        <w:left w:val="none" w:sz="0" w:space="0" w:color="auto"/>
        <w:bottom w:val="none" w:sz="0" w:space="0" w:color="auto"/>
        <w:right w:val="none" w:sz="0" w:space="0" w:color="auto"/>
      </w:divBdr>
    </w:div>
    <w:div w:id="1199974104">
      <w:bodyDiv w:val="1"/>
      <w:marLeft w:val="0"/>
      <w:marRight w:val="0"/>
      <w:marTop w:val="0"/>
      <w:marBottom w:val="0"/>
      <w:divBdr>
        <w:top w:val="none" w:sz="0" w:space="0" w:color="auto"/>
        <w:left w:val="none" w:sz="0" w:space="0" w:color="auto"/>
        <w:bottom w:val="none" w:sz="0" w:space="0" w:color="auto"/>
        <w:right w:val="none" w:sz="0" w:space="0" w:color="auto"/>
      </w:divBdr>
    </w:div>
    <w:div w:id="1203247583">
      <w:bodyDiv w:val="1"/>
      <w:marLeft w:val="0"/>
      <w:marRight w:val="0"/>
      <w:marTop w:val="0"/>
      <w:marBottom w:val="0"/>
      <w:divBdr>
        <w:top w:val="none" w:sz="0" w:space="0" w:color="auto"/>
        <w:left w:val="none" w:sz="0" w:space="0" w:color="auto"/>
        <w:bottom w:val="none" w:sz="0" w:space="0" w:color="auto"/>
        <w:right w:val="none" w:sz="0" w:space="0" w:color="auto"/>
      </w:divBdr>
    </w:div>
    <w:div w:id="1217014827">
      <w:bodyDiv w:val="1"/>
      <w:marLeft w:val="0"/>
      <w:marRight w:val="0"/>
      <w:marTop w:val="0"/>
      <w:marBottom w:val="0"/>
      <w:divBdr>
        <w:top w:val="none" w:sz="0" w:space="0" w:color="auto"/>
        <w:left w:val="none" w:sz="0" w:space="0" w:color="auto"/>
        <w:bottom w:val="none" w:sz="0" w:space="0" w:color="auto"/>
        <w:right w:val="none" w:sz="0" w:space="0" w:color="auto"/>
      </w:divBdr>
    </w:div>
    <w:div w:id="1226069164">
      <w:bodyDiv w:val="1"/>
      <w:marLeft w:val="0"/>
      <w:marRight w:val="0"/>
      <w:marTop w:val="0"/>
      <w:marBottom w:val="0"/>
      <w:divBdr>
        <w:top w:val="none" w:sz="0" w:space="0" w:color="auto"/>
        <w:left w:val="none" w:sz="0" w:space="0" w:color="auto"/>
        <w:bottom w:val="none" w:sz="0" w:space="0" w:color="auto"/>
        <w:right w:val="none" w:sz="0" w:space="0" w:color="auto"/>
      </w:divBdr>
    </w:div>
    <w:div w:id="1233079674">
      <w:bodyDiv w:val="1"/>
      <w:marLeft w:val="0"/>
      <w:marRight w:val="0"/>
      <w:marTop w:val="0"/>
      <w:marBottom w:val="0"/>
      <w:divBdr>
        <w:top w:val="none" w:sz="0" w:space="0" w:color="auto"/>
        <w:left w:val="none" w:sz="0" w:space="0" w:color="auto"/>
        <w:bottom w:val="none" w:sz="0" w:space="0" w:color="auto"/>
        <w:right w:val="none" w:sz="0" w:space="0" w:color="auto"/>
      </w:divBdr>
    </w:div>
    <w:div w:id="1242789335">
      <w:bodyDiv w:val="1"/>
      <w:marLeft w:val="0"/>
      <w:marRight w:val="0"/>
      <w:marTop w:val="0"/>
      <w:marBottom w:val="0"/>
      <w:divBdr>
        <w:top w:val="none" w:sz="0" w:space="0" w:color="auto"/>
        <w:left w:val="none" w:sz="0" w:space="0" w:color="auto"/>
        <w:bottom w:val="none" w:sz="0" w:space="0" w:color="auto"/>
        <w:right w:val="none" w:sz="0" w:space="0" w:color="auto"/>
      </w:divBdr>
    </w:div>
    <w:div w:id="1257054963">
      <w:bodyDiv w:val="1"/>
      <w:marLeft w:val="0"/>
      <w:marRight w:val="0"/>
      <w:marTop w:val="0"/>
      <w:marBottom w:val="0"/>
      <w:divBdr>
        <w:top w:val="none" w:sz="0" w:space="0" w:color="auto"/>
        <w:left w:val="none" w:sz="0" w:space="0" w:color="auto"/>
        <w:bottom w:val="none" w:sz="0" w:space="0" w:color="auto"/>
        <w:right w:val="none" w:sz="0" w:space="0" w:color="auto"/>
      </w:divBdr>
    </w:div>
    <w:div w:id="1265923908">
      <w:bodyDiv w:val="1"/>
      <w:marLeft w:val="0"/>
      <w:marRight w:val="0"/>
      <w:marTop w:val="0"/>
      <w:marBottom w:val="0"/>
      <w:divBdr>
        <w:top w:val="none" w:sz="0" w:space="0" w:color="auto"/>
        <w:left w:val="none" w:sz="0" w:space="0" w:color="auto"/>
        <w:bottom w:val="none" w:sz="0" w:space="0" w:color="auto"/>
        <w:right w:val="none" w:sz="0" w:space="0" w:color="auto"/>
      </w:divBdr>
    </w:div>
    <w:div w:id="1282802905">
      <w:bodyDiv w:val="1"/>
      <w:marLeft w:val="0"/>
      <w:marRight w:val="0"/>
      <w:marTop w:val="0"/>
      <w:marBottom w:val="0"/>
      <w:divBdr>
        <w:top w:val="none" w:sz="0" w:space="0" w:color="auto"/>
        <w:left w:val="none" w:sz="0" w:space="0" w:color="auto"/>
        <w:bottom w:val="none" w:sz="0" w:space="0" w:color="auto"/>
        <w:right w:val="none" w:sz="0" w:space="0" w:color="auto"/>
      </w:divBdr>
    </w:div>
    <w:div w:id="1296374916">
      <w:bodyDiv w:val="1"/>
      <w:marLeft w:val="0"/>
      <w:marRight w:val="0"/>
      <w:marTop w:val="0"/>
      <w:marBottom w:val="0"/>
      <w:divBdr>
        <w:top w:val="none" w:sz="0" w:space="0" w:color="auto"/>
        <w:left w:val="none" w:sz="0" w:space="0" w:color="auto"/>
        <w:bottom w:val="none" w:sz="0" w:space="0" w:color="auto"/>
        <w:right w:val="none" w:sz="0" w:space="0" w:color="auto"/>
      </w:divBdr>
    </w:div>
    <w:div w:id="1300266998">
      <w:bodyDiv w:val="1"/>
      <w:marLeft w:val="0"/>
      <w:marRight w:val="0"/>
      <w:marTop w:val="0"/>
      <w:marBottom w:val="0"/>
      <w:divBdr>
        <w:top w:val="none" w:sz="0" w:space="0" w:color="auto"/>
        <w:left w:val="none" w:sz="0" w:space="0" w:color="auto"/>
        <w:bottom w:val="none" w:sz="0" w:space="0" w:color="auto"/>
        <w:right w:val="none" w:sz="0" w:space="0" w:color="auto"/>
      </w:divBdr>
    </w:div>
    <w:div w:id="1303272400">
      <w:bodyDiv w:val="1"/>
      <w:marLeft w:val="0"/>
      <w:marRight w:val="0"/>
      <w:marTop w:val="0"/>
      <w:marBottom w:val="0"/>
      <w:divBdr>
        <w:top w:val="none" w:sz="0" w:space="0" w:color="auto"/>
        <w:left w:val="none" w:sz="0" w:space="0" w:color="auto"/>
        <w:bottom w:val="none" w:sz="0" w:space="0" w:color="auto"/>
        <w:right w:val="none" w:sz="0" w:space="0" w:color="auto"/>
      </w:divBdr>
    </w:div>
    <w:div w:id="1303534531">
      <w:bodyDiv w:val="1"/>
      <w:marLeft w:val="0"/>
      <w:marRight w:val="0"/>
      <w:marTop w:val="0"/>
      <w:marBottom w:val="0"/>
      <w:divBdr>
        <w:top w:val="none" w:sz="0" w:space="0" w:color="auto"/>
        <w:left w:val="none" w:sz="0" w:space="0" w:color="auto"/>
        <w:bottom w:val="none" w:sz="0" w:space="0" w:color="auto"/>
        <w:right w:val="none" w:sz="0" w:space="0" w:color="auto"/>
      </w:divBdr>
    </w:div>
    <w:div w:id="1311405227">
      <w:bodyDiv w:val="1"/>
      <w:marLeft w:val="0"/>
      <w:marRight w:val="0"/>
      <w:marTop w:val="0"/>
      <w:marBottom w:val="0"/>
      <w:divBdr>
        <w:top w:val="none" w:sz="0" w:space="0" w:color="auto"/>
        <w:left w:val="none" w:sz="0" w:space="0" w:color="auto"/>
        <w:bottom w:val="none" w:sz="0" w:space="0" w:color="auto"/>
        <w:right w:val="none" w:sz="0" w:space="0" w:color="auto"/>
      </w:divBdr>
    </w:div>
    <w:div w:id="1314991529">
      <w:bodyDiv w:val="1"/>
      <w:marLeft w:val="0"/>
      <w:marRight w:val="0"/>
      <w:marTop w:val="0"/>
      <w:marBottom w:val="0"/>
      <w:divBdr>
        <w:top w:val="none" w:sz="0" w:space="0" w:color="auto"/>
        <w:left w:val="none" w:sz="0" w:space="0" w:color="auto"/>
        <w:bottom w:val="none" w:sz="0" w:space="0" w:color="auto"/>
        <w:right w:val="none" w:sz="0" w:space="0" w:color="auto"/>
      </w:divBdr>
    </w:div>
    <w:div w:id="1322004024">
      <w:bodyDiv w:val="1"/>
      <w:marLeft w:val="0"/>
      <w:marRight w:val="0"/>
      <w:marTop w:val="0"/>
      <w:marBottom w:val="0"/>
      <w:divBdr>
        <w:top w:val="none" w:sz="0" w:space="0" w:color="auto"/>
        <w:left w:val="none" w:sz="0" w:space="0" w:color="auto"/>
        <w:bottom w:val="none" w:sz="0" w:space="0" w:color="auto"/>
        <w:right w:val="none" w:sz="0" w:space="0" w:color="auto"/>
      </w:divBdr>
    </w:div>
    <w:div w:id="1329677294">
      <w:bodyDiv w:val="1"/>
      <w:marLeft w:val="0"/>
      <w:marRight w:val="0"/>
      <w:marTop w:val="0"/>
      <w:marBottom w:val="0"/>
      <w:divBdr>
        <w:top w:val="none" w:sz="0" w:space="0" w:color="auto"/>
        <w:left w:val="none" w:sz="0" w:space="0" w:color="auto"/>
        <w:bottom w:val="none" w:sz="0" w:space="0" w:color="auto"/>
        <w:right w:val="none" w:sz="0" w:space="0" w:color="auto"/>
      </w:divBdr>
    </w:div>
    <w:div w:id="1332952919">
      <w:bodyDiv w:val="1"/>
      <w:marLeft w:val="0"/>
      <w:marRight w:val="0"/>
      <w:marTop w:val="0"/>
      <w:marBottom w:val="0"/>
      <w:divBdr>
        <w:top w:val="none" w:sz="0" w:space="0" w:color="auto"/>
        <w:left w:val="none" w:sz="0" w:space="0" w:color="auto"/>
        <w:bottom w:val="none" w:sz="0" w:space="0" w:color="auto"/>
        <w:right w:val="none" w:sz="0" w:space="0" w:color="auto"/>
      </w:divBdr>
    </w:div>
    <w:div w:id="1343166156">
      <w:bodyDiv w:val="1"/>
      <w:marLeft w:val="0"/>
      <w:marRight w:val="0"/>
      <w:marTop w:val="0"/>
      <w:marBottom w:val="0"/>
      <w:divBdr>
        <w:top w:val="none" w:sz="0" w:space="0" w:color="auto"/>
        <w:left w:val="none" w:sz="0" w:space="0" w:color="auto"/>
        <w:bottom w:val="none" w:sz="0" w:space="0" w:color="auto"/>
        <w:right w:val="none" w:sz="0" w:space="0" w:color="auto"/>
      </w:divBdr>
    </w:div>
    <w:div w:id="1348101641">
      <w:bodyDiv w:val="1"/>
      <w:marLeft w:val="0"/>
      <w:marRight w:val="0"/>
      <w:marTop w:val="0"/>
      <w:marBottom w:val="0"/>
      <w:divBdr>
        <w:top w:val="none" w:sz="0" w:space="0" w:color="auto"/>
        <w:left w:val="none" w:sz="0" w:space="0" w:color="auto"/>
        <w:bottom w:val="none" w:sz="0" w:space="0" w:color="auto"/>
        <w:right w:val="none" w:sz="0" w:space="0" w:color="auto"/>
      </w:divBdr>
    </w:div>
    <w:div w:id="1386611829">
      <w:bodyDiv w:val="1"/>
      <w:marLeft w:val="0"/>
      <w:marRight w:val="0"/>
      <w:marTop w:val="0"/>
      <w:marBottom w:val="0"/>
      <w:divBdr>
        <w:top w:val="none" w:sz="0" w:space="0" w:color="auto"/>
        <w:left w:val="none" w:sz="0" w:space="0" w:color="auto"/>
        <w:bottom w:val="none" w:sz="0" w:space="0" w:color="auto"/>
        <w:right w:val="none" w:sz="0" w:space="0" w:color="auto"/>
      </w:divBdr>
    </w:div>
    <w:div w:id="1399553311">
      <w:bodyDiv w:val="1"/>
      <w:marLeft w:val="0"/>
      <w:marRight w:val="0"/>
      <w:marTop w:val="0"/>
      <w:marBottom w:val="0"/>
      <w:divBdr>
        <w:top w:val="none" w:sz="0" w:space="0" w:color="auto"/>
        <w:left w:val="none" w:sz="0" w:space="0" w:color="auto"/>
        <w:bottom w:val="none" w:sz="0" w:space="0" w:color="auto"/>
        <w:right w:val="none" w:sz="0" w:space="0" w:color="auto"/>
      </w:divBdr>
    </w:div>
    <w:div w:id="1423261309">
      <w:bodyDiv w:val="1"/>
      <w:marLeft w:val="0"/>
      <w:marRight w:val="0"/>
      <w:marTop w:val="0"/>
      <w:marBottom w:val="0"/>
      <w:divBdr>
        <w:top w:val="none" w:sz="0" w:space="0" w:color="auto"/>
        <w:left w:val="none" w:sz="0" w:space="0" w:color="auto"/>
        <w:bottom w:val="none" w:sz="0" w:space="0" w:color="auto"/>
        <w:right w:val="none" w:sz="0" w:space="0" w:color="auto"/>
      </w:divBdr>
    </w:div>
    <w:div w:id="1437407540">
      <w:bodyDiv w:val="1"/>
      <w:marLeft w:val="0"/>
      <w:marRight w:val="0"/>
      <w:marTop w:val="0"/>
      <w:marBottom w:val="0"/>
      <w:divBdr>
        <w:top w:val="none" w:sz="0" w:space="0" w:color="auto"/>
        <w:left w:val="none" w:sz="0" w:space="0" w:color="auto"/>
        <w:bottom w:val="none" w:sz="0" w:space="0" w:color="auto"/>
        <w:right w:val="none" w:sz="0" w:space="0" w:color="auto"/>
      </w:divBdr>
    </w:div>
    <w:div w:id="1446730806">
      <w:bodyDiv w:val="1"/>
      <w:marLeft w:val="0"/>
      <w:marRight w:val="0"/>
      <w:marTop w:val="0"/>
      <w:marBottom w:val="0"/>
      <w:divBdr>
        <w:top w:val="none" w:sz="0" w:space="0" w:color="auto"/>
        <w:left w:val="none" w:sz="0" w:space="0" w:color="auto"/>
        <w:bottom w:val="none" w:sz="0" w:space="0" w:color="auto"/>
        <w:right w:val="none" w:sz="0" w:space="0" w:color="auto"/>
      </w:divBdr>
    </w:div>
    <w:div w:id="1446778377">
      <w:bodyDiv w:val="1"/>
      <w:marLeft w:val="0"/>
      <w:marRight w:val="0"/>
      <w:marTop w:val="0"/>
      <w:marBottom w:val="0"/>
      <w:divBdr>
        <w:top w:val="none" w:sz="0" w:space="0" w:color="auto"/>
        <w:left w:val="none" w:sz="0" w:space="0" w:color="auto"/>
        <w:bottom w:val="none" w:sz="0" w:space="0" w:color="auto"/>
        <w:right w:val="none" w:sz="0" w:space="0" w:color="auto"/>
      </w:divBdr>
    </w:div>
    <w:div w:id="1455325109">
      <w:bodyDiv w:val="1"/>
      <w:marLeft w:val="0"/>
      <w:marRight w:val="0"/>
      <w:marTop w:val="0"/>
      <w:marBottom w:val="0"/>
      <w:divBdr>
        <w:top w:val="none" w:sz="0" w:space="0" w:color="auto"/>
        <w:left w:val="none" w:sz="0" w:space="0" w:color="auto"/>
        <w:bottom w:val="none" w:sz="0" w:space="0" w:color="auto"/>
        <w:right w:val="none" w:sz="0" w:space="0" w:color="auto"/>
      </w:divBdr>
    </w:div>
    <w:div w:id="1471358284">
      <w:bodyDiv w:val="1"/>
      <w:marLeft w:val="0"/>
      <w:marRight w:val="0"/>
      <w:marTop w:val="0"/>
      <w:marBottom w:val="0"/>
      <w:divBdr>
        <w:top w:val="none" w:sz="0" w:space="0" w:color="auto"/>
        <w:left w:val="none" w:sz="0" w:space="0" w:color="auto"/>
        <w:bottom w:val="none" w:sz="0" w:space="0" w:color="auto"/>
        <w:right w:val="none" w:sz="0" w:space="0" w:color="auto"/>
      </w:divBdr>
    </w:div>
    <w:div w:id="1475950896">
      <w:bodyDiv w:val="1"/>
      <w:marLeft w:val="0"/>
      <w:marRight w:val="0"/>
      <w:marTop w:val="0"/>
      <w:marBottom w:val="0"/>
      <w:divBdr>
        <w:top w:val="none" w:sz="0" w:space="0" w:color="auto"/>
        <w:left w:val="none" w:sz="0" w:space="0" w:color="auto"/>
        <w:bottom w:val="none" w:sz="0" w:space="0" w:color="auto"/>
        <w:right w:val="none" w:sz="0" w:space="0" w:color="auto"/>
      </w:divBdr>
    </w:div>
    <w:div w:id="1527065006">
      <w:bodyDiv w:val="1"/>
      <w:marLeft w:val="0"/>
      <w:marRight w:val="0"/>
      <w:marTop w:val="0"/>
      <w:marBottom w:val="0"/>
      <w:divBdr>
        <w:top w:val="none" w:sz="0" w:space="0" w:color="auto"/>
        <w:left w:val="none" w:sz="0" w:space="0" w:color="auto"/>
        <w:bottom w:val="none" w:sz="0" w:space="0" w:color="auto"/>
        <w:right w:val="none" w:sz="0" w:space="0" w:color="auto"/>
      </w:divBdr>
    </w:div>
    <w:div w:id="1536194899">
      <w:bodyDiv w:val="1"/>
      <w:marLeft w:val="0"/>
      <w:marRight w:val="0"/>
      <w:marTop w:val="0"/>
      <w:marBottom w:val="0"/>
      <w:divBdr>
        <w:top w:val="none" w:sz="0" w:space="0" w:color="auto"/>
        <w:left w:val="none" w:sz="0" w:space="0" w:color="auto"/>
        <w:bottom w:val="none" w:sz="0" w:space="0" w:color="auto"/>
        <w:right w:val="none" w:sz="0" w:space="0" w:color="auto"/>
      </w:divBdr>
    </w:div>
    <w:div w:id="1561020351">
      <w:bodyDiv w:val="1"/>
      <w:marLeft w:val="0"/>
      <w:marRight w:val="0"/>
      <w:marTop w:val="0"/>
      <w:marBottom w:val="0"/>
      <w:divBdr>
        <w:top w:val="none" w:sz="0" w:space="0" w:color="auto"/>
        <w:left w:val="none" w:sz="0" w:space="0" w:color="auto"/>
        <w:bottom w:val="none" w:sz="0" w:space="0" w:color="auto"/>
        <w:right w:val="none" w:sz="0" w:space="0" w:color="auto"/>
      </w:divBdr>
    </w:div>
    <w:div w:id="1567761832">
      <w:bodyDiv w:val="1"/>
      <w:marLeft w:val="0"/>
      <w:marRight w:val="0"/>
      <w:marTop w:val="0"/>
      <w:marBottom w:val="0"/>
      <w:divBdr>
        <w:top w:val="none" w:sz="0" w:space="0" w:color="auto"/>
        <w:left w:val="none" w:sz="0" w:space="0" w:color="auto"/>
        <w:bottom w:val="none" w:sz="0" w:space="0" w:color="auto"/>
        <w:right w:val="none" w:sz="0" w:space="0" w:color="auto"/>
      </w:divBdr>
    </w:div>
    <w:div w:id="1568758877">
      <w:bodyDiv w:val="1"/>
      <w:marLeft w:val="0"/>
      <w:marRight w:val="0"/>
      <w:marTop w:val="0"/>
      <w:marBottom w:val="0"/>
      <w:divBdr>
        <w:top w:val="none" w:sz="0" w:space="0" w:color="auto"/>
        <w:left w:val="none" w:sz="0" w:space="0" w:color="auto"/>
        <w:bottom w:val="none" w:sz="0" w:space="0" w:color="auto"/>
        <w:right w:val="none" w:sz="0" w:space="0" w:color="auto"/>
      </w:divBdr>
    </w:div>
    <w:div w:id="1574244172">
      <w:bodyDiv w:val="1"/>
      <w:marLeft w:val="0"/>
      <w:marRight w:val="0"/>
      <w:marTop w:val="0"/>
      <w:marBottom w:val="0"/>
      <w:divBdr>
        <w:top w:val="none" w:sz="0" w:space="0" w:color="auto"/>
        <w:left w:val="none" w:sz="0" w:space="0" w:color="auto"/>
        <w:bottom w:val="none" w:sz="0" w:space="0" w:color="auto"/>
        <w:right w:val="none" w:sz="0" w:space="0" w:color="auto"/>
      </w:divBdr>
    </w:div>
    <w:div w:id="1580217325">
      <w:bodyDiv w:val="1"/>
      <w:marLeft w:val="0"/>
      <w:marRight w:val="0"/>
      <w:marTop w:val="0"/>
      <w:marBottom w:val="0"/>
      <w:divBdr>
        <w:top w:val="none" w:sz="0" w:space="0" w:color="auto"/>
        <w:left w:val="none" w:sz="0" w:space="0" w:color="auto"/>
        <w:bottom w:val="none" w:sz="0" w:space="0" w:color="auto"/>
        <w:right w:val="none" w:sz="0" w:space="0" w:color="auto"/>
      </w:divBdr>
    </w:div>
    <w:div w:id="1593780269">
      <w:bodyDiv w:val="1"/>
      <w:marLeft w:val="0"/>
      <w:marRight w:val="0"/>
      <w:marTop w:val="0"/>
      <w:marBottom w:val="0"/>
      <w:divBdr>
        <w:top w:val="none" w:sz="0" w:space="0" w:color="auto"/>
        <w:left w:val="none" w:sz="0" w:space="0" w:color="auto"/>
        <w:bottom w:val="none" w:sz="0" w:space="0" w:color="auto"/>
        <w:right w:val="none" w:sz="0" w:space="0" w:color="auto"/>
      </w:divBdr>
    </w:div>
    <w:div w:id="1617836462">
      <w:bodyDiv w:val="1"/>
      <w:marLeft w:val="0"/>
      <w:marRight w:val="0"/>
      <w:marTop w:val="0"/>
      <w:marBottom w:val="0"/>
      <w:divBdr>
        <w:top w:val="none" w:sz="0" w:space="0" w:color="auto"/>
        <w:left w:val="none" w:sz="0" w:space="0" w:color="auto"/>
        <w:bottom w:val="none" w:sz="0" w:space="0" w:color="auto"/>
        <w:right w:val="none" w:sz="0" w:space="0" w:color="auto"/>
      </w:divBdr>
    </w:div>
    <w:div w:id="1640258580">
      <w:bodyDiv w:val="1"/>
      <w:marLeft w:val="0"/>
      <w:marRight w:val="0"/>
      <w:marTop w:val="0"/>
      <w:marBottom w:val="0"/>
      <w:divBdr>
        <w:top w:val="none" w:sz="0" w:space="0" w:color="auto"/>
        <w:left w:val="none" w:sz="0" w:space="0" w:color="auto"/>
        <w:bottom w:val="none" w:sz="0" w:space="0" w:color="auto"/>
        <w:right w:val="none" w:sz="0" w:space="0" w:color="auto"/>
      </w:divBdr>
    </w:div>
    <w:div w:id="1645355049">
      <w:bodyDiv w:val="1"/>
      <w:marLeft w:val="0"/>
      <w:marRight w:val="0"/>
      <w:marTop w:val="0"/>
      <w:marBottom w:val="0"/>
      <w:divBdr>
        <w:top w:val="none" w:sz="0" w:space="0" w:color="auto"/>
        <w:left w:val="none" w:sz="0" w:space="0" w:color="auto"/>
        <w:bottom w:val="none" w:sz="0" w:space="0" w:color="auto"/>
        <w:right w:val="none" w:sz="0" w:space="0" w:color="auto"/>
      </w:divBdr>
    </w:div>
    <w:div w:id="1662348018">
      <w:bodyDiv w:val="1"/>
      <w:marLeft w:val="0"/>
      <w:marRight w:val="0"/>
      <w:marTop w:val="0"/>
      <w:marBottom w:val="0"/>
      <w:divBdr>
        <w:top w:val="none" w:sz="0" w:space="0" w:color="auto"/>
        <w:left w:val="none" w:sz="0" w:space="0" w:color="auto"/>
        <w:bottom w:val="none" w:sz="0" w:space="0" w:color="auto"/>
        <w:right w:val="none" w:sz="0" w:space="0" w:color="auto"/>
      </w:divBdr>
    </w:div>
    <w:div w:id="1668483640">
      <w:bodyDiv w:val="1"/>
      <w:marLeft w:val="0"/>
      <w:marRight w:val="0"/>
      <w:marTop w:val="0"/>
      <w:marBottom w:val="0"/>
      <w:divBdr>
        <w:top w:val="none" w:sz="0" w:space="0" w:color="auto"/>
        <w:left w:val="none" w:sz="0" w:space="0" w:color="auto"/>
        <w:bottom w:val="none" w:sz="0" w:space="0" w:color="auto"/>
        <w:right w:val="none" w:sz="0" w:space="0" w:color="auto"/>
      </w:divBdr>
    </w:div>
    <w:div w:id="1681197521">
      <w:bodyDiv w:val="1"/>
      <w:marLeft w:val="0"/>
      <w:marRight w:val="0"/>
      <w:marTop w:val="0"/>
      <w:marBottom w:val="0"/>
      <w:divBdr>
        <w:top w:val="none" w:sz="0" w:space="0" w:color="auto"/>
        <w:left w:val="none" w:sz="0" w:space="0" w:color="auto"/>
        <w:bottom w:val="none" w:sz="0" w:space="0" w:color="auto"/>
        <w:right w:val="none" w:sz="0" w:space="0" w:color="auto"/>
      </w:divBdr>
    </w:div>
    <w:div w:id="1683125832">
      <w:bodyDiv w:val="1"/>
      <w:marLeft w:val="0"/>
      <w:marRight w:val="0"/>
      <w:marTop w:val="0"/>
      <w:marBottom w:val="0"/>
      <w:divBdr>
        <w:top w:val="none" w:sz="0" w:space="0" w:color="auto"/>
        <w:left w:val="none" w:sz="0" w:space="0" w:color="auto"/>
        <w:bottom w:val="none" w:sz="0" w:space="0" w:color="auto"/>
        <w:right w:val="none" w:sz="0" w:space="0" w:color="auto"/>
      </w:divBdr>
    </w:div>
    <w:div w:id="1690371102">
      <w:bodyDiv w:val="1"/>
      <w:marLeft w:val="0"/>
      <w:marRight w:val="0"/>
      <w:marTop w:val="0"/>
      <w:marBottom w:val="0"/>
      <w:divBdr>
        <w:top w:val="none" w:sz="0" w:space="0" w:color="auto"/>
        <w:left w:val="none" w:sz="0" w:space="0" w:color="auto"/>
        <w:bottom w:val="none" w:sz="0" w:space="0" w:color="auto"/>
        <w:right w:val="none" w:sz="0" w:space="0" w:color="auto"/>
      </w:divBdr>
    </w:div>
    <w:div w:id="1691102277">
      <w:bodyDiv w:val="1"/>
      <w:marLeft w:val="0"/>
      <w:marRight w:val="0"/>
      <w:marTop w:val="0"/>
      <w:marBottom w:val="0"/>
      <w:divBdr>
        <w:top w:val="none" w:sz="0" w:space="0" w:color="auto"/>
        <w:left w:val="none" w:sz="0" w:space="0" w:color="auto"/>
        <w:bottom w:val="none" w:sz="0" w:space="0" w:color="auto"/>
        <w:right w:val="none" w:sz="0" w:space="0" w:color="auto"/>
      </w:divBdr>
    </w:div>
    <w:div w:id="1697383724">
      <w:bodyDiv w:val="1"/>
      <w:marLeft w:val="0"/>
      <w:marRight w:val="0"/>
      <w:marTop w:val="0"/>
      <w:marBottom w:val="0"/>
      <w:divBdr>
        <w:top w:val="none" w:sz="0" w:space="0" w:color="auto"/>
        <w:left w:val="none" w:sz="0" w:space="0" w:color="auto"/>
        <w:bottom w:val="none" w:sz="0" w:space="0" w:color="auto"/>
        <w:right w:val="none" w:sz="0" w:space="0" w:color="auto"/>
      </w:divBdr>
    </w:div>
    <w:div w:id="1706058049">
      <w:bodyDiv w:val="1"/>
      <w:marLeft w:val="0"/>
      <w:marRight w:val="0"/>
      <w:marTop w:val="0"/>
      <w:marBottom w:val="0"/>
      <w:divBdr>
        <w:top w:val="none" w:sz="0" w:space="0" w:color="auto"/>
        <w:left w:val="none" w:sz="0" w:space="0" w:color="auto"/>
        <w:bottom w:val="none" w:sz="0" w:space="0" w:color="auto"/>
        <w:right w:val="none" w:sz="0" w:space="0" w:color="auto"/>
      </w:divBdr>
    </w:div>
    <w:div w:id="1716543103">
      <w:bodyDiv w:val="1"/>
      <w:marLeft w:val="0"/>
      <w:marRight w:val="0"/>
      <w:marTop w:val="0"/>
      <w:marBottom w:val="0"/>
      <w:divBdr>
        <w:top w:val="none" w:sz="0" w:space="0" w:color="auto"/>
        <w:left w:val="none" w:sz="0" w:space="0" w:color="auto"/>
        <w:bottom w:val="none" w:sz="0" w:space="0" w:color="auto"/>
        <w:right w:val="none" w:sz="0" w:space="0" w:color="auto"/>
      </w:divBdr>
    </w:div>
    <w:div w:id="1732458226">
      <w:bodyDiv w:val="1"/>
      <w:marLeft w:val="0"/>
      <w:marRight w:val="0"/>
      <w:marTop w:val="0"/>
      <w:marBottom w:val="0"/>
      <w:divBdr>
        <w:top w:val="none" w:sz="0" w:space="0" w:color="auto"/>
        <w:left w:val="none" w:sz="0" w:space="0" w:color="auto"/>
        <w:bottom w:val="none" w:sz="0" w:space="0" w:color="auto"/>
        <w:right w:val="none" w:sz="0" w:space="0" w:color="auto"/>
      </w:divBdr>
    </w:div>
    <w:div w:id="1815289496">
      <w:bodyDiv w:val="1"/>
      <w:marLeft w:val="0"/>
      <w:marRight w:val="0"/>
      <w:marTop w:val="0"/>
      <w:marBottom w:val="0"/>
      <w:divBdr>
        <w:top w:val="none" w:sz="0" w:space="0" w:color="auto"/>
        <w:left w:val="none" w:sz="0" w:space="0" w:color="auto"/>
        <w:bottom w:val="none" w:sz="0" w:space="0" w:color="auto"/>
        <w:right w:val="none" w:sz="0" w:space="0" w:color="auto"/>
      </w:divBdr>
    </w:div>
    <w:div w:id="1827472729">
      <w:bodyDiv w:val="1"/>
      <w:marLeft w:val="0"/>
      <w:marRight w:val="0"/>
      <w:marTop w:val="0"/>
      <w:marBottom w:val="0"/>
      <w:divBdr>
        <w:top w:val="none" w:sz="0" w:space="0" w:color="auto"/>
        <w:left w:val="none" w:sz="0" w:space="0" w:color="auto"/>
        <w:bottom w:val="none" w:sz="0" w:space="0" w:color="auto"/>
        <w:right w:val="none" w:sz="0" w:space="0" w:color="auto"/>
      </w:divBdr>
    </w:div>
    <w:div w:id="1831797392">
      <w:bodyDiv w:val="1"/>
      <w:marLeft w:val="0"/>
      <w:marRight w:val="0"/>
      <w:marTop w:val="0"/>
      <w:marBottom w:val="0"/>
      <w:divBdr>
        <w:top w:val="none" w:sz="0" w:space="0" w:color="auto"/>
        <w:left w:val="none" w:sz="0" w:space="0" w:color="auto"/>
        <w:bottom w:val="none" w:sz="0" w:space="0" w:color="auto"/>
        <w:right w:val="none" w:sz="0" w:space="0" w:color="auto"/>
      </w:divBdr>
    </w:div>
    <w:div w:id="1848517767">
      <w:bodyDiv w:val="1"/>
      <w:marLeft w:val="0"/>
      <w:marRight w:val="0"/>
      <w:marTop w:val="0"/>
      <w:marBottom w:val="0"/>
      <w:divBdr>
        <w:top w:val="none" w:sz="0" w:space="0" w:color="auto"/>
        <w:left w:val="none" w:sz="0" w:space="0" w:color="auto"/>
        <w:bottom w:val="none" w:sz="0" w:space="0" w:color="auto"/>
        <w:right w:val="none" w:sz="0" w:space="0" w:color="auto"/>
      </w:divBdr>
    </w:div>
    <w:div w:id="1853568556">
      <w:bodyDiv w:val="1"/>
      <w:marLeft w:val="0"/>
      <w:marRight w:val="0"/>
      <w:marTop w:val="0"/>
      <w:marBottom w:val="0"/>
      <w:divBdr>
        <w:top w:val="none" w:sz="0" w:space="0" w:color="auto"/>
        <w:left w:val="none" w:sz="0" w:space="0" w:color="auto"/>
        <w:bottom w:val="none" w:sz="0" w:space="0" w:color="auto"/>
        <w:right w:val="none" w:sz="0" w:space="0" w:color="auto"/>
      </w:divBdr>
    </w:div>
    <w:div w:id="1854613971">
      <w:bodyDiv w:val="1"/>
      <w:marLeft w:val="0"/>
      <w:marRight w:val="0"/>
      <w:marTop w:val="0"/>
      <w:marBottom w:val="0"/>
      <w:divBdr>
        <w:top w:val="none" w:sz="0" w:space="0" w:color="auto"/>
        <w:left w:val="none" w:sz="0" w:space="0" w:color="auto"/>
        <w:bottom w:val="none" w:sz="0" w:space="0" w:color="auto"/>
        <w:right w:val="none" w:sz="0" w:space="0" w:color="auto"/>
      </w:divBdr>
    </w:div>
    <w:div w:id="1878469884">
      <w:bodyDiv w:val="1"/>
      <w:marLeft w:val="0"/>
      <w:marRight w:val="0"/>
      <w:marTop w:val="0"/>
      <w:marBottom w:val="0"/>
      <w:divBdr>
        <w:top w:val="none" w:sz="0" w:space="0" w:color="auto"/>
        <w:left w:val="none" w:sz="0" w:space="0" w:color="auto"/>
        <w:bottom w:val="none" w:sz="0" w:space="0" w:color="auto"/>
        <w:right w:val="none" w:sz="0" w:space="0" w:color="auto"/>
      </w:divBdr>
    </w:div>
    <w:div w:id="1880698310">
      <w:bodyDiv w:val="1"/>
      <w:marLeft w:val="0"/>
      <w:marRight w:val="0"/>
      <w:marTop w:val="0"/>
      <w:marBottom w:val="0"/>
      <w:divBdr>
        <w:top w:val="none" w:sz="0" w:space="0" w:color="auto"/>
        <w:left w:val="none" w:sz="0" w:space="0" w:color="auto"/>
        <w:bottom w:val="none" w:sz="0" w:space="0" w:color="auto"/>
        <w:right w:val="none" w:sz="0" w:space="0" w:color="auto"/>
      </w:divBdr>
    </w:div>
    <w:div w:id="1884554054">
      <w:bodyDiv w:val="1"/>
      <w:marLeft w:val="0"/>
      <w:marRight w:val="0"/>
      <w:marTop w:val="0"/>
      <w:marBottom w:val="0"/>
      <w:divBdr>
        <w:top w:val="none" w:sz="0" w:space="0" w:color="auto"/>
        <w:left w:val="none" w:sz="0" w:space="0" w:color="auto"/>
        <w:bottom w:val="none" w:sz="0" w:space="0" w:color="auto"/>
        <w:right w:val="none" w:sz="0" w:space="0" w:color="auto"/>
      </w:divBdr>
    </w:div>
    <w:div w:id="1911229073">
      <w:bodyDiv w:val="1"/>
      <w:marLeft w:val="0"/>
      <w:marRight w:val="0"/>
      <w:marTop w:val="0"/>
      <w:marBottom w:val="0"/>
      <w:divBdr>
        <w:top w:val="none" w:sz="0" w:space="0" w:color="auto"/>
        <w:left w:val="none" w:sz="0" w:space="0" w:color="auto"/>
        <w:bottom w:val="none" w:sz="0" w:space="0" w:color="auto"/>
        <w:right w:val="none" w:sz="0" w:space="0" w:color="auto"/>
      </w:divBdr>
    </w:div>
    <w:div w:id="1918245921">
      <w:bodyDiv w:val="1"/>
      <w:marLeft w:val="0"/>
      <w:marRight w:val="0"/>
      <w:marTop w:val="0"/>
      <w:marBottom w:val="0"/>
      <w:divBdr>
        <w:top w:val="none" w:sz="0" w:space="0" w:color="auto"/>
        <w:left w:val="none" w:sz="0" w:space="0" w:color="auto"/>
        <w:bottom w:val="none" w:sz="0" w:space="0" w:color="auto"/>
        <w:right w:val="none" w:sz="0" w:space="0" w:color="auto"/>
      </w:divBdr>
    </w:div>
    <w:div w:id="1932930169">
      <w:bodyDiv w:val="1"/>
      <w:marLeft w:val="0"/>
      <w:marRight w:val="0"/>
      <w:marTop w:val="0"/>
      <w:marBottom w:val="0"/>
      <w:divBdr>
        <w:top w:val="none" w:sz="0" w:space="0" w:color="auto"/>
        <w:left w:val="none" w:sz="0" w:space="0" w:color="auto"/>
        <w:bottom w:val="none" w:sz="0" w:space="0" w:color="auto"/>
        <w:right w:val="none" w:sz="0" w:space="0" w:color="auto"/>
      </w:divBdr>
    </w:div>
    <w:div w:id="1956058999">
      <w:bodyDiv w:val="1"/>
      <w:marLeft w:val="0"/>
      <w:marRight w:val="0"/>
      <w:marTop w:val="0"/>
      <w:marBottom w:val="0"/>
      <w:divBdr>
        <w:top w:val="none" w:sz="0" w:space="0" w:color="auto"/>
        <w:left w:val="none" w:sz="0" w:space="0" w:color="auto"/>
        <w:bottom w:val="none" w:sz="0" w:space="0" w:color="auto"/>
        <w:right w:val="none" w:sz="0" w:space="0" w:color="auto"/>
      </w:divBdr>
    </w:div>
    <w:div w:id="1968198954">
      <w:bodyDiv w:val="1"/>
      <w:marLeft w:val="0"/>
      <w:marRight w:val="0"/>
      <w:marTop w:val="0"/>
      <w:marBottom w:val="0"/>
      <w:divBdr>
        <w:top w:val="none" w:sz="0" w:space="0" w:color="auto"/>
        <w:left w:val="none" w:sz="0" w:space="0" w:color="auto"/>
        <w:bottom w:val="none" w:sz="0" w:space="0" w:color="auto"/>
        <w:right w:val="none" w:sz="0" w:space="0" w:color="auto"/>
      </w:divBdr>
    </w:div>
    <w:div w:id="1988629163">
      <w:bodyDiv w:val="1"/>
      <w:marLeft w:val="0"/>
      <w:marRight w:val="0"/>
      <w:marTop w:val="0"/>
      <w:marBottom w:val="0"/>
      <w:divBdr>
        <w:top w:val="none" w:sz="0" w:space="0" w:color="auto"/>
        <w:left w:val="none" w:sz="0" w:space="0" w:color="auto"/>
        <w:bottom w:val="none" w:sz="0" w:space="0" w:color="auto"/>
        <w:right w:val="none" w:sz="0" w:space="0" w:color="auto"/>
      </w:divBdr>
    </w:div>
    <w:div w:id="1993870278">
      <w:bodyDiv w:val="1"/>
      <w:marLeft w:val="0"/>
      <w:marRight w:val="0"/>
      <w:marTop w:val="0"/>
      <w:marBottom w:val="0"/>
      <w:divBdr>
        <w:top w:val="none" w:sz="0" w:space="0" w:color="auto"/>
        <w:left w:val="none" w:sz="0" w:space="0" w:color="auto"/>
        <w:bottom w:val="none" w:sz="0" w:space="0" w:color="auto"/>
        <w:right w:val="none" w:sz="0" w:space="0" w:color="auto"/>
      </w:divBdr>
    </w:div>
    <w:div w:id="2001494957">
      <w:bodyDiv w:val="1"/>
      <w:marLeft w:val="0"/>
      <w:marRight w:val="0"/>
      <w:marTop w:val="0"/>
      <w:marBottom w:val="0"/>
      <w:divBdr>
        <w:top w:val="none" w:sz="0" w:space="0" w:color="auto"/>
        <w:left w:val="none" w:sz="0" w:space="0" w:color="auto"/>
        <w:bottom w:val="none" w:sz="0" w:space="0" w:color="auto"/>
        <w:right w:val="none" w:sz="0" w:space="0" w:color="auto"/>
      </w:divBdr>
    </w:div>
    <w:div w:id="2012560756">
      <w:bodyDiv w:val="1"/>
      <w:marLeft w:val="0"/>
      <w:marRight w:val="0"/>
      <w:marTop w:val="0"/>
      <w:marBottom w:val="0"/>
      <w:divBdr>
        <w:top w:val="none" w:sz="0" w:space="0" w:color="auto"/>
        <w:left w:val="none" w:sz="0" w:space="0" w:color="auto"/>
        <w:bottom w:val="none" w:sz="0" w:space="0" w:color="auto"/>
        <w:right w:val="none" w:sz="0" w:space="0" w:color="auto"/>
      </w:divBdr>
    </w:div>
    <w:div w:id="2028405332">
      <w:bodyDiv w:val="1"/>
      <w:marLeft w:val="0"/>
      <w:marRight w:val="0"/>
      <w:marTop w:val="0"/>
      <w:marBottom w:val="0"/>
      <w:divBdr>
        <w:top w:val="none" w:sz="0" w:space="0" w:color="auto"/>
        <w:left w:val="none" w:sz="0" w:space="0" w:color="auto"/>
        <w:bottom w:val="none" w:sz="0" w:space="0" w:color="auto"/>
        <w:right w:val="none" w:sz="0" w:space="0" w:color="auto"/>
      </w:divBdr>
    </w:div>
    <w:div w:id="2052723906">
      <w:bodyDiv w:val="1"/>
      <w:marLeft w:val="0"/>
      <w:marRight w:val="0"/>
      <w:marTop w:val="0"/>
      <w:marBottom w:val="0"/>
      <w:divBdr>
        <w:top w:val="none" w:sz="0" w:space="0" w:color="auto"/>
        <w:left w:val="none" w:sz="0" w:space="0" w:color="auto"/>
        <w:bottom w:val="none" w:sz="0" w:space="0" w:color="auto"/>
        <w:right w:val="none" w:sz="0" w:space="0" w:color="auto"/>
      </w:divBdr>
    </w:div>
    <w:div w:id="2063362470">
      <w:bodyDiv w:val="1"/>
      <w:marLeft w:val="0"/>
      <w:marRight w:val="0"/>
      <w:marTop w:val="0"/>
      <w:marBottom w:val="0"/>
      <w:divBdr>
        <w:top w:val="none" w:sz="0" w:space="0" w:color="auto"/>
        <w:left w:val="none" w:sz="0" w:space="0" w:color="auto"/>
        <w:bottom w:val="none" w:sz="0" w:space="0" w:color="auto"/>
        <w:right w:val="none" w:sz="0" w:space="0" w:color="auto"/>
      </w:divBdr>
    </w:div>
    <w:div w:id="2071925368">
      <w:bodyDiv w:val="1"/>
      <w:marLeft w:val="0"/>
      <w:marRight w:val="0"/>
      <w:marTop w:val="0"/>
      <w:marBottom w:val="0"/>
      <w:divBdr>
        <w:top w:val="none" w:sz="0" w:space="0" w:color="auto"/>
        <w:left w:val="none" w:sz="0" w:space="0" w:color="auto"/>
        <w:bottom w:val="none" w:sz="0" w:space="0" w:color="auto"/>
        <w:right w:val="none" w:sz="0" w:space="0" w:color="auto"/>
      </w:divBdr>
    </w:div>
    <w:div w:id="2072725679">
      <w:bodyDiv w:val="1"/>
      <w:marLeft w:val="0"/>
      <w:marRight w:val="0"/>
      <w:marTop w:val="0"/>
      <w:marBottom w:val="0"/>
      <w:divBdr>
        <w:top w:val="none" w:sz="0" w:space="0" w:color="auto"/>
        <w:left w:val="none" w:sz="0" w:space="0" w:color="auto"/>
        <w:bottom w:val="none" w:sz="0" w:space="0" w:color="auto"/>
        <w:right w:val="none" w:sz="0" w:space="0" w:color="auto"/>
      </w:divBdr>
    </w:div>
    <w:div w:id="2087262494">
      <w:bodyDiv w:val="1"/>
      <w:marLeft w:val="0"/>
      <w:marRight w:val="0"/>
      <w:marTop w:val="0"/>
      <w:marBottom w:val="0"/>
      <w:divBdr>
        <w:top w:val="none" w:sz="0" w:space="0" w:color="auto"/>
        <w:left w:val="none" w:sz="0" w:space="0" w:color="auto"/>
        <w:bottom w:val="none" w:sz="0" w:space="0" w:color="auto"/>
        <w:right w:val="none" w:sz="0" w:space="0" w:color="auto"/>
      </w:divBdr>
    </w:div>
    <w:div w:id="2092923518">
      <w:bodyDiv w:val="1"/>
      <w:marLeft w:val="0"/>
      <w:marRight w:val="0"/>
      <w:marTop w:val="0"/>
      <w:marBottom w:val="0"/>
      <w:divBdr>
        <w:top w:val="none" w:sz="0" w:space="0" w:color="auto"/>
        <w:left w:val="none" w:sz="0" w:space="0" w:color="auto"/>
        <w:bottom w:val="none" w:sz="0" w:space="0" w:color="auto"/>
        <w:right w:val="none" w:sz="0" w:space="0" w:color="auto"/>
      </w:divBdr>
    </w:div>
    <w:div w:id="2096511714">
      <w:bodyDiv w:val="1"/>
      <w:marLeft w:val="0"/>
      <w:marRight w:val="0"/>
      <w:marTop w:val="0"/>
      <w:marBottom w:val="0"/>
      <w:divBdr>
        <w:top w:val="none" w:sz="0" w:space="0" w:color="auto"/>
        <w:left w:val="none" w:sz="0" w:space="0" w:color="auto"/>
        <w:bottom w:val="none" w:sz="0" w:space="0" w:color="auto"/>
        <w:right w:val="none" w:sz="0" w:space="0" w:color="auto"/>
      </w:divBdr>
    </w:div>
    <w:div w:id="2117289473">
      <w:bodyDiv w:val="1"/>
      <w:marLeft w:val="0"/>
      <w:marRight w:val="0"/>
      <w:marTop w:val="0"/>
      <w:marBottom w:val="0"/>
      <w:divBdr>
        <w:top w:val="none" w:sz="0" w:space="0" w:color="auto"/>
        <w:left w:val="none" w:sz="0" w:space="0" w:color="auto"/>
        <w:bottom w:val="none" w:sz="0" w:space="0" w:color="auto"/>
        <w:right w:val="none" w:sz="0" w:space="0" w:color="auto"/>
      </w:divBdr>
    </w:div>
    <w:div w:id="2119138410">
      <w:bodyDiv w:val="1"/>
      <w:marLeft w:val="0"/>
      <w:marRight w:val="0"/>
      <w:marTop w:val="0"/>
      <w:marBottom w:val="0"/>
      <w:divBdr>
        <w:top w:val="none" w:sz="0" w:space="0" w:color="auto"/>
        <w:left w:val="none" w:sz="0" w:space="0" w:color="auto"/>
        <w:bottom w:val="none" w:sz="0" w:space="0" w:color="auto"/>
        <w:right w:val="none" w:sz="0" w:space="0" w:color="auto"/>
      </w:divBdr>
    </w:div>
    <w:div w:id="2130663807">
      <w:bodyDiv w:val="1"/>
      <w:marLeft w:val="0"/>
      <w:marRight w:val="0"/>
      <w:marTop w:val="0"/>
      <w:marBottom w:val="0"/>
      <w:divBdr>
        <w:top w:val="none" w:sz="0" w:space="0" w:color="auto"/>
        <w:left w:val="none" w:sz="0" w:space="0" w:color="auto"/>
        <w:bottom w:val="none" w:sz="0" w:space="0" w:color="auto"/>
        <w:right w:val="none" w:sz="0" w:space="0" w:color="auto"/>
      </w:divBdr>
    </w:div>
    <w:div w:id="2136291907">
      <w:bodyDiv w:val="1"/>
      <w:marLeft w:val="0"/>
      <w:marRight w:val="0"/>
      <w:marTop w:val="0"/>
      <w:marBottom w:val="0"/>
      <w:divBdr>
        <w:top w:val="none" w:sz="0" w:space="0" w:color="auto"/>
        <w:left w:val="none" w:sz="0" w:space="0" w:color="auto"/>
        <w:bottom w:val="none" w:sz="0" w:space="0" w:color="auto"/>
        <w:right w:val="none" w:sz="0" w:space="0" w:color="auto"/>
      </w:divBdr>
    </w:div>
    <w:div w:id="2137942114">
      <w:bodyDiv w:val="1"/>
      <w:marLeft w:val="0"/>
      <w:marRight w:val="0"/>
      <w:marTop w:val="0"/>
      <w:marBottom w:val="0"/>
      <w:divBdr>
        <w:top w:val="none" w:sz="0" w:space="0" w:color="auto"/>
        <w:left w:val="none" w:sz="0" w:space="0" w:color="auto"/>
        <w:bottom w:val="none" w:sz="0" w:space="0" w:color="auto"/>
        <w:right w:val="none" w:sz="0" w:space="0" w:color="auto"/>
      </w:divBdr>
    </w:div>
    <w:div w:id="21392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5130168453292487E-2"/>
          <c:y val="0.13194444444444467"/>
          <c:w val="0.66003062787136291"/>
          <c:h val="0.61805555555555614"/>
        </c:manualLayout>
      </c:layout>
      <c:barChart>
        <c:barDir val="col"/>
        <c:grouping val="clustered"/>
        <c:ser>
          <c:idx val="0"/>
          <c:order val="0"/>
          <c:tx>
            <c:strRef>
              <c:f>Sheet1!$A$2</c:f>
              <c:strCache>
                <c:ptCount val="1"/>
                <c:pt idx="0">
                  <c:v>Объем отгруженных товаров, млн. руб.</c:v>
                </c:pt>
              </c:strCache>
            </c:strRef>
          </c:tx>
          <c:spPr>
            <a:solidFill>
              <a:srgbClr val="9999FF"/>
            </a:solidFill>
            <a:ln w="10767">
              <a:solidFill>
                <a:srgbClr val="000000"/>
              </a:solidFill>
              <a:prstDash val="solid"/>
            </a:ln>
          </c:spPr>
          <c:dLbls>
            <c:dLbl>
              <c:idx val="0"/>
              <c:layout>
                <c:manualLayout>
                  <c:x val="-1.4440400097084929E-3"/>
                  <c:y val="-2.2852316083387413E-2"/>
                </c:manualLayout>
              </c:layout>
              <c:spPr>
                <a:noFill/>
                <a:ln w="21533">
                  <a:noFill/>
                </a:ln>
              </c:spPr>
              <c:txPr>
                <a:bodyPr/>
                <a:lstStyle/>
                <a:p>
                  <a:pPr>
                    <a:defRPr sz="678" b="1" i="0" u="none" strike="noStrike" baseline="0">
                      <a:solidFill>
                        <a:srgbClr val="000000"/>
                      </a:solidFill>
                      <a:latin typeface="Arial Cyr"/>
                      <a:ea typeface="Arial Cyr"/>
                      <a:cs typeface="Arial Cyr"/>
                    </a:defRPr>
                  </a:pPr>
                  <a:endParaRPr lang="ru-RU"/>
                </a:p>
              </c:txPr>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5C8-4277-91FE-1FF97C088C10}"/>
                </c:ext>
              </c:extLst>
            </c:dLbl>
            <c:dLbl>
              <c:idx val="1"/>
              <c:layout>
                <c:manualLayout>
                  <c:x val="5.9777400977961801E-4"/>
                  <c:y val="-3.9012072472182947E-2"/>
                </c:manualLayout>
              </c:layout>
              <c:spPr>
                <a:noFill/>
                <a:ln w="21533">
                  <a:noFill/>
                </a:ln>
              </c:spPr>
              <c:txPr>
                <a:bodyPr/>
                <a:lstStyle/>
                <a:p>
                  <a:pPr>
                    <a:defRPr sz="678" b="1" i="0" u="none" strike="noStrike" baseline="0">
                      <a:solidFill>
                        <a:srgbClr val="000000"/>
                      </a:solidFill>
                      <a:latin typeface="Arial Cyr"/>
                      <a:ea typeface="Arial Cyr"/>
                      <a:cs typeface="Arial Cyr"/>
                    </a:defRPr>
                  </a:pPr>
                  <a:endParaRPr lang="ru-RU"/>
                </a:p>
              </c:txPr>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5C8-4277-91FE-1FF97C088C10}"/>
                </c:ext>
              </c:extLst>
            </c:dLbl>
            <c:dLbl>
              <c:idx val="2"/>
              <c:layout>
                <c:manualLayout>
                  <c:x val="-3.0593687389222086E-2"/>
                  <c:y val="-2.4444874532986108E-2"/>
                </c:manualLayout>
              </c:layout>
              <c:spPr>
                <a:noFill/>
                <a:ln w="21533">
                  <a:noFill/>
                </a:ln>
              </c:spPr>
              <c:txPr>
                <a:bodyPr/>
                <a:lstStyle/>
                <a:p>
                  <a:pPr>
                    <a:defRPr sz="678" b="1" i="0" u="none" strike="noStrike" baseline="0">
                      <a:solidFill>
                        <a:srgbClr val="000000"/>
                      </a:solidFill>
                      <a:latin typeface="Arial Cyr"/>
                      <a:ea typeface="Arial Cyr"/>
                      <a:cs typeface="Arial Cyr"/>
                    </a:defRPr>
                  </a:pPr>
                  <a:endParaRPr lang="ru-RU"/>
                </a:p>
              </c:txPr>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5C8-4277-91FE-1FF97C088C10}"/>
                </c:ext>
              </c:extLst>
            </c:dLbl>
            <c:spPr>
              <a:noFill/>
              <a:ln w="21533">
                <a:noFill/>
              </a:ln>
            </c:spPr>
            <c:txPr>
              <a:bodyPr wrap="square" lIns="38100" tIns="19050" rIns="38100" bIns="19050" anchor="ctr">
                <a:spAutoFit/>
              </a:bodyPr>
              <a:lstStyle/>
              <a:p>
                <a:pPr>
                  <a:defRPr sz="678"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2018 г.</c:v>
                </c:pt>
                <c:pt idx="1">
                  <c:v>2019 г.</c:v>
                </c:pt>
                <c:pt idx="2">
                  <c:v>2020 г.</c:v>
                </c:pt>
              </c:strCache>
            </c:strRef>
          </c:cat>
          <c:val>
            <c:numRef>
              <c:f>Sheet1!$B$2:$D$2</c:f>
              <c:numCache>
                <c:formatCode>General</c:formatCode>
                <c:ptCount val="3"/>
                <c:pt idx="0">
                  <c:v>178.7</c:v>
                </c:pt>
                <c:pt idx="1">
                  <c:v>195.1</c:v>
                </c:pt>
                <c:pt idx="2" formatCode="0.0">
                  <c:v>302.3</c:v>
                </c:pt>
              </c:numCache>
            </c:numRef>
          </c:val>
          <c:extLst xmlns:c16r2="http://schemas.microsoft.com/office/drawing/2015/06/chart">
            <c:ext xmlns:c16="http://schemas.microsoft.com/office/drawing/2014/chart" uri="{C3380CC4-5D6E-409C-BE32-E72D297353CC}">
              <c16:uniqueId val="{00000003-85C8-4277-91FE-1FF97C088C10}"/>
            </c:ext>
          </c:extLst>
        </c:ser>
        <c:dLbls>
          <c:showSerName val="1"/>
        </c:dLbls>
        <c:axId val="136868608"/>
        <c:axId val="136870144"/>
      </c:barChart>
      <c:catAx>
        <c:axId val="136868608"/>
        <c:scaling>
          <c:orientation val="minMax"/>
        </c:scaling>
        <c:axPos val="b"/>
        <c:numFmt formatCode="General" sourceLinked="1"/>
        <c:tickLblPos val="nextTo"/>
        <c:spPr>
          <a:ln w="2692">
            <a:solidFill>
              <a:srgbClr val="000000"/>
            </a:solidFill>
            <a:prstDash val="solid"/>
          </a:ln>
        </c:spPr>
        <c:txPr>
          <a:bodyPr rot="0" vert="horz"/>
          <a:lstStyle/>
          <a:p>
            <a:pPr>
              <a:defRPr sz="678" b="0" i="0" u="none" strike="noStrike" baseline="0">
                <a:solidFill>
                  <a:srgbClr val="000000"/>
                </a:solidFill>
                <a:latin typeface="Arial Cyr"/>
                <a:ea typeface="Arial Cyr"/>
                <a:cs typeface="Arial Cyr"/>
              </a:defRPr>
            </a:pPr>
            <a:endParaRPr lang="ru-RU"/>
          </a:p>
        </c:txPr>
        <c:crossAx val="136870144"/>
        <c:crossesAt val="0"/>
        <c:auto val="1"/>
        <c:lblAlgn val="ctr"/>
        <c:lblOffset val="100"/>
        <c:tickLblSkip val="1"/>
        <c:tickMarkSkip val="1"/>
      </c:catAx>
      <c:valAx>
        <c:axId val="136870144"/>
        <c:scaling>
          <c:orientation val="minMax"/>
          <c:max val="400"/>
          <c:min val="100"/>
        </c:scaling>
        <c:axPos val="l"/>
        <c:majorGridlines>
          <c:spPr>
            <a:ln w="2692">
              <a:solidFill>
                <a:srgbClr val="000000"/>
              </a:solidFill>
              <a:prstDash val="solid"/>
            </a:ln>
          </c:spPr>
        </c:majorGridlines>
        <c:numFmt formatCode="General" sourceLinked="1"/>
        <c:tickLblPos val="nextTo"/>
        <c:spPr>
          <a:ln w="2692">
            <a:solidFill>
              <a:srgbClr val="000000"/>
            </a:solidFill>
            <a:prstDash val="solid"/>
          </a:ln>
        </c:spPr>
        <c:txPr>
          <a:bodyPr rot="0" vert="horz"/>
          <a:lstStyle/>
          <a:p>
            <a:pPr>
              <a:defRPr sz="678" b="0" i="0" u="none" strike="noStrike" baseline="0">
                <a:solidFill>
                  <a:srgbClr val="000000"/>
                </a:solidFill>
                <a:latin typeface="Arial Cyr"/>
                <a:ea typeface="Arial Cyr"/>
                <a:cs typeface="Arial Cyr"/>
              </a:defRPr>
            </a:pPr>
            <a:endParaRPr lang="ru-RU"/>
          </a:p>
        </c:txPr>
        <c:crossAx val="136868608"/>
        <c:crosses val="autoZero"/>
        <c:crossBetween val="between"/>
        <c:majorUnit val="300"/>
        <c:minorUnit val="300"/>
      </c:valAx>
      <c:spPr>
        <a:solidFill>
          <a:srgbClr val="C0C0C0"/>
        </a:solidFill>
        <a:ln w="10767">
          <a:solidFill>
            <a:srgbClr val="808080"/>
          </a:solidFill>
          <a:prstDash val="solid"/>
        </a:ln>
      </c:spPr>
    </c:plotArea>
    <c:legend>
      <c:legendPos val="r"/>
      <c:layout>
        <c:manualLayout>
          <c:xMode val="edge"/>
          <c:yMode val="edge"/>
          <c:x val="0.74119448698315515"/>
          <c:y val="9.0277777777777707E-2"/>
          <c:w val="0.25727411944869827"/>
          <c:h val="0.5625"/>
        </c:manualLayout>
      </c:layout>
      <c:spPr>
        <a:noFill/>
        <a:ln w="21533">
          <a:noFill/>
        </a:ln>
      </c:spPr>
      <c:txPr>
        <a:bodyPr/>
        <a:lstStyle/>
        <a:p>
          <a:pPr>
            <a:defRPr sz="623"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678"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028315946348743"/>
          <c:y val="0.14084507042253533"/>
          <c:w val="0.61251862891207154"/>
          <c:h val="0.46478873239436647"/>
        </c:manualLayout>
      </c:layout>
      <c:lineChart>
        <c:grouping val="stacked"/>
        <c:ser>
          <c:idx val="0"/>
          <c:order val="0"/>
          <c:tx>
            <c:strRef>
              <c:f>Sheet1!$A$3</c:f>
              <c:strCache>
                <c:ptCount val="1"/>
                <c:pt idx="0">
                  <c:v>Оъем отгруженных товаров млн. руб.</c:v>
                </c:pt>
              </c:strCache>
            </c:strRef>
          </c:tx>
          <c:spPr>
            <a:ln w="21496">
              <a:solidFill>
                <a:srgbClr val="000080"/>
              </a:solidFill>
              <a:prstDash val="solid"/>
            </a:ln>
          </c:spPr>
          <c:marker>
            <c:symbol val="diamond"/>
            <c:size val="4"/>
            <c:spPr>
              <a:noFill/>
              <a:ln>
                <a:solidFill>
                  <a:srgbClr val="FF00FF"/>
                </a:solidFill>
                <a:prstDash val="solid"/>
              </a:ln>
            </c:spPr>
          </c:marker>
          <c:dPt>
            <c:idx val="0"/>
            <c:spPr>
              <a:ln w="10748">
                <a:solidFill>
                  <a:srgbClr val="000080"/>
                </a:solidFill>
                <a:prstDash val="solid"/>
              </a:ln>
            </c:spPr>
            <c:extLst xmlns:c16r2="http://schemas.microsoft.com/office/drawing/2015/06/chart">
              <c:ext xmlns:c16="http://schemas.microsoft.com/office/drawing/2014/chart" uri="{C3380CC4-5D6E-409C-BE32-E72D297353CC}">
                <c16:uniqueId val="{00000005-7B9C-4C4F-B725-933A5F023242}"/>
              </c:ext>
            </c:extLst>
          </c:dPt>
          <c:dPt>
            <c:idx val="1"/>
            <c:spPr>
              <a:ln w="10748">
                <a:solidFill>
                  <a:srgbClr val="000080"/>
                </a:solidFill>
                <a:prstDash val="solid"/>
              </a:ln>
            </c:spPr>
            <c:extLst xmlns:c16r2="http://schemas.microsoft.com/office/drawing/2015/06/chart">
              <c:ext xmlns:c16="http://schemas.microsoft.com/office/drawing/2014/chart" uri="{C3380CC4-5D6E-409C-BE32-E72D297353CC}">
                <c16:uniqueId val="{00000003-7B9C-4C4F-B725-933A5F023242}"/>
              </c:ext>
            </c:extLst>
          </c:dPt>
          <c:dPt>
            <c:idx val="2"/>
            <c:spPr>
              <a:ln w="10748">
                <a:solidFill>
                  <a:srgbClr val="000080"/>
                </a:solidFill>
                <a:prstDash val="solid"/>
              </a:ln>
            </c:spPr>
            <c:extLst xmlns:c16r2="http://schemas.microsoft.com/office/drawing/2015/06/chart">
              <c:ext xmlns:c16="http://schemas.microsoft.com/office/drawing/2014/chart" uri="{C3380CC4-5D6E-409C-BE32-E72D297353CC}">
                <c16:uniqueId val="{00000001-7B9C-4C4F-B725-933A5F023242}"/>
              </c:ext>
            </c:extLst>
          </c:dPt>
          <c:dLbls>
            <c:dLbl>
              <c:idx val="0"/>
              <c:layout>
                <c:manualLayout>
                  <c:x val="-2.990209461849495E-2"/>
                  <c:y val="-9.9664964179844204E-2"/>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B9C-4C4F-B725-933A5F023242}"/>
                </c:ext>
              </c:extLst>
            </c:dLbl>
            <c:dLbl>
              <c:idx val="1"/>
              <c:layout>
                <c:manualLayout>
                  <c:x val="-2.692146639107057E-2"/>
                  <c:y val="-0.12956373225689491"/>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B9C-4C4F-B725-933A5F023242}"/>
                </c:ext>
              </c:extLst>
            </c:dLbl>
            <c:dLbl>
              <c:idx val="2"/>
              <c:layout>
                <c:manualLayout>
                  <c:x val="-2.3940838163646113E-2"/>
                  <c:y val="-9.8056905139884409E-2"/>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B9C-4C4F-B725-933A5F023242}"/>
                </c:ext>
              </c:extLst>
            </c:dLbl>
            <c:spPr>
              <a:noFill/>
              <a:ln w="21496">
                <a:noFill/>
              </a:ln>
            </c:spPr>
            <c:txPr>
              <a:bodyPr wrap="square" lIns="38100" tIns="19050" rIns="38100" bIns="19050" anchor="ctr">
                <a:spAutoFit/>
              </a:bodyPr>
              <a:lstStyle/>
              <a:p>
                <a:pPr>
                  <a:defRPr sz="677"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2018 г.</c:v>
                </c:pt>
                <c:pt idx="1">
                  <c:v>2019 г.</c:v>
                </c:pt>
                <c:pt idx="2">
                  <c:v>2020 г.</c:v>
                </c:pt>
              </c:strCache>
            </c:strRef>
          </c:cat>
          <c:val>
            <c:numRef>
              <c:f>Sheet1!$B$3:$D$3</c:f>
              <c:numCache>
                <c:formatCode>General</c:formatCode>
                <c:ptCount val="3"/>
                <c:pt idx="0">
                  <c:v>745.9</c:v>
                </c:pt>
                <c:pt idx="1">
                  <c:v>748.5</c:v>
                </c:pt>
                <c:pt idx="2">
                  <c:v>740.1</c:v>
                </c:pt>
              </c:numCache>
            </c:numRef>
          </c:val>
          <c:extLst xmlns:c16r2="http://schemas.microsoft.com/office/drawing/2015/06/chart">
            <c:ext xmlns:c16="http://schemas.microsoft.com/office/drawing/2014/chart" uri="{C3380CC4-5D6E-409C-BE32-E72D297353CC}">
              <c16:uniqueId val="{00000006-7B9C-4C4F-B725-933A5F023242}"/>
            </c:ext>
          </c:extLst>
        </c:ser>
        <c:dLbls>
          <c:showSerName val="1"/>
        </c:dLbls>
        <c:marker val="1"/>
        <c:axId val="136924160"/>
        <c:axId val="136926336"/>
      </c:lineChart>
      <c:catAx>
        <c:axId val="136924160"/>
        <c:scaling>
          <c:orientation val="minMax"/>
        </c:scaling>
        <c:axPos val="b"/>
        <c:title>
          <c:tx>
            <c:rich>
              <a:bodyPr/>
              <a:lstStyle/>
              <a:p>
                <a:pPr>
                  <a:defRPr sz="677" b="1" i="0" u="none" strike="noStrike" baseline="0">
                    <a:solidFill>
                      <a:srgbClr val="000000"/>
                    </a:solidFill>
                    <a:latin typeface="Arial Cyr"/>
                    <a:ea typeface="Arial Cyr"/>
                    <a:cs typeface="Arial Cyr"/>
                  </a:defRPr>
                </a:pPr>
                <a:r>
                  <a:rPr lang="ru-RU"/>
                  <a:t>Годы</a:t>
                </a:r>
              </a:p>
            </c:rich>
          </c:tx>
          <c:layout>
            <c:manualLayout>
              <c:xMode val="edge"/>
              <c:yMode val="edge"/>
              <c:x val="0.39046199701937456"/>
              <c:y val="0.78873239436619713"/>
            </c:manualLayout>
          </c:layout>
          <c:spPr>
            <a:noFill/>
            <a:ln w="21496">
              <a:noFill/>
            </a:ln>
          </c:spPr>
        </c:title>
        <c:numFmt formatCode="General" sourceLinked="1"/>
        <c:tickLblPos val="nextTo"/>
        <c:spPr>
          <a:ln w="2687">
            <a:solidFill>
              <a:srgbClr val="000000"/>
            </a:solidFill>
            <a:prstDash val="solid"/>
          </a:ln>
        </c:spPr>
        <c:txPr>
          <a:bodyPr rot="0" vert="horz"/>
          <a:lstStyle/>
          <a:p>
            <a:pPr>
              <a:defRPr sz="677" b="0" i="0" u="none" strike="noStrike" baseline="0">
                <a:solidFill>
                  <a:srgbClr val="000000"/>
                </a:solidFill>
                <a:latin typeface="Arial Cyr"/>
                <a:ea typeface="Arial Cyr"/>
                <a:cs typeface="Arial Cyr"/>
              </a:defRPr>
            </a:pPr>
            <a:endParaRPr lang="ru-RU"/>
          </a:p>
        </c:txPr>
        <c:crossAx val="136926336"/>
        <c:crossesAt val="450"/>
        <c:auto val="1"/>
        <c:lblAlgn val="ctr"/>
        <c:lblOffset val="100"/>
        <c:tickLblSkip val="1"/>
        <c:tickMarkSkip val="1"/>
      </c:catAx>
      <c:valAx>
        <c:axId val="136926336"/>
        <c:scaling>
          <c:orientation val="minMax"/>
          <c:max val="950"/>
          <c:min val="450"/>
        </c:scaling>
        <c:axPos val="l"/>
        <c:majorGridlines>
          <c:spPr>
            <a:ln w="2687">
              <a:solidFill>
                <a:srgbClr val="000000"/>
              </a:solidFill>
              <a:prstDash val="solid"/>
            </a:ln>
          </c:spPr>
        </c:majorGridlines>
        <c:title>
          <c:tx>
            <c:rich>
              <a:bodyPr/>
              <a:lstStyle/>
              <a:p>
                <a:pPr>
                  <a:defRPr sz="677" b="0" i="0" u="none" strike="noStrike" baseline="0">
                    <a:solidFill>
                      <a:srgbClr val="000000"/>
                    </a:solidFill>
                    <a:latin typeface="Times New Roman"/>
                    <a:ea typeface="Times New Roman"/>
                    <a:cs typeface="Times New Roman"/>
                  </a:defRPr>
                </a:pPr>
                <a:r>
                  <a:rPr lang="ru-RU"/>
                  <a:t>Объем отгруженных товаров, млн. руб.</a:t>
                </a:r>
              </a:p>
            </c:rich>
          </c:tx>
          <c:layout>
            <c:manualLayout>
              <c:xMode val="edge"/>
              <c:yMode val="edge"/>
              <c:x val="2.9806259314456036E-3"/>
              <c:y val="1.4084507042253521E-2"/>
            </c:manualLayout>
          </c:layout>
          <c:spPr>
            <a:noFill/>
            <a:ln w="21496">
              <a:noFill/>
            </a:ln>
          </c:spPr>
        </c:title>
        <c:numFmt formatCode="General" sourceLinked="1"/>
        <c:tickLblPos val="nextTo"/>
        <c:spPr>
          <a:ln w="2687">
            <a:solidFill>
              <a:srgbClr val="000000"/>
            </a:solidFill>
            <a:prstDash val="solid"/>
          </a:ln>
        </c:spPr>
        <c:txPr>
          <a:bodyPr rot="0" vert="horz"/>
          <a:lstStyle/>
          <a:p>
            <a:pPr>
              <a:defRPr sz="677" b="0" i="0" u="none" strike="noStrike" baseline="0">
                <a:solidFill>
                  <a:srgbClr val="000000"/>
                </a:solidFill>
                <a:latin typeface="Arial Cyr"/>
                <a:ea typeface="Arial Cyr"/>
                <a:cs typeface="Arial Cyr"/>
              </a:defRPr>
            </a:pPr>
            <a:endParaRPr lang="ru-RU"/>
          </a:p>
        </c:txPr>
        <c:crossAx val="136924160"/>
        <c:crosses val="autoZero"/>
        <c:crossBetween val="between"/>
        <c:majorUnit val="500"/>
        <c:minorUnit val="500"/>
      </c:valAx>
      <c:spPr>
        <a:solidFill>
          <a:srgbClr val="C0C0C0"/>
        </a:solidFill>
        <a:ln w="10748">
          <a:solidFill>
            <a:srgbClr val="808080"/>
          </a:solidFill>
          <a:prstDash val="solid"/>
        </a:ln>
      </c:spPr>
    </c:plotArea>
    <c:legend>
      <c:legendPos val="r"/>
      <c:layout>
        <c:manualLayout>
          <c:xMode val="edge"/>
          <c:yMode val="edge"/>
          <c:x val="0.74813710879284601"/>
          <c:y val="3.5211267605633832E-2"/>
          <c:w val="0.25037257824143094"/>
          <c:h val="0.57042253521126707"/>
        </c:manualLayout>
      </c:layout>
      <c:spPr>
        <a:noFill/>
        <a:ln w="21496">
          <a:noFill/>
        </a:ln>
      </c:spPr>
      <c:txPr>
        <a:bodyPr/>
        <a:lstStyle/>
        <a:p>
          <a:pPr>
            <a:defRPr sz="779"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028315946348743"/>
          <c:y val="0.14084507042253533"/>
          <c:w val="0.61251862891207154"/>
          <c:h val="0.46478873239436647"/>
        </c:manualLayout>
      </c:layout>
      <c:lineChart>
        <c:grouping val="stacked"/>
        <c:ser>
          <c:idx val="0"/>
          <c:order val="0"/>
          <c:tx>
            <c:strRef>
              <c:f>Sheet1!$A$3</c:f>
              <c:strCache>
                <c:ptCount val="1"/>
                <c:pt idx="0">
                  <c:v>Оъем отгруженных товаров млн. руб.</c:v>
                </c:pt>
              </c:strCache>
            </c:strRef>
          </c:tx>
          <c:spPr>
            <a:ln w="21496">
              <a:solidFill>
                <a:srgbClr val="000080"/>
              </a:solidFill>
              <a:prstDash val="solid"/>
            </a:ln>
          </c:spPr>
          <c:marker>
            <c:symbol val="diamond"/>
            <c:size val="4"/>
            <c:spPr>
              <a:noFill/>
              <a:ln>
                <a:solidFill>
                  <a:srgbClr val="FF00FF"/>
                </a:solidFill>
                <a:prstDash val="solid"/>
              </a:ln>
            </c:spPr>
          </c:marker>
          <c:dPt>
            <c:idx val="0"/>
            <c:spPr>
              <a:ln w="10748">
                <a:solidFill>
                  <a:srgbClr val="000080"/>
                </a:solidFill>
                <a:prstDash val="solid"/>
              </a:ln>
            </c:spPr>
            <c:extLst xmlns:c16r2="http://schemas.microsoft.com/office/drawing/2015/06/chart">
              <c:ext xmlns:c16="http://schemas.microsoft.com/office/drawing/2014/chart" uri="{C3380CC4-5D6E-409C-BE32-E72D297353CC}">
                <c16:uniqueId val="{00000005-A3CC-4A33-BB7F-A302BAD6E8CB}"/>
              </c:ext>
            </c:extLst>
          </c:dPt>
          <c:dPt>
            <c:idx val="1"/>
            <c:spPr>
              <a:ln w="10748">
                <a:solidFill>
                  <a:srgbClr val="000080"/>
                </a:solidFill>
                <a:prstDash val="solid"/>
              </a:ln>
            </c:spPr>
            <c:extLst xmlns:c16r2="http://schemas.microsoft.com/office/drawing/2015/06/chart">
              <c:ext xmlns:c16="http://schemas.microsoft.com/office/drawing/2014/chart" uri="{C3380CC4-5D6E-409C-BE32-E72D297353CC}">
                <c16:uniqueId val="{00000003-A3CC-4A33-BB7F-A302BAD6E8CB}"/>
              </c:ext>
            </c:extLst>
          </c:dPt>
          <c:dPt>
            <c:idx val="2"/>
            <c:spPr>
              <a:ln w="10748">
                <a:solidFill>
                  <a:srgbClr val="000080"/>
                </a:solidFill>
                <a:prstDash val="solid"/>
              </a:ln>
            </c:spPr>
            <c:extLst xmlns:c16r2="http://schemas.microsoft.com/office/drawing/2015/06/chart">
              <c:ext xmlns:c16="http://schemas.microsoft.com/office/drawing/2014/chart" uri="{C3380CC4-5D6E-409C-BE32-E72D297353CC}">
                <c16:uniqueId val="{00000001-A3CC-4A33-BB7F-A302BAD6E8CB}"/>
              </c:ext>
            </c:extLst>
          </c:dPt>
          <c:dLbls>
            <c:dLbl>
              <c:idx val="0"/>
              <c:layout>
                <c:manualLayout>
                  <c:x val="-2.990209461849495E-2"/>
                  <c:y val="-0.1039583706715943"/>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3CC-4A33-BB7F-A302BAD6E8CB}"/>
                </c:ext>
              </c:extLst>
            </c:dLbl>
            <c:dLbl>
              <c:idx val="1"/>
              <c:layout>
                <c:manualLayout>
                  <c:x val="-2.692146639107057E-2"/>
                  <c:y val="-0.13119729039920361"/>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3CC-4A33-BB7F-A302BAD6E8CB}"/>
                </c:ext>
              </c:extLst>
            </c:dLbl>
            <c:dLbl>
              <c:idx val="2"/>
              <c:layout>
                <c:manualLayout>
                  <c:x val="-2.3940838163646113E-2"/>
                  <c:y val="-0.10198659418757694"/>
                </c:manualLayout>
              </c:layout>
              <c:spPr>
                <a:noFill/>
                <a:ln w="21496">
                  <a:noFill/>
                </a:ln>
              </c:spPr>
              <c:txPr>
                <a:bodyPr/>
                <a:lstStyle/>
                <a:p>
                  <a:pPr>
                    <a:defRPr sz="677"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3CC-4A33-BB7F-A302BAD6E8CB}"/>
                </c:ext>
              </c:extLst>
            </c:dLbl>
            <c:spPr>
              <a:noFill/>
              <a:ln w="21496">
                <a:noFill/>
              </a:ln>
            </c:spPr>
            <c:txPr>
              <a:bodyPr wrap="square" lIns="38100" tIns="19050" rIns="38100" bIns="19050" anchor="ctr">
                <a:spAutoFit/>
              </a:bodyPr>
              <a:lstStyle/>
              <a:p>
                <a:pPr>
                  <a:defRPr sz="677"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2018 г.</c:v>
                </c:pt>
                <c:pt idx="1">
                  <c:v>2019 г.</c:v>
                </c:pt>
                <c:pt idx="2">
                  <c:v>2020 г.</c:v>
                </c:pt>
              </c:strCache>
            </c:strRef>
          </c:cat>
          <c:val>
            <c:numRef>
              <c:f>Sheet1!$B$3:$D$3</c:f>
              <c:numCache>
                <c:formatCode>General</c:formatCode>
                <c:ptCount val="3"/>
                <c:pt idx="0">
                  <c:v>112.1</c:v>
                </c:pt>
                <c:pt idx="1">
                  <c:v>126.9</c:v>
                </c:pt>
                <c:pt idx="2">
                  <c:v>97.4</c:v>
                </c:pt>
              </c:numCache>
            </c:numRef>
          </c:val>
          <c:extLst xmlns:c16r2="http://schemas.microsoft.com/office/drawing/2015/06/chart">
            <c:ext xmlns:c16="http://schemas.microsoft.com/office/drawing/2014/chart" uri="{C3380CC4-5D6E-409C-BE32-E72D297353CC}">
              <c16:uniqueId val="{00000006-A3CC-4A33-BB7F-A302BAD6E8CB}"/>
            </c:ext>
          </c:extLst>
        </c:ser>
        <c:dLbls>
          <c:showSerName val="1"/>
        </c:dLbls>
        <c:marker val="1"/>
        <c:axId val="170772736"/>
        <c:axId val="173343104"/>
      </c:lineChart>
      <c:catAx>
        <c:axId val="170772736"/>
        <c:scaling>
          <c:orientation val="minMax"/>
        </c:scaling>
        <c:axPos val="b"/>
        <c:title>
          <c:tx>
            <c:rich>
              <a:bodyPr/>
              <a:lstStyle/>
              <a:p>
                <a:pPr>
                  <a:defRPr sz="677" b="1" i="0" u="none" strike="noStrike" baseline="0">
                    <a:solidFill>
                      <a:srgbClr val="000000"/>
                    </a:solidFill>
                    <a:latin typeface="Arial Cyr"/>
                    <a:ea typeface="Arial Cyr"/>
                    <a:cs typeface="Arial Cyr"/>
                  </a:defRPr>
                </a:pPr>
                <a:r>
                  <a:rPr lang="ru-RU"/>
                  <a:t>Годы</a:t>
                </a:r>
              </a:p>
            </c:rich>
          </c:tx>
          <c:layout>
            <c:manualLayout>
              <c:xMode val="edge"/>
              <c:yMode val="edge"/>
              <c:x val="0.39046199701937456"/>
              <c:y val="0.78873239436619713"/>
            </c:manualLayout>
          </c:layout>
          <c:spPr>
            <a:noFill/>
            <a:ln w="21496">
              <a:noFill/>
            </a:ln>
          </c:spPr>
        </c:title>
        <c:numFmt formatCode="General" sourceLinked="1"/>
        <c:tickLblPos val="nextTo"/>
        <c:spPr>
          <a:ln w="2687">
            <a:solidFill>
              <a:srgbClr val="000000"/>
            </a:solidFill>
            <a:prstDash val="solid"/>
          </a:ln>
        </c:spPr>
        <c:txPr>
          <a:bodyPr rot="0" vert="horz"/>
          <a:lstStyle/>
          <a:p>
            <a:pPr>
              <a:defRPr sz="677" b="0" i="0" u="none" strike="noStrike" baseline="0">
                <a:solidFill>
                  <a:srgbClr val="000000"/>
                </a:solidFill>
                <a:latin typeface="Arial Cyr"/>
                <a:ea typeface="Arial Cyr"/>
                <a:cs typeface="Arial Cyr"/>
              </a:defRPr>
            </a:pPr>
            <a:endParaRPr lang="ru-RU"/>
          </a:p>
        </c:txPr>
        <c:crossAx val="173343104"/>
        <c:crossesAt val="50"/>
        <c:auto val="1"/>
        <c:lblAlgn val="ctr"/>
        <c:lblOffset val="100"/>
        <c:tickLblSkip val="1"/>
        <c:tickMarkSkip val="1"/>
      </c:catAx>
      <c:valAx>
        <c:axId val="173343104"/>
        <c:scaling>
          <c:orientation val="minMax"/>
          <c:max val="150"/>
          <c:min val="50"/>
        </c:scaling>
        <c:axPos val="l"/>
        <c:majorGridlines>
          <c:spPr>
            <a:ln w="2687">
              <a:solidFill>
                <a:srgbClr val="000000"/>
              </a:solidFill>
              <a:prstDash val="solid"/>
            </a:ln>
          </c:spPr>
        </c:majorGridlines>
        <c:title>
          <c:tx>
            <c:rich>
              <a:bodyPr/>
              <a:lstStyle/>
              <a:p>
                <a:pPr>
                  <a:defRPr sz="677" b="0" i="0" u="none" strike="noStrike" baseline="0">
                    <a:solidFill>
                      <a:srgbClr val="000000"/>
                    </a:solidFill>
                    <a:latin typeface="Times New Roman"/>
                    <a:ea typeface="Times New Roman"/>
                    <a:cs typeface="Times New Roman"/>
                  </a:defRPr>
                </a:pPr>
                <a:r>
                  <a:rPr lang="ru-RU"/>
                  <a:t>Объем отгруженных товаров, млн. руб.</a:t>
                </a:r>
              </a:p>
            </c:rich>
          </c:tx>
          <c:layout>
            <c:manualLayout>
              <c:xMode val="edge"/>
              <c:yMode val="edge"/>
              <c:x val="2.9806259314456036E-3"/>
              <c:y val="1.4084507042253521E-2"/>
            </c:manualLayout>
          </c:layout>
          <c:spPr>
            <a:noFill/>
            <a:ln w="21496">
              <a:noFill/>
            </a:ln>
          </c:spPr>
        </c:title>
        <c:numFmt formatCode="General" sourceLinked="1"/>
        <c:tickLblPos val="nextTo"/>
        <c:spPr>
          <a:ln w="2687">
            <a:solidFill>
              <a:srgbClr val="000000"/>
            </a:solidFill>
            <a:prstDash val="solid"/>
          </a:ln>
        </c:spPr>
        <c:txPr>
          <a:bodyPr rot="0" vert="horz"/>
          <a:lstStyle/>
          <a:p>
            <a:pPr>
              <a:defRPr sz="677" b="0" i="0" u="none" strike="noStrike" baseline="0">
                <a:solidFill>
                  <a:srgbClr val="000000"/>
                </a:solidFill>
                <a:latin typeface="Arial Cyr"/>
                <a:ea typeface="Arial Cyr"/>
                <a:cs typeface="Arial Cyr"/>
              </a:defRPr>
            </a:pPr>
            <a:endParaRPr lang="ru-RU"/>
          </a:p>
        </c:txPr>
        <c:crossAx val="170772736"/>
        <c:crosses val="autoZero"/>
        <c:crossBetween val="between"/>
        <c:majorUnit val="100"/>
        <c:minorUnit val="100"/>
      </c:valAx>
      <c:spPr>
        <a:solidFill>
          <a:srgbClr val="C0C0C0"/>
        </a:solidFill>
        <a:ln w="10748">
          <a:solidFill>
            <a:srgbClr val="808080"/>
          </a:solidFill>
          <a:prstDash val="solid"/>
        </a:ln>
      </c:spPr>
    </c:plotArea>
    <c:legend>
      <c:legendPos val="r"/>
      <c:layout>
        <c:manualLayout>
          <c:xMode val="edge"/>
          <c:yMode val="edge"/>
          <c:x val="0.74813710879284601"/>
          <c:y val="3.5211267605633832E-2"/>
          <c:w val="0.25037257824143094"/>
          <c:h val="0.57042253521126707"/>
        </c:manualLayout>
      </c:layout>
      <c:spPr>
        <a:noFill/>
        <a:ln w="21496">
          <a:noFill/>
        </a:ln>
      </c:spPr>
      <c:txPr>
        <a:bodyPr/>
        <a:lstStyle/>
        <a:p>
          <a:pPr>
            <a:defRPr sz="779"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209150326797346E-2"/>
          <c:y val="0.12707182320441868"/>
          <c:w val="0.64052287581699341"/>
          <c:h val="0.63535911602210315"/>
        </c:manualLayout>
      </c:layout>
      <c:lineChart>
        <c:grouping val="standard"/>
        <c:ser>
          <c:idx val="0"/>
          <c:order val="0"/>
          <c:tx>
            <c:strRef>
              <c:f>Sheet1!$A$2</c:f>
              <c:strCache>
                <c:ptCount val="1"/>
                <c:pt idx="0">
                  <c:v>Численность предприимателей в районе, чел.</c:v>
                </c:pt>
              </c:strCache>
            </c:strRef>
          </c:tx>
          <c:spPr>
            <a:ln w="12057">
              <a:solidFill>
                <a:srgbClr val="000080"/>
              </a:solidFill>
              <a:prstDash val="solid"/>
            </a:ln>
          </c:spPr>
          <c:marker>
            <c:symbol val="diamond"/>
            <c:size val="2"/>
            <c:spPr>
              <a:solidFill>
                <a:srgbClr val="000080"/>
              </a:solidFill>
              <a:ln>
                <a:solidFill>
                  <a:srgbClr val="000080"/>
                </a:solidFill>
                <a:prstDash val="solid"/>
              </a:ln>
            </c:spPr>
          </c:marker>
          <c:dLbls>
            <c:dLbl>
              <c:idx val="0"/>
              <c:layout>
                <c:manualLayout>
                  <c:x val="-4.2110194000814817E-2"/>
                  <c:y val="-5.180002183869075E-2"/>
                </c:manualLayout>
              </c:layout>
              <c:tx>
                <c:rich>
                  <a:bodyPr/>
                  <a:lstStyle/>
                  <a:p>
                    <a:pPr>
                      <a:defRPr sz="800" b="0" i="0" u="none" strike="noStrike" baseline="0">
                        <a:solidFill>
                          <a:srgbClr val="000000"/>
                        </a:solidFill>
                        <a:latin typeface="Arial Cyr"/>
                        <a:ea typeface="Arial Cyr"/>
                        <a:cs typeface="Arial Cyr"/>
                      </a:defRPr>
                    </a:pPr>
                    <a:r>
                      <a:rPr lang="en-US" sz="800" baseline="0"/>
                      <a:t>531	</a:t>
                    </a:r>
                  </a:p>
                </c:rich>
              </c:tx>
              <c:spPr>
                <a:noFill/>
                <a:ln w="12057">
                  <a:noFill/>
                </a:ln>
              </c:spPr>
              <c:dLblPos val="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D23-4739-8828-086CA4C0EA9A}"/>
                </c:ext>
              </c:extLst>
            </c:dLbl>
            <c:dLbl>
              <c:idx val="1"/>
              <c:layout>
                <c:manualLayout>
                  <c:x val="-8.5589256345820208E-3"/>
                  <c:y val="-0.11314385957837221"/>
                </c:manualLayout>
              </c:layout>
              <c:tx>
                <c:rich>
                  <a:bodyPr/>
                  <a:lstStyle/>
                  <a:p>
                    <a:pPr>
                      <a:defRPr sz="800" b="0" i="0" u="none" strike="noStrike" baseline="0">
                        <a:solidFill>
                          <a:srgbClr val="000000"/>
                        </a:solidFill>
                        <a:latin typeface="Arial Cyr"/>
                        <a:ea typeface="Arial Cyr"/>
                        <a:cs typeface="Arial Cyr"/>
                      </a:defRPr>
                    </a:pPr>
                    <a:r>
                      <a:rPr lang="en-US" sz="800" baseline="0"/>
                      <a:t>499</a:t>
                    </a:r>
                  </a:p>
                  <a:p>
                    <a:pPr>
                      <a:defRPr sz="800" b="0" i="0" u="none" strike="noStrike" baseline="0">
                        <a:solidFill>
                          <a:srgbClr val="000000"/>
                        </a:solidFill>
                        <a:latin typeface="Arial Cyr"/>
                        <a:ea typeface="Arial Cyr"/>
                        <a:cs typeface="Arial Cyr"/>
                      </a:defRPr>
                    </a:pPr>
                    <a:endParaRPr lang="en-US" sz="800" baseline="0"/>
                  </a:p>
                </c:rich>
              </c:tx>
              <c:spPr>
                <a:noFill/>
                <a:ln w="12057">
                  <a:noFill/>
                </a:ln>
              </c:spPr>
              <c:dLblPos val="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D23-4739-8828-086CA4C0EA9A}"/>
                </c:ext>
              </c:extLst>
            </c:dLbl>
            <c:dLbl>
              <c:idx val="2"/>
              <c:layout>
                <c:manualLayout>
                  <c:x val="-8.9945853729247391E-3"/>
                  <c:y val="-0.19447012498908917"/>
                </c:manualLayout>
              </c:layout>
              <c:tx>
                <c:rich>
                  <a:bodyPr/>
                  <a:lstStyle/>
                  <a:p>
                    <a:pPr>
                      <a:defRPr sz="800" b="0" i="0" u="none" strike="noStrike" baseline="0">
                        <a:solidFill>
                          <a:srgbClr val="000000"/>
                        </a:solidFill>
                        <a:latin typeface="Arial Cyr"/>
                        <a:ea typeface="Arial Cyr"/>
                        <a:cs typeface="Arial Cyr"/>
                      </a:defRPr>
                    </a:pPr>
                    <a:r>
                      <a:rPr lang="en-US" sz="800" baseline="0"/>
                      <a:t>462</a:t>
                    </a:r>
                  </a:p>
                </c:rich>
              </c:tx>
              <c:spPr>
                <a:noFill/>
                <a:ln w="12057">
                  <a:noFill/>
                </a:ln>
              </c:spPr>
              <c:dLblPos val="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D23-4739-8828-086CA4C0EA9A}"/>
                </c:ext>
              </c:extLst>
            </c:dLbl>
            <c:spPr>
              <a:noFill/>
              <a:ln w="12057">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Sheet1!$B$2:$D$2</c:f>
              <c:numCache>
                <c:formatCode>General</c:formatCode>
                <c:ptCount val="3"/>
                <c:pt idx="0">
                  <c:v>531</c:v>
                </c:pt>
                <c:pt idx="1">
                  <c:v>499</c:v>
                </c:pt>
                <c:pt idx="2">
                  <c:v>462</c:v>
                </c:pt>
              </c:numCache>
            </c:numRef>
          </c:val>
          <c:extLst xmlns:c16r2="http://schemas.microsoft.com/office/drawing/2015/06/chart">
            <c:ext xmlns:c16="http://schemas.microsoft.com/office/drawing/2014/chart" uri="{C3380CC4-5D6E-409C-BE32-E72D297353CC}">
              <c16:uniqueId val="{00000003-0D23-4739-8828-086CA4C0EA9A}"/>
            </c:ext>
          </c:extLst>
        </c:ser>
        <c:dLbls>
          <c:showSerName val="1"/>
        </c:dLbls>
        <c:marker val="1"/>
        <c:axId val="137022464"/>
        <c:axId val="137032448"/>
      </c:lineChart>
      <c:catAx>
        <c:axId val="137022464"/>
        <c:scaling>
          <c:orientation val="minMax"/>
        </c:scaling>
        <c:axPos val="b"/>
        <c:numFmt formatCode="General" sourceLinked="1"/>
        <c:tickLblPos val="nextTo"/>
        <c:spPr>
          <a:ln w="1507">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37032448"/>
        <c:crossesAt val="450"/>
        <c:auto val="1"/>
        <c:lblAlgn val="ctr"/>
        <c:lblOffset val="100"/>
        <c:tickLblSkip val="1"/>
        <c:tickMarkSkip val="1"/>
      </c:catAx>
      <c:valAx>
        <c:axId val="137032448"/>
        <c:scaling>
          <c:orientation val="minMax"/>
          <c:max val="550"/>
          <c:min val="450"/>
        </c:scaling>
        <c:axPos val="l"/>
        <c:majorGridlines>
          <c:spPr>
            <a:ln w="1507">
              <a:solidFill>
                <a:srgbClr val="000000"/>
              </a:solidFill>
              <a:prstDash val="solid"/>
            </a:ln>
          </c:spPr>
        </c:majorGridlines>
        <c:numFmt formatCode="General" sourceLinked="1"/>
        <c:tickLblPos val="nextTo"/>
        <c:spPr>
          <a:ln w="1507">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37022464"/>
        <c:crosses val="autoZero"/>
        <c:crossBetween val="between"/>
        <c:majorUnit val="100"/>
        <c:minorUnit val="10"/>
      </c:valAx>
      <c:spPr>
        <a:solidFill>
          <a:srgbClr val="C0C0C0"/>
        </a:solidFill>
        <a:ln w="6029">
          <a:solidFill>
            <a:srgbClr val="808080"/>
          </a:solidFill>
          <a:prstDash val="solid"/>
        </a:ln>
      </c:spPr>
    </c:plotArea>
    <c:legend>
      <c:legendPos val="r"/>
      <c:layout>
        <c:manualLayout>
          <c:xMode val="edge"/>
          <c:yMode val="edge"/>
          <c:x val="0.72583201267828934"/>
          <c:y val="0.10067114093959741"/>
          <c:w val="0.27416798732171177"/>
          <c:h val="0.55033557046979864"/>
        </c:manualLayout>
      </c:layout>
      <c:spPr>
        <a:noFill/>
        <a:ln w="12057">
          <a:noFill/>
        </a:ln>
      </c:spPr>
      <c:txPr>
        <a:bodyPr/>
        <a:lstStyle/>
        <a:p>
          <a:pPr>
            <a:defRPr sz="4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381" b="1" i="0" u="none" strike="noStrike" baseline="0">
          <a:solidFill>
            <a:srgbClr val="000000"/>
          </a:solidFill>
          <a:latin typeface="Arial Cyr"/>
          <a:ea typeface="Arial Cyr"/>
          <a:cs typeface="Arial Cyr"/>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0.49367</cdr:x>
      <cdr:y>0.61609</cdr:y>
    </cdr:from>
    <cdr:to>
      <cdr:x>0.49983</cdr:x>
      <cdr:y>0.89788</cdr:y>
    </cdr:to>
    <cdr:sp macro="" textlink="">
      <cdr:nvSpPr>
        <cdr:cNvPr id="1025" name="Text Box 1"/>
        <cdr:cNvSpPr txBox="1">
          <a:spLocks xmlns:a="http://schemas.openxmlformats.org/drawingml/2006/main" noChangeArrowheads="1"/>
        </cdr:cNvSpPr>
      </cdr:nvSpPr>
      <cdr:spPr bwMode="auto">
        <a:xfrm xmlns:a="http://schemas.openxmlformats.org/drawingml/2006/main">
          <a:off x="2967105" y="874373"/>
          <a:ext cx="36997" cy="39991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endParaRPr lang="ru-RU" sz="800" b="0" i="0" u="none" strike="noStrike" baseline="0">
            <a:solidFill>
              <a:srgbClr val="000000"/>
            </a:solidFill>
            <a:latin typeface="Arial Cyr"/>
            <a:cs typeface="Arial Cyr"/>
          </a:endParaRPr>
        </a:p>
        <a:p xmlns:a="http://schemas.openxmlformats.org/drawingml/2006/main">
          <a:pPr algn="ctr" rtl="0">
            <a:defRPr sz="1000"/>
          </a:pPr>
          <a:endParaRPr lang="ru-RU" sz="800" b="0" i="0" u="none" strike="noStrike" baseline="0">
            <a:solidFill>
              <a:srgbClr val="000000"/>
            </a:solidFill>
            <a:latin typeface="Arial Cyr"/>
            <a:cs typeface="Arial Cyr"/>
          </a:endParaRPr>
        </a:p>
        <a:p xmlns:a="http://schemas.openxmlformats.org/drawingml/2006/main">
          <a:pPr algn="ctr" rtl="0">
            <a:defRPr sz="1000"/>
          </a:pPr>
          <a:endParaRPr lang="ru-RU" sz="800" b="0" i="0" u="none" strike="noStrike" baseline="0">
            <a:solidFill>
              <a:srgbClr val="000000"/>
            </a:solidFill>
            <a:latin typeface="Arial Cyr"/>
            <a:cs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0E162-60D2-4205-B2AB-359C78EF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57</Pages>
  <Words>22415</Words>
  <Characters>127771</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Итоги 2001 года</vt:lpstr>
    </vt:vector>
  </TitlesOfParts>
  <Company>Администрация Шушенского района</Company>
  <LinksUpToDate>false</LinksUpToDate>
  <CharactersWithSpaces>149887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2001 года</dc:title>
  <dc:subject>Текст</dc:subject>
  <dc:creator>Мун О. Ф.</dc:creator>
  <cp:keywords/>
  <dc:description/>
  <cp:lastModifiedBy>user</cp:lastModifiedBy>
  <cp:revision>5</cp:revision>
  <cp:lastPrinted>2021-05-20T09:28:00Z</cp:lastPrinted>
  <dcterms:created xsi:type="dcterms:W3CDTF">2021-05-31T06:43:00Z</dcterms:created>
  <dcterms:modified xsi:type="dcterms:W3CDTF">2024-08-08T08:25:00Z</dcterms:modified>
</cp:coreProperties>
</file>