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BC" w:rsidRDefault="00B352BC">
      <w:pPr>
        <w:jc w:val="center"/>
        <w:rPr>
          <w:rFonts w:ascii="Arial" w:hAnsi="Arial" w:cs="Arial"/>
          <w:b/>
          <w:bCs/>
        </w:rPr>
      </w:pPr>
    </w:p>
    <w:p w:rsidR="00B352BC" w:rsidRDefault="00B352BC">
      <w:pPr>
        <w:jc w:val="center"/>
        <w:rPr>
          <w:rFonts w:ascii="Arial" w:hAnsi="Arial" w:cs="Arial"/>
          <w:b/>
          <w:bCs/>
        </w:rPr>
      </w:pPr>
    </w:p>
    <w:p w:rsidR="00B352BC" w:rsidRDefault="00B352BC">
      <w:pPr>
        <w:jc w:val="center"/>
        <w:rPr>
          <w:rFonts w:ascii="Arial" w:hAnsi="Arial" w:cs="Arial"/>
          <w:b/>
          <w:bCs/>
        </w:rPr>
      </w:pPr>
    </w:p>
    <w:p w:rsidR="00B352BC" w:rsidRDefault="00B352BC">
      <w:pPr>
        <w:jc w:val="center"/>
        <w:rPr>
          <w:rFonts w:ascii="Arial" w:hAnsi="Arial" w:cs="Arial"/>
          <w:b/>
          <w:bCs/>
        </w:rPr>
      </w:pPr>
    </w:p>
    <w:p w:rsidR="00B352BC" w:rsidRDefault="003C2C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33350" distR="115570" simplePos="0" relativeHeight="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0" t="0" r="0" b="0"/>
            <wp:wrapTight wrapText="bothSides">
              <wp:wrapPolygon edited="0">
                <wp:start x="-1123" y="0"/>
                <wp:lineTo x="-1123" y="20435"/>
                <wp:lineTo x="21592" y="20435"/>
                <wp:lineTo x="21592" y="0"/>
                <wp:lineTo x="-1123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2BC" w:rsidRDefault="00B352BC">
      <w:pPr>
        <w:rPr>
          <w:rFonts w:ascii="Arial" w:hAnsi="Arial" w:cs="Arial"/>
          <w:b/>
          <w:bCs/>
        </w:rPr>
      </w:pPr>
    </w:p>
    <w:p w:rsidR="00B352BC" w:rsidRDefault="003C2C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B352BC" w:rsidRDefault="003C2C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B352BC" w:rsidRDefault="00B352BC">
      <w:pPr>
        <w:jc w:val="center"/>
        <w:rPr>
          <w:rFonts w:ascii="Arial" w:hAnsi="Arial" w:cs="Arial"/>
          <w:b/>
          <w:bCs/>
        </w:rPr>
      </w:pPr>
    </w:p>
    <w:p w:rsidR="00B352BC" w:rsidRDefault="003C2C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 Е Ш Е Н И Е</w:t>
      </w:r>
    </w:p>
    <w:p w:rsidR="00B352BC" w:rsidRDefault="00B352BC">
      <w:pPr>
        <w:jc w:val="center"/>
        <w:rPr>
          <w:rFonts w:ascii="Arial" w:hAnsi="Arial" w:cs="Arial"/>
        </w:rPr>
      </w:pPr>
    </w:p>
    <w:p w:rsidR="0049105A" w:rsidRPr="0049105A" w:rsidRDefault="003C2C01" w:rsidP="0049105A">
      <w:pPr>
        <w:jc w:val="both"/>
      </w:pPr>
      <w:r>
        <w:rPr>
          <w:rFonts w:ascii="Arial" w:hAnsi="Arial" w:cs="Arial"/>
        </w:rPr>
        <w:t xml:space="preserve"> </w:t>
      </w:r>
      <w:r w:rsidR="00100A95">
        <w:rPr>
          <w:rFonts w:ascii="Arial" w:hAnsi="Arial" w:cs="Arial"/>
        </w:rPr>
        <w:t>24.06.</w:t>
      </w:r>
      <w:r>
        <w:rPr>
          <w:rFonts w:ascii="Arial" w:hAnsi="Arial" w:cs="Arial"/>
        </w:rPr>
        <w:t xml:space="preserve">2022          </w:t>
      </w:r>
      <w:r>
        <w:rPr>
          <w:rFonts w:ascii="Arial" w:hAnsi="Arial" w:cs="Arial"/>
        </w:rPr>
        <w:tab/>
        <w:t xml:space="preserve">           </w:t>
      </w:r>
      <w:r w:rsidR="00100A9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   № </w:t>
      </w:r>
      <w:r w:rsidR="00100A95">
        <w:rPr>
          <w:rFonts w:ascii="Arial" w:hAnsi="Arial" w:cs="Arial"/>
        </w:rPr>
        <w:t>202-19/н</w:t>
      </w:r>
    </w:p>
    <w:p w:rsidR="0049105A" w:rsidRDefault="0049105A">
      <w:pPr>
        <w:ind w:right="-1"/>
        <w:rPr>
          <w:rFonts w:ascii="Arial" w:hAnsi="Arial" w:cs="Arial"/>
        </w:rPr>
      </w:pPr>
    </w:p>
    <w:p w:rsidR="00B352BC" w:rsidRDefault="003C2C01" w:rsidP="003C2C01">
      <w:pPr>
        <w:pStyle w:val="a9"/>
        <w:tabs>
          <w:tab w:val="left" w:pos="5670"/>
          <w:tab w:val="left" w:pos="7513"/>
        </w:tabs>
        <w:ind w:right="3548"/>
        <w:jc w:val="both"/>
      </w:pPr>
      <w:bookmarkStart w:id="0" w:name="_GoBack"/>
      <w:r>
        <w:rPr>
          <w:rFonts w:ascii="Arial" w:hAnsi="Arial" w:cs="Arial"/>
        </w:rPr>
        <w:t xml:space="preserve">О внесении изменений в решение Шушенского районного Совета депутатов от 21.12.2012 № 332-22/н «Об утверждении Положения об организации и проведении публичных слушаний в муниципальном </w:t>
      </w:r>
      <w:proofErr w:type="gramStart"/>
      <w:r>
        <w:rPr>
          <w:rFonts w:ascii="Arial" w:hAnsi="Arial" w:cs="Arial"/>
        </w:rPr>
        <w:t>образовании  Шушенский</w:t>
      </w:r>
      <w:proofErr w:type="gramEnd"/>
      <w:r>
        <w:rPr>
          <w:rFonts w:ascii="Arial" w:hAnsi="Arial" w:cs="Arial"/>
        </w:rPr>
        <w:t xml:space="preserve"> район Красноярского края» </w:t>
      </w:r>
      <w:bookmarkStart w:id="1" w:name="__DdeLink__18805_2734216421"/>
      <w:r>
        <w:rPr>
          <w:rFonts w:ascii="Arial" w:hAnsi="Arial" w:cs="Arial"/>
        </w:rPr>
        <w:t>(в ред. от 28.06.2013 № 388-27/н, 23.03.2018 № 235-18/н, 28.11.2018 №312-26/н, от 23.11.2018 N 312-26/н, от 27.03.2020 N 453-43/н, от 22.10.2021 N 112-10/н)</w:t>
      </w:r>
      <w:bookmarkEnd w:id="1"/>
    </w:p>
    <w:bookmarkEnd w:id="0"/>
    <w:p w:rsidR="00B352BC" w:rsidRDefault="00B352BC">
      <w:pPr>
        <w:spacing w:afterAutospacing="1"/>
        <w:ind w:firstLine="708"/>
        <w:contextualSpacing/>
        <w:jc w:val="both"/>
        <w:rPr>
          <w:rFonts w:ascii="Arial" w:hAnsi="Arial" w:cs="Arial"/>
        </w:rPr>
      </w:pPr>
    </w:p>
    <w:p w:rsidR="00B352BC" w:rsidRDefault="00B352BC">
      <w:pPr>
        <w:spacing w:afterAutospacing="1"/>
        <w:ind w:firstLine="708"/>
        <w:contextualSpacing/>
        <w:jc w:val="both"/>
        <w:rPr>
          <w:rFonts w:ascii="Arial" w:hAnsi="Arial" w:cs="Arial"/>
        </w:rPr>
      </w:pPr>
    </w:p>
    <w:p w:rsidR="00B352BC" w:rsidRDefault="003C2C01">
      <w:pPr>
        <w:spacing w:afterAutospacing="1"/>
        <w:ind w:firstLine="708"/>
        <w:contextualSpacing/>
        <w:jc w:val="both"/>
      </w:pPr>
      <w:r>
        <w:rPr>
          <w:rFonts w:ascii="Arial" w:hAnsi="Arial" w:cs="Arial"/>
        </w:rPr>
        <w:t xml:space="preserve">В соответствии со статьёй 28 Федерального закона от 06.10.2003 № 131-ФЗ «Об общих принципах организации местного самоуправления в Российской Федерации»,  руководствуясь статьями 18, 23, 26, 30, 54 Устава Шушенского района Шушенский районный Совет депутатов </w:t>
      </w:r>
    </w:p>
    <w:p w:rsidR="00B352BC" w:rsidRDefault="003C2C01">
      <w:pPr>
        <w:contextualSpacing/>
        <w:jc w:val="both"/>
      </w:pPr>
      <w:r>
        <w:rPr>
          <w:rFonts w:ascii="Arial" w:hAnsi="Arial" w:cs="Arial"/>
        </w:rPr>
        <w:t>РЕШИЛ:</w:t>
      </w:r>
    </w:p>
    <w:p w:rsidR="00B352BC" w:rsidRDefault="003C2C01">
      <w:pPr>
        <w:ind w:right="-1" w:firstLine="708"/>
        <w:jc w:val="both"/>
      </w:pPr>
      <w:r>
        <w:rPr>
          <w:rFonts w:ascii="Arial" w:hAnsi="Arial" w:cs="Arial"/>
        </w:rPr>
        <w:t>1. Внести в решение Шушенского районного Совета депутатов от 21.12.2012 № 332-22/</w:t>
      </w:r>
      <w:proofErr w:type="gramStart"/>
      <w:r>
        <w:rPr>
          <w:rFonts w:ascii="Arial" w:hAnsi="Arial" w:cs="Arial"/>
        </w:rPr>
        <w:t>н  «</w:t>
      </w:r>
      <w:proofErr w:type="gramEnd"/>
      <w:r>
        <w:rPr>
          <w:rFonts w:ascii="Arial" w:hAnsi="Arial" w:cs="Arial"/>
        </w:rPr>
        <w:t>Об утверждении Положения об организации и проведении публичных слушаний в муниципальном образовании  Шушенский район Красноярского края» (в ред. от 28.06.2013 № 388-27/н, 23.03.2018 № 235-18/н, 28.11.2018 №312-26/н, от 23.11.2018 N 312-26/н, от 27.03.2020 N 453-43/н, от 22.10.2021 N 112-10/н) следующие изменения:</w:t>
      </w:r>
    </w:p>
    <w:p w:rsidR="00B352BC" w:rsidRDefault="003C2C01">
      <w:pPr>
        <w:ind w:right="-1" w:firstLine="708"/>
        <w:jc w:val="both"/>
      </w:pPr>
      <w:r>
        <w:rPr>
          <w:rFonts w:ascii="Arial" w:hAnsi="Arial" w:cs="Arial"/>
        </w:rPr>
        <w:t xml:space="preserve">1.1. </w:t>
      </w:r>
      <w:bookmarkStart w:id="2" w:name="__DdeLink__103_283489891"/>
      <w:r>
        <w:rPr>
          <w:rFonts w:ascii="Arial" w:hAnsi="Arial" w:cs="Arial"/>
        </w:rPr>
        <w:t>Статью 4 дополнить пунктом 16 следующего содержания:</w:t>
      </w:r>
      <w:bookmarkEnd w:id="2"/>
    </w:p>
    <w:p w:rsidR="00B352BC" w:rsidRDefault="003C2C01">
      <w:pPr>
        <w:ind w:right="-1" w:firstLine="708"/>
        <w:jc w:val="both"/>
      </w:pPr>
      <w:r>
        <w:rPr>
          <w:rFonts w:ascii="Arial" w:hAnsi="Arial" w:cs="Arial"/>
        </w:rPr>
        <w:t xml:space="preserve">«16. Сведения о времени и месте </w:t>
      </w:r>
      <w:r>
        <w:rPr>
          <w:rFonts w:ascii="Arial" w:hAnsi="Arial"/>
        </w:rPr>
        <w:t>проведения публичных слушаний, не менее чем за десять дней до их проведения, размещаются на официальном сайте муниципального образования Шушенский район  в информационно-телекоммуникационной сети "Интернет" (</w:t>
      </w:r>
      <w:hyperlink r:id="rId5">
        <w:r>
          <w:rPr>
            <w:rStyle w:val="-"/>
            <w:rFonts w:ascii="Arial" w:hAnsi="Arial"/>
          </w:rPr>
          <w:t>http://www.arshush.ru/</w:t>
        </w:r>
      </w:hyperlink>
      <w:r>
        <w:rPr>
          <w:rFonts w:ascii="Arial" w:hAnsi="Arial"/>
        </w:rPr>
        <w:t>) с одновременным размещением  проекта муниципального правового акта и информацией о возможности представления жителями Шушенского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сайта.».</w:t>
      </w:r>
    </w:p>
    <w:p w:rsidR="00B352BC" w:rsidRDefault="003C2C01">
      <w:pPr>
        <w:ind w:right="-1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1.2. </w:t>
      </w:r>
      <w:r>
        <w:rPr>
          <w:rFonts w:ascii="Arial" w:hAnsi="Arial" w:cs="Arial"/>
        </w:rPr>
        <w:t>Статью 4 дополнить пунктом 17 следующего содержания:</w:t>
      </w:r>
    </w:p>
    <w:p w:rsidR="00B352BC" w:rsidRDefault="003C2C01">
      <w:pPr>
        <w:ind w:right="-1" w:firstLine="708"/>
        <w:jc w:val="both"/>
      </w:pPr>
      <w:r>
        <w:rPr>
          <w:rFonts w:ascii="Arial" w:hAnsi="Arial"/>
        </w:rPr>
        <w:t>«17. В течение 10 дней со дня проведения публичных слушаний на официальном сайте муниципального образования Шушенский район  в информационно-телекоммуникационной сети "Интернет" (</w:t>
      </w:r>
      <w:hyperlink r:id="rId6">
        <w:r>
          <w:rPr>
            <w:rStyle w:val="-"/>
            <w:rFonts w:ascii="Arial" w:hAnsi="Arial"/>
          </w:rPr>
          <w:t>http://www.arshush.ru/</w:t>
        </w:r>
      </w:hyperlink>
      <w:r>
        <w:rPr>
          <w:rFonts w:ascii="Arial" w:hAnsi="Arial"/>
        </w:rPr>
        <w:t>) публикуются результаты публичных слушаний, включая мотивированное обоснование принятых решений.».</w:t>
      </w:r>
    </w:p>
    <w:p w:rsidR="00B352BC" w:rsidRDefault="003C2C01">
      <w:pPr>
        <w:ind w:right="-1" w:firstLine="709"/>
        <w:jc w:val="both"/>
      </w:pPr>
      <w:r>
        <w:rPr>
          <w:rFonts w:ascii="Arial" w:hAnsi="Arial" w:cs="Arial"/>
        </w:rPr>
        <w:lastRenderedPageBreak/>
        <w:t>2.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B352BC" w:rsidRDefault="003C2C01">
      <w:pPr>
        <w:ind w:right="-1" w:firstLine="709"/>
        <w:jc w:val="both"/>
        <w:outlineLvl w:val="0"/>
      </w:pPr>
      <w:r>
        <w:rPr>
          <w:rFonts w:ascii="Arial" w:hAnsi="Arial" w:cs="Arial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B352BC" w:rsidRDefault="00B352BC">
      <w:pPr>
        <w:ind w:right="-1" w:firstLine="709"/>
        <w:jc w:val="both"/>
        <w:outlineLvl w:val="0"/>
        <w:rPr>
          <w:rFonts w:ascii="Arial" w:hAnsi="Arial" w:cs="Arial"/>
        </w:rPr>
      </w:pPr>
    </w:p>
    <w:p w:rsidR="00B352BC" w:rsidRDefault="00B352BC">
      <w:pPr>
        <w:jc w:val="both"/>
        <w:rPr>
          <w:rFonts w:ascii="Arial" w:hAnsi="Arial" w:cs="Arial"/>
        </w:rPr>
      </w:pPr>
    </w:p>
    <w:p w:rsidR="003C2C01" w:rsidRDefault="003C2C01" w:rsidP="003C2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3C2C01" w:rsidRPr="005D1589" w:rsidRDefault="003C2C01" w:rsidP="003C2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D1589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Pr="005D1589">
        <w:rPr>
          <w:rFonts w:ascii="Arial" w:hAnsi="Arial" w:cs="Arial"/>
        </w:rPr>
        <w:t xml:space="preserve"> Шушенского                                                 Глава Шушенского района                          </w:t>
      </w:r>
    </w:p>
    <w:p w:rsidR="003C2C01" w:rsidRPr="005D1589" w:rsidRDefault="003C2C01" w:rsidP="003C2C01">
      <w:pPr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3C2C01" w:rsidRPr="005D1589" w:rsidRDefault="003C2C01" w:rsidP="003C2C01">
      <w:pPr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</w:t>
      </w:r>
      <w:r w:rsidRPr="005D158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Е.А. Котова</w:t>
      </w:r>
      <w:r w:rsidRPr="005D1589">
        <w:rPr>
          <w:rFonts w:ascii="Arial" w:hAnsi="Arial" w:cs="Arial"/>
        </w:rPr>
        <w:t xml:space="preserve">                                               ________ Д.В. Джигренюк  </w:t>
      </w:r>
    </w:p>
    <w:p w:rsidR="003C2C01" w:rsidRPr="005D1589" w:rsidRDefault="003C2C01" w:rsidP="003C2C01">
      <w:pPr>
        <w:jc w:val="both"/>
        <w:rPr>
          <w:rFonts w:ascii="Arial" w:hAnsi="Arial" w:cs="Arial"/>
        </w:rPr>
      </w:pPr>
    </w:p>
    <w:p w:rsidR="003C2C01" w:rsidRPr="005D1589" w:rsidRDefault="003C2C01" w:rsidP="003C2C01">
      <w:pPr>
        <w:jc w:val="both"/>
        <w:rPr>
          <w:rFonts w:ascii="Arial" w:hAnsi="Arial" w:cs="Arial"/>
        </w:rPr>
      </w:pPr>
    </w:p>
    <w:p w:rsidR="00B352BC" w:rsidRDefault="00B352BC" w:rsidP="003C2C01">
      <w:pPr>
        <w:jc w:val="both"/>
      </w:pPr>
    </w:p>
    <w:sectPr w:rsidR="00B352BC" w:rsidSect="00B352BC">
      <w:pgSz w:w="11906" w:h="16838"/>
      <w:pgMar w:top="1134" w:right="845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2BC"/>
    <w:rsid w:val="00100A95"/>
    <w:rsid w:val="00247CB2"/>
    <w:rsid w:val="00384C21"/>
    <w:rsid w:val="003C2C01"/>
    <w:rsid w:val="00425260"/>
    <w:rsid w:val="0049105A"/>
    <w:rsid w:val="00B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BF5B6-9A56-4DFC-981A-8AA4BF43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4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06738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D06738"/>
    <w:rPr>
      <w:color w:val="106BBE"/>
    </w:rPr>
  </w:style>
  <w:style w:type="paragraph" w:customStyle="1" w:styleId="1">
    <w:name w:val="Заголовок1"/>
    <w:basedOn w:val="a"/>
    <w:next w:val="a5"/>
    <w:qFormat/>
    <w:rsid w:val="00B35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352BC"/>
    <w:pPr>
      <w:spacing w:after="140" w:line="276" w:lineRule="auto"/>
    </w:pPr>
  </w:style>
  <w:style w:type="paragraph" w:styleId="a6">
    <w:name w:val="List"/>
    <w:basedOn w:val="a5"/>
    <w:rsid w:val="00B352BC"/>
    <w:rPr>
      <w:rFonts w:cs="Arial"/>
    </w:rPr>
  </w:style>
  <w:style w:type="paragraph" w:customStyle="1" w:styleId="10">
    <w:name w:val="Название объекта1"/>
    <w:basedOn w:val="a"/>
    <w:qFormat/>
    <w:rsid w:val="00B352B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352BC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1D49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572F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a9">
    <w:name w:val="Содержимое врезки"/>
    <w:basedOn w:val="a"/>
    <w:qFormat/>
    <w:rsid w:val="00B3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hush.ru/" TargetMode="External"/><Relationship Id="rId5" Type="http://schemas.openxmlformats.org/officeDocument/2006/relationships/hyperlink" Target="http://www.arshush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dc:description/>
  <cp:lastModifiedBy>Маегов Евгений Владимирович</cp:lastModifiedBy>
  <cp:revision>55</cp:revision>
  <cp:lastPrinted>2022-06-16T09:55:00Z</cp:lastPrinted>
  <dcterms:created xsi:type="dcterms:W3CDTF">2017-07-06T09:39:00Z</dcterms:created>
  <dcterms:modified xsi:type="dcterms:W3CDTF">2022-06-28T04:46:00Z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