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C6" w:rsidRPr="00800455" w:rsidRDefault="00982036" w:rsidP="005D02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C9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71525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C6" w:rsidRPr="00800455" w:rsidRDefault="005D02C6" w:rsidP="005D02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455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</w:t>
      </w:r>
    </w:p>
    <w:p w:rsidR="005D02C6" w:rsidRPr="00800455" w:rsidRDefault="005D02C6" w:rsidP="005D02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455">
        <w:rPr>
          <w:rFonts w:ascii="Times New Roman" w:eastAsia="Times New Roman" w:hAnsi="Times New Roman"/>
          <w:b/>
          <w:sz w:val="24"/>
          <w:szCs w:val="24"/>
          <w:lang w:eastAsia="ru-RU"/>
        </w:rPr>
        <w:t>ШУШЕНСКИЙ РАЙОННЫЙ СОВЕТ ДЕПУТАТОВ</w:t>
      </w:r>
    </w:p>
    <w:p w:rsidR="005D02C6" w:rsidRPr="00800455" w:rsidRDefault="005D02C6" w:rsidP="005D02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4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5D02C6" w:rsidRPr="006B3D9C" w:rsidRDefault="005D02C6" w:rsidP="005D0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3260"/>
        <w:gridCol w:w="2977"/>
      </w:tblGrid>
      <w:tr w:rsidR="005D02C6" w:rsidRPr="004E3C96" w:rsidTr="007337C7">
        <w:tc>
          <w:tcPr>
            <w:tcW w:w="3153" w:type="dxa"/>
            <w:shd w:val="clear" w:color="auto" w:fill="auto"/>
          </w:tcPr>
          <w:p w:rsidR="005D02C6" w:rsidRPr="006B3D9C" w:rsidRDefault="007C63BC" w:rsidP="007337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25.11.</w:t>
            </w:r>
            <w:r w:rsidR="005D02C6" w:rsidRPr="006B3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D0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5D02C6" w:rsidRPr="006B3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D02C6" w:rsidRPr="006B3D9C" w:rsidRDefault="00800455" w:rsidP="00733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5D02C6" w:rsidRPr="006B3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02C6" w:rsidRPr="006B3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Шушенское</w:t>
            </w:r>
          </w:p>
          <w:p w:rsidR="005D02C6" w:rsidRPr="006B3D9C" w:rsidRDefault="005D02C6" w:rsidP="00733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D02C6" w:rsidRPr="006B3D9C" w:rsidRDefault="005D02C6" w:rsidP="007C63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C6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6B3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C6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232-вн/н</w:t>
            </w:r>
          </w:p>
        </w:tc>
      </w:tr>
    </w:tbl>
    <w:p w:rsidR="005D02C6" w:rsidRPr="006B3D9C" w:rsidRDefault="005D02C6" w:rsidP="005D02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5D02C6" w:rsidRPr="004E3C96" w:rsidTr="004E3C96">
        <w:tc>
          <w:tcPr>
            <w:tcW w:w="4785" w:type="dxa"/>
          </w:tcPr>
          <w:p w:rsidR="005D02C6" w:rsidRPr="004E3C96" w:rsidRDefault="005D02C6" w:rsidP="004E3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4E3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предоставления муниципальных гарантий Шушенского района</w:t>
            </w:r>
            <w:bookmarkEnd w:id="0"/>
          </w:p>
        </w:tc>
        <w:tc>
          <w:tcPr>
            <w:tcW w:w="4786" w:type="dxa"/>
          </w:tcPr>
          <w:p w:rsidR="005D02C6" w:rsidRPr="004E3C96" w:rsidRDefault="005D02C6" w:rsidP="004E3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02C6" w:rsidRPr="006B3D9C" w:rsidRDefault="005D02C6" w:rsidP="005D02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2C6" w:rsidRDefault="005D02C6" w:rsidP="005D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2C6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</w:t>
      </w:r>
      <w:hyperlink r:id="rId5">
        <w:r w:rsidRPr="005D02C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02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>
        <w:r w:rsidRPr="005D0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02C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84831">
        <w:rPr>
          <w:rFonts w:ascii="Times New Roman" w:hAnsi="Times New Roman" w:cs="Times New Roman"/>
          <w:sz w:val="28"/>
          <w:szCs w:val="28"/>
        </w:rPr>
        <w:t>№</w:t>
      </w:r>
      <w:r w:rsidRPr="005D02C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00455">
        <w:rPr>
          <w:rFonts w:ascii="Times New Roman" w:hAnsi="Times New Roman" w:cs="Times New Roman"/>
          <w:sz w:val="28"/>
          <w:szCs w:val="28"/>
        </w:rPr>
        <w:t>«</w:t>
      </w:r>
      <w:r w:rsidRPr="005D02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0455">
        <w:rPr>
          <w:rFonts w:ascii="Times New Roman" w:hAnsi="Times New Roman" w:cs="Times New Roman"/>
          <w:sz w:val="28"/>
          <w:szCs w:val="28"/>
        </w:rPr>
        <w:t>»</w:t>
      </w:r>
      <w:r w:rsidRPr="005D0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E94E75">
          <w:rPr>
            <w:rFonts w:ascii="Times New Roman" w:hAnsi="Times New Roman" w:cs="Times New Roman"/>
            <w:sz w:val="28"/>
            <w:szCs w:val="28"/>
          </w:rPr>
          <w:t>р</w:t>
        </w:r>
        <w:r w:rsidRPr="005D02C6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5D02C6">
        <w:rPr>
          <w:rFonts w:ascii="Times New Roman" w:hAnsi="Times New Roman" w:cs="Times New Roman"/>
          <w:sz w:val="28"/>
          <w:szCs w:val="28"/>
        </w:rPr>
        <w:t xml:space="preserve"> </w:t>
      </w:r>
      <w:r w:rsidR="008A2987">
        <w:rPr>
          <w:rFonts w:ascii="Times New Roman" w:hAnsi="Times New Roman" w:cs="Times New Roman"/>
          <w:sz w:val="28"/>
          <w:szCs w:val="28"/>
        </w:rPr>
        <w:t>Шушенского районного</w:t>
      </w:r>
      <w:r w:rsidRPr="005D02C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3148F2">
        <w:rPr>
          <w:rFonts w:ascii="Times New Roman" w:hAnsi="Times New Roman" w:cs="Times New Roman"/>
          <w:sz w:val="28"/>
          <w:szCs w:val="28"/>
        </w:rPr>
        <w:t>15.05.2020 № 467-44/н «Об утверждении Положения о бюджетном процессе в Шушенском районе»</w:t>
      </w:r>
      <w:r w:rsidRPr="005D02C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5D02C6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800455">
          <w:rPr>
            <w:rFonts w:ascii="Times New Roman" w:hAnsi="Times New Roman" w:cs="Times New Roman"/>
            <w:sz w:val="28"/>
            <w:szCs w:val="28"/>
          </w:rPr>
          <w:t xml:space="preserve"> 18,</w:t>
        </w:r>
        <w:r w:rsidRPr="005D02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65642">
        <w:rPr>
          <w:rFonts w:ascii="Times New Roman" w:hAnsi="Times New Roman" w:cs="Times New Roman"/>
          <w:sz w:val="28"/>
          <w:szCs w:val="28"/>
        </w:rPr>
        <w:t>26</w:t>
      </w:r>
      <w:r w:rsidRPr="005D0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5D02C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65642">
        <w:rPr>
          <w:rFonts w:ascii="Times New Roman" w:hAnsi="Times New Roman" w:cs="Times New Roman"/>
          <w:sz w:val="28"/>
          <w:szCs w:val="28"/>
        </w:rPr>
        <w:t>0</w:t>
      </w:r>
      <w:r w:rsidRPr="005D02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65642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80045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D02C6">
        <w:rPr>
          <w:rFonts w:ascii="Times New Roman" w:hAnsi="Times New Roman" w:cs="Times New Roman"/>
          <w:sz w:val="28"/>
          <w:szCs w:val="28"/>
        </w:rPr>
        <w:t xml:space="preserve">, </w:t>
      </w:r>
      <w:r w:rsidR="00865642">
        <w:rPr>
          <w:rFonts w:ascii="Times New Roman" w:hAnsi="Times New Roman" w:cs="Times New Roman"/>
          <w:sz w:val="28"/>
          <w:szCs w:val="28"/>
        </w:rPr>
        <w:t>Шушенский</w:t>
      </w:r>
      <w:r w:rsidR="00EC55A8">
        <w:rPr>
          <w:rFonts w:ascii="Times New Roman" w:hAnsi="Times New Roman" w:cs="Times New Roman"/>
          <w:sz w:val="28"/>
          <w:szCs w:val="28"/>
        </w:rPr>
        <w:t xml:space="preserve"> </w:t>
      </w:r>
      <w:r w:rsidR="00865642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5D02C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00455" w:rsidRDefault="00800455" w:rsidP="005D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00455" w:rsidRPr="005D02C6" w:rsidRDefault="00800455" w:rsidP="00800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7D43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7D43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Шушенского районного</w:t>
      </w:r>
      <w:r w:rsidRPr="00717D43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03.10.2008</w:t>
      </w:r>
      <w:r w:rsidRPr="00717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491-вн/н</w:t>
      </w:r>
      <w:r w:rsidRPr="00717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D4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Pr="00717D4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прекращения </w:t>
      </w:r>
      <w:r w:rsidRPr="00717D43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 w:cs="Times New Roman"/>
          <w:sz w:val="28"/>
          <w:szCs w:val="28"/>
        </w:rPr>
        <w:t>Шушенского района»</w:t>
      </w:r>
      <w:r w:rsidRPr="00717D43">
        <w:rPr>
          <w:rFonts w:ascii="Times New Roman" w:hAnsi="Times New Roman" w:cs="Times New Roman"/>
          <w:sz w:val="28"/>
          <w:szCs w:val="28"/>
        </w:rPr>
        <w:t>.</w:t>
      </w:r>
    </w:p>
    <w:p w:rsidR="003148F2" w:rsidRDefault="00800455" w:rsidP="00314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2C6" w:rsidRPr="005D02C6">
        <w:rPr>
          <w:rFonts w:ascii="Times New Roman" w:hAnsi="Times New Roman" w:cs="Times New Roman"/>
          <w:sz w:val="28"/>
          <w:szCs w:val="28"/>
        </w:rPr>
        <w:t>.</w:t>
      </w:r>
      <w:r w:rsidR="00E94E75">
        <w:rPr>
          <w:rFonts w:ascii="Times New Roman" w:hAnsi="Times New Roman" w:cs="Times New Roman"/>
          <w:sz w:val="28"/>
          <w:szCs w:val="28"/>
        </w:rPr>
        <w:t xml:space="preserve"> </w:t>
      </w:r>
      <w:r w:rsidR="005D02C6" w:rsidRPr="005D02C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="005D02C6" w:rsidRPr="005D02C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D02C6" w:rsidRPr="005D02C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</w:t>
      </w:r>
      <w:r w:rsidR="005D02C6">
        <w:rPr>
          <w:rFonts w:ascii="Times New Roman" w:hAnsi="Times New Roman" w:cs="Times New Roman"/>
          <w:sz w:val="28"/>
          <w:szCs w:val="28"/>
        </w:rPr>
        <w:t xml:space="preserve">Шушенского района </w:t>
      </w:r>
      <w:r w:rsidR="005D02C6" w:rsidRPr="005D02C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02C6" w:rsidRPr="006B3D9C" w:rsidRDefault="00E84831" w:rsidP="00314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2C6" w:rsidRPr="006B3D9C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экономической политике, финансам, бюджету, собственности и малом</w:t>
      </w:r>
      <w:r w:rsidR="00150011">
        <w:rPr>
          <w:rFonts w:ascii="Times New Roman" w:hAnsi="Times New Roman"/>
          <w:sz w:val="28"/>
          <w:szCs w:val="28"/>
        </w:rPr>
        <w:t xml:space="preserve">у </w:t>
      </w:r>
      <w:r w:rsidR="005D02C6" w:rsidRPr="006B3D9C">
        <w:rPr>
          <w:rFonts w:ascii="Times New Roman" w:hAnsi="Times New Roman"/>
          <w:sz w:val="28"/>
          <w:szCs w:val="28"/>
        </w:rPr>
        <w:t>бизнесу</w:t>
      </w:r>
      <w:r w:rsidR="005D02C6">
        <w:rPr>
          <w:rFonts w:ascii="Times New Roman" w:hAnsi="Times New Roman"/>
          <w:sz w:val="28"/>
          <w:szCs w:val="28"/>
        </w:rPr>
        <w:t>.</w:t>
      </w:r>
    </w:p>
    <w:p w:rsidR="005D02C6" w:rsidRDefault="00E84831" w:rsidP="00800455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02C6" w:rsidRPr="006B3D9C">
        <w:rPr>
          <w:rFonts w:ascii="Times New Roman" w:hAnsi="Times New Roman"/>
          <w:sz w:val="28"/>
          <w:szCs w:val="28"/>
        </w:rPr>
        <w:t>. Настоящее решение вступа</w:t>
      </w:r>
      <w:r w:rsidR="005D02C6">
        <w:rPr>
          <w:rFonts w:ascii="Times New Roman" w:hAnsi="Times New Roman"/>
          <w:sz w:val="28"/>
          <w:szCs w:val="28"/>
        </w:rPr>
        <w:t>ет</w:t>
      </w:r>
      <w:r w:rsidR="005D02C6" w:rsidRPr="006B3D9C">
        <w:rPr>
          <w:rFonts w:ascii="Times New Roman" w:hAnsi="Times New Roman"/>
          <w:sz w:val="28"/>
          <w:szCs w:val="28"/>
        </w:rPr>
        <w:t xml:space="preserve"> в силу </w:t>
      </w:r>
      <w:r w:rsidR="005D02C6">
        <w:rPr>
          <w:rFonts w:ascii="Times New Roman" w:hAnsi="Times New Roman"/>
          <w:sz w:val="28"/>
          <w:szCs w:val="28"/>
        </w:rPr>
        <w:t>после</w:t>
      </w:r>
      <w:r w:rsidR="005D02C6" w:rsidRPr="006B3D9C">
        <w:rPr>
          <w:rFonts w:ascii="Times New Roman" w:hAnsi="Times New Roman"/>
          <w:sz w:val="28"/>
          <w:szCs w:val="28"/>
        </w:rPr>
        <w:t xml:space="preserve"> </w:t>
      </w:r>
      <w:r w:rsidR="00800455">
        <w:rPr>
          <w:rFonts w:ascii="Times New Roman" w:hAnsi="Times New Roman"/>
          <w:sz w:val="28"/>
          <w:szCs w:val="28"/>
        </w:rPr>
        <w:t>его</w:t>
      </w:r>
      <w:r w:rsidR="005D02C6" w:rsidRPr="006B3D9C">
        <w:rPr>
          <w:rFonts w:ascii="Times New Roman" w:hAnsi="Times New Roman"/>
          <w:sz w:val="28"/>
          <w:szCs w:val="28"/>
        </w:rPr>
        <w:t xml:space="preserve"> официального опубликования в газете «Ведомости» Шушенского района</w:t>
      </w:r>
      <w:r w:rsidR="00800455">
        <w:rPr>
          <w:rFonts w:ascii="Times New Roman" w:hAnsi="Times New Roman"/>
          <w:sz w:val="28"/>
          <w:szCs w:val="28"/>
        </w:rPr>
        <w:t>.</w:t>
      </w:r>
    </w:p>
    <w:p w:rsidR="003148F2" w:rsidRDefault="003148F2" w:rsidP="005D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DCD" w:rsidRPr="006B3D9C" w:rsidRDefault="00820DCD" w:rsidP="005D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2C6" w:rsidRDefault="005D02C6" w:rsidP="005D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Шушенского                                     Глава   Шушенского района     </w:t>
      </w:r>
    </w:p>
    <w:p w:rsidR="005D02C6" w:rsidRPr="006B3D9C" w:rsidRDefault="005D02C6" w:rsidP="005D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>онного Совета депутатов</w:t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5D02C6" w:rsidRPr="006B3D9C" w:rsidRDefault="005D02C6" w:rsidP="005D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______________А.Г.</w:t>
      </w:r>
      <w:r w:rsidR="00190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Керзик</w:t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190E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 Д.В.</w:t>
      </w:r>
      <w:r w:rsidR="00190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Джигренюк                  </w:t>
      </w:r>
      <w:r w:rsidRPr="006B3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02C6" w:rsidRPr="006B3D9C" w:rsidRDefault="005D02C6" w:rsidP="005D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037" w:rsidRDefault="00063037">
      <w:pPr>
        <w:pStyle w:val="ConsPlusTitlePage"/>
      </w:pPr>
    </w:p>
    <w:p w:rsidR="00367449" w:rsidRDefault="00367449">
      <w:pPr>
        <w:pStyle w:val="ConsPlusTitlePage"/>
      </w:pPr>
    </w:p>
    <w:p w:rsidR="00367449" w:rsidRDefault="00367449">
      <w:pPr>
        <w:pStyle w:val="ConsPlusTitlePage"/>
      </w:pPr>
    </w:p>
    <w:p w:rsidR="00820DCD" w:rsidRDefault="00820DCD">
      <w:pPr>
        <w:pStyle w:val="ConsPlusTitlePage"/>
      </w:pPr>
    </w:p>
    <w:p w:rsidR="00063037" w:rsidRPr="00717D43" w:rsidRDefault="000630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4644"/>
        <w:gridCol w:w="5234"/>
      </w:tblGrid>
      <w:tr w:rsidR="000843E9" w:rsidRPr="004E3C96" w:rsidTr="00271A12">
        <w:tc>
          <w:tcPr>
            <w:tcW w:w="4644" w:type="dxa"/>
          </w:tcPr>
          <w:p w:rsidR="000843E9" w:rsidRPr="004E3C96" w:rsidRDefault="000843E9" w:rsidP="004E3C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0843E9" w:rsidRPr="004E3C96" w:rsidRDefault="000843E9" w:rsidP="0082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C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843E9" w:rsidRPr="004E3C96" w:rsidRDefault="00F86D21" w:rsidP="0082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0843E9" w:rsidRPr="004E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DCD" w:rsidRDefault="000843E9" w:rsidP="0082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C96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820DCD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</w:p>
          <w:p w:rsidR="000843E9" w:rsidRPr="004E3C96" w:rsidRDefault="000843E9" w:rsidP="0082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C9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0843E9" w:rsidRPr="004E3C96" w:rsidRDefault="000843E9" w:rsidP="005A49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3C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91E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 w:rsidRPr="004E3C96">
              <w:rPr>
                <w:rFonts w:ascii="Times New Roman" w:hAnsi="Times New Roman" w:cs="Times New Roman"/>
                <w:sz w:val="28"/>
                <w:szCs w:val="28"/>
              </w:rPr>
              <w:t xml:space="preserve">2022 № </w:t>
            </w:r>
            <w:r w:rsidR="005A491E">
              <w:rPr>
                <w:rFonts w:ascii="Times New Roman" w:hAnsi="Times New Roman" w:cs="Times New Roman"/>
                <w:sz w:val="28"/>
                <w:szCs w:val="28"/>
              </w:rPr>
              <w:t>232-вн/н</w:t>
            </w:r>
          </w:p>
        </w:tc>
      </w:tr>
    </w:tbl>
    <w:p w:rsidR="00063037" w:rsidRPr="00717D43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717D43" w:rsidRDefault="00063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717D43">
        <w:rPr>
          <w:rFonts w:ascii="Times New Roman" w:hAnsi="Times New Roman" w:cs="Times New Roman"/>
          <w:sz w:val="28"/>
          <w:szCs w:val="28"/>
        </w:rPr>
        <w:t>ПОРЯДОК</w:t>
      </w:r>
    </w:p>
    <w:p w:rsidR="00063037" w:rsidRPr="00717D43" w:rsidRDefault="00063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D43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</w:t>
      </w:r>
      <w:r w:rsidR="005F4082">
        <w:rPr>
          <w:rFonts w:ascii="Times New Roman" w:hAnsi="Times New Roman" w:cs="Times New Roman"/>
          <w:sz w:val="28"/>
          <w:szCs w:val="28"/>
        </w:rPr>
        <w:t>ГАРАНТИЙ ШУШЕНСКОГО РАЙОНА</w:t>
      </w:r>
    </w:p>
    <w:p w:rsidR="00063037" w:rsidRPr="00717D43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717D43" w:rsidRDefault="00063037" w:rsidP="00733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D43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063037" w:rsidRPr="00717D43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717D43" w:rsidRDefault="00063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43">
        <w:rPr>
          <w:rFonts w:ascii="Times New Roman" w:hAnsi="Times New Roman" w:cs="Times New Roman"/>
          <w:sz w:val="28"/>
          <w:szCs w:val="28"/>
        </w:rPr>
        <w:t xml:space="preserve">1. Настоящее Решение регулирует порядок предоставления муниципальных гарантий </w:t>
      </w:r>
      <w:r w:rsidR="005F4082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717D43">
        <w:rPr>
          <w:rFonts w:ascii="Times New Roman" w:hAnsi="Times New Roman" w:cs="Times New Roman"/>
          <w:sz w:val="28"/>
          <w:szCs w:val="28"/>
        </w:rPr>
        <w:t xml:space="preserve"> (далее - гарантии).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43">
        <w:rPr>
          <w:rFonts w:ascii="Times New Roman" w:hAnsi="Times New Roman" w:cs="Times New Roman"/>
          <w:sz w:val="28"/>
          <w:szCs w:val="28"/>
        </w:rPr>
        <w:t xml:space="preserve">2. Гарантии предоставляются в </w:t>
      </w:r>
      <w:r w:rsidRPr="00F70B86">
        <w:rPr>
          <w:rFonts w:ascii="Times New Roman" w:hAnsi="Times New Roman" w:cs="Times New Roman"/>
          <w:sz w:val="28"/>
          <w:szCs w:val="28"/>
        </w:rPr>
        <w:t xml:space="preserve">соответствии с Бюджетным </w:t>
      </w:r>
      <w:hyperlink r:id="rId10">
        <w:r w:rsidRPr="00F70B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0B8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>
        <w:r w:rsidRPr="00F70B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0B86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Федерации, а также настоящим Решением и иными нормативн</w:t>
      </w:r>
      <w:r w:rsidR="00A021FB" w:rsidRPr="00F70B86">
        <w:rPr>
          <w:rFonts w:ascii="Times New Roman" w:hAnsi="Times New Roman" w:cs="Times New Roman"/>
          <w:sz w:val="28"/>
          <w:szCs w:val="28"/>
        </w:rPr>
        <w:t>ыми</w:t>
      </w:r>
      <w:r w:rsidRPr="00F70B86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="00215E08" w:rsidRPr="00F70B86">
        <w:rPr>
          <w:rFonts w:ascii="Times New Roman" w:hAnsi="Times New Roman" w:cs="Times New Roman"/>
          <w:sz w:val="28"/>
          <w:szCs w:val="28"/>
        </w:rPr>
        <w:t>актами 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3. Гарантии предоставляются в пределах общего объема предоставляемых гарантий, указанного в программе муниципальных гарантий </w:t>
      </w:r>
      <w:r w:rsidR="00215E08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, утвержденной решением </w:t>
      </w:r>
      <w:r w:rsidR="00215E08" w:rsidRPr="00F70B86">
        <w:rPr>
          <w:rFonts w:ascii="Times New Roman" w:hAnsi="Times New Roman" w:cs="Times New Roman"/>
          <w:sz w:val="28"/>
          <w:szCs w:val="28"/>
        </w:rPr>
        <w:t>Шушенского районного</w:t>
      </w:r>
      <w:r w:rsidRPr="00F70B86">
        <w:rPr>
          <w:rFonts w:ascii="Times New Roman" w:hAnsi="Times New Roman" w:cs="Times New Roman"/>
          <w:sz w:val="28"/>
          <w:szCs w:val="28"/>
        </w:rPr>
        <w:t xml:space="preserve"> Совета депутатов о </w:t>
      </w:r>
      <w:r w:rsidR="00215E08" w:rsidRPr="00F70B86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F70B86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(далее - решение о бюджете).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4. Срок действия гарантии определяется исходя из срока действия гарантируемого обязательства и не может превышать срока действия гарантируемого обязательства, увеличенного на 90 календарных дней.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5. Гарант по гарантии несет субсидиарную ответственность по обеспеченному им обязательству принципала перед бенефициаром в пределах суммы гарантии.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F70B86" w:rsidRDefault="00063037" w:rsidP="00733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Статья 2. Получатели гарантий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F70B86" w:rsidRDefault="00063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1. Гарантии предоставляются в обеспечение исполнения обязательств юридических лиц, зарегистрированных и осуществляющих свою деятельность на территории </w:t>
      </w:r>
      <w:r w:rsidR="00215E08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(далее - юридические лица), за исключением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</w:t>
      </w:r>
      <w:r w:rsidR="00C613D7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="00D73DFA" w:rsidRPr="00F70B86">
        <w:rPr>
          <w:rFonts w:ascii="Times New Roman" w:hAnsi="Times New Roman" w:cs="Times New Roman"/>
          <w:sz w:val="28"/>
          <w:szCs w:val="28"/>
        </w:rPr>
        <w:t>)</w:t>
      </w:r>
      <w:r w:rsidR="00C613D7" w:rsidRPr="00F70B86">
        <w:rPr>
          <w:rFonts w:ascii="Times New Roman" w:hAnsi="Times New Roman" w:cs="Times New Roman"/>
          <w:sz w:val="28"/>
          <w:szCs w:val="28"/>
        </w:rPr>
        <w:t xml:space="preserve">, </w:t>
      </w:r>
      <w:r w:rsidRPr="00F70B86">
        <w:rPr>
          <w:rFonts w:ascii="Times New Roman" w:hAnsi="Times New Roman" w:cs="Times New Roman"/>
          <w:sz w:val="28"/>
          <w:szCs w:val="28"/>
        </w:rPr>
        <w:t>некоммерческих организаций, крестьянских (фермерских) хозяйств</w:t>
      </w:r>
      <w:r w:rsidR="009F5727"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lastRenderedPageBreak/>
        <w:t>2. Гарантии предоставляются в обеспечение исполнения обязательств: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- юридических лиц по инвестиционным проектам, проектам строительства (реконструкции) объектов инженерной, транспортной и социальной инфраструктуры (далее - инфраструктурный проект), реализуемым на территории </w:t>
      </w:r>
      <w:r w:rsidR="00C613D7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>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- по кредитам (займам), привлекаемым принципалами в валюте Российской Федерации на цели осуществления своей основной производственной деятельности.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Гарантии не предоставляются в обеспечение: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- исполнения обязательств по кредитам в рамках возобновляемых кредитных линий;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- исполнения обязательств по кредитам (займам), привлекаемым на цели рефинансирования (погашения) ранее привлеченных принципалами кредитов и займов;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- досрочного исполнения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3. Гарантии в обеспечение исполнения обязательств юридических лиц предоставляются с правом требования гаранта к принципалу о возмещении денежных средств, уплаченных гарантом бенефициару по гарантии (далее - регрессное требование гаранта к принципалу), за исключением случаев, указанных в </w:t>
      </w:r>
      <w:hyperlink w:anchor="P57">
        <w:r w:rsidRPr="00F70B86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F70B86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F70B86">
        <w:rPr>
          <w:rFonts w:ascii="Times New Roman" w:hAnsi="Times New Roman" w:cs="Times New Roman"/>
          <w:sz w:val="28"/>
          <w:szCs w:val="28"/>
        </w:rPr>
        <w:t xml:space="preserve">4. Гарантией, не предусматривающей право регрессного требования гаранта к принципалу, могут обеспечиваться только обязательства </w:t>
      </w:r>
      <w:r w:rsidR="00D73DFA" w:rsidRPr="00F70B86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F70B86">
        <w:rPr>
          <w:rFonts w:ascii="Times New Roman" w:hAnsi="Times New Roman" w:cs="Times New Roman"/>
          <w:sz w:val="28"/>
          <w:szCs w:val="28"/>
        </w:rPr>
        <w:t xml:space="preserve">, 100 процентов акций (долей) которого принадлежит </w:t>
      </w:r>
      <w:r w:rsidR="00C613D7" w:rsidRPr="00F70B86">
        <w:rPr>
          <w:rFonts w:ascii="Times New Roman" w:hAnsi="Times New Roman" w:cs="Times New Roman"/>
          <w:sz w:val="28"/>
          <w:szCs w:val="28"/>
        </w:rPr>
        <w:t>Шушенскому району</w:t>
      </w:r>
      <w:r w:rsidRPr="00F70B86">
        <w:rPr>
          <w:rFonts w:ascii="Times New Roman" w:hAnsi="Times New Roman" w:cs="Times New Roman"/>
          <w:sz w:val="28"/>
          <w:szCs w:val="28"/>
        </w:rPr>
        <w:t xml:space="preserve"> (гаранту), муниципального унитарного предприятия, имущество которого находится в муниципальной собственности </w:t>
      </w:r>
      <w:r w:rsidR="00C613D7" w:rsidRPr="00F70B86">
        <w:rPr>
          <w:rFonts w:ascii="Times New Roman" w:hAnsi="Times New Roman" w:cs="Times New Roman"/>
          <w:sz w:val="28"/>
          <w:szCs w:val="28"/>
        </w:rPr>
        <w:t xml:space="preserve">Шушенского района </w:t>
      </w:r>
      <w:r w:rsidRPr="00F70B86">
        <w:rPr>
          <w:rFonts w:ascii="Times New Roman" w:hAnsi="Times New Roman" w:cs="Times New Roman"/>
          <w:sz w:val="28"/>
          <w:szCs w:val="28"/>
        </w:rPr>
        <w:t>(гаранта).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F70B86" w:rsidRDefault="00063037" w:rsidP="00733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Статья 3. Порядок предоставления гарантий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F70B86" w:rsidRDefault="00063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1. Гарантии предоставляются Администрацией </w:t>
      </w:r>
      <w:r w:rsidR="009C237F" w:rsidRPr="00F70B86">
        <w:rPr>
          <w:rFonts w:ascii="Times New Roman" w:hAnsi="Times New Roman" w:cs="Times New Roman"/>
          <w:sz w:val="28"/>
          <w:szCs w:val="28"/>
        </w:rPr>
        <w:t xml:space="preserve">Шушенского района </w:t>
      </w:r>
      <w:r w:rsidRPr="00F70B86">
        <w:rPr>
          <w:rFonts w:ascii="Times New Roman" w:hAnsi="Times New Roman" w:cs="Times New Roman"/>
          <w:sz w:val="28"/>
          <w:szCs w:val="28"/>
        </w:rPr>
        <w:t xml:space="preserve">Красноярского края (далее - администрация </w:t>
      </w:r>
      <w:r w:rsidR="009C237F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>) на основании решения о бюджете, решения о предоставлении гарантии и договора о предоставлении гарантии.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Решение о предоставлении гарантии принимается в форме постановления администрации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2. Принятие решения о предоставлении гарантии осуществляется в </w:t>
      </w:r>
      <w:r w:rsidRPr="00F70B86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администрацией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Решение о предоставлении гарантии в обеспечение исполнения обязательств принципала принимается администрацией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с учетом результатов анализа финансового состояния принципала, проверки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Предоставление гарантии, а также заключение договора о предоставлении гарантии осуществляется после представления принципалом и (или) бенефициаром в администрацию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полного пакета документов согласно перечню, устанавливаемому администрацией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F70B86">
        <w:rPr>
          <w:rFonts w:ascii="Times New Roman" w:hAnsi="Times New Roman" w:cs="Times New Roman"/>
          <w:sz w:val="28"/>
          <w:szCs w:val="28"/>
        </w:rPr>
        <w:t xml:space="preserve">3. Анализ финансового состояния принципала, проверка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в течение срока действия предоставленной гарантии, осуществляются </w:t>
      </w:r>
      <w:r w:rsidR="00A247B6" w:rsidRPr="00F70B86">
        <w:rPr>
          <w:rFonts w:ascii="Times New Roman" w:hAnsi="Times New Roman" w:cs="Times New Roman"/>
          <w:sz w:val="28"/>
          <w:szCs w:val="28"/>
        </w:rPr>
        <w:t>ф</w:t>
      </w:r>
      <w:r w:rsidRPr="00F70B86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</w:t>
      </w:r>
      <w:r w:rsidR="00A247B6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управление), либо агентом, привлеченным в соответствии с </w:t>
      </w:r>
      <w:hyperlink r:id="rId12">
        <w:r w:rsidRPr="00F70B86">
          <w:rPr>
            <w:rFonts w:ascii="Times New Roman" w:hAnsi="Times New Roman" w:cs="Times New Roman"/>
            <w:sz w:val="28"/>
            <w:szCs w:val="28"/>
          </w:rPr>
          <w:t>пунктом 5 статьи 115.2</w:t>
        </w:r>
      </w:hyperlink>
      <w:r w:rsidRPr="00F70B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агент) в порядке, установленном администрацией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4. Решение о предоставлении гарантии должно содержать: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а) наименование юридического лица, в обеспечение исполнения обязательств которого предоставляется гарантия;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б) основные условия обязательства, обеспечиваемого гарантией;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в) объем обязательств </w:t>
      </w:r>
      <w:r w:rsidR="00A247B6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по гарантии;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г) основные условия гарантии;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д) орган </w:t>
      </w:r>
      <w:r w:rsidR="00D73DFA" w:rsidRPr="00F70B8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70B86">
        <w:rPr>
          <w:rFonts w:ascii="Times New Roman" w:hAnsi="Times New Roman" w:cs="Times New Roman"/>
          <w:sz w:val="28"/>
          <w:szCs w:val="28"/>
        </w:rPr>
        <w:t>, ответственный за осуществление контроля за целевым использованием средств кредита (займа), обеспеченн</w:t>
      </w:r>
      <w:r w:rsidR="00D73DFA" w:rsidRPr="00F70B86">
        <w:rPr>
          <w:rFonts w:ascii="Times New Roman" w:hAnsi="Times New Roman" w:cs="Times New Roman"/>
          <w:sz w:val="28"/>
          <w:szCs w:val="28"/>
        </w:rPr>
        <w:t>ого</w:t>
      </w:r>
      <w:r w:rsidRPr="00F70B86">
        <w:rPr>
          <w:rFonts w:ascii="Times New Roman" w:hAnsi="Times New Roman" w:cs="Times New Roman"/>
          <w:sz w:val="28"/>
          <w:szCs w:val="28"/>
        </w:rPr>
        <w:t xml:space="preserve"> гарантией, и исполнением обязательств принципала по кредиту (займу), обеспеченн</w:t>
      </w:r>
      <w:r w:rsidR="00A247B6" w:rsidRPr="00F70B86">
        <w:rPr>
          <w:rFonts w:ascii="Times New Roman" w:hAnsi="Times New Roman" w:cs="Times New Roman"/>
          <w:sz w:val="28"/>
          <w:szCs w:val="28"/>
        </w:rPr>
        <w:t>ому</w:t>
      </w:r>
      <w:r w:rsidRPr="00F70B86">
        <w:rPr>
          <w:rFonts w:ascii="Times New Roman" w:hAnsi="Times New Roman" w:cs="Times New Roman"/>
          <w:sz w:val="28"/>
          <w:szCs w:val="28"/>
        </w:rPr>
        <w:t xml:space="preserve"> гарантией.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5. Решение о предоставлении гарантии направляется принципалу, в обеспечение исполнения обязательств которого предоставляется гарантия, в течение пяти рабочих дней.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6. На основании решения о предоставлении гарантии администрация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заключает договоры о предоставлении гарантии, об обеспечении исполнения принципалом его возможных будущих обязательств по </w:t>
      </w:r>
      <w:r w:rsidRPr="00F70B86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возмещению гаранту в порядке регресса сумм, уплаченных гарантом во исполнение (частичное исполнение) обязательств по гарантии, и выдает гарантию в порядке, установленном администрацией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. Примерная форма договора о предоставлении гарантии и примерная форма гарантии утверждаются администрацией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Договор о предоставлении гарантии, заключаемый администрацией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с бенефициаром (если возможно установить его в момент предоставления гарантии) и принципалом, должен содержать: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а) условия предоставления и исполнения гарантии;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б) права и обязанности сторон;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в) обязательство бенефициара (если возможно его установить в момент предоставления гарантии) представлять в орган местного самоуправления, указанный в решении о предоставлении гарантии, необходимую информацию для осуществления контроля в соответствии с </w:t>
      </w:r>
      <w:hyperlink w:anchor="P85">
        <w:r w:rsidRPr="00F70B86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F70B86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г) меры ответственности принципала и бенефициара за нецелевое использование средств кредита (займа), обеспеченного гарантией;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д) право администрации </w:t>
      </w:r>
      <w:r w:rsidR="00A247B6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в одностороннем порядке расторгнуть договор о предоставлении гарантии в случае изменения без предварительного письменного согласия гаранта указанных в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(займа), обеспеченного гарантией;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е) обязательство бенефициара осуществлять со своей стороны контроль за целевым использованием средств кредита (займа), обеспеченного гарантией;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ж) иные условия, установленные администрацией </w:t>
      </w:r>
      <w:r w:rsidR="00D73DFA" w:rsidRPr="00F70B86">
        <w:rPr>
          <w:rFonts w:ascii="Times New Roman" w:hAnsi="Times New Roman" w:cs="Times New Roman"/>
          <w:sz w:val="28"/>
          <w:szCs w:val="28"/>
        </w:rPr>
        <w:t>района.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7. В гарантии указываются сведения, установленные Бюджетным </w:t>
      </w:r>
      <w:hyperlink r:id="rId13">
        <w:r w:rsidRPr="00F70B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0B86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иные сведения, определенные постановлением администрации </w:t>
      </w:r>
      <w:r w:rsidR="00AA3104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F70B86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04177D" w:rsidRPr="00F70B86">
        <w:rPr>
          <w:rFonts w:ascii="Times New Roman" w:hAnsi="Times New Roman" w:cs="Times New Roman"/>
          <w:sz w:val="28"/>
          <w:szCs w:val="28"/>
        </w:rPr>
        <w:t>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вправе на основании решения о бюджете привлекать агентов по вопросам предоставления и исполнения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гарантий, взыскания задолженности указанных лиц.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F70B86">
        <w:rPr>
          <w:rFonts w:ascii="Times New Roman" w:hAnsi="Times New Roman" w:cs="Times New Roman"/>
          <w:sz w:val="28"/>
          <w:szCs w:val="28"/>
        </w:rPr>
        <w:t xml:space="preserve">9. Контроль за целевым использованием средств кредита (займа), обеспеченного гарантией, и исполнением обязательств принципала по кредиту (займу), обеспеченному гарантией, осуществляется органом местного </w:t>
      </w:r>
      <w:r w:rsidRPr="00F70B86">
        <w:rPr>
          <w:rFonts w:ascii="Times New Roman" w:hAnsi="Times New Roman" w:cs="Times New Roman"/>
          <w:sz w:val="28"/>
          <w:szCs w:val="28"/>
        </w:rPr>
        <w:lastRenderedPageBreak/>
        <w:t>самоуправления в порядк</w:t>
      </w:r>
      <w:r w:rsidR="0004177D" w:rsidRPr="00F70B86">
        <w:rPr>
          <w:rFonts w:ascii="Times New Roman" w:hAnsi="Times New Roman" w:cs="Times New Roman"/>
          <w:sz w:val="28"/>
          <w:szCs w:val="28"/>
        </w:rPr>
        <w:t>е, утвержденном администрацией района</w:t>
      </w:r>
      <w:r w:rsidRPr="00F70B86">
        <w:rPr>
          <w:rFonts w:ascii="Times New Roman" w:hAnsi="Times New Roman" w:cs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F70B86" w:rsidRDefault="00063037" w:rsidP="00733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Статья 4. Отказ в предоставлении гарантии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F70B86" w:rsidRDefault="000630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1. Основаниями для отказа в предоставлении гарантии являются: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а) неудовлетворительное финансовое состояние принципала;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б) отсутствие надлежащего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в) наличие у принципала, его поручителей (гарантов) просроченной (неурегулированной) задолженности по денежным обязательствам перед </w:t>
      </w:r>
      <w:r w:rsidR="0004177D" w:rsidRPr="00F70B86">
        <w:rPr>
          <w:rFonts w:ascii="Times New Roman" w:hAnsi="Times New Roman" w:cs="Times New Roman"/>
          <w:sz w:val="28"/>
          <w:szCs w:val="28"/>
        </w:rPr>
        <w:t>Шушенским районом</w:t>
      </w:r>
      <w:r w:rsidRPr="00F70B86">
        <w:rPr>
          <w:rFonts w:ascii="Times New Roman" w:hAnsi="Times New Roman" w:cs="Times New Roman"/>
          <w:sz w:val="28"/>
          <w:szCs w:val="28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г) случаи, когда принципал находится в процессе реорганизации или ликвидации, либо в отношении принципала возбуждено производство по делу о несостоятельности (банкротстве);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д) непредставление или представление не в полном объеме документов, на основании которых предоставляется гарантия, а также заключается договор о предоставлении гарантии;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е) несоответствие принципала и (или) бенефициара требованиям, указанным в </w:t>
      </w:r>
      <w:hyperlink r:id="rId14">
        <w:r w:rsidRPr="00F70B86">
          <w:rPr>
            <w:rFonts w:ascii="Times New Roman" w:hAnsi="Times New Roman" w:cs="Times New Roman"/>
            <w:sz w:val="28"/>
            <w:szCs w:val="28"/>
          </w:rPr>
          <w:t>абзаце первом пункта 16 статьи 241</w:t>
        </w:r>
      </w:hyperlink>
      <w:r w:rsidRPr="00F70B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ж) представление принципалом заведомо ложных сведений либо сведений, не соответствующих действительности (недостоверных сведений);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з) несоблюдение принципалом требований настоящего </w:t>
      </w:r>
      <w:r w:rsidR="0004177D" w:rsidRPr="00F70B86">
        <w:rPr>
          <w:rFonts w:ascii="Times New Roman" w:hAnsi="Times New Roman" w:cs="Times New Roman"/>
          <w:sz w:val="28"/>
          <w:szCs w:val="28"/>
        </w:rPr>
        <w:t>р</w:t>
      </w:r>
      <w:r w:rsidRPr="00F70B86">
        <w:rPr>
          <w:rFonts w:ascii="Times New Roman" w:hAnsi="Times New Roman" w:cs="Times New Roman"/>
          <w:sz w:val="28"/>
          <w:szCs w:val="28"/>
        </w:rPr>
        <w:t>ешения;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и) принятие антимонопольным органом решения об отказе в предоставлении муниципальной преференции в виде гарантии - в случае если предварительное согласие антимонопольного органа на предоставление такой муниципальной преференции является обязательным;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 xml:space="preserve">к) несоблюдение иных условий предоставления и исполнения гарантии, установленных в программе муниципальных гарантий </w:t>
      </w:r>
      <w:r w:rsidR="0004177D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>, утвержденной решением о бюджете;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л) недостаточность общего объема предоставл</w:t>
      </w:r>
      <w:r w:rsidR="00D73DFA" w:rsidRPr="00F70B86">
        <w:rPr>
          <w:rFonts w:ascii="Times New Roman" w:hAnsi="Times New Roman" w:cs="Times New Roman"/>
          <w:sz w:val="28"/>
          <w:szCs w:val="28"/>
        </w:rPr>
        <w:t>яемых</w:t>
      </w:r>
      <w:r w:rsidRPr="00F70B86">
        <w:rPr>
          <w:rFonts w:ascii="Times New Roman" w:hAnsi="Times New Roman" w:cs="Times New Roman"/>
          <w:sz w:val="28"/>
          <w:szCs w:val="28"/>
        </w:rPr>
        <w:t xml:space="preserve"> гарантий, указанного в программе муниципальных гарантий </w:t>
      </w:r>
      <w:r w:rsidR="0004177D" w:rsidRPr="00F70B86">
        <w:rPr>
          <w:rFonts w:ascii="Times New Roman" w:hAnsi="Times New Roman" w:cs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 w:cs="Times New Roman"/>
          <w:sz w:val="28"/>
          <w:szCs w:val="28"/>
        </w:rPr>
        <w:t>, утвержденного решением о бюджете, с учетом выданных гарантий.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lastRenderedPageBreak/>
        <w:t xml:space="preserve">2. Решение об отказе в предоставлении гарантии принимается администрацией </w:t>
      </w:r>
      <w:r w:rsidR="0004177D" w:rsidRPr="00F70B8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70B86">
        <w:rPr>
          <w:rFonts w:ascii="Times New Roman" w:hAnsi="Times New Roman" w:cs="Times New Roman"/>
          <w:sz w:val="28"/>
          <w:szCs w:val="28"/>
        </w:rPr>
        <w:t>в форме постановления.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3. Решение об отказе в предоставлении гарантии должно содержать: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а) наименование принципала;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б) основание для отказа в предоставлении гарантии.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4. Решение об отказе в предоставлении гарантии направляется принципалу, в обеспечении исполнения обязательств которого отказано, в течение пяти рабочих дней.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037" w:rsidRPr="00F70B86" w:rsidRDefault="00063037" w:rsidP="00733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Статья 5. Порядок учета гарантий</w:t>
      </w:r>
    </w:p>
    <w:p w:rsidR="00063037" w:rsidRPr="00F70B86" w:rsidRDefault="000630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14E" w:rsidRPr="00F70B86" w:rsidRDefault="00063037" w:rsidP="000A3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B86">
        <w:rPr>
          <w:rFonts w:ascii="Times New Roman" w:hAnsi="Times New Roman"/>
          <w:sz w:val="28"/>
          <w:szCs w:val="28"/>
        </w:rPr>
        <w:t xml:space="preserve">1. </w:t>
      </w:r>
      <w:r w:rsidR="000A314E" w:rsidRPr="00F70B86">
        <w:rPr>
          <w:rFonts w:ascii="Times New Roman" w:hAnsi="Times New Roman"/>
          <w:sz w:val="28"/>
          <w:szCs w:val="28"/>
        </w:rPr>
        <w:t xml:space="preserve">Обязательства, вытекающие из муниципальной гарантии, включаются в состав муниципального долга </w:t>
      </w:r>
      <w:r w:rsidR="00D73DFA" w:rsidRPr="00F70B86">
        <w:rPr>
          <w:rFonts w:ascii="Times New Roman" w:hAnsi="Times New Roman"/>
          <w:sz w:val="28"/>
          <w:szCs w:val="28"/>
        </w:rPr>
        <w:t xml:space="preserve">Шушенского района </w:t>
      </w:r>
      <w:r w:rsidR="000A314E" w:rsidRPr="00F70B86">
        <w:rPr>
          <w:rFonts w:ascii="Times New Roman" w:hAnsi="Times New Roman"/>
          <w:sz w:val="28"/>
          <w:szCs w:val="28"/>
        </w:rPr>
        <w:t>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063037" w:rsidRPr="00F70B86" w:rsidRDefault="00063037" w:rsidP="000A3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B86">
        <w:rPr>
          <w:rFonts w:ascii="Times New Roman" w:hAnsi="Times New Roman"/>
          <w:sz w:val="28"/>
          <w:szCs w:val="28"/>
        </w:rPr>
        <w:t xml:space="preserve">Информация о предоставлении и исполнении гарантии, а также иная информация, состав которой определяется Бюджетным </w:t>
      </w:r>
      <w:hyperlink r:id="rId15">
        <w:r w:rsidRPr="00F70B86">
          <w:rPr>
            <w:rFonts w:ascii="Times New Roman" w:hAnsi="Times New Roman"/>
            <w:sz w:val="28"/>
            <w:szCs w:val="28"/>
          </w:rPr>
          <w:t>кодексом</w:t>
        </w:r>
      </w:hyperlink>
      <w:r w:rsidRPr="00F70B86">
        <w:rPr>
          <w:rFonts w:ascii="Times New Roman" w:hAnsi="Times New Roman"/>
          <w:sz w:val="28"/>
          <w:szCs w:val="28"/>
        </w:rPr>
        <w:t xml:space="preserve"> Российской Федерации и нормативн</w:t>
      </w:r>
      <w:r w:rsidR="0004177D" w:rsidRPr="00F70B86">
        <w:rPr>
          <w:rFonts w:ascii="Times New Roman" w:hAnsi="Times New Roman"/>
          <w:sz w:val="28"/>
          <w:szCs w:val="28"/>
        </w:rPr>
        <w:t xml:space="preserve">ыми </w:t>
      </w:r>
      <w:r w:rsidRPr="00F70B86">
        <w:rPr>
          <w:rFonts w:ascii="Times New Roman" w:hAnsi="Times New Roman"/>
          <w:sz w:val="28"/>
          <w:szCs w:val="28"/>
        </w:rPr>
        <w:t xml:space="preserve">правовыми актами администрации </w:t>
      </w:r>
      <w:r w:rsidR="0004177D" w:rsidRPr="00F70B86">
        <w:rPr>
          <w:rFonts w:ascii="Times New Roman" w:hAnsi="Times New Roman"/>
          <w:sz w:val="28"/>
          <w:szCs w:val="28"/>
        </w:rPr>
        <w:t>района</w:t>
      </w:r>
      <w:r w:rsidRPr="00F70B86">
        <w:rPr>
          <w:rFonts w:ascii="Times New Roman" w:hAnsi="Times New Roman"/>
          <w:sz w:val="28"/>
          <w:szCs w:val="28"/>
        </w:rPr>
        <w:t xml:space="preserve">, вносятся в муниципальную долговую книгу </w:t>
      </w:r>
      <w:r w:rsidR="0004177D" w:rsidRPr="00F70B86">
        <w:rPr>
          <w:rFonts w:ascii="Times New Roman" w:hAnsi="Times New Roman"/>
          <w:sz w:val="28"/>
          <w:szCs w:val="28"/>
        </w:rPr>
        <w:t>Шушенского района</w:t>
      </w:r>
      <w:r w:rsidRPr="00F70B86">
        <w:rPr>
          <w:rFonts w:ascii="Times New Roman" w:hAnsi="Times New Roman"/>
          <w:sz w:val="28"/>
          <w:szCs w:val="28"/>
        </w:rPr>
        <w:t xml:space="preserve"> (далее - долговая книга) в порядке и сроки, установленные нормативн</w:t>
      </w:r>
      <w:r w:rsidR="0004177D" w:rsidRPr="00F70B86">
        <w:rPr>
          <w:rFonts w:ascii="Times New Roman" w:hAnsi="Times New Roman"/>
          <w:sz w:val="28"/>
          <w:szCs w:val="28"/>
        </w:rPr>
        <w:t xml:space="preserve">ыми </w:t>
      </w:r>
      <w:r w:rsidRPr="00F70B86">
        <w:rPr>
          <w:rFonts w:ascii="Times New Roman" w:hAnsi="Times New Roman"/>
          <w:sz w:val="28"/>
          <w:szCs w:val="28"/>
        </w:rPr>
        <w:t xml:space="preserve">правовыми актами администрации </w:t>
      </w:r>
      <w:r w:rsidR="0004177D" w:rsidRPr="00F70B86">
        <w:rPr>
          <w:rFonts w:ascii="Times New Roman" w:hAnsi="Times New Roman"/>
          <w:sz w:val="28"/>
          <w:szCs w:val="28"/>
        </w:rPr>
        <w:t>района</w:t>
      </w:r>
      <w:r w:rsidRPr="00F70B86">
        <w:rPr>
          <w:rFonts w:ascii="Times New Roman" w:hAnsi="Times New Roman"/>
          <w:sz w:val="28"/>
          <w:szCs w:val="28"/>
        </w:rPr>
        <w:t>.</w:t>
      </w:r>
    </w:p>
    <w:p w:rsidR="00063037" w:rsidRPr="00F70B86" w:rsidRDefault="000630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86">
        <w:rPr>
          <w:rFonts w:ascii="Times New Roman" w:hAnsi="Times New Roman" w:cs="Times New Roman"/>
          <w:sz w:val="28"/>
          <w:szCs w:val="28"/>
        </w:rPr>
        <w:t>2. В течение трех рабочих дней с момента выдачи гарантии, заверенные в установленном порядке копии решения о предоставлении гарантии, договора о предоставлении гарантии, гарантии, а также иных документов, необходимых для учета предоставленной гарантии в долговой книг</w:t>
      </w:r>
      <w:r w:rsidR="00FF6775" w:rsidRPr="00F70B86">
        <w:rPr>
          <w:rFonts w:ascii="Times New Roman" w:hAnsi="Times New Roman" w:cs="Times New Roman"/>
          <w:sz w:val="28"/>
          <w:szCs w:val="28"/>
        </w:rPr>
        <w:t>е, направляются администрацией района</w:t>
      </w:r>
      <w:r w:rsidRPr="00F70B86">
        <w:rPr>
          <w:rFonts w:ascii="Times New Roman" w:hAnsi="Times New Roman" w:cs="Times New Roman"/>
          <w:sz w:val="28"/>
          <w:szCs w:val="28"/>
        </w:rPr>
        <w:t xml:space="preserve"> в финансовое управление.</w:t>
      </w:r>
    </w:p>
    <w:sectPr w:rsidR="00063037" w:rsidRPr="00F70B86" w:rsidSect="0073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37"/>
    <w:rsid w:val="0004177D"/>
    <w:rsid w:val="00063037"/>
    <w:rsid w:val="000843E9"/>
    <w:rsid w:val="000A314E"/>
    <w:rsid w:val="00150011"/>
    <w:rsid w:val="00190E60"/>
    <w:rsid w:val="001C7C7B"/>
    <w:rsid w:val="00215E08"/>
    <w:rsid w:val="00271A12"/>
    <w:rsid w:val="002950E6"/>
    <w:rsid w:val="002C72EB"/>
    <w:rsid w:val="003148F2"/>
    <w:rsid w:val="00367449"/>
    <w:rsid w:val="004A7239"/>
    <w:rsid w:val="004E3C96"/>
    <w:rsid w:val="004F5331"/>
    <w:rsid w:val="005A491E"/>
    <w:rsid w:val="005D02C6"/>
    <w:rsid w:val="005F4082"/>
    <w:rsid w:val="00717D43"/>
    <w:rsid w:val="007337C7"/>
    <w:rsid w:val="007C63BC"/>
    <w:rsid w:val="00800455"/>
    <w:rsid w:val="00820DCD"/>
    <w:rsid w:val="00865642"/>
    <w:rsid w:val="008A2987"/>
    <w:rsid w:val="008F4186"/>
    <w:rsid w:val="00982036"/>
    <w:rsid w:val="009C237F"/>
    <w:rsid w:val="009F5727"/>
    <w:rsid w:val="00A021FB"/>
    <w:rsid w:val="00A247B6"/>
    <w:rsid w:val="00A26E81"/>
    <w:rsid w:val="00A55E56"/>
    <w:rsid w:val="00AA3104"/>
    <w:rsid w:val="00C613D7"/>
    <w:rsid w:val="00CA0F03"/>
    <w:rsid w:val="00CB143B"/>
    <w:rsid w:val="00D610DE"/>
    <w:rsid w:val="00D73DFA"/>
    <w:rsid w:val="00DC5EC2"/>
    <w:rsid w:val="00E84831"/>
    <w:rsid w:val="00E94E75"/>
    <w:rsid w:val="00EC55A8"/>
    <w:rsid w:val="00F70B86"/>
    <w:rsid w:val="00F86D21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7FDE91-211A-4930-8AAC-A5134E62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037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063037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TitlePage">
    <w:name w:val="ConsPlusTitlePage"/>
    <w:rsid w:val="0006303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D02C6"/>
    <w:pPr>
      <w:ind w:left="720"/>
      <w:contextualSpacing/>
    </w:pPr>
  </w:style>
  <w:style w:type="table" w:styleId="a4">
    <w:name w:val="Table Grid"/>
    <w:basedOn w:val="a1"/>
    <w:uiPriority w:val="39"/>
    <w:rsid w:val="005D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9AA9EED0D0960140DA0E43F46D1D23D4012930F33EFBAEE5671A7885145965D1E34077F86A7B0166D3C94FB29BD636FBEA46C76F1753D948060E6uFN1C" TargetMode="External"/><Relationship Id="rId13" Type="http://schemas.openxmlformats.org/officeDocument/2006/relationships/hyperlink" Target="consultantplus://offline/ref=ABD9AA9EED0D0960140DBEE9292A8EDD3A484C980F3DECEBB60377F0D70143C30F5E6A5E3DCAB4B017733C90FBu2N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D9AA9EED0D0960140DA0E43F46D1D23D4012930C3DEFBAEF5571A7885145965D1E34076D86FFBC17652091F83CEB3229uEN9C" TargetMode="External"/><Relationship Id="rId12" Type="http://schemas.openxmlformats.org/officeDocument/2006/relationships/hyperlink" Target="consultantplus://offline/ref=ABD9AA9EED0D0960140DBEE9292A8EDD3A484C980F3DECEBB60377F0D70143C31D5E325634C7A3BA423C7AC5F423E12C2AEAB76F7EEDu7N6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9AA9EED0D0960140DBEE9292A8EDD3A494E9F053CECEBB60377F0D70143C30F5E6A5E3DCAB4B017733C90FBu2N0C" TargetMode="External"/><Relationship Id="rId11" Type="http://schemas.openxmlformats.org/officeDocument/2006/relationships/hyperlink" Target="consultantplus://offline/ref=ABD9AA9EED0D0960140DBEE9292A8EDD3A4A4C990D3DECEBB60377F0D70143C30F5E6A5E3DCAB4B017733C90FBu2N0C" TargetMode="External"/><Relationship Id="rId5" Type="http://schemas.openxmlformats.org/officeDocument/2006/relationships/hyperlink" Target="consultantplus://offline/ref=ABD9AA9EED0D0960140DBEE9292A8EDD3A484C980F3DECEBB60377F0D70143C30F5E6A5E3DCAB4B017733C90FBu2N0C" TargetMode="External"/><Relationship Id="rId15" Type="http://schemas.openxmlformats.org/officeDocument/2006/relationships/hyperlink" Target="consultantplus://offline/ref=ABD9AA9EED0D0960140DBEE9292A8EDD3A484C980F3DECEBB60377F0D70143C30F5E6A5E3DCAB4B017733C90FBu2N0C" TargetMode="External"/><Relationship Id="rId10" Type="http://schemas.openxmlformats.org/officeDocument/2006/relationships/hyperlink" Target="consultantplus://offline/ref=ABD9AA9EED0D0960140DBEE9292A8EDD3A484C980F3DECEBB60377F0D70143C30F5E6A5E3DCAB4B017733C90FBu2N0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BD9AA9EED0D0960140DA0E43F46D1D23D4012930F33EFBAEE5671A7885145965D1E34077F86A7B0166D3C96FD29BD636FBEA46C76F1753D948060E6uFN1C" TargetMode="External"/><Relationship Id="rId14" Type="http://schemas.openxmlformats.org/officeDocument/2006/relationships/hyperlink" Target="consultantplus://offline/ref=ABD9AA9EED0D0960140DBEE9292A8EDD3A484C980F3DECEBB60377F0D70143C31D5E325634C5A8BA423C7AC5F423E12C2AEAB76F7EEDu7N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15151</CharactersWithSpaces>
  <SharedDoc>false</SharedDoc>
  <HLinks>
    <vt:vector size="84" baseType="variant">
      <vt:variant>
        <vt:i4>6094934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consultantplus://offline/ref=ABD9AA9EED0D0960140DBEE9292A8EDD3A484C980F3DECEBB60377F0D70143C30F5E6A5E3DCAB4B017733C90FBu2N0C</vt:lpwstr>
      </vt:variant>
      <vt:variant>
        <vt:lpwstr/>
      </vt:variant>
      <vt:variant>
        <vt:i4>3211323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consultantplus://offline/ref=ABD9AA9EED0D0960140DBEE9292A8EDD3A484C980F3DECEBB60377F0D70143C31D5E325634C5A8BA423C7AC5F423E12C2AEAB76F7EEDu7N6C</vt:lpwstr>
      </vt:variant>
      <vt:variant>
        <vt:lpwstr/>
      </vt:variant>
      <vt:variant>
        <vt:i4>6094934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consultantplus://offline/ref=ABD9AA9EED0D0960140DBEE9292A8EDD3A484C980F3DECEBB60377F0D70143C30F5E6A5E3DCAB4B017733C90FBu2N0C</vt:lpwstr>
      </vt:variant>
      <vt:variant>
        <vt:lpwstr/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3211314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consultantplus://offline/ref=ABD9AA9EED0D0960140DBEE9292A8EDD3A484C980F3DECEBB60377F0D70143C31D5E325634C7A3BA423C7AC5F423E12C2AEAB76F7EEDu7N6C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6094860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consultantplus://offline/ref=ABD9AA9EED0D0960140DBEE9292A8EDD3A4A4C990D3DECEBB60377F0D70143C30F5E6A5E3DCAB4B017733C90FBu2N0C</vt:lpwstr>
      </vt:variant>
      <vt:variant>
        <vt:lpwstr/>
      </vt:variant>
      <vt:variant>
        <vt:i4>6094934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consultantplus://offline/ref=ABD9AA9EED0D0960140DBEE9292A8EDD3A484C980F3DECEBB60377F0D70143C30F5E6A5E3DCAB4B017733C90FBu2N0C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4128871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consultantplus://offline/ref=ABD9AA9EED0D0960140DA0E43F46D1D23D4012930F33EFBAEE5671A7885145965D1E34077F86A7B0166D3C96FD29BD636FBEA46C76F1753D948060E6uFN1C</vt:lpwstr>
      </vt:variant>
      <vt:variant>
        <vt:lpwstr/>
      </vt:variant>
      <vt:variant>
        <vt:i4>4128867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consultantplus://offline/ref=ABD9AA9EED0D0960140DA0E43F46D1D23D4012930F33EFBAEE5671A7885145965D1E34077F86A7B0166D3C94FB29BD636FBEA46C76F1753D948060E6uFN1C</vt:lpwstr>
      </vt:variant>
      <vt:variant>
        <vt:lpwstr/>
      </vt:variant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consultantplus://offline/ref=ABD9AA9EED0D0960140DA0E43F46D1D23D4012930C3DEFBAEF5571A7885145965D1E34076D86FFBC17652091F83CEB3229uEN9C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consultantplus://offline/ref=ABD9AA9EED0D0960140DBEE9292A8EDD3A494E9F053CECEBB60377F0D70143C30F5E6A5E3DCAB4B017733C90FBu2N0C</vt:lpwstr>
      </vt:variant>
      <vt:variant>
        <vt:lpwstr/>
      </vt:variant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consultantplus://offline/ref=ABD9AA9EED0D0960140DBEE9292A8EDD3A484C980F3DECEBB60377F0D70143C30F5E6A5E3DCAB4B017733C90FBu2N0C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nachalnik_otdela_buh</dc:creator>
  <cp:keywords/>
  <cp:lastModifiedBy>Маегов Евгений Владимирович</cp:lastModifiedBy>
  <cp:revision>2</cp:revision>
  <cp:lastPrinted>2022-11-23T02:05:00Z</cp:lastPrinted>
  <dcterms:created xsi:type="dcterms:W3CDTF">2022-12-23T01:17:00Z</dcterms:created>
  <dcterms:modified xsi:type="dcterms:W3CDTF">2022-12-23T01:17:00Z</dcterms:modified>
</cp:coreProperties>
</file>