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A3539E" w:rsidP="003D6947">
      <w:pPr>
        <w:jc w:val="both"/>
      </w:pPr>
      <w:r>
        <w:t>23</w:t>
      </w:r>
      <w:r w:rsidR="00625A1A" w:rsidRPr="00EA4EA1">
        <w:t>.</w:t>
      </w:r>
      <w:r w:rsidR="008201C1">
        <w:t>0</w:t>
      </w:r>
      <w:r>
        <w:t>9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265662" w:rsidRPr="00EA4EA1">
        <w:t xml:space="preserve">пгт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0411B3">
        <w:t xml:space="preserve"> </w:t>
      </w:r>
      <w:r w:rsidR="00265662" w:rsidRPr="00EA4EA1">
        <w:t>№</w:t>
      </w:r>
      <w:r w:rsidR="00920833">
        <w:t xml:space="preserve"> </w:t>
      </w:r>
      <w:r>
        <w:t>29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A3539E">
        <w:t>13</w:t>
      </w:r>
      <w:r w:rsidR="007F6A53" w:rsidRPr="00EA4EA1">
        <w:t>.</w:t>
      </w:r>
      <w:r w:rsidR="008201C1">
        <w:t>0</w:t>
      </w:r>
      <w:r w:rsidR="00A3539E">
        <w:t>9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A3539E">
        <w:t>27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A3539E">
        <w:t>девятой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/н</w:t>
      </w:r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A3539E">
        <w:t>13</w:t>
      </w:r>
      <w:r w:rsidR="009D0779">
        <w:t>.0</w:t>
      </w:r>
      <w:r w:rsidR="00A3539E">
        <w:t>9</w:t>
      </w:r>
      <w:r w:rsidR="000821F7">
        <w:t>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A3539E">
        <w:t>27</w:t>
      </w:r>
      <w:r w:rsidR="00534763" w:rsidRPr="00EA4EA1">
        <w:t>-о «О созыве очередной</w:t>
      </w:r>
      <w:r w:rsidR="00534763">
        <w:t xml:space="preserve"> </w:t>
      </w:r>
      <w:r w:rsidR="00A3539E">
        <w:t>девятой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A3539E">
        <w:rPr>
          <w:sz w:val="28"/>
          <w:szCs w:val="28"/>
        </w:rPr>
        <w:t xml:space="preserve">девятой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A3539E" w:rsidRPr="00A3539E" w:rsidRDefault="00A3539E" w:rsidP="00A3539E">
      <w:pPr>
        <w:ind w:firstLine="709"/>
        <w:jc w:val="both"/>
      </w:pPr>
      <w:r>
        <w:t>2.</w:t>
      </w:r>
      <w:r w:rsidRPr="00A3539E">
        <w:t>1. О проекте решения «Об итогах летней оздоровительной кампании детей и подростков в 2021 году».</w:t>
      </w:r>
    </w:p>
    <w:p w:rsidR="00A3539E" w:rsidRPr="00A3539E" w:rsidRDefault="00A3539E" w:rsidP="00A3539E">
      <w:pPr>
        <w:ind w:firstLine="709"/>
        <w:jc w:val="both"/>
      </w:pPr>
      <w:r w:rsidRPr="00A3539E">
        <w:t>Докладчик: Бердникова Лариса Николаевна, главный специалист управления образования администрации Шушенского района.</w:t>
      </w:r>
    </w:p>
    <w:p w:rsidR="00A3539E" w:rsidRPr="00A3539E" w:rsidRDefault="00A3539E" w:rsidP="00A3539E">
      <w:pPr>
        <w:ind w:firstLine="709"/>
        <w:jc w:val="both"/>
      </w:pPr>
      <w:r w:rsidRPr="00A3539E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A3539E" w:rsidRPr="00A3539E" w:rsidRDefault="00A3539E" w:rsidP="00A3539E">
      <w:pPr>
        <w:ind w:firstLine="709"/>
        <w:jc w:val="both"/>
      </w:pPr>
      <w:r>
        <w:t>2.</w:t>
      </w:r>
      <w:r w:rsidRPr="00A3539E">
        <w:t>2. О проекте решения «О награждении Почетной грамотой Шушенского районного Совета депутатов».</w:t>
      </w:r>
    </w:p>
    <w:p w:rsidR="00A3539E" w:rsidRPr="00A3539E" w:rsidRDefault="00A3539E" w:rsidP="00A3539E">
      <w:pPr>
        <w:ind w:firstLine="709"/>
        <w:jc w:val="both"/>
      </w:pPr>
      <w:r w:rsidRPr="00A3539E">
        <w:t>Докладчик: Бердникова Лариса Николаевна, главный специалист управления образования администрации Шушенского района.</w:t>
      </w:r>
    </w:p>
    <w:p w:rsidR="00A3539E" w:rsidRPr="00A3539E" w:rsidRDefault="00A3539E" w:rsidP="00A3539E">
      <w:pPr>
        <w:ind w:firstLine="709"/>
        <w:jc w:val="both"/>
      </w:pPr>
      <w:r w:rsidRPr="00A3539E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A3539E" w:rsidRPr="00A3539E" w:rsidRDefault="00A3539E" w:rsidP="00A3539E">
      <w:pPr>
        <w:ind w:firstLine="709"/>
        <w:jc w:val="both"/>
      </w:pPr>
      <w:r>
        <w:t>2.</w:t>
      </w:r>
      <w:r w:rsidRPr="00A3539E">
        <w:t>3. О проекте решения «О награждении Благодарственным письмом Шушенского районного Совета депутатов».</w:t>
      </w:r>
    </w:p>
    <w:p w:rsidR="00A3539E" w:rsidRPr="00A3539E" w:rsidRDefault="00A3539E" w:rsidP="00A3539E">
      <w:pPr>
        <w:ind w:firstLine="709"/>
        <w:jc w:val="both"/>
      </w:pPr>
      <w:r w:rsidRPr="00A3539E">
        <w:lastRenderedPageBreak/>
        <w:t>Докладчик: Бердникова Лариса Николаевна, главный специалист управления образования администрации Шушенского района.</w:t>
      </w:r>
    </w:p>
    <w:p w:rsidR="00A3539E" w:rsidRPr="00A3539E" w:rsidRDefault="00A3539E" w:rsidP="00A3539E">
      <w:pPr>
        <w:ind w:firstLine="709"/>
        <w:jc w:val="both"/>
      </w:pPr>
      <w:r w:rsidRPr="00A3539E">
        <w:t>Докладчик: Костюченко Анна Владимировна, начальник отдела культуры, молодежной политики и туризма администрации Шушенского района.</w:t>
      </w:r>
    </w:p>
    <w:p w:rsidR="00A3539E" w:rsidRPr="00A3539E" w:rsidRDefault="00A3539E" w:rsidP="00A3539E">
      <w:pPr>
        <w:ind w:firstLine="709"/>
        <w:jc w:val="both"/>
      </w:pPr>
      <w:r w:rsidRPr="00A3539E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A3539E" w:rsidRPr="00A3539E" w:rsidRDefault="00A3539E" w:rsidP="00A3539E">
      <w:pPr>
        <w:ind w:firstLine="709"/>
        <w:jc w:val="both"/>
      </w:pPr>
      <w:r>
        <w:t>2.</w:t>
      </w:r>
      <w:r w:rsidRPr="00A3539E">
        <w:t>4. О проекте решения «Об утверждении цен на платные услуги муниципального автономного учреждения «Физкультурно-спортивный центр имени И.С. Ярыгина».</w:t>
      </w:r>
    </w:p>
    <w:p w:rsidR="00A3539E" w:rsidRPr="00A3539E" w:rsidRDefault="00A3539E" w:rsidP="00A3539E">
      <w:pPr>
        <w:jc w:val="both"/>
      </w:pPr>
      <w:r w:rsidRPr="00A3539E">
        <w:tab/>
        <w:t xml:space="preserve">    Докладчик: </w:t>
      </w:r>
      <w:proofErr w:type="spellStart"/>
      <w:r w:rsidRPr="00A3539E">
        <w:t>Гирин</w:t>
      </w:r>
      <w:proofErr w:type="spellEnd"/>
      <w:r w:rsidRPr="00A3539E">
        <w:t xml:space="preserve"> Александр Александрович, исполняющий обязанности директора  муниципального автономного учреждения «Физкультурно-спортивный центр имени И.С. Ярыгина».</w:t>
      </w:r>
    </w:p>
    <w:p w:rsidR="00A3539E" w:rsidRPr="00A3539E" w:rsidRDefault="00A3539E" w:rsidP="00A3539E">
      <w:pPr>
        <w:jc w:val="both"/>
      </w:pPr>
      <w:r>
        <w:tab/>
        <w:t xml:space="preserve">   </w:t>
      </w:r>
      <w:r w:rsidRPr="00A3539E">
        <w:t xml:space="preserve">Содокладчик: Татаева Светлана Александровна, председатель контрольно – счетного органа муниципального образования Шушенский район. </w:t>
      </w:r>
    </w:p>
    <w:p w:rsidR="00A3539E" w:rsidRPr="00A3539E" w:rsidRDefault="00A3539E" w:rsidP="00A3539E">
      <w:pPr>
        <w:ind w:firstLine="709"/>
        <w:jc w:val="both"/>
      </w:pPr>
      <w:r w:rsidRPr="00A3539E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3539E" w:rsidRPr="00A3539E" w:rsidRDefault="00A3539E" w:rsidP="00A3539E">
      <w:pPr>
        <w:jc w:val="both"/>
      </w:pPr>
      <w:r w:rsidRPr="00A3539E">
        <w:tab/>
      </w:r>
      <w:r>
        <w:t>2.</w:t>
      </w:r>
      <w:r w:rsidRPr="00A3539E">
        <w:t>5. О проекте решения «О внесении изменений в решение Шушенского районного Совета депутатов от 18.12.2020 №39-2/н «О районном бюджете на 2021 год и плановый период 2022-2023 годов (в редакции решений от 05.02.2021 №63-вн/н; от 26.03.2021 №73-5/н; от 18.05.2021 №80-вн/н; от 04.06.2021 №92-7/н; от 25.06.2021 №93-вн/н)»».</w:t>
      </w:r>
    </w:p>
    <w:p w:rsidR="00A3539E" w:rsidRPr="00A3539E" w:rsidRDefault="00A3539E" w:rsidP="00A3539E">
      <w:pPr>
        <w:jc w:val="both"/>
      </w:pPr>
      <w:r w:rsidRPr="00A3539E">
        <w:tab/>
        <w:t xml:space="preserve">  Докладчик: Виленская Ирина Александровна, руководитель финансового управления  администрации района. </w:t>
      </w:r>
    </w:p>
    <w:p w:rsidR="00A3539E" w:rsidRPr="00A3539E" w:rsidRDefault="00A3539E" w:rsidP="00A3539E">
      <w:pPr>
        <w:jc w:val="both"/>
      </w:pPr>
      <w:r w:rsidRPr="00A3539E">
        <w:tab/>
        <w:t xml:space="preserve">Содокладчик: Татаева Светлана Александровна, председатель контрольно – счетного органа муниципального образования Шушенский район. </w:t>
      </w:r>
    </w:p>
    <w:p w:rsidR="00A3539E" w:rsidRPr="00A3539E" w:rsidRDefault="00A3539E" w:rsidP="00A3539E">
      <w:pPr>
        <w:jc w:val="both"/>
      </w:pPr>
      <w:r w:rsidRPr="00A3539E">
        <w:t xml:space="preserve">   </w:t>
      </w:r>
      <w:r>
        <w:tab/>
      </w:r>
      <w:r w:rsidRPr="00A3539E">
        <w:t xml:space="preserve">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3539E" w:rsidRPr="00A3539E" w:rsidRDefault="00A3539E" w:rsidP="00A3539E">
      <w:pPr>
        <w:jc w:val="both"/>
      </w:pPr>
      <w:r w:rsidRPr="00A3539E">
        <w:t xml:space="preserve">      </w:t>
      </w:r>
      <w:r>
        <w:t>2.</w:t>
      </w:r>
      <w:r w:rsidRPr="00A3539E">
        <w:t>6.  О проекте решения «Об утверждении цены на платные услуги муниципального унитарного предприятия Шушенского района «Тепловые и электрические сети».</w:t>
      </w:r>
    </w:p>
    <w:p w:rsidR="00A3539E" w:rsidRPr="00A3539E" w:rsidRDefault="00A3539E" w:rsidP="00A3539E">
      <w:pPr>
        <w:jc w:val="both"/>
      </w:pPr>
      <w:r w:rsidRPr="00A3539E">
        <w:tab/>
        <w:t>Докладчик: Ермолаев Василий Владимирович, заместитель директора по экономике и финансам МУП «ШТЭС».</w:t>
      </w:r>
    </w:p>
    <w:p w:rsidR="00A3539E" w:rsidRPr="00A3539E" w:rsidRDefault="00A3539E" w:rsidP="00A3539E">
      <w:pPr>
        <w:jc w:val="both"/>
      </w:pPr>
      <w:r w:rsidRPr="00A3539E">
        <w:t xml:space="preserve">        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3539E" w:rsidRPr="00A3539E" w:rsidRDefault="00A3539E" w:rsidP="00A3539E">
      <w:pPr>
        <w:jc w:val="both"/>
      </w:pPr>
      <w:r w:rsidRPr="00A3539E">
        <w:t xml:space="preserve">        </w:t>
      </w:r>
      <w:r>
        <w:t>2.</w:t>
      </w:r>
      <w:r w:rsidRPr="00A3539E">
        <w:t>7. О проекте решения «О внесении изменений в решение Шушенского районного Совета депутатов от 18.12.2020 № 50-2/н «Об утверждении Регламента Шушенского районного Совета депутатов».</w:t>
      </w:r>
    </w:p>
    <w:p w:rsidR="00A3539E" w:rsidRPr="00A3539E" w:rsidRDefault="00A3539E" w:rsidP="00A3539E">
      <w:pPr>
        <w:jc w:val="both"/>
      </w:pPr>
      <w:r w:rsidRPr="00A3539E">
        <w:t xml:space="preserve">           Докладчик: Калькова Юлия Сергеевна, консультант-юрист Шушенского районного Совета депутатов. </w:t>
      </w:r>
    </w:p>
    <w:p w:rsidR="00A3539E" w:rsidRPr="00A3539E" w:rsidRDefault="00A3539E" w:rsidP="00A3539E">
      <w:pPr>
        <w:jc w:val="both"/>
      </w:pPr>
      <w:r w:rsidRPr="00A3539E">
        <w:tab/>
      </w:r>
      <w:r>
        <w:t>2.8.</w:t>
      </w:r>
      <w:r w:rsidRPr="00A3539E">
        <w:t xml:space="preserve"> Разное.</w:t>
      </w:r>
      <w:r>
        <w:t>».</w:t>
      </w:r>
      <w:r w:rsidRPr="00A3539E">
        <w:t xml:space="preserve"> </w:t>
      </w:r>
    </w:p>
    <w:p w:rsidR="00A3539E" w:rsidRPr="00A3539E" w:rsidRDefault="00A3539E" w:rsidP="00A3539E">
      <w:pPr>
        <w:jc w:val="both"/>
      </w:pPr>
    </w:p>
    <w:p w:rsidR="001C1680" w:rsidRPr="00EA4EA1" w:rsidRDefault="001026E7" w:rsidP="00A3539E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27770F" w:rsidRDefault="0027770F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017630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</w:t>
      </w:r>
      <w:r w:rsidR="00017630">
        <w:t xml:space="preserve">                                                  А.Г. Керзик</w:t>
      </w:r>
      <w:r w:rsidRPr="00EA4EA1">
        <w:t xml:space="preserve">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27770F">
        <w:t xml:space="preserve"> 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630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11B3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7E3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179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7770F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9B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6E3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77321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2B76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CBE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539E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213C"/>
    <w:rsid w:val="00B9387F"/>
    <w:rsid w:val="00B93B7C"/>
    <w:rsid w:val="00B94411"/>
    <w:rsid w:val="00B94979"/>
    <w:rsid w:val="00B9502C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E6DB9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3DCE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3F6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B283FE8A-4B71-42DB-BF62-8F55889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12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">
    <w:name w:val="No Spacing"/>
    <w:rsid w:val="005126E3"/>
    <w:rPr>
      <w:sz w:val="22"/>
      <w:szCs w:val="22"/>
    </w:rPr>
  </w:style>
  <w:style w:type="paragraph" w:customStyle="1" w:styleId="5">
    <w:name w:val="Без интервала5"/>
    <w:rsid w:val="00A353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D860-698F-493C-8220-28AFD95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2021-05-31T06:55:00Z</cp:lastPrinted>
  <dcterms:created xsi:type="dcterms:W3CDTF">2021-10-20T06:35:00Z</dcterms:created>
  <dcterms:modified xsi:type="dcterms:W3CDTF">2021-10-20T06:35:00Z</dcterms:modified>
</cp:coreProperties>
</file>