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456" w:rsidRDefault="003B76AB">
      <w:pPr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9C5456" w:rsidRDefault="009C5456">
      <w:pPr>
        <w:rPr>
          <w:bCs/>
          <w:sz w:val="20"/>
          <w:szCs w:val="20"/>
        </w:rPr>
      </w:pPr>
    </w:p>
    <w:p w:rsidR="009C5456" w:rsidRDefault="009C5456">
      <w:pPr>
        <w:rPr>
          <w:bCs/>
          <w:sz w:val="20"/>
          <w:szCs w:val="20"/>
          <w:lang w:val="ru-RU" w:eastAsia="ru-RU"/>
        </w:rPr>
      </w:pPr>
    </w:p>
    <w:p w:rsidR="009C5456" w:rsidRDefault="009C5456">
      <w:pPr>
        <w:rPr>
          <w:b/>
          <w:bCs/>
          <w:sz w:val="28"/>
          <w:szCs w:val="28"/>
        </w:rPr>
      </w:pPr>
    </w:p>
    <w:p w:rsidR="009C5456" w:rsidRDefault="009C5456">
      <w:pPr>
        <w:rPr>
          <w:rFonts w:ascii="Arial" w:hAnsi="Arial" w:cs="Arial"/>
          <w:b/>
          <w:bCs/>
          <w:sz w:val="28"/>
          <w:szCs w:val="28"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КРАСНОЯРСКИЙ КРАЙ</w:t>
      </w: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ШУШЕНСКИЙ РАЙОННЫЙ СОВЕТ ДЕПУТАТОВ</w:t>
      </w:r>
    </w:p>
    <w:p w:rsidR="009C5456" w:rsidRDefault="009C5456">
      <w:pPr>
        <w:jc w:val="center"/>
        <w:rPr>
          <w:rFonts w:ascii="Arial" w:hAnsi="Arial" w:cs="Arial"/>
          <w:b/>
          <w:bCs/>
        </w:rPr>
      </w:pPr>
    </w:p>
    <w:p w:rsidR="009C5456" w:rsidRDefault="009C5456">
      <w:pPr>
        <w:jc w:val="center"/>
      </w:pPr>
      <w:r>
        <w:rPr>
          <w:rFonts w:ascii="Arial" w:hAnsi="Arial" w:cs="Arial"/>
          <w:b/>
          <w:bCs/>
        </w:rPr>
        <w:t>Р Е Ш Е Н И Е</w:t>
      </w:r>
    </w:p>
    <w:p w:rsidR="009C5456" w:rsidRDefault="00991840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</w:t>
      </w:r>
    </w:p>
    <w:p w:rsidR="009C5456" w:rsidRDefault="009C5456">
      <w:pPr>
        <w:jc w:val="both"/>
      </w:pPr>
      <w:r>
        <w:rPr>
          <w:rFonts w:ascii="Arial" w:eastAsia="Arial" w:hAnsi="Arial" w:cs="Arial"/>
        </w:rPr>
        <w:t xml:space="preserve"> </w:t>
      </w:r>
      <w:r w:rsidR="00991840">
        <w:rPr>
          <w:rFonts w:ascii="Arial" w:eastAsia="Arial" w:hAnsi="Arial" w:cs="Arial"/>
        </w:rPr>
        <w:t>12.11.</w:t>
      </w:r>
      <w:r>
        <w:rPr>
          <w:rFonts w:ascii="Arial" w:hAnsi="Arial" w:cs="Arial"/>
        </w:rPr>
        <w:t xml:space="preserve">2021                           </w:t>
      </w:r>
      <w:r w:rsidR="0099184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пгт Шушенское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9918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№</w:t>
      </w:r>
      <w:r w:rsidR="00991840">
        <w:rPr>
          <w:rFonts w:ascii="Arial" w:hAnsi="Arial" w:cs="Arial"/>
        </w:rPr>
        <w:t xml:space="preserve"> 117-11/н</w:t>
      </w:r>
      <w:r>
        <w:rPr>
          <w:rFonts w:ascii="Arial" w:hAnsi="Arial" w:cs="Arial"/>
        </w:rPr>
        <w:t xml:space="preserve"> </w:t>
      </w:r>
    </w:p>
    <w:p w:rsidR="009C5456" w:rsidRDefault="009C5456">
      <w:pPr>
        <w:ind w:left="851" w:firstLine="709"/>
        <w:jc w:val="both"/>
        <w:rPr>
          <w:rFonts w:ascii="Arial" w:hAnsi="Arial" w:cs="Arial"/>
        </w:rPr>
      </w:pPr>
    </w:p>
    <w:p w:rsidR="009C5456" w:rsidRDefault="009C5456">
      <w:pPr>
        <w:ind w:right="-1"/>
        <w:rPr>
          <w:rFonts w:ascii="Arial" w:hAnsi="Arial" w:cs="Arial"/>
        </w:rPr>
      </w:pPr>
    </w:p>
    <w:p w:rsidR="009C5456" w:rsidRPr="005D1589" w:rsidRDefault="009C5456">
      <w:pPr>
        <w:keepNext/>
        <w:ind w:right="-1"/>
        <w:rPr>
          <w:rFonts w:ascii="Arial" w:hAnsi="Arial" w:cs="Arial"/>
        </w:rPr>
      </w:pPr>
      <w:r w:rsidRPr="005D1589">
        <w:rPr>
          <w:rFonts w:ascii="Arial" w:hAnsi="Arial" w:cs="Arial"/>
        </w:rPr>
        <w:t>О внесении изменений и дополнений</w:t>
      </w:r>
    </w:p>
    <w:p w:rsidR="009C5456" w:rsidRPr="005D1589" w:rsidRDefault="009C5456">
      <w:pPr>
        <w:keepNext/>
        <w:ind w:right="-1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в Устав Шушенского района Красноярского </w:t>
      </w:r>
    </w:p>
    <w:p w:rsidR="009C5456" w:rsidRPr="005D1589" w:rsidRDefault="009C5456">
      <w:pPr>
        <w:keepNext/>
        <w:ind w:right="-1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края </w:t>
      </w:r>
    </w:p>
    <w:p w:rsidR="009C5456" w:rsidRPr="005D1589" w:rsidRDefault="009C5456">
      <w:pPr>
        <w:rPr>
          <w:rFonts w:ascii="Arial" w:hAnsi="Arial" w:cs="Arial"/>
          <w:i/>
        </w:rPr>
      </w:pPr>
    </w:p>
    <w:p w:rsidR="009C5456" w:rsidRPr="005D1589" w:rsidRDefault="009C5456">
      <w:pPr>
        <w:rPr>
          <w:rFonts w:ascii="Arial" w:hAnsi="Arial" w:cs="Arial"/>
          <w:i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ab/>
        <w:t>В целях приведения Устава Шушенского района Красноярского края 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18, 26, 30 Устава Шушенского района Красноярского края, Шушенский районный Совет депутатов</w:t>
      </w:r>
    </w:p>
    <w:p w:rsidR="009C5456" w:rsidRPr="005D1589" w:rsidRDefault="009C5456">
      <w:pPr>
        <w:ind w:firstLine="567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РЕШИЛ:</w:t>
      </w:r>
    </w:p>
    <w:p w:rsidR="009C5456" w:rsidRPr="005D1589" w:rsidRDefault="009C5456">
      <w:pPr>
        <w:ind w:firstLine="567"/>
        <w:jc w:val="both"/>
        <w:rPr>
          <w:rFonts w:ascii="Arial" w:hAnsi="Arial" w:cs="Arial"/>
        </w:rPr>
      </w:pPr>
    </w:p>
    <w:p w:rsidR="009C5456" w:rsidRPr="005D1589" w:rsidRDefault="009C5456">
      <w:pPr>
        <w:ind w:firstLine="709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1. Внести в Устав Шушенского района Красноярского края</w:t>
      </w:r>
      <w:r w:rsidR="00A32BBB">
        <w:rPr>
          <w:rFonts w:ascii="Arial" w:hAnsi="Arial" w:cs="Arial"/>
        </w:rPr>
        <w:t xml:space="preserve"> </w:t>
      </w:r>
      <w:r w:rsidR="00A32BBB" w:rsidRPr="005D1589">
        <w:rPr>
          <w:rFonts w:ascii="Arial" w:hAnsi="Arial" w:cs="Arial"/>
        </w:rPr>
        <w:t xml:space="preserve">(в редакции </w:t>
      </w:r>
      <w:r w:rsidR="001B5C9B">
        <w:rPr>
          <w:rFonts w:ascii="Arial" w:hAnsi="Arial" w:cs="Arial"/>
        </w:rPr>
        <w:t xml:space="preserve">решений </w:t>
      </w:r>
      <w:r w:rsidR="00A32BBB" w:rsidRPr="005D1589">
        <w:rPr>
          <w:rFonts w:ascii="Arial" w:hAnsi="Arial" w:cs="Arial"/>
        </w:rPr>
        <w:t xml:space="preserve">от 29.06.2012 № 280-17/н, от 15.11.2013 № 434-31/н, от 28.04.2015 № 592-47/н, от 26.08.2016 № 87-вн/н, от 22.12.2017 № 215-вн/н, от 29.06.2018                                       № 274-вн/н, </w:t>
      </w:r>
      <w:r w:rsidR="00A32BBB" w:rsidRPr="00303DA8">
        <w:rPr>
          <w:rFonts w:ascii="Arial" w:hAnsi="Arial" w:cs="Arial"/>
        </w:rPr>
        <w:t>26.03.2019 № 355-вн/н,</w:t>
      </w:r>
      <w:hyperlink r:id="rId5" w:history="1">
        <w:r w:rsidR="00A32BBB" w:rsidRPr="00303DA8">
          <w:rPr>
            <w:rFonts w:ascii="Arial" w:hAnsi="Arial" w:cs="Arial"/>
          </w:rPr>
          <w:t xml:space="preserve"> 20.12.2019 № 418-40/н</w:t>
        </w:r>
      </w:hyperlink>
      <w:r w:rsidR="00A32BBB" w:rsidRPr="005D1589">
        <w:rPr>
          <w:rFonts w:ascii="Arial" w:hAnsi="Arial" w:cs="Arial"/>
        </w:rPr>
        <w:t xml:space="preserve">) </w:t>
      </w:r>
      <w:r w:rsidRPr="005D1589">
        <w:rPr>
          <w:rFonts w:ascii="Arial" w:hAnsi="Arial" w:cs="Arial"/>
        </w:rPr>
        <w:t xml:space="preserve"> следующие изменения: </w:t>
      </w:r>
    </w:p>
    <w:p w:rsidR="009C5456" w:rsidRPr="005D1589" w:rsidRDefault="009C5456">
      <w:pPr>
        <w:tabs>
          <w:tab w:val="left" w:pos="1200"/>
        </w:tabs>
        <w:ind w:right="-1" w:firstLine="720"/>
        <w:jc w:val="both"/>
        <w:rPr>
          <w:rFonts w:ascii="Arial" w:hAnsi="Arial" w:cs="Arial"/>
        </w:rPr>
      </w:pPr>
    </w:p>
    <w:p w:rsidR="003D6158" w:rsidRPr="005D1589" w:rsidRDefault="003D6158" w:rsidP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5D1589">
        <w:rPr>
          <w:rFonts w:ascii="Arial" w:hAnsi="Arial" w:cs="Arial"/>
        </w:rPr>
        <w:t>1.1. п</w:t>
      </w:r>
      <w:r w:rsidR="009C5456" w:rsidRPr="005D1589">
        <w:rPr>
          <w:rFonts w:ascii="Arial" w:hAnsi="Arial" w:cs="Arial"/>
        </w:rPr>
        <w:t xml:space="preserve">ункт 4 статьи 5 </w:t>
      </w:r>
      <w:r w:rsidRPr="005D1589">
        <w:rPr>
          <w:rFonts w:ascii="Arial" w:eastAsia="Calibri" w:hAnsi="Arial" w:cs="Arial"/>
        </w:rPr>
        <w:t>изложить в следующей редакции:</w:t>
      </w:r>
    </w:p>
    <w:p w:rsidR="003D6158" w:rsidRPr="005D1589" w:rsidRDefault="003D6158" w:rsidP="003D6158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3D6158" w:rsidRPr="005D1589" w:rsidRDefault="003D6158" w:rsidP="003D6158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«4. Контрольно-счетный орган (Контрольно-счетный орган муниципального образования Шушенский район) формируется районным Советом депутатов в соответствии с настоящим Уставом и Положением о Контрольно-счетном органе.»;</w:t>
      </w:r>
    </w:p>
    <w:p w:rsidR="003D6158" w:rsidRPr="005D1589" w:rsidRDefault="003D6158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9C5456" w:rsidRPr="005D1589" w:rsidRDefault="009C5456">
      <w:pPr>
        <w:tabs>
          <w:tab w:val="left" w:pos="1200"/>
        </w:tabs>
        <w:ind w:right="-1" w:firstLine="720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1.2.в статье 6:</w:t>
      </w:r>
    </w:p>
    <w:p w:rsidR="001C467B" w:rsidRPr="005D1589" w:rsidRDefault="001C467B">
      <w:pPr>
        <w:tabs>
          <w:tab w:val="left" w:pos="1200"/>
        </w:tabs>
        <w:ind w:right="-1" w:firstLine="720"/>
        <w:jc w:val="both"/>
        <w:rPr>
          <w:rFonts w:ascii="Arial" w:hAnsi="Arial" w:cs="Arial"/>
        </w:rPr>
      </w:pPr>
    </w:p>
    <w:p w:rsidR="001C467B" w:rsidRPr="005D1589" w:rsidRDefault="00B20712" w:rsidP="001C467B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hAnsi="Arial" w:cs="Arial"/>
          <w:lang w:eastAsia="ru-RU"/>
        </w:rPr>
        <w:t xml:space="preserve">   </w:t>
      </w:r>
      <w:r w:rsidR="005901AB" w:rsidRPr="005D1589">
        <w:rPr>
          <w:rFonts w:ascii="Arial" w:hAnsi="Arial" w:cs="Arial"/>
          <w:lang w:eastAsia="ru-RU"/>
        </w:rPr>
        <w:t>под</w:t>
      </w:r>
      <w:r w:rsidR="001C467B" w:rsidRPr="005D1589">
        <w:rPr>
          <w:rFonts w:ascii="Arial" w:hAnsi="Arial" w:cs="Arial"/>
          <w:lang w:eastAsia="ru-RU"/>
        </w:rPr>
        <w:t xml:space="preserve">пункт 39 </w:t>
      </w:r>
      <w:r w:rsidR="001C467B" w:rsidRPr="005D1589">
        <w:rPr>
          <w:rFonts w:ascii="Arial" w:eastAsia="Calibri" w:hAnsi="Arial" w:cs="Arial"/>
        </w:rPr>
        <w:t>изложить в следующей редакции:</w:t>
      </w:r>
    </w:p>
    <w:p w:rsidR="001C467B" w:rsidRPr="005D1589" w:rsidRDefault="001C467B" w:rsidP="001C46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1C467B" w:rsidRPr="005D1589" w:rsidRDefault="00B20712" w:rsidP="001C467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5D1589">
        <w:rPr>
          <w:rFonts w:ascii="Arial" w:hAnsi="Arial" w:cs="Arial"/>
          <w:lang w:eastAsia="ru-RU"/>
        </w:rPr>
        <w:tab/>
      </w:r>
      <w:r w:rsidR="001C467B" w:rsidRPr="005D1589">
        <w:rPr>
          <w:rFonts w:ascii="Arial" w:hAnsi="Arial" w:cs="Arial"/>
          <w:lang w:eastAsia="ru-RU"/>
        </w:rPr>
        <w:t>«39)</w:t>
      </w:r>
      <w:r w:rsidR="000C5673" w:rsidRPr="005D1589">
        <w:rPr>
          <w:rFonts w:ascii="Arial" w:hAnsi="Arial" w:cs="Arial"/>
          <w:lang w:eastAsia="ru-RU"/>
        </w:rPr>
        <w:t xml:space="preserve"> </w:t>
      </w:r>
      <w:r w:rsidR="001D04B8" w:rsidRPr="005D1589">
        <w:rPr>
          <w:rFonts w:ascii="Arial" w:hAnsi="Arial" w:cs="Arial"/>
          <w:lang w:eastAsia="ru-RU"/>
        </w:rPr>
        <w:t>организация в соответствии с федеральным законом выполнения комплексных кадастровых работ и утв</w:t>
      </w:r>
      <w:r w:rsidR="001971ED" w:rsidRPr="005D1589">
        <w:rPr>
          <w:rFonts w:ascii="Arial" w:hAnsi="Arial" w:cs="Arial"/>
          <w:lang w:eastAsia="ru-RU"/>
        </w:rPr>
        <w:t>ерждение карты-плана территории;</w:t>
      </w:r>
      <w:r w:rsidR="001C467B" w:rsidRPr="005D1589">
        <w:rPr>
          <w:rFonts w:ascii="Arial" w:hAnsi="Arial" w:cs="Arial"/>
          <w:lang w:eastAsia="ru-RU"/>
        </w:rPr>
        <w:t>»;</w:t>
      </w:r>
    </w:p>
    <w:p w:rsidR="009C5456" w:rsidRPr="005D1589" w:rsidRDefault="009C5456">
      <w:pPr>
        <w:autoSpaceDE w:val="0"/>
        <w:jc w:val="both"/>
        <w:rPr>
          <w:rFonts w:ascii="Arial" w:hAnsi="Arial" w:cs="Arial"/>
        </w:rPr>
      </w:pPr>
    </w:p>
    <w:p w:rsidR="009C5456" w:rsidRPr="005D1589" w:rsidRDefault="009C5456">
      <w:pPr>
        <w:autoSpaceDE w:val="0"/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ab/>
        <w:t xml:space="preserve">дополнить </w:t>
      </w:r>
      <w:r w:rsidR="005901AB" w:rsidRPr="005D1589">
        <w:rPr>
          <w:rFonts w:ascii="Arial" w:eastAsia="Calibri" w:hAnsi="Arial" w:cs="Arial"/>
        </w:rPr>
        <w:t>под</w:t>
      </w:r>
      <w:r w:rsidRPr="005D1589">
        <w:rPr>
          <w:rFonts w:ascii="Arial" w:eastAsia="Calibri" w:hAnsi="Arial" w:cs="Arial"/>
        </w:rPr>
        <w:t>пунктом 43 следующего содержания:</w:t>
      </w:r>
    </w:p>
    <w:p w:rsidR="00B20712" w:rsidRPr="005D1589" w:rsidRDefault="00B20712">
      <w:pPr>
        <w:autoSpaceDE w:val="0"/>
        <w:jc w:val="both"/>
        <w:rPr>
          <w:rFonts w:ascii="Arial" w:hAnsi="Arial" w:cs="Arial"/>
        </w:rPr>
      </w:pPr>
    </w:p>
    <w:p w:rsidR="001C467B" w:rsidRPr="005D1589" w:rsidRDefault="009C5456">
      <w:pPr>
        <w:pStyle w:val="ConsPlusNormal"/>
        <w:ind w:firstLine="709"/>
        <w:jc w:val="both"/>
        <w:rPr>
          <w:sz w:val="24"/>
          <w:szCs w:val="24"/>
        </w:rPr>
      </w:pPr>
      <w:r w:rsidRPr="005D1589">
        <w:rPr>
          <w:sz w:val="24"/>
          <w:szCs w:val="24"/>
        </w:rPr>
        <w:t xml:space="preserve">«43) </w:t>
      </w:r>
      <w:r w:rsidR="001C467B" w:rsidRPr="005D1589">
        <w:rPr>
          <w:sz w:val="24"/>
          <w:szCs w:val="24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A04FB" w:rsidRPr="005D1589">
        <w:rPr>
          <w:sz w:val="24"/>
          <w:szCs w:val="24"/>
        </w:rPr>
        <w:t xml:space="preserve"> </w:t>
      </w:r>
      <w:r w:rsidR="007C3960" w:rsidRPr="005D1589">
        <w:rPr>
          <w:sz w:val="24"/>
          <w:szCs w:val="24"/>
        </w:rPr>
        <w:t>в сельских поселениях Шушенского района</w:t>
      </w:r>
      <w:r w:rsidR="001971ED" w:rsidRPr="005D1589">
        <w:rPr>
          <w:sz w:val="24"/>
          <w:szCs w:val="24"/>
        </w:rPr>
        <w:t>.»;</w:t>
      </w:r>
    </w:p>
    <w:p w:rsidR="009C5456" w:rsidRPr="005D1589" w:rsidRDefault="009C5456">
      <w:pPr>
        <w:tabs>
          <w:tab w:val="left" w:pos="1200"/>
        </w:tabs>
        <w:ind w:right="-1" w:firstLine="720"/>
        <w:jc w:val="both"/>
        <w:rPr>
          <w:rFonts w:ascii="Arial" w:hAnsi="Arial" w:cs="Arial"/>
        </w:rPr>
      </w:pPr>
    </w:p>
    <w:p w:rsidR="009C5456" w:rsidRPr="005D1589" w:rsidRDefault="009C5456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1.3.</w:t>
      </w:r>
      <w:hyperlink r:id="rId6" w:history="1">
        <w:r w:rsidRPr="005D1589">
          <w:rPr>
            <w:rStyle w:val="aa"/>
            <w:rFonts w:ascii="Arial" w:eastAsia="Calibri" w:hAnsi="Arial" w:cs="Arial"/>
            <w:color w:val="auto"/>
            <w:u w:val="none"/>
          </w:rPr>
          <w:t xml:space="preserve"> статью 8 </w:t>
        </w:r>
      </w:hyperlink>
      <w:r w:rsidRPr="005D1589">
        <w:rPr>
          <w:rFonts w:ascii="Arial" w:eastAsia="Calibri" w:hAnsi="Arial" w:cs="Arial"/>
        </w:rPr>
        <w:t xml:space="preserve"> дополнить </w:t>
      </w:r>
      <w:r w:rsidR="005901AB" w:rsidRPr="005D1589">
        <w:rPr>
          <w:rFonts w:ascii="Arial" w:eastAsia="Calibri" w:hAnsi="Arial" w:cs="Arial"/>
        </w:rPr>
        <w:t>под</w:t>
      </w:r>
      <w:r w:rsidRPr="005D1589">
        <w:rPr>
          <w:rFonts w:ascii="Arial" w:eastAsia="Calibri" w:hAnsi="Arial" w:cs="Arial"/>
        </w:rPr>
        <w:t>пунктами 14, 15 следующего содержания:</w:t>
      </w: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9C5456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lastRenderedPageBreak/>
        <w:t>«14)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</w:t>
      </w:r>
      <w:r w:rsidRPr="005D1589">
        <w:rPr>
          <w:rFonts w:ascii="Arial" w:eastAsia="Calibri" w:hAnsi="Arial" w:cs="Arial"/>
        </w:rPr>
        <w:t>«15)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F502B4" w:rsidRPr="005D1589" w:rsidRDefault="009C5456">
      <w:pPr>
        <w:autoSpaceDE w:val="0"/>
        <w:spacing w:before="240"/>
        <w:ind w:firstLine="540"/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>1.4.пункт 1 статьи 11 изложить в следующей редакции:</w:t>
      </w:r>
    </w:p>
    <w:p w:rsidR="00F502B4" w:rsidRPr="005D1589" w:rsidRDefault="00F502B4" w:rsidP="000466DF">
      <w:pPr>
        <w:autoSpaceDE w:val="0"/>
        <w:spacing w:before="24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9C5456" w:rsidP="000466DF">
      <w:pPr>
        <w:pStyle w:val="Textbody"/>
        <w:spacing w:line="240" w:lineRule="auto"/>
        <w:ind w:firstLine="709"/>
        <w:jc w:val="both"/>
        <w:rPr>
          <w:rFonts w:ascii="Arial" w:hAnsi="Arial" w:cs="Arial"/>
          <w:lang w:val="ru-RU"/>
        </w:rPr>
      </w:pPr>
      <w:r w:rsidRPr="005D1589">
        <w:rPr>
          <w:rFonts w:ascii="Arial" w:hAnsi="Arial" w:cs="Arial"/>
          <w:lang w:val="ru-RU"/>
        </w:rPr>
        <w:t xml:space="preserve">«1. Администрация района, Совет депутатов, </w:t>
      </w:r>
      <w:r w:rsidR="005730CE">
        <w:rPr>
          <w:rFonts w:ascii="Arial" w:hAnsi="Arial" w:cs="Arial"/>
          <w:lang w:val="ru-RU"/>
        </w:rPr>
        <w:t>К</w:t>
      </w:r>
      <w:r w:rsidRPr="005D1589">
        <w:rPr>
          <w:rFonts w:ascii="Arial" w:hAnsi="Arial" w:cs="Arial"/>
          <w:lang w:val="ru-RU"/>
        </w:rPr>
        <w:t xml:space="preserve">онтрольно-счетный орган  наделяются правами юридического лица и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</w:t>
      </w:r>
      <w:hyperlink r:id="rId7" w:history="1">
        <w:r w:rsidRPr="005D1589">
          <w:rPr>
            <w:rStyle w:val="aa"/>
            <w:rFonts w:ascii="Arial" w:hAnsi="Arial" w:cs="Arial"/>
            <w:color w:val="auto"/>
            <w:u w:val="none"/>
            <w:lang w:val="ru-RU"/>
          </w:rPr>
          <w:t>законом</w:t>
        </w:r>
      </w:hyperlink>
      <w:r w:rsidRPr="005D1589">
        <w:rPr>
          <w:rFonts w:ascii="Arial" w:hAnsi="Arial" w:cs="Arial"/>
          <w:lang w:val="ru-RU"/>
        </w:rPr>
        <w:t>.</w:t>
      </w:r>
      <w:r w:rsidR="008A04FB" w:rsidRPr="005D1589">
        <w:rPr>
          <w:rFonts w:ascii="Arial" w:hAnsi="Arial" w:cs="Arial"/>
          <w:lang w:val="ru-RU"/>
        </w:rPr>
        <w:t xml:space="preserve"> По решению районного Совета депутатов правами юридического лица могут наделяться органы администрации района.</w:t>
      </w:r>
      <w:r w:rsidRPr="005D1589">
        <w:rPr>
          <w:rFonts w:ascii="Arial" w:hAnsi="Arial" w:cs="Arial"/>
          <w:lang w:val="ru-RU"/>
        </w:rPr>
        <w:t>»;</w:t>
      </w: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3D6158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 xml:space="preserve"> </w:t>
      </w:r>
      <w:r w:rsidR="00F41DC3" w:rsidRPr="005D1589">
        <w:rPr>
          <w:rFonts w:ascii="Arial" w:eastAsia="Calibri" w:hAnsi="Arial" w:cs="Arial"/>
        </w:rPr>
        <w:t xml:space="preserve">1.5.  </w:t>
      </w:r>
      <w:r w:rsidR="009C5456" w:rsidRPr="005D1589">
        <w:rPr>
          <w:rFonts w:ascii="Arial" w:eastAsia="Calibri" w:hAnsi="Arial" w:cs="Arial"/>
        </w:rPr>
        <w:t xml:space="preserve"> пункт 2</w:t>
      </w:r>
      <w:r w:rsidR="00F41DC3" w:rsidRPr="005D1589">
        <w:rPr>
          <w:rFonts w:ascii="Arial" w:eastAsia="Calibri" w:hAnsi="Arial" w:cs="Arial"/>
        </w:rPr>
        <w:t xml:space="preserve"> статьи 27</w:t>
      </w:r>
      <w:r w:rsidR="009C5456" w:rsidRPr="005D1589">
        <w:rPr>
          <w:rFonts w:ascii="Arial" w:eastAsia="Calibri" w:hAnsi="Arial" w:cs="Arial"/>
        </w:rPr>
        <w:t xml:space="preserve"> изложить в следующей редакции:</w:t>
      </w:r>
    </w:p>
    <w:p w:rsidR="009C5456" w:rsidRPr="005D1589" w:rsidRDefault="009C5456">
      <w:pPr>
        <w:autoSpaceDE w:val="0"/>
        <w:jc w:val="both"/>
        <w:rPr>
          <w:rFonts w:ascii="Arial" w:eastAsia="Calibri" w:hAnsi="Arial" w:cs="Arial"/>
        </w:rPr>
      </w:pPr>
    </w:p>
    <w:p w:rsidR="009C5456" w:rsidRPr="005D1589" w:rsidRDefault="009C5456">
      <w:pPr>
        <w:autoSpaceDE w:val="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  <w:bCs/>
        </w:rPr>
        <w:tab/>
        <w:t>«2. Первая сессия вновь избранного Совета депутатов созывается главой района не позднее чем в тридцатидневный срок со дня объявления результатов выборов при условии избрания Совета в правомочном составе, с повесткой дня, предполагающей рассмотрение вопросов, которые связаны с избранием</w:t>
      </w:r>
      <w:r w:rsidRPr="005D1589">
        <w:rPr>
          <w:rFonts w:ascii="Arial" w:eastAsia="Calibri" w:hAnsi="Arial" w:cs="Arial"/>
        </w:rPr>
        <w:t xml:space="preserve"> </w:t>
      </w:r>
      <w:r w:rsidRPr="005D1589">
        <w:rPr>
          <w:rFonts w:ascii="Arial" w:eastAsia="Calibri" w:hAnsi="Arial" w:cs="Arial"/>
          <w:bCs/>
        </w:rPr>
        <w:t>председателя, заместителя председателя Совета депутатов, формирования постоянных комиссий, а также по усмотрению районного Совета  иных внутриорганизационных для Совета вопросов.</w:t>
      </w:r>
    </w:p>
    <w:p w:rsidR="009C5456" w:rsidRPr="005D1589" w:rsidRDefault="009C5456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  <w:bCs/>
        </w:rPr>
        <w:t>Первая сессия до избрания председателя Совета открывается и ведется старейшим по возрасту из участвующих в заседании депутатов.</w:t>
      </w: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  <w:bCs/>
        </w:rPr>
      </w:pPr>
      <w:r w:rsidRPr="005D1589">
        <w:rPr>
          <w:rFonts w:ascii="Arial" w:eastAsia="Calibri" w:hAnsi="Arial" w:cs="Arial"/>
          <w:bCs/>
        </w:rPr>
        <w:t>Районный Совет созывается на свои сессии не реже 1 раза в три месяца председателем Совета депутатов.»;</w:t>
      </w:r>
    </w:p>
    <w:p w:rsidR="00F41DC3" w:rsidRPr="005D1589" w:rsidRDefault="00F41DC3">
      <w:pPr>
        <w:autoSpaceDE w:val="0"/>
        <w:ind w:firstLine="540"/>
        <w:jc w:val="both"/>
        <w:rPr>
          <w:rFonts w:ascii="Arial" w:eastAsia="Calibri" w:hAnsi="Arial" w:cs="Arial"/>
          <w:bCs/>
        </w:rPr>
      </w:pPr>
    </w:p>
    <w:p w:rsidR="00D51A37" w:rsidRPr="005D1589" w:rsidRDefault="005901AB">
      <w:pPr>
        <w:autoSpaceDE w:val="0"/>
        <w:ind w:firstLine="540"/>
        <w:jc w:val="both"/>
        <w:rPr>
          <w:rFonts w:ascii="Arial" w:eastAsia="Calibri" w:hAnsi="Arial" w:cs="Arial"/>
          <w:bCs/>
        </w:rPr>
      </w:pPr>
      <w:r w:rsidRPr="005D1589">
        <w:rPr>
          <w:rFonts w:ascii="Arial" w:eastAsia="Calibri" w:hAnsi="Arial" w:cs="Arial"/>
          <w:bCs/>
        </w:rPr>
        <w:t xml:space="preserve"> </w:t>
      </w:r>
      <w:r w:rsidR="00D51A37" w:rsidRPr="005D1589">
        <w:rPr>
          <w:rFonts w:ascii="Arial" w:eastAsia="Calibri" w:hAnsi="Arial" w:cs="Arial"/>
          <w:bCs/>
        </w:rPr>
        <w:t xml:space="preserve">1.6. </w:t>
      </w:r>
      <w:r w:rsidR="00F41DC3" w:rsidRPr="005D1589">
        <w:rPr>
          <w:rFonts w:ascii="Arial" w:eastAsia="Calibri" w:hAnsi="Arial" w:cs="Arial"/>
          <w:bCs/>
        </w:rPr>
        <w:t>абзац первый статьи 33 дополнить словами следующего содержания:</w:t>
      </w:r>
    </w:p>
    <w:p w:rsidR="00F502B4" w:rsidRPr="005D1589" w:rsidRDefault="00F502B4">
      <w:pPr>
        <w:autoSpaceDE w:val="0"/>
        <w:ind w:firstLine="540"/>
        <w:jc w:val="both"/>
        <w:rPr>
          <w:rFonts w:ascii="Arial" w:eastAsia="Calibri" w:hAnsi="Arial" w:cs="Arial"/>
          <w:bCs/>
        </w:rPr>
      </w:pPr>
    </w:p>
    <w:p w:rsidR="00F41DC3" w:rsidRPr="005D1589" w:rsidRDefault="005901AB" w:rsidP="00F41DC3">
      <w:pPr>
        <w:autoSpaceDE w:val="0"/>
        <w:ind w:firstLine="540"/>
        <w:jc w:val="both"/>
        <w:rPr>
          <w:rFonts w:ascii="Arial" w:eastAsia="Calibri" w:hAnsi="Arial" w:cs="Arial"/>
          <w:bCs/>
        </w:rPr>
      </w:pPr>
      <w:r w:rsidRPr="005D1589">
        <w:rPr>
          <w:rFonts w:ascii="Arial" w:eastAsia="Calibri" w:hAnsi="Arial" w:cs="Arial"/>
          <w:bCs/>
        </w:rPr>
        <w:t xml:space="preserve"> </w:t>
      </w:r>
      <w:r w:rsidR="00F41DC3" w:rsidRPr="005D1589">
        <w:rPr>
          <w:rFonts w:ascii="Arial" w:eastAsia="Calibri" w:hAnsi="Arial" w:cs="Arial"/>
          <w:bCs/>
        </w:rPr>
        <w:t>«</w:t>
      </w:r>
      <w:r w:rsidR="00F41DC3" w:rsidRPr="005D1589">
        <w:rPr>
          <w:rFonts w:ascii="Arial" w:hAnsi="Arial" w:cs="Arial"/>
        </w:rPr>
        <w:t>Контрольно-счетный орган обладает правами юридического лица.»;</w:t>
      </w:r>
    </w:p>
    <w:p w:rsidR="000D39B9" w:rsidRPr="005D1589" w:rsidRDefault="000D39B9">
      <w:pPr>
        <w:autoSpaceDE w:val="0"/>
        <w:ind w:firstLine="540"/>
        <w:jc w:val="both"/>
        <w:rPr>
          <w:rFonts w:ascii="Arial" w:eastAsia="Calibri" w:hAnsi="Arial" w:cs="Arial"/>
          <w:bCs/>
        </w:rPr>
      </w:pP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5901AB">
      <w:pPr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ab/>
      </w:r>
      <w:r w:rsidR="009C5456" w:rsidRPr="005D1589">
        <w:rPr>
          <w:rFonts w:ascii="Arial" w:eastAsia="Calibri" w:hAnsi="Arial" w:cs="Arial"/>
        </w:rPr>
        <w:t>1.</w:t>
      </w:r>
      <w:r w:rsidR="00F41DC3" w:rsidRPr="005D1589">
        <w:rPr>
          <w:rFonts w:ascii="Arial" w:eastAsia="Calibri" w:hAnsi="Arial" w:cs="Arial"/>
        </w:rPr>
        <w:t>7</w:t>
      </w:r>
      <w:r w:rsidR="009C5456" w:rsidRPr="005D1589">
        <w:rPr>
          <w:rFonts w:ascii="Arial" w:eastAsia="Calibri" w:hAnsi="Arial" w:cs="Arial"/>
        </w:rPr>
        <w:t>. Статью 46 дополнить пунктом 2 следующего содержания:</w:t>
      </w:r>
    </w:p>
    <w:p w:rsidR="009C5456" w:rsidRPr="005D1589" w:rsidRDefault="009C5456">
      <w:pPr>
        <w:jc w:val="both"/>
        <w:rPr>
          <w:rFonts w:ascii="Arial" w:eastAsia="Calibri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ab/>
        <w:t>«2. Депутату  районного Совета депутатов для осуществления  своих  полномочий  на  непостоянной  основе  гарантируется сохранение места работы (должности) на пери</w:t>
      </w:r>
      <w:r w:rsidR="004811E8" w:rsidRPr="005D1589">
        <w:rPr>
          <w:rFonts w:ascii="Arial" w:eastAsia="Calibri" w:hAnsi="Arial" w:cs="Arial"/>
        </w:rPr>
        <w:t xml:space="preserve">од, продолжительность которого </w:t>
      </w:r>
      <w:r w:rsidRPr="005D1589">
        <w:rPr>
          <w:rFonts w:ascii="Arial" w:eastAsia="Calibri" w:hAnsi="Arial" w:cs="Arial"/>
        </w:rPr>
        <w:t xml:space="preserve">составляет в совокупности шесть рабочих дней в месяц. </w:t>
      </w: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ab/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районным Советом депутатов.»;</w:t>
      </w: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ab/>
      </w:r>
    </w:p>
    <w:p w:rsidR="009C5456" w:rsidRPr="005D1589" w:rsidRDefault="00F502B4">
      <w:pPr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ab/>
        <w:t>1.8</w:t>
      </w:r>
      <w:r w:rsidR="009C5456" w:rsidRPr="005D1589">
        <w:rPr>
          <w:rFonts w:ascii="Arial" w:eastAsia="Calibri" w:hAnsi="Arial" w:cs="Arial"/>
        </w:rPr>
        <w:t>. в статье статьи 54:</w:t>
      </w:r>
    </w:p>
    <w:p w:rsidR="00F502B4" w:rsidRPr="005D1589" w:rsidRDefault="00F502B4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ab/>
        <w:t>пункт 3.1. изложить в следующей редакции:</w:t>
      </w:r>
    </w:p>
    <w:p w:rsidR="00FC1C9F" w:rsidRPr="005D1589" w:rsidRDefault="00FC1C9F">
      <w:pPr>
        <w:jc w:val="both"/>
        <w:rPr>
          <w:rFonts w:ascii="Arial" w:eastAsia="Calibri" w:hAnsi="Arial" w:cs="Arial"/>
        </w:rPr>
      </w:pPr>
    </w:p>
    <w:p w:rsidR="00FC1C9F" w:rsidRPr="005D1589" w:rsidRDefault="00FC1C9F" w:rsidP="00FC1C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"3.1. Порядок организации и проведения публичных слушаний определяется </w:t>
      </w:r>
      <w:r w:rsidR="003B4649" w:rsidRPr="005D1589">
        <w:rPr>
          <w:rFonts w:ascii="Arial" w:hAnsi="Arial" w:cs="Arial"/>
        </w:rPr>
        <w:t xml:space="preserve">решением </w:t>
      </w:r>
      <w:r w:rsidRPr="005D1589">
        <w:rPr>
          <w:rFonts w:ascii="Arial" w:hAnsi="Arial" w:cs="Arial"/>
        </w:rPr>
        <w:t>Шушенского районного Совета депутатов</w:t>
      </w:r>
      <w:r w:rsidR="00C224C6" w:rsidRPr="005D1589">
        <w:rPr>
          <w:rFonts w:ascii="Arial" w:hAnsi="Arial" w:cs="Arial"/>
        </w:rPr>
        <w:t>.</w:t>
      </w:r>
      <w:r w:rsidR="001971ED" w:rsidRPr="005D1589">
        <w:rPr>
          <w:rFonts w:ascii="Arial" w:hAnsi="Arial" w:cs="Arial"/>
        </w:rPr>
        <w:t>»;</w:t>
      </w:r>
    </w:p>
    <w:p w:rsidR="00FC1C9F" w:rsidRPr="005D1589" w:rsidRDefault="00FC1C9F">
      <w:pPr>
        <w:jc w:val="both"/>
        <w:rPr>
          <w:rFonts w:ascii="Arial" w:eastAsia="Calibri" w:hAnsi="Arial" w:cs="Arial"/>
        </w:rPr>
      </w:pPr>
    </w:p>
    <w:p w:rsidR="003B4649" w:rsidRPr="005D1589" w:rsidRDefault="003B4649" w:rsidP="003B4649">
      <w:pPr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ab/>
        <w:t>дополнить пунктом 3.2. следующего содержания:</w:t>
      </w:r>
    </w:p>
    <w:p w:rsidR="009C5456" w:rsidRPr="005D1589" w:rsidRDefault="009C5456">
      <w:pPr>
        <w:jc w:val="both"/>
        <w:rPr>
          <w:rFonts w:ascii="Arial" w:eastAsia="Calibri" w:hAnsi="Arial" w:cs="Arial"/>
        </w:rPr>
      </w:pPr>
    </w:p>
    <w:p w:rsidR="008A04FB" w:rsidRPr="005D1589" w:rsidRDefault="003B4649" w:rsidP="00E6219D">
      <w:pPr>
        <w:spacing w:after="1" w:line="240" w:lineRule="atLeast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ab/>
        <w:t>«3.2</w:t>
      </w:r>
      <w:r w:rsidR="009C5456" w:rsidRPr="005D1589">
        <w:rPr>
          <w:rFonts w:ascii="Arial" w:hAnsi="Arial" w:cs="Arial"/>
        </w:rPr>
        <w:t xml:space="preserve">. </w:t>
      </w:r>
      <w:r w:rsidR="00F41DC3" w:rsidRPr="005D1589">
        <w:rPr>
          <w:rFonts w:ascii="Arial" w:hAnsi="Arial" w:cs="Arial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8" w:history="1">
        <w:r w:rsidR="00F41DC3" w:rsidRPr="005D1589">
          <w:rPr>
            <w:rFonts w:ascii="Arial" w:hAnsi="Arial" w:cs="Arial"/>
            <w:lang w:eastAsia="ru-RU"/>
          </w:rPr>
          <w:t>законодательством</w:t>
        </w:r>
      </w:hyperlink>
      <w:r w:rsidR="00F41DC3" w:rsidRPr="005D1589">
        <w:rPr>
          <w:rFonts w:ascii="Arial" w:hAnsi="Arial" w:cs="Arial"/>
          <w:lang w:eastAsia="ru-RU"/>
        </w:rPr>
        <w:t xml:space="preserve"> о градостроительной деятельности.</w:t>
      </w:r>
      <w:r w:rsidR="00E6219D" w:rsidRPr="005D1589">
        <w:rPr>
          <w:rFonts w:ascii="Arial" w:hAnsi="Arial" w:cs="Arial"/>
          <w:lang w:eastAsia="ru-RU"/>
        </w:rPr>
        <w:t>»;</w:t>
      </w:r>
    </w:p>
    <w:p w:rsidR="008A04FB" w:rsidRPr="005D1589" w:rsidRDefault="008A04FB">
      <w:pPr>
        <w:jc w:val="both"/>
        <w:rPr>
          <w:rFonts w:ascii="Arial" w:eastAsia="Calibri" w:hAnsi="Arial" w:cs="Arial"/>
        </w:rPr>
      </w:pPr>
    </w:p>
    <w:p w:rsidR="009C5456" w:rsidRPr="005D1589" w:rsidRDefault="009C5456">
      <w:pPr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ab/>
      </w:r>
      <w:r w:rsidRPr="005D1589">
        <w:rPr>
          <w:rFonts w:ascii="Arial" w:hAnsi="Arial" w:cs="Arial"/>
        </w:rPr>
        <w:t>1.</w:t>
      </w:r>
      <w:r w:rsidR="00F502B4" w:rsidRPr="005D1589">
        <w:rPr>
          <w:rFonts w:ascii="Arial" w:hAnsi="Arial" w:cs="Arial"/>
        </w:rPr>
        <w:t>9</w:t>
      </w:r>
      <w:r w:rsidRPr="005D1589">
        <w:rPr>
          <w:rFonts w:ascii="Arial" w:hAnsi="Arial" w:cs="Arial"/>
        </w:rPr>
        <w:t>.</w:t>
      </w:r>
      <w:r w:rsidRPr="005D1589">
        <w:rPr>
          <w:rFonts w:ascii="Arial" w:eastAsia="Calibri" w:hAnsi="Arial" w:cs="Arial"/>
        </w:rPr>
        <w:t xml:space="preserve"> В статье 56:</w:t>
      </w:r>
    </w:p>
    <w:p w:rsidR="00F502B4" w:rsidRPr="005D1589" w:rsidRDefault="00F502B4">
      <w:pPr>
        <w:jc w:val="both"/>
        <w:rPr>
          <w:rFonts w:ascii="Arial" w:hAnsi="Arial" w:cs="Arial"/>
        </w:rPr>
      </w:pPr>
    </w:p>
    <w:p w:rsidR="009C5456" w:rsidRPr="005D1589" w:rsidRDefault="009C5456">
      <w:pPr>
        <w:autoSpaceDE w:val="0"/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   </w:t>
      </w:r>
      <w:r w:rsidRPr="005D1589">
        <w:rPr>
          <w:rFonts w:ascii="Arial" w:hAnsi="Arial" w:cs="Arial"/>
        </w:rPr>
        <w:tab/>
        <w:t xml:space="preserve"> пункт 2 д</w:t>
      </w:r>
      <w:r w:rsidRPr="005D1589">
        <w:rPr>
          <w:rFonts w:ascii="Arial" w:eastAsia="Calibri" w:hAnsi="Arial" w:cs="Arial"/>
        </w:rPr>
        <w:t xml:space="preserve">ополнить абзацем 4 следующего содержания: </w:t>
      </w:r>
    </w:p>
    <w:p w:rsidR="009C5456" w:rsidRPr="005D1589" w:rsidRDefault="009C5456">
      <w:pPr>
        <w:autoSpaceDE w:val="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9C5456" w:rsidRPr="005D1589" w:rsidRDefault="009C5456">
      <w:pPr>
        <w:autoSpaceDE w:val="0"/>
        <w:jc w:val="both"/>
        <w:rPr>
          <w:rFonts w:ascii="Arial" w:eastAsia="Calibri" w:hAnsi="Arial" w:cs="Arial"/>
        </w:rPr>
      </w:pPr>
    </w:p>
    <w:p w:rsidR="00F502B4" w:rsidRPr="005D1589" w:rsidRDefault="009C5456">
      <w:pPr>
        <w:autoSpaceDE w:val="0"/>
        <w:ind w:firstLine="708"/>
        <w:jc w:val="both"/>
        <w:rPr>
          <w:rFonts w:ascii="Arial" w:eastAsia="Calibri" w:hAnsi="Arial" w:cs="Arial"/>
        </w:rPr>
      </w:pPr>
      <w:r w:rsidRPr="005D1589">
        <w:rPr>
          <w:rFonts w:ascii="Arial" w:eastAsia="Arial" w:hAnsi="Arial" w:cs="Arial"/>
        </w:rPr>
        <w:t xml:space="preserve"> </w:t>
      </w:r>
      <w:r w:rsidRPr="005D1589">
        <w:rPr>
          <w:rFonts w:ascii="Arial" w:eastAsia="Calibri" w:hAnsi="Arial" w:cs="Arial"/>
        </w:rPr>
        <w:t xml:space="preserve">пункт 3 изложить в следующей редакции: </w:t>
      </w:r>
    </w:p>
    <w:p w:rsidR="009C5456" w:rsidRPr="005D1589" w:rsidRDefault="009C5456">
      <w:pPr>
        <w:autoSpaceDE w:val="0"/>
        <w:ind w:firstLine="708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«</w:t>
      </w:r>
      <w:r w:rsidR="005901AB" w:rsidRPr="005D1589">
        <w:rPr>
          <w:rFonts w:ascii="Arial" w:eastAsia="Calibri" w:hAnsi="Arial" w:cs="Arial"/>
        </w:rPr>
        <w:t>3.</w:t>
      </w:r>
      <w:r w:rsidRPr="005D1589">
        <w:rPr>
          <w:rFonts w:ascii="Arial" w:eastAsia="Calibri" w:hAnsi="Arial" w:cs="Arial"/>
        </w:rPr>
        <w:t>Решение о назначении опроса граждан принимается районным Советом депутатов. Для проведения опроса граждан может использоваться официальный сайт муниципального образования Шушенский район.</w:t>
      </w:r>
    </w:p>
    <w:p w:rsidR="009C5456" w:rsidRPr="005D1589" w:rsidRDefault="009C5456">
      <w:pPr>
        <w:autoSpaceDE w:val="0"/>
        <w:ind w:firstLine="708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В   решении районного Совета депутатов о назначении опроса граждан устанавливаются: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1) дата и сроки проведения опроса;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2) формулировка вопроса (вопросов), предлагаемого (предлагаемых) при проведении опроса;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3) методика проведения опроса;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4) форма опросного листа;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5) минимальная численность жителей района, участвующих в опросе;</w:t>
      </w:r>
    </w:p>
    <w:p w:rsidR="009C5456" w:rsidRPr="005D1589" w:rsidRDefault="009C5456">
      <w:pPr>
        <w:autoSpaceDE w:val="0"/>
        <w:spacing w:before="24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Шушенский район в информационно-телекоммуникационной сети «Интернет».»;</w:t>
      </w: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9C5456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 </w:t>
      </w:r>
      <w:r w:rsidRPr="005D1589">
        <w:rPr>
          <w:rFonts w:ascii="Arial" w:eastAsia="Calibri" w:hAnsi="Arial" w:cs="Arial"/>
        </w:rPr>
        <w:t>пункт 4 изложить в следующей редакции:</w:t>
      </w: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9C5456">
      <w:pPr>
        <w:autoSpaceDE w:val="0"/>
        <w:ind w:firstLine="540"/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</w:t>
      </w:r>
      <w:r w:rsidRPr="005D1589">
        <w:rPr>
          <w:rFonts w:ascii="Arial" w:eastAsia="Calibri" w:hAnsi="Arial" w:cs="Arial"/>
        </w:rPr>
        <w:t>«</w:t>
      </w:r>
      <w:r w:rsidR="005901AB" w:rsidRPr="005D1589">
        <w:rPr>
          <w:rFonts w:ascii="Arial" w:eastAsia="Calibri" w:hAnsi="Arial" w:cs="Arial"/>
        </w:rPr>
        <w:t>4.</w:t>
      </w:r>
      <w:r w:rsidRPr="005D1589">
        <w:rPr>
          <w:rFonts w:ascii="Arial" w:eastAsia="Calibri" w:hAnsi="Arial" w:cs="Arial"/>
        </w:rPr>
        <w:t>В опросе граждан по вопросу выявления мнения граждан о поддержке инициативного проекта вправе участвовать жители района, обладающие активным избирательным правом или его части, в которых предлагается реализовать инициативный проект, достигшие шестнадцатилетнего возраста.»;</w:t>
      </w:r>
    </w:p>
    <w:p w:rsidR="009C5456" w:rsidRPr="005D1589" w:rsidRDefault="009C5456">
      <w:pPr>
        <w:tabs>
          <w:tab w:val="left" w:pos="1200"/>
        </w:tabs>
        <w:ind w:right="-1" w:firstLine="720"/>
        <w:jc w:val="both"/>
        <w:rPr>
          <w:rFonts w:ascii="Arial" w:eastAsia="Calibri" w:hAnsi="Arial" w:cs="Arial"/>
        </w:rPr>
      </w:pPr>
    </w:p>
    <w:p w:rsidR="009C5456" w:rsidRPr="005D1589" w:rsidRDefault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 xml:space="preserve"> </w:t>
      </w:r>
      <w:r w:rsidR="009C5456" w:rsidRPr="005D1589">
        <w:rPr>
          <w:rFonts w:ascii="Arial" w:eastAsia="Calibri" w:hAnsi="Arial" w:cs="Arial"/>
        </w:rPr>
        <w:t>в пункте 7 второй абзац дополнить словами «или жителей района»;</w:t>
      </w:r>
    </w:p>
    <w:p w:rsidR="00E6219D" w:rsidRPr="005D1589" w:rsidRDefault="00E6219D">
      <w:pPr>
        <w:autoSpaceDE w:val="0"/>
        <w:ind w:firstLine="540"/>
        <w:jc w:val="both"/>
        <w:rPr>
          <w:rFonts w:ascii="Arial" w:hAnsi="Arial" w:cs="Arial"/>
        </w:rPr>
      </w:pPr>
    </w:p>
    <w:p w:rsidR="009C5456" w:rsidRPr="005D1589" w:rsidRDefault="003D6158">
      <w:pPr>
        <w:autoSpaceDE w:val="0"/>
        <w:ind w:firstLine="540"/>
        <w:jc w:val="both"/>
        <w:rPr>
          <w:rFonts w:ascii="Arial" w:eastAsia="Calibri" w:hAnsi="Arial" w:cs="Arial"/>
        </w:rPr>
      </w:pPr>
      <w:r w:rsidRPr="005D1589">
        <w:rPr>
          <w:rFonts w:ascii="Arial" w:eastAsia="Calibri" w:hAnsi="Arial" w:cs="Arial"/>
        </w:rPr>
        <w:t xml:space="preserve"> </w:t>
      </w:r>
      <w:r w:rsidR="009C5456" w:rsidRPr="005D1589">
        <w:rPr>
          <w:rFonts w:ascii="Arial" w:eastAsia="Calibri" w:hAnsi="Arial" w:cs="Arial"/>
        </w:rPr>
        <w:t>1.</w:t>
      </w:r>
      <w:r w:rsidR="005901AB" w:rsidRPr="005D1589">
        <w:rPr>
          <w:rFonts w:ascii="Arial" w:eastAsia="Calibri" w:hAnsi="Arial" w:cs="Arial"/>
        </w:rPr>
        <w:t>10</w:t>
      </w:r>
      <w:r w:rsidR="009C5456" w:rsidRPr="005D1589">
        <w:rPr>
          <w:rFonts w:ascii="Arial" w:eastAsia="Calibri" w:hAnsi="Arial" w:cs="Arial"/>
        </w:rPr>
        <w:t>. главу 8 дополнить статьей 57.1 следующего содержания:</w:t>
      </w:r>
    </w:p>
    <w:p w:rsidR="00E6219D" w:rsidRPr="005D1589" w:rsidRDefault="00E6219D">
      <w:pPr>
        <w:autoSpaceDE w:val="0"/>
        <w:ind w:firstLine="540"/>
        <w:jc w:val="both"/>
        <w:rPr>
          <w:rFonts w:ascii="Arial" w:hAnsi="Arial" w:cs="Arial"/>
        </w:rPr>
      </w:pPr>
    </w:p>
    <w:p w:rsidR="009C5456" w:rsidRPr="005D1589" w:rsidRDefault="009C5456">
      <w:pPr>
        <w:ind w:firstLine="709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>«</w:t>
      </w:r>
      <w:r w:rsidRPr="005D1589">
        <w:rPr>
          <w:rFonts w:ascii="Arial" w:hAnsi="Arial" w:cs="Arial"/>
          <w:b/>
        </w:rPr>
        <w:t xml:space="preserve"> Статья 57.1. Инициативные проекты</w:t>
      </w:r>
    </w:p>
    <w:p w:rsidR="009C5456" w:rsidRPr="005D1589" w:rsidRDefault="009C5456">
      <w:pPr>
        <w:ind w:firstLine="709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района, на которой могут реализовываться инициативные проекты, устанавливается нормативным правовым актом районного Совета депутатов.</w:t>
      </w:r>
    </w:p>
    <w:p w:rsidR="009C5456" w:rsidRPr="005D1589" w:rsidRDefault="009C5456">
      <w:pPr>
        <w:ind w:firstLine="709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2. С инициативой о внесении инициативного проекта вправе выступить инициативная группа граждан, достигших шестнадцатилетнего возраста и проживающих на территории Шушенского района, органы территориального общественного самоуправления (далее - инициаторы проекта). Минимальная численность инициативной группы </w:t>
      </w:r>
      <w:r w:rsidR="00BB1A82" w:rsidRPr="005D1589">
        <w:rPr>
          <w:rFonts w:ascii="Arial" w:hAnsi="Arial" w:cs="Arial"/>
        </w:rPr>
        <w:t xml:space="preserve">устанавливается </w:t>
      </w:r>
      <w:r w:rsidRPr="005D1589">
        <w:rPr>
          <w:rFonts w:ascii="Arial" w:hAnsi="Arial" w:cs="Arial"/>
        </w:rPr>
        <w:t xml:space="preserve">решением районного Совета депутатов. </w:t>
      </w:r>
    </w:p>
    <w:p w:rsidR="009C5456" w:rsidRPr="005D1589" w:rsidRDefault="009C5456">
      <w:pPr>
        <w:ind w:firstLine="709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районным Советом депутатов.».</w:t>
      </w:r>
    </w:p>
    <w:p w:rsidR="009C5456" w:rsidRPr="005D1589" w:rsidRDefault="009C5456">
      <w:pPr>
        <w:autoSpaceDE w:val="0"/>
        <w:ind w:firstLine="540"/>
        <w:jc w:val="both"/>
        <w:rPr>
          <w:rFonts w:ascii="Arial" w:eastAsia="Calibri" w:hAnsi="Arial" w:cs="Arial"/>
        </w:rPr>
      </w:pPr>
    </w:p>
    <w:p w:rsidR="009C5456" w:rsidRPr="005D1589" w:rsidRDefault="009C5456">
      <w:pPr>
        <w:autoSpaceDE w:val="0"/>
        <w:jc w:val="both"/>
        <w:rPr>
          <w:rFonts w:ascii="Arial" w:hAnsi="Arial" w:cs="Arial"/>
        </w:rPr>
      </w:pPr>
      <w:r w:rsidRPr="005D1589">
        <w:rPr>
          <w:rFonts w:ascii="Arial" w:eastAsia="Calibri" w:hAnsi="Arial" w:cs="Arial"/>
        </w:rPr>
        <w:tab/>
      </w:r>
      <w:r w:rsidRPr="005D1589">
        <w:rPr>
          <w:rFonts w:ascii="Arial" w:hAnsi="Arial" w:cs="Arial"/>
        </w:rPr>
        <w:t xml:space="preserve">2. Настоящее решение «О внесении изменений и дополнений в Устав Шушенского района Красноярского края» подлежит официальному опубликованию  в газете «Ведомости» Шушенского района после его государственной регистрации и вступает в силу </w:t>
      </w:r>
      <w:r w:rsidR="00DC6DE6">
        <w:rPr>
          <w:rFonts w:ascii="Arial" w:hAnsi="Arial" w:cs="Arial"/>
        </w:rPr>
        <w:t>после его</w:t>
      </w:r>
      <w:r w:rsidRPr="005D1589">
        <w:rPr>
          <w:rFonts w:ascii="Arial" w:hAnsi="Arial" w:cs="Arial"/>
        </w:rPr>
        <w:t xml:space="preserve"> официального опубликования.</w:t>
      </w:r>
    </w:p>
    <w:p w:rsidR="009C5456" w:rsidRPr="005D1589" w:rsidRDefault="009C5456">
      <w:pPr>
        <w:autoSpaceDE w:val="0"/>
        <w:ind w:right="-1" w:firstLine="709"/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>3. Контроль за исполнением настоящего Решения возложить на постоянную комиссию по законности, правопорядку, защите прав граждан, местному самоуправлению.</w:t>
      </w: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Председатель Шушенского                                                 Глава Шушенского района                          </w:t>
      </w: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hAnsi="Arial" w:cs="Arial"/>
        </w:rPr>
        <w:t xml:space="preserve">районного Совета депутатов                                             </w:t>
      </w:r>
    </w:p>
    <w:p w:rsidR="009C5456" w:rsidRPr="005D1589" w:rsidRDefault="009C5456">
      <w:pPr>
        <w:jc w:val="both"/>
        <w:rPr>
          <w:rFonts w:ascii="Arial" w:hAnsi="Arial" w:cs="Arial"/>
        </w:rPr>
      </w:pPr>
      <w:r w:rsidRPr="005D1589">
        <w:rPr>
          <w:rFonts w:ascii="Arial" w:eastAsia="Arial" w:hAnsi="Arial" w:cs="Arial"/>
        </w:rPr>
        <w:t xml:space="preserve"> </w:t>
      </w:r>
      <w:r w:rsidRPr="005D1589">
        <w:rPr>
          <w:rFonts w:ascii="Arial" w:hAnsi="Arial" w:cs="Arial"/>
        </w:rPr>
        <w:t xml:space="preserve">______________А.Г. Керзик                                               ________ Д.В. Джигренюк  </w:t>
      </w: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p w:rsidR="009C5456" w:rsidRPr="005D1589" w:rsidRDefault="009C5456">
      <w:pPr>
        <w:jc w:val="both"/>
        <w:rPr>
          <w:rFonts w:ascii="Arial" w:hAnsi="Arial" w:cs="Arial"/>
        </w:rPr>
      </w:pPr>
    </w:p>
    <w:sectPr w:rsidR="009C5456" w:rsidRPr="005D1589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67B"/>
    <w:rsid w:val="000466DF"/>
    <w:rsid w:val="000C5673"/>
    <w:rsid w:val="000D39B9"/>
    <w:rsid w:val="001971ED"/>
    <w:rsid w:val="001B5C9B"/>
    <w:rsid w:val="001C467B"/>
    <w:rsid w:val="001D04B8"/>
    <w:rsid w:val="002978AB"/>
    <w:rsid w:val="00303DA8"/>
    <w:rsid w:val="003B4649"/>
    <w:rsid w:val="003B76AB"/>
    <w:rsid w:val="003D6158"/>
    <w:rsid w:val="004811E8"/>
    <w:rsid w:val="005730CE"/>
    <w:rsid w:val="005901AB"/>
    <w:rsid w:val="005D1589"/>
    <w:rsid w:val="005F01BE"/>
    <w:rsid w:val="006E400E"/>
    <w:rsid w:val="007853B1"/>
    <w:rsid w:val="0079714A"/>
    <w:rsid w:val="007C3960"/>
    <w:rsid w:val="008A04FB"/>
    <w:rsid w:val="00906CE7"/>
    <w:rsid w:val="00915799"/>
    <w:rsid w:val="00925423"/>
    <w:rsid w:val="00991840"/>
    <w:rsid w:val="009C5456"/>
    <w:rsid w:val="00A32BBB"/>
    <w:rsid w:val="00B20712"/>
    <w:rsid w:val="00B97D8F"/>
    <w:rsid w:val="00BB1A82"/>
    <w:rsid w:val="00C224C6"/>
    <w:rsid w:val="00C27CE1"/>
    <w:rsid w:val="00D51A37"/>
    <w:rsid w:val="00DC6DE6"/>
    <w:rsid w:val="00DE78BC"/>
    <w:rsid w:val="00E6219D"/>
    <w:rsid w:val="00EE1CDB"/>
    <w:rsid w:val="00F41DC3"/>
    <w:rsid w:val="00F502B4"/>
    <w:rsid w:val="00FC1C9F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5DFBC14-531D-4F87-B391-BF771D25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sz w:val="26"/>
      <w:szCs w:val="2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i w:val="0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rFonts w:cs="Times New Roman"/>
      <w:vertAlign w:val="superscript"/>
    </w:rPr>
  </w:style>
  <w:style w:type="character" w:customStyle="1" w:styleId="3">
    <w:name w:val="Основной текст 3 Знак"/>
    <w:basedOn w:val="10"/>
    <w:rPr>
      <w:rFonts w:ascii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9">
    <w:name w:val="Emphasis"/>
    <w:basedOn w:val="10"/>
    <w:qFormat/>
    <w:rPr>
      <w:i/>
      <w:iCs/>
    </w:rPr>
  </w:style>
  <w:style w:type="character" w:styleId="aa">
    <w:name w:val="Hyperlink"/>
    <w:basedOn w:val="10"/>
    <w:rPr>
      <w:color w:val="0000FF"/>
      <w:u w:val="single"/>
    </w:rPr>
  </w:style>
  <w:style w:type="character" w:customStyle="1" w:styleId="ab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  <w:rPr>
      <w:sz w:val="20"/>
      <w:szCs w:val="20"/>
    </w:r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footnote text"/>
    <w:basedOn w:val="a"/>
    <w:rPr>
      <w:sz w:val="20"/>
      <w:szCs w:val="20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Normal (Web)"/>
    <w:basedOn w:val="a"/>
    <w:pPr>
      <w:spacing w:before="280" w:after="280"/>
    </w:pPr>
  </w:style>
  <w:style w:type="paragraph" w:customStyle="1" w:styleId="s22">
    <w:name w:val="s_22"/>
    <w:basedOn w:val="a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val="en-US" w:bidi="hi-IN"/>
    </w:rPr>
  </w:style>
  <w:style w:type="paragraph" w:customStyle="1" w:styleId="af5">
    <w:name w:val="Содержимое таблицы"/>
    <w:basedOn w:val="a"/>
    <w:pPr>
      <w:suppressLineNumbers/>
    </w:pPr>
    <w:rPr>
      <w:rFonts w:ascii="Liberation Serif" w:eastAsia="SimSun" w:hAnsi="Liberation Serif" w:cs="Mangal"/>
      <w:kern w:val="2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159663EE5316B2B474EEE3D3290B190EA838008C65C48F2B31509574F174EC08703A063067F9EBC277A24B26AA3B1CCC1AC610A35oAJ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00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ABD87D792FABFAC4AF943BFC4DCE87F0AA4AF4C3FB33317D3510400208AF74425317C9D76208EEC090ABBB39ADCCE2BCF6069415C381D41EgFH" TargetMode="External"/><Relationship Id="rId5" Type="http://schemas.openxmlformats.org/officeDocument/2006/relationships/hyperlink" Target="http://pravo.minjust.ru:8080/bigs/showDocument.html?id=FB4B4561-6125-4498-8EB4-C31F55AD1C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Links>
    <vt:vector size="24" baseType="variant"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consultantplus://offline/ref=071159663EE5316B2B474EEE3D3290B190EA838008C65C48F2B31509574F174EC08703A063067F9EBC277A24B26AA3B1CCC1AC610A35oAJ6I</vt:lpwstr>
      </vt:variant>
      <vt:variant>
        <vt:lpwstr/>
      </vt:variant>
      <vt:variant>
        <vt:i4>7602301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3014709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consultantplus://offline/ref=85ABD87D792FABFAC4AF943BFC4DCE87F0AA4AF4C3FB33317D3510400208AF74425317C9D76208EEC090ABBB39ADCCE2BCF6069415C381D41EgFH</vt:lpwstr>
      </vt:variant>
      <vt:variant>
        <vt:lpwstr/>
      </vt:variant>
      <vt:variant>
        <vt:i4>2162806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http://pravo.minjust.ru:8080/bigs/showDocument.html?id=FB4B4561-6125-4498-8EB4-C31F55AD1CAC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Маегов Евгений Владимирович</cp:lastModifiedBy>
  <cp:revision>2</cp:revision>
  <cp:lastPrinted>2021-10-19T02:54:00Z</cp:lastPrinted>
  <dcterms:created xsi:type="dcterms:W3CDTF">2022-05-17T03:08:00Z</dcterms:created>
  <dcterms:modified xsi:type="dcterms:W3CDTF">2022-05-17T03:08:00Z</dcterms:modified>
</cp:coreProperties>
</file>