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5" w:rsidRPr="000E1E3F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771525"/>
            <wp:effectExtent l="0" t="0" r="0" b="9525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25" w:rsidRPr="000E1E3F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</w:p>
    <w:p w:rsidR="00197E25" w:rsidRPr="000E1E3F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РАЙОННЫЙ СОВЕТ ДЕПУТАТОВ</w:t>
      </w:r>
    </w:p>
    <w:p w:rsidR="00197E25" w:rsidRPr="000E1E3F" w:rsidRDefault="00197E25" w:rsidP="00197E2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197E25" w:rsidRPr="000E1E3F" w:rsidRDefault="00197E25" w:rsidP="00197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0" w:type="dxa"/>
        <w:tblInd w:w="-34" w:type="dxa"/>
        <w:tblLayout w:type="fixed"/>
        <w:tblLook w:val="0000"/>
      </w:tblPr>
      <w:tblGrid>
        <w:gridCol w:w="3153"/>
        <w:gridCol w:w="3260"/>
        <w:gridCol w:w="2977"/>
      </w:tblGrid>
      <w:tr w:rsidR="00197E25" w:rsidRPr="000E1E3F" w:rsidTr="00C56AD9">
        <w:tc>
          <w:tcPr>
            <w:tcW w:w="3153" w:type="dxa"/>
            <w:shd w:val="clear" w:color="auto" w:fill="auto"/>
          </w:tcPr>
          <w:p w:rsidR="00197E25" w:rsidRPr="000E1E3F" w:rsidRDefault="00600433" w:rsidP="0050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23.03.</w:t>
            </w:r>
            <w:r w:rsidR="00197E25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0E1727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97E25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0E1E3F" w:rsidRDefault="00507BA1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97E25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гт</w:t>
            </w: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41283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97E25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Шушенское</w:t>
            </w:r>
          </w:p>
          <w:p w:rsidR="00197E25" w:rsidRPr="000E1E3F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0E1E3F" w:rsidRDefault="00197E25" w:rsidP="00600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6004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</w:t>
            </w:r>
            <w:r w:rsidR="002F0334"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004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230-18/н</w:t>
            </w:r>
          </w:p>
        </w:tc>
      </w:tr>
    </w:tbl>
    <w:p w:rsidR="00037984" w:rsidRPr="000E1E3F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A21" w:rsidRPr="000E1E3F" w:rsidTr="000E1E3F">
        <w:tc>
          <w:tcPr>
            <w:tcW w:w="4785" w:type="dxa"/>
          </w:tcPr>
          <w:p w:rsidR="00B30A21" w:rsidRPr="000E1E3F" w:rsidRDefault="00B30A21" w:rsidP="00E2192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принятии отдельных полномочий по </w:t>
            </w:r>
            <w:r w:rsidRPr="000E1E3F">
              <w:rPr>
                <w:rFonts w:ascii="Arial" w:hAnsi="Arial" w:cs="Arial"/>
                <w:sz w:val="24"/>
                <w:szCs w:val="24"/>
              </w:rPr>
              <w:t>исполнению бюджетов сельских и городского поселений района</w:t>
            </w: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1E3F">
              <w:rPr>
                <w:rFonts w:ascii="Arial" w:hAnsi="Arial" w:cs="Arial"/>
                <w:sz w:val="24"/>
                <w:szCs w:val="24"/>
              </w:rPr>
              <w:t>орган</w:t>
            </w:r>
            <w:r w:rsidR="002C0DE6">
              <w:rPr>
                <w:rFonts w:ascii="Arial" w:hAnsi="Arial" w:cs="Arial"/>
                <w:sz w:val="24"/>
                <w:szCs w:val="24"/>
              </w:rPr>
              <w:t>о</w:t>
            </w:r>
            <w:r w:rsidRPr="000E1E3F">
              <w:rPr>
                <w:rFonts w:ascii="Arial" w:hAnsi="Arial" w:cs="Arial"/>
                <w:sz w:val="24"/>
                <w:szCs w:val="24"/>
              </w:rPr>
              <w:t xml:space="preserve">м местного самоуправления </w:t>
            </w:r>
            <w:r w:rsidRPr="000E1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1E3F">
              <w:rPr>
                <w:rFonts w:ascii="Arial" w:hAnsi="Arial" w:cs="Arial"/>
                <w:sz w:val="24"/>
                <w:szCs w:val="24"/>
              </w:rPr>
              <w:t>Шушенского района на 2018 год</w:t>
            </w:r>
          </w:p>
        </w:tc>
        <w:tc>
          <w:tcPr>
            <w:tcW w:w="4786" w:type="dxa"/>
          </w:tcPr>
          <w:p w:rsidR="00B30A21" w:rsidRPr="000E1E3F" w:rsidRDefault="00B30A21" w:rsidP="00197E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7984" w:rsidRPr="000E1E3F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6EB" w:rsidRPr="000E1E3F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AC3" w:rsidRPr="000E1E3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0E1E3F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</w:t>
      </w:r>
      <w:r w:rsidR="000E1E3F" w:rsidRPr="000E1E3F">
        <w:rPr>
          <w:rFonts w:ascii="Arial" w:eastAsia="Times New Roman" w:hAnsi="Arial" w:cs="Arial"/>
          <w:sz w:val="24"/>
          <w:szCs w:val="24"/>
          <w:lang w:eastAsia="ru-RU"/>
        </w:rPr>
        <w:t>№ 131-ФЗ «</w:t>
      </w:r>
      <w:r w:rsidRPr="000E1E3F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</w:t>
      </w:r>
      <w:r w:rsidRPr="000E1E3F">
        <w:rPr>
          <w:rFonts w:ascii="Arial" w:hAnsi="Arial" w:cs="Arial"/>
          <w:sz w:val="24"/>
          <w:szCs w:val="24"/>
        </w:rPr>
        <w:t xml:space="preserve"> местного самоуп</w:t>
      </w:r>
      <w:r w:rsidR="002901ED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0E1E3F">
        <w:rPr>
          <w:rFonts w:ascii="Arial" w:hAnsi="Arial" w:cs="Arial"/>
          <w:sz w:val="24"/>
          <w:szCs w:val="24"/>
        </w:rPr>
        <w:t>,</w:t>
      </w:r>
      <w:r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E3F">
        <w:rPr>
          <w:rFonts w:ascii="Arial" w:hAnsi="Arial" w:cs="Arial"/>
          <w:sz w:val="24"/>
          <w:szCs w:val="24"/>
        </w:rPr>
        <w:t>в целях оперативного решения вопросов местного значения, руководствуясь статьями 7, 18,</w:t>
      </w:r>
      <w:r w:rsidR="00641AC3" w:rsidRPr="000E1E3F">
        <w:rPr>
          <w:rFonts w:ascii="Arial" w:hAnsi="Arial" w:cs="Arial"/>
          <w:sz w:val="24"/>
          <w:szCs w:val="24"/>
        </w:rPr>
        <w:t xml:space="preserve"> 23,</w:t>
      </w:r>
      <w:r w:rsidRPr="000E1E3F">
        <w:rPr>
          <w:rFonts w:ascii="Arial" w:hAnsi="Arial" w:cs="Arial"/>
          <w:sz w:val="24"/>
          <w:szCs w:val="24"/>
        </w:rPr>
        <w:t xml:space="preserve"> 26, 30 Устава Шушенского района, Шушенский районный Совет депутатов</w:t>
      </w:r>
    </w:p>
    <w:p w:rsidR="00197E25" w:rsidRPr="000E1E3F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 xml:space="preserve"> РЕШИЛ:</w:t>
      </w:r>
    </w:p>
    <w:p w:rsidR="00197E25" w:rsidRPr="000E1E3F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образованию «Шушенский район» принять на 201</w:t>
      </w:r>
      <w:r w:rsidR="00641AC3" w:rsidRPr="000E1E3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год осуществление отдельных полномочий, у</w:t>
      </w:r>
      <w:r w:rsidR="00197E25" w:rsidRPr="000E1E3F">
        <w:rPr>
          <w:rFonts w:ascii="Arial" w:hAnsi="Arial" w:cs="Arial"/>
          <w:sz w:val="24"/>
          <w:szCs w:val="24"/>
        </w:rPr>
        <w:t xml:space="preserve">становленных </w:t>
      </w:r>
      <w:hyperlink r:id="rId7" w:history="1">
        <w:r w:rsidR="00197E25" w:rsidRPr="000E1E3F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9B40AD" w:rsidRPr="000E1E3F">
          <w:rPr>
            <w:rFonts w:ascii="Arial" w:eastAsia="Times New Roman" w:hAnsi="Arial" w:cs="Arial"/>
            <w:sz w:val="24"/>
            <w:szCs w:val="24"/>
            <w:lang w:eastAsia="ru-RU"/>
          </w:rPr>
          <w:t>одп</w:t>
        </w:r>
        <w:r w:rsidR="00197E25" w:rsidRPr="000E1E3F">
          <w:rPr>
            <w:rFonts w:ascii="Arial" w:eastAsia="Times New Roman" w:hAnsi="Arial" w:cs="Arial"/>
            <w:sz w:val="24"/>
            <w:szCs w:val="24"/>
            <w:lang w:eastAsia="ru-RU"/>
          </w:rPr>
          <w:t>унктом 1</w:t>
        </w:r>
        <w:r w:rsidR="009B40AD" w:rsidRPr="000E1E3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</w:t>
        </w:r>
        <w:r w:rsidR="00197E25" w:rsidRPr="000E1E3F">
          <w:rPr>
            <w:rFonts w:ascii="Arial" w:eastAsia="Times New Roman" w:hAnsi="Arial" w:cs="Arial"/>
            <w:sz w:val="24"/>
            <w:szCs w:val="24"/>
            <w:lang w:eastAsia="ru-RU"/>
          </w:rPr>
          <w:t>1 статьи 14</w:t>
        </w:r>
      </w:hyperlink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hyperlink r:id="rId8" w:history="1">
        <w:r w:rsidR="00197E25" w:rsidRPr="000E1E3F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</w:t>
      </w:r>
      <w:r w:rsidR="002901ED">
        <w:rPr>
          <w:rFonts w:ascii="Arial" w:hAnsi="Arial" w:cs="Arial"/>
          <w:sz w:val="24"/>
          <w:szCs w:val="24"/>
        </w:rPr>
        <w:t>«</w:t>
      </w:r>
      <w:r w:rsidR="00197E25" w:rsidRPr="000E1E3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2901ED">
        <w:rPr>
          <w:rFonts w:ascii="Arial" w:hAnsi="Arial" w:cs="Arial"/>
          <w:sz w:val="24"/>
          <w:szCs w:val="24"/>
        </w:rPr>
        <w:t>равления в Российской Федерации»</w:t>
      </w:r>
      <w:r w:rsidR="00197E25" w:rsidRPr="000E1E3F">
        <w:rPr>
          <w:rFonts w:ascii="Arial" w:hAnsi="Arial" w:cs="Arial"/>
          <w:sz w:val="24"/>
          <w:szCs w:val="24"/>
        </w:rPr>
        <w:t xml:space="preserve"> в части исполнения бюджета следующих поселений района: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</w:t>
      </w:r>
      <w:proofErr w:type="spellStart"/>
      <w:r w:rsidRPr="000E1E3F">
        <w:rPr>
          <w:rFonts w:ascii="Arial" w:hAnsi="Arial" w:cs="Arial"/>
          <w:sz w:val="24"/>
          <w:szCs w:val="24"/>
        </w:rPr>
        <w:t>Иджинский</w:t>
      </w:r>
      <w:proofErr w:type="spellEnd"/>
      <w:r w:rsidRPr="000E1E3F">
        <w:rPr>
          <w:rFonts w:ascii="Arial" w:hAnsi="Arial" w:cs="Arial"/>
          <w:sz w:val="24"/>
          <w:szCs w:val="24"/>
        </w:rPr>
        <w:t xml:space="preserve">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«Ильичевский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</w:t>
      </w:r>
      <w:proofErr w:type="spellStart"/>
      <w:r w:rsidRPr="000E1E3F">
        <w:rPr>
          <w:rFonts w:ascii="Arial" w:hAnsi="Arial" w:cs="Arial"/>
          <w:sz w:val="24"/>
          <w:szCs w:val="24"/>
        </w:rPr>
        <w:t>Казанцевский</w:t>
      </w:r>
      <w:proofErr w:type="spellEnd"/>
      <w:r w:rsidRPr="000E1E3F">
        <w:rPr>
          <w:rFonts w:ascii="Arial" w:hAnsi="Arial" w:cs="Arial"/>
          <w:sz w:val="24"/>
          <w:szCs w:val="24"/>
        </w:rPr>
        <w:t xml:space="preserve">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«Каптыревский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«Сизинский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</w:t>
      </w:r>
      <w:proofErr w:type="spellStart"/>
      <w:r w:rsidRPr="000E1E3F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0E1E3F">
        <w:rPr>
          <w:rFonts w:ascii="Arial" w:hAnsi="Arial" w:cs="Arial"/>
          <w:sz w:val="24"/>
          <w:szCs w:val="24"/>
        </w:rPr>
        <w:t xml:space="preserve">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«Субботинский сельсовет»;</w:t>
      </w:r>
    </w:p>
    <w:p w:rsidR="00197E25" w:rsidRPr="000E1E3F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- муниципальное образование «поселок Шушенское».</w:t>
      </w:r>
    </w:p>
    <w:p w:rsidR="00197E25" w:rsidRPr="000E1E3F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ab/>
      </w:r>
      <w:r w:rsidR="002901ED">
        <w:rPr>
          <w:rFonts w:ascii="Arial" w:hAnsi="Arial" w:cs="Arial"/>
          <w:sz w:val="24"/>
          <w:szCs w:val="24"/>
        </w:rPr>
        <w:tab/>
      </w:r>
      <w:r w:rsidR="00867AD8" w:rsidRPr="000E1E3F">
        <w:rPr>
          <w:rFonts w:ascii="Arial" w:hAnsi="Arial" w:cs="Arial"/>
          <w:sz w:val="24"/>
          <w:szCs w:val="24"/>
        </w:rPr>
        <w:t>2.</w:t>
      </w:r>
      <w:r w:rsidR="00197E25" w:rsidRPr="000E1E3F">
        <w:rPr>
          <w:rFonts w:ascii="Arial" w:hAnsi="Arial" w:cs="Arial"/>
          <w:sz w:val="24"/>
          <w:szCs w:val="24"/>
        </w:rPr>
        <w:t xml:space="preserve"> </w:t>
      </w:r>
      <w:r w:rsidR="002F12B7">
        <w:rPr>
          <w:rFonts w:ascii="Arial" w:hAnsi="Arial" w:cs="Arial"/>
          <w:sz w:val="24"/>
          <w:szCs w:val="24"/>
        </w:rPr>
        <w:t xml:space="preserve"> </w:t>
      </w:r>
      <w:r w:rsidR="00197E25" w:rsidRPr="000E1E3F">
        <w:rPr>
          <w:rFonts w:ascii="Arial" w:hAnsi="Arial" w:cs="Arial"/>
          <w:sz w:val="24"/>
          <w:szCs w:val="24"/>
        </w:rPr>
        <w:t xml:space="preserve">Одобрить проект соглашения о </w:t>
      </w:r>
      <w:r w:rsidR="000F7744">
        <w:rPr>
          <w:rFonts w:ascii="Arial" w:hAnsi="Arial" w:cs="Arial"/>
          <w:sz w:val="24"/>
          <w:szCs w:val="24"/>
        </w:rPr>
        <w:t>принятии</w:t>
      </w:r>
      <w:r w:rsidR="00197E25" w:rsidRPr="000E1E3F">
        <w:rPr>
          <w:rFonts w:ascii="Arial" w:hAnsi="Arial" w:cs="Arial"/>
          <w:sz w:val="24"/>
          <w:szCs w:val="24"/>
        </w:rPr>
        <w:t xml:space="preserve"> отдельных полномочий орган</w:t>
      </w:r>
      <w:r w:rsidR="005D54BF">
        <w:rPr>
          <w:rFonts w:ascii="Arial" w:hAnsi="Arial" w:cs="Arial"/>
          <w:sz w:val="24"/>
          <w:szCs w:val="24"/>
        </w:rPr>
        <w:t>а</w:t>
      </w:r>
      <w:r w:rsidR="00197E25" w:rsidRPr="000E1E3F">
        <w:rPr>
          <w:rFonts w:ascii="Arial" w:hAnsi="Arial" w:cs="Arial"/>
          <w:sz w:val="24"/>
          <w:szCs w:val="24"/>
        </w:rPr>
        <w:t xml:space="preserve"> местного самоуправления по исполнению бюджет</w:t>
      </w:r>
      <w:r w:rsidR="005D54BF">
        <w:rPr>
          <w:rFonts w:ascii="Arial" w:hAnsi="Arial" w:cs="Arial"/>
          <w:sz w:val="24"/>
          <w:szCs w:val="24"/>
        </w:rPr>
        <w:t>а</w:t>
      </w:r>
      <w:r w:rsidR="00197E25" w:rsidRPr="000E1E3F">
        <w:rPr>
          <w:rFonts w:ascii="Arial" w:hAnsi="Arial" w:cs="Arial"/>
          <w:sz w:val="24"/>
          <w:szCs w:val="24"/>
        </w:rPr>
        <w:t xml:space="preserve"> поселени</w:t>
      </w:r>
      <w:r w:rsidR="005D54BF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  <w:r w:rsidR="00197E25" w:rsidRPr="000E1E3F">
        <w:rPr>
          <w:rFonts w:ascii="Arial" w:hAnsi="Arial" w:cs="Arial"/>
          <w:sz w:val="24"/>
          <w:szCs w:val="24"/>
        </w:rPr>
        <w:t xml:space="preserve"> </w:t>
      </w:r>
      <w:r w:rsidR="008641AE">
        <w:rPr>
          <w:rFonts w:ascii="Arial" w:hAnsi="Arial" w:cs="Arial"/>
          <w:sz w:val="24"/>
          <w:szCs w:val="24"/>
        </w:rPr>
        <w:t>администрацией</w:t>
      </w:r>
      <w:r w:rsidR="00197E25" w:rsidRPr="000E1E3F">
        <w:rPr>
          <w:rFonts w:ascii="Arial" w:hAnsi="Arial" w:cs="Arial"/>
          <w:sz w:val="24"/>
          <w:szCs w:val="24"/>
        </w:rPr>
        <w:t xml:space="preserve"> Шушенского района на </w:t>
      </w:r>
      <w:r w:rsidR="000A5241" w:rsidRPr="000E1E3F">
        <w:rPr>
          <w:rFonts w:ascii="Arial" w:hAnsi="Arial" w:cs="Arial"/>
          <w:sz w:val="24"/>
          <w:szCs w:val="24"/>
        </w:rPr>
        <w:t>201</w:t>
      </w:r>
      <w:r w:rsidR="00376777" w:rsidRPr="000E1E3F">
        <w:rPr>
          <w:rFonts w:ascii="Arial" w:hAnsi="Arial" w:cs="Arial"/>
          <w:sz w:val="24"/>
          <w:szCs w:val="24"/>
        </w:rPr>
        <w:t>8</w:t>
      </w:r>
      <w:r w:rsidR="000A5241" w:rsidRPr="000E1E3F">
        <w:rPr>
          <w:rFonts w:ascii="Arial" w:hAnsi="Arial" w:cs="Arial"/>
          <w:sz w:val="24"/>
          <w:szCs w:val="24"/>
        </w:rPr>
        <w:t xml:space="preserve"> год</w:t>
      </w:r>
      <w:r w:rsidR="00197E25" w:rsidRPr="000E1E3F">
        <w:rPr>
          <w:rFonts w:ascii="Arial" w:hAnsi="Arial" w:cs="Arial"/>
          <w:sz w:val="24"/>
          <w:szCs w:val="24"/>
        </w:rPr>
        <w:t xml:space="preserve"> </w:t>
      </w:r>
      <w:r w:rsidR="00271551" w:rsidRPr="000E1E3F">
        <w:rPr>
          <w:rFonts w:ascii="Arial" w:hAnsi="Arial" w:cs="Arial"/>
          <w:sz w:val="24"/>
          <w:szCs w:val="24"/>
        </w:rPr>
        <w:t>согласно приложению к настоящему решению</w:t>
      </w:r>
      <w:r w:rsidR="00197E25" w:rsidRPr="000E1E3F">
        <w:rPr>
          <w:rFonts w:ascii="Arial" w:hAnsi="Arial" w:cs="Arial"/>
          <w:sz w:val="24"/>
          <w:szCs w:val="24"/>
        </w:rPr>
        <w:t>.</w:t>
      </w:r>
    </w:p>
    <w:p w:rsidR="00197E25" w:rsidRPr="000E1E3F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7AD8" w:rsidRPr="000E1E3F">
        <w:rPr>
          <w:rFonts w:ascii="Arial" w:hAnsi="Arial" w:cs="Arial"/>
          <w:sz w:val="24"/>
          <w:szCs w:val="24"/>
        </w:rPr>
        <w:t>3.</w:t>
      </w:r>
      <w:r w:rsidR="00D56A53" w:rsidRPr="000E1E3F">
        <w:rPr>
          <w:rFonts w:ascii="Arial" w:hAnsi="Arial" w:cs="Arial"/>
          <w:sz w:val="24"/>
          <w:szCs w:val="24"/>
        </w:rPr>
        <w:t xml:space="preserve"> </w:t>
      </w:r>
      <w:r w:rsidR="00197E25" w:rsidRPr="000E1E3F">
        <w:rPr>
          <w:rFonts w:ascii="Arial" w:hAnsi="Arial" w:cs="Arial"/>
          <w:sz w:val="24"/>
          <w:szCs w:val="24"/>
        </w:rPr>
        <w:t xml:space="preserve">Поручить главе Шушенского района </w:t>
      </w:r>
      <w:r w:rsidR="006046A0" w:rsidRPr="000E1E3F">
        <w:rPr>
          <w:rFonts w:ascii="Arial" w:hAnsi="Arial" w:cs="Arial"/>
          <w:sz w:val="24"/>
          <w:szCs w:val="24"/>
        </w:rPr>
        <w:t>Керзику</w:t>
      </w:r>
      <w:r w:rsidR="000A5241" w:rsidRPr="000E1E3F">
        <w:rPr>
          <w:rFonts w:ascii="Arial" w:hAnsi="Arial" w:cs="Arial"/>
          <w:sz w:val="24"/>
          <w:szCs w:val="24"/>
        </w:rPr>
        <w:t xml:space="preserve"> А</w:t>
      </w:r>
      <w:r w:rsidR="00197E25" w:rsidRPr="000E1E3F">
        <w:rPr>
          <w:rFonts w:ascii="Arial" w:hAnsi="Arial" w:cs="Arial"/>
          <w:sz w:val="24"/>
          <w:szCs w:val="24"/>
        </w:rPr>
        <w:t>.</w:t>
      </w:r>
      <w:r w:rsidR="006046A0" w:rsidRPr="000E1E3F">
        <w:rPr>
          <w:rFonts w:ascii="Arial" w:hAnsi="Arial" w:cs="Arial"/>
          <w:sz w:val="24"/>
          <w:szCs w:val="24"/>
        </w:rPr>
        <w:t>Г</w:t>
      </w:r>
      <w:r w:rsidR="00197E25" w:rsidRPr="000E1E3F">
        <w:rPr>
          <w:rFonts w:ascii="Arial" w:hAnsi="Arial" w:cs="Arial"/>
          <w:sz w:val="24"/>
          <w:szCs w:val="24"/>
        </w:rPr>
        <w:t>. заключить с поселениями района</w:t>
      </w:r>
      <w:r w:rsidR="00472863">
        <w:rPr>
          <w:rFonts w:ascii="Arial" w:hAnsi="Arial" w:cs="Arial"/>
          <w:sz w:val="24"/>
          <w:szCs w:val="24"/>
        </w:rPr>
        <w:t xml:space="preserve"> соответствующие</w:t>
      </w:r>
      <w:r w:rsidR="00197E25" w:rsidRPr="000E1E3F">
        <w:rPr>
          <w:rFonts w:ascii="Arial" w:hAnsi="Arial" w:cs="Arial"/>
          <w:sz w:val="24"/>
          <w:szCs w:val="24"/>
        </w:rPr>
        <w:t xml:space="preserve">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образования «Шушенский район» в соответствии с Бюджетным кодексом Российской Федерации.</w:t>
      </w:r>
    </w:p>
    <w:p w:rsidR="00197E25" w:rsidRPr="000E1E3F" w:rsidRDefault="00010450" w:rsidP="00290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4.</w:t>
      </w:r>
      <w:r w:rsidR="00197E25" w:rsidRPr="000E1E3F">
        <w:rPr>
          <w:rFonts w:ascii="Arial" w:hAnsi="Arial" w:cs="Arial"/>
          <w:sz w:val="24"/>
          <w:szCs w:val="24"/>
        </w:rPr>
        <w:t xml:space="preserve"> Для осуществления переданных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соответствующем бюджете на </w:t>
      </w:r>
      <w:r w:rsidR="00271551" w:rsidRPr="000E1E3F">
        <w:rPr>
          <w:rFonts w:ascii="Arial" w:hAnsi="Arial" w:cs="Arial"/>
          <w:sz w:val="24"/>
          <w:szCs w:val="24"/>
        </w:rPr>
        <w:t xml:space="preserve">2018 </w:t>
      </w:r>
      <w:r w:rsidR="00197E25" w:rsidRPr="000E1E3F">
        <w:rPr>
          <w:rFonts w:ascii="Arial" w:hAnsi="Arial" w:cs="Arial"/>
          <w:sz w:val="24"/>
          <w:szCs w:val="24"/>
        </w:rPr>
        <w:t xml:space="preserve">год. </w:t>
      </w:r>
    </w:p>
    <w:p w:rsidR="00197E25" w:rsidRPr="000E1E3F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5.</w:t>
      </w:r>
      <w:r w:rsidR="00197E25" w:rsidRPr="000E1E3F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постоянную </w:t>
      </w:r>
      <w:r w:rsidR="00197E25" w:rsidRPr="000E1E3F">
        <w:rPr>
          <w:rFonts w:ascii="Arial" w:hAnsi="Arial" w:cs="Arial"/>
          <w:sz w:val="24"/>
          <w:szCs w:val="24"/>
        </w:rPr>
        <w:lastRenderedPageBreak/>
        <w:t>комиссию по экономической политике, финансам, бюджету, собственности и малом бизнесу</w:t>
      </w:r>
      <w:r w:rsidR="00141F35" w:rsidRPr="000E1E3F">
        <w:rPr>
          <w:rFonts w:ascii="Arial" w:hAnsi="Arial" w:cs="Arial"/>
          <w:sz w:val="24"/>
          <w:szCs w:val="24"/>
        </w:rPr>
        <w:t xml:space="preserve"> (Шишкин О.В.)</w:t>
      </w:r>
      <w:r w:rsidR="006C2260" w:rsidRPr="000E1E3F">
        <w:rPr>
          <w:rFonts w:ascii="Arial" w:hAnsi="Arial" w:cs="Arial"/>
          <w:sz w:val="24"/>
          <w:szCs w:val="24"/>
        </w:rPr>
        <w:t>.</w:t>
      </w:r>
    </w:p>
    <w:p w:rsidR="00197E25" w:rsidRPr="000E1E3F" w:rsidRDefault="0001045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4"/>
          <w:szCs w:val="24"/>
        </w:rPr>
      </w:pPr>
      <w:r w:rsidRPr="000E1E3F">
        <w:rPr>
          <w:rFonts w:ascii="Arial" w:hAnsi="Arial" w:cs="Arial"/>
          <w:sz w:val="24"/>
          <w:szCs w:val="24"/>
        </w:rPr>
        <w:t>6.</w:t>
      </w:r>
      <w:r w:rsidR="00197E25" w:rsidRPr="000E1E3F">
        <w:rPr>
          <w:rFonts w:ascii="Arial" w:hAnsi="Arial" w:cs="Arial"/>
          <w:sz w:val="24"/>
          <w:szCs w:val="24"/>
        </w:rPr>
        <w:t xml:space="preserve"> Настоящее решение</w:t>
      </w:r>
      <w:r w:rsidR="00E10A89">
        <w:rPr>
          <w:rFonts w:ascii="Arial" w:hAnsi="Arial" w:cs="Arial"/>
          <w:sz w:val="24"/>
          <w:szCs w:val="24"/>
        </w:rPr>
        <w:t xml:space="preserve"> и соглашение</w:t>
      </w:r>
      <w:r w:rsidR="00197E25" w:rsidRPr="000E1E3F">
        <w:rPr>
          <w:rFonts w:ascii="Arial" w:hAnsi="Arial" w:cs="Arial"/>
          <w:sz w:val="24"/>
          <w:szCs w:val="24"/>
        </w:rPr>
        <w:t xml:space="preserve"> вступа</w:t>
      </w:r>
      <w:r w:rsidR="00E10A89">
        <w:rPr>
          <w:rFonts w:ascii="Arial" w:hAnsi="Arial" w:cs="Arial"/>
          <w:sz w:val="24"/>
          <w:szCs w:val="24"/>
        </w:rPr>
        <w:t>ю</w:t>
      </w:r>
      <w:r w:rsidR="00197E25" w:rsidRPr="000E1E3F">
        <w:rPr>
          <w:rFonts w:ascii="Arial" w:hAnsi="Arial" w:cs="Arial"/>
          <w:sz w:val="24"/>
          <w:szCs w:val="24"/>
        </w:rPr>
        <w:t xml:space="preserve">т в силу со дня </w:t>
      </w:r>
      <w:r w:rsidR="00E10A89">
        <w:rPr>
          <w:rFonts w:ascii="Arial" w:hAnsi="Arial" w:cs="Arial"/>
          <w:sz w:val="24"/>
          <w:szCs w:val="24"/>
        </w:rPr>
        <w:t>их</w:t>
      </w:r>
      <w:r w:rsidR="00197E25" w:rsidRPr="000E1E3F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</w:t>
      </w:r>
      <w:r w:rsidR="00867AD8" w:rsidRPr="000E1E3F">
        <w:rPr>
          <w:rFonts w:ascii="Arial" w:hAnsi="Arial" w:cs="Arial"/>
          <w:sz w:val="24"/>
          <w:szCs w:val="24"/>
        </w:rPr>
        <w:t>»</w:t>
      </w:r>
      <w:r w:rsidR="00197E25" w:rsidRPr="000E1E3F">
        <w:rPr>
          <w:rFonts w:ascii="Arial" w:hAnsi="Arial" w:cs="Arial"/>
          <w:sz w:val="24"/>
          <w:szCs w:val="24"/>
        </w:rPr>
        <w:t xml:space="preserve"> Шушенского района и распространя</w:t>
      </w:r>
      <w:r w:rsidR="00E10A89">
        <w:rPr>
          <w:rFonts w:ascii="Arial" w:hAnsi="Arial" w:cs="Arial"/>
          <w:sz w:val="24"/>
          <w:szCs w:val="24"/>
        </w:rPr>
        <w:t>ю</w:t>
      </w:r>
      <w:r w:rsidR="00197E25" w:rsidRPr="000E1E3F">
        <w:rPr>
          <w:rFonts w:ascii="Arial" w:hAnsi="Arial" w:cs="Arial"/>
          <w:sz w:val="24"/>
          <w:szCs w:val="24"/>
        </w:rPr>
        <w:t>т сво</w:t>
      </w:r>
      <w:r w:rsidR="00E10A89">
        <w:rPr>
          <w:rFonts w:ascii="Arial" w:hAnsi="Arial" w:cs="Arial"/>
          <w:sz w:val="24"/>
          <w:szCs w:val="24"/>
        </w:rPr>
        <w:t>и</w:t>
      </w:r>
      <w:r w:rsidR="00197E25" w:rsidRPr="000E1E3F">
        <w:rPr>
          <w:rFonts w:ascii="Arial" w:hAnsi="Arial" w:cs="Arial"/>
          <w:sz w:val="24"/>
          <w:szCs w:val="24"/>
        </w:rPr>
        <w:t xml:space="preserve"> действия на правоотношения, возникшие с 01 января 201</w:t>
      </w:r>
      <w:r w:rsidR="00376777" w:rsidRPr="000E1E3F">
        <w:rPr>
          <w:rFonts w:ascii="Arial" w:hAnsi="Arial" w:cs="Arial"/>
          <w:sz w:val="24"/>
          <w:szCs w:val="24"/>
        </w:rPr>
        <w:t>8</w:t>
      </w:r>
      <w:r w:rsidR="00197E25" w:rsidRPr="000E1E3F">
        <w:rPr>
          <w:rFonts w:ascii="Arial" w:hAnsi="Arial" w:cs="Arial"/>
          <w:sz w:val="24"/>
          <w:szCs w:val="24"/>
        </w:rPr>
        <w:t xml:space="preserve"> года.</w:t>
      </w:r>
    </w:p>
    <w:p w:rsidR="00197E25" w:rsidRPr="000E1E3F" w:rsidRDefault="00197E25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E25" w:rsidRPr="000E1E3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0E1E3F" w:rsidRDefault="00586A74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 w:rsidR="003E6DCE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355D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3E6DCE" w:rsidRPr="000E1E3F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6E34A2" w:rsidRPr="000E1E3F" w:rsidRDefault="00076B2D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>айонного Совета депутатов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6DCE" w:rsidRPr="000E1E3F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  <w:r w:rsidR="00197E25" w:rsidRPr="000E1E3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E34A2" w:rsidRPr="000E1E3F" w:rsidRDefault="006E34A2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B65DA">
        <w:rPr>
          <w:rFonts w:ascii="Arial" w:eastAsia="Times New Roman" w:hAnsi="Arial" w:cs="Arial"/>
          <w:sz w:val="24"/>
          <w:szCs w:val="24"/>
          <w:lang w:eastAsia="ru-RU"/>
        </w:rPr>
        <w:t xml:space="preserve">           ___________</w:t>
      </w:r>
      <w:r w:rsidRPr="000E1E3F">
        <w:rPr>
          <w:rFonts w:ascii="Arial" w:eastAsia="Times New Roman" w:hAnsi="Arial" w:cs="Arial"/>
          <w:sz w:val="24"/>
          <w:szCs w:val="24"/>
          <w:lang w:eastAsia="ru-RU"/>
        </w:rPr>
        <w:t>П.С.</w:t>
      </w:r>
      <w:r w:rsidR="003B65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E3F">
        <w:rPr>
          <w:rFonts w:ascii="Arial" w:eastAsia="Times New Roman" w:hAnsi="Arial" w:cs="Arial"/>
          <w:sz w:val="24"/>
          <w:szCs w:val="24"/>
          <w:lang w:eastAsia="ru-RU"/>
        </w:rPr>
        <w:t>Сасин</w:t>
      </w:r>
      <w:r w:rsidR="003B65D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</w:t>
      </w:r>
      <w:r w:rsidR="003E6DCE" w:rsidRPr="000E1E3F">
        <w:rPr>
          <w:rFonts w:ascii="Arial" w:eastAsia="Times New Roman" w:hAnsi="Arial" w:cs="Arial"/>
          <w:sz w:val="24"/>
          <w:szCs w:val="24"/>
          <w:lang w:eastAsia="ru-RU"/>
        </w:rPr>
        <w:t xml:space="preserve"> А.Г.Керзик</w:t>
      </w:r>
    </w:p>
    <w:p w:rsidR="00197E25" w:rsidRPr="000E1E3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E25" w:rsidRPr="000E1E3F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E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</w:p>
    <w:p w:rsidR="00197E25" w:rsidRPr="000E1E3F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D56A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0E1E3F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14CE" w:rsidRDefault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rPr>
          <w:rFonts w:ascii="Arial" w:hAnsi="Arial" w:cs="Arial"/>
          <w:sz w:val="24"/>
          <w:szCs w:val="24"/>
        </w:rPr>
      </w:pPr>
    </w:p>
    <w:p w:rsidR="005F61A4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Pr="006A551C" w:rsidRDefault="002414CE" w:rsidP="002414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 Приложение </w:t>
      </w: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>к</w:t>
      </w:r>
      <w:proofErr w:type="gramEnd"/>
    </w:p>
    <w:p w:rsidR="002414CE" w:rsidRPr="006A551C" w:rsidRDefault="002414CE" w:rsidP="002414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2414CE" w:rsidRPr="006A551C" w:rsidRDefault="002414CE" w:rsidP="002414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от </w:t>
      </w:r>
      <w:r w:rsidR="007C5AE9">
        <w:rPr>
          <w:rFonts w:ascii="Arial" w:eastAsia="Times New Roman" w:hAnsi="Arial" w:cs="Arial"/>
          <w:sz w:val="24"/>
          <w:szCs w:val="24"/>
          <w:lang w:bidi="en-US"/>
        </w:rPr>
        <w:t>23.03.2018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7C5AE9">
        <w:rPr>
          <w:rFonts w:ascii="Arial" w:eastAsia="Times New Roman" w:hAnsi="Arial" w:cs="Arial"/>
          <w:sz w:val="24"/>
          <w:szCs w:val="24"/>
          <w:lang w:bidi="en-US"/>
        </w:rPr>
        <w:t xml:space="preserve"> 230-18/н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A551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  </w:t>
      </w:r>
    </w:p>
    <w:p w:rsidR="002414CE" w:rsidRPr="00057DD1" w:rsidRDefault="002414CE" w:rsidP="002414CE">
      <w:pPr>
        <w:pStyle w:val="a7"/>
        <w:rPr>
          <w:rFonts w:ascii="Arial" w:hAnsi="Arial" w:cs="Arial"/>
          <w:b w:val="0"/>
          <w:caps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Pr="00057DD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2414CE" w:rsidRPr="00057DD1" w:rsidRDefault="002414CE" w:rsidP="002414CE">
      <w:pPr>
        <w:pStyle w:val="a7"/>
        <w:jc w:val="left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Pr="00057DD1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2414CE" w:rsidRPr="00057DD1" w:rsidRDefault="002414CE" w:rsidP="002414CE">
      <w:pPr>
        <w:pStyle w:val="a7"/>
        <w:jc w:val="both"/>
        <w:rPr>
          <w:rFonts w:ascii="Arial" w:hAnsi="Arial" w:cs="Arial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Совета депутатов от </w:t>
      </w:r>
      <w:r w:rsidRPr="00BD148F">
        <w:rPr>
          <w:rFonts w:ascii="Arial" w:hAnsi="Arial" w:cs="Arial"/>
          <w:b w:val="0"/>
          <w:sz w:val="24"/>
          <w:szCs w:val="24"/>
        </w:rPr>
        <w:t>_____201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BD148F">
        <w:rPr>
          <w:rFonts w:ascii="Arial" w:hAnsi="Arial" w:cs="Arial"/>
          <w:b w:val="0"/>
          <w:sz w:val="24"/>
          <w:szCs w:val="24"/>
        </w:rPr>
        <w:t xml:space="preserve"> №___</w:t>
      </w:r>
    </w:p>
    <w:p w:rsidR="002414CE" w:rsidRPr="00057DD1" w:rsidRDefault="002414CE" w:rsidP="002414CE">
      <w:pPr>
        <w:pStyle w:val="a7"/>
        <w:jc w:val="both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</w:t>
      </w:r>
    </w:p>
    <w:p w:rsidR="002414CE" w:rsidRPr="00057DD1" w:rsidRDefault="002414CE" w:rsidP="002414CE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Pr="00057DD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2414CE" w:rsidRPr="00057DD1" w:rsidRDefault="002414CE" w:rsidP="002414CE">
      <w:pPr>
        <w:pStyle w:val="a7"/>
        <w:jc w:val="left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Pr="00057DD1">
        <w:rPr>
          <w:rFonts w:ascii="Arial" w:hAnsi="Arial" w:cs="Arial"/>
          <w:b w:val="0"/>
          <w:sz w:val="24"/>
          <w:szCs w:val="24"/>
        </w:rPr>
        <w:t xml:space="preserve">решением </w:t>
      </w:r>
      <w:proofErr w:type="spellStart"/>
      <w:r>
        <w:rPr>
          <w:rFonts w:ascii="Arial" w:hAnsi="Arial" w:cs="Arial"/>
          <w:b w:val="0"/>
          <w:sz w:val="24"/>
          <w:szCs w:val="24"/>
        </w:rPr>
        <w:t>______________</w:t>
      </w:r>
      <w:proofErr w:type="gramStart"/>
      <w:r w:rsidRPr="00057DD1">
        <w:rPr>
          <w:rFonts w:ascii="Arial" w:hAnsi="Arial" w:cs="Arial"/>
          <w:b w:val="0"/>
          <w:sz w:val="24"/>
          <w:szCs w:val="24"/>
        </w:rPr>
        <w:t>сельского</w:t>
      </w:r>
      <w:proofErr w:type="spellEnd"/>
      <w:proofErr w:type="gramEnd"/>
      <w:r w:rsidRPr="00057DD1">
        <w:rPr>
          <w:rFonts w:ascii="Arial" w:hAnsi="Arial" w:cs="Arial"/>
          <w:b w:val="0"/>
          <w:sz w:val="24"/>
          <w:szCs w:val="24"/>
        </w:rPr>
        <w:t xml:space="preserve"> </w:t>
      </w:r>
    </w:p>
    <w:p w:rsidR="002414CE" w:rsidRDefault="002414CE" w:rsidP="002414CE">
      <w:pPr>
        <w:pStyle w:val="a7"/>
        <w:jc w:val="left"/>
        <w:rPr>
          <w:rFonts w:ascii="Arial" w:hAnsi="Arial" w:cs="Arial"/>
          <w:b w:val="0"/>
          <w:sz w:val="24"/>
          <w:szCs w:val="24"/>
        </w:rPr>
      </w:pPr>
      <w:r w:rsidRPr="00057DD1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Pr="00057DD1">
        <w:rPr>
          <w:rFonts w:ascii="Arial" w:hAnsi="Arial" w:cs="Arial"/>
          <w:b w:val="0"/>
          <w:sz w:val="24"/>
          <w:szCs w:val="24"/>
        </w:rPr>
        <w:t xml:space="preserve">Совета депутатов от </w:t>
      </w:r>
      <w:r w:rsidRPr="00BD148F">
        <w:rPr>
          <w:rFonts w:ascii="Arial" w:hAnsi="Arial" w:cs="Arial"/>
          <w:b w:val="0"/>
          <w:sz w:val="24"/>
          <w:szCs w:val="24"/>
        </w:rPr>
        <w:t>_____</w:t>
      </w:r>
      <w:r w:rsidRPr="00057DD1">
        <w:rPr>
          <w:rFonts w:ascii="Arial" w:hAnsi="Arial" w:cs="Arial"/>
          <w:b w:val="0"/>
          <w:sz w:val="24"/>
          <w:szCs w:val="24"/>
        </w:rPr>
        <w:t>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057DD1">
        <w:rPr>
          <w:rFonts w:ascii="Arial" w:hAnsi="Arial" w:cs="Arial"/>
          <w:b w:val="0"/>
          <w:sz w:val="24"/>
          <w:szCs w:val="24"/>
        </w:rPr>
        <w:t xml:space="preserve"> </w:t>
      </w:r>
      <w:r w:rsidRPr="00BD148F">
        <w:rPr>
          <w:rFonts w:ascii="Arial" w:hAnsi="Arial" w:cs="Arial"/>
          <w:b w:val="0"/>
          <w:sz w:val="24"/>
          <w:szCs w:val="24"/>
        </w:rPr>
        <w:t>№___</w:t>
      </w:r>
    </w:p>
    <w:p w:rsidR="002414CE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СОГЛАШЕНИЕ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о принятии отдельных полномочий орган</w:t>
      </w:r>
      <w:r>
        <w:rPr>
          <w:rFonts w:ascii="Arial" w:eastAsia="Times New Roman" w:hAnsi="Arial" w:cs="Arial"/>
          <w:b/>
          <w:sz w:val="24"/>
          <w:szCs w:val="24"/>
          <w:lang w:bidi="en-US"/>
        </w:rPr>
        <w:t>а</w:t>
      </w: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 xml:space="preserve"> местного </w:t>
      </w:r>
      <w:proofErr w:type="spellStart"/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самоуправления__</w:t>
      </w:r>
      <w:proofErr w:type="spellEnd"/>
      <w:r w:rsidRPr="006A551C">
        <w:rPr>
          <w:rFonts w:ascii="Arial" w:eastAsia="Times New Roman" w:hAnsi="Arial" w:cs="Arial"/>
          <w:i/>
          <w:sz w:val="24"/>
          <w:szCs w:val="24"/>
          <w:lang w:bidi="en-US"/>
        </w:rPr>
        <w:t>(наименование поселения)</w:t>
      </w: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__ по исполнению бюджета  поселения администрацией Шушенского района на 2018 год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(наименование органа местного самоуправления поселения)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главы Шушенского района </w:t>
      </w:r>
      <w:proofErr w:type="spellStart"/>
      <w:r w:rsidRPr="006A551C">
        <w:rPr>
          <w:rFonts w:ascii="Arial" w:eastAsia="Times New Roman" w:hAnsi="Arial" w:cs="Arial"/>
          <w:sz w:val="24"/>
          <w:szCs w:val="24"/>
          <w:lang w:bidi="en-US"/>
        </w:rPr>
        <w:t>Керзика</w:t>
      </w:r>
      <w:proofErr w:type="spellEnd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А.Г.,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2414CE" w:rsidRPr="006A3525" w:rsidRDefault="002414CE" w:rsidP="002414CE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A3525">
        <w:rPr>
          <w:rFonts w:ascii="Arial" w:eastAsia="Times New Roman" w:hAnsi="Arial" w:cs="Arial"/>
          <w:b/>
          <w:sz w:val="24"/>
          <w:szCs w:val="24"/>
          <w:lang w:bidi="en-US"/>
        </w:rPr>
        <w:t>Предмет Соглашения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2414CE" w:rsidRPr="006A551C" w:rsidRDefault="002414CE" w:rsidP="002414CE">
      <w:pPr>
        <w:pStyle w:val="a3"/>
        <w:spacing w:line="240" w:lineRule="auto"/>
        <w:ind w:left="360" w:firstLine="6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2414CE" w:rsidRPr="006A551C" w:rsidRDefault="002414CE" w:rsidP="002414CE">
      <w:pPr>
        <w:pStyle w:val="a3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2414CE" w:rsidRPr="006A551C" w:rsidRDefault="002414CE" w:rsidP="002414CE">
      <w:pPr>
        <w:pStyle w:val="a3"/>
        <w:numPr>
          <w:ilvl w:val="2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Ведение учета исполнения бюджета поселения в системе АСУ БП «АЦК – Финансы» при порядке кассового обслуживания с открытием лицевых счетов в органах Федерального казначейства в соответствии с подпунктом «б» пункта 2.2.1 приказа Казначейства России от 10.10.2008 № 8н:</w:t>
      </w:r>
    </w:p>
    <w:p w:rsidR="002414CE" w:rsidRPr="006A551C" w:rsidRDefault="002414CE" w:rsidP="002414C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   - ведение справочников КБК;</w:t>
      </w:r>
    </w:p>
    <w:p w:rsidR="002414CE" w:rsidRPr="006A551C" w:rsidRDefault="002414CE" w:rsidP="002414CE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         - ведение справочников кодов целевых субсидий;</w:t>
      </w:r>
    </w:p>
    <w:p w:rsidR="002414CE" w:rsidRPr="006A551C" w:rsidRDefault="002414CE" w:rsidP="0024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 формирование и ведение бюджетной росписи;</w:t>
      </w:r>
    </w:p>
    <w:p w:rsidR="002414CE" w:rsidRPr="006A551C" w:rsidRDefault="002414CE" w:rsidP="0024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lastRenderedPageBreak/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2414CE" w:rsidRPr="006A551C" w:rsidRDefault="002414CE" w:rsidP="0024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2414CE" w:rsidRPr="006A551C" w:rsidRDefault="002414CE" w:rsidP="002414C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2414CE" w:rsidRPr="006A551C" w:rsidRDefault="002414CE" w:rsidP="002414C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2414CE" w:rsidRPr="006A551C" w:rsidRDefault="002414CE" w:rsidP="002414C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2414CE" w:rsidRPr="006A551C" w:rsidRDefault="002414CE" w:rsidP="002414C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2414CE" w:rsidRPr="006A551C" w:rsidRDefault="002414CE" w:rsidP="002414C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414CE" w:rsidRPr="006A551C" w:rsidRDefault="002414CE" w:rsidP="002414CE">
      <w:pPr>
        <w:pStyle w:val="a3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2. Права и обязательства Сторон</w:t>
      </w:r>
    </w:p>
    <w:p w:rsidR="002414CE" w:rsidRPr="006A551C" w:rsidRDefault="002414CE" w:rsidP="002414CE">
      <w:pPr>
        <w:pStyle w:val="a3"/>
        <w:spacing w:after="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2.1. Обязательства Администрации в лице финансового управления:</w:t>
      </w:r>
    </w:p>
    <w:p w:rsidR="002414CE" w:rsidRPr="006A551C" w:rsidRDefault="002414CE" w:rsidP="002414C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2414CE" w:rsidRPr="006A551C" w:rsidRDefault="002414CE" w:rsidP="002414C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- информирования поселения о невыясненных поступлениях на счете, открытом в ОФК, для осуществления дальнейшего </w:t>
      </w: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>контроля за</w:t>
      </w:r>
      <w:proofErr w:type="gramEnd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уточнением кода доходов и расходов;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2.1.3.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Расходовать иные межбюджетные трансферты,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2.1.4. Произвести возврат неиспользованных остатков средств иных межбюджетных трансфертов до 31 декабря 2018г.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2.1.5. </w:t>
      </w: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>Предоставить Поселению отчет</w:t>
      </w:r>
      <w:proofErr w:type="gramEnd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01.02.201</w:t>
      </w:r>
      <w:r>
        <w:rPr>
          <w:rFonts w:ascii="Arial" w:eastAsia="Times New Roman" w:hAnsi="Arial" w:cs="Arial"/>
          <w:sz w:val="24"/>
          <w:szCs w:val="24"/>
          <w:lang w:bidi="en-US"/>
        </w:rPr>
        <w:t>9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по форме, установленной финансовым управлением администрации Шушенского района.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lastRenderedPageBreak/>
        <w:t>2.1.6.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>2.2. Администрация в лице финансового управления имеет следующие права: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2.2.1. Требовать от Поселения перечисления иных межбюджетных трансфертов на осуществление полномочий, предусмотренных пунктом 1.1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>2.3. Поселение принимает на себя следующие обязательства: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2.3.1. Обеспечить перечисление в районный бюджет финансовых средств, необходимых для осуществления отдельных полномочий Поселения в виде иных межбюджетных трансфертов из бюджета Поселения в размере</w:t>
      </w: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________ (__________) </w:t>
      </w:r>
      <w:proofErr w:type="gramEnd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рублей в следующем порядке: равными частями не позднее 16.01.2018, 28.03.2018, 28.06.2018, 28.09.2018. 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2018</w:t>
      </w:r>
      <w:r>
        <w:rPr>
          <w:rFonts w:ascii="Arial" w:eastAsia="Times New Roman" w:hAnsi="Arial" w:cs="Arial"/>
          <w:sz w:val="24"/>
          <w:szCs w:val="24"/>
          <w:lang w:bidi="en-US"/>
        </w:rPr>
        <w:t>г.</w:t>
      </w:r>
      <w:proofErr w:type="gramEnd"/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>2.4. Поселение имеет право: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2.4.2.Осуществлять </w:t>
      </w:r>
      <w:proofErr w:type="gramStart"/>
      <w:r w:rsidRPr="006A551C">
        <w:rPr>
          <w:rFonts w:ascii="Arial" w:eastAsia="Times New Roman" w:hAnsi="Arial" w:cs="Arial"/>
          <w:sz w:val="24"/>
          <w:szCs w:val="24"/>
          <w:lang w:bidi="en-US"/>
        </w:rPr>
        <w:t>контроль за</w:t>
      </w:r>
      <w:proofErr w:type="gramEnd"/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709"/>
        <w:rPr>
          <w:rFonts w:ascii="Arial" w:eastAsia="Times New Roman" w:hAnsi="Arial" w:cs="Arial"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3. Финансирование осуществления передаваемых полномочий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lastRenderedPageBreak/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4.</w:t>
      </w:r>
      <w:proofErr w:type="gramStart"/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Контроль за</w:t>
      </w:r>
      <w:proofErr w:type="gramEnd"/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 xml:space="preserve"> осуществлением полномочий</w:t>
      </w:r>
    </w:p>
    <w:p w:rsidR="002414CE" w:rsidRPr="006A551C" w:rsidRDefault="002414CE" w:rsidP="002414C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4.1.</w:t>
      </w:r>
      <w:proofErr w:type="gramStart"/>
      <w:r w:rsidRPr="006A55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551C">
        <w:rPr>
          <w:rFonts w:ascii="Arial" w:hAnsi="Arial" w:cs="Arial"/>
          <w:sz w:val="24"/>
          <w:szCs w:val="24"/>
        </w:rPr>
        <w:t xml:space="preserve">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2414CE" w:rsidRDefault="002414CE" w:rsidP="002414C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A551C">
        <w:rPr>
          <w:rFonts w:ascii="Arial" w:hAnsi="Arial" w:cs="Arial"/>
          <w:sz w:val="24"/>
          <w:szCs w:val="24"/>
        </w:rPr>
        <w:t xml:space="preserve"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</w:t>
      </w:r>
      <w:proofErr w:type="gramStart"/>
      <w:r w:rsidRPr="006A551C">
        <w:rPr>
          <w:rFonts w:ascii="Arial" w:hAnsi="Arial" w:cs="Arial"/>
          <w:sz w:val="24"/>
          <w:szCs w:val="24"/>
        </w:rPr>
        <w:t>обязана</w:t>
      </w:r>
      <w:proofErr w:type="gramEnd"/>
      <w:r w:rsidRPr="006A551C">
        <w:rPr>
          <w:rFonts w:ascii="Arial" w:hAnsi="Arial" w:cs="Arial"/>
          <w:sz w:val="24"/>
          <w:szCs w:val="24"/>
        </w:rPr>
        <w:t xml:space="preserve"> предоставить запрашиваемую информацию.</w:t>
      </w:r>
    </w:p>
    <w:p w:rsidR="002414CE" w:rsidRPr="006A551C" w:rsidRDefault="002414CE" w:rsidP="002414C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5.Ответственность сторон Соглашения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</w:r>
    </w:p>
    <w:p w:rsidR="002414CE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6. Основания и порядок прекращения Соглашения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 xml:space="preserve">    6.1.Основаниями прекращения настоящего Соглашения являются:</w:t>
      </w:r>
    </w:p>
    <w:p w:rsidR="002414CE" w:rsidRPr="006A551C" w:rsidRDefault="002414CE" w:rsidP="002414CE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1)истечение срока действия Соглашения;</w:t>
      </w:r>
    </w:p>
    <w:p w:rsidR="002414CE" w:rsidRPr="006A551C" w:rsidRDefault="002414CE" w:rsidP="002414CE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2)досрочное расторжение Соглашения по взаимному согласию Сторон;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3)досрочное расторжение в одностороннем порядке в случае: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изменения действующего законодательства;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2414CE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2414CE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2414CE" w:rsidRPr="006A551C" w:rsidRDefault="002414CE" w:rsidP="002414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b/>
          <w:sz w:val="24"/>
          <w:szCs w:val="24"/>
          <w:lang w:bidi="en-US"/>
        </w:rPr>
        <w:t>7. Заключительные положения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trike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7.1.Настоящее Соглашение заключается на срок с 01 января 2018г. по 31 декабря 2018г.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lastRenderedPageBreak/>
        <w:t>7.2.Настоящее Соглашение составлено в двух экземплярах - по одному для каждой из Сторон.</w:t>
      </w:r>
    </w:p>
    <w:p w:rsidR="002414CE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  <w:r w:rsidRPr="006A551C">
        <w:rPr>
          <w:rFonts w:ascii="Arial" w:eastAsia="Times New Roman" w:hAnsi="Arial" w:cs="Arial"/>
          <w:sz w:val="24"/>
          <w:szCs w:val="24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2414CE" w:rsidRPr="006A551C" w:rsidRDefault="002414CE" w:rsidP="002414CE">
      <w:pPr>
        <w:shd w:val="clear" w:color="auto" w:fill="FFFFFF"/>
        <w:spacing w:before="75" w:after="75" w:line="240" w:lineRule="auto"/>
        <w:ind w:firstLine="426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Style w:val="a6"/>
        <w:tblW w:w="9776" w:type="dxa"/>
        <w:tblLook w:val="04A0"/>
      </w:tblPr>
      <w:tblGrid>
        <w:gridCol w:w="4815"/>
        <w:gridCol w:w="4961"/>
      </w:tblGrid>
      <w:tr w:rsidR="002414CE" w:rsidRPr="006A551C" w:rsidTr="007600E6">
        <w:tc>
          <w:tcPr>
            <w:tcW w:w="4815" w:type="dxa"/>
          </w:tcPr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Реквизиты поселения</w:t>
            </w:r>
          </w:p>
        </w:tc>
        <w:tc>
          <w:tcPr>
            <w:tcW w:w="4961" w:type="dxa"/>
          </w:tcPr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Администрация Шушенского района 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Юридический адрес: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662713 п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гт</w:t>
            </w: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Шушенское, ул. Ленина,64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Глава Шушенского района 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А.Г.Керзик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Банковские реквизиты: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ИНН 2442003724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КПП 244201001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УФК по Красноярскому краю (финансовое управление администрации Шушенского района </w:t>
            </w:r>
            <w:proofErr w:type="gramStart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л</w:t>
            </w:r>
            <w:proofErr w:type="gramEnd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/с 04193014320)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р</w:t>
            </w:r>
            <w:proofErr w:type="spellEnd"/>
            <w:proofErr w:type="gramEnd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/с 40101810600000010001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Отделение Красноярск </w:t>
            </w:r>
            <w:proofErr w:type="gramStart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г</w:t>
            </w:r>
            <w:proofErr w:type="gramEnd"/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. Красноярск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БИК 040407001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ОКТМО 04659000</w:t>
            </w:r>
          </w:p>
          <w:p w:rsidR="002414CE" w:rsidRPr="006A551C" w:rsidRDefault="002414CE" w:rsidP="007600E6">
            <w:pPr>
              <w:spacing w:before="75" w:after="75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A551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КБК 2 02 40014 05 8062 151</w:t>
            </w:r>
          </w:p>
        </w:tc>
      </w:tr>
    </w:tbl>
    <w:p w:rsidR="002414CE" w:rsidRPr="006A551C" w:rsidRDefault="002414CE" w:rsidP="002414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Default="002414CE" w:rsidP="002414CE">
      <w:pPr>
        <w:tabs>
          <w:tab w:val="left" w:pos="5880"/>
        </w:tabs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tabs>
          <w:tab w:val="left" w:pos="5880"/>
        </w:tabs>
        <w:jc w:val="right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414CE" w:rsidRPr="002414CE" w:rsidRDefault="002414CE" w:rsidP="002414CE">
      <w:pPr>
        <w:tabs>
          <w:tab w:val="left" w:pos="5880"/>
        </w:tabs>
        <w:jc w:val="right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t>к соглашению о принятии отдельных полномочий органа местного самоуправления____________ по исполнению бюджета  поселения администрацией Шушенского района на 2018 год</w:t>
      </w:r>
    </w:p>
    <w:p w:rsidR="002414CE" w:rsidRPr="002414CE" w:rsidRDefault="002414CE" w:rsidP="002414CE">
      <w:pPr>
        <w:tabs>
          <w:tab w:val="left" w:pos="5880"/>
        </w:tabs>
        <w:jc w:val="center"/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414CE">
        <w:rPr>
          <w:rFonts w:ascii="Arial" w:hAnsi="Arial" w:cs="Arial"/>
          <w:b/>
          <w:sz w:val="24"/>
          <w:szCs w:val="24"/>
        </w:rPr>
        <w:t>МЕТОДИКА</w:t>
      </w:r>
    </w:p>
    <w:p w:rsidR="002414CE" w:rsidRPr="002414CE" w:rsidRDefault="002414CE" w:rsidP="002414C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414CE">
        <w:rPr>
          <w:rFonts w:ascii="Arial" w:hAnsi="Arial" w:cs="Arial"/>
          <w:b/>
          <w:sz w:val="24"/>
          <w:szCs w:val="24"/>
        </w:rPr>
        <w:t>РАСЧЕТА ОБЪЁМА ИНЫХ МЕЖБЮДЖЕТНЫХ ТРАНСФЕРТОВ</w:t>
      </w:r>
    </w:p>
    <w:p w:rsidR="002414CE" w:rsidRPr="002414CE" w:rsidRDefault="002414CE" w:rsidP="002414C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414CE">
        <w:rPr>
          <w:rFonts w:ascii="Arial" w:hAnsi="Arial" w:cs="Arial"/>
          <w:b/>
          <w:sz w:val="24"/>
          <w:szCs w:val="24"/>
        </w:rPr>
        <w:t>НА ОСУЩЕСТВЛЕНИЕ ЧАСТИ ПОЛНОМОЧИЙ ПО РЕШЕНИЮ</w:t>
      </w:r>
    </w:p>
    <w:p w:rsidR="002414CE" w:rsidRPr="002414CE" w:rsidRDefault="002414CE" w:rsidP="002414C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2414CE">
        <w:rPr>
          <w:rFonts w:ascii="Arial" w:hAnsi="Arial" w:cs="Arial"/>
          <w:b/>
          <w:sz w:val="24"/>
          <w:szCs w:val="24"/>
        </w:rPr>
        <w:t>ВОПРОСОВ МЕСТНОГО ЗНАЧЕНИЯ</w:t>
      </w:r>
    </w:p>
    <w:p w:rsidR="002414CE" w:rsidRPr="002414CE" w:rsidRDefault="002414CE" w:rsidP="002414CE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t>1.Расчёт объёма иных межбюджетных трансфертов определяется следующим образом:</w:t>
      </w: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  <w:lang w:val="en-US"/>
        </w:rPr>
        <w:t>S</w:t>
      </w:r>
      <w:r w:rsidRPr="002414CE">
        <w:rPr>
          <w:rFonts w:ascii="Arial" w:hAnsi="Arial" w:cs="Arial"/>
          <w:sz w:val="24"/>
          <w:szCs w:val="24"/>
        </w:rPr>
        <w:t xml:space="preserve"> = </w:t>
      </w:r>
      <w:r w:rsidRPr="002414CE">
        <w:rPr>
          <w:rFonts w:ascii="Arial" w:hAnsi="Arial" w:cs="Arial"/>
          <w:sz w:val="24"/>
          <w:szCs w:val="24"/>
          <w:lang w:val="en-US"/>
        </w:rPr>
        <w:t>F</w:t>
      </w:r>
      <w:r w:rsidRPr="002414CE">
        <w:rPr>
          <w:rFonts w:ascii="Arial" w:hAnsi="Arial" w:cs="Arial"/>
          <w:sz w:val="24"/>
          <w:szCs w:val="24"/>
        </w:rPr>
        <w:t xml:space="preserve"> × В,</w:t>
      </w: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t>где</w:t>
      </w:r>
      <w:proofErr w:type="gramStart"/>
      <w:r w:rsidRPr="002414C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  <w:lang w:val="en-US"/>
        </w:rPr>
        <w:t>S</w:t>
      </w:r>
      <w:r w:rsidRPr="002414CE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414CE">
        <w:rPr>
          <w:rFonts w:ascii="Arial" w:hAnsi="Arial" w:cs="Arial"/>
          <w:sz w:val="24"/>
          <w:szCs w:val="24"/>
        </w:rPr>
        <w:t>объём</w:t>
      </w:r>
      <w:proofErr w:type="gramEnd"/>
      <w:r w:rsidRPr="002414CE">
        <w:rPr>
          <w:rFonts w:ascii="Arial" w:hAnsi="Arial" w:cs="Arial"/>
          <w:sz w:val="24"/>
          <w:szCs w:val="24"/>
        </w:rPr>
        <w:t xml:space="preserve"> иных межбюджетных трансфертов муниципальному образованию на осуществление полномочий;</w:t>
      </w: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  <w:lang w:val="en-US"/>
        </w:rPr>
        <w:t>F</w:t>
      </w:r>
      <w:r w:rsidRPr="002414CE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414CE">
        <w:rPr>
          <w:rFonts w:ascii="Arial" w:hAnsi="Arial" w:cs="Arial"/>
          <w:sz w:val="24"/>
          <w:szCs w:val="24"/>
        </w:rPr>
        <w:t>расходы</w:t>
      </w:r>
      <w:proofErr w:type="gramEnd"/>
      <w:r w:rsidRPr="002414CE">
        <w:rPr>
          <w:rFonts w:ascii="Arial" w:hAnsi="Arial" w:cs="Arial"/>
          <w:sz w:val="24"/>
          <w:szCs w:val="24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t>В – 0,15 штатной единицы муниципального служащего.</w:t>
      </w: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2414CE">
        <w:rPr>
          <w:rFonts w:ascii="Arial" w:hAnsi="Arial" w:cs="Arial"/>
          <w:sz w:val="24"/>
          <w:szCs w:val="24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2414CE">
        <w:rPr>
          <w:rFonts w:ascii="Arial" w:hAnsi="Arial" w:cs="Arial"/>
          <w:sz w:val="24"/>
          <w:szCs w:val="24"/>
        </w:rPr>
        <w:t>» с учётом начислений.</w:t>
      </w:r>
    </w:p>
    <w:p w:rsid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  <w:r w:rsidRPr="002414CE">
        <w:rPr>
          <w:rFonts w:ascii="Arial" w:hAnsi="Arial" w:cs="Arial"/>
          <w:sz w:val="24"/>
          <w:szCs w:val="24"/>
        </w:rPr>
        <w:t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</w:t>
      </w:r>
    </w:p>
    <w:p w:rsidR="004C2FF5" w:rsidRDefault="004C2FF5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</w:p>
    <w:p w:rsidR="004C2FF5" w:rsidRPr="002414CE" w:rsidRDefault="004C2FF5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</w:p>
    <w:p w:rsidR="002414CE" w:rsidRPr="002414CE" w:rsidRDefault="002414CE" w:rsidP="002414CE">
      <w:pPr>
        <w:tabs>
          <w:tab w:val="left" w:pos="5880"/>
        </w:tabs>
        <w:jc w:val="both"/>
        <w:rPr>
          <w:rFonts w:ascii="Arial" w:hAnsi="Arial" w:cs="Arial"/>
          <w:sz w:val="24"/>
          <w:szCs w:val="24"/>
        </w:rPr>
      </w:pPr>
    </w:p>
    <w:sectPr w:rsidR="002414CE" w:rsidRPr="002414CE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25"/>
    <w:rsid w:val="00010450"/>
    <w:rsid w:val="00037984"/>
    <w:rsid w:val="00060D97"/>
    <w:rsid w:val="00076B2D"/>
    <w:rsid w:val="000A5241"/>
    <w:rsid w:val="000E1727"/>
    <w:rsid w:val="000E1E3F"/>
    <w:rsid w:val="000F7744"/>
    <w:rsid w:val="00104A84"/>
    <w:rsid w:val="00141F35"/>
    <w:rsid w:val="00197E25"/>
    <w:rsid w:val="002414CE"/>
    <w:rsid w:val="00271551"/>
    <w:rsid w:val="002901ED"/>
    <w:rsid w:val="002C0DE6"/>
    <w:rsid w:val="002F0334"/>
    <w:rsid w:val="002F12B7"/>
    <w:rsid w:val="00355DCB"/>
    <w:rsid w:val="00376777"/>
    <w:rsid w:val="003966F9"/>
    <w:rsid w:val="003B65DA"/>
    <w:rsid w:val="003E6DCE"/>
    <w:rsid w:val="00427229"/>
    <w:rsid w:val="00441283"/>
    <w:rsid w:val="00472863"/>
    <w:rsid w:val="004A36C7"/>
    <w:rsid w:val="004C2FF5"/>
    <w:rsid w:val="00507BA1"/>
    <w:rsid w:val="00514F9B"/>
    <w:rsid w:val="00586A74"/>
    <w:rsid w:val="005D54BF"/>
    <w:rsid w:val="005F61A4"/>
    <w:rsid w:val="00600433"/>
    <w:rsid w:val="006046A0"/>
    <w:rsid w:val="00641AC3"/>
    <w:rsid w:val="006C2260"/>
    <w:rsid w:val="006E34A2"/>
    <w:rsid w:val="00754668"/>
    <w:rsid w:val="007C5AE9"/>
    <w:rsid w:val="007E3ACE"/>
    <w:rsid w:val="007F3123"/>
    <w:rsid w:val="00822334"/>
    <w:rsid w:val="008641AE"/>
    <w:rsid w:val="00867AD8"/>
    <w:rsid w:val="00953AA9"/>
    <w:rsid w:val="009674B4"/>
    <w:rsid w:val="009B40AD"/>
    <w:rsid w:val="00A61E05"/>
    <w:rsid w:val="00B30A21"/>
    <w:rsid w:val="00BE16BD"/>
    <w:rsid w:val="00C466EB"/>
    <w:rsid w:val="00C50863"/>
    <w:rsid w:val="00CF587D"/>
    <w:rsid w:val="00D56A53"/>
    <w:rsid w:val="00E10A89"/>
    <w:rsid w:val="00E21929"/>
    <w:rsid w:val="00EA1945"/>
    <w:rsid w:val="00F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414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14C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241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user</cp:lastModifiedBy>
  <cp:revision>42</cp:revision>
  <cp:lastPrinted>2018-03-19T04:11:00Z</cp:lastPrinted>
  <dcterms:created xsi:type="dcterms:W3CDTF">2015-01-21T07:05:00Z</dcterms:created>
  <dcterms:modified xsi:type="dcterms:W3CDTF">2018-03-23T06:37:00Z</dcterms:modified>
</cp:coreProperties>
</file>