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9C3444" w:rsidP="009C3444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F716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522-50/н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10159" w:type="dxa"/>
        <w:tblLook w:val="04A0" w:firstRow="1" w:lastRow="0" w:firstColumn="1" w:lastColumn="0" w:noHBand="0" w:noVBand="1"/>
      </w:tblPr>
      <w:tblGrid>
        <w:gridCol w:w="5778"/>
        <w:gridCol w:w="4381"/>
      </w:tblGrid>
      <w:tr w:rsidR="001630DD" w:rsidRPr="00363ABA" w:rsidTr="00EF7164">
        <w:tc>
          <w:tcPr>
            <w:tcW w:w="5778" w:type="dxa"/>
          </w:tcPr>
          <w:p w:rsidR="001630DD" w:rsidRPr="00363ABA" w:rsidRDefault="00363ABA" w:rsidP="00FE0D05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B72C7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FE0D05">
              <w:rPr>
                <w:rFonts w:ascii="Times New Roman" w:hAnsi="Times New Roman"/>
                <w:color w:val="000000"/>
                <w:sz w:val="28"/>
                <w:szCs w:val="28"/>
              </w:rPr>
              <w:t>Синеборский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381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Pr="00363ABA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EF7164" w:rsidRDefault="00363ABA" w:rsidP="00EF7164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Фед</w:t>
      </w:r>
      <w:r w:rsidR="00EF7164">
        <w:rPr>
          <w:rFonts w:ascii="Times New Roman" w:hAnsi="Times New Roman"/>
          <w:color w:val="000000"/>
          <w:sz w:val="28"/>
          <w:szCs w:val="28"/>
        </w:rPr>
        <w:t>еральным законом от 06.10.2003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</w:t>
      </w:r>
      <w:r w:rsidR="00AD4914">
        <w:rPr>
          <w:rFonts w:ascii="Times New Roman" w:hAnsi="Times New Roman"/>
          <w:color w:val="000000"/>
          <w:sz w:val="28"/>
          <w:szCs w:val="28"/>
        </w:rPr>
        <w:t>авления в Российской Федерации»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, Законом Красноярского края от 26.05.2009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</w:t>
      </w:r>
      <w:r w:rsidRPr="00F54850">
        <w:rPr>
          <w:rFonts w:ascii="Times New Roman" w:hAnsi="Times New Roman"/>
          <w:color w:val="000000"/>
          <w:sz w:val="28"/>
          <w:szCs w:val="28"/>
        </w:rPr>
        <w:t xml:space="preserve">Шушенский район», руководствуясь Уставом Шушенского района, 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учитывая предложение </w:t>
      </w:r>
      <w:r w:rsidR="00FE0D05">
        <w:rPr>
          <w:rFonts w:ascii="Times New Roman" w:hAnsi="Times New Roman"/>
          <w:color w:val="000000"/>
          <w:sz w:val="28"/>
          <w:szCs w:val="28"/>
        </w:rPr>
        <w:t>Синеборского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</w:t>
      </w:r>
      <w:r w:rsidR="00F54850" w:rsidRPr="00F54850">
        <w:rPr>
          <w:rFonts w:ascii="Times New Roman" w:hAnsi="Times New Roman"/>
          <w:color w:val="000000"/>
          <w:sz w:val="28"/>
          <w:szCs w:val="28"/>
        </w:rPr>
        <w:t>тов от 2</w:t>
      </w:r>
      <w:r w:rsidR="00FE0D05">
        <w:rPr>
          <w:rFonts w:ascii="Times New Roman" w:hAnsi="Times New Roman"/>
          <w:color w:val="000000"/>
          <w:sz w:val="28"/>
          <w:szCs w:val="28"/>
        </w:rPr>
        <w:t>7</w:t>
      </w:r>
      <w:r w:rsidR="00EF7164" w:rsidRPr="00F54850">
        <w:rPr>
          <w:rFonts w:ascii="Times New Roman" w:hAnsi="Times New Roman"/>
          <w:color w:val="000000"/>
          <w:sz w:val="28"/>
          <w:szCs w:val="28"/>
        </w:rPr>
        <w:t>.02.2025</w:t>
      </w:r>
      <w:r w:rsidR="00FE0D05">
        <w:rPr>
          <w:rFonts w:ascii="Times New Roman" w:hAnsi="Times New Roman"/>
          <w:color w:val="000000"/>
          <w:sz w:val="28"/>
          <w:szCs w:val="28"/>
        </w:rPr>
        <w:t xml:space="preserve"> №225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 о разграничении муниципального имущества, с приложенным к нему решением </w:t>
      </w:r>
      <w:r w:rsidR="00FE0D05">
        <w:rPr>
          <w:rFonts w:ascii="Times New Roman" w:hAnsi="Times New Roman"/>
          <w:color w:val="000000"/>
          <w:sz w:val="28"/>
          <w:szCs w:val="28"/>
        </w:rPr>
        <w:t>Синеборского</w:t>
      </w:r>
      <w:r w:rsidR="00F54850" w:rsidRPr="00F54850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от 2</w:t>
      </w:r>
      <w:r w:rsidR="00FE0D05">
        <w:rPr>
          <w:rFonts w:ascii="Times New Roman" w:hAnsi="Times New Roman"/>
          <w:color w:val="000000"/>
          <w:sz w:val="28"/>
          <w:szCs w:val="28"/>
        </w:rPr>
        <w:t>7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>.02.2025 №</w:t>
      </w:r>
      <w:r w:rsidR="00FE0D05">
        <w:rPr>
          <w:rFonts w:ascii="Times New Roman" w:hAnsi="Times New Roman"/>
          <w:color w:val="000000"/>
          <w:sz w:val="28"/>
          <w:szCs w:val="28"/>
        </w:rPr>
        <w:t>62-251</w:t>
      </w:r>
      <w:r w:rsidR="00555AF5" w:rsidRPr="00F54850">
        <w:rPr>
          <w:rFonts w:ascii="Times New Roman" w:hAnsi="Times New Roman"/>
          <w:color w:val="000000"/>
          <w:sz w:val="28"/>
          <w:szCs w:val="28"/>
        </w:rPr>
        <w:t xml:space="preserve"> «О согласовании перечня имущества, подлежащего разграничению», </w:t>
      </w:r>
      <w:r w:rsidRPr="00F54850">
        <w:rPr>
          <w:rFonts w:ascii="Times New Roman" w:hAnsi="Times New Roman"/>
          <w:color w:val="000000"/>
          <w:sz w:val="28"/>
          <w:szCs w:val="28"/>
        </w:rPr>
        <w:t>Шушенский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районный Совет депутатов</w:t>
      </w:r>
      <w:r w:rsidR="00EF71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E12" w:rsidRPr="00363ABA" w:rsidRDefault="00AC3E12" w:rsidP="00EF7164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</w:t>
      </w:r>
      <w:r w:rsidR="000D5A25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FE0D05">
        <w:rPr>
          <w:rFonts w:ascii="Times New Roman" w:hAnsi="Times New Roman"/>
          <w:color w:val="000000"/>
          <w:sz w:val="28"/>
          <w:szCs w:val="28"/>
        </w:rPr>
        <w:t>Синеборский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555AF5" w:rsidRDefault="00555AF5" w:rsidP="00EF7164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F7164" w:rsidRPr="00363ABA" w:rsidRDefault="00EF7164" w:rsidP="00EF7164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ED436E" w:rsidRDefault="00317B69" w:rsidP="00ED436E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7164" w:rsidRPr="00ED436E" w:rsidRDefault="00504421" w:rsidP="00ED436E">
      <w:pPr>
        <w:shd w:val="clear" w:color="auto" w:fill="FFFFFF"/>
        <w:tabs>
          <w:tab w:val="left" w:pos="1003"/>
        </w:tabs>
        <w:ind w:firstLine="0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3D01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63ABA">
        <w:rPr>
          <w:rFonts w:ascii="Times New Roman" w:hAnsi="Times New Roman"/>
          <w:color w:val="000000"/>
          <w:sz w:val="28"/>
          <w:szCs w:val="28"/>
        </w:rPr>
        <w:t>_________</w:t>
      </w:r>
      <w:r w:rsidR="00503D01">
        <w:rPr>
          <w:rFonts w:ascii="Times New Roman" w:hAnsi="Times New Roman"/>
          <w:color w:val="000000"/>
          <w:sz w:val="28"/>
          <w:szCs w:val="28"/>
        </w:rPr>
        <w:t>____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  <w:bookmarkStart w:id="2" w:name="sub_1000"/>
    </w:p>
    <w:p w:rsidR="00ED436E" w:rsidRDefault="00ED436E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  <w:sectPr w:rsidR="00ED436E" w:rsidSect="00ED436E">
          <w:pgSz w:w="11900" w:h="16800"/>
          <w:pgMar w:top="284" w:right="850" w:bottom="284" w:left="1701" w:header="720" w:footer="720" w:gutter="0"/>
          <w:cols w:space="720"/>
          <w:noEndnote/>
          <w:docGrid w:linePitch="326"/>
        </w:sectPr>
      </w:pPr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="00EF7164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от</w:t>
      </w:r>
      <w:r w:rsidR="00BB3142">
        <w:rPr>
          <w:rStyle w:val="a3"/>
          <w:rFonts w:ascii="Times New Roman" w:hAnsi="Times New Roman"/>
          <w:b w:val="0"/>
          <w:sz w:val="28"/>
          <w:szCs w:val="28"/>
        </w:rPr>
        <w:t xml:space="preserve"> 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BB3142">
        <w:rPr>
          <w:rStyle w:val="a3"/>
          <w:rFonts w:ascii="Times New Roman" w:hAnsi="Times New Roman"/>
          <w:b w:val="0"/>
          <w:sz w:val="28"/>
          <w:szCs w:val="28"/>
        </w:rPr>
        <w:t>522-50/н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Pr="00AD4914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</w:t>
      </w:r>
      <w:r w:rsidR="003B1552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FE0D05">
        <w:rPr>
          <w:rFonts w:ascii="Times New Roman" w:hAnsi="Times New Roman"/>
          <w:color w:val="000000"/>
          <w:sz w:val="28"/>
          <w:szCs w:val="28"/>
        </w:rPr>
        <w:t>Синеборский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5452B6" w:rsidRDefault="005452B6" w:rsidP="00363ABA">
      <w:pPr>
        <w:rPr>
          <w:rFonts w:ascii="Times New Roman" w:hAnsi="Times New Roman"/>
          <w:sz w:val="28"/>
          <w:szCs w:val="28"/>
        </w:rPr>
      </w:pPr>
    </w:p>
    <w:tbl>
      <w:tblPr>
        <w:tblW w:w="95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1417"/>
        <w:gridCol w:w="1701"/>
        <w:gridCol w:w="2183"/>
      </w:tblGrid>
      <w:tr w:rsidR="00F554B5" w:rsidRPr="00CF6EFA" w:rsidTr="00F55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Балансовая стоимость по состоянию на 27.02.2025</w:t>
            </w:r>
          </w:p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(тыс.рублей)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left="-108" w:right="-15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F554B5" w:rsidRPr="00CF6EFA" w:rsidTr="00F55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 xml:space="preserve">Здание административное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F554B5">
              <w:rPr>
                <w:rFonts w:ascii="Times New Roman" w:hAnsi="Times New Roman"/>
                <w:sz w:val="20"/>
                <w:szCs w:val="20"/>
              </w:rPr>
              <w:t>Синеборск</w:t>
            </w:r>
            <w:proofErr w:type="spellEnd"/>
            <w:r w:rsidRPr="00F554B5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F554B5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F554B5">
              <w:rPr>
                <w:rFonts w:ascii="Times New Roman" w:hAnsi="Times New Roman"/>
                <w:sz w:val="20"/>
                <w:szCs w:val="20"/>
              </w:rPr>
              <w:t xml:space="preserve"> дом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left="-108" w:right="-15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 xml:space="preserve">кадастровый номер: 24:42:2501003:243, </w:t>
            </w:r>
            <w:r w:rsidRPr="00F554B5">
              <w:rPr>
                <w:rFonts w:ascii="Times New Roman" w:hAnsi="Times New Roman"/>
                <w:sz w:val="20"/>
                <w:szCs w:val="20"/>
              </w:rPr>
              <w:br/>
              <w:t>площадь 130,2 кв.м</w:t>
            </w:r>
          </w:p>
        </w:tc>
      </w:tr>
      <w:tr w:rsidR="00F554B5" w:rsidRPr="00CF6EFA" w:rsidTr="00F55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 xml:space="preserve">Скважина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п. Синеборск ,район центральной котельной ,в 1000м на северо-восток от ул.Ленина 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209,12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left="-108" w:right="-15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 xml:space="preserve">кадастровый номер: 24:42:0000000:2731, </w:t>
            </w:r>
            <w:r w:rsidRPr="00F554B5">
              <w:rPr>
                <w:rFonts w:ascii="Times New Roman" w:hAnsi="Times New Roman"/>
                <w:sz w:val="20"/>
                <w:szCs w:val="20"/>
              </w:rPr>
              <w:br/>
              <w:t>площадь 3,6 кв.м, глубина 90м.</w:t>
            </w:r>
          </w:p>
        </w:tc>
      </w:tr>
      <w:tr w:rsidR="00F554B5" w:rsidRPr="00CF6EFA" w:rsidTr="00F55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 xml:space="preserve">Скважина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п. Синеборск ,район центральной котельной ,в 1200м на северо-восток от ул.Ленина 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286,11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left="-108" w:right="-15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 xml:space="preserve">кадастровый номер: 24:42:0000000:2730, </w:t>
            </w:r>
            <w:r w:rsidRPr="00F554B5">
              <w:rPr>
                <w:rFonts w:ascii="Times New Roman" w:hAnsi="Times New Roman"/>
                <w:sz w:val="20"/>
                <w:szCs w:val="20"/>
              </w:rPr>
              <w:br/>
              <w:t>площадь 1,8 кв.м, глубина 90м.</w:t>
            </w:r>
          </w:p>
        </w:tc>
      </w:tr>
      <w:tr w:rsidR="00F554B5" w:rsidRPr="00CF6EFA" w:rsidTr="00F55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Красноярский край, р-н Шушенский, п. Синеборск, ул. Ленина,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22,46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для эксплуатации скважины и водонапорных башен МУП «Водоканал»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left="-108" w:right="-15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 xml:space="preserve">кадастровый номер: 24:42:0201001:62, </w:t>
            </w:r>
            <w:r w:rsidRPr="00F554B5">
              <w:rPr>
                <w:rFonts w:ascii="Times New Roman" w:hAnsi="Times New Roman"/>
                <w:sz w:val="20"/>
                <w:szCs w:val="20"/>
              </w:rPr>
              <w:br/>
              <w:t>площадь 226 кв.м</w:t>
            </w:r>
          </w:p>
        </w:tc>
      </w:tr>
      <w:tr w:rsidR="00F554B5" w:rsidRPr="00CF6EFA" w:rsidTr="00F554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right="-149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Красноярский край, р-н Шушенский, п. Синеборск, район центральной котельной (скважина)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31,57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>Земли населенных пунктов, для эксплуатации скважины и водонапорных башен МУП «Водоканал»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B5" w:rsidRPr="00F554B5" w:rsidRDefault="00F554B5" w:rsidP="00F554B5">
            <w:pPr>
              <w:ind w:left="-108" w:right="-15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554B5">
              <w:rPr>
                <w:rFonts w:ascii="Times New Roman" w:hAnsi="Times New Roman"/>
                <w:sz w:val="20"/>
                <w:szCs w:val="20"/>
              </w:rPr>
              <w:t xml:space="preserve">кадастровый номер: 24:42:2501001:100, </w:t>
            </w:r>
            <w:r w:rsidRPr="00F554B5">
              <w:rPr>
                <w:rFonts w:ascii="Times New Roman" w:hAnsi="Times New Roman"/>
                <w:sz w:val="20"/>
                <w:szCs w:val="20"/>
              </w:rPr>
              <w:br/>
              <w:t>площадь 157 кв.м</w:t>
            </w:r>
          </w:p>
        </w:tc>
      </w:tr>
    </w:tbl>
    <w:p w:rsidR="00AD4914" w:rsidRDefault="00AD4914" w:rsidP="00FE66ED">
      <w:pPr>
        <w:ind w:firstLine="0"/>
        <w:rPr>
          <w:rFonts w:ascii="Times New Roman" w:hAnsi="Times New Roman"/>
          <w:sz w:val="28"/>
          <w:szCs w:val="28"/>
        </w:rPr>
        <w:sectPr w:rsidR="00AD4914" w:rsidSect="00ED436E">
          <w:pgSz w:w="11900" w:h="16800"/>
          <w:pgMar w:top="709" w:right="850" w:bottom="284" w:left="1701" w:header="720" w:footer="720" w:gutter="0"/>
          <w:cols w:space="720"/>
          <w:noEndnote/>
          <w:docGrid w:linePitch="326"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363ABA">
      <w:pgSz w:w="11900" w:h="16800"/>
      <w:pgMar w:top="426" w:right="701" w:bottom="6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74E35"/>
    <w:rsid w:val="00076331"/>
    <w:rsid w:val="00092214"/>
    <w:rsid w:val="000D1E1B"/>
    <w:rsid w:val="000D5A25"/>
    <w:rsid w:val="000E0A5D"/>
    <w:rsid w:val="000E3D29"/>
    <w:rsid w:val="000F36F6"/>
    <w:rsid w:val="001002F6"/>
    <w:rsid w:val="00100832"/>
    <w:rsid w:val="00103962"/>
    <w:rsid w:val="00116109"/>
    <w:rsid w:val="0012056F"/>
    <w:rsid w:val="0012351E"/>
    <w:rsid w:val="00145DEC"/>
    <w:rsid w:val="00147BD7"/>
    <w:rsid w:val="00157978"/>
    <w:rsid w:val="0016004D"/>
    <w:rsid w:val="001630DD"/>
    <w:rsid w:val="00163358"/>
    <w:rsid w:val="00172816"/>
    <w:rsid w:val="00175CDC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372D"/>
    <w:rsid w:val="002064F6"/>
    <w:rsid w:val="0022035C"/>
    <w:rsid w:val="00223AFF"/>
    <w:rsid w:val="0025051F"/>
    <w:rsid w:val="002601CF"/>
    <w:rsid w:val="0029046D"/>
    <w:rsid w:val="002A23FB"/>
    <w:rsid w:val="00310032"/>
    <w:rsid w:val="00311559"/>
    <w:rsid w:val="00317B69"/>
    <w:rsid w:val="00322BB3"/>
    <w:rsid w:val="0033207A"/>
    <w:rsid w:val="00337B40"/>
    <w:rsid w:val="00352BA3"/>
    <w:rsid w:val="0036017B"/>
    <w:rsid w:val="00363ABA"/>
    <w:rsid w:val="00365975"/>
    <w:rsid w:val="00366E3E"/>
    <w:rsid w:val="00371F6A"/>
    <w:rsid w:val="00372659"/>
    <w:rsid w:val="0038210B"/>
    <w:rsid w:val="003824EA"/>
    <w:rsid w:val="003A08CC"/>
    <w:rsid w:val="003B1552"/>
    <w:rsid w:val="003B3CEC"/>
    <w:rsid w:val="003B40B4"/>
    <w:rsid w:val="003B4A80"/>
    <w:rsid w:val="003D3172"/>
    <w:rsid w:val="00400534"/>
    <w:rsid w:val="00403099"/>
    <w:rsid w:val="0040770E"/>
    <w:rsid w:val="00407894"/>
    <w:rsid w:val="00415B03"/>
    <w:rsid w:val="004418A9"/>
    <w:rsid w:val="0045270C"/>
    <w:rsid w:val="00460FB7"/>
    <w:rsid w:val="00462079"/>
    <w:rsid w:val="00466075"/>
    <w:rsid w:val="004675A1"/>
    <w:rsid w:val="00470934"/>
    <w:rsid w:val="00471A71"/>
    <w:rsid w:val="00471E2F"/>
    <w:rsid w:val="004742AB"/>
    <w:rsid w:val="004805D5"/>
    <w:rsid w:val="004807F9"/>
    <w:rsid w:val="00496270"/>
    <w:rsid w:val="004A4B71"/>
    <w:rsid w:val="004B65DB"/>
    <w:rsid w:val="004E067C"/>
    <w:rsid w:val="004E4972"/>
    <w:rsid w:val="004F5904"/>
    <w:rsid w:val="00503D01"/>
    <w:rsid w:val="00504086"/>
    <w:rsid w:val="00504421"/>
    <w:rsid w:val="0052196C"/>
    <w:rsid w:val="005360DE"/>
    <w:rsid w:val="005452B6"/>
    <w:rsid w:val="00546D07"/>
    <w:rsid w:val="00555AF5"/>
    <w:rsid w:val="00563908"/>
    <w:rsid w:val="00565975"/>
    <w:rsid w:val="00572961"/>
    <w:rsid w:val="0057504F"/>
    <w:rsid w:val="0058000D"/>
    <w:rsid w:val="00583335"/>
    <w:rsid w:val="005835AD"/>
    <w:rsid w:val="00590894"/>
    <w:rsid w:val="00592A54"/>
    <w:rsid w:val="005A6BBC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D748C"/>
    <w:rsid w:val="006E78F6"/>
    <w:rsid w:val="006F3CE4"/>
    <w:rsid w:val="006F483E"/>
    <w:rsid w:val="006F52A7"/>
    <w:rsid w:val="007238DC"/>
    <w:rsid w:val="007352A0"/>
    <w:rsid w:val="00737A2C"/>
    <w:rsid w:val="00742207"/>
    <w:rsid w:val="007475CD"/>
    <w:rsid w:val="007532C5"/>
    <w:rsid w:val="00753997"/>
    <w:rsid w:val="00757AAB"/>
    <w:rsid w:val="00763190"/>
    <w:rsid w:val="007638DD"/>
    <w:rsid w:val="0077247D"/>
    <w:rsid w:val="00773CA5"/>
    <w:rsid w:val="00777975"/>
    <w:rsid w:val="00785780"/>
    <w:rsid w:val="00785B94"/>
    <w:rsid w:val="0079302A"/>
    <w:rsid w:val="00796145"/>
    <w:rsid w:val="007B06DF"/>
    <w:rsid w:val="007B33C5"/>
    <w:rsid w:val="007B350D"/>
    <w:rsid w:val="007B39CD"/>
    <w:rsid w:val="007D0274"/>
    <w:rsid w:val="007F001F"/>
    <w:rsid w:val="00821B58"/>
    <w:rsid w:val="0084201C"/>
    <w:rsid w:val="0085024F"/>
    <w:rsid w:val="008818D4"/>
    <w:rsid w:val="00893FB1"/>
    <w:rsid w:val="008A0FB6"/>
    <w:rsid w:val="008D4D38"/>
    <w:rsid w:val="008E598D"/>
    <w:rsid w:val="00907895"/>
    <w:rsid w:val="00914793"/>
    <w:rsid w:val="0091701A"/>
    <w:rsid w:val="00922156"/>
    <w:rsid w:val="00924693"/>
    <w:rsid w:val="009352D1"/>
    <w:rsid w:val="00953D24"/>
    <w:rsid w:val="009924DE"/>
    <w:rsid w:val="009B2461"/>
    <w:rsid w:val="009B792A"/>
    <w:rsid w:val="009C3444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6FD8"/>
    <w:rsid w:val="00A5461A"/>
    <w:rsid w:val="00A558D7"/>
    <w:rsid w:val="00A7577D"/>
    <w:rsid w:val="00A7751F"/>
    <w:rsid w:val="00AA09B5"/>
    <w:rsid w:val="00AA454A"/>
    <w:rsid w:val="00AA798B"/>
    <w:rsid w:val="00AB02A5"/>
    <w:rsid w:val="00AB12E9"/>
    <w:rsid w:val="00AB375A"/>
    <w:rsid w:val="00AC3268"/>
    <w:rsid w:val="00AC3E12"/>
    <w:rsid w:val="00AC4985"/>
    <w:rsid w:val="00AD4914"/>
    <w:rsid w:val="00AD6E3F"/>
    <w:rsid w:val="00AE16A3"/>
    <w:rsid w:val="00AE4571"/>
    <w:rsid w:val="00AE4A0A"/>
    <w:rsid w:val="00AF0848"/>
    <w:rsid w:val="00AF2ED5"/>
    <w:rsid w:val="00B51761"/>
    <w:rsid w:val="00B54ADA"/>
    <w:rsid w:val="00B678ED"/>
    <w:rsid w:val="00B72C71"/>
    <w:rsid w:val="00B80912"/>
    <w:rsid w:val="00B84531"/>
    <w:rsid w:val="00B85976"/>
    <w:rsid w:val="00B87FC6"/>
    <w:rsid w:val="00B94CC8"/>
    <w:rsid w:val="00BA3390"/>
    <w:rsid w:val="00BB3142"/>
    <w:rsid w:val="00BC2A5C"/>
    <w:rsid w:val="00BD003D"/>
    <w:rsid w:val="00BE13A2"/>
    <w:rsid w:val="00BE245E"/>
    <w:rsid w:val="00BE3A28"/>
    <w:rsid w:val="00BF18B7"/>
    <w:rsid w:val="00BF2A11"/>
    <w:rsid w:val="00BF513C"/>
    <w:rsid w:val="00C0739D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B7B28"/>
    <w:rsid w:val="00DD2B80"/>
    <w:rsid w:val="00DD5DC4"/>
    <w:rsid w:val="00DE1E5A"/>
    <w:rsid w:val="00DE5917"/>
    <w:rsid w:val="00E030BC"/>
    <w:rsid w:val="00E16DB1"/>
    <w:rsid w:val="00E3027D"/>
    <w:rsid w:val="00E45828"/>
    <w:rsid w:val="00E45AE5"/>
    <w:rsid w:val="00E565F6"/>
    <w:rsid w:val="00E57F2D"/>
    <w:rsid w:val="00E8023A"/>
    <w:rsid w:val="00E8087E"/>
    <w:rsid w:val="00EA4F8B"/>
    <w:rsid w:val="00EB4BE7"/>
    <w:rsid w:val="00EC1E6E"/>
    <w:rsid w:val="00EC4C0A"/>
    <w:rsid w:val="00ED436E"/>
    <w:rsid w:val="00EE33EC"/>
    <w:rsid w:val="00EE6693"/>
    <w:rsid w:val="00EF1650"/>
    <w:rsid w:val="00EF3B58"/>
    <w:rsid w:val="00EF44AC"/>
    <w:rsid w:val="00EF7164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54850"/>
    <w:rsid w:val="00F554B5"/>
    <w:rsid w:val="00F73F14"/>
    <w:rsid w:val="00F745CE"/>
    <w:rsid w:val="00F8429E"/>
    <w:rsid w:val="00F9043D"/>
    <w:rsid w:val="00F920FB"/>
    <w:rsid w:val="00F92AF5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0D05"/>
    <w:rsid w:val="00FE6536"/>
    <w:rsid w:val="00FE66ED"/>
    <w:rsid w:val="00FE786C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AAEFC-FCB9-49E2-B411-A6996E22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3B859-36DE-435F-91F6-E7885952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26</cp:revision>
  <cp:lastPrinted>2025-02-28T07:10:00Z</cp:lastPrinted>
  <dcterms:created xsi:type="dcterms:W3CDTF">2025-02-24T03:22:00Z</dcterms:created>
  <dcterms:modified xsi:type="dcterms:W3CDTF">2025-03-06T09:03:00Z</dcterms:modified>
</cp:coreProperties>
</file>