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A7A5" w14:textId="77777777" w:rsidR="002E0C39" w:rsidRDefault="00670CD7" w:rsidP="00220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97A28BE" w14:textId="0ADC58EF" w:rsidR="00C82E56" w:rsidRPr="000A6C97" w:rsidRDefault="00670CD7" w:rsidP="00220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E56" w:rsidRPr="000A6C97">
        <w:rPr>
          <w:rFonts w:ascii="Times New Roman" w:hAnsi="Times New Roman" w:cs="Times New Roman"/>
          <w:sz w:val="28"/>
          <w:szCs w:val="28"/>
        </w:rPr>
        <w:t>специальной комиссии</w:t>
      </w:r>
      <w:r w:rsidR="0055448B" w:rsidRPr="000A6C97">
        <w:rPr>
          <w:rFonts w:ascii="Times New Roman" w:hAnsi="Times New Roman" w:cs="Times New Roman"/>
          <w:sz w:val="28"/>
          <w:szCs w:val="28"/>
        </w:rPr>
        <w:t xml:space="preserve"> </w:t>
      </w:r>
      <w:r w:rsidR="002E0C39" w:rsidRPr="000A6C97">
        <w:rPr>
          <w:rFonts w:ascii="Times New Roman" w:hAnsi="Times New Roman" w:cs="Times New Roman"/>
          <w:sz w:val="28"/>
          <w:szCs w:val="28"/>
        </w:rPr>
        <w:t>созданной  в целях оценки рисков, связанных 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Шушенского муниципального округа</w:t>
      </w:r>
      <w:r w:rsidR="0055448B" w:rsidRPr="000A6C9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35FC8D69" w14:textId="34C9BF8D" w:rsidR="0022047B" w:rsidRPr="00004FFF" w:rsidRDefault="0022047B" w:rsidP="0055448B">
      <w:pPr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AC645DC" w14:textId="51DD487A" w:rsidR="0022047B" w:rsidRPr="00004FFF" w:rsidRDefault="0022047B" w:rsidP="0055448B">
      <w:pPr>
        <w:ind w:left="-567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325360" w14:textId="2281DB70" w:rsidR="0022047B" w:rsidRPr="00004FFF" w:rsidRDefault="0022047B" w:rsidP="0022047B">
      <w:pPr>
        <w:ind w:left="-567" w:firstLine="0"/>
        <w:rPr>
          <w:rFonts w:ascii="Times New Roman" w:hAnsi="Times New Roman" w:cs="Times New Roman"/>
          <w:b/>
          <w:sz w:val="27"/>
          <w:szCs w:val="27"/>
        </w:rPr>
      </w:pP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2E0C39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="002E0C39">
        <w:rPr>
          <w:rFonts w:ascii="Times New Roman" w:hAnsi="Times New Roman" w:cs="Times New Roman"/>
          <w:b/>
          <w:sz w:val="27"/>
          <w:szCs w:val="27"/>
        </w:rPr>
        <w:t xml:space="preserve"> Шушенское</w:t>
      </w:r>
      <w:r w:rsidR="005B67A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Pr="00004FFF">
        <w:rPr>
          <w:rFonts w:ascii="Times New Roman" w:hAnsi="Times New Roman" w:cs="Times New Roman"/>
          <w:b/>
          <w:sz w:val="27"/>
          <w:szCs w:val="27"/>
        </w:rPr>
        <w:tab/>
      </w:r>
      <w:r w:rsidR="002E0C39">
        <w:rPr>
          <w:rFonts w:ascii="Times New Roman" w:hAnsi="Times New Roman" w:cs="Times New Roman"/>
          <w:b/>
          <w:sz w:val="27"/>
          <w:szCs w:val="27"/>
        </w:rPr>
        <w:t>16.05.2025</w:t>
      </w:r>
      <w:r w:rsidRPr="00004FFF">
        <w:rPr>
          <w:rFonts w:ascii="Times New Roman" w:hAnsi="Times New Roman" w:cs="Times New Roman"/>
          <w:b/>
          <w:sz w:val="27"/>
          <w:szCs w:val="27"/>
        </w:rPr>
        <w:t xml:space="preserve"> г. </w:t>
      </w:r>
      <w:r w:rsidR="005B67A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E0C39">
        <w:rPr>
          <w:rFonts w:ascii="Times New Roman" w:hAnsi="Times New Roman" w:cs="Times New Roman"/>
          <w:b/>
          <w:sz w:val="27"/>
          <w:szCs w:val="27"/>
        </w:rPr>
        <w:t>09</w:t>
      </w:r>
      <w:r w:rsidR="00004FFF" w:rsidRPr="00004FFF">
        <w:rPr>
          <w:rFonts w:ascii="Times New Roman" w:hAnsi="Times New Roman" w:cs="Times New Roman"/>
          <w:b/>
          <w:sz w:val="27"/>
          <w:szCs w:val="27"/>
        </w:rPr>
        <w:t>-00 ч.</w:t>
      </w:r>
    </w:p>
    <w:p w14:paraId="3DD83D94" w14:textId="2BBF22BF" w:rsidR="0022047B" w:rsidRDefault="0022047B" w:rsidP="0022047B">
      <w:pPr>
        <w:ind w:left="-567" w:firstLine="0"/>
        <w:rPr>
          <w:rFonts w:ascii="Times New Roman" w:hAnsi="Times New Roman" w:cs="Times New Roman"/>
          <w:bCs/>
          <w:sz w:val="27"/>
          <w:szCs w:val="27"/>
        </w:rPr>
      </w:pPr>
    </w:p>
    <w:p w14:paraId="0C461238" w14:textId="1E791F6F" w:rsidR="000B02E2" w:rsidRDefault="000B02E2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02E2">
        <w:rPr>
          <w:rStyle w:val="1"/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23.12.2020 №2220 </w:t>
      </w:r>
      <w:r w:rsidRPr="000B02E2">
        <w:rPr>
          <w:rFonts w:ascii="Times New Roman" w:hAnsi="Times New Roman"/>
          <w:bCs/>
          <w:sz w:val="28"/>
          <w:szCs w:val="28"/>
          <w:shd w:val="clear" w:color="auto" w:fill="FFFFFF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E0C39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0B02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E0C39">
        <w:rPr>
          <w:rStyle w:val="1"/>
          <w:rFonts w:ascii="Times New Roman" w:hAnsi="Times New Roman" w:cs="Times New Roman"/>
          <w:bCs/>
          <w:sz w:val="28"/>
          <w:szCs w:val="28"/>
        </w:rPr>
        <w:t xml:space="preserve">Шушенского 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муниципального района от </w:t>
      </w:r>
      <w:r w:rsidR="002E0C39">
        <w:rPr>
          <w:rStyle w:val="1"/>
          <w:rFonts w:ascii="Times New Roman" w:hAnsi="Times New Roman" w:cs="Times New Roman"/>
          <w:bCs/>
          <w:sz w:val="28"/>
          <w:szCs w:val="28"/>
        </w:rPr>
        <w:t>18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>.0</w:t>
      </w:r>
      <w:r w:rsidR="002E0C39">
        <w:rPr>
          <w:rStyle w:val="1"/>
          <w:rFonts w:ascii="Times New Roman" w:hAnsi="Times New Roman" w:cs="Times New Roman"/>
          <w:bCs/>
          <w:sz w:val="28"/>
          <w:szCs w:val="28"/>
        </w:rPr>
        <w:t>6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>.202</w:t>
      </w:r>
      <w:r w:rsidR="002E0C39">
        <w:rPr>
          <w:rStyle w:val="1"/>
          <w:rFonts w:ascii="Times New Roman" w:hAnsi="Times New Roman" w:cs="Times New Roman"/>
          <w:bCs/>
          <w:sz w:val="28"/>
          <w:szCs w:val="28"/>
        </w:rPr>
        <w:t>4</w:t>
      </w:r>
      <w:r w:rsidR="005B67A6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="004B2F9E">
        <w:rPr>
          <w:rStyle w:val="1"/>
          <w:rFonts w:ascii="Times New Roman" w:hAnsi="Times New Roman" w:cs="Times New Roman"/>
          <w:bCs/>
          <w:sz w:val="28"/>
          <w:szCs w:val="28"/>
        </w:rPr>
        <w:t>№</w:t>
      </w:r>
      <w:r w:rsidR="002E0C3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920</w:t>
      </w:r>
      <w:r w:rsidR="00800FD4" w:rsidRPr="00612443">
        <w:rPr>
          <w:rStyle w:val="1"/>
          <w:rFonts w:ascii="Times New Roman" w:hAnsi="Times New Roman" w:cs="Times New Roman"/>
          <w:bCs/>
          <w:sz w:val="28"/>
          <w:szCs w:val="28"/>
        </w:rPr>
        <w:t xml:space="preserve"> «</w:t>
      </w:r>
      <w:r w:rsidR="00800FD4" w:rsidRPr="006124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специальной комиссии</w:t>
      </w:r>
      <w:r w:rsidR="002E0C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800FD4" w:rsidRPr="00DF2333">
        <w:rPr>
          <w:rFonts w:ascii="Times New Roman" w:hAnsi="Times New Roman" w:cs="Times New Roman"/>
          <w:bCs/>
          <w:sz w:val="28"/>
          <w:szCs w:val="28"/>
        </w:rPr>
        <w:t>,</w:t>
      </w:r>
      <w:r w:rsidR="00800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C39">
        <w:rPr>
          <w:rFonts w:ascii="Times New Roman" w:hAnsi="Times New Roman" w:cs="Times New Roman"/>
          <w:bCs/>
          <w:sz w:val="28"/>
          <w:szCs w:val="28"/>
        </w:rPr>
        <w:t>специальной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2E0C39">
        <w:rPr>
          <w:rFonts w:ascii="Times New Roman" w:hAnsi="Times New Roman" w:cs="Times New Roman"/>
          <w:bCs/>
          <w:sz w:val="28"/>
          <w:szCs w:val="28"/>
        </w:rPr>
        <w:t>ей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по оценке </w:t>
      </w:r>
      <w:r w:rsidRPr="000B0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рисков, связанных с </w:t>
      </w:r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определением границ прилегающих территорий</w:t>
      </w:r>
      <w:proofErr w:type="gramEnd"/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которых не допускается розничная продажа алкогольной продукции и  розничная продажа алкогольной продукции  при оказании услуг общественного питания 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>на территории</w:t>
      </w:r>
      <w:r w:rsidR="00DF2333" w:rsidRPr="00DF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C39" w:rsidRPr="002E0C39">
        <w:rPr>
          <w:rFonts w:ascii="Times New Roman" w:hAnsi="Times New Roman" w:cs="Times New Roman"/>
          <w:sz w:val="28"/>
          <w:szCs w:val="28"/>
          <w:shd w:val="clear" w:color="auto" w:fill="FFFFFF"/>
        </w:rPr>
        <w:t>Шушенского муниципального округа</w:t>
      </w:r>
      <w:r w:rsidR="002E0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FD4">
        <w:rPr>
          <w:rFonts w:ascii="Times New Roman" w:hAnsi="Times New Roman" w:cs="Times New Roman"/>
          <w:bCs/>
          <w:sz w:val="28"/>
          <w:szCs w:val="28"/>
        </w:rPr>
        <w:t xml:space="preserve"> в количестве 1</w:t>
      </w:r>
      <w:r w:rsidR="002E0C39">
        <w:rPr>
          <w:rFonts w:ascii="Times New Roman" w:hAnsi="Times New Roman" w:cs="Times New Roman"/>
          <w:bCs/>
          <w:sz w:val="28"/>
          <w:szCs w:val="28"/>
        </w:rPr>
        <w:t>9</w:t>
      </w:r>
      <w:r w:rsidR="00800FD4">
        <w:rPr>
          <w:rFonts w:ascii="Times New Roman" w:hAnsi="Times New Roman" w:cs="Times New Roman"/>
          <w:bCs/>
          <w:sz w:val="28"/>
          <w:szCs w:val="28"/>
        </w:rPr>
        <w:t xml:space="preserve"> человек, рассмотрен </w:t>
      </w:r>
      <w:r w:rsidRPr="000B02E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8B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2E2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района «</w:t>
      </w:r>
      <w:r w:rsidRPr="000B0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определении границ прилегающих территорий, на которых не допускается розничная продажа алкогольной продукции </w:t>
      </w:r>
      <w:r w:rsidR="00DF2333" w:rsidRPr="000B02E2">
        <w:rPr>
          <w:rFonts w:ascii="Times New Roman" w:hAnsi="Times New Roman"/>
          <w:bCs/>
          <w:sz w:val="28"/>
          <w:szCs w:val="28"/>
          <w:shd w:val="clear" w:color="auto" w:fill="FFFFFF"/>
        </w:rPr>
        <w:t>и розничная продажа алкогольной продукции при оказании услуг общественного питания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территории </w:t>
      </w:r>
      <w:r w:rsidR="008B0A9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Шушенского </w:t>
      </w:r>
      <w:r w:rsidR="00DF23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муниципального </w:t>
      </w:r>
      <w:r w:rsidR="008B0A92">
        <w:rPr>
          <w:rFonts w:ascii="Times New Roman" w:hAnsi="Times New Roman"/>
          <w:bCs/>
          <w:sz w:val="28"/>
          <w:szCs w:val="28"/>
          <w:shd w:val="clear" w:color="auto" w:fill="FFFFFF"/>
        </w:rPr>
        <w:t>округа</w:t>
      </w:r>
      <w:r w:rsidR="000A6C97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B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3176C47D" w14:textId="0DA74D53" w:rsidR="008B0A92" w:rsidRDefault="008B0A92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доработан в соответствии с замечаниями, указанными в заключени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A92">
        <w:rPr>
          <w:rFonts w:ascii="Times New Roman" w:hAnsi="Times New Roman" w:cs="Times New Roman"/>
          <w:bCs/>
          <w:sz w:val="28"/>
          <w:szCs w:val="28"/>
        </w:rPr>
        <w:t>министерства промышленности и торговли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65B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заключениях других органах государственной власти края замечания в части противоречия законодательству отсутствуют.</w:t>
      </w:r>
    </w:p>
    <w:p w14:paraId="7E6B9C74" w14:textId="54EE6FDB" w:rsidR="00DF2333" w:rsidRDefault="000A6C97" w:rsidP="000A6C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рассмотрения проекта постановлени</w:t>
      </w:r>
      <w:r w:rsidR="008D65B0">
        <w:rPr>
          <w:rFonts w:ascii="Times New Roman" w:hAnsi="Times New Roman" w:cs="Times New Roman"/>
          <w:bCs/>
          <w:sz w:val="28"/>
          <w:szCs w:val="28"/>
        </w:rPr>
        <w:t>я специальной комиссии по оценке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рисков единогласно </w:t>
      </w:r>
      <w:r w:rsidR="00E1669B">
        <w:rPr>
          <w:rFonts w:ascii="Times New Roman" w:hAnsi="Times New Roman" w:cs="Times New Roman"/>
          <w:bCs/>
          <w:sz w:val="28"/>
          <w:szCs w:val="28"/>
        </w:rPr>
        <w:t xml:space="preserve">(при одном воздержавшемся)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принято за принятие проекта постановления. </w:t>
      </w:r>
    </w:p>
    <w:p w14:paraId="37146231" w14:textId="77777777" w:rsidR="000A6C97" w:rsidRDefault="000A6C97" w:rsidP="000A6C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91A4A" w14:textId="2F629626" w:rsidR="00800FD4" w:rsidRPr="00800FD4" w:rsidRDefault="00800FD4" w:rsidP="000B0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D4">
        <w:rPr>
          <w:rFonts w:ascii="Times New Roman" w:hAnsi="Times New Roman" w:cs="Times New Roman"/>
          <w:b/>
          <w:sz w:val="28"/>
          <w:szCs w:val="28"/>
        </w:rPr>
        <w:t xml:space="preserve">Заключение специальной комиссии: </w:t>
      </w:r>
    </w:p>
    <w:p w14:paraId="0C3438B5" w14:textId="3C1F569A" w:rsidR="003A6216" w:rsidRDefault="003A6216" w:rsidP="003A62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Одобрить</w:t>
      </w:r>
      <w:r w:rsidRPr="00C839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 постановления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 w:rsidR="000A6C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Шушенского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района </w:t>
      </w:r>
      <w:r w:rsidR="000A6C97" w:rsidRPr="000A6C97">
        <w:rPr>
          <w:rFonts w:ascii="Times New Roman" w:hAnsi="Times New Roman" w:cs="Times New Roman"/>
          <w:bCs/>
          <w:sz w:val="28"/>
          <w:szCs w:val="28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Шушенского муниципального округа»</w:t>
      </w:r>
      <w:r w:rsidR="000A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 замечаний и предложений.</w:t>
      </w:r>
    </w:p>
    <w:p w14:paraId="7427073E" w14:textId="7E729111" w:rsidR="00800FD4" w:rsidRDefault="00800FD4" w:rsidP="000B02E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F06D" w14:textId="281661BC" w:rsidR="00FF5B7F" w:rsidRDefault="00FF5B7F" w:rsidP="006124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7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F2333">
        <w:rPr>
          <w:rFonts w:ascii="Times New Roman" w:hAnsi="Times New Roman" w:cs="Times New Roman"/>
          <w:b/>
          <w:sz w:val="28"/>
          <w:szCs w:val="28"/>
        </w:rPr>
        <w:t xml:space="preserve"> специальной</w:t>
      </w:r>
      <w:r w:rsidRPr="00FF5B7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FF5B7F">
        <w:rPr>
          <w:rFonts w:ascii="Times New Roman" w:hAnsi="Times New Roman" w:cs="Times New Roman"/>
          <w:b/>
          <w:sz w:val="28"/>
          <w:szCs w:val="28"/>
        </w:rPr>
        <w:tab/>
      </w:r>
      <w:r w:rsidR="00DF233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A6C97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proofErr w:type="spellStart"/>
      <w:r w:rsidR="000A6C97">
        <w:rPr>
          <w:rFonts w:ascii="Times New Roman" w:hAnsi="Times New Roman" w:cs="Times New Roman"/>
          <w:b/>
          <w:sz w:val="28"/>
          <w:szCs w:val="28"/>
        </w:rPr>
        <w:t>Джигренюк</w:t>
      </w:r>
      <w:proofErr w:type="spellEnd"/>
      <w:r w:rsidRPr="00FF5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3E2FA" w14:textId="77777777" w:rsidR="00DF2333" w:rsidRDefault="00DF2333" w:rsidP="006124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5E0A" w14:textId="242A7209" w:rsidR="00DF2333" w:rsidRPr="00FF5B7F" w:rsidRDefault="00DF2333" w:rsidP="00612443">
      <w:pPr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специальной комиссии                                   </w:t>
      </w:r>
      <w:r w:rsidR="000A6C97">
        <w:rPr>
          <w:rFonts w:ascii="Times New Roman" w:hAnsi="Times New Roman" w:cs="Times New Roman"/>
          <w:b/>
          <w:sz w:val="28"/>
          <w:szCs w:val="28"/>
        </w:rPr>
        <w:t>С.Н. Павлова</w:t>
      </w:r>
    </w:p>
    <w:sectPr w:rsidR="00DF2333" w:rsidRPr="00FF5B7F" w:rsidSect="000278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9D"/>
    <w:rsid w:val="00004FFF"/>
    <w:rsid w:val="0002788D"/>
    <w:rsid w:val="000A6C97"/>
    <w:rsid w:val="000B02E2"/>
    <w:rsid w:val="0014580D"/>
    <w:rsid w:val="001946E2"/>
    <w:rsid w:val="001F6124"/>
    <w:rsid w:val="0022047B"/>
    <w:rsid w:val="002C1CD0"/>
    <w:rsid w:val="002D7292"/>
    <w:rsid w:val="002D7509"/>
    <w:rsid w:val="002E0C39"/>
    <w:rsid w:val="003163B8"/>
    <w:rsid w:val="00356879"/>
    <w:rsid w:val="00367E14"/>
    <w:rsid w:val="003A6216"/>
    <w:rsid w:val="003C7C7F"/>
    <w:rsid w:val="004308BA"/>
    <w:rsid w:val="00441F12"/>
    <w:rsid w:val="004756F9"/>
    <w:rsid w:val="00482564"/>
    <w:rsid w:val="004B2F9E"/>
    <w:rsid w:val="004E658A"/>
    <w:rsid w:val="005018F1"/>
    <w:rsid w:val="0055448B"/>
    <w:rsid w:val="0055618F"/>
    <w:rsid w:val="00557DBD"/>
    <w:rsid w:val="005A6E02"/>
    <w:rsid w:val="005B1B53"/>
    <w:rsid w:val="005B443B"/>
    <w:rsid w:val="005B67A6"/>
    <w:rsid w:val="005C356B"/>
    <w:rsid w:val="00604878"/>
    <w:rsid w:val="00612443"/>
    <w:rsid w:val="00670CD7"/>
    <w:rsid w:val="006A5520"/>
    <w:rsid w:val="006C2BC9"/>
    <w:rsid w:val="00707DE1"/>
    <w:rsid w:val="00747B30"/>
    <w:rsid w:val="00800FD4"/>
    <w:rsid w:val="0080216E"/>
    <w:rsid w:val="008541EB"/>
    <w:rsid w:val="008B0A92"/>
    <w:rsid w:val="008D65B0"/>
    <w:rsid w:val="008F4729"/>
    <w:rsid w:val="0090379D"/>
    <w:rsid w:val="00917660"/>
    <w:rsid w:val="00931465"/>
    <w:rsid w:val="009679DF"/>
    <w:rsid w:val="00A653F8"/>
    <w:rsid w:val="00BE2923"/>
    <w:rsid w:val="00C82E56"/>
    <w:rsid w:val="00C8395F"/>
    <w:rsid w:val="00CA0B23"/>
    <w:rsid w:val="00D70196"/>
    <w:rsid w:val="00D84276"/>
    <w:rsid w:val="00DA04D3"/>
    <w:rsid w:val="00DF2333"/>
    <w:rsid w:val="00E1669B"/>
    <w:rsid w:val="00EF72F3"/>
    <w:rsid w:val="00F40475"/>
    <w:rsid w:val="00F54A7C"/>
    <w:rsid w:val="00F86EB2"/>
    <w:rsid w:val="00FC36E4"/>
    <w:rsid w:val="00FC4D6E"/>
    <w:rsid w:val="00FD33D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5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5018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018F1"/>
    <w:pPr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character" w:customStyle="1" w:styleId="1">
    <w:name w:val="Основной текст1"/>
    <w:uiPriority w:val="99"/>
    <w:rsid w:val="0050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5018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018F1"/>
    <w:pPr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character" w:customStyle="1" w:styleId="1">
    <w:name w:val="Основной текст1"/>
    <w:uiPriority w:val="99"/>
    <w:rsid w:val="0050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2025-05-16T07:10:00Z</cp:lastPrinted>
  <dcterms:created xsi:type="dcterms:W3CDTF">2022-06-28T06:08:00Z</dcterms:created>
  <dcterms:modified xsi:type="dcterms:W3CDTF">2025-05-16T07:12:00Z</dcterms:modified>
</cp:coreProperties>
</file>