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36D" w:rsidRDefault="004F536D" w:rsidP="00DA1FBC">
      <w:pPr>
        <w:autoSpaceDE w:val="0"/>
        <w:autoSpaceDN w:val="0"/>
        <w:adjustRightInd w:val="0"/>
        <w:spacing w:before="108" w:after="108"/>
        <w:outlineLvl w:val="0"/>
        <w:rPr>
          <w:rFonts w:ascii="Arial" w:hAnsi="Arial" w:cs="Arial"/>
          <w:b/>
          <w:bCs/>
          <w:color w:val="26282F"/>
        </w:rPr>
      </w:pPr>
    </w:p>
    <w:p w:rsidR="004F536D" w:rsidRDefault="004F536D" w:rsidP="00DA1FBC">
      <w:pPr>
        <w:spacing w:after="0" w:line="240" w:lineRule="auto"/>
        <w:jc w:val="center"/>
      </w:pPr>
      <w:r w:rsidRPr="00C6367C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7.5pt" fillcolor="window">
            <v:imagedata r:id="rId4" o:title="" gain="273067f" blacklevel="-9830f" grayscale="t" bilevel="t"/>
          </v:shape>
        </w:pict>
      </w:r>
    </w:p>
    <w:p w:rsidR="004F536D" w:rsidRDefault="004F536D" w:rsidP="00DA1FBC">
      <w:pPr>
        <w:spacing w:after="0" w:line="240" w:lineRule="auto"/>
        <w:jc w:val="center"/>
      </w:pPr>
    </w:p>
    <w:p w:rsidR="004F536D" w:rsidRDefault="004F536D" w:rsidP="00DA1FBC">
      <w:pPr>
        <w:pStyle w:val="Heading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КРАСНОЯРСКИЙ  КРАЙ</w:t>
      </w:r>
    </w:p>
    <w:p w:rsidR="004F536D" w:rsidRDefault="004F536D" w:rsidP="00DA1FBC">
      <w:pPr>
        <w:pStyle w:val="Sub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АДМИНИСТРАЦИЯ ШУШЕНСКОГО РАЙОНА</w:t>
      </w:r>
    </w:p>
    <w:p w:rsidR="004F536D" w:rsidRDefault="004F536D" w:rsidP="00DA1FBC">
      <w:pPr>
        <w:spacing w:after="0" w:line="240" w:lineRule="auto"/>
        <w:jc w:val="center"/>
        <w:rPr>
          <w:sz w:val="16"/>
          <w:szCs w:val="16"/>
        </w:rPr>
      </w:pPr>
    </w:p>
    <w:p w:rsidR="004F536D" w:rsidRDefault="004F536D" w:rsidP="00DA1FBC">
      <w:pPr>
        <w:pStyle w:val="Heading4"/>
        <w:spacing w:before="0"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4F536D" w:rsidRDefault="004F536D" w:rsidP="00DA1FBC">
      <w:pPr>
        <w:spacing w:after="0" w:line="240" w:lineRule="auto"/>
        <w:jc w:val="center"/>
      </w:pPr>
    </w:p>
    <w:p w:rsidR="004F536D" w:rsidRPr="00DA1FBC" w:rsidRDefault="004F536D" w:rsidP="00DA1F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10.03.</w:t>
      </w:r>
      <w:r w:rsidRPr="00DA1FBC">
        <w:rPr>
          <w:rFonts w:ascii="Times New Roman" w:hAnsi="Times New Roman" w:cs="Times New Roman"/>
          <w:sz w:val="24"/>
          <w:szCs w:val="24"/>
        </w:rPr>
        <w:t>2016 г.</w:t>
      </w:r>
      <w:r w:rsidRPr="00DA1FBC">
        <w:rPr>
          <w:rFonts w:ascii="Times New Roman" w:hAnsi="Times New Roman" w:cs="Times New Roman"/>
          <w:sz w:val="24"/>
          <w:szCs w:val="24"/>
        </w:rPr>
        <w:tab/>
      </w:r>
      <w:r w:rsidRPr="00DA1FBC">
        <w:rPr>
          <w:rFonts w:ascii="Times New Roman" w:hAnsi="Times New Roman" w:cs="Times New Roman"/>
          <w:sz w:val="24"/>
          <w:szCs w:val="24"/>
        </w:rPr>
        <w:tab/>
        <w:t xml:space="preserve">                  пгт.Шушенское</w:t>
      </w:r>
      <w:r w:rsidRPr="00DA1FBC">
        <w:rPr>
          <w:rFonts w:ascii="Times New Roman" w:hAnsi="Times New Roman" w:cs="Times New Roman"/>
          <w:sz w:val="24"/>
          <w:szCs w:val="24"/>
        </w:rPr>
        <w:tab/>
      </w:r>
      <w:r w:rsidRPr="00DA1FBC">
        <w:rPr>
          <w:rFonts w:ascii="Times New Roman" w:hAnsi="Times New Roman" w:cs="Times New Roman"/>
          <w:sz w:val="24"/>
          <w:szCs w:val="24"/>
        </w:rPr>
        <w:tab/>
      </w:r>
      <w:r w:rsidRPr="00DA1FBC">
        <w:rPr>
          <w:rFonts w:ascii="Times New Roman" w:hAnsi="Times New Roman" w:cs="Times New Roman"/>
          <w:sz w:val="24"/>
          <w:szCs w:val="24"/>
        </w:rPr>
        <w:tab/>
        <w:t xml:space="preserve">                    №  </w:t>
      </w:r>
      <w:r>
        <w:rPr>
          <w:rFonts w:ascii="Times New Roman" w:hAnsi="Times New Roman" w:cs="Times New Roman"/>
          <w:sz w:val="24"/>
          <w:szCs w:val="24"/>
        </w:rPr>
        <w:t>152</w:t>
      </w:r>
    </w:p>
    <w:p w:rsidR="004F536D" w:rsidRPr="002B746A" w:rsidRDefault="004F536D" w:rsidP="002B746A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4F536D" w:rsidRPr="00DA1FBC" w:rsidRDefault="004F536D" w:rsidP="002B746A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bCs/>
          <w:color w:val="3C3C3C"/>
          <w:spacing w:val="2"/>
          <w:sz w:val="24"/>
          <w:szCs w:val="24"/>
          <w:lang w:eastAsia="ru-RU"/>
        </w:rPr>
      </w:pPr>
      <w:r w:rsidRPr="00DA1FBC">
        <w:rPr>
          <w:rFonts w:ascii="Times New Roman" w:hAnsi="Times New Roman" w:cs="Times New Roman"/>
          <w:b/>
          <w:bCs/>
          <w:color w:val="3C3C3C"/>
          <w:spacing w:val="2"/>
          <w:sz w:val="24"/>
          <w:szCs w:val="24"/>
          <w:lang w:eastAsia="ru-RU"/>
        </w:rPr>
        <w:t>Об утверждении Порядка осуществления проверки сведений о расходах, представ</w:t>
      </w:r>
      <w:r>
        <w:rPr>
          <w:rFonts w:ascii="Times New Roman" w:hAnsi="Times New Roman" w:cs="Times New Roman"/>
          <w:b/>
          <w:bCs/>
          <w:color w:val="3C3C3C"/>
          <w:spacing w:val="2"/>
          <w:sz w:val="24"/>
          <w:szCs w:val="24"/>
          <w:lang w:eastAsia="ru-RU"/>
        </w:rPr>
        <w:t xml:space="preserve">ляемых муниципальными служащими и </w:t>
      </w:r>
      <w:r w:rsidRPr="00DA1FBC">
        <w:rPr>
          <w:rFonts w:ascii="Times New Roman" w:hAnsi="Times New Roman" w:cs="Times New Roman"/>
          <w:b/>
          <w:bCs/>
          <w:color w:val="3C3C3C"/>
          <w:spacing w:val="2"/>
          <w:sz w:val="24"/>
          <w:szCs w:val="24"/>
          <w:lang w:eastAsia="ru-RU"/>
        </w:rPr>
        <w:t xml:space="preserve"> замещающими должности муниципальной службы</w:t>
      </w:r>
      <w:r>
        <w:rPr>
          <w:rFonts w:ascii="Times New Roman" w:hAnsi="Times New Roman" w:cs="Times New Roman"/>
          <w:b/>
          <w:bCs/>
          <w:color w:val="3C3C3C"/>
          <w:spacing w:val="2"/>
          <w:sz w:val="24"/>
          <w:szCs w:val="24"/>
          <w:lang w:eastAsia="ru-RU"/>
        </w:rPr>
        <w:t>.</w:t>
      </w:r>
      <w:r w:rsidRPr="00DA1FBC">
        <w:rPr>
          <w:rFonts w:ascii="Times New Roman" w:hAnsi="Times New Roman" w:cs="Times New Roman"/>
          <w:b/>
          <w:bCs/>
          <w:color w:val="3C3C3C"/>
          <w:spacing w:val="2"/>
          <w:sz w:val="24"/>
          <w:szCs w:val="24"/>
          <w:lang w:eastAsia="ru-RU"/>
        </w:rPr>
        <w:t> </w:t>
      </w:r>
    </w:p>
    <w:p w:rsidR="004F536D" w:rsidRPr="002B746A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4F536D" w:rsidRPr="00DA1FBC" w:rsidRDefault="004F536D" w:rsidP="00DA1FBC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A1FB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Pr="00DA1FBC">
        <w:rPr>
          <w:rFonts w:ascii="Times New Roman" w:hAnsi="Times New Roman" w:cs="Times New Roman"/>
          <w:sz w:val="28"/>
          <w:szCs w:val="28"/>
          <w:lang w:eastAsia="ru-RU"/>
        </w:rPr>
        <w:t>соответствии с Федеральными законами от 03.12.2012г. № 230-ФЗ «О контроле за соответствием</w:t>
      </w:r>
      <w:r w:rsidRPr="00DA1FB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расходов лиц, замещающих государственные должности,  и иных лиц их доходам», от 25.12.2008 № 273-ФЗ «О противодействии коррупции», </w:t>
      </w:r>
      <w:r w:rsidRPr="00DA1FBC">
        <w:rPr>
          <w:rFonts w:ascii="Times New Roman" w:hAnsi="Times New Roman" w:cs="Times New Roman"/>
          <w:spacing w:val="2"/>
          <w:sz w:val="28"/>
          <w:szCs w:val="28"/>
          <w:lang w:eastAsia="ru-RU"/>
        </w:rPr>
        <w:t> </w:t>
      </w:r>
      <w:hyperlink r:id="rId5" w:history="1">
        <w:r w:rsidRPr="00DA1FBC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>от 02.03.2007 N 25-ФЗ "О муниципальной службе в Российской Федерации"</w:t>
        </w:r>
      </w:hyperlink>
      <w:r w:rsidRPr="00DA1FB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,  </w:t>
      </w:r>
      <w:r w:rsidRPr="00DA1FB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Законом Красноярского края от 07.07.2009 № 8-3542 «</w:t>
      </w:r>
      <w:r w:rsidRPr="00DA1FB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«О предоставлении гражданами, претендующими на замещение должностей муниципальной  службы, замещающими должности муниципальной службы и муниципальные должности, сведений о доходах об имуществе и обязательствах имущественного характера, а также о представлении лицами, замещающими должности муниципальной службы и муниципальные должности, сведений о расходах»,</w:t>
      </w:r>
      <w:r w:rsidRPr="00DA1FB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1FB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от 24.04.2008 № 5-1565 «Об особенностях правового регулирования муниципальной службы в Красноярском крае»,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руководствуясь статьями 15.18.21 Устава Шушенского района,</w:t>
      </w:r>
    </w:p>
    <w:p w:rsidR="004F536D" w:rsidRPr="00DA1FBC" w:rsidRDefault="004F536D" w:rsidP="003E658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A1FB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ПОСТАНОВЛЯЮ:</w:t>
      </w:r>
    </w:p>
    <w:p w:rsidR="004F536D" w:rsidRDefault="004F536D" w:rsidP="009317CD">
      <w:pPr>
        <w:shd w:val="clear" w:color="auto" w:fill="FFFFFF"/>
        <w:spacing w:before="240"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A1FB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1. Утвердить Порядок осуществления проверки достоверности и полноты сведений о расходах, представляемых муниципальными служащими, замещающими должности муниципальной службы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,</w:t>
      </w:r>
      <w:r w:rsidRPr="00DA1FB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включенные в соответствующий перечень должностей, согласно приложению.</w:t>
      </w:r>
    </w:p>
    <w:p w:rsidR="004F536D" w:rsidRPr="00DA1FBC" w:rsidRDefault="004F536D" w:rsidP="003E658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4F536D" w:rsidRPr="00DA1FBC" w:rsidRDefault="004F536D" w:rsidP="00DA1F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FBC">
        <w:rPr>
          <w:rFonts w:ascii="Times New Roman" w:hAnsi="Times New Roman" w:cs="Times New Roman"/>
          <w:color w:val="000000"/>
          <w:sz w:val="28"/>
          <w:szCs w:val="28"/>
        </w:rPr>
        <w:t>2. Контроль за исполнением настоящего постановления возложить на первого заместителя главы района Чернявского А.И.</w:t>
      </w:r>
    </w:p>
    <w:p w:rsidR="004F536D" w:rsidRPr="00DA1FBC" w:rsidRDefault="004F536D" w:rsidP="00DA1F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2"/>
      <w:r w:rsidRPr="00DA1FBC">
        <w:rPr>
          <w:rFonts w:ascii="Times New Roman" w:hAnsi="Times New Roman" w:cs="Times New Roman"/>
          <w:color w:val="000000"/>
          <w:sz w:val="28"/>
          <w:szCs w:val="28"/>
        </w:rPr>
        <w:t>3. Настоящее постановление разместить на официальном сайте администрации Шушенского района</w:t>
      </w:r>
    </w:p>
    <w:p w:rsidR="004F536D" w:rsidRPr="003E6580" w:rsidRDefault="004F536D" w:rsidP="00DA1F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FBC">
        <w:rPr>
          <w:rFonts w:ascii="Times New Roman" w:hAnsi="Times New Roman" w:cs="Times New Roman"/>
          <w:color w:val="000000"/>
          <w:sz w:val="28"/>
          <w:szCs w:val="28"/>
        </w:rPr>
        <w:t>4. Настоящее постановление вступает в силу со дня его официального опубликования в газете «Ведомости» Шушенского района и распространяется на правоотношения, возникшие с 01.01.2016 года.</w:t>
      </w:r>
      <w:bookmarkEnd w:id="0"/>
    </w:p>
    <w:tbl>
      <w:tblPr>
        <w:tblW w:w="0" w:type="auto"/>
        <w:tblInd w:w="-106" w:type="dxa"/>
        <w:tblLook w:val="0000"/>
      </w:tblPr>
      <w:tblGrid>
        <w:gridCol w:w="6340"/>
        <w:gridCol w:w="3231"/>
      </w:tblGrid>
      <w:tr w:rsidR="004F536D" w:rsidRPr="00DA1FBC">
        <w:tc>
          <w:tcPr>
            <w:tcW w:w="6666" w:type="dxa"/>
          </w:tcPr>
          <w:p w:rsidR="004F536D" w:rsidRPr="00DA1FBC" w:rsidRDefault="004F5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FBC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3333" w:type="dxa"/>
          </w:tcPr>
          <w:p w:rsidR="004F536D" w:rsidRPr="00DA1FBC" w:rsidRDefault="004F536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1FBC">
              <w:rPr>
                <w:rFonts w:ascii="Times New Roman" w:hAnsi="Times New Roman" w:cs="Times New Roman"/>
                <w:sz w:val="28"/>
                <w:szCs w:val="28"/>
              </w:rPr>
              <w:t>А.Г.Керзик</w:t>
            </w:r>
          </w:p>
        </w:tc>
      </w:tr>
    </w:tbl>
    <w:p w:rsidR="004F536D" w:rsidRPr="00DA1FBC" w:rsidRDefault="004F536D" w:rsidP="002B746A">
      <w:pPr>
        <w:shd w:val="clear" w:color="auto" w:fill="FFFFFF"/>
        <w:spacing w:before="375" w:after="225" w:line="240" w:lineRule="auto"/>
        <w:jc w:val="both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4F536D" w:rsidRDefault="004F536D" w:rsidP="002B746A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</w:pPr>
    </w:p>
    <w:p w:rsidR="004F536D" w:rsidRPr="002B746A" w:rsidRDefault="004F536D" w:rsidP="002B746A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2B746A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Приложение</w:t>
      </w:r>
      <w:r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</w:t>
      </w:r>
    </w:p>
    <w:p w:rsidR="004F536D" w:rsidRPr="002B746A" w:rsidRDefault="004F536D" w:rsidP="002B746A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2B746A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к постановлению администрации </w:t>
      </w:r>
    </w:p>
    <w:p w:rsidR="004F536D" w:rsidRPr="002B746A" w:rsidRDefault="004F536D" w:rsidP="002B746A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2B746A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Шушенского района</w:t>
      </w:r>
    </w:p>
    <w:p w:rsidR="004F536D" w:rsidRDefault="004F536D" w:rsidP="002B746A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2B746A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10.03.2016 № 152</w:t>
      </w:r>
    </w:p>
    <w:p w:rsidR="004F536D" w:rsidRDefault="004F536D" w:rsidP="002B746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4F536D" w:rsidRDefault="004F536D" w:rsidP="002B746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ПОРЯДОК </w:t>
      </w:r>
    </w:p>
    <w:p w:rsidR="004F536D" w:rsidRDefault="004F536D" w:rsidP="002B746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>осуществления проверки достоверности и полноты сведений о расходах, представл</w:t>
      </w:r>
      <w:r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яемых муниципальными служащими </w:t>
      </w:r>
    </w:p>
    <w:p w:rsidR="004F536D" w:rsidRDefault="004F536D" w:rsidP="002B746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и </w:t>
      </w:r>
      <w:r w:rsidRPr="00B1052C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>замещающими должности муниципальной службы</w:t>
      </w:r>
      <w:r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>.</w:t>
      </w:r>
    </w:p>
    <w:p w:rsidR="004F536D" w:rsidRPr="00B1052C" w:rsidRDefault="004F536D" w:rsidP="002B746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1. Настоящим Порядком определяются правила осуществления проверки достоверности и полноты сведений о расходах, представ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ляемых муниципальными служащими и </w:t>
      </w: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замещающими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должности муниципальной службы </w:t>
      </w: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(далее соответственно - проверка, муниципальные служащие), по состоянию на конец отчетного периода.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spacing w:val="2"/>
          <w:sz w:val="28"/>
          <w:szCs w:val="28"/>
          <w:lang w:eastAsia="ru-RU"/>
        </w:rPr>
        <w:t>2. Проверка является частью контрольных мероприятий за расходами муниципального служащего, осуществляемых в соответствии с</w:t>
      </w:r>
      <w:r w:rsidRPr="009317CD">
        <w:rPr>
          <w:rFonts w:ascii="Times New Roman" w:hAnsi="Times New Roman" w:cs="Times New Roman"/>
          <w:spacing w:val="2"/>
          <w:sz w:val="28"/>
          <w:szCs w:val="28"/>
          <w:lang w:eastAsia="ru-RU"/>
        </w:rPr>
        <w:t> </w:t>
      </w:r>
      <w:hyperlink r:id="rId6" w:history="1">
        <w:r w:rsidRPr="009317CD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>Федеральным законом от 03.12.2012 N 230-ФЗ "О контроле за соответствием расходов лиц, замещающих государственные должности, и иных лиц их доходам"</w:t>
        </w:r>
      </w:hyperlink>
      <w:r w:rsidRPr="00B1052C">
        <w:rPr>
          <w:rFonts w:ascii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Данная проверка включает в себя проверку сведений о расходах, представляемых муниципальными служащими, а также сведений о расходах 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3. Основанием для осуществления такой проверки является решение, принятое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Главой Шушенского района,</w:t>
      </w: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либо уполномоченным им должностным лицом.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4. Проверка осуществляется в срок, не превышающий 60 дней со дня принятия решения о ее проведении.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Срок проверки может быть продлен до 90 дней лицами, принявшими решение о ее проведении.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5. Проверка в отношении муниципальных служащих осуществляется кадровой службой самостоятельно или путем направления запроса в федеральные органы исполнительной власти, уполномоченные на осуществление оперативно-розыскной деятельности, о представлении имеющейся у них информации о доходах, расходах, об имуществе и обязательствах имущественного характера муниципального служащего, его супруги (супруга) и несовершеннолетних детей.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Кроме того, кадровая служба вправе: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- проводить по своей инициативе беседу с муниципальным служащим;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- изучать поступившие от муниципального служащего дополнительные материалы;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- получать от муниципального служащего пояснения по представленным им сведениям и материалам;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- направлять в установленном порядке запросы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органов исполнительной власти, органы местного самоуправления, общественные объединения и иные организации об имеющейся у них информации о доходах, расходах, об имуществе и обязательствах имущественного характера данного лица, его супруги (супруга) и несовершеннолетних детей, а также об источниках получения расходуемых средств;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- наводить справки у физических лиц и получать от них с их согласия информацию.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6. Муниципальный служащий вправе: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- давать пояснения в письменной форме в ходе проверки и по ее результатам;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- об источниках получения средств, за счет которых им, его супругой (супругом) и (или) несовершеннолетними детьми совершена сделка, указанная в абзаце втором пункта 2 настоящего Порядка;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- представлять дополнительные материалы и давать по ним пояснения в письменной форме.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Пояснения приобщаются к материалам проверки.</w:t>
      </w:r>
    </w:p>
    <w:p w:rsidR="004F536D" w:rsidRPr="00B1052C" w:rsidRDefault="004F536D" w:rsidP="002B74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1052C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7. Информация о проведенной проверке включается в состав доклада о результатах осуществления контроля за расходами муниципального служащего.</w:t>
      </w:r>
    </w:p>
    <w:p w:rsidR="004F536D" w:rsidRPr="002B746A" w:rsidRDefault="004F536D" w:rsidP="002B746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F536D" w:rsidRPr="002B746A" w:rsidSect="00DA1FBC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52C"/>
    <w:rsid w:val="000E7CCD"/>
    <w:rsid w:val="00256B0A"/>
    <w:rsid w:val="002B746A"/>
    <w:rsid w:val="002B795B"/>
    <w:rsid w:val="003026B1"/>
    <w:rsid w:val="003131E6"/>
    <w:rsid w:val="00325EF7"/>
    <w:rsid w:val="003C0E1B"/>
    <w:rsid w:val="003E6580"/>
    <w:rsid w:val="004749DC"/>
    <w:rsid w:val="00475FC7"/>
    <w:rsid w:val="004F536D"/>
    <w:rsid w:val="0058461D"/>
    <w:rsid w:val="005A53FE"/>
    <w:rsid w:val="005E54C0"/>
    <w:rsid w:val="005F3BB8"/>
    <w:rsid w:val="0060687C"/>
    <w:rsid w:val="00655548"/>
    <w:rsid w:val="007B3B4C"/>
    <w:rsid w:val="00865735"/>
    <w:rsid w:val="00875C04"/>
    <w:rsid w:val="008A2CB1"/>
    <w:rsid w:val="008D310F"/>
    <w:rsid w:val="009317CD"/>
    <w:rsid w:val="00A721DB"/>
    <w:rsid w:val="00AB60E6"/>
    <w:rsid w:val="00AE4266"/>
    <w:rsid w:val="00B1052C"/>
    <w:rsid w:val="00C6367C"/>
    <w:rsid w:val="00CB0FD9"/>
    <w:rsid w:val="00D20BF8"/>
    <w:rsid w:val="00DA1FBC"/>
    <w:rsid w:val="00E66958"/>
    <w:rsid w:val="00EE5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B4C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105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B105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DA1FB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1052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1052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0687C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formattext">
    <w:name w:val="formattext"/>
    <w:basedOn w:val="Normal"/>
    <w:uiPriority w:val="99"/>
    <w:rsid w:val="00B10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Normal"/>
    <w:uiPriority w:val="99"/>
    <w:rsid w:val="00B10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B1052C"/>
  </w:style>
  <w:style w:type="character" w:styleId="Hyperlink">
    <w:name w:val="Hyperlink"/>
    <w:basedOn w:val="DefaultParagraphFont"/>
    <w:uiPriority w:val="99"/>
    <w:semiHidden/>
    <w:rsid w:val="00B1052C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B746A"/>
    <w:pPr>
      <w:ind w:left="720"/>
    </w:pPr>
  </w:style>
  <w:style w:type="paragraph" w:styleId="Subtitle">
    <w:name w:val="Subtitle"/>
    <w:basedOn w:val="Normal"/>
    <w:link w:val="SubtitleChar"/>
    <w:uiPriority w:val="99"/>
    <w:qFormat/>
    <w:locked/>
    <w:rsid w:val="00DA1FBC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0687C"/>
    <w:rPr>
      <w:rFonts w:ascii="Cambria" w:hAnsi="Cambria" w:cs="Cambri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62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62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83514" TargetMode="External"/><Relationship Id="rId5" Type="http://schemas.openxmlformats.org/officeDocument/2006/relationships/hyperlink" Target="http://docs.cntd.ru/document/902030664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3</Pages>
  <Words>833</Words>
  <Characters>4754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8</cp:revision>
  <cp:lastPrinted>2016-03-11T03:02:00Z</cp:lastPrinted>
  <dcterms:created xsi:type="dcterms:W3CDTF">2016-03-07T01:24:00Z</dcterms:created>
  <dcterms:modified xsi:type="dcterms:W3CDTF">2016-03-11T06:49:00Z</dcterms:modified>
</cp:coreProperties>
</file>