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4B" w:rsidRPr="00215966" w:rsidRDefault="00751A4B" w:rsidP="00751A4B">
      <w:pPr>
        <w:ind w:firstLine="708"/>
        <w:jc w:val="center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>Информация о результатах аукциона</w:t>
      </w:r>
    </w:p>
    <w:p w:rsidR="00751A4B" w:rsidRPr="00215966" w:rsidRDefault="00751A4B" w:rsidP="00751A4B">
      <w:pPr>
        <w:ind w:firstLine="708"/>
        <w:jc w:val="center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 </w:t>
      </w:r>
    </w:p>
    <w:p w:rsidR="00751A4B" w:rsidRPr="00215966" w:rsidRDefault="00751A4B" w:rsidP="00751A4B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Муниципальное казенное учреждение «Земля и имущество Шушенского района» (МКУ «Земля и имущество») извещает о результатах аукциона </w:t>
      </w:r>
      <w:r w:rsidRPr="00E964B9">
        <w:rPr>
          <w:color w:val="000000"/>
          <w:sz w:val="28"/>
          <w:szCs w:val="28"/>
        </w:rPr>
        <w:t>на право заключения договора аренды земельного участка (лот №1)</w:t>
      </w:r>
      <w:r w:rsidR="00253E1A" w:rsidRPr="00215966">
        <w:rPr>
          <w:color w:val="000000"/>
          <w:sz w:val="28"/>
          <w:szCs w:val="28"/>
        </w:rPr>
        <w:t xml:space="preserve">, назначенного на </w:t>
      </w:r>
      <w:r w:rsidR="00CD7CDF">
        <w:rPr>
          <w:color w:val="000000"/>
          <w:sz w:val="28"/>
          <w:szCs w:val="28"/>
        </w:rPr>
        <w:t>3</w:t>
      </w:r>
      <w:r w:rsidR="008332E5">
        <w:rPr>
          <w:color w:val="000000"/>
          <w:sz w:val="28"/>
          <w:szCs w:val="28"/>
        </w:rPr>
        <w:t xml:space="preserve"> </w:t>
      </w:r>
      <w:r w:rsidR="00CD7CDF">
        <w:rPr>
          <w:color w:val="000000"/>
          <w:sz w:val="28"/>
          <w:szCs w:val="28"/>
        </w:rPr>
        <w:t>сентября</w:t>
      </w:r>
      <w:r w:rsidRPr="00215966">
        <w:rPr>
          <w:color w:val="000000"/>
          <w:sz w:val="28"/>
          <w:szCs w:val="28"/>
        </w:rPr>
        <w:t xml:space="preserve"> 20</w:t>
      </w:r>
      <w:r w:rsidR="00253E1A" w:rsidRPr="00215966">
        <w:rPr>
          <w:color w:val="000000"/>
          <w:sz w:val="28"/>
          <w:szCs w:val="28"/>
        </w:rPr>
        <w:t>2</w:t>
      </w:r>
      <w:r w:rsidR="009D40C4">
        <w:rPr>
          <w:color w:val="000000"/>
          <w:sz w:val="28"/>
          <w:szCs w:val="28"/>
        </w:rPr>
        <w:t>4</w:t>
      </w:r>
      <w:r w:rsidRPr="00215966">
        <w:rPr>
          <w:color w:val="000000"/>
          <w:sz w:val="28"/>
          <w:szCs w:val="28"/>
        </w:rPr>
        <w:t xml:space="preserve"> года, и сообщает информацию следующего содержания:</w:t>
      </w:r>
    </w:p>
    <w:p w:rsidR="00751A4B" w:rsidRPr="00215966" w:rsidRDefault="00751A4B" w:rsidP="00751A4B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>- Решение о проведен</w:t>
      </w:r>
      <w:proofErr w:type="gramStart"/>
      <w:r w:rsidRPr="00215966">
        <w:rPr>
          <w:color w:val="000000"/>
          <w:sz w:val="28"/>
          <w:szCs w:val="28"/>
        </w:rPr>
        <w:t>ии ау</w:t>
      </w:r>
      <w:proofErr w:type="gramEnd"/>
      <w:r w:rsidRPr="00215966">
        <w:rPr>
          <w:color w:val="000000"/>
          <w:sz w:val="28"/>
          <w:szCs w:val="28"/>
        </w:rPr>
        <w:t xml:space="preserve">кциона, о возложении полномочий по его организации и проведению принято Постановлением администрации Шушенского района </w:t>
      </w:r>
      <w:r w:rsidR="008332E5">
        <w:rPr>
          <w:color w:val="000000"/>
          <w:sz w:val="28"/>
          <w:szCs w:val="28"/>
        </w:rPr>
        <w:t xml:space="preserve">от </w:t>
      </w:r>
      <w:r w:rsidR="008332E5" w:rsidRPr="008332E5">
        <w:rPr>
          <w:color w:val="000000"/>
          <w:sz w:val="28"/>
          <w:szCs w:val="28"/>
        </w:rPr>
        <w:t>18.03.2024г. № 376</w:t>
      </w:r>
      <w:r w:rsidRPr="00215966">
        <w:rPr>
          <w:color w:val="000000"/>
          <w:sz w:val="28"/>
          <w:szCs w:val="28"/>
        </w:rPr>
        <w:t>;</w:t>
      </w:r>
    </w:p>
    <w:p w:rsidR="00751A4B" w:rsidRPr="00215966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Организатор аукциона – МКУ «Земля и имущество», находящееся по адресу: </w:t>
      </w:r>
      <w:proofErr w:type="spellStart"/>
      <w:r w:rsidRPr="00215966">
        <w:rPr>
          <w:color w:val="000000"/>
          <w:sz w:val="28"/>
          <w:szCs w:val="28"/>
        </w:rPr>
        <w:t>пгт</w:t>
      </w:r>
      <w:proofErr w:type="spellEnd"/>
      <w:r w:rsidRPr="00215966">
        <w:rPr>
          <w:color w:val="000000"/>
          <w:sz w:val="28"/>
          <w:szCs w:val="28"/>
        </w:rPr>
        <w:t xml:space="preserve"> Шушенское, ул. Ленина, 64, тел.</w:t>
      </w:r>
      <w:r w:rsidR="00101100" w:rsidRPr="00215966">
        <w:rPr>
          <w:color w:val="000000"/>
          <w:sz w:val="28"/>
          <w:szCs w:val="28"/>
        </w:rPr>
        <w:t xml:space="preserve"> (39139)3-</w:t>
      </w:r>
      <w:r w:rsidR="00F570B9" w:rsidRPr="00215966">
        <w:rPr>
          <w:color w:val="000000"/>
          <w:sz w:val="28"/>
          <w:szCs w:val="28"/>
        </w:rPr>
        <w:t>26</w:t>
      </w:r>
      <w:r w:rsidRPr="00215966">
        <w:rPr>
          <w:color w:val="000000"/>
          <w:sz w:val="28"/>
          <w:szCs w:val="28"/>
        </w:rPr>
        <w:t>-</w:t>
      </w:r>
      <w:r w:rsidR="00F570B9" w:rsidRPr="00215966">
        <w:rPr>
          <w:color w:val="000000"/>
          <w:sz w:val="28"/>
          <w:szCs w:val="28"/>
        </w:rPr>
        <w:t>73</w:t>
      </w:r>
      <w:r w:rsidRPr="00215966">
        <w:rPr>
          <w:color w:val="000000"/>
          <w:sz w:val="28"/>
          <w:szCs w:val="28"/>
        </w:rPr>
        <w:t>;</w:t>
      </w:r>
    </w:p>
    <w:p w:rsidR="00751A4B" w:rsidRPr="00215966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Предмет аукциона – </w:t>
      </w:r>
      <w:r w:rsidRPr="00E964B9">
        <w:rPr>
          <w:color w:val="000000"/>
          <w:sz w:val="28"/>
          <w:szCs w:val="28"/>
        </w:rPr>
        <w:t>право на заключение договора аренды земельного участка:</w:t>
      </w:r>
      <w:r w:rsidRPr="00215966">
        <w:rPr>
          <w:color w:val="000000"/>
          <w:sz w:val="28"/>
          <w:szCs w:val="28"/>
        </w:rPr>
        <w:t xml:space="preserve"> </w:t>
      </w:r>
    </w:p>
    <w:p w:rsidR="00253E1A" w:rsidRPr="008332E5" w:rsidRDefault="00602F76" w:rsidP="008332E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1F434E" w:rsidRPr="00215966">
        <w:rPr>
          <w:color w:val="000000"/>
          <w:sz w:val="28"/>
          <w:szCs w:val="28"/>
        </w:rPr>
        <w:t xml:space="preserve">от №1 с кадастровым номером </w:t>
      </w:r>
      <w:r w:rsidR="008332E5" w:rsidRPr="008332E5">
        <w:rPr>
          <w:color w:val="000000"/>
          <w:sz w:val="28"/>
          <w:szCs w:val="28"/>
        </w:rPr>
        <w:t>24:42:2401001:1162</w:t>
      </w:r>
      <w:r w:rsidR="001F434E" w:rsidRPr="00215966">
        <w:rPr>
          <w:color w:val="000000"/>
          <w:sz w:val="28"/>
          <w:szCs w:val="28"/>
        </w:rPr>
        <w:t xml:space="preserve">, с разрешенным использованием: </w:t>
      </w:r>
      <w:r w:rsidR="008332E5" w:rsidRPr="008332E5">
        <w:rPr>
          <w:color w:val="000000"/>
          <w:sz w:val="28"/>
          <w:szCs w:val="28"/>
        </w:rPr>
        <w:t>объекты придорожного сервиса (код 4.9.1),</w:t>
      </w:r>
      <w:r w:rsidR="001F434E" w:rsidRPr="00215966">
        <w:rPr>
          <w:color w:val="000000"/>
          <w:sz w:val="28"/>
          <w:szCs w:val="28"/>
        </w:rPr>
        <w:t xml:space="preserve"> общей площадью </w:t>
      </w:r>
      <w:r w:rsidR="008332E5">
        <w:rPr>
          <w:color w:val="000000"/>
          <w:sz w:val="28"/>
          <w:szCs w:val="28"/>
        </w:rPr>
        <w:t>2000</w:t>
      </w:r>
      <w:r w:rsidR="001F434E" w:rsidRPr="00215966">
        <w:rPr>
          <w:color w:val="000000"/>
          <w:sz w:val="28"/>
          <w:szCs w:val="28"/>
        </w:rPr>
        <w:t>,0 кв</w:t>
      </w:r>
      <w:proofErr w:type="gramStart"/>
      <w:r w:rsidR="001F434E" w:rsidRPr="00215966">
        <w:rPr>
          <w:color w:val="000000"/>
          <w:sz w:val="28"/>
          <w:szCs w:val="28"/>
        </w:rPr>
        <w:t>.м</w:t>
      </w:r>
      <w:proofErr w:type="gramEnd"/>
      <w:r w:rsidR="001F434E" w:rsidRPr="00215966">
        <w:rPr>
          <w:color w:val="000000"/>
          <w:sz w:val="28"/>
          <w:szCs w:val="28"/>
        </w:rPr>
        <w:t>;</w:t>
      </w:r>
    </w:p>
    <w:p w:rsidR="00751A4B" w:rsidRPr="00215966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Торги по лоту №1 аукциона признаны несостоявшимися в соответствии с </w:t>
      </w:r>
      <w:r w:rsidR="003D31AB" w:rsidRPr="00215966">
        <w:rPr>
          <w:color w:val="000000"/>
          <w:sz w:val="28"/>
          <w:szCs w:val="28"/>
        </w:rPr>
        <w:t>Земельного кодекса РФ.</w:t>
      </w:r>
    </w:p>
    <w:p w:rsidR="00751A4B" w:rsidRDefault="00751A4B" w:rsidP="008332E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751A4B" w:rsidRPr="00A50C81" w:rsidRDefault="00751A4B" w:rsidP="00751A4B">
      <w:pPr>
        <w:jc w:val="both"/>
        <w:rPr>
          <w:color w:val="000000"/>
          <w:sz w:val="28"/>
          <w:szCs w:val="28"/>
        </w:rPr>
      </w:pPr>
    </w:p>
    <w:p w:rsidR="00751A4B" w:rsidRDefault="00CD7CDF" w:rsidP="00751A4B">
      <w:pPr>
        <w:rPr>
          <w:sz w:val="28"/>
          <w:szCs w:val="28"/>
        </w:rPr>
      </w:pPr>
      <w:r>
        <w:rPr>
          <w:sz w:val="28"/>
          <w:szCs w:val="28"/>
        </w:rPr>
        <w:t>И.о. д</w:t>
      </w:r>
      <w:r w:rsidR="00751A4B" w:rsidRPr="00A50C81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</w:p>
    <w:p w:rsidR="00751A4B" w:rsidRPr="00A50C81" w:rsidRDefault="00751A4B" w:rsidP="00751A4B">
      <w:pPr>
        <w:rPr>
          <w:sz w:val="28"/>
          <w:szCs w:val="28"/>
        </w:rPr>
      </w:pPr>
      <w:r w:rsidRPr="00A50C81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A50C81">
        <w:rPr>
          <w:sz w:val="28"/>
          <w:szCs w:val="28"/>
        </w:rPr>
        <w:t xml:space="preserve">У «Земля и имущество»                                    </w:t>
      </w:r>
      <w:r>
        <w:rPr>
          <w:sz w:val="28"/>
          <w:szCs w:val="28"/>
        </w:rPr>
        <w:t xml:space="preserve">                   </w:t>
      </w:r>
      <w:r w:rsidR="00CD7CDF">
        <w:rPr>
          <w:sz w:val="28"/>
          <w:szCs w:val="28"/>
        </w:rPr>
        <w:t>Т.А. Курганова</w:t>
      </w:r>
    </w:p>
    <w:p w:rsidR="00751A4B" w:rsidRPr="00EE7744" w:rsidRDefault="00751A4B" w:rsidP="00751A4B">
      <w:pPr>
        <w:rPr>
          <w:sz w:val="24"/>
          <w:szCs w:val="24"/>
        </w:rPr>
      </w:pPr>
    </w:p>
    <w:p w:rsidR="005131DC" w:rsidRDefault="005131DC"/>
    <w:sectPr w:rsidR="005131DC" w:rsidSect="006D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51A4B"/>
    <w:rsid w:val="00101100"/>
    <w:rsid w:val="001F434E"/>
    <w:rsid w:val="00215966"/>
    <w:rsid w:val="002458F3"/>
    <w:rsid w:val="00253E1A"/>
    <w:rsid w:val="003B19C9"/>
    <w:rsid w:val="003D31AB"/>
    <w:rsid w:val="005131DC"/>
    <w:rsid w:val="00602F76"/>
    <w:rsid w:val="006D1907"/>
    <w:rsid w:val="00751A4B"/>
    <w:rsid w:val="008332E5"/>
    <w:rsid w:val="008429BB"/>
    <w:rsid w:val="00954031"/>
    <w:rsid w:val="009D40C4"/>
    <w:rsid w:val="00A45943"/>
    <w:rsid w:val="00AE14C4"/>
    <w:rsid w:val="00C05DF3"/>
    <w:rsid w:val="00CD7CDF"/>
    <w:rsid w:val="00DD447F"/>
    <w:rsid w:val="00E964B9"/>
    <w:rsid w:val="00F036FE"/>
    <w:rsid w:val="00F03C07"/>
    <w:rsid w:val="00F5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2024-07-02T07:35:00Z</cp:lastPrinted>
  <dcterms:created xsi:type="dcterms:W3CDTF">2022-07-06T07:24:00Z</dcterms:created>
  <dcterms:modified xsi:type="dcterms:W3CDTF">2024-09-04T03:49:00Z</dcterms:modified>
</cp:coreProperties>
</file>