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4B" w:rsidRPr="00215966" w:rsidRDefault="00751A4B" w:rsidP="00751A4B">
      <w:pPr>
        <w:ind w:firstLine="708"/>
        <w:jc w:val="center"/>
        <w:rPr>
          <w:color w:val="000000"/>
          <w:sz w:val="28"/>
          <w:szCs w:val="28"/>
        </w:rPr>
      </w:pPr>
      <w:bookmarkStart w:id="0" w:name="_GoBack"/>
      <w:r w:rsidRPr="00215966">
        <w:rPr>
          <w:color w:val="000000"/>
          <w:sz w:val="28"/>
          <w:szCs w:val="28"/>
        </w:rPr>
        <w:t>Информация о результатах аукциона</w:t>
      </w:r>
    </w:p>
    <w:bookmarkEnd w:id="0"/>
    <w:p w:rsidR="00751A4B" w:rsidRPr="00215966" w:rsidRDefault="00751A4B" w:rsidP="00751A4B">
      <w:pPr>
        <w:ind w:firstLine="708"/>
        <w:jc w:val="center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 </w:t>
      </w:r>
    </w:p>
    <w:p w:rsidR="00751A4B" w:rsidRPr="00215966" w:rsidRDefault="00751A4B" w:rsidP="00751A4B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Муниципальное казенное учреждение «Земля и имущество Шушенского района» (МКУ «Земля и имущество») извещает о результатах аукциона </w:t>
      </w:r>
      <w:r w:rsidRPr="00E964B9">
        <w:rPr>
          <w:color w:val="000000"/>
          <w:sz w:val="28"/>
          <w:szCs w:val="28"/>
        </w:rPr>
        <w:t>на право заключения договора аренды земельного участка (лот №1)</w:t>
      </w:r>
      <w:r w:rsidR="00253E1A" w:rsidRPr="00215966">
        <w:rPr>
          <w:color w:val="000000"/>
          <w:sz w:val="28"/>
          <w:szCs w:val="28"/>
        </w:rPr>
        <w:t xml:space="preserve">, назначенного на </w:t>
      </w:r>
      <w:r w:rsidR="009E35A8">
        <w:rPr>
          <w:color w:val="000000"/>
          <w:sz w:val="28"/>
          <w:szCs w:val="28"/>
        </w:rPr>
        <w:t>1</w:t>
      </w:r>
      <w:r w:rsidR="00CE7C63">
        <w:rPr>
          <w:color w:val="000000"/>
          <w:sz w:val="28"/>
          <w:szCs w:val="28"/>
        </w:rPr>
        <w:t>2</w:t>
      </w:r>
      <w:r w:rsidRPr="00215966">
        <w:rPr>
          <w:color w:val="000000"/>
          <w:sz w:val="28"/>
          <w:szCs w:val="28"/>
        </w:rPr>
        <w:t xml:space="preserve"> </w:t>
      </w:r>
      <w:r w:rsidR="00CE7C63">
        <w:rPr>
          <w:color w:val="000000"/>
          <w:sz w:val="28"/>
          <w:szCs w:val="28"/>
        </w:rPr>
        <w:t>ноября</w:t>
      </w:r>
      <w:r w:rsidRPr="00215966">
        <w:rPr>
          <w:color w:val="000000"/>
          <w:sz w:val="28"/>
          <w:szCs w:val="28"/>
        </w:rPr>
        <w:t xml:space="preserve"> 20</w:t>
      </w:r>
      <w:r w:rsidR="00253E1A" w:rsidRPr="00215966">
        <w:rPr>
          <w:color w:val="000000"/>
          <w:sz w:val="28"/>
          <w:szCs w:val="28"/>
        </w:rPr>
        <w:t>2</w:t>
      </w:r>
      <w:r w:rsidR="009D40C4">
        <w:rPr>
          <w:color w:val="000000"/>
          <w:sz w:val="28"/>
          <w:szCs w:val="28"/>
        </w:rPr>
        <w:t>4</w:t>
      </w:r>
      <w:r w:rsidRPr="00215966">
        <w:rPr>
          <w:color w:val="000000"/>
          <w:sz w:val="28"/>
          <w:szCs w:val="28"/>
        </w:rPr>
        <w:t xml:space="preserve"> года, и сообщает информацию следующего содержания:</w:t>
      </w:r>
    </w:p>
    <w:p w:rsidR="00751A4B" w:rsidRPr="00215966" w:rsidRDefault="00751A4B" w:rsidP="00751A4B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- Решение о проведении аукциона, о возложении полномочий по его организации и проведению принято Постановлением администрации Шушенского района </w:t>
      </w:r>
      <w:r w:rsidR="00253E1A" w:rsidRPr="00E964B9">
        <w:rPr>
          <w:color w:val="000000"/>
          <w:sz w:val="28"/>
          <w:szCs w:val="28"/>
        </w:rPr>
        <w:t xml:space="preserve">от </w:t>
      </w:r>
      <w:r w:rsidR="00CE7C63">
        <w:rPr>
          <w:color w:val="000000"/>
          <w:sz w:val="28"/>
          <w:szCs w:val="28"/>
        </w:rPr>
        <w:t>06</w:t>
      </w:r>
      <w:r w:rsidRPr="00E964B9">
        <w:rPr>
          <w:color w:val="000000"/>
          <w:sz w:val="28"/>
          <w:szCs w:val="28"/>
        </w:rPr>
        <w:t>.0</w:t>
      </w:r>
      <w:r w:rsidR="00CE7C63">
        <w:rPr>
          <w:color w:val="000000"/>
          <w:sz w:val="28"/>
          <w:szCs w:val="28"/>
        </w:rPr>
        <w:t>8</w:t>
      </w:r>
      <w:r w:rsidRPr="00E964B9">
        <w:rPr>
          <w:color w:val="000000"/>
          <w:sz w:val="28"/>
          <w:szCs w:val="28"/>
        </w:rPr>
        <w:t>.202</w:t>
      </w:r>
      <w:r w:rsidR="009D40C4" w:rsidRPr="00E964B9">
        <w:rPr>
          <w:color w:val="000000"/>
          <w:sz w:val="28"/>
          <w:szCs w:val="28"/>
        </w:rPr>
        <w:t>4</w:t>
      </w:r>
      <w:r w:rsidRPr="00E964B9">
        <w:rPr>
          <w:color w:val="000000"/>
          <w:sz w:val="28"/>
          <w:szCs w:val="28"/>
        </w:rPr>
        <w:t xml:space="preserve">г. № </w:t>
      </w:r>
      <w:r w:rsidR="00CE7C63">
        <w:rPr>
          <w:color w:val="000000"/>
          <w:sz w:val="28"/>
          <w:szCs w:val="28"/>
        </w:rPr>
        <w:t>1198</w:t>
      </w:r>
      <w:r w:rsidRPr="00215966">
        <w:rPr>
          <w:color w:val="000000"/>
          <w:sz w:val="28"/>
          <w:szCs w:val="28"/>
        </w:rPr>
        <w:t>;</w:t>
      </w:r>
    </w:p>
    <w:p w:rsidR="00751A4B" w:rsidRPr="00215966" w:rsidRDefault="00751A4B" w:rsidP="00E964B9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- Организатор аукциона – МКУ «Земля и имущество», находящееся по адресу: </w:t>
      </w:r>
      <w:proofErr w:type="spellStart"/>
      <w:r w:rsidRPr="00215966">
        <w:rPr>
          <w:color w:val="000000"/>
          <w:sz w:val="28"/>
          <w:szCs w:val="28"/>
        </w:rPr>
        <w:t>пгт</w:t>
      </w:r>
      <w:proofErr w:type="spellEnd"/>
      <w:r w:rsidRPr="00215966">
        <w:rPr>
          <w:color w:val="000000"/>
          <w:sz w:val="28"/>
          <w:szCs w:val="28"/>
        </w:rPr>
        <w:t xml:space="preserve"> Шушенское, ул. Ленина, 64, тел.</w:t>
      </w:r>
      <w:r w:rsidR="00101100" w:rsidRPr="00215966">
        <w:rPr>
          <w:color w:val="000000"/>
          <w:sz w:val="28"/>
          <w:szCs w:val="28"/>
        </w:rPr>
        <w:t xml:space="preserve"> (39139)3-</w:t>
      </w:r>
      <w:r w:rsidR="00F570B9" w:rsidRPr="00215966">
        <w:rPr>
          <w:color w:val="000000"/>
          <w:sz w:val="28"/>
          <w:szCs w:val="28"/>
        </w:rPr>
        <w:t>26</w:t>
      </w:r>
      <w:r w:rsidRPr="00215966">
        <w:rPr>
          <w:color w:val="000000"/>
          <w:sz w:val="28"/>
          <w:szCs w:val="28"/>
        </w:rPr>
        <w:t>-</w:t>
      </w:r>
      <w:r w:rsidR="00F570B9" w:rsidRPr="00215966">
        <w:rPr>
          <w:color w:val="000000"/>
          <w:sz w:val="28"/>
          <w:szCs w:val="28"/>
        </w:rPr>
        <w:t>73</w:t>
      </w:r>
      <w:r w:rsidRPr="00215966">
        <w:rPr>
          <w:color w:val="000000"/>
          <w:sz w:val="28"/>
          <w:szCs w:val="28"/>
        </w:rPr>
        <w:t>;</w:t>
      </w:r>
    </w:p>
    <w:p w:rsidR="00751A4B" w:rsidRPr="00215966" w:rsidRDefault="00751A4B" w:rsidP="00E964B9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- Предмет аукциона – </w:t>
      </w:r>
      <w:r w:rsidRPr="00E964B9">
        <w:rPr>
          <w:color w:val="000000"/>
          <w:sz w:val="28"/>
          <w:szCs w:val="28"/>
        </w:rPr>
        <w:t>право на заключение договора аренды земельного участка:</w:t>
      </w:r>
      <w:r w:rsidRPr="00215966">
        <w:rPr>
          <w:color w:val="000000"/>
          <w:sz w:val="28"/>
          <w:szCs w:val="28"/>
        </w:rPr>
        <w:t xml:space="preserve"> </w:t>
      </w:r>
    </w:p>
    <w:p w:rsidR="00253E1A" w:rsidRPr="00CE7C63" w:rsidRDefault="00751A4B" w:rsidP="00CE7C63">
      <w:pPr>
        <w:ind w:firstLine="708"/>
        <w:jc w:val="both"/>
        <w:rPr>
          <w:color w:val="000000"/>
          <w:sz w:val="28"/>
          <w:szCs w:val="28"/>
        </w:rPr>
      </w:pPr>
      <w:r w:rsidRPr="00E964B9">
        <w:rPr>
          <w:color w:val="000000"/>
          <w:sz w:val="28"/>
          <w:szCs w:val="28"/>
        </w:rPr>
        <w:t xml:space="preserve">- </w:t>
      </w:r>
      <w:r w:rsidR="001F434E" w:rsidRPr="00215966">
        <w:rPr>
          <w:color w:val="000000"/>
          <w:sz w:val="28"/>
          <w:szCs w:val="28"/>
        </w:rPr>
        <w:t xml:space="preserve">лот №1 с кадастровым номером </w:t>
      </w:r>
      <w:r w:rsidR="00CE7C63" w:rsidRPr="00CE7C63">
        <w:rPr>
          <w:color w:val="000000"/>
          <w:sz w:val="28"/>
          <w:szCs w:val="28"/>
        </w:rPr>
        <w:t>24:42:2905001:469</w:t>
      </w:r>
      <w:r w:rsidR="001F434E" w:rsidRPr="00215966">
        <w:rPr>
          <w:color w:val="000000"/>
          <w:sz w:val="28"/>
          <w:szCs w:val="28"/>
        </w:rPr>
        <w:t xml:space="preserve">, с разрешенным использованием: </w:t>
      </w:r>
      <w:r w:rsidR="00CE7C63" w:rsidRPr="00CE7C63">
        <w:rPr>
          <w:color w:val="000000"/>
          <w:sz w:val="28"/>
          <w:szCs w:val="28"/>
        </w:rPr>
        <w:t>Для ведения личного подсобного хозяйства, код 2.2 (в части производства сельскохозяйственной продукции и содержания птицы и скота в целях удовлетворения личных потребностей, размещения гаража для легкового транспорта и иных вспомогательных сооружений, размещения жилого дома, не предназначенного для раздела на квартиры)</w:t>
      </w:r>
      <w:r w:rsidR="001F434E" w:rsidRPr="00215966">
        <w:rPr>
          <w:color w:val="000000"/>
          <w:sz w:val="28"/>
          <w:szCs w:val="28"/>
        </w:rPr>
        <w:t>,</w:t>
      </w:r>
      <w:r w:rsidR="00E964B9">
        <w:rPr>
          <w:color w:val="000000"/>
          <w:sz w:val="28"/>
          <w:szCs w:val="28"/>
        </w:rPr>
        <w:t xml:space="preserve"> </w:t>
      </w:r>
      <w:r w:rsidR="001F434E" w:rsidRPr="00215966">
        <w:rPr>
          <w:color w:val="000000"/>
          <w:sz w:val="28"/>
          <w:szCs w:val="28"/>
        </w:rPr>
        <w:t xml:space="preserve">расположенного по адресу: </w:t>
      </w:r>
      <w:r w:rsidR="00CE7C63" w:rsidRPr="00CE7C63">
        <w:rPr>
          <w:color w:val="000000"/>
          <w:sz w:val="28"/>
          <w:szCs w:val="28"/>
        </w:rPr>
        <w:t>Российская Федерация, Красноярский край, Шушенский район, п. Майский, в районе ул. Нагорной</w:t>
      </w:r>
      <w:r w:rsidR="009E35A8" w:rsidRPr="009E35A8">
        <w:rPr>
          <w:color w:val="000000"/>
          <w:sz w:val="28"/>
          <w:szCs w:val="28"/>
        </w:rPr>
        <w:t>,</w:t>
      </w:r>
      <w:r w:rsidR="001F434E" w:rsidRPr="00215966">
        <w:rPr>
          <w:color w:val="000000"/>
          <w:sz w:val="28"/>
          <w:szCs w:val="28"/>
        </w:rPr>
        <w:t xml:space="preserve"> общей площадью </w:t>
      </w:r>
      <w:r w:rsidR="00CE7C63" w:rsidRPr="00CE7C63">
        <w:rPr>
          <w:color w:val="000000"/>
          <w:sz w:val="28"/>
          <w:szCs w:val="28"/>
        </w:rPr>
        <w:t>2413</w:t>
      </w:r>
      <w:r w:rsidR="001F434E" w:rsidRPr="00215966">
        <w:rPr>
          <w:color w:val="000000"/>
          <w:sz w:val="28"/>
          <w:szCs w:val="28"/>
        </w:rPr>
        <w:t>,0 кв.м;</w:t>
      </w:r>
    </w:p>
    <w:p w:rsidR="00751A4B" w:rsidRPr="00215966" w:rsidRDefault="00751A4B" w:rsidP="00E964B9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- Торги по лоту №1 аукциона признаны несостоявшимися </w:t>
      </w:r>
      <w:r w:rsidR="008429BB">
        <w:rPr>
          <w:color w:val="000000"/>
          <w:sz w:val="28"/>
          <w:szCs w:val="28"/>
        </w:rPr>
        <w:t>(по окончании ср</w:t>
      </w:r>
      <w:r w:rsidR="009D40C4">
        <w:rPr>
          <w:color w:val="000000"/>
          <w:sz w:val="28"/>
          <w:szCs w:val="28"/>
        </w:rPr>
        <w:t xml:space="preserve">ока подачи заявок от претендентов не было подано ни одной заявки) </w:t>
      </w:r>
      <w:r w:rsidRPr="00215966">
        <w:rPr>
          <w:color w:val="000000"/>
          <w:sz w:val="28"/>
          <w:szCs w:val="28"/>
        </w:rPr>
        <w:t>в соответствии с п.14</w:t>
      </w:r>
      <w:r w:rsidR="003D31AB" w:rsidRPr="00215966">
        <w:rPr>
          <w:color w:val="000000"/>
          <w:sz w:val="28"/>
          <w:szCs w:val="28"/>
        </w:rPr>
        <w:t xml:space="preserve"> ст.39.12 Земельного кодекса РФ.</w:t>
      </w:r>
    </w:p>
    <w:p w:rsidR="00751A4B" w:rsidRDefault="00751A4B" w:rsidP="00751A4B">
      <w:pPr>
        <w:jc w:val="both"/>
        <w:rPr>
          <w:color w:val="000000"/>
          <w:sz w:val="28"/>
          <w:szCs w:val="28"/>
        </w:rPr>
      </w:pPr>
    </w:p>
    <w:p w:rsidR="009E35A8" w:rsidRPr="00A50C81" w:rsidRDefault="009E35A8" w:rsidP="00751A4B">
      <w:pPr>
        <w:jc w:val="both"/>
        <w:rPr>
          <w:color w:val="000000"/>
          <w:sz w:val="28"/>
          <w:szCs w:val="28"/>
        </w:rPr>
      </w:pPr>
    </w:p>
    <w:p w:rsidR="00751A4B" w:rsidRDefault="00101100" w:rsidP="00751A4B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751A4B" w:rsidRPr="00A50C81">
        <w:rPr>
          <w:sz w:val="28"/>
          <w:szCs w:val="28"/>
        </w:rPr>
        <w:t>иректор</w:t>
      </w:r>
    </w:p>
    <w:p w:rsidR="00751A4B" w:rsidRPr="00A50C81" w:rsidRDefault="00751A4B" w:rsidP="00751A4B">
      <w:pPr>
        <w:rPr>
          <w:sz w:val="28"/>
          <w:szCs w:val="28"/>
        </w:rPr>
      </w:pPr>
      <w:r w:rsidRPr="00A50C81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A50C81">
        <w:rPr>
          <w:sz w:val="28"/>
          <w:szCs w:val="28"/>
        </w:rPr>
        <w:t xml:space="preserve">У «Земля и имущество»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 w:rsidR="00101100">
        <w:rPr>
          <w:sz w:val="28"/>
          <w:szCs w:val="28"/>
        </w:rPr>
        <w:t>В</w:t>
      </w:r>
      <w:r w:rsidR="00253E1A">
        <w:rPr>
          <w:sz w:val="28"/>
          <w:szCs w:val="28"/>
        </w:rPr>
        <w:t>.</w:t>
      </w:r>
      <w:r w:rsidR="00101100">
        <w:rPr>
          <w:sz w:val="28"/>
          <w:szCs w:val="28"/>
        </w:rPr>
        <w:t>Н</w:t>
      </w:r>
      <w:r w:rsidR="00253E1A">
        <w:rPr>
          <w:sz w:val="28"/>
          <w:szCs w:val="28"/>
        </w:rPr>
        <w:t>.</w:t>
      </w:r>
      <w:r w:rsidR="00101100">
        <w:rPr>
          <w:sz w:val="28"/>
          <w:szCs w:val="28"/>
        </w:rPr>
        <w:t>Минжитский</w:t>
      </w:r>
      <w:proofErr w:type="spellEnd"/>
    </w:p>
    <w:p w:rsidR="00751A4B" w:rsidRPr="00EE7744" w:rsidRDefault="00751A4B" w:rsidP="00751A4B">
      <w:pPr>
        <w:rPr>
          <w:sz w:val="24"/>
          <w:szCs w:val="24"/>
        </w:rPr>
      </w:pPr>
    </w:p>
    <w:p w:rsidR="005131DC" w:rsidRDefault="005131DC"/>
    <w:sectPr w:rsidR="005131DC" w:rsidSect="006D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4B"/>
    <w:rsid w:val="00101100"/>
    <w:rsid w:val="001F434E"/>
    <w:rsid w:val="00215966"/>
    <w:rsid w:val="002458F3"/>
    <w:rsid w:val="00253E1A"/>
    <w:rsid w:val="003B19C9"/>
    <w:rsid w:val="003D31AB"/>
    <w:rsid w:val="005131DC"/>
    <w:rsid w:val="006D1907"/>
    <w:rsid w:val="00751A4B"/>
    <w:rsid w:val="008429BB"/>
    <w:rsid w:val="00932869"/>
    <w:rsid w:val="009D40C4"/>
    <w:rsid w:val="009E35A8"/>
    <w:rsid w:val="00A45943"/>
    <w:rsid w:val="00A65D20"/>
    <w:rsid w:val="00AE14C4"/>
    <w:rsid w:val="00C05DF3"/>
    <w:rsid w:val="00CE7C63"/>
    <w:rsid w:val="00DB330E"/>
    <w:rsid w:val="00E964B9"/>
    <w:rsid w:val="00F036FE"/>
    <w:rsid w:val="00F03C07"/>
    <w:rsid w:val="00F3722D"/>
    <w:rsid w:val="00F5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5EF49-2DDA-413B-A81B-7DA0E049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35A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Маегов Евгений Владимирович</cp:lastModifiedBy>
  <cp:revision>5</cp:revision>
  <cp:lastPrinted>2024-08-12T04:20:00Z</cp:lastPrinted>
  <dcterms:created xsi:type="dcterms:W3CDTF">2024-08-12T04:28:00Z</dcterms:created>
  <dcterms:modified xsi:type="dcterms:W3CDTF">2024-11-14T04:24:00Z</dcterms:modified>
</cp:coreProperties>
</file>