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F7" w:rsidRPr="00AD54D5" w:rsidRDefault="005577F7" w:rsidP="00FB2C5F">
      <w:pPr>
        <w:tabs>
          <w:tab w:val="left" w:pos="180"/>
        </w:tabs>
        <w:ind w:firstLine="851"/>
        <w:jc w:val="center"/>
        <w:rPr>
          <w:b/>
          <w:sz w:val="22"/>
          <w:szCs w:val="22"/>
        </w:rPr>
      </w:pPr>
      <w:bookmarkStart w:id="0" w:name="_GoBack"/>
      <w:bookmarkEnd w:id="0"/>
      <w:r w:rsidRPr="00AD54D5">
        <w:rPr>
          <w:b/>
          <w:sz w:val="22"/>
          <w:szCs w:val="22"/>
        </w:rPr>
        <w:t>ИЗВЕЩЕНИЕ</w:t>
      </w:r>
    </w:p>
    <w:p w:rsidR="00AD54D5" w:rsidRPr="00AD54D5" w:rsidRDefault="00AD54D5" w:rsidP="00B46946">
      <w:pPr>
        <w:jc w:val="both"/>
        <w:rPr>
          <w:b/>
          <w:sz w:val="22"/>
          <w:szCs w:val="22"/>
        </w:rPr>
      </w:pPr>
    </w:p>
    <w:p w:rsidR="008C6098" w:rsidRPr="008C6098" w:rsidRDefault="005577F7" w:rsidP="008C6098">
      <w:pPr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 xml:space="preserve">Муниципальное казенное учреждение «Земля и имущество Шушенского района» сообщает о проведении аукциона в электронной форме на право заключения договора аренды земельного участка, с разрешенным использованием: </w:t>
      </w:r>
      <w:r w:rsidR="008C6098" w:rsidRPr="008C6098">
        <w:rPr>
          <w:b/>
          <w:sz w:val="22"/>
          <w:szCs w:val="22"/>
        </w:rPr>
        <w:t>магазины (код 4.4).</w:t>
      </w:r>
    </w:p>
    <w:p w:rsidR="00B44666" w:rsidRPr="00B44666" w:rsidRDefault="00B44666" w:rsidP="00B46946">
      <w:pPr>
        <w:jc w:val="both"/>
        <w:rPr>
          <w:b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ind w:left="0"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Общие положения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1.1. </w:t>
      </w:r>
      <w:r w:rsidRPr="00F55CC3">
        <w:rPr>
          <w:sz w:val="22"/>
          <w:szCs w:val="22"/>
          <w:u w:val="single"/>
        </w:rPr>
        <w:t>Основание проведения электронного аукциона:</w:t>
      </w:r>
      <w:r w:rsidRPr="00AD54D5">
        <w:rPr>
          <w:sz w:val="22"/>
          <w:szCs w:val="22"/>
        </w:rPr>
        <w:t xml:space="preserve"> </w:t>
      </w:r>
    </w:p>
    <w:p w:rsidR="005577F7" w:rsidRPr="00AD54D5" w:rsidRDefault="00B44666" w:rsidP="005577F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Л</w:t>
      </w:r>
      <w:r w:rsidR="005577F7" w:rsidRPr="00AD54D5">
        <w:rPr>
          <w:sz w:val="22"/>
          <w:szCs w:val="22"/>
        </w:rPr>
        <w:t xml:space="preserve">от №1 - постановление администрации Шушенского района от </w:t>
      </w:r>
      <w:r w:rsidR="008C6098">
        <w:rPr>
          <w:sz w:val="22"/>
          <w:szCs w:val="22"/>
        </w:rPr>
        <w:t>18</w:t>
      </w:r>
      <w:r w:rsidR="005577F7" w:rsidRPr="00AD54D5">
        <w:rPr>
          <w:sz w:val="22"/>
          <w:szCs w:val="22"/>
        </w:rPr>
        <w:t>.0</w:t>
      </w:r>
      <w:r w:rsidR="00D82FBF" w:rsidRPr="00AD54D5">
        <w:rPr>
          <w:sz w:val="22"/>
          <w:szCs w:val="22"/>
        </w:rPr>
        <w:t>3</w:t>
      </w:r>
      <w:r w:rsidR="005577F7" w:rsidRPr="00AD54D5">
        <w:rPr>
          <w:sz w:val="22"/>
          <w:szCs w:val="22"/>
        </w:rPr>
        <w:t>.202</w:t>
      </w:r>
      <w:r w:rsidR="00D82FBF" w:rsidRPr="00AD54D5">
        <w:rPr>
          <w:sz w:val="22"/>
          <w:szCs w:val="22"/>
        </w:rPr>
        <w:t>4</w:t>
      </w:r>
      <w:r w:rsidR="00B46946" w:rsidRPr="00AD54D5">
        <w:rPr>
          <w:sz w:val="22"/>
          <w:szCs w:val="22"/>
        </w:rPr>
        <w:t xml:space="preserve">г. № </w:t>
      </w:r>
      <w:r w:rsidR="008C6098">
        <w:rPr>
          <w:sz w:val="22"/>
          <w:szCs w:val="22"/>
        </w:rPr>
        <w:t>378</w:t>
      </w:r>
      <w:r w:rsidR="005577F7" w:rsidRPr="00AD54D5">
        <w:rPr>
          <w:sz w:val="22"/>
          <w:szCs w:val="22"/>
        </w:rPr>
        <w:t xml:space="preserve"> «О проведении аукциона в электронной форме на право заключения договора аренды земельного участка».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1.2. </w:t>
      </w:r>
      <w:r w:rsidRPr="00F55CC3">
        <w:rPr>
          <w:sz w:val="22"/>
          <w:szCs w:val="22"/>
          <w:u w:val="single"/>
        </w:rPr>
        <w:t>Организатор аукциона в электронной форме (далее Организатор аукциона)</w:t>
      </w:r>
      <w:r w:rsidRPr="00AD54D5">
        <w:rPr>
          <w:sz w:val="22"/>
          <w:szCs w:val="22"/>
        </w:rPr>
        <w:t xml:space="preserve"> - Муниципальное казенное учреждение «Земля и имущество Шушенского района» (далее - МКУ «Земля и имущество»). Почтовый адрес: 662713, Красноярский край, Шушенский район, пгт Шушенское, ул. Ленина, 64, 1 этаж, каб.32, контактный телефон: </w:t>
      </w:r>
      <w:r w:rsidR="00C775FA">
        <w:rPr>
          <w:sz w:val="22"/>
          <w:szCs w:val="22"/>
        </w:rPr>
        <w:t>8</w:t>
      </w:r>
      <w:r w:rsidRPr="00AD54D5">
        <w:rPr>
          <w:sz w:val="22"/>
          <w:szCs w:val="22"/>
        </w:rPr>
        <w:t xml:space="preserve">(39139)32673, адрес электронной почты: </w:t>
      </w:r>
      <w:r w:rsidRPr="00F55CC3">
        <w:rPr>
          <w:sz w:val="22"/>
          <w:szCs w:val="22"/>
          <w:u w:val="single"/>
        </w:rPr>
        <w:t>mku2442@mail.ru.</w:t>
      </w:r>
    </w:p>
    <w:p w:rsidR="005577F7" w:rsidRPr="00F55CC3" w:rsidRDefault="005577F7" w:rsidP="005577F7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Лицо, осуществляющее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torgi.gov.ru (далее - официальный сайт торгов), на электронной площадке по адресу </w:t>
      </w:r>
      <w:hyperlink r:id="rId8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 xml:space="preserve"> (далее - электронная площадка) в соответствии с действующим законодательством. 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  <w:u w:val="single"/>
        </w:rPr>
      </w:pPr>
      <w:r w:rsidRPr="00F55CC3">
        <w:rPr>
          <w:sz w:val="22"/>
          <w:szCs w:val="22"/>
          <w:u w:val="single"/>
        </w:rPr>
        <w:t>Оператором электронной площадки является - АО «Сбербанк-АСТ».</w:t>
      </w:r>
    </w:p>
    <w:p w:rsidR="005577F7" w:rsidRPr="00F55CC3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Место нахождения: 119435, г. Москва, Большой Саввинский переулок, д. 12, стр. 9, адрес сайта: </w:t>
      </w:r>
      <w:hyperlink r:id="rId9" w:history="1">
        <w:r w:rsidRPr="00F55CC3">
          <w:rPr>
            <w:sz w:val="22"/>
            <w:szCs w:val="22"/>
            <w:u w:val="single"/>
          </w:rPr>
          <w:t>http://</w:t>
        </w:r>
        <w:r w:rsidRPr="00F55CC3">
          <w:rPr>
            <w:b/>
            <w:sz w:val="22"/>
            <w:szCs w:val="22"/>
            <w:u w:val="single"/>
          </w:rPr>
          <w:t>utp</w:t>
        </w:r>
        <w:r w:rsidRPr="00F55CC3">
          <w:rPr>
            <w:sz w:val="22"/>
            <w:szCs w:val="22"/>
            <w:u w:val="single"/>
          </w:rPr>
          <w:t>.sberbank-ast.ru</w:t>
        </w:r>
      </w:hyperlink>
      <w:r w:rsidRPr="00F55CC3">
        <w:rPr>
          <w:sz w:val="22"/>
          <w:szCs w:val="22"/>
        </w:rPr>
        <w:t>, адрес электронной почты: info@sberbank-ast.ru , тел.: +7(495)787-29-97,</w:t>
      </w:r>
      <w:r w:rsidR="00D82FBF" w:rsidRPr="00F55CC3">
        <w:rPr>
          <w:sz w:val="22"/>
          <w:szCs w:val="22"/>
        </w:rPr>
        <w:t xml:space="preserve"> +7</w:t>
      </w:r>
      <w:r w:rsidR="00851E24" w:rsidRPr="00F55CC3">
        <w:rPr>
          <w:sz w:val="22"/>
          <w:szCs w:val="22"/>
        </w:rPr>
        <w:t>(495)</w:t>
      </w:r>
      <w:r w:rsidRPr="00F55CC3">
        <w:rPr>
          <w:sz w:val="22"/>
          <w:szCs w:val="22"/>
        </w:rPr>
        <w:t>787-29-99.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  <w:u w:val="single"/>
        </w:rPr>
        <w:t>Форма торгов</w:t>
      </w:r>
      <w:r w:rsidRPr="00AD54D5">
        <w:rPr>
          <w:sz w:val="22"/>
          <w:szCs w:val="22"/>
        </w:rPr>
        <w:t xml:space="preserve"> - аукцион, открытый по составу участников.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1.3. </w:t>
      </w:r>
      <w:r w:rsidRPr="00F55CC3">
        <w:rPr>
          <w:sz w:val="22"/>
          <w:szCs w:val="22"/>
          <w:u w:val="single"/>
        </w:rPr>
        <w:t>Аукцион в электронной форме проводится</w:t>
      </w:r>
      <w:r w:rsidRPr="00743951">
        <w:rPr>
          <w:sz w:val="22"/>
          <w:szCs w:val="22"/>
        </w:rPr>
        <w:t xml:space="preserve"> в соответствие с Земельным кодексом РФ, Гражданским кодексом РФ, Регламентом торговой секции «Приватизация, аренда и продажа прав» универсальной торговой платформы АО «Сбербанк-АСТ».</w:t>
      </w:r>
      <w:r w:rsidRPr="00FF5E12">
        <w:rPr>
          <w:sz w:val="22"/>
          <w:szCs w:val="22"/>
        </w:rPr>
        <w:t xml:space="preserve"> 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743951">
        <w:rPr>
          <w:sz w:val="22"/>
          <w:szCs w:val="22"/>
        </w:rPr>
        <w:t xml:space="preserve">1.4. </w:t>
      </w:r>
      <w:r w:rsidRPr="00F55CC3">
        <w:rPr>
          <w:sz w:val="22"/>
          <w:szCs w:val="22"/>
          <w:u w:val="single"/>
        </w:rPr>
        <w:t>Дата, время и место проведения электронного аукциона</w:t>
      </w:r>
      <w:r w:rsidRPr="00743951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 xml:space="preserve">- </w:t>
      </w:r>
      <w:r w:rsidR="00ED1B80">
        <w:rPr>
          <w:b/>
          <w:sz w:val="22"/>
          <w:szCs w:val="22"/>
        </w:rPr>
        <w:t>20</w:t>
      </w:r>
      <w:r w:rsidR="00D874F4" w:rsidRPr="00F55CC3">
        <w:rPr>
          <w:b/>
          <w:sz w:val="22"/>
          <w:szCs w:val="22"/>
        </w:rPr>
        <w:t xml:space="preserve"> </w:t>
      </w:r>
      <w:r w:rsidR="003A2E3A" w:rsidRPr="00F55CC3">
        <w:rPr>
          <w:b/>
          <w:sz w:val="22"/>
          <w:szCs w:val="22"/>
        </w:rPr>
        <w:t>июня</w:t>
      </w:r>
      <w:r w:rsidRPr="00F55CC3">
        <w:rPr>
          <w:b/>
          <w:sz w:val="22"/>
          <w:szCs w:val="22"/>
        </w:rPr>
        <w:t xml:space="preserve"> 202</w:t>
      </w:r>
      <w:r w:rsidR="00D82FBF" w:rsidRPr="00F55CC3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года: </w:t>
      </w:r>
    </w:p>
    <w:p w:rsidR="005577F7" w:rsidRPr="00F55CC3" w:rsidRDefault="00853B10" w:rsidP="00FF5E12">
      <w:pPr>
        <w:ind w:firstLine="851"/>
        <w:jc w:val="both"/>
        <w:rPr>
          <w:i/>
          <w:sz w:val="22"/>
          <w:szCs w:val="22"/>
        </w:rPr>
      </w:pPr>
      <w:r w:rsidRPr="00F55CC3">
        <w:rPr>
          <w:b/>
          <w:i/>
          <w:sz w:val="22"/>
          <w:szCs w:val="22"/>
        </w:rPr>
        <w:t>лот №1 - в 1</w:t>
      </w:r>
      <w:r w:rsidR="0011405A" w:rsidRPr="00F55CC3">
        <w:rPr>
          <w:b/>
          <w:i/>
          <w:sz w:val="22"/>
          <w:szCs w:val="22"/>
        </w:rPr>
        <w:t>4</w:t>
      </w:r>
      <w:r w:rsidR="005577F7" w:rsidRPr="00F55CC3">
        <w:rPr>
          <w:b/>
          <w:i/>
          <w:sz w:val="22"/>
          <w:szCs w:val="22"/>
        </w:rPr>
        <w:t xml:space="preserve">-00 час., (по местному времени), </w:t>
      </w:r>
      <w:r w:rsidRPr="00F55CC3">
        <w:rPr>
          <w:b/>
          <w:i/>
          <w:sz w:val="22"/>
          <w:szCs w:val="22"/>
        </w:rPr>
        <w:t>1</w:t>
      </w:r>
      <w:r w:rsidR="0011405A" w:rsidRPr="00F55CC3">
        <w:rPr>
          <w:b/>
          <w:i/>
          <w:sz w:val="22"/>
          <w:szCs w:val="22"/>
        </w:rPr>
        <w:t>0</w:t>
      </w:r>
      <w:r w:rsidR="005577F7" w:rsidRPr="00F55CC3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Место проведения: электронная площадка -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 Проведение электронного аукциона на право заключения договора аренды земельных участков осуществляется программно-аппаратными средствами электронной торговой площадки.</w:t>
      </w:r>
    </w:p>
    <w:p w:rsidR="005577F7" w:rsidRPr="00F55CC3" w:rsidRDefault="005577F7" w:rsidP="00FF5E12">
      <w:pPr>
        <w:ind w:firstLine="851"/>
        <w:jc w:val="both"/>
        <w:rPr>
          <w:b/>
          <w:i/>
          <w:sz w:val="22"/>
          <w:szCs w:val="22"/>
        </w:rPr>
      </w:pPr>
      <w:r w:rsidRPr="00FF5E12">
        <w:rPr>
          <w:sz w:val="22"/>
          <w:szCs w:val="22"/>
        </w:rPr>
        <w:t xml:space="preserve">1.5. </w:t>
      </w:r>
      <w:r w:rsidRPr="0086267D">
        <w:rPr>
          <w:sz w:val="22"/>
          <w:szCs w:val="22"/>
          <w:u w:val="single"/>
        </w:rPr>
        <w:t>Дата и время начала приема заявок на участие в электронном аукционе</w:t>
      </w:r>
      <w:r w:rsidRPr="00FF5E12">
        <w:rPr>
          <w:sz w:val="22"/>
          <w:szCs w:val="22"/>
        </w:rPr>
        <w:t xml:space="preserve"> </w:t>
      </w:r>
      <w:r w:rsidR="00097409" w:rsidRPr="00F55CC3">
        <w:rPr>
          <w:b/>
          <w:sz w:val="22"/>
          <w:szCs w:val="22"/>
        </w:rPr>
        <w:t xml:space="preserve">- </w:t>
      </w:r>
      <w:r w:rsidR="0086267D" w:rsidRPr="00F55CC3">
        <w:rPr>
          <w:b/>
          <w:sz w:val="22"/>
          <w:szCs w:val="22"/>
        </w:rPr>
        <w:t>17</w:t>
      </w:r>
      <w:r w:rsidR="00097409" w:rsidRPr="00F55CC3">
        <w:rPr>
          <w:b/>
          <w:sz w:val="22"/>
          <w:szCs w:val="22"/>
        </w:rPr>
        <w:t xml:space="preserve"> </w:t>
      </w:r>
      <w:r w:rsidR="003A2E3A" w:rsidRPr="00F55CC3">
        <w:rPr>
          <w:b/>
          <w:sz w:val="22"/>
          <w:szCs w:val="22"/>
        </w:rPr>
        <w:t>мая</w:t>
      </w:r>
      <w:r w:rsidR="00097409" w:rsidRPr="00F55CC3">
        <w:rPr>
          <w:b/>
          <w:sz w:val="22"/>
          <w:szCs w:val="22"/>
        </w:rPr>
        <w:t xml:space="preserve"> </w:t>
      </w:r>
      <w:r w:rsidRPr="00F55CC3">
        <w:rPr>
          <w:b/>
          <w:sz w:val="22"/>
          <w:szCs w:val="22"/>
        </w:rPr>
        <w:t>202</w:t>
      </w:r>
      <w:r w:rsidR="00D82FBF" w:rsidRPr="00F55CC3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года.</w:t>
      </w:r>
      <w:r w:rsidRPr="00F55CC3">
        <w:rPr>
          <w:sz w:val="22"/>
          <w:szCs w:val="22"/>
        </w:rPr>
        <w:t xml:space="preserve"> </w:t>
      </w:r>
      <w:r w:rsidR="0086267D" w:rsidRPr="00F55CC3">
        <w:rPr>
          <w:b/>
          <w:i/>
          <w:sz w:val="22"/>
          <w:szCs w:val="22"/>
        </w:rPr>
        <w:t>09</w:t>
      </w:r>
      <w:r w:rsidRPr="00F55CC3">
        <w:rPr>
          <w:b/>
          <w:i/>
          <w:sz w:val="22"/>
          <w:szCs w:val="22"/>
        </w:rPr>
        <w:t xml:space="preserve">-00 час. (по местному времени), </w:t>
      </w:r>
      <w:r w:rsidR="00D874F4" w:rsidRPr="00F55CC3">
        <w:rPr>
          <w:b/>
          <w:i/>
          <w:sz w:val="22"/>
          <w:szCs w:val="22"/>
        </w:rPr>
        <w:t>0</w:t>
      </w:r>
      <w:r w:rsidR="0086267D" w:rsidRPr="00F55CC3">
        <w:rPr>
          <w:b/>
          <w:i/>
          <w:sz w:val="22"/>
          <w:szCs w:val="22"/>
        </w:rPr>
        <w:t>5</w:t>
      </w:r>
      <w:r w:rsidRPr="00F55CC3">
        <w:rPr>
          <w:b/>
          <w:i/>
          <w:sz w:val="22"/>
          <w:szCs w:val="22"/>
        </w:rPr>
        <w:t>-00 час. (по московскому времени).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55CC3">
        <w:rPr>
          <w:sz w:val="22"/>
          <w:szCs w:val="22"/>
        </w:rPr>
        <w:t xml:space="preserve">1.6. </w:t>
      </w:r>
      <w:r w:rsidRPr="00F55CC3">
        <w:rPr>
          <w:sz w:val="22"/>
          <w:szCs w:val="22"/>
          <w:u w:val="single"/>
        </w:rPr>
        <w:t xml:space="preserve">Дата и время окончания приема заявок на участие в электронном аукционе </w:t>
      </w:r>
      <w:r w:rsidR="00097409" w:rsidRPr="00F55CC3">
        <w:rPr>
          <w:sz w:val="22"/>
          <w:szCs w:val="22"/>
        </w:rPr>
        <w:t>–</w:t>
      </w:r>
      <w:r w:rsidRPr="00F55CC3">
        <w:rPr>
          <w:sz w:val="22"/>
          <w:szCs w:val="22"/>
        </w:rPr>
        <w:t xml:space="preserve"> </w:t>
      </w:r>
      <w:r w:rsidR="0080413C" w:rsidRPr="00F55CC3">
        <w:rPr>
          <w:b/>
          <w:sz w:val="22"/>
          <w:szCs w:val="22"/>
        </w:rPr>
        <w:t>17</w:t>
      </w:r>
      <w:r w:rsidR="00851E24" w:rsidRPr="00F55CC3">
        <w:rPr>
          <w:b/>
          <w:sz w:val="22"/>
          <w:szCs w:val="22"/>
        </w:rPr>
        <w:t xml:space="preserve"> </w:t>
      </w:r>
      <w:r w:rsidR="003A2E3A" w:rsidRPr="00F55CC3">
        <w:rPr>
          <w:b/>
          <w:sz w:val="22"/>
          <w:szCs w:val="22"/>
        </w:rPr>
        <w:t>июня</w:t>
      </w:r>
      <w:r w:rsidRPr="00F55CC3">
        <w:rPr>
          <w:b/>
          <w:sz w:val="22"/>
          <w:szCs w:val="22"/>
          <w:u w:val="single"/>
        </w:rPr>
        <w:t xml:space="preserve"> </w:t>
      </w:r>
      <w:r w:rsidRPr="00F55CC3">
        <w:rPr>
          <w:b/>
          <w:sz w:val="22"/>
          <w:szCs w:val="22"/>
        </w:rPr>
        <w:t>202</w:t>
      </w:r>
      <w:r w:rsidR="00D82FBF" w:rsidRPr="00F55CC3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года.</w:t>
      </w:r>
      <w:r w:rsidRPr="00F55CC3">
        <w:rPr>
          <w:sz w:val="22"/>
          <w:szCs w:val="22"/>
        </w:rPr>
        <w:t xml:space="preserve"> </w:t>
      </w:r>
      <w:r w:rsidRPr="00F55CC3">
        <w:rPr>
          <w:b/>
          <w:i/>
          <w:sz w:val="22"/>
          <w:szCs w:val="22"/>
        </w:rPr>
        <w:t>17-00 час. (по местному времени), 13-00 час. (по московскому времени).</w:t>
      </w:r>
    </w:p>
    <w:p w:rsidR="005577F7" w:rsidRPr="00743951" w:rsidRDefault="005577F7" w:rsidP="00FF5E12">
      <w:pPr>
        <w:ind w:firstLine="851"/>
        <w:jc w:val="both"/>
        <w:rPr>
          <w:sz w:val="22"/>
          <w:szCs w:val="22"/>
        </w:rPr>
      </w:pPr>
      <w:r w:rsidRPr="00743951">
        <w:rPr>
          <w:sz w:val="22"/>
          <w:szCs w:val="22"/>
        </w:rPr>
        <w:t xml:space="preserve">1.7. </w:t>
      </w:r>
      <w:r w:rsidRPr="00F55CC3">
        <w:rPr>
          <w:sz w:val="22"/>
          <w:szCs w:val="22"/>
          <w:u w:val="single"/>
        </w:rPr>
        <w:t xml:space="preserve">Время и место приема заявок круглосуточно, электронная площадка </w:t>
      </w:r>
      <w:r w:rsidRPr="00743951">
        <w:rPr>
          <w:sz w:val="22"/>
          <w:szCs w:val="22"/>
        </w:rPr>
        <w:t xml:space="preserve">– универсальная торговая платформа АО «Сбербанк-АСТ», размещенная на сайте </w:t>
      </w:r>
      <w:r w:rsidRPr="00F55CC3">
        <w:rPr>
          <w:b/>
          <w:sz w:val="22"/>
          <w:szCs w:val="22"/>
        </w:rPr>
        <w:t>http://utp.sberbank-ast.ru/AP</w:t>
      </w:r>
      <w:r w:rsidRPr="00743951">
        <w:rPr>
          <w:sz w:val="22"/>
          <w:szCs w:val="22"/>
        </w:rPr>
        <w:t xml:space="preserve"> в сети Интернет (торговая секция «Приватизация, аренда и продажа прав»).</w:t>
      </w:r>
    </w:p>
    <w:p w:rsidR="005577F7" w:rsidRPr="00F55CC3" w:rsidRDefault="005577F7" w:rsidP="00FF5E12">
      <w:pPr>
        <w:ind w:firstLine="851"/>
        <w:jc w:val="both"/>
        <w:rPr>
          <w:b/>
          <w:sz w:val="22"/>
          <w:szCs w:val="22"/>
        </w:rPr>
      </w:pPr>
      <w:r w:rsidRPr="00FF5E12">
        <w:rPr>
          <w:sz w:val="22"/>
          <w:szCs w:val="22"/>
        </w:rPr>
        <w:t xml:space="preserve">1.8. </w:t>
      </w:r>
      <w:r w:rsidRPr="00F55CC3">
        <w:rPr>
          <w:sz w:val="22"/>
          <w:szCs w:val="22"/>
          <w:u w:val="single"/>
        </w:rPr>
        <w:t>Дата определения участников электронного аукциона</w:t>
      </w:r>
      <w:r w:rsidRPr="00FF5E12">
        <w:rPr>
          <w:sz w:val="22"/>
          <w:szCs w:val="22"/>
        </w:rPr>
        <w:t xml:space="preserve"> - </w:t>
      </w:r>
      <w:r w:rsidR="00ED1B80">
        <w:rPr>
          <w:b/>
          <w:sz w:val="22"/>
          <w:szCs w:val="22"/>
        </w:rPr>
        <w:t>19</w:t>
      </w:r>
      <w:r w:rsidR="003A2E3A" w:rsidRPr="00F55CC3">
        <w:rPr>
          <w:b/>
          <w:sz w:val="22"/>
          <w:szCs w:val="22"/>
        </w:rPr>
        <w:t xml:space="preserve"> июня</w:t>
      </w:r>
      <w:r w:rsidRPr="00F55CC3">
        <w:rPr>
          <w:b/>
          <w:sz w:val="22"/>
          <w:szCs w:val="22"/>
        </w:rPr>
        <w:t xml:space="preserve"> 202</w:t>
      </w:r>
      <w:r w:rsidR="00D82FBF" w:rsidRPr="00F55CC3">
        <w:rPr>
          <w:b/>
          <w:sz w:val="22"/>
          <w:szCs w:val="22"/>
        </w:rPr>
        <w:t>4</w:t>
      </w:r>
      <w:r w:rsidRPr="00F55CC3">
        <w:rPr>
          <w:b/>
          <w:sz w:val="22"/>
          <w:szCs w:val="22"/>
        </w:rPr>
        <w:t xml:space="preserve"> года. </w:t>
      </w:r>
    </w:p>
    <w:p w:rsidR="005577F7" w:rsidRPr="00FF5E12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1.9. </w:t>
      </w:r>
      <w:r w:rsidRPr="00F55CC3">
        <w:rPr>
          <w:sz w:val="22"/>
          <w:szCs w:val="22"/>
          <w:u w:val="single"/>
        </w:rPr>
        <w:t>Место ознакомления претендента с документацией по подготовке аукциона по продаже права на заключение договора аренды земельного участка</w:t>
      </w:r>
      <w:r w:rsidRPr="00FF5E12">
        <w:rPr>
          <w:sz w:val="22"/>
          <w:szCs w:val="22"/>
        </w:rPr>
        <w:t xml:space="preserve"> - на официальном сайте </w:t>
      </w:r>
      <w:r w:rsidRPr="00F55CC3">
        <w:rPr>
          <w:sz w:val="22"/>
          <w:szCs w:val="22"/>
          <w:u w:val="single"/>
        </w:rPr>
        <w:t>www.torgi.gov.ru</w:t>
      </w:r>
      <w:r w:rsidRPr="00FF5E12">
        <w:rPr>
          <w:sz w:val="22"/>
          <w:szCs w:val="22"/>
        </w:rPr>
        <w:t xml:space="preserve">, сайте электронной торговой площадки </w:t>
      </w:r>
      <w:r w:rsidRPr="00F55CC3">
        <w:rPr>
          <w:b/>
          <w:sz w:val="22"/>
          <w:szCs w:val="22"/>
          <w:u w:val="single"/>
        </w:rPr>
        <w:t>utp</w:t>
      </w:r>
      <w:r w:rsidRPr="00F55CC3">
        <w:rPr>
          <w:sz w:val="22"/>
          <w:szCs w:val="22"/>
          <w:u w:val="single"/>
        </w:rPr>
        <w:t>.sberbank-ast.ru</w:t>
      </w:r>
      <w:r w:rsidRPr="00FF5E12">
        <w:rPr>
          <w:sz w:val="22"/>
          <w:szCs w:val="22"/>
        </w:rPr>
        <w:t xml:space="preserve">, ознакомиться с документацией о предмете торгов можно по адресу местонахождения Организатора аукциона, телефон организатора </w:t>
      </w:r>
      <w:r w:rsidR="00C775FA" w:rsidRPr="00FF5E12">
        <w:rPr>
          <w:sz w:val="22"/>
          <w:szCs w:val="22"/>
        </w:rPr>
        <w:t>8</w:t>
      </w:r>
      <w:r w:rsidRPr="00FF5E12">
        <w:rPr>
          <w:sz w:val="22"/>
          <w:szCs w:val="22"/>
        </w:rPr>
        <w:t>(39139)32673.</w:t>
      </w:r>
    </w:p>
    <w:p w:rsidR="005577F7" w:rsidRPr="00AD54D5" w:rsidRDefault="005577F7" w:rsidP="00FF5E12">
      <w:pPr>
        <w:ind w:firstLine="851"/>
        <w:jc w:val="both"/>
        <w:rPr>
          <w:sz w:val="22"/>
          <w:szCs w:val="22"/>
        </w:rPr>
      </w:pPr>
      <w:r w:rsidRPr="00FF5E12">
        <w:rPr>
          <w:sz w:val="22"/>
          <w:szCs w:val="22"/>
        </w:rPr>
        <w:t xml:space="preserve">1.10.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</w:t>
      </w:r>
      <w:hyperlink r:id="rId10" w:history="1">
        <w:r w:rsidRPr="00F55CC3">
          <w:rPr>
            <w:sz w:val="22"/>
            <w:szCs w:val="22"/>
            <w:u w:val="single"/>
          </w:rPr>
          <w:t>www.torgi.gov.ru</w:t>
        </w:r>
      </w:hyperlink>
      <w:r w:rsidRPr="00F55CC3">
        <w:rPr>
          <w:sz w:val="22"/>
          <w:szCs w:val="22"/>
          <w:u w:val="single"/>
        </w:rPr>
        <w:t>.</w:t>
      </w:r>
      <w:r w:rsidRPr="00AD54D5">
        <w:rPr>
          <w:sz w:val="22"/>
          <w:szCs w:val="22"/>
        </w:rPr>
        <w:t xml:space="preserve"> </w:t>
      </w:r>
      <w:r w:rsidRPr="00FF5E12">
        <w:rPr>
          <w:sz w:val="22"/>
          <w:szCs w:val="22"/>
        </w:rPr>
        <w:t>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  <w:r w:rsidRPr="00AD54D5">
        <w:rPr>
          <w:sz w:val="22"/>
          <w:szCs w:val="22"/>
        </w:rPr>
        <w:t xml:space="preserve"> 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1.11. </w:t>
      </w:r>
      <w:r w:rsidRPr="00FF5E12">
        <w:rPr>
          <w:sz w:val="22"/>
          <w:szCs w:val="22"/>
        </w:rPr>
        <w:t>Сведения о предмете электронного аукциона</w:t>
      </w:r>
      <w:r w:rsidRPr="00AD54D5">
        <w:rPr>
          <w:sz w:val="22"/>
          <w:szCs w:val="22"/>
        </w:rPr>
        <w:t>:</w:t>
      </w:r>
    </w:p>
    <w:p w:rsidR="003D3ADD" w:rsidRPr="00AD54D5" w:rsidRDefault="00FB5520" w:rsidP="00FF5E12">
      <w:pPr>
        <w:tabs>
          <w:tab w:val="left" w:pos="540"/>
        </w:tabs>
        <w:ind w:firstLine="851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Лот № </w:t>
      </w:r>
      <w:r w:rsidR="004A2BD6" w:rsidRPr="00AD54D5">
        <w:rPr>
          <w:sz w:val="22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5223"/>
      </w:tblGrid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Предмет аукциона</w:t>
            </w:r>
          </w:p>
        </w:tc>
        <w:tc>
          <w:tcPr>
            <w:tcW w:w="5390" w:type="dxa"/>
          </w:tcPr>
          <w:p w:rsidR="003D3ADD" w:rsidRPr="00AD54D5" w:rsidRDefault="00143A65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Право на заключение договора аренды земельного участка</w:t>
            </w:r>
          </w:p>
        </w:tc>
      </w:tr>
      <w:tr w:rsidR="003D3ADD" w:rsidRPr="00AD54D5" w:rsidTr="00AD54D5">
        <w:tc>
          <w:tcPr>
            <w:tcW w:w="4180" w:type="dxa"/>
          </w:tcPr>
          <w:p w:rsidR="003D3ADD" w:rsidRPr="00AD54D5" w:rsidRDefault="003D3ADD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Срок аренды </w:t>
            </w:r>
          </w:p>
        </w:tc>
        <w:tc>
          <w:tcPr>
            <w:tcW w:w="5390" w:type="dxa"/>
          </w:tcPr>
          <w:p w:rsidR="003D3ADD" w:rsidRPr="00AD54D5" w:rsidRDefault="003A2E3A" w:rsidP="00B44666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4666">
              <w:rPr>
                <w:sz w:val="22"/>
                <w:szCs w:val="22"/>
              </w:rPr>
              <w:t>0</w:t>
            </w:r>
            <w:r w:rsidR="00143A65" w:rsidRPr="00AD54D5">
              <w:rPr>
                <w:sz w:val="22"/>
                <w:szCs w:val="22"/>
              </w:rPr>
              <w:t xml:space="preserve"> лет</w:t>
            </w:r>
          </w:p>
        </w:tc>
      </w:tr>
      <w:tr w:rsidR="00632D15" w:rsidRPr="00AD54D5" w:rsidTr="00632D15">
        <w:tc>
          <w:tcPr>
            <w:tcW w:w="4180" w:type="dxa"/>
          </w:tcPr>
          <w:p w:rsidR="00632D15" w:rsidRPr="00AD54D5" w:rsidRDefault="00632D15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5390" w:type="dxa"/>
            <w:vAlign w:val="center"/>
          </w:tcPr>
          <w:p w:rsidR="008C6098" w:rsidRPr="00236A6C" w:rsidRDefault="008C6098" w:rsidP="00236A6C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24:42:2401001:1161</w:t>
            </w:r>
          </w:p>
          <w:p w:rsidR="00632D15" w:rsidRPr="00632D15" w:rsidRDefault="00632D15" w:rsidP="00236A6C">
            <w:pPr>
              <w:ind w:left="255"/>
              <w:jc w:val="both"/>
              <w:rPr>
                <w:sz w:val="22"/>
                <w:szCs w:val="22"/>
              </w:rPr>
            </w:pP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Местонахождение земельного участка</w:t>
            </w:r>
          </w:p>
        </w:tc>
        <w:tc>
          <w:tcPr>
            <w:tcW w:w="5390" w:type="dxa"/>
            <w:vAlign w:val="center"/>
          </w:tcPr>
          <w:p w:rsidR="00B44666" w:rsidRPr="00236A6C" w:rsidRDefault="008C6098" w:rsidP="00236A6C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Российская Федерация, Красноярский край, муниципальный район Шушенский, городское поселение</w:t>
            </w:r>
            <w:r w:rsidRPr="00236A6C">
              <w:rPr>
                <w:sz w:val="22"/>
                <w:szCs w:val="22"/>
              </w:rPr>
              <w:br/>
              <w:t>поселок Шушенское, поселок городского типа Шушенское, ул.Первомайская, в районе ПТФ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Общая площадь, кв.м</w:t>
            </w:r>
          </w:p>
        </w:tc>
        <w:tc>
          <w:tcPr>
            <w:tcW w:w="5390" w:type="dxa"/>
            <w:vAlign w:val="center"/>
          </w:tcPr>
          <w:p w:rsidR="00B44666" w:rsidRPr="003C41E0" w:rsidRDefault="008C6098" w:rsidP="003C41E0">
            <w:pPr>
              <w:ind w:left="2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</w:tr>
      <w:tr w:rsidR="00B44666" w:rsidRPr="00AD54D5" w:rsidTr="00B44666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5390" w:type="dxa"/>
            <w:vAlign w:val="center"/>
          </w:tcPr>
          <w:p w:rsidR="00B44666" w:rsidRPr="003C41E0" w:rsidRDefault="00B44666" w:rsidP="003C41E0">
            <w:pPr>
              <w:ind w:left="255"/>
              <w:jc w:val="both"/>
              <w:rPr>
                <w:sz w:val="22"/>
                <w:szCs w:val="22"/>
              </w:rPr>
            </w:pPr>
            <w:r w:rsidRPr="003C41E0">
              <w:rPr>
                <w:sz w:val="22"/>
                <w:szCs w:val="22"/>
              </w:rPr>
              <w:t>Земли населенных пунктов</w:t>
            </w:r>
          </w:p>
        </w:tc>
      </w:tr>
      <w:tr w:rsidR="00B44666" w:rsidRPr="00AD54D5" w:rsidTr="003A2E3A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5390" w:type="dxa"/>
            <w:vAlign w:val="center"/>
          </w:tcPr>
          <w:p w:rsidR="00B44666" w:rsidRPr="00236A6C" w:rsidRDefault="008C6098" w:rsidP="00236A6C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Магазины (код 4.4)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Начальная цена предмета аукциона  на право заключения договора аренды земельного участка (размер ежегодной арендной платы), руб.</w:t>
            </w:r>
          </w:p>
        </w:tc>
        <w:tc>
          <w:tcPr>
            <w:tcW w:w="5390" w:type="dxa"/>
          </w:tcPr>
          <w:p w:rsidR="00B44666" w:rsidRPr="00AD54D5" w:rsidRDefault="008C6098" w:rsidP="00246D08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280000</w:t>
            </w:r>
            <w:r w:rsidR="00F47A5B" w:rsidRPr="00236A6C">
              <w:rPr>
                <w:sz w:val="22"/>
                <w:szCs w:val="22"/>
              </w:rPr>
              <w:t>,0</w:t>
            </w:r>
            <w:r w:rsidRPr="00236A6C">
              <w:rPr>
                <w:sz w:val="22"/>
                <w:szCs w:val="22"/>
              </w:rPr>
              <w:t xml:space="preserve"> (двести восемьдесят тысяч) рублей.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Сумма задатка для участия в аукционе, руб. </w:t>
            </w:r>
          </w:p>
        </w:tc>
        <w:tc>
          <w:tcPr>
            <w:tcW w:w="5390" w:type="dxa"/>
          </w:tcPr>
          <w:p w:rsidR="00B44666" w:rsidRPr="00AD54D5" w:rsidRDefault="00F47A5B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56000,0 (пятьдесят шесть тысяч) рублей.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  <w:lang w:val="en-US"/>
              </w:rPr>
            </w:pPr>
            <w:r w:rsidRPr="00AD54D5">
              <w:rPr>
                <w:sz w:val="22"/>
                <w:szCs w:val="22"/>
              </w:rPr>
              <w:t>Реквизиты счета для перечисления задатка</w:t>
            </w:r>
          </w:p>
          <w:p w:rsidR="00B44666" w:rsidRPr="00AD54D5" w:rsidRDefault="00B44666" w:rsidP="008E64BF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В назначении платежа необходимо указание «перечисление денежных средств в качестве задатка (ИНН</w:t>
            </w:r>
            <w:r w:rsidR="00BD0AAF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плательщика)», а так же указывать «без НДС или НДС не облагается».</w:t>
            </w:r>
          </w:p>
          <w:p w:rsidR="00B44666" w:rsidRPr="00AD54D5" w:rsidRDefault="00B44666" w:rsidP="00F55CC3">
            <w:pPr>
              <w:pStyle w:val="Normal0"/>
              <w:widowControl w:val="0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Порядок пополнения лицевого счета с целью дальнейшего использования денежных средств в качестве</w:t>
            </w:r>
            <w:r w:rsidR="00F55CC3">
              <w:rPr>
                <w:sz w:val="22"/>
                <w:szCs w:val="22"/>
              </w:rPr>
              <w:t xml:space="preserve"> </w:t>
            </w:r>
            <w:r w:rsidRPr="00AD54D5">
              <w:rPr>
                <w:sz w:val="22"/>
                <w:szCs w:val="22"/>
              </w:rPr>
              <w:t>обеспечения заявки: https://utp.sberbank-ast.ru/Main/Notice/697/Requisites</w:t>
            </w:r>
          </w:p>
        </w:tc>
        <w:tc>
          <w:tcPr>
            <w:tcW w:w="5390" w:type="dxa"/>
          </w:tcPr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ПОЛУЧАТЕЛЬ: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Наименование: АО "Сбербанк-АСТ"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ИНН: 7707308480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КПП: 770401001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Расчетный счет: 40702810300020038047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БАНК ПОЛУЧАТЕЛЯ: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Наименование банка: ПАО "СБЕРБАНК РОССИИ" Г. МОСКВА</w:t>
            </w:r>
          </w:p>
          <w:p w:rsidR="00B44666" w:rsidRPr="00AD54D5" w:rsidRDefault="00B44666" w:rsidP="008927E6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БИК: 044525225</w:t>
            </w:r>
          </w:p>
          <w:p w:rsidR="00B44666" w:rsidRPr="00AD54D5" w:rsidRDefault="00B44666" w:rsidP="008E64BF">
            <w:pPr>
              <w:ind w:left="255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Корреспондентский счет: 30101810400000000225</w:t>
            </w:r>
          </w:p>
          <w:p w:rsidR="00B44666" w:rsidRPr="00AD54D5" w:rsidRDefault="00B44666" w:rsidP="00DA258E">
            <w:pPr>
              <w:rPr>
                <w:sz w:val="22"/>
                <w:szCs w:val="22"/>
              </w:rPr>
            </w:pPr>
          </w:p>
          <w:p w:rsidR="00B44666" w:rsidRPr="00AD54D5" w:rsidRDefault="00B44666" w:rsidP="00DA258E">
            <w:pPr>
              <w:tabs>
                <w:tab w:val="left" w:pos="997"/>
              </w:tabs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ab/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927E6">
            <w:pPr>
              <w:ind w:firstLine="426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Величина повышения начальной цены предмета аукциона – «шаг аукциона», руб. </w:t>
            </w:r>
          </w:p>
        </w:tc>
        <w:tc>
          <w:tcPr>
            <w:tcW w:w="5390" w:type="dxa"/>
          </w:tcPr>
          <w:p w:rsidR="00B44666" w:rsidRPr="00246D08" w:rsidRDefault="00F47A5B" w:rsidP="00161AB6">
            <w:pPr>
              <w:ind w:left="255"/>
              <w:jc w:val="both"/>
              <w:rPr>
                <w:sz w:val="22"/>
                <w:szCs w:val="22"/>
              </w:rPr>
            </w:pPr>
            <w:r w:rsidRPr="00236A6C">
              <w:rPr>
                <w:sz w:val="22"/>
                <w:szCs w:val="22"/>
              </w:rPr>
              <w:t>8400,0 (восемь тысяч четыреста) рублей.</w:t>
            </w:r>
          </w:p>
        </w:tc>
      </w:tr>
      <w:tr w:rsidR="00B44666" w:rsidRPr="00AD54D5" w:rsidTr="00246D08">
        <w:tc>
          <w:tcPr>
            <w:tcW w:w="4180" w:type="dxa"/>
          </w:tcPr>
          <w:p w:rsidR="00B44666" w:rsidRPr="00F3250B" w:rsidRDefault="00B44666" w:rsidP="00246D08">
            <w:pPr>
              <w:jc w:val="both"/>
              <w:rPr>
                <w:color w:val="000000"/>
                <w:sz w:val="23"/>
                <w:szCs w:val="23"/>
              </w:rPr>
            </w:pPr>
            <w:r w:rsidRPr="00F3250B">
              <w:rPr>
                <w:color w:val="000000"/>
                <w:sz w:val="23"/>
                <w:szCs w:val="23"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сервитута:</w:t>
            </w:r>
          </w:p>
        </w:tc>
        <w:tc>
          <w:tcPr>
            <w:tcW w:w="5390" w:type="dxa"/>
            <w:vAlign w:val="center"/>
          </w:tcPr>
          <w:p w:rsidR="00B44666" w:rsidRPr="003C41E0" w:rsidRDefault="00A3721B" w:rsidP="00BD0AAF">
            <w:pPr>
              <w:ind w:left="255"/>
              <w:jc w:val="both"/>
              <w:rPr>
                <w:sz w:val="22"/>
                <w:szCs w:val="22"/>
              </w:rPr>
            </w:pPr>
            <w:r w:rsidRPr="00194323">
              <w:rPr>
                <w:sz w:val="22"/>
                <w:szCs w:val="22"/>
              </w:rPr>
              <w:t>Земельный участок полностью расположен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границах зоны с реестровым номером 24:00-6.18931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от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28.04.2022, ограничение использования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земельного участка в пределах зоны: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Приаэродромная территория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аэродрома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Шушенское, вид/наименование: Приаэродромная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территория аэродрома Шушенское, тип: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Охранная зона транспорта, дата решения: 12.11.2021, номер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решения: 300-П, наименование ОГВ/ОМСУ: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КРАСНОЯРСКОЕ МЕЖРЕГИОНАЛЬНОЕ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 УПРАВЛЕНИЕ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 ФЕДЕРАЛЬНОГО АГЕНТСТВА ВОЗДУШНОГО ТРАНСПОРТА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Земельный участок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полностью расположен в границах зоны с реестровым номером 24:00-6.18927 от 28.04.2022, ограничение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использования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земельного участка в пределах зоны: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соответствии п. 2в Правил выделения 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подзон, утвержденных Постановлением Правительства РФ от 2 декабря 2017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г. № 1460 при установлении третьей подзоны приаэродромной территории устанавливаются ограничения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 xml:space="preserve">использования </w:t>
            </w:r>
            <w:r w:rsidRPr="00194323">
              <w:rPr>
                <w:sz w:val="22"/>
                <w:szCs w:val="22"/>
              </w:rPr>
              <w:lastRenderedPageBreak/>
              <w:t>объектов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недвижимости и осуществления деятельности: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запрещается размещать объекты,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высота которых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превышает ограничения, установленные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уполномоченным Правительством Российской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Федерации федеральным органом исполнительной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власти (далее - уполномоченный федеральный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орган)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 установлении соответствующей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территории., вид/наименование: Третья подзона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аэродрома Шушенское, тип: Охранная 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транспорта, дата решения: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12.11.2021, номер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решения: 300-П, наименование ОГВ/ОМСУ: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КРАСНОЯРСКОЕ МЕЖРЕГИОНАЛЬНОЕ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 УПРАВЛЕНИЕ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 ТРАНСПОРТА ФЕДЕРАЛЬНОГО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АГЕНТСТВА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 ТРАНСПОРТА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Земельный участок полностью расположен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границах зоны с реестровым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номером 24:00-6.18929 от 28.04.2022, ограничение использования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земельного участка в пределах зоны: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соответствии п. 2д Правил выделения 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подзон, утвержденных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Постановлением Правительства РФ от 2 декабря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2017 г. № 1460 при установлении пятой подзоны</w:t>
            </w:r>
            <w:r w:rsidRPr="00194323">
              <w:rPr>
                <w:sz w:val="22"/>
                <w:szCs w:val="22"/>
              </w:rPr>
              <w:br/>
              <w:t>приаэродромной территории устанавливаются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использования объектов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недвижимости 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осуществления деятельности: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запрещается размещать опасные производственные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объекты, определенные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Федеральным законом "О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промышленной безопасности опасных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производственных объектов",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функционирование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которых может повлиять на безопасность полетов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воздушных судов.,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вид/наименование: Пятая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подзона приаэродромной территории аэродрома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Шушенское, тип: Охранная 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транспорта, дата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решения: 12.11.2021, номер решения: 300-П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 xml:space="preserve"> наименование ОГВ/ОМСУ: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МЕЖРЕГИОНАЛЬНОЕ ТЕРРИТОРИАЛЬНОЕ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УПРАВЛЕНИЕ ВОЗДУШНОГО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ФЕДЕРАЛЬНОГО АГЕНТСТВА ВОЗДУШНОГО ТРАНСПОРТА Земельный участок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полностью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расположен в границах зоны с реестровым номером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24:00-6.18930 от 28.04.2022, ограничение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использования земельного участка в пределах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зоны: В соответствии с п. 2е Правил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выделения на приаэродромной территории подзон, утвержденных Постановлением Правительства РФ от 2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декабря 2017 г. № 1460 при установлении шестой подзоны приаэродромной территории устанавливаются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использования объектов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недвижимости и осуществления деятельности: запрещается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размещать объекты, способствующие привлечению и массовому скоплению птиц.,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вид/наименование: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Шестая подзона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аэродрома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Шушенское, тип: Охранная зона транспорта, дата</w:t>
            </w:r>
            <w:r w:rsidRPr="00194323">
              <w:rPr>
                <w:sz w:val="22"/>
                <w:szCs w:val="22"/>
              </w:rPr>
              <w:br/>
              <w:t>решения: 12.11.2021, номер решения: 300-П,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lastRenderedPageBreak/>
              <w:t>наименование ОГВ/ОМСУ: КРАСНОЯРСКОЕ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МЕЖРЕГИОНАЛЬНОЕ ТЕРРИТОРИАЛЬНОЕ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УПРАВЛЕНИЕ ВОЗДУШНОГО ТРАНСПОРТА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ФЕДЕРАЛЬНОГО АГЕНТСТВА ВОЗДУШНОГО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 Земельный участок полностью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расположен в границах зоны с реестровым номером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24:00-6.18838 от 19.04.2021, ограничение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использования земельного участка в пределах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зоны: СанПиН 2.1.4.1110-02 Зоны санитарной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охраны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источников водоснабжения и водопроводов питьевого назначения, вид/наименование: 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санитарной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охраны источника водоснабжения и водопроводов питьевого назначения филиала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«Минусинская ТЭЦ»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Акционерного общества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«Енисейская территориальная генерирующая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компания (ТГК-13)». 2 пояс, тип: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Зона санитарной охраны источников водоснабжения и водопроводов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питьевого назначения, дата решения: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31.10.2016, номер решения: 1/617-од, наименование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ОГВ/ОМСУ: Министерство экологии 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рационального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природопользования Красноярского края Земельный участок полностью расположен в границах зоны с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реестровым номером 24:00-6.18837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от 19.04.2021, ограничение использования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земельного участка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пределах зоны: СанПиН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2.1.4.1110-02 Зоны санитарной охраны источников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водоснабжения и водопроводов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питьевого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назначения, вид/наименование: зона санитарной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охраны источника водоснабжения 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водопроводов питьевого назначения филиала «Минусинская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ТЭЦ» Акционерного общества «Енисейская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территориальная генерирующая компания (ТГК-13)». 3 пояс, тип: Зона санитарной охраны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источников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водоснабжения и водопроводов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питьевого назначения, дата решения: 31.10.2016,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номер решения: 1/617-од,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наименование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ОГВ/ОМСУ: Министерство природных ресурсов 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экологии Красноярского края Земельный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участок полностью расположен в границах зоны с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реестровым номером 24:00-6.18928 от 28.04.2022,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ограничение использования земельного участка в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пределах зоны: В соответствии п. 2г Правил выделения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на приаэродромной территории подзон,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утвержденных Постановлением Правительства РФ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от 2 декабря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2017 г. № 1460 при установлении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четвертой подзоны приаэродромной территории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устанавливаются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использования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объектов недвижимости и осуществления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деятельности: запрещается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размещать объекты,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создающие помехи в работе наземных объектов средств и систем обслуживания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движения, навигации, посадки и связи,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предназначенных для организации воздушного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движения и расположенных вне первой подзоны.,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вид/наименование: Четвертая подзона</w:t>
            </w:r>
            <w:r w:rsidR="00194323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аэродрома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lastRenderedPageBreak/>
              <w:t>Шушенское, тип: Охранная зона транспорта, дата решения: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12.11.2021, номер решения: 300-П,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наименование ОГВ/ОМСУ: КРАСНОЯРСКОЕ МЕЖРЕГИОНАЛЬНОЕ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 УПРАВЛЕНИЕ ВОЗДУШНОГО ТРАНСПОРТА ФЕДЕРАЛЬНОГО АГЕНТСТВА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 ТРАНСПОРТА</w:t>
            </w:r>
          </w:p>
        </w:tc>
      </w:tr>
      <w:tr w:rsidR="00B44666" w:rsidRPr="00AD54D5" w:rsidTr="00AD54D5">
        <w:tc>
          <w:tcPr>
            <w:tcW w:w="4180" w:type="dxa"/>
          </w:tcPr>
          <w:p w:rsidR="00B44666" w:rsidRPr="00AD54D5" w:rsidRDefault="00B44666" w:rsidP="008E11C4">
            <w:pPr>
              <w:jc w:val="both"/>
              <w:rPr>
                <w:color w:val="000000"/>
                <w:sz w:val="22"/>
                <w:szCs w:val="22"/>
              </w:rPr>
            </w:pPr>
            <w:r w:rsidRPr="001E7026">
              <w:rPr>
                <w:color w:val="000000"/>
                <w:sz w:val="22"/>
                <w:szCs w:val="22"/>
              </w:rPr>
              <w:lastRenderedPageBreak/>
              <w:t>Сведения об ограничениях права на объект недвижимости, обременениях данного объекта:</w:t>
            </w:r>
          </w:p>
        </w:tc>
        <w:tc>
          <w:tcPr>
            <w:tcW w:w="5390" w:type="dxa"/>
            <w:vAlign w:val="center"/>
          </w:tcPr>
          <w:p w:rsidR="00A3721B" w:rsidRPr="00194323" w:rsidRDefault="00A3721B" w:rsidP="0086267D">
            <w:pPr>
              <w:ind w:left="255"/>
              <w:jc w:val="both"/>
              <w:rPr>
                <w:sz w:val="22"/>
                <w:szCs w:val="22"/>
              </w:rPr>
            </w:pPr>
            <w:r w:rsidRPr="00194323">
              <w:rPr>
                <w:sz w:val="22"/>
                <w:szCs w:val="22"/>
              </w:rPr>
              <w:t>Сведения об ограничениях права на объект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недвижимости, обременениях данного объекта, не</w:t>
            </w:r>
            <w:r w:rsidRPr="00194323">
              <w:rPr>
                <w:sz w:val="22"/>
                <w:szCs w:val="22"/>
              </w:rPr>
              <w:br/>
              <w:t>зарегистрированных в реестре прав, ограничений прав и обременений недвижимого имущества: вид</w:t>
            </w:r>
            <w:r w:rsidRPr="00194323">
              <w:rPr>
                <w:sz w:val="22"/>
                <w:szCs w:val="22"/>
              </w:rPr>
              <w:br/>
              <w:t>ограничения (обременения): ограничения прав на земельный участок, предусмотренные статьей 56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Земельного кодекса Российской Федерации; срок действия: c 19.10.2023; реквизиты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документа-основания: приказ "Об установлении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аэродрома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Шушенское" от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12.11.2021 № 300-П выдан: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КРАСНОЯРСКОЕ МЕЖРЕГИОНАЛЬНОЕ ТЕРРИТОРИАЛЬНОЕ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УПРАВЛЕНИЕ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 ФЕДЕРАЛЬНОГО АГЕНТСТВА ВОЗДУШНОГО ТРАНСПОРТА. вид ограничения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(обременения):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прав на земельный участок, предусмотренные статьей 56 Земельного кодекса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Российской Федерации; срок действия: c 19.10.2023; реквизиты документа-основания: приказ "Об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установлении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аэродрома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Шушенское" от 12.11.2021 № 300-П выдан: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КРАСНОЯРСКОЕ МЕЖРЕГИОНАЛЬНОЕ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 УПРАВЛЕНИЕ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 ФЕДЕРАЛЬНОГО</w:t>
            </w:r>
            <w:r w:rsidRPr="00194323">
              <w:rPr>
                <w:sz w:val="22"/>
                <w:szCs w:val="22"/>
              </w:rPr>
              <w:br/>
              <w:t>АГЕНТСТВА ВОЗДУШНОГО ТРАНСПОРТА. вид ограничения (обременения): ограничения прав на</w:t>
            </w:r>
            <w:r w:rsidRPr="00194323">
              <w:rPr>
                <w:sz w:val="22"/>
                <w:szCs w:val="22"/>
              </w:rPr>
              <w:br/>
              <w:t>земельный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участок, предусмотренные статьей 56 Земельного кодекса Российской Федерации; срок действия: c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19.10.2023; реквизиты документа-основания: приказ "Об установлении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аэродрома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Шушенское" от 12.11.2021 № 300-П выдан: КРАСНОЯРСКОЕ МЕЖРЕГИОНАЛЬНОЕ</w:t>
            </w:r>
            <w:r w:rsidRPr="00194323">
              <w:rPr>
                <w:sz w:val="22"/>
                <w:szCs w:val="22"/>
              </w:rPr>
              <w:br/>
              <w:t>ТЕРРИТОРИАЛЬНОЕ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УПРАВЛЕНИЕ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 ТРАНСПОРТА ФЕДЕРАЛЬНОГО АГЕНТСТВА ВОЗДУШНОГО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ТРАНСПОРТА. вид ограничения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(обременения): ограничения прав на земельный участок, предусмотренные статьей 56 Земельного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кодекса Российской Федерации; срок действия: c 19.10.2023; реквизиты документа-основания: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приказ "Об установлении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приаэродромной территории аэродрома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Шушенское" от 12.11.2021 № 300-П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выдан: КРАСНОЯРСКОЕ МЕЖРЕГИОНАЛЬНОЕ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 УПРАВЛЕНИЕ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ВОЗДУШНОГО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ТРАНСПОРТА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ФЕДЕРАЛЬНОГО АГЕНТСТВА ВОЗДУШНОГО ТРАНСПОРТА. вид ограничения (обременения):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прав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 xml:space="preserve">на земельный участок, </w:t>
            </w:r>
            <w:r w:rsidRPr="00194323">
              <w:rPr>
                <w:sz w:val="22"/>
                <w:szCs w:val="22"/>
              </w:rPr>
              <w:lastRenderedPageBreak/>
              <w:t>предусмотренные статьей 56 Земельного кодекса Российской Федерации; срок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действия: c 19.10.2023; реквизиты документа-основания: приказ от 31.10.2016 № 1/617-од выдан:</w:t>
            </w:r>
            <w:r w:rsidRPr="00194323">
              <w:rPr>
                <w:sz w:val="22"/>
                <w:szCs w:val="22"/>
              </w:rPr>
              <w:br/>
              <w:t>Министерство экологии и рационального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природопользования Красноярского края. вид ограничения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(обременения): ограничения прав на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земельный участок, предусмотренные статьей 56 Земельного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кодекса Российской Федерации; срок действия: c 19.10.2023; реквизиты документа-основания: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приказ от 31.10.2016 № 1/617-од выдан: Министерство природных ресурсов и экологии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Красноярского края. вид ограничения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(обременения): ограничения прав на земельный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участок,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предусмотренные статьей 56 Земельного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кодекса Российской Федерации; срок действия: c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19.10.2023; реквизиты документа-основания: приказ "Об установлении приаэродромной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территории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аэродрома Шушенское" от 12.11.2021 № 300-П выдан: КРАСНОЯРСКОЕ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МЕЖРЕГИОНАЛЬНОЕ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ТЕРРИТОРИАЛЬНОЕ</w:t>
            </w:r>
            <w:r w:rsidRPr="00194323">
              <w:rPr>
                <w:sz w:val="22"/>
                <w:szCs w:val="22"/>
              </w:rPr>
              <w:br/>
              <w:t>УПРАВЛЕНИЕ ВОЗДУШНОГО ТРАНСПОРТА ФЕДЕРАЛЬНОГО АГЕНТСТВА ВОЗДУШНОГО</w:t>
            </w:r>
            <w:r w:rsidRPr="00194323">
              <w:rPr>
                <w:sz w:val="22"/>
                <w:szCs w:val="22"/>
              </w:rPr>
              <w:br/>
              <w:t>ТРАНСПОРТА. вид ограничения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(обременения): ограничения прав на земельный участок,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предусмотренные статьей 56 Земельного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кодекса Российской Федерации; срок действия: c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30.11.2023; реквизиты документа-основания: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приказ "Об установлении зон затопления,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подтопления территорий, прилегающих к р. Енисей в пгт.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Шушенской Шушенского района</w:t>
            </w:r>
            <w:r w:rsidR="008626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Красноярского края" от 15.09.2023 № 224 выдан: Енисейское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бассейновое водное управление. вид ограничения (обременения): ограничения прав на земельный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участок, предусмотренные статьей 56 Земельного кодекса Российской Федерации; срок действия: c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04.12.2023; реквизиты документа-основания: приказ "Об установлении зон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затопления, подтопления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территорий,</w:t>
            </w:r>
            <w:r w:rsidR="008626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прилегающих к р. Енисей в пгт. Шушенское</w:t>
            </w:r>
            <w:r w:rsidR="007D04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Шушенского района Красноярского края" от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15.09.2023 № 224 выдан: ЕНИСЕЙСКОЕ БАССЕЙНОВОЕ ВОДНОЕ УПРАВЛЕНИЕ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ФЕДЕРАЛЬНОГО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АГЕНТСТВА ВОДНЫХ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РЕСУРСОВ. вид ограничения (обременения):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ограничения прав на земельный участок,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предусмотренные статьей 56 Земельного кодекса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Российской Федерации; срок действия: c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05.12.2023; реквизиты документа-основания: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приказ "Об установлении зон затопления,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подтопления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территорий, прилегающих к р. Енисей в пгт. Шушенское Шушенского района</w:t>
            </w:r>
            <w:r w:rsidR="008626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Красноярского края" от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15.09.2023 № 224 выдан: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Енисейское бассейновое водное управление.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Земельный участок подлежит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снятию с</w:t>
            </w:r>
            <w:r w:rsidR="0086267D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государственного кадастрового учета по истечении пяти лет со дня его государственного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кадастрового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учета, если на него не будут зарегистрированы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 xml:space="preserve">права. </w:t>
            </w:r>
          </w:p>
        </w:tc>
      </w:tr>
      <w:tr w:rsidR="00A3721B" w:rsidRPr="003C41E0" w:rsidTr="003C41E0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1B" w:rsidRPr="00FF5E12" w:rsidRDefault="00A3721B" w:rsidP="00FF5E12">
            <w:pPr>
              <w:jc w:val="both"/>
              <w:rPr>
                <w:color w:val="000000"/>
                <w:sz w:val="22"/>
                <w:szCs w:val="22"/>
              </w:rPr>
            </w:pPr>
            <w:r w:rsidRPr="00FF5E12">
              <w:rPr>
                <w:color w:val="000000"/>
                <w:sz w:val="22"/>
                <w:szCs w:val="22"/>
              </w:rPr>
              <w:lastRenderedPageBreak/>
              <w:t>Сведения о том, что земельный учаcток образован из земель или</w:t>
            </w:r>
            <w:r w:rsidRPr="00FF5E12">
              <w:rPr>
                <w:color w:val="000000"/>
                <w:sz w:val="22"/>
                <w:szCs w:val="22"/>
              </w:rPr>
              <w:br/>
              <w:t>земельного участка, государственная собственность на которые</w:t>
            </w:r>
            <w:r w:rsidRPr="00FF5E12">
              <w:rPr>
                <w:color w:val="000000"/>
                <w:sz w:val="22"/>
                <w:szCs w:val="22"/>
              </w:rPr>
              <w:br/>
              <w:t>не разграничена:</w:t>
            </w:r>
          </w:p>
          <w:p w:rsidR="00A3721B" w:rsidRPr="00AD54D5" w:rsidRDefault="00A3721B" w:rsidP="003C41E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1B" w:rsidRPr="00194323" w:rsidRDefault="00A3721B" w:rsidP="00BD0AAF">
            <w:pPr>
              <w:ind w:left="255"/>
              <w:jc w:val="both"/>
              <w:rPr>
                <w:sz w:val="22"/>
                <w:szCs w:val="22"/>
              </w:rPr>
            </w:pPr>
            <w:r w:rsidRPr="00194323">
              <w:rPr>
                <w:sz w:val="22"/>
                <w:szCs w:val="22"/>
              </w:rPr>
              <w:t>Земельный участок образован из земель или земельного участка, государственная собственность на которые не разграничена. В соответствии с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Федеральным законом от 25 октября 2001 г. № 137-ФЗ "О введении в действие Земельного кодекса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Российской Федерации" орган Администрация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Шушенского района Красноярского края</w:t>
            </w:r>
            <w:r w:rsidR="00BD0AAF">
              <w:rPr>
                <w:sz w:val="22"/>
                <w:szCs w:val="22"/>
              </w:rPr>
              <w:t xml:space="preserve"> </w:t>
            </w:r>
            <w:r w:rsidRPr="00194323">
              <w:rPr>
                <w:sz w:val="22"/>
                <w:szCs w:val="22"/>
              </w:rPr>
              <w:t>уполномочен на распоряжение таким земельным участком.</w:t>
            </w:r>
          </w:p>
        </w:tc>
      </w:tr>
    </w:tbl>
    <w:p w:rsidR="008235E1" w:rsidRDefault="008235E1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</w:p>
    <w:p w:rsidR="00AF359D" w:rsidRDefault="008235E1" w:rsidP="0087398E">
      <w:pPr>
        <w:tabs>
          <w:tab w:val="left" w:pos="851"/>
        </w:tabs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Информация о возможности подключения </w:t>
      </w:r>
      <w:r w:rsidRPr="008D3C9E">
        <w:rPr>
          <w:sz w:val="22"/>
          <w:szCs w:val="22"/>
          <w:u w:val="single"/>
        </w:rPr>
        <w:t>(технологического присоединения)</w:t>
      </w:r>
      <w:r w:rsidRPr="008235E1">
        <w:rPr>
          <w:sz w:val="22"/>
          <w:szCs w:val="22"/>
          <w:u w:val="single"/>
        </w:rPr>
        <w:t xml:space="preserve"> </w:t>
      </w:r>
      <w:r w:rsidRPr="008D3C9E">
        <w:rPr>
          <w:sz w:val="22"/>
          <w:szCs w:val="22"/>
          <w:u w:val="single"/>
        </w:rPr>
        <w:t>объекта</w:t>
      </w:r>
    </w:p>
    <w:p w:rsidR="0087398E" w:rsidRDefault="008235E1" w:rsidP="00AF359D">
      <w:pPr>
        <w:ind w:firstLine="851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Капитального </w:t>
      </w:r>
      <w:r w:rsidR="0087398E" w:rsidRPr="008D3C9E">
        <w:rPr>
          <w:sz w:val="22"/>
          <w:szCs w:val="22"/>
          <w:u w:val="single"/>
        </w:rPr>
        <w:t>строительства к сетям инж</w:t>
      </w:r>
      <w:r w:rsidR="00F069BD">
        <w:rPr>
          <w:sz w:val="22"/>
          <w:szCs w:val="22"/>
          <w:u w:val="single"/>
        </w:rPr>
        <w:t>енерно-технического обеспечения</w:t>
      </w: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</w:p>
    <w:p w:rsidR="00F069BD" w:rsidRDefault="00F069BD" w:rsidP="00F069BD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 xml:space="preserve">МУП Шушенского района «Тепловые и электрические сети» </w:t>
      </w:r>
    </w:p>
    <w:p w:rsidR="0086267D" w:rsidRPr="00F069BD" w:rsidRDefault="0086267D" w:rsidP="00F069BD">
      <w:pPr>
        <w:ind w:firstLine="851"/>
        <w:jc w:val="center"/>
        <w:rPr>
          <w:sz w:val="22"/>
          <w:szCs w:val="22"/>
          <w:u w:val="single"/>
        </w:rPr>
      </w:pPr>
    </w:p>
    <w:p w:rsidR="00AF359D" w:rsidRDefault="00A46F26" w:rsidP="00AF359D">
      <w:pPr>
        <w:ind w:firstLine="851"/>
        <w:jc w:val="both"/>
        <w:rPr>
          <w:sz w:val="22"/>
          <w:szCs w:val="22"/>
        </w:rPr>
      </w:pPr>
      <w:r w:rsidRPr="00A46F26">
        <w:rPr>
          <w:sz w:val="22"/>
          <w:szCs w:val="22"/>
        </w:rPr>
        <w:t xml:space="preserve">МУП Шушенского района </w:t>
      </w:r>
      <w:r w:rsidR="0087398E" w:rsidRPr="00F069BD">
        <w:rPr>
          <w:sz w:val="22"/>
          <w:szCs w:val="22"/>
        </w:rPr>
        <w:t>«Тепловые и электрические сети» информирует о том, что земельный участок, расположенный по адресу:</w:t>
      </w:r>
      <w:r w:rsidR="00F069BD" w:rsidRPr="00F069BD">
        <w:rPr>
          <w:sz w:val="22"/>
          <w:szCs w:val="22"/>
        </w:rPr>
        <w:t xml:space="preserve"> Российская Федерация, Красноя</w:t>
      </w:r>
      <w:r>
        <w:rPr>
          <w:sz w:val="22"/>
          <w:szCs w:val="22"/>
        </w:rPr>
        <w:t>рский край, Шушенский район, пгт</w:t>
      </w:r>
      <w:r w:rsidR="00F069BD" w:rsidRPr="00F069BD">
        <w:rPr>
          <w:sz w:val="22"/>
          <w:szCs w:val="22"/>
        </w:rPr>
        <w:t xml:space="preserve"> Шушенское, ул. Первомайская, планируемого под магазин (код 4.4)</w:t>
      </w:r>
      <w:r>
        <w:rPr>
          <w:sz w:val="22"/>
          <w:szCs w:val="22"/>
        </w:rPr>
        <w:t>,</w:t>
      </w:r>
      <w:r w:rsidR="00F069BD" w:rsidRPr="00F069BD">
        <w:rPr>
          <w:sz w:val="22"/>
          <w:szCs w:val="22"/>
        </w:rPr>
        <w:t xml:space="preserve"> общей площадью 2000 кв.м</w:t>
      </w:r>
      <w:r w:rsidR="00AF359D" w:rsidRPr="00F069BD">
        <w:rPr>
          <w:sz w:val="22"/>
          <w:szCs w:val="22"/>
        </w:rPr>
        <w:t xml:space="preserve">, с кадастровым номером: </w:t>
      </w:r>
      <w:r w:rsidR="00F069BD" w:rsidRPr="00F069BD">
        <w:rPr>
          <w:sz w:val="22"/>
          <w:szCs w:val="22"/>
        </w:rPr>
        <w:t>24:42:2401001:1161 не имеет возможности технологического присоединения к сетям инженерно-технического обеспечения - к сетям теплоснабжения.</w:t>
      </w:r>
    </w:p>
    <w:p w:rsidR="0086267D" w:rsidRPr="00F069BD" w:rsidRDefault="0086267D" w:rsidP="00AF359D">
      <w:pPr>
        <w:ind w:firstLine="851"/>
        <w:jc w:val="both"/>
        <w:rPr>
          <w:sz w:val="22"/>
          <w:szCs w:val="22"/>
        </w:rPr>
      </w:pPr>
    </w:p>
    <w:p w:rsidR="00F069BD" w:rsidRDefault="00F069BD" w:rsidP="00F069BD">
      <w:pPr>
        <w:ind w:firstLine="851"/>
        <w:jc w:val="both"/>
        <w:rPr>
          <w:sz w:val="22"/>
          <w:szCs w:val="22"/>
        </w:rPr>
      </w:pPr>
      <w:r w:rsidRPr="00F069BD">
        <w:rPr>
          <w:sz w:val="22"/>
          <w:szCs w:val="22"/>
        </w:rPr>
        <w:t>ВСЛЕДСТВИЕ:</w:t>
      </w:r>
    </w:p>
    <w:p w:rsidR="0086267D" w:rsidRPr="00F069BD" w:rsidRDefault="0086267D" w:rsidP="00F069BD">
      <w:pPr>
        <w:ind w:firstLine="851"/>
        <w:jc w:val="both"/>
        <w:rPr>
          <w:sz w:val="22"/>
          <w:szCs w:val="22"/>
        </w:rPr>
      </w:pPr>
    </w:p>
    <w:p w:rsidR="00F069BD" w:rsidRPr="008235E1" w:rsidRDefault="00F069BD" w:rsidP="00F069B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F069BD">
        <w:rPr>
          <w:sz w:val="22"/>
          <w:szCs w:val="22"/>
        </w:rPr>
        <w:t xml:space="preserve"> Отсутствия свободной</w:t>
      </w:r>
      <w:r w:rsidRPr="00F069BD">
        <w:rPr>
          <w:sz w:val="22"/>
          <w:szCs w:val="22"/>
        </w:rPr>
        <w:tab/>
        <w:t>мощности</w:t>
      </w:r>
      <w:r w:rsidRPr="00F069BD">
        <w:rPr>
          <w:sz w:val="22"/>
          <w:szCs w:val="22"/>
        </w:rPr>
        <w:tab/>
        <w:t>в соответствующей (ближайшей) точке технологического присоединения;</w:t>
      </w:r>
    </w:p>
    <w:p w:rsidR="00F069BD" w:rsidRPr="008235E1" w:rsidRDefault="00F069BD" w:rsidP="00F069B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F069BD">
        <w:rPr>
          <w:sz w:val="22"/>
          <w:szCs w:val="22"/>
        </w:rPr>
        <w:t xml:space="preserve"> Отсутствия утвержденной в установленном порядке инвестиционной программы с наличием мероприятий по развитию системы теплоснабжения и снятию технических ограничений, позволяющих</w:t>
      </w:r>
      <w:r w:rsidRPr="00F069BD">
        <w:rPr>
          <w:sz w:val="22"/>
          <w:szCs w:val="22"/>
        </w:rPr>
        <w:tab/>
        <w:t>обеспечить</w:t>
      </w:r>
      <w:r w:rsidRPr="00F069BD">
        <w:rPr>
          <w:sz w:val="22"/>
          <w:szCs w:val="22"/>
        </w:rPr>
        <w:tab/>
        <w:t>техническую возможность подключения (технологического присоединения) к системе теплоснабжения;</w:t>
      </w:r>
    </w:p>
    <w:p w:rsidR="00F069BD" w:rsidRDefault="00F069BD" w:rsidP="00F069BD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F069BD">
        <w:rPr>
          <w:sz w:val="22"/>
          <w:szCs w:val="22"/>
        </w:rPr>
        <w:t xml:space="preserve"> В схеме теплоснабжения отсутствует перспективная нагрузка по указанному адресу, а также не предусмотрено подключение объектов капитального строительства к сетям инженерно-технического обеспечения - к центральному теплоснабжению.</w:t>
      </w:r>
    </w:p>
    <w:p w:rsidR="009B2A39" w:rsidRPr="008235E1" w:rsidRDefault="009B2A39" w:rsidP="00F069BD">
      <w:pPr>
        <w:ind w:firstLine="851"/>
        <w:jc w:val="both"/>
        <w:rPr>
          <w:sz w:val="22"/>
          <w:szCs w:val="22"/>
        </w:rPr>
      </w:pPr>
    </w:p>
    <w:p w:rsidR="00F069BD" w:rsidRPr="00561571" w:rsidRDefault="00F069BD" w:rsidP="00AF359D">
      <w:pPr>
        <w:ind w:firstLine="851"/>
        <w:jc w:val="both"/>
        <w:rPr>
          <w:sz w:val="22"/>
          <w:szCs w:val="22"/>
        </w:rPr>
      </w:pPr>
    </w:p>
    <w:p w:rsidR="000D0422" w:rsidRDefault="009B2A39" w:rsidP="009B2A39">
      <w:pPr>
        <w:ind w:firstLine="851"/>
        <w:jc w:val="center"/>
        <w:rPr>
          <w:sz w:val="22"/>
          <w:szCs w:val="22"/>
          <w:u w:val="single"/>
        </w:rPr>
      </w:pPr>
      <w:r w:rsidRPr="00F069BD">
        <w:rPr>
          <w:sz w:val="22"/>
          <w:szCs w:val="22"/>
          <w:u w:val="single"/>
        </w:rPr>
        <w:t>МУП Шушенского района «</w:t>
      </w:r>
      <w:r>
        <w:rPr>
          <w:sz w:val="22"/>
          <w:szCs w:val="22"/>
          <w:u w:val="single"/>
        </w:rPr>
        <w:t>Водоканал»</w:t>
      </w:r>
    </w:p>
    <w:p w:rsidR="009B2A39" w:rsidRDefault="009B2A39" w:rsidP="009B2A39">
      <w:pPr>
        <w:ind w:firstLine="851"/>
        <w:jc w:val="center"/>
        <w:rPr>
          <w:sz w:val="22"/>
          <w:szCs w:val="22"/>
        </w:rPr>
      </w:pPr>
    </w:p>
    <w:p w:rsidR="00561571" w:rsidRPr="0086267D" w:rsidRDefault="007108FF" w:rsidP="009B2A39">
      <w:pPr>
        <w:ind w:firstLine="851"/>
        <w:jc w:val="both"/>
        <w:rPr>
          <w:b/>
          <w:sz w:val="22"/>
          <w:szCs w:val="22"/>
        </w:rPr>
      </w:pPr>
      <w:r w:rsidRPr="00A46F26">
        <w:rPr>
          <w:sz w:val="22"/>
          <w:szCs w:val="22"/>
        </w:rPr>
        <w:t>МУП</w:t>
      </w:r>
      <w:r w:rsidR="009B2A39" w:rsidRPr="009B2A39">
        <w:rPr>
          <w:sz w:val="22"/>
          <w:szCs w:val="22"/>
        </w:rPr>
        <w:t xml:space="preserve"> </w:t>
      </w:r>
      <w:r w:rsidR="009B2A39" w:rsidRPr="00A46F26">
        <w:rPr>
          <w:sz w:val="22"/>
          <w:szCs w:val="22"/>
        </w:rPr>
        <w:t>Шушенского района</w:t>
      </w:r>
      <w:r w:rsidRPr="007D4AC3">
        <w:rPr>
          <w:sz w:val="22"/>
          <w:szCs w:val="22"/>
        </w:rPr>
        <w:t xml:space="preserve"> </w:t>
      </w:r>
      <w:r w:rsidR="00E17610">
        <w:rPr>
          <w:sz w:val="22"/>
          <w:szCs w:val="22"/>
        </w:rPr>
        <w:t>«Водо</w:t>
      </w:r>
      <w:r>
        <w:rPr>
          <w:sz w:val="22"/>
          <w:szCs w:val="22"/>
        </w:rPr>
        <w:t>канал</w:t>
      </w:r>
      <w:r w:rsidR="00E17610">
        <w:rPr>
          <w:sz w:val="22"/>
          <w:szCs w:val="22"/>
        </w:rPr>
        <w:t xml:space="preserve">» </w:t>
      </w:r>
      <w:r w:rsidR="009B2A39" w:rsidRPr="00561571">
        <w:rPr>
          <w:sz w:val="22"/>
          <w:szCs w:val="22"/>
        </w:rPr>
        <w:t>сообщае</w:t>
      </w:r>
      <w:r w:rsidR="009B2A39">
        <w:rPr>
          <w:sz w:val="22"/>
          <w:szCs w:val="22"/>
        </w:rPr>
        <w:t>м</w:t>
      </w:r>
      <w:r w:rsidR="009B2A39" w:rsidRPr="00561571">
        <w:rPr>
          <w:sz w:val="22"/>
          <w:szCs w:val="22"/>
        </w:rPr>
        <w:t>, что земельный участок</w:t>
      </w:r>
      <w:r w:rsidR="009B2A39">
        <w:rPr>
          <w:sz w:val="22"/>
          <w:szCs w:val="22"/>
        </w:rPr>
        <w:t xml:space="preserve">, расположенный </w:t>
      </w:r>
      <w:r w:rsidR="009B2A39" w:rsidRPr="007D4AC3">
        <w:rPr>
          <w:sz w:val="22"/>
          <w:szCs w:val="22"/>
        </w:rPr>
        <w:t>по адресу</w:t>
      </w:r>
      <w:r w:rsidR="009B2A39">
        <w:rPr>
          <w:sz w:val="22"/>
          <w:szCs w:val="22"/>
        </w:rPr>
        <w:t>:</w:t>
      </w:r>
      <w:r w:rsidR="009B2A39" w:rsidRPr="007D4AC3">
        <w:rPr>
          <w:sz w:val="22"/>
          <w:szCs w:val="22"/>
        </w:rPr>
        <w:t xml:space="preserve"> </w:t>
      </w:r>
      <w:r w:rsidR="009B2A39" w:rsidRPr="00F069BD">
        <w:rPr>
          <w:sz w:val="22"/>
          <w:szCs w:val="22"/>
        </w:rPr>
        <w:t>Российская Федерация, Красноя</w:t>
      </w:r>
      <w:r w:rsidR="009B2A39">
        <w:rPr>
          <w:sz w:val="22"/>
          <w:szCs w:val="22"/>
        </w:rPr>
        <w:t>рский край, Шушенский район, пгт</w:t>
      </w:r>
      <w:r w:rsidR="009B2A39" w:rsidRPr="00F069BD">
        <w:rPr>
          <w:sz w:val="22"/>
          <w:szCs w:val="22"/>
        </w:rPr>
        <w:t xml:space="preserve"> Шушенское, ул. Первомайская, планируемого под магазин (код 4.4)</w:t>
      </w:r>
      <w:r w:rsidR="009B2A39">
        <w:rPr>
          <w:sz w:val="22"/>
          <w:szCs w:val="22"/>
        </w:rPr>
        <w:t>,</w:t>
      </w:r>
      <w:r w:rsidR="009B2A39" w:rsidRPr="00F069BD">
        <w:rPr>
          <w:sz w:val="22"/>
          <w:szCs w:val="22"/>
        </w:rPr>
        <w:t xml:space="preserve"> общей площадью 2000 кв.м, с кадастровым номером: 24:42:2401001:1161</w:t>
      </w:r>
      <w:r w:rsidR="009B2A39">
        <w:rPr>
          <w:sz w:val="22"/>
          <w:szCs w:val="22"/>
        </w:rPr>
        <w:t xml:space="preserve">, </w:t>
      </w:r>
      <w:r w:rsidR="009B2A39" w:rsidRPr="0086267D">
        <w:rPr>
          <w:b/>
          <w:sz w:val="22"/>
          <w:szCs w:val="22"/>
          <w:u w:val="single"/>
        </w:rPr>
        <w:t xml:space="preserve">находится в охранной зоне инженерных коммуникаций. </w:t>
      </w:r>
    </w:p>
    <w:p w:rsidR="009B2A39" w:rsidRDefault="009B2A39" w:rsidP="007C0276">
      <w:pPr>
        <w:ind w:firstLine="851"/>
        <w:jc w:val="both"/>
        <w:rPr>
          <w:sz w:val="22"/>
          <w:szCs w:val="22"/>
        </w:rPr>
      </w:pPr>
    </w:p>
    <w:p w:rsidR="007C0276" w:rsidRDefault="007C0276" w:rsidP="007C0276">
      <w:pPr>
        <w:ind w:firstLine="851"/>
        <w:jc w:val="both"/>
        <w:rPr>
          <w:sz w:val="22"/>
          <w:szCs w:val="22"/>
        </w:rPr>
      </w:pPr>
      <w:r w:rsidRPr="007C0276">
        <w:rPr>
          <w:sz w:val="22"/>
          <w:szCs w:val="22"/>
        </w:rPr>
        <w:t>Приложение:</w:t>
      </w:r>
    </w:p>
    <w:p w:rsidR="009B2A39" w:rsidRPr="007C0276" w:rsidRDefault="009B2A39" w:rsidP="007C0276">
      <w:pPr>
        <w:ind w:firstLine="851"/>
        <w:jc w:val="both"/>
        <w:rPr>
          <w:sz w:val="22"/>
          <w:szCs w:val="22"/>
        </w:rPr>
      </w:pPr>
    </w:p>
    <w:p w:rsidR="007C0276" w:rsidRPr="007D4AC3" w:rsidRDefault="007C0276" w:rsidP="007D4AC3">
      <w:pPr>
        <w:ind w:firstLine="851"/>
        <w:jc w:val="both"/>
        <w:rPr>
          <w:sz w:val="22"/>
          <w:szCs w:val="22"/>
        </w:rPr>
      </w:pPr>
      <w:r w:rsidRPr="007D4AC3">
        <w:rPr>
          <w:sz w:val="22"/>
          <w:szCs w:val="22"/>
        </w:rPr>
        <w:t>1. Схема напорного канализационного коллектора в районе ПТФ.</w:t>
      </w:r>
      <w:r w:rsidR="009B2A39" w:rsidRPr="009B2A39">
        <w:rPr>
          <w:sz w:val="22"/>
          <w:szCs w:val="22"/>
        </w:rPr>
        <w:t xml:space="preserve"> </w:t>
      </w:r>
    </w:p>
    <w:p w:rsidR="00561571" w:rsidRDefault="00BE4D0C" w:rsidP="00561571">
      <w:pPr>
        <w:framePr w:h="160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5934075" cy="836295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905"/>
        <w:jc w:val="both"/>
        <w:rPr>
          <w:rFonts w:ascii="Times New Roman" w:hAnsi="Times New Roman"/>
          <w:b/>
        </w:rPr>
      </w:pPr>
      <w:r w:rsidRPr="00AD54D5">
        <w:rPr>
          <w:rFonts w:ascii="Times New Roman" w:eastAsia="Times New Roman" w:hAnsi="Times New Roman"/>
          <w:b/>
          <w:lang w:eastAsia="ru-RU"/>
        </w:rPr>
        <w:lastRenderedPageBreak/>
        <w:t>Форма заявки на участие в аукционе, порядок приема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2.1. Для обеспечения доступа к участию в электронном аукционе Заявителям необходимо пройти процедуру регистрации на электронной площадке.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 Регистрация на единой электронной торговой площадке проводится в соответствии с Регламентом единой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2.3. Для участия в аукционе  заявители представляют в установленный в извещении о проведении аукциона срок следующие документы: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1. заявка на участие в аукционе по установленной в извещении о проведении аукциона  форме с указанием банковских реквизитов счета для возврата задатка (Приложение № 1);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 копии документов, удостоверяющих личность заявителя (для граждан);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 надлежащим образом заверенный перевод на русский язык документов </w:t>
      </w:r>
      <w:r w:rsidRPr="00AD54D5">
        <w:rPr>
          <w:sz w:val="22"/>
          <w:szCs w:val="22"/>
        </w:rPr>
        <w:br/>
        <w:t xml:space="preserve">о государственной регистрации юридического лица в соответствии </w:t>
      </w:r>
      <w:r w:rsidRPr="00AD54D5">
        <w:rPr>
          <w:sz w:val="22"/>
          <w:szCs w:val="22"/>
        </w:rPr>
        <w:br/>
        <w:t>с законодательством иностранного государства в случае, если заявителем является иностранное юридическое лицо;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2.4.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2.5. Один заявитель вправе подать только одну заявку на участие в аукционе.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2.6. Заявки подаются на электронную площадку, начиная с даты начала приема заявок до времени и даты окончания приема заявок, указанных в настоящем извещении.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2.7. При приеме заявок от Заявителя Оператор электронной площадки обеспечивает конфиденциальность данных о Заявителях и участниках, за исключением случая направления электронных документов  организатору, регистрацию заявок и прилагаемых к ним документов в журнале приема заявок. В течение одного часа со времени поступления заявки Оператор электронной площадки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2.8. Заявитель, подавший заявку на участие в аукционе, вправе отозвать такую заявку в любое время до дня и времени окончания срока приема заявок.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2.9. 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2.10. 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2.11. Решения о допуске или не допуске Заявителя к участию в аукционе в электронной форме принимает аукционная комиссия.</w:t>
      </w:r>
    </w:p>
    <w:p w:rsidR="005577F7" w:rsidRPr="00AD54D5" w:rsidRDefault="005577F7" w:rsidP="005577F7">
      <w:pPr>
        <w:ind w:firstLine="709"/>
        <w:jc w:val="both"/>
        <w:rPr>
          <w:rFonts w:eastAsia="Arial Unicode MS"/>
          <w:color w:val="FF0000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Порядок внесения задатка участниками аукциона в электронной форме и возврата им задатка, реквизиты счёта для перечисления задатка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3.1. Для участия в аукционе претендент вносит задаток в размере указанном в извещении продаже права на заключение договора аренды.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3.2. Заявитель обеспечивает поступление задатка на дату рассмотрения заявок на участие в аукционе. Порядок внесения задатка определяется регламентом работы электронной площадки www.sberbank-ast.ru. Задаток, указанный в извещении, необходимо перечислить на расчетный счет оператора электронной площадки: 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ПОЛУЧАТЕЛЬ: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Наименование: АО "Сбербанк-АСТ"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ИНН: 7707308480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КПП: 770401001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счет: 40702810300020038047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БАНК ПОЛУЧАТЕЛЯ: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банка: ПАО "СБЕРБАНК РОССИИ" Г. МОСКВА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БИК: 044525225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счет: 30101810400000000225</w:t>
      </w:r>
    </w:p>
    <w:p w:rsidR="00565053" w:rsidRPr="00AD54D5" w:rsidRDefault="00CF61A8" w:rsidP="00CF61A8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</w:t>
      </w:r>
      <w:r w:rsidR="00565053" w:rsidRPr="00AD54D5">
        <w:rPr>
          <w:sz w:val="22"/>
          <w:szCs w:val="22"/>
        </w:rPr>
        <w:t>оряд</w:t>
      </w:r>
      <w:r w:rsidRPr="00AD54D5">
        <w:rPr>
          <w:sz w:val="22"/>
          <w:szCs w:val="22"/>
        </w:rPr>
        <w:t>ок</w:t>
      </w:r>
      <w:r w:rsidR="00565053" w:rsidRPr="00AD54D5">
        <w:rPr>
          <w:sz w:val="22"/>
          <w:szCs w:val="22"/>
        </w:rPr>
        <w:t xml:space="preserve"> пополнения лицевого счета с целью дальнейшего использования денежных средств в качестве обеспечения заявки: https://utp.sberbank-ast.ru/Main/Notice/697/Requisites</w:t>
      </w:r>
    </w:p>
    <w:p w:rsidR="00EF2BDB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 назначении платежа необходимо </w:t>
      </w:r>
      <w:r w:rsidR="00EF2BDB" w:rsidRPr="00AD54D5">
        <w:rPr>
          <w:sz w:val="22"/>
          <w:szCs w:val="22"/>
        </w:rPr>
        <w:t xml:space="preserve">корректно заполнить назначение платежа. ВАЖНО! В назначении платежа обязательно указывать одну или несколько целей перечисления - "Задаток". Без НДС либо НДС не облагается. В случае оплаты физ.лицом, в  назначении платежа необходимо </w:t>
      </w:r>
      <w:r w:rsidR="00EF2BDB" w:rsidRPr="00AD54D5">
        <w:rPr>
          <w:sz w:val="22"/>
          <w:szCs w:val="22"/>
        </w:rPr>
        <w:lastRenderedPageBreak/>
        <w:t>обязательно указывать ИНН плательщика.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3.3. Задаток вносится претендентом лично платежом в валюте Российской Федерации и должен поступить на указанный выше счет на момент подачи заявки.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3.4. </w:t>
      </w:r>
      <w:r w:rsidRPr="00AD54D5">
        <w:rPr>
          <w:sz w:val="22"/>
          <w:szCs w:val="22"/>
          <w:u w:val="single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3.5. В случае отсутствия (не поступления) в указанный срок суммы задатка, обязательства претендента по внесению задатка считаются не исполненными и претендент к участию в аукционе в электронной форме не допускается.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3.7. Лицам, перечислившим задаток для участия в аукционе, денежные средства возвращаются в следующем порядке: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а) участникам, за исключением победителя, - в течение 3 рабочих дней со дня подведения итогов аукциона;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б) Заявителям, не допущенным к участию в аукционе - в течение 3 рабочих дней со дня подписания Протокола о признании Заявителей участниками;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в) Заявителям, отозвавшим заявку не позднее дня окончания приема заявок – в течение 3 рабочих дней со дня поступления уведомления об отзыве заявки. </w:t>
      </w:r>
    </w:p>
    <w:p w:rsidR="00DA258E" w:rsidRPr="00AD54D5" w:rsidRDefault="00DA258E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</w:p>
    <w:p w:rsidR="005577F7" w:rsidRPr="00AD54D5" w:rsidRDefault="005577F7" w:rsidP="005577F7">
      <w:pPr>
        <w:pStyle w:val="ae"/>
        <w:numPr>
          <w:ilvl w:val="0"/>
          <w:numId w:val="6"/>
        </w:numPr>
        <w:tabs>
          <w:tab w:val="left" w:pos="1418"/>
          <w:tab w:val="left" w:pos="1843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AD54D5">
        <w:rPr>
          <w:rFonts w:ascii="Times New Roman" w:eastAsia="Times New Roman" w:hAnsi="Times New Roman"/>
          <w:b/>
          <w:lang w:eastAsia="ru-RU"/>
        </w:rPr>
        <w:t>Рассмотрение заявок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и размещается на электронной площадке не позднее чем на следующий рабочий день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4.3. Информация о Заявителях, не допущенных к участию в аукционе, размещается в открытой части единой электронной торговой площадки, на официальном сайте Российской Федерации для размещения информации о проведении торгов </w:t>
      </w:r>
      <w:hyperlink r:id="rId12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(ГИС Торги).</w:t>
      </w:r>
    </w:p>
    <w:p w:rsidR="005577F7" w:rsidRPr="00AD54D5" w:rsidRDefault="005577F7" w:rsidP="005577F7">
      <w:pPr>
        <w:widowControl w:val="0"/>
        <w:tabs>
          <w:tab w:val="left" w:pos="567"/>
        </w:tabs>
        <w:spacing w:line="259" w:lineRule="exact"/>
        <w:jc w:val="both"/>
        <w:rPr>
          <w:sz w:val="22"/>
          <w:szCs w:val="22"/>
          <w:highlight w:val="yellow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Порядок проведения аукциона в электронной форме и определение размера взимаемой платы с победителя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Аукцион проводится в день и время, указанные в извещении о проведении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 момента начала подачи предложений о цене 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5.4. Победителем аукциона признается участник, предложивший наибольший размер ежегодной арендной платы за земельный участок.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5.5. Результаты аукциона оформляются протоколом, который составляется организатором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 и размещается в течение одного дня со дня подписания данного протокола на электронной площадке. Протокол о результатах электро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 xml:space="preserve">ного аукциона после его размещения на электронной </w:t>
      </w:r>
      <w:r w:rsidRPr="00AD54D5">
        <w:rPr>
          <w:sz w:val="22"/>
          <w:szCs w:val="22"/>
        </w:rPr>
        <w:lastRenderedPageBreak/>
        <w:t>площадке в автоматическом режиме направляется оператором электронной площадки для ра</w:t>
      </w:r>
      <w:r w:rsidRPr="00AD54D5">
        <w:rPr>
          <w:sz w:val="22"/>
          <w:szCs w:val="22"/>
        </w:rPr>
        <w:t>з</w:t>
      </w:r>
      <w:r w:rsidRPr="00AD54D5">
        <w:rPr>
          <w:sz w:val="22"/>
          <w:szCs w:val="22"/>
        </w:rPr>
        <w:t>мещения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5.6. Оператор электронной площадки в течение одного часа с момента подписания организатором аукциона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аукциона направляет победителю аукциона или единственному участнику аукциона уведомление с пр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токолом о результатах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5.7. 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</w:t>
      </w:r>
      <w:r w:rsidRPr="00AD54D5">
        <w:rPr>
          <w:sz w:val="22"/>
          <w:szCs w:val="22"/>
        </w:rPr>
        <w:t>к</w:t>
      </w:r>
      <w:r w:rsidRPr="00AD54D5">
        <w:rPr>
          <w:sz w:val="22"/>
          <w:szCs w:val="22"/>
        </w:rPr>
        <w:t>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ла о результатах электронного аукциона в ГИС Торги.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5.8. Аукцион признается несостоявшимся в следующих случаях: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не было подано ни одной заявки на участие в аукционе, либо ни один из Заявителей не признан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принято решение о признании только одного Заявителя участником;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- ни один из участников не сделал предложение о цене предмета аукциона, которое предусматривало бы более высокую цену предмета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5.9. Размер взимаемой с победителя аукциона или иных лиц, с которыми заключается договор аренды земельного участка, платы оператору электронной площадки (размер устанавливается в соответствии с постановлением Правительства РФ от 10.05.2018 № 564). 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Подробнее о размере и условиях взимания платы оператору электронной площадки можно ознакомиться на сайте оператора электронной площадки АО «Сбербанк-АСТ» по ссылке https://utp.sberbank-ast.ru/AP/Notice/3241/Tarify</w:t>
      </w:r>
    </w:p>
    <w:p w:rsidR="005577F7" w:rsidRPr="00AD54D5" w:rsidRDefault="005577F7" w:rsidP="005577F7">
      <w:pPr>
        <w:widowControl w:val="0"/>
        <w:tabs>
          <w:tab w:val="left" w:pos="567"/>
        </w:tabs>
        <w:jc w:val="both"/>
        <w:rPr>
          <w:rFonts w:eastAsia="Calibri"/>
          <w:sz w:val="22"/>
          <w:szCs w:val="22"/>
          <w:highlight w:val="yellow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>Отмена и приостановление аукциона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Продавец вправе отменить аукцион не позднее, чем за 3 (три) дня до даты проведения аукциона.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6.2.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D54D5">
          <w:rPr>
            <w:sz w:val="22"/>
            <w:szCs w:val="22"/>
          </w:rPr>
          <w:t>www.torgi.gov.ru</w:t>
        </w:r>
      </w:hyperlink>
      <w:r w:rsidRPr="00AD54D5">
        <w:rPr>
          <w:sz w:val="22"/>
          <w:szCs w:val="22"/>
        </w:rPr>
        <w:t xml:space="preserve"> и в открытой части единой электронной торговой площадки в срок не позднее рабочего дня, следующего за днем принятия указанного решения.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Организатор извещает Заявителей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Заявителей.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6.4. Организатор приостанавливает проведение продажи права на заключение договора аренды земельного участка в случае технологического сбоя, зафиксированного программно-аппаратными средствами единой электронной торговой площадки, но не более чем на одни сутки. Возобновление проведения продажи права на заключение договора аренды земельного участка начинается с того момента, на котором продажа имущества была прервана.</w:t>
      </w:r>
    </w:p>
    <w:p w:rsidR="005577F7" w:rsidRPr="00AD54D5" w:rsidRDefault="005577F7" w:rsidP="005577F7">
      <w:pPr>
        <w:pStyle w:val="Normal0"/>
        <w:widowControl w:val="0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6.5. В течение одного часа со времени приостановления проведения продажи права на заключение договора аренды земельного участка организатор размещает на единой электронной торговой площадке информацию о причине приостановления продажи права заключения договора аренды земельного участка, времени приостановления и возобновления продажи права на заключение договора аренды земельного участка, уведомляет об этом участников, а также направляет указанную информацию продавцу для внесения в протокол об итогах продажи права заключения договора аренды земельного участка.</w:t>
      </w:r>
    </w:p>
    <w:p w:rsidR="005577F7" w:rsidRPr="00AD54D5" w:rsidRDefault="005577F7" w:rsidP="005577F7">
      <w:pPr>
        <w:widowControl w:val="0"/>
        <w:tabs>
          <w:tab w:val="left" w:pos="284"/>
        </w:tabs>
        <w:jc w:val="both"/>
        <w:rPr>
          <w:rFonts w:eastAsia="Calibri"/>
          <w:sz w:val="22"/>
          <w:szCs w:val="22"/>
        </w:rPr>
      </w:pPr>
    </w:p>
    <w:p w:rsidR="005577F7" w:rsidRPr="00AD54D5" w:rsidRDefault="005577F7" w:rsidP="005577F7">
      <w:pPr>
        <w:pStyle w:val="ae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AD54D5">
        <w:rPr>
          <w:rFonts w:ascii="Times New Roman" w:hAnsi="Times New Roman"/>
          <w:b/>
        </w:rPr>
        <w:t xml:space="preserve"> Заключение договора аренды земельного участка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По результатам проведения электронного аукциона не допускается заключение договора купли-продажи земельного уч</w:t>
      </w:r>
      <w:r w:rsidRPr="00AD54D5">
        <w:rPr>
          <w:sz w:val="22"/>
          <w:szCs w:val="22"/>
        </w:rPr>
        <w:t>а</w:t>
      </w:r>
      <w:r w:rsidRPr="00AD54D5">
        <w:rPr>
          <w:sz w:val="22"/>
          <w:szCs w:val="22"/>
        </w:rPr>
        <w:t>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ном сайте.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7.2. По результатам проведения электронного аукциона договор купли-продажи земельного участка, находящегося в гос</w:t>
      </w:r>
      <w:r w:rsidRPr="00AD54D5">
        <w:rPr>
          <w:sz w:val="22"/>
          <w:szCs w:val="22"/>
        </w:rPr>
        <w:t>у</w:t>
      </w:r>
      <w:r w:rsidRPr="00AD54D5">
        <w:rPr>
          <w:sz w:val="22"/>
          <w:szCs w:val="22"/>
        </w:rPr>
        <w:t>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577F7" w:rsidRPr="00AD54D5" w:rsidRDefault="005577F7" w:rsidP="005577F7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>7.3. При уклонении или отказе Победителя аукциона в электронной форме от заключения в установленный срок договора, Победитель аукциона утрачивает право на заключение указанного договора, задаток ему не возвращается.</w:t>
      </w:r>
    </w:p>
    <w:p w:rsidR="005577F7" w:rsidRPr="00AD54D5" w:rsidRDefault="005577F7" w:rsidP="005577F7">
      <w:pPr>
        <w:tabs>
          <w:tab w:val="left" w:pos="1134"/>
        </w:tabs>
        <w:ind w:firstLine="709"/>
        <w:jc w:val="center"/>
        <w:rPr>
          <w:rFonts w:eastAsia="Arial Unicode MS"/>
          <w:b/>
          <w:bCs/>
          <w:sz w:val="22"/>
          <w:szCs w:val="22"/>
        </w:rPr>
      </w:pPr>
    </w:p>
    <w:p w:rsidR="005577F7" w:rsidRPr="00AD54D5" w:rsidRDefault="005577F7" w:rsidP="005577F7">
      <w:pPr>
        <w:numPr>
          <w:ilvl w:val="0"/>
          <w:numId w:val="6"/>
        </w:numPr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Заключительные положения</w:t>
      </w:r>
    </w:p>
    <w:p w:rsidR="005577F7" w:rsidRPr="00AD54D5" w:rsidRDefault="005577F7" w:rsidP="005577F7">
      <w:pPr>
        <w:tabs>
          <w:tab w:val="left" w:pos="1134"/>
        </w:tabs>
        <w:ind w:firstLine="709"/>
        <w:jc w:val="both"/>
        <w:rPr>
          <w:rFonts w:eastAsia="Arial Unicode MS"/>
          <w:sz w:val="22"/>
          <w:szCs w:val="22"/>
        </w:rPr>
      </w:pPr>
      <w:r w:rsidRPr="00AD54D5">
        <w:rPr>
          <w:rFonts w:eastAsia="Arial Unicode MS"/>
          <w:sz w:val="22"/>
          <w:szCs w:val="22"/>
        </w:rPr>
        <w:t xml:space="preserve">Все вопросы, касающиеся проведения торгов, но не нашедшие отражения в настоящей Аукционной документации, регулируются в соответствии с законодательством Российской Федерации. Получить дополнительную информацию о торгах и о правилах их проведения, ознакомиться с формой заявки, можно на официальном сайте 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http</w:t>
      </w:r>
      <w:r w:rsidRPr="00AD54D5">
        <w:rPr>
          <w:rFonts w:eastAsia="Arial Unicode MS"/>
          <w:color w:val="0066CC"/>
          <w:sz w:val="22"/>
          <w:szCs w:val="22"/>
          <w:u w:val="single"/>
        </w:rPr>
        <w:t>://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www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torgi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gov</w:t>
      </w:r>
      <w:r w:rsidRPr="00AD54D5">
        <w:rPr>
          <w:rFonts w:eastAsia="Arial Unicode MS"/>
          <w:color w:val="0066CC"/>
          <w:sz w:val="22"/>
          <w:szCs w:val="22"/>
          <w:u w:val="single"/>
        </w:rPr>
        <w:t>.</w:t>
      </w:r>
      <w:r w:rsidRPr="00AD54D5">
        <w:rPr>
          <w:rFonts w:eastAsia="Arial Unicode MS"/>
          <w:color w:val="0066CC"/>
          <w:sz w:val="22"/>
          <w:szCs w:val="22"/>
          <w:u w:val="single"/>
          <w:lang w:val="en-US"/>
        </w:rPr>
        <w:t>ru</w:t>
      </w:r>
      <w:r w:rsidRPr="00AD54D5">
        <w:rPr>
          <w:bCs/>
          <w:color w:val="000000"/>
          <w:sz w:val="22"/>
          <w:szCs w:val="22"/>
        </w:rPr>
        <w:t xml:space="preserve">, </w:t>
      </w:r>
      <w:r w:rsidRPr="00AD54D5">
        <w:rPr>
          <w:rFonts w:eastAsia="Arial Unicode MS"/>
          <w:sz w:val="22"/>
          <w:szCs w:val="22"/>
        </w:rPr>
        <w:t xml:space="preserve">сайте электронной торговой площадки </w:t>
      </w:r>
      <w:r w:rsidRPr="00AD54D5">
        <w:rPr>
          <w:rFonts w:eastAsia="Arial Unicode MS"/>
          <w:color w:val="0066CC"/>
          <w:sz w:val="22"/>
          <w:szCs w:val="22"/>
          <w:u w:val="single"/>
        </w:rPr>
        <w:t>https://utp.sberbank-ast.ru/</w:t>
      </w:r>
      <w:r w:rsidRPr="00AD54D5">
        <w:rPr>
          <w:rFonts w:eastAsia="Arial Unicode MS"/>
          <w:sz w:val="22"/>
          <w:szCs w:val="22"/>
        </w:rPr>
        <w:t>, ознакомиться с документацией о предмете торгов можно по адресу местонахождения Организатора аукциона и по телефону 8(39139)32673.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Приложение №1 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 xml:space="preserve">                     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 Заявка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AD54D5">
        <w:rPr>
          <w:b/>
          <w:bCs/>
          <w:sz w:val="22"/>
          <w:szCs w:val="22"/>
        </w:rPr>
        <w:t xml:space="preserve">на участие в </w:t>
      </w:r>
      <w:r w:rsidRPr="00AD54D5">
        <w:rPr>
          <w:b/>
          <w:spacing w:val="2"/>
          <w:sz w:val="22"/>
          <w:szCs w:val="22"/>
        </w:rPr>
        <w:t xml:space="preserve">электронном </w:t>
      </w:r>
      <w:r w:rsidRPr="00AD54D5">
        <w:rPr>
          <w:b/>
          <w:bCs/>
          <w:sz w:val="22"/>
          <w:szCs w:val="22"/>
        </w:rPr>
        <w:t xml:space="preserve">аукционе на право заключения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  <w:r w:rsidRPr="00AD54D5">
        <w:rPr>
          <w:b/>
          <w:bCs/>
          <w:sz w:val="22"/>
          <w:szCs w:val="22"/>
        </w:rPr>
        <w:t>договора аренды земельного участка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«___» _____________ г.</w:t>
      </w:r>
    </w:p>
    <w:p w:rsidR="005577F7" w:rsidRPr="00AD54D5" w:rsidRDefault="005577F7" w:rsidP="005577F7">
      <w:pPr>
        <w:pStyle w:val="ConsPlusNonformat"/>
        <w:widowControl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Ознакомившись с извещением о проведении </w:t>
      </w:r>
      <w:r w:rsidRPr="00AD54D5">
        <w:rPr>
          <w:spacing w:val="2"/>
          <w:sz w:val="22"/>
          <w:szCs w:val="22"/>
        </w:rPr>
        <w:t xml:space="preserve">электронного </w:t>
      </w:r>
      <w:r w:rsidRPr="00AD54D5">
        <w:rPr>
          <w:sz w:val="22"/>
          <w:szCs w:val="22"/>
        </w:rPr>
        <w:t xml:space="preserve">аукциона </w:t>
      </w:r>
      <w:r w:rsidRPr="00AD54D5">
        <w:rPr>
          <w:sz w:val="22"/>
          <w:szCs w:val="22"/>
        </w:rPr>
        <w:br/>
      </w:r>
      <w:r w:rsidR="004732A0" w:rsidRPr="00025211">
        <w:rPr>
          <w:sz w:val="22"/>
          <w:szCs w:val="22"/>
        </w:rPr>
        <w:t>№ в ГИС Торги</w:t>
      </w:r>
      <w:r w:rsidR="004732A0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www.torgi.gov.ru, 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заявитель просит допустить к участию в </w:t>
      </w:r>
      <w:r w:rsidRPr="00AD54D5">
        <w:rPr>
          <w:spacing w:val="2"/>
          <w:sz w:val="22"/>
          <w:szCs w:val="22"/>
        </w:rPr>
        <w:t xml:space="preserve">электронном </w:t>
      </w:r>
      <w:r w:rsidRPr="00AD54D5">
        <w:rPr>
          <w:sz w:val="22"/>
          <w:szCs w:val="22"/>
        </w:rPr>
        <w:t>аукционе на право заключения договора аренды земельного участка, сроком на _____ лет, площадью _________________ кв. м, с кадастровым номером:________________</w:t>
      </w:r>
      <w:r w:rsidRPr="00AD54D5">
        <w:rPr>
          <w:sz w:val="22"/>
          <w:szCs w:val="22"/>
          <w:u w:val="single"/>
        </w:rPr>
        <w:t xml:space="preserve"> </w:t>
      </w:r>
      <w:r w:rsidRPr="00AD54D5">
        <w:rPr>
          <w:sz w:val="22"/>
          <w:szCs w:val="22"/>
        </w:rPr>
        <w:t>, адрес (описание местоположения): ____________________________________________________________________, разрешенное использование____________________________________.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физических лиц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</w:p>
    <w:p w:rsidR="005577F7" w:rsidRPr="004732A0" w:rsidRDefault="00BE4D0C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noProof/>
          <w:color w:val="F2F2F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046470" cy="0"/>
                <wp:effectExtent l="13335" t="11430" r="7620" b="7620"/>
                <wp:wrapNone/>
                <wp:docPr id="8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6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D0947" id="Прямая соединительная линия 6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">
                <w10:wrap anchorx="margin"/>
              </v:line>
            </w:pict>
          </mc:Fallback>
        </mc:AlternateContent>
      </w:r>
      <w:r w:rsidR="005577F7"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ind w:firstLine="567"/>
        <w:jc w:val="center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ОГРНИП – для граждан – индивидуальных предпринимателей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________________________, дата выдачи: «___» ______ г.,</w:t>
      </w:r>
    </w:p>
    <w:p w:rsidR="005577F7" w:rsidRPr="00AD54D5" w:rsidRDefault="005577F7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0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5577F7" w:rsidRPr="00AD54D5" w:rsidRDefault="00BE4D0C" w:rsidP="005577F7">
      <w:pPr>
        <w:widowControl w:val="0"/>
        <w:tabs>
          <w:tab w:val="left" w:pos="851"/>
          <w:tab w:val="left" w:pos="4680"/>
        </w:tabs>
        <w:spacing w:line="233" w:lineRule="auto"/>
        <w:jc w:val="both"/>
        <w:outlineLvl w:val="0"/>
        <w:rPr>
          <w:color w:val="FFFFFF"/>
          <w:sz w:val="22"/>
          <w:szCs w:val="22"/>
        </w:rPr>
      </w:pPr>
      <w:r w:rsidRPr="00AD54D5">
        <w:rPr>
          <w:noProof/>
          <w:color w:val="F2F2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203835</wp:posOffset>
                </wp:positionV>
                <wp:extent cx="6080760" cy="0"/>
                <wp:effectExtent l="9525" t="5715" r="5715" b="13335"/>
                <wp:wrapNone/>
                <wp:docPr id="7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E948E" id="Прямая соединительная линия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73TwIAAFk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ОГРНИП – </w:t>
      </w:r>
      <w:r w:rsidRPr="00AD54D5">
        <w:rPr>
          <w:spacing w:val="-8"/>
          <w:sz w:val="22"/>
          <w:szCs w:val="22"/>
        </w:rPr>
        <w:t>граждан, являющихся индивидуальными предпринимателями главами крестьянских (фермерских) хозяйств)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Дата государственной регистрации «___» ________г., гражданство: 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noProof/>
          <w:sz w:val="22"/>
          <w:szCs w:val="22"/>
        </w:rPr>
      </w:pPr>
      <w:r w:rsidRPr="00AD54D5">
        <w:rPr>
          <w:noProof/>
          <w:sz w:val="22"/>
          <w:szCs w:val="22"/>
        </w:rPr>
        <w:t>дата рождения:_______________, паспорт номер:___________, серия:_________, код подразделения:___________, наименование органа, выдавшего паспорт: ______________________, дата выдачи: «___» ________ г.,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w:t>проживающий по адресу: 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</w:t>
      </w:r>
    </w:p>
    <w:p w:rsidR="005577F7" w:rsidRPr="00AD54D5" w:rsidRDefault="00BE4D0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6073140" cy="0"/>
                <wp:effectExtent l="13335" t="7620" r="9525" b="11430"/>
                <wp:wrapNone/>
                <wp:docPr id="6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B9F0A" id="Прямая соединительная линия 8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85pt" to="478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">
                <w10:wrap anchorx="margin"/>
              </v:line>
            </w:pict>
          </mc:Fallback>
        </mc:AlternateConten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 xml:space="preserve">(полное наименование юридического лица, ИНН, ОГРН, номер и дата выдачи свидетельства </w:t>
      </w:r>
      <w:r w:rsidRPr="00AD54D5">
        <w:rPr>
          <w:sz w:val="22"/>
          <w:szCs w:val="22"/>
        </w:rPr>
        <w:lastRenderedPageBreak/>
        <w:t>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адресу:________________________________________________</w:t>
      </w: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567"/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BE4D0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186055</wp:posOffset>
                </wp:positionV>
                <wp:extent cx="5047615" cy="0"/>
                <wp:effectExtent l="8890" t="13335" r="10795" b="5715"/>
                <wp:wrapNone/>
                <wp:docPr id="5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7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EA05" id="Прямая соединительная линия 86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4.65pt" to="478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"/>
            </w:pict>
          </mc:Fallback>
        </mc:AlternateContent>
      </w:r>
      <w:r w:rsidR="005577F7" w:rsidRPr="00AD54D5">
        <w:rPr>
          <w:sz w:val="22"/>
          <w:szCs w:val="22"/>
        </w:rPr>
        <w:t>В лице</w:t>
      </w:r>
      <w:r w:rsidR="005577F7" w:rsidRPr="00AD54D5">
        <w:rPr>
          <w:color w:val="FFFFFF"/>
          <w:sz w:val="22"/>
          <w:szCs w:val="22"/>
        </w:rPr>
        <w:t>_________________________________________________________</w:t>
      </w:r>
      <w:r w:rsidR="005577F7" w:rsidRPr="00AD54D5">
        <w:rPr>
          <w:sz w:val="22"/>
          <w:szCs w:val="22"/>
        </w:rPr>
        <w:t xml:space="preserve"> 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2977" w:hanging="2268"/>
        <w:jc w:val="center"/>
        <w:outlineLvl w:val="0"/>
        <w:rPr>
          <w:sz w:val="18"/>
          <w:szCs w:val="18"/>
        </w:rPr>
      </w:pP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действующего на основании 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(номер и дата документа, удостоверяющего полномочия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электронный почтовый адрес заявителя 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заявителей – юридических лиц крестьянских (фермерских) хозяйств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right="-1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____________________________________________________________________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5577F7" w:rsidRPr="00AD54D5" w:rsidRDefault="005577F7" w:rsidP="005577F7">
      <w:pPr>
        <w:widowControl w:val="0"/>
        <w:spacing w:line="233" w:lineRule="auto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находящееся по адресу:</w:t>
      </w:r>
      <w:r w:rsidR="00FF5E12" w:rsidRPr="00AD54D5">
        <w:rPr>
          <w:sz w:val="22"/>
          <w:szCs w:val="22"/>
        </w:rPr>
        <w:t xml:space="preserve"> </w:t>
      </w:r>
      <w:r w:rsidRPr="00AD54D5">
        <w:rPr>
          <w:sz w:val="22"/>
          <w:szCs w:val="22"/>
        </w:rPr>
        <w:t>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ind w:firstLine="709"/>
        <w:jc w:val="both"/>
        <w:outlineLvl w:val="0"/>
        <w:rPr>
          <w:sz w:val="22"/>
          <w:szCs w:val="22"/>
        </w:rPr>
      </w:pP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Для представителя заявителя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sz w:val="22"/>
          <w:szCs w:val="22"/>
        </w:rPr>
        <w:t>В лице ________________________________________________________</w:t>
      </w:r>
    </w:p>
    <w:p w:rsidR="005577F7" w:rsidRPr="004732A0" w:rsidRDefault="005577F7" w:rsidP="005577F7">
      <w:pPr>
        <w:widowControl w:val="0"/>
        <w:tabs>
          <w:tab w:val="left" w:pos="4680"/>
        </w:tabs>
        <w:spacing w:line="233" w:lineRule="auto"/>
        <w:ind w:left="3119" w:hanging="2410"/>
        <w:jc w:val="both"/>
        <w:outlineLvl w:val="0"/>
        <w:rPr>
          <w:sz w:val="18"/>
          <w:szCs w:val="18"/>
        </w:rPr>
      </w:pPr>
      <w:r w:rsidRPr="00AD54D5">
        <w:rPr>
          <w:sz w:val="22"/>
          <w:szCs w:val="22"/>
        </w:rPr>
        <w:t xml:space="preserve">            </w:t>
      </w:r>
      <w:r w:rsidRPr="004732A0">
        <w:rPr>
          <w:sz w:val="18"/>
          <w:szCs w:val="18"/>
        </w:rPr>
        <w:t>(фамилия, имя, отчество представителя заявителя)</w:t>
      </w:r>
    </w:p>
    <w:p w:rsidR="005577F7" w:rsidRPr="00AD54D5" w:rsidRDefault="00BE4D0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2184400</wp:posOffset>
                </wp:positionH>
                <wp:positionV relativeFrom="paragraph">
                  <wp:posOffset>190500</wp:posOffset>
                </wp:positionV>
                <wp:extent cx="3879850" cy="0"/>
                <wp:effectExtent l="6985" t="8255" r="8890" b="10795"/>
                <wp:wrapNone/>
                <wp:docPr id="4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79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9406C" id="Прямая соединительная линия 27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2pt,15pt" to="477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">
                <w10:wrap anchorx="margin"/>
              </v:line>
            </w:pict>
          </mc:Fallback>
        </mc:AlternateContent>
      </w: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393065</wp:posOffset>
                </wp:positionV>
                <wp:extent cx="6059805" cy="0"/>
                <wp:effectExtent l="13335" t="13335" r="13335" b="5715"/>
                <wp:wrapNone/>
                <wp:docPr id="3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BE7D7" id="Прямая соединительная линия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0.95pt" to="477.1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действующего на основании</w:t>
      </w:r>
      <w:r w:rsidR="005577F7" w:rsidRPr="00AD54D5">
        <w:rPr>
          <w:color w:val="FFFFFF"/>
          <w:sz w:val="22"/>
          <w:szCs w:val="22"/>
        </w:rPr>
        <w:t>________________________________________________________________________________________________________________.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FF5E12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18"/>
          <w:szCs w:val="18"/>
        </w:rPr>
      </w:pPr>
      <w:r w:rsidRPr="00FF5E12">
        <w:rPr>
          <w:sz w:val="18"/>
          <w:szCs w:val="18"/>
        </w:rPr>
        <w:t>(номер и дата документа, удостоверяющего полномочия представителя заявителя)</w:t>
      </w:r>
    </w:p>
    <w:p w:rsidR="005577F7" w:rsidRPr="00AD54D5" w:rsidRDefault="005577F7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</w:p>
    <w:p w:rsidR="005577F7" w:rsidRPr="00AD54D5" w:rsidRDefault="00BE4D0C" w:rsidP="005577F7">
      <w:pPr>
        <w:widowControl w:val="0"/>
        <w:tabs>
          <w:tab w:val="left" w:pos="4680"/>
        </w:tabs>
        <w:spacing w:line="233" w:lineRule="auto"/>
        <w:jc w:val="both"/>
        <w:outlineLvl w:val="0"/>
        <w:rPr>
          <w:sz w:val="22"/>
          <w:szCs w:val="22"/>
        </w:rPr>
      </w:pPr>
      <w:r w:rsidRPr="00AD54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3050540</wp:posOffset>
                </wp:positionH>
                <wp:positionV relativeFrom="paragraph">
                  <wp:posOffset>185420</wp:posOffset>
                </wp:positionV>
                <wp:extent cx="3017520" cy="0"/>
                <wp:effectExtent l="6350" t="11430" r="5080" b="7620"/>
                <wp:wrapNone/>
                <wp:docPr id="2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7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30AA0" id="Прямая соединительная линия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0.2pt,14.6pt" to="477.8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">
                <w10:wrap anchorx="margin"/>
              </v:line>
            </w:pict>
          </mc:Fallback>
        </mc:AlternateContent>
      </w:r>
      <w:r w:rsidR="005577F7" w:rsidRPr="00AD54D5">
        <w:rPr>
          <w:sz w:val="22"/>
          <w:szCs w:val="22"/>
        </w:rPr>
        <w:t>электронный почтовый адрес заявителя</w:t>
      </w:r>
      <w:r w:rsidR="005577F7" w:rsidRPr="00AD54D5">
        <w:rPr>
          <w:color w:val="FFFFFF"/>
          <w:sz w:val="22"/>
          <w:szCs w:val="22"/>
        </w:rPr>
        <w:t>__________________________________</w:t>
      </w:r>
    </w:p>
    <w:p w:rsidR="005577F7" w:rsidRPr="00AD54D5" w:rsidRDefault="005577F7" w:rsidP="005577F7">
      <w:pPr>
        <w:pStyle w:val="western"/>
        <w:spacing w:after="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предварительно согласен на использование Продавцом персональных данных согласно ст.3 Федерального закона «О персональных д</w:t>
      </w:r>
      <w:r w:rsidR="00A370A0">
        <w:rPr>
          <w:sz w:val="22"/>
          <w:szCs w:val="22"/>
        </w:rPr>
        <w:t>анных» от 27.07.2006г. № 152-ФЗ.</w:t>
      </w:r>
    </w:p>
    <w:p w:rsidR="005577F7" w:rsidRPr="00AD54D5" w:rsidRDefault="005577F7" w:rsidP="005577F7">
      <w:pPr>
        <w:pStyle w:val="ConsPlusNonformat"/>
        <w:widowControl/>
        <w:ind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Заявитель подтверждает, что он располагает данными об организаторе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уполномоченном органе, предмете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 xml:space="preserve">аукциона, проекте договора аренды, условиях и порядке проведения </w:t>
      </w:r>
      <w:r w:rsidRPr="00AD54D5">
        <w:rPr>
          <w:rFonts w:ascii="Times New Roman" w:hAnsi="Times New Roman" w:cs="Times New Roman"/>
          <w:spacing w:val="2"/>
          <w:sz w:val="22"/>
          <w:szCs w:val="22"/>
        </w:rPr>
        <w:t xml:space="preserve">электронного </w:t>
      </w:r>
      <w:r w:rsidRPr="00AD54D5">
        <w:rPr>
          <w:rFonts w:ascii="Times New Roman" w:hAnsi="Times New Roman" w:cs="Times New Roman"/>
          <w:color w:val="000000"/>
          <w:sz w:val="22"/>
          <w:szCs w:val="22"/>
        </w:rPr>
        <w:t>аукциона.</w:t>
      </w:r>
    </w:p>
    <w:p w:rsidR="005577F7" w:rsidRPr="00AD54D5" w:rsidRDefault="005577F7" w:rsidP="005577F7">
      <w:pPr>
        <w:pStyle w:val="ConsPlusNonformat"/>
        <w:widowControl/>
        <w:ind w:firstLine="851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Принимая решение об участии в электронном аукционе по продаже земельного участка или права на заключение договора аренды земельного участка, обязуюсь: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1) соблюдать условия электронного аукциона, содержащиеся в извещении о проведении электронного аукциона, а также порядок проведения электронного аукциона, установленный Правилами организации и проведения торгов по продаже, находящихся в государственной или муниципальной собственности, земельных участков или права на заключение договоров аренды таких земельных участков, утвержденными ст. 39.11, ст. 39.12, ст. 39.13 Земельного кодекса Российской Федерации;</w:t>
      </w:r>
    </w:p>
    <w:p w:rsidR="005577F7" w:rsidRPr="00AD54D5" w:rsidRDefault="005577F7" w:rsidP="005577F7">
      <w:pPr>
        <w:ind w:right="15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   2) в случае признания победителем электронного аукциона подписать в день проведения электронного аукциона протокол о результатах электронного аукциона; в течение тридцати дней со дня направления Организатором электронного аукциона проекта договора купли-продажи земельного участка или проекта договора аренды земельного участка, подписать и представить указанный договор Организатору электронного аукциона.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Со сведениями, изложенными в извещении о проведении электронного аукциона, ознакомлен и согласен.</w:t>
      </w:r>
    </w:p>
    <w:p w:rsidR="005577F7" w:rsidRPr="00AD54D5" w:rsidRDefault="005577F7" w:rsidP="005577F7">
      <w:pPr>
        <w:ind w:firstLine="851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 заявке прилагаются документы в соответствии с перечнем, указанным в извещении о проведении электронного аукциона.</w:t>
      </w:r>
    </w:p>
    <w:p w:rsidR="005577F7" w:rsidRPr="00AD54D5" w:rsidRDefault="005577F7" w:rsidP="005577F7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color w:val="FFFFFF"/>
          <w:sz w:val="22"/>
          <w:szCs w:val="22"/>
        </w:rPr>
      </w:pPr>
      <w:r w:rsidRPr="00AD54D5">
        <w:rPr>
          <w:sz w:val="22"/>
          <w:szCs w:val="22"/>
        </w:rPr>
        <w:t>Реквизиты банковского счета для возврата задатка:</w:t>
      </w:r>
      <w:r w:rsidRPr="00AD54D5">
        <w:rPr>
          <w:color w:val="FFFFFF"/>
          <w:sz w:val="22"/>
          <w:szCs w:val="22"/>
        </w:rPr>
        <w:t>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Полное наименование получателя_________________________________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получателя _________________ КПП получателя________________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Наименование банка получателя___________________________________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БИК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ИНН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КПП банка получателя__________________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Корреспондентский счет банка получателя___________________________</w:t>
      </w:r>
    </w:p>
    <w:p w:rsidR="005577F7" w:rsidRPr="00AD54D5" w:rsidRDefault="005577F7" w:rsidP="005577F7">
      <w:pPr>
        <w:widowControl w:val="0"/>
        <w:tabs>
          <w:tab w:val="left" w:pos="7650"/>
        </w:tabs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Расчетный счет получателя________________________________________</w:t>
      </w: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77F7" w:rsidRPr="00AD54D5" w:rsidRDefault="005577F7" w:rsidP="005577F7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lastRenderedPageBreak/>
        <w:t>Контактные телефоны: 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7"/>
        <w:gridCol w:w="5667"/>
      </w:tblGrid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Подпись Заявителя или полномочного представителя </w:t>
            </w:r>
          </w:p>
          <w:p w:rsidR="005577F7" w:rsidRPr="00AD54D5" w:rsidRDefault="005577F7" w:rsidP="005577F7">
            <w:pPr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Заявителя                                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 /  </w:t>
            </w:r>
            <w:r w:rsidRPr="0079365B">
              <w:rPr>
                <w:sz w:val="22"/>
                <w:szCs w:val="22"/>
              </w:rPr>
              <w:t>____________________</w:t>
            </w:r>
            <w:r w:rsidRPr="00AD54D5">
              <w:rPr>
                <w:sz w:val="22"/>
                <w:szCs w:val="22"/>
              </w:rPr>
              <w:t>/</w:t>
            </w: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AD54D5">
            <w:pPr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54D5" w:rsidRPr="00AD54D5" w:rsidRDefault="00AD54D5" w:rsidP="005577F7">
            <w:pPr>
              <w:jc w:val="both"/>
              <w:rPr>
                <w:sz w:val="22"/>
                <w:szCs w:val="22"/>
              </w:rPr>
            </w:pPr>
          </w:p>
        </w:tc>
      </w:tr>
      <w:tr w:rsidR="005577F7" w:rsidRPr="00AD54D5" w:rsidTr="005577F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jc w:val="both"/>
              <w:rPr>
                <w:sz w:val="22"/>
                <w:szCs w:val="22"/>
              </w:rPr>
            </w:pPr>
          </w:p>
        </w:tc>
      </w:tr>
    </w:tbl>
    <w:p w:rsidR="005577F7" w:rsidRPr="001766BA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Приложение №</w:t>
      </w:r>
      <w:r w:rsidRPr="001766BA">
        <w:rPr>
          <w:rFonts w:ascii="Times New Roman" w:hAnsi="Times New Roman" w:cs="Times New Roman"/>
          <w:sz w:val="22"/>
          <w:szCs w:val="22"/>
        </w:rPr>
        <w:t>2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AD54D5">
        <w:rPr>
          <w:rFonts w:ascii="Times New Roman" w:hAnsi="Times New Roman" w:cs="Times New Roman"/>
          <w:sz w:val="22"/>
          <w:szCs w:val="22"/>
        </w:rPr>
        <w:t>к извещению</w:t>
      </w:r>
    </w:p>
    <w:p w:rsidR="005577F7" w:rsidRPr="00AD54D5" w:rsidRDefault="005577F7" w:rsidP="005577F7">
      <w:pPr>
        <w:pStyle w:val="ConsPlusNonformat"/>
        <w:widowControl/>
        <w:ind w:firstLine="851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AD54D5">
        <w:rPr>
          <w:rFonts w:ascii="Times New Roman" w:hAnsi="Times New Roman" w:cs="Times New Roman"/>
          <w:b/>
          <w:sz w:val="22"/>
          <w:szCs w:val="22"/>
        </w:rPr>
        <w:t>ПРОЕКТ</w:t>
      </w:r>
    </w:p>
    <w:p w:rsidR="00B46946" w:rsidRPr="00AD54D5" w:rsidRDefault="00B46946" w:rsidP="00B46946">
      <w:pPr>
        <w:jc w:val="center"/>
        <w:rPr>
          <w:b/>
          <w:sz w:val="22"/>
          <w:szCs w:val="22"/>
          <w:u w:val="single"/>
        </w:rPr>
      </w:pPr>
      <w:r w:rsidRPr="00AD54D5">
        <w:rPr>
          <w:b/>
          <w:sz w:val="22"/>
          <w:szCs w:val="22"/>
        </w:rPr>
        <w:t>ДОГОВОР АРЕНДЫ №_____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  <w:r w:rsidRPr="00743951">
        <w:rPr>
          <w:b/>
          <w:sz w:val="22"/>
          <w:szCs w:val="22"/>
        </w:rPr>
        <w:t xml:space="preserve">находящегося в </w:t>
      </w:r>
      <w:r w:rsidR="00D25D43" w:rsidRPr="00D25D43">
        <w:rPr>
          <w:b/>
          <w:sz w:val="22"/>
          <w:szCs w:val="22"/>
        </w:rPr>
        <w:t>государственной</w:t>
      </w:r>
      <w:r w:rsidRPr="00743951">
        <w:rPr>
          <w:b/>
          <w:sz w:val="22"/>
          <w:szCs w:val="22"/>
        </w:rPr>
        <w:t xml:space="preserve"> собственности земельного участка</w:t>
      </w:r>
    </w:p>
    <w:p w:rsidR="00B46946" w:rsidRPr="00AD54D5" w:rsidRDefault="00B46946" w:rsidP="00B46946">
      <w:pPr>
        <w:jc w:val="center"/>
        <w:rPr>
          <w:b/>
          <w:sz w:val="22"/>
          <w:szCs w:val="22"/>
        </w:rPr>
      </w:pPr>
    </w:p>
    <w:p w:rsidR="00B46946" w:rsidRPr="00AD54D5" w:rsidRDefault="00B46946" w:rsidP="00B46946">
      <w:pPr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от 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                                                                                     </w:t>
      </w:r>
      <w:r w:rsidRPr="00AD54D5">
        <w:rPr>
          <w:sz w:val="22"/>
          <w:szCs w:val="22"/>
          <w:u w:val="single"/>
        </w:rPr>
        <w:t>пгт Шушенское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pBdr>
          <w:bottom w:val="single" w:sz="4" w:space="2" w:color="auto"/>
        </w:pBd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Муниципальное образование «Шушенский район»,</w:t>
      </w:r>
    </w:p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(наименование арендодателя)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930"/>
      </w:tblGrid>
      <w:tr w:rsidR="00B46946" w:rsidRPr="00AD54D5" w:rsidTr="00B46946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в лице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pStyle w:val="2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Комитета по управлению муниципальным имуществом администрации Шушенского ра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>й</w:t>
            </w:r>
            <w:r w:rsidRPr="00AD54D5">
              <w:rPr>
                <w:rFonts w:ascii="Times New Roman" w:hAnsi="Times New Roman"/>
                <w:b w:val="0"/>
                <w:sz w:val="22"/>
                <w:szCs w:val="22"/>
              </w:rPr>
              <w:t xml:space="preserve">она, через председателя  </w:t>
            </w:r>
          </w:p>
        </w:tc>
      </w:tr>
    </w:tbl>
    <w:p w:rsidR="00B46946" w:rsidRPr="00F26E77" w:rsidRDefault="00B46946" w:rsidP="00B46946">
      <w:pPr>
        <w:ind w:firstLine="567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(должность, фамилия, имя, отчество)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804"/>
      </w:tblGrid>
      <w:tr w:rsidR="00B46946" w:rsidRPr="00AD54D5" w:rsidTr="00B46946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действующего на основании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именуемое в дальнейшем «Арендодатель», с одной стороны, и </w:t>
      </w:r>
    </w:p>
    <w:p w:rsidR="00B46946" w:rsidRPr="00F26E77" w:rsidRDefault="00B46946" w:rsidP="00B46946">
      <w:pPr>
        <w:jc w:val="center"/>
        <w:rPr>
          <w:sz w:val="18"/>
          <w:szCs w:val="18"/>
        </w:rPr>
      </w:pPr>
      <w:r w:rsidRPr="00AD54D5">
        <w:rPr>
          <w:sz w:val="22"/>
          <w:szCs w:val="22"/>
        </w:rPr>
        <w:t xml:space="preserve"> </w:t>
      </w:r>
      <w:r w:rsidRPr="00F26E77">
        <w:rPr>
          <w:sz w:val="18"/>
          <w:szCs w:val="18"/>
        </w:rPr>
        <w:t>(наименование арендатора)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088"/>
      </w:tblGrid>
      <w:tr w:rsidR="00B46946" w:rsidRPr="00AD54D5" w:rsidTr="00B46946">
        <w:tc>
          <w:tcPr>
            <w:tcW w:w="2943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действующая на основании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sz w:val="22"/>
          <w:szCs w:val="22"/>
        </w:rPr>
        <w:t>(положения, распоряжения, решения, устава, иного документа)</w:t>
      </w:r>
    </w:p>
    <w:p w:rsidR="00B46946" w:rsidRPr="00AD54D5" w:rsidRDefault="00B46946" w:rsidP="00B46946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именуемая в дальнейшем «Арендатор», с другой стороны, и именуемые в дальнейшем “Стороны”, заключили настоящий договор (далее – Договор) о нижеследующем: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jc w:val="center"/>
        <w:rPr>
          <w:sz w:val="22"/>
          <w:szCs w:val="22"/>
        </w:rPr>
      </w:pPr>
      <w:r w:rsidRPr="00AD54D5">
        <w:rPr>
          <w:b/>
          <w:sz w:val="22"/>
          <w:szCs w:val="22"/>
          <w:lang w:val="en-US"/>
        </w:rPr>
        <w:t>I</w:t>
      </w:r>
      <w:r w:rsidRPr="00AD54D5">
        <w:rPr>
          <w:b/>
          <w:sz w:val="22"/>
          <w:szCs w:val="22"/>
        </w:rPr>
        <w:t>. ПРЕДМЕТ ДОГОВОРА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3119"/>
      </w:tblGrid>
      <w:tr w:rsidR="00B46946" w:rsidRPr="00AD54D5" w:rsidTr="00B46946">
        <w:tc>
          <w:tcPr>
            <w:tcW w:w="6912" w:type="dxa"/>
            <w:tcBorders>
              <w:bottom w:val="nil"/>
            </w:tcBorders>
          </w:tcPr>
          <w:p w:rsidR="00B46946" w:rsidRPr="00AD54D5" w:rsidRDefault="00B46946" w:rsidP="00B46946">
            <w:pPr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1.1. На основании</w:t>
            </w:r>
            <w:r w:rsidRPr="00AD54D5">
              <w:rPr>
                <w:i/>
                <w:sz w:val="22"/>
                <w:szCs w:val="22"/>
              </w:rPr>
              <w:t xml:space="preserve"> _________________________________________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46946" w:rsidRPr="00AD54D5" w:rsidRDefault="00B46946" w:rsidP="00B4694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B46946" w:rsidRPr="00AD54D5" w:rsidRDefault="00B46946" w:rsidP="00B46946">
      <w:pPr>
        <w:jc w:val="center"/>
        <w:rPr>
          <w:sz w:val="22"/>
          <w:szCs w:val="22"/>
        </w:rPr>
      </w:pPr>
    </w:p>
    <w:p w:rsidR="00B46946" w:rsidRPr="00C627C2" w:rsidRDefault="00B46946" w:rsidP="00B46946">
      <w:pPr>
        <w:jc w:val="center"/>
        <w:rPr>
          <w:sz w:val="22"/>
          <w:szCs w:val="22"/>
        </w:rPr>
      </w:pPr>
      <w:r w:rsidRPr="00C627C2">
        <w:rPr>
          <w:sz w:val="22"/>
          <w:szCs w:val="22"/>
        </w:rPr>
        <w:t xml:space="preserve">Арендодатель предоставляет, а Арендатор </w:t>
      </w:r>
      <w:r w:rsidR="00161AB6" w:rsidRPr="00C627C2">
        <w:rPr>
          <w:sz w:val="22"/>
          <w:szCs w:val="22"/>
        </w:rPr>
        <w:t xml:space="preserve">принимает </w:t>
      </w:r>
      <w:r w:rsidRPr="00C627C2">
        <w:rPr>
          <w:sz w:val="22"/>
          <w:szCs w:val="22"/>
        </w:rPr>
        <w:t>в аренду земельный участок из земель</w:t>
      </w:r>
    </w:p>
    <w:tbl>
      <w:tblPr>
        <w:tblW w:w="1003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C627C2" w:rsidTr="00B46946">
        <w:tc>
          <w:tcPr>
            <w:tcW w:w="10031" w:type="dxa"/>
          </w:tcPr>
          <w:p w:rsidR="00B46946" w:rsidRPr="00C627C2" w:rsidRDefault="00C627C2" w:rsidP="00DA3191">
            <w:pPr>
              <w:jc w:val="center"/>
              <w:rPr>
                <w:b/>
                <w:sz w:val="22"/>
                <w:szCs w:val="22"/>
              </w:rPr>
            </w:pPr>
            <w:r w:rsidRPr="00C627C2">
              <w:rPr>
                <w:b/>
                <w:bCs/>
                <w:sz w:val="22"/>
                <w:szCs w:val="22"/>
              </w:rPr>
              <w:t>земли населенных пунктов</w:t>
            </w:r>
          </w:p>
        </w:tc>
      </w:tr>
    </w:tbl>
    <w:p w:rsidR="00B46946" w:rsidRPr="00F04A46" w:rsidRDefault="00B46946" w:rsidP="00B46946">
      <w:pPr>
        <w:pBdr>
          <w:bottom w:val="single" w:sz="4" w:space="0" w:color="auto"/>
        </w:pBdr>
        <w:jc w:val="center"/>
        <w:rPr>
          <w:sz w:val="18"/>
          <w:szCs w:val="18"/>
        </w:rPr>
      </w:pPr>
      <w:r w:rsidRPr="00F04A46">
        <w:rPr>
          <w:sz w:val="18"/>
          <w:szCs w:val="18"/>
        </w:rPr>
        <w:t>(категория земель)</w:t>
      </w:r>
    </w:p>
    <w:p w:rsidR="00B46946" w:rsidRPr="00710FEF" w:rsidRDefault="00B46946" w:rsidP="00710FEF">
      <w:pPr>
        <w:jc w:val="both"/>
        <w:rPr>
          <w:sz w:val="24"/>
          <w:szCs w:val="24"/>
        </w:rPr>
      </w:pPr>
      <w:r w:rsidRPr="00C627C2">
        <w:rPr>
          <w:sz w:val="22"/>
          <w:szCs w:val="22"/>
        </w:rPr>
        <w:t xml:space="preserve">с кадастровым </w:t>
      </w:r>
      <w:r w:rsidRPr="00C627C2">
        <w:rPr>
          <w:b/>
          <w:sz w:val="22"/>
          <w:szCs w:val="22"/>
        </w:rPr>
        <w:t>№</w:t>
      </w:r>
      <w:r w:rsidR="0088655E" w:rsidRPr="00C627C2">
        <w:rPr>
          <w:b/>
          <w:sz w:val="22"/>
          <w:szCs w:val="22"/>
        </w:rPr>
        <w:t xml:space="preserve"> </w:t>
      </w:r>
      <w:r w:rsidR="00710FEF" w:rsidRPr="00241844">
        <w:rPr>
          <w:rFonts w:ascii="TimesNewRomanPSMT" w:hAnsi="TimesNewRomanPSMT"/>
          <w:b/>
          <w:color w:val="000000"/>
          <w:sz w:val="22"/>
          <w:szCs w:val="22"/>
        </w:rPr>
        <w:t>24:42:2401001:1161</w:t>
      </w:r>
      <w:r w:rsidR="0088655E" w:rsidRPr="00C627C2">
        <w:rPr>
          <w:rFonts w:ascii="TimesNewRomanPSMT" w:hAnsi="TimesNewRomanPSMT"/>
          <w:color w:val="000000"/>
          <w:sz w:val="22"/>
          <w:szCs w:val="22"/>
        </w:rPr>
        <w:t>,</w:t>
      </w:r>
      <w:r w:rsidR="00A370A0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 xml:space="preserve">находящийся по адресу (имеющий адресные ориентиры):                           </w:t>
      </w:r>
      <w:r w:rsidR="00710FEF" w:rsidRPr="00241844">
        <w:rPr>
          <w:rFonts w:ascii="TimesNewRomanPSMT" w:hAnsi="TimesNewRomanPSMT"/>
          <w:b/>
          <w:color w:val="000000"/>
          <w:sz w:val="22"/>
          <w:szCs w:val="22"/>
        </w:rPr>
        <w:t>Российская Федерация, Красноярский край, муниципальный район Шушенский, городское поселение</w:t>
      </w:r>
      <w:r w:rsidR="00241844">
        <w:rPr>
          <w:rFonts w:ascii="TimesNewRomanPSMT" w:hAnsi="TimesNewRomanPSMT"/>
          <w:b/>
          <w:color w:val="000000"/>
          <w:sz w:val="22"/>
          <w:szCs w:val="22"/>
        </w:rPr>
        <w:t xml:space="preserve"> </w:t>
      </w:r>
      <w:r w:rsidR="00710FEF" w:rsidRPr="00241844">
        <w:rPr>
          <w:rFonts w:ascii="TimesNewRomanPSMT" w:hAnsi="TimesNewRomanPSMT"/>
          <w:b/>
          <w:color w:val="000000"/>
          <w:sz w:val="22"/>
          <w:szCs w:val="22"/>
        </w:rPr>
        <w:t>поселок Шушенское, поселок городского типа Шушенское, ул.Первомайская, в районе ПТФ</w:t>
      </w:r>
      <w:r w:rsidR="0088655E" w:rsidRPr="00C627C2">
        <w:rPr>
          <w:sz w:val="22"/>
          <w:szCs w:val="22"/>
        </w:rPr>
        <w:t xml:space="preserve"> </w:t>
      </w:r>
      <w:r w:rsidRPr="00C627C2">
        <w:rPr>
          <w:sz w:val="22"/>
          <w:szCs w:val="22"/>
        </w:rPr>
        <w:t>(далее – Участок),</w:t>
      </w:r>
    </w:p>
    <w:tbl>
      <w:tblPr>
        <w:tblW w:w="974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804"/>
      </w:tblGrid>
      <w:tr w:rsidR="00DA3191" w:rsidRPr="00C627C2" w:rsidTr="00DA3191">
        <w:tc>
          <w:tcPr>
            <w:tcW w:w="2943" w:type="dxa"/>
            <w:tcBorders>
              <w:bottom w:val="nil"/>
            </w:tcBorders>
          </w:tcPr>
          <w:p w:rsidR="00DA3191" w:rsidRPr="00C627C2" w:rsidRDefault="00DA3191" w:rsidP="00B46946">
            <w:pPr>
              <w:rPr>
                <w:sz w:val="22"/>
                <w:szCs w:val="22"/>
              </w:rPr>
            </w:pPr>
            <w:r w:rsidRPr="00C627C2">
              <w:rPr>
                <w:sz w:val="22"/>
                <w:szCs w:val="22"/>
              </w:rPr>
              <w:t>для использования в целях</w:t>
            </w:r>
            <w:r w:rsidR="00A370A0" w:rsidRPr="00C627C2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A3191" w:rsidRPr="00241844" w:rsidRDefault="00710FEF" w:rsidP="00A370A0">
            <w:pPr>
              <w:rPr>
                <w:b/>
                <w:sz w:val="22"/>
                <w:szCs w:val="22"/>
              </w:rPr>
            </w:pPr>
            <w:r w:rsidRPr="00241844">
              <w:rPr>
                <w:rStyle w:val="fontstyle01"/>
                <w:b/>
                <w:sz w:val="22"/>
                <w:szCs w:val="22"/>
              </w:rPr>
              <w:t>магазины (код 4.4)</w:t>
            </w:r>
          </w:p>
        </w:tc>
      </w:tr>
    </w:tbl>
    <w:p w:rsidR="00B46946" w:rsidRPr="00C627C2" w:rsidRDefault="00B46946" w:rsidP="00F26E77">
      <w:pPr>
        <w:jc w:val="center"/>
        <w:rPr>
          <w:sz w:val="18"/>
          <w:szCs w:val="18"/>
        </w:rPr>
      </w:pPr>
      <w:r w:rsidRPr="00C627C2">
        <w:rPr>
          <w:sz w:val="18"/>
          <w:szCs w:val="18"/>
        </w:rPr>
        <w:t>(разрешенное использование)</w:t>
      </w:r>
    </w:p>
    <w:p w:rsidR="00B46946" w:rsidRPr="00C627C2" w:rsidRDefault="00B46946" w:rsidP="00B46946">
      <w:pPr>
        <w:rPr>
          <w:sz w:val="22"/>
          <w:szCs w:val="22"/>
        </w:rPr>
      </w:pPr>
      <w:r w:rsidRPr="00C627C2">
        <w:rPr>
          <w:sz w:val="22"/>
          <w:szCs w:val="22"/>
        </w:rPr>
        <w:t xml:space="preserve">в границах, указанных в кадастровом паспорте участка, прилагаемом к Договору и являющимся его неотъемлемой частью (приложение 1), общей площадью </w:t>
      </w:r>
      <w:r w:rsidR="0088655E" w:rsidRPr="00C627C2">
        <w:rPr>
          <w:b/>
          <w:sz w:val="22"/>
          <w:szCs w:val="22"/>
        </w:rPr>
        <w:t>2</w:t>
      </w:r>
      <w:r w:rsidR="00710FEF">
        <w:rPr>
          <w:b/>
          <w:sz w:val="22"/>
          <w:szCs w:val="22"/>
        </w:rPr>
        <w:t>000</w:t>
      </w:r>
      <w:r w:rsidRPr="00C627C2">
        <w:rPr>
          <w:b/>
          <w:sz w:val="22"/>
          <w:szCs w:val="22"/>
        </w:rPr>
        <w:t>,0</w:t>
      </w:r>
      <w:r w:rsidR="004C4226" w:rsidRPr="00C627C2">
        <w:rPr>
          <w:b/>
          <w:sz w:val="22"/>
          <w:szCs w:val="22"/>
        </w:rPr>
        <w:t xml:space="preserve"> </w:t>
      </w:r>
      <w:r w:rsidRPr="00C627C2">
        <w:rPr>
          <w:b/>
          <w:sz w:val="22"/>
          <w:szCs w:val="22"/>
        </w:rPr>
        <w:t>кв.м (</w:t>
      </w:r>
      <w:r w:rsidR="00710FEF">
        <w:rPr>
          <w:b/>
          <w:sz w:val="22"/>
          <w:szCs w:val="22"/>
        </w:rPr>
        <w:t>две тысячи</w:t>
      </w:r>
      <w:r w:rsidRPr="00C627C2">
        <w:rPr>
          <w:b/>
          <w:sz w:val="22"/>
          <w:szCs w:val="22"/>
        </w:rPr>
        <w:t xml:space="preserve"> кв.м).</w:t>
      </w:r>
      <w:r w:rsidRPr="00C627C2">
        <w:rPr>
          <w:sz w:val="22"/>
          <w:szCs w:val="22"/>
        </w:rPr>
        <w:t xml:space="preserve"> </w:t>
      </w:r>
    </w:p>
    <w:p w:rsidR="00B46946" w:rsidRPr="004C4226" w:rsidRDefault="00B46946" w:rsidP="00B46946">
      <w:pPr>
        <w:pStyle w:val="31"/>
        <w:ind w:firstLine="567"/>
        <w:rPr>
          <w:i/>
          <w:sz w:val="22"/>
          <w:szCs w:val="22"/>
          <w:u w:val="single"/>
        </w:rPr>
      </w:pPr>
      <w:r w:rsidRPr="00C627C2">
        <w:rPr>
          <w:sz w:val="22"/>
          <w:szCs w:val="22"/>
        </w:rPr>
        <w:t>Участок передается по акту приема-передачи</w:t>
      </w:r>
      <w:r w:rsidRPr="004C4226">
        <w:rPr>
          <w:sz w:val="22"/>
          <w:szCs w:val="22"/>
        </w:rPr>
        <w:t>, который является неотъемлемой частью Догов</w:t>
      </w:r>
      <w:r w:rsidRPr="004C4226">
        <w:rPr>
          <w:sz w:val="22"/>
          <w:szCs w:val="22"/>
        </w:rPr>
        <w:t>о</w:t>
      </w:r>
      <w:r w:rsidRPr="004C4226">
        <w:rPr>
          <w:sz w:val="22"/>
          <w:szCs w:val="22"/>
        </w:rPr>
        <w:t>ра (приложение 1).</w:t>
      </w:r>
    </w:p>
    <w:p w:rsidR="00B46946" w:rsidRPr="004C4226" w:rsidRDefault="00B46946" w:rsidP="00B46946">
      <w:pPr>
        <w:pStyle w:val="21"/>
        <w:ind w:firstLine="567"/>
        <w:rPr>
          <w:sz w:val="22"/>
          <w:szCs w:val="22"/>
        </w:rPr>
      </w:pPr>
      <w:r w:rsidRPr="004C4226">
        <w:rPr>
          <w:sz w:val="22"/>
          <w:szCs w:val="22"/>
        </w:rPr>
        <w:t>1.2. На Участке имеются: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B46946" w:rsidRPr="00AD54D5" w:rsidTr="00B46946">
        <w:tc>
          <w:tcPr>
            <w:tcW w:w="10031" w:type="dxa"/>
          </w:tcPr>
          <w:p w:rsidR="00B46946" w:rsidRPr="00AD54D5" w:rsidRDefault="00B46946" w:rsidP="00B46946">
            <w:pPr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свободен от сооружений и застройки</w:t>
            </w:r>
          </w:p>
        </w:tc>
      </w:tr>
    </w:tbl>
    <w:p w:rsidR="00B46946" w:rsidRPr="00F26E77" w:rsidRDefault="00B46946" w:rsidP="00B46946">
      <w:pPr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(объекты недвижимого имущества и их характеристики)</w:t>
      </w:r>
    </w:p>
    <w:p w:rsidR="00B46946" w:rsidRPr="00AD54D5" w:rsidRDefault="00B46946" w:rsidP="00B46946">
      <w:pPr>
        <w:rPr>
          <w:sz w:val="22"/>
          <w:szCs w:val="22"/>
        </w:rPr>
      </w:pP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2. СРОК ДОГОВОРА</w:t>
      </w:r>
    </w:p>
    <w:p w:rsidR="00B46946" w:rsidRPr="00AD54D5" w:rsidRDefault="00B46946" w:rsidP="00B46946">
      <w:pPr>
        <w:ind w:firstLine="567"/>
        <w:jc w:val="both"/>
        <w:rPr>
          <w:b/>
          <w:i/>
          <w:sz w:val="22"/>
          <w:szCs w:val="22"/>
          <w:u w:val="single"/>
        </w:rPr>
      </w:pPr>
      <w:r w:rsidRPr="00AD54D5">
        <w:rPr>
          <w:sz w:val="22"/>
          <w:szCs w:val="22"/>
        </w:rPr>
        <w:t xml:space="preserve">2.1. Срок аренды Участка устанавливается с 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sz w:val="22"/>
          <w:szCs w:val="22"/>
        </w:rPr>
        <w:t xml:space="preserve"> по</w:t>
      </w:r>
      <w:r w:rsidRPr="00AD54D5">
        <w:rPr>
          <w:sz w:val="22"/>
          <w:szCs w:val="22"/>
          <w:u w:val="single"/>
        </w:rPr>
        <w:t xml:space="preserve">                  </w:t>
      </w:r>
      <w:r w:rsidRPr="00AD54D5">
        <w:rPr>
          <w:b/>
          <w:sz w:val="22"/>
          <w:szCs w:val="22"/>
          <w:u w:val="single"/>
        </w:rPr>
        <w:t>.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2.2. Договор, заключенный на срок более одного года, вступает в силу с даты его государстве</w:t>
      </w:r>
      <w:r w:rsidRPr="00AD54D5">
        <w:rPr>
          <w:sz w:val="22"/>
          <w:szCs w:val="22"/>
        </w:rPr>
        <w:t>н</w:t>
      </w:r>
      <w:r w:rsidRPr="00AD54D5">
        <w:rPr>
          <w:sz w:val="22"/>
          <w:szCs w:val="22"/>
        </w:rPr>
        <w:t>ной регистрации в органе государственной регистрации.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Договор, заключенный на срок менее чем один год, вступает в силу с даты его подписания Сторонами </w:t>
      </w:r>
      <w:r w:rsidRPr="00AD54D5">
        <w:rPr>
          <w:rStyle w:val="ab"/>
          <w:sz w:val="22"/>
          <w:szCs w:val="22"/>
        </w:rPr>
        <w:footnoteReference w:id="1"/>
      </w:r>
      <w:r w:rsidRPr="00AD54D5">
        <w:rPr>
          <w:sz w:val="22"/>
          <w:szCs w:val="22"/>
        </w:rPr>
        <w:t xml:space="preserve">.  </w:t>
      </w:r>
    </w:p>
    <w:p w:rsidR="00B46946" w:rsidRPr="00AD54D5" w:rsidRDefault="00B46946" w:rsidP="00B46946">
      <w:pPr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                        </w:t>
      </w:r>
    </w:p>
    <w:p w:rsidR="00B46946" w:rsidRPr="00AD54D5" w:rsidRDefault="00B46946" w:rsidP="00B46946">
      <w:pPr>
        <w:ind w:firstLine="567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3. РАЗМЕР И УСЛОВИЯ ВНЕСЕНИЯ АРЕНДНОЙ ПЛАТЫ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3.1. Размер ежегодной арендной платы за Участок составляет</w:t>
      </w:r>
      <w:r w:rsidRPr="00AD54D5">
        <w:rPr>
          <w:b/>
          <w:sz w:val="22"/>
          <w:szCs w:val="22"/>
        </w:rPr>
        <w:t xml:space="preserve">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>рублей (</w:t>
      </w:r>
      <w:r w:rsidRPr="00AD54D5">
        <w:rPr>
          <w:b/>
          <w:sz w:val="22"/>
          <w:szCs w:val="22"/>
          <w:u w:val="single"/>
        </w:rPr>
        <w:t xml:space="preserve">        </w:t>
      </w:r>
      <w:r w:rsidRPr="00AD54D5">
        <w:rPr>
          <w:b/>
          <w:sz w:val="22"/>
          <w:szCs w:val="22"/>
        </w:rPr>
        <w:t>ру</w:t>
      </w:r>
      <w:r w:rsidRPr="00AD54D5">
        <w:rPr>
          <w:b/>
          <w:sz w:val="22"/>
          <w:szCs w:val="22"/>
        </w:rPr>
        <w:t>б</w:t>
      </w:r>
      <w:r w:rsidRPr="00AD54D5">
        <w:rPr>
          <w:b/>
          <w:sz w:val="22"/>
          <w:szCs w:val="22"/>
        </w:rPr>
        <w:t>лей).</w:t>
      </w:r>
    </w:p>
    <w:p w:rsidR="00B46946" w:rsidRPr="00AD54D5" w:rsidRDefault="00B46946" w:rsidP="00B46946">
      <w:pPr>
        <w:ind w:firstLine="709"/>
        <w:jc w:val="both"/>
        <w:rPr>
          <w:b/>
          <w:sz w:val="22"/>
          <w:szCs w:val="22"/>
        </w:rPr>
      </w:pPr>
      <w:r w:rsidRPr="00AD54D5">
        <w:rPr>
          <w:sz w:val="22"/>
          <w:szCs w:val="22"/>
        </w:rPr>
        <w:t xml:space="preserve">3.2. Размер </w:t>
      </w:r>
      <w:r w:rsidRPr="00AD54D5">
        <w:rPr>
          <w:b/>
          <w:sz w:val="22"/>
          <w:szCs w:val="22"/>
        </w:rPr>
        <w:t xml:space="preserve">арендной платы за период с </w:t>
      </w:r>
      <w:r w:rsidRPr="00AD54D5">
        <w:rPr>
          <w:b/>
          <w:sz w:val="22"/>
          <w:szCs w:val="22"/>
          <w:u w:val="single"/>
        </w:rPr>
        <w:t xml:space="preserve">                   </w:t>
      </w:r>
      <w:r w:rsidRPr="00AD54D5">
        <w:rPr>
          <w:b/>
          <w:sz w:val="22"/>
          <w:szCs w:val="22"/>
        </w:rPr>
        <w:t xml:space="preserve"> по </w:t>
      </w:r>
      <w:r w:rsidRPr="00AD54D5">
        <w:rPr>
          <w:b/>
          <w:sz w:val="22"/>
          <w:szCs w:val="22"/>
          <w:u w:val="single"/>
        </w:rPr>
        <w:t xml:space="preserve">                </w:t>
      </w:r>
      <w:r w:rsidRPr="00AD54D5">
        <w:rPr>
          <w:b/>
          <w:sz w:val="22"/>
          <w:szCs w:val="22"/>
        </w:rPr>
        <w:t xml:space="preserve"> (</w:t>
      </w:r>
      <w:r w:rsidRPr="00AD54D5">
        <w:rPr>
          <w:b/>
          <w:sz w:val="22"/>
          <w:szCs w:val="22"/>
          <w:u w:val="single"/>
        </w:rPr>
        <w:t xml:space="preserve">         </w:t>
      </w:r>
      <w:r w:rsidRPr="00AD54D5">
        <w:rPr>
          <w:b/>
          <w:sz w:val="22"/>
          <w:szCs w:val="22"/>
        </w:rPr>
        <w:t>дней 2024 года) с</w:t>
      </w:r>
      <w:r w:rsidRPr="00AD54D5">
        <w:rPr>
          <w:b/>
          <w:sz w:val="22"/>
          <w:szCs w:val="22"/>
        </w:rPr>
        <w:t>о</w:t>
      </w:r>
      <w:r w:rsidRPr="00AD54D5">
        <w:rPr>
          <w:b/>
          <w:sz w:val="22"/>
          <w:szCs w:val="22"/>
        </w:rPr>
        <w:t xml:space="preserve">ставляет </w:t>
      </w:r>
      <w:r w:rsidRPr="00AD54D5">
        <w:rPr>
          <w:b/>
          <w:sz w:val="22"/>
          <w:szCs w:val="22"/>
          <w:u w:val="single"/>
        </w:rPr>
        <w:t xml:space="preserve">                    </w:t>
      </w:r>
      <w:r w:rsidRPr="00AD54D5">
        <w:rPr>
          <w:b/>
          <w:sz w:val="22"/>
          <w:szCs w:val="22"/>
        </w:rPr>
        <w:t>рубля (</w:t>
      </w:r>
      <w:r w:rsidRPr="00AD54D5">
        <w:rPr>
          <w:b/>
          <w:sz w:val="22"/>
          <w:szCs w:val="22"/>
          <w:u w:val="single"/>
        </w:rPr>
        <w:t xml:space="preserve">                                                                  </w:t>
      </w:r>
      <w:r w:rsidRPr="00AD54D5">
        <w:rPr>
          <w:b/>
          <w:sz w:val="22"/>
          <w:szCs w:val="22"/>
        </w:rPr>
        <w:t xml:space="preserve">рублей). </w:t>
      </w:r>
    </w:p>
    <w:p w:rsidR="00B46946" w:rsidRPr="00AD54D5" w:rsidRDefault="00B46946" w:rsidP="00B46946">
      <w:pPr>
        <w:pStyle w:val="23"/>
        <w:tabs>
          <w:tab w:val="left" w:pos="720"/>
        </w:tabs>
        <w:ind w:firstLine="283"/>
        <w:rPr>
          <w:sz w:val="22"/>
          <w:szCs w:val="22"/>
        </w:rPr>
      </w:pPr>
      <w:r w:rsidRPr="00AD54D5">
        <w:rPr>
          <w:sz w:val="22"/>
          <w:szCs w:val="22"/>
        </w:rPr>
        <w:tab/>
        <w:t xml:space="preserve">3.3. Арендная плата за каждый последующий год вносится Арендатором в срок до «15» мая подлежащего оплате года, путем перечисления на счет: </w:t>
      </w:r>
    </w:p>
    <w:tbl>
      <w:tblPr>
        <w:tblW w:w="960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B46946" w:rsidRPr="0088655E" w:rsidTr="00B46946">
        <w:tc>
          <w:tcPr>
            <w:tcW w:w="9606" w:type="dxa"/>
          </w:tcPr>
          <w:p w:rsidR="00B46946" w:rsidRPr="00822440" w:rsidRDefault="00206357" w:rsidP="007D3467">
            <w:pPr>
              <w:ind w:firstLine="708"/>
              <w:jc w:val="both"/>
              <w:rPr>
                <w:sz w:val="22"/>
                <w:szCs w:val="22"/>
                <w:highlight w:val="yellow"/>
              </w:rPr>
            </w:pPr>
            <w:r w:rsidRPr="00947ADF">
              <w:rPr>
                <w:b/>
                <w:sz w:val="22"/>
                <w:szCs w:val="22"/>
              </w:rPr>
              <w:t>УФК по Красноярскому краю (Администрация Шушенского района л/с 04193</w:t>
            </w:r>
            <w:r w:rsidRPr="00947ADF">
              <w:rPr>
                <w:b/>
                <w:sz w:val="22"/>
                <w:szCs w:val="22"/>
                <w:lang w:val="en-US"/>
              </w:rPr>
              <w:t>D</w:t>
            </w:r>
            <w:r w:rsidRPr="00947ADF">
              <w:rPr>
                <w:b/>
                <w:sz w:val="22"/>
                <w:szCs w:val="22"/>
              </w:rPr>
              <w:t>06350) Отделение Красноярск Банка России//УФК по Красноярскому краю г. Красноярск, БИК 010407105, банк. счет 40102810245370000011, казн. счет 03100643000000011900</w:t>
            </w:r>
            <w:r w:rsidRPr="00947ADF">
              <w:rPr>
                <w:sz w:val="22"/>
                <w:szCs w:val="22"/>
              </w:rPr>
              <w:t xml:space="preserve">, </w:t>
            </w:r>
            <w:r w:rsidRPr="00947ADF">
              <w:rPr>
                <w:b/>
                <w:sz w:val="22"/>
                <w:szCs w:val="22"/>
              </w:rPr>
              <w:t>ИНН/КПП 2442006820/244201001, ОКТМО 04659151, код 009 111 05013 131 000 120</w:t>
            </w:r>
          </w:p>
        </w:tc>
      </w:tr>
    </w:tbl>
    <w:p w:rsidR="00B46946" w:rsidRPr="00F26E77" w:rsidRDefault="00B46946" w:rsidP="00B46946">
      <w:pPr>
        <w:pStyle w:val="21"/>
        <w:jc w:val="center"/>
        <w:rPr>
          <w:sz w:val="18"/>
          <w:szCs w:val="18"/>
        </w:rPr>
      </w:pPr>
      <w:r w:rsidRPr="00F26E77">
        <w:rPr>
          <w:sz w:val="18"/>
          <w:szCs w:val="18"/>
        </w:rPr>
        <w:t>(реквизиты счета)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3.4. Исполнением обязательства по внесению арендной платы является дата поступления арендной платы на счет, указанный в п. 3.3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3.5. Внесение арендной платы по настоящему Договору осуществляется отдельным поруч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нием за оплачиваемый период. В графе назначение платежа обязательно указывается: период, за 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торый производится оплата, номер и дата договора аренды, код ОКТМО.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3.6. Неиспользование Участка Арендатором не освобождает его от обязанности по внесению арендной платы.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sz w:val="22"/>
          <w:szCs w:val="22"/>
        </w:rPr>
      </w:pPr>
      <w:r w:rsidRPr="00AD54D5">
        <w:rPr>
          <w:b/>
          <w:sz w:val="22"/>
          <w:szCs w:val="22"/>
        </w:rPr>
        <w:t>4. ПРАВА И ОБЯЗАННОСТИ СТОРОН.</w:t>
      </w:r>
      <w:r w:rsidRPr="00AD54D5">
        <w:rPr>
          <w:sz w:val="22"/>
          <w:szCs w:val="22"/>
        </w:rPr>
        <w:t xml:space="preserve"> 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4.1. Арендодатель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4.1.1. На беспрепятственный доступ на территорию Участка с целью его осмотра на предмет соблюдения условий Договора, а также требований земельного законодательства.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4.1.3.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порче, в случае наруш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условий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4.2. Арендодатель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4.2.1. Выполнять в полном объеме все условия 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4.2.2. Своевременно производить перерасчет арендной платы и своевременно информировать об этом Арендатора.</w:t>
      </w:r>
    </w:p>
    <w:p w:rsidR="00B46946" w:rsidRPr="00AD54D5" w:rsidRDefault="00B46946" w:rsidP="00B46946">
      <w:pPr>
        <w:pStyle w:val="21"/>
        <w:ind w:firstLine="720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4.3. Арендатор имеет право: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4.3.1. В установленном порядке сдавать Участок в субаренду, а также передавать свои права и обязанности по договору третьим лицам.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4.3.2. Использовать Участок на условиях, установленных Договором.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4.3.3. Арендатор имеет право на заключение нового договора аренды в порядке, предусмо</w:t>
      </w:r>
      <w:r w:rsidRPr="00AD54D5">
        <w:rPr>
          <w:sz w:val="22"/>
          <w:szCs w:val="22"/>
        </w:rPr>
        <w:t>т</w:t>
      </w:r>
      <w:r w:rsidRPr="00AD54D5">
        <w:rPr>
          <w:sz w:val="22"/>
          <w:szCs w:val="22"/>
        </w:rPr>
        <w:t>ренном действующим законодательством РФ.</w:t>
      </w:r>
    </w:p>
    <w:p w:rsidR="00B46946" w:rsidRPr="00AD54D5" w:rsidRDefault="00B46946" w:rsidP="00B46946">
      <w:pPr>
        <w:pStyle w:val="21"/>
        <w:ind w:firstLine="708"/>
        <w:jc w:val="both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4.4. Арендатор обязан: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4.4.1. Выполнять в полном объеме все условия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4.4.2. Использовать Участок в соответствии с целевым назначением и разрешенным испол</w:t>
      </w:r>
      <w:r w:rsidRPr="00AD54D5">
        <w:rPr>
          <w:sz w:val="22"/>
          <w:szCs w:val="22"/>
        </w:rPr>
        <w:t>ь</w:t>
      </w:r>
      <w:r w:rsidRPr="00AD54D5">
        <w:rPr>
          <w:sz w:val="22"/>
          <w:szCs w:val="22"/>
        </w:rPr>
        <w:t>зованием.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B46946" w:rsidRPr="00AD54D5" w:rsidRDefault="00B46946" w:rsidP="00B46946">
      <w:pPr>
        <w:pStyle w:val="21"/>
        <w:ind w:firstLine="567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 4.4.4. Обеспечить Арендодателю (его законным представителям), представителям органов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сударственного земельного контроля доступ на Участок по их требованию.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 4.4.5.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     террит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рии.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4.4.6.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пятствовать их ремонту и обслуживанию.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4.4.7. Немедленно извещать Арендодателя и соответствующие органы о всякой аварии или ином событии, нанесшем (или грозящем нанести) Участку и находящимся на нём объектам, перечи</w:t>
      </w:r>
      <w:r w:rsidRPr="00AD54D5">
        <w:rPr>
          <w:sz w:val="22"/>
          <w:szCs w:val="22"/>
        </w:rPr>
        <w:t>с</w:t>
      </w:r>
      <w:r w:rsidRPr="00AD54D5">
        <w:rPr>
          <w:sz w:val="22"/>
          <w:szCs w:val="22"/>
        </w:rPr>
        <w:t>ленным в пункте 1.2. Договора, а также близлежащим участкам ущерб, и своевременно      принимать все возможные меры по предотвращению угрозы и против дальнейшего разрушения или поврежд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ния Участка и расположенных на нём объектов.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lastRenderedPageBreak/>
        <w:t xml:space="preserve">4.4.8. После окончания срока действия Договора передать Участок Арендодателю по акту приёма-передачи в срок </w:t>
      </w:r>
      <w:r w:rsidRPr="00AD54D5">
        <w:rPr>
          <w:b/>
          <w:sz w:val="22"/>
          <w:szCs w:val="22"/>
        </w:rPr>
        <w:t xml:space="preserve">до </w:t>
      </w:r>
      <w:r w:rsidRPr="00AD54D5">
        <w:rPr>
          <w:b/>
          <w:sz w:val="22"/>
          <w:szCs w:val="22"/>
          <w:u w:val="single"/>
        </w:rPr>
        <w:t xml:space="preserve">               </w:t>
      </w:r>
      <w:r w:rsidRPr="00AD54D5">
        <w:rPr>
          <w:b/>
          <w:sz w:val="22"/>
          <w:szCs w:val="22"/>
        </w:rPr>
        <w:t>года</w:t>
      </w:r>
      <w:r w:rsidRPr="00AD54D5">
        <w:rPr>
          <w:sz w:val="22"/>
          <w:szCs w:val="22"/>
        </w:rPr>
        <w:t>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4.4.9. Письменно в десятидневный срок уведомить Арендодателя об изменении своих рекв</w:t>
      </w:r>
      <w:r w:rsidRPr="00AD54D5">
        <w:rPr>
          <w:sz w:val="22"/>
          <w:szCs w:val="22"/>
        </w:rPr>
        <w:t>и</w:t>
      </w:r>
      <w:r w:rsidRPr="00AD54D5">
        <w:rPr>
          <w:sz w:val="22"/>
          <w:szCs w:val="22"/>
        </w:rPr>
        <w:t>зитов, адреса местонахождения (проживания).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4.4.10. Заключать путём подписания уполномоченным лицом и скреплением печатью допо</w:t>
      </w:r>
      <w:r w:rsidRPr="00AD54D5">
        <w:rPr>
          <w:sz w:val="22"/>
          <w:szCs w:val="22"/>
        </w:rPr>
        <w:t>л</w:t>
      </w:r>
      <w:r w:rsidRPr="00AD54D5">
        <w:rPr>
          <w:sz w:val="22"/>
          <w:szCs w:val="22"/>
        </w:rPr>
        <w:t>нительные соглашения к настоящему Договору.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4.4.11. В течение 30 дней после подписания Договора и изменений к нему передать его на г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сударственную регистрацию в учреждение государственной регистрации.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B46946" w:rsidRPr="00AD54D5" w:rsidRDefault="00B46946" w:rsidP="00B46946">
      <w:pPr>
        <w:pStyle w:val="21"/>
        <w:rPr>
          <w:b/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5. ОТВЕТСТВЕННОСТЬ СТОРОН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5.1. За нарушение условий Договора Стороны несут ответственность, предусмотренную зак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5.2. За нарушение срока внесения арендной платы по Договору Арендатор выплачивает Арендодателю пени из расчета 0,1% от размера невнесенной арендной платы за каждый календарный день просрочки. Пени перечисляются в порядке, предусмотренном п.3.3. Договора.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46946" w:rsidRPr="00AD54D5" w:rsidRDefault="00B46946" w:rsidP="00B46946">
      <w:pPr>
        <w:pStyle w:val="21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6. ИЗМЕНЕНИЕ, РАСТОРЖЕНИЕ И ПРЕКРАЩЕНИЕ ДОГОВОРА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6.2. Договор может быть расторгнут по требованию Арендодателя по решению суда на осн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вании и в порядке, установленном гражданским законодательством, а также в случаях, указанных в пункте 4.1.3.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6.3. При прекращении Договора Арендатор обязан вернуть Арендодателю Участок в надл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жащем состоянии (в состоянии и качестве не хуже первоначального).</w:t>
      </w:r>
    </w:p>
    <w:p w:rsidR="00B46946" w:rsidRPr="00AD54D5" w:rsidRDefault="00B46946" w:rsidP="00B46946">
      <w:pPr>
        <w:pStyle w:val="21"/>
        <w:ind w:firstLine="720"/>
        <w:rPr>
          <w:sz w:val="22"/>
          <w:szCs w:val="22"/>
        </w:rPr>
      </w:pPr>
    </w:p>
    <w:p w:rsidR="00B46946" w:rsidRPr="00AD54D5" w:rsidRDefault="00B46946" w:rsidP="00B46946">
      <w:pPr>
        <w:pStyle w:val="21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7. РАССМОТРЕНИЕ И УРЕГУЛИРОВАНИЕ СПОРОВ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B46946" w:rsidRPr="00AD54D5" w:rsidRDefault="00B46946" w:rsidP="00B46946">
      <w:pPr>
        <w:pStyle w:val="21"/>
        <w:ind w:firstLine="720"/>
        <w:jc w:val="both"/>
        <w:rPr>
          <w:sz w:val="22"/>
          <w:szCs w:val="22"/>
        </w:rPr>
      </w:pPr>
    </w:p>
    <w:p w:rsidR="00B46946" w:rsidRPr="003F571B" w:rsidRDefault="00B46946" w:rsidP="00B46946">
      <w:pPr>
        <w:pStyle w:val="21"/>
        <w:jc w:val="center"/>
        <w:rPr>
          <w:b/>
          <w:sz w:val="22"/>
          <w:szCs w:val="22"/>
          <w:lang w:val="ru-RU"/>
        </w:rPr>
      </w:pPr>
      <w:r w:rsidRPr="00AD54D5">
        <w:rPr>
          <w:b/>
          <w:sz w:val="22"/>
          <w:szCs w:val="22"/>
        </w:rPr>
        <w:t>8. ОСОБЫЕ УСЛОВИЯ ДОГОВОРА</w:t>
      </w:r>
    </w:p>
    <w:p w:rsidR="00D904DE" w:rsidRPr="00D904DE" w:rsidRDefault="00B46946" w:rsidP="00D904DE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 xml:space="preserve">8.1. </w:t>
      </w:r>
      <w:r w:rsidR="00FD3C9E" w:rsidRPr="00FD3C9E">
        <w:rPr>
          <w:sz w:val="22"/>
          <w:szCs w:val="22"/>
        </w:rPr>
        <w:t xml:space="preserve">Особые отметки: </w:t>
      </w:r>
      <w:r w:rsidR="00D904DE" w:rsidRPr="00D904DE">
        <w:rPr>
          <w:sz w:val="22"/>
          <w:szCs w:val="22"/>
        </w:rPr>
        <w:t>сведения об ограничениях права на объект недвижимости,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обременениях данного объекта, не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зарегистрированных в реестре прав, ограничений прав и обременений недвижимого имущества: вид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 (обременения): ограничения прав на земельный участок, предусмотренные статьей 56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Земельного кодекса Российской Федерации; срок действия: c 19.10.2023; реквизиты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документа-основания: приказ "Об установлении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аэродрома Шушенское" от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12.11.2021 № 300-П выдан: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КРАСНОЯРСКОЕ МЕЖРЕГИОНАЛЬНОЕ ТЕРРИТОРИАЛЬНОЕ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УПРАВЛЕНИЕ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ВОЗДУШНОГО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 ФЕДЕРАЛЬНОГО АГЕНТСТВА ВОЗДУШНОГО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ТРАНСПОРТА. вид ограничения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 прав на земельный участок,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предусмотренные статьей 56 Земельного кодекса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Российской Федерации; срок действия: c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19.10.2023; реквизиты документа-основания: приказ "Об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установлении приаэродромной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территории аэродрома Шушенское" от 12.11.2021 № 300-П выдан:</w:t>
      </w:r>
      <w:r w:rsidR="00D904DE">
        <w:rPr>
          <w:sz w:val="22"/>
          <w:szCs w:val="22"/>
        </w:rPr>
        <w:t xml:space="preserve"> КРАСНОЯРСКОЕ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МЕЖРЕГИОНАЛЬНОЕ ТЕРРИТОРИАЛЬНОЕ УПРАВЛЕНИЕ ВОЗДУШНОГО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ФЕДЕРАЛЬНОГО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АГЕНТСТВА ВОЗДУШНОГО ТРАНСПОРТА. вид ограничения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 ограничения прав на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земельный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участок, предусмотренные статьей 56 Земельного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 действия: c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19.10.2023; реквизиты документа-основания: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"Об установлении приаэродромной территории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аэродрома Шушенское" от 12.11.2021 №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300-П выдан: КРАСНОЯРСКОЕ МЕЖРЕГИОНАЛЬНОЕ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ТЕРРИТОРИАЛЬНОЕ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УПРАВЛЕНИЕ ВОЗДУШНОГО ТРАНСПОРТА ФЕДЕРАЛЬНОГО АГЕНТСТВА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ВОЗДУШНОГО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ТРАНСПОРТА. вид ограничения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 ограничения прав на земельный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участок,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предусмотренные статьей 56 Земельного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 действия: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c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19.10.2023; реквизиты документа-основания: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"Об установлении приаэродромной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территории аэродрома Шушенское" от 12.11.2021 № 300-П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выдан: КРАСНОЯРСКОЕ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МЕЖРЕГИОНАЛЬНОЕ ТЕРРИТОРИАЛЬНОЕ УПРАВЛЕНИЕ ВОЗДУШНОГО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ФЕДЕРАЛЬНОГО АГЕНТСТВА ВОЗДУШНОГО ТРАНСПОРТА. вид ограничения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 прав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на земельный участок, предусмотренные статьей 56 Земельного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 xml:space="preserve">действия: c </w:t>
      </w:r>
      <w:r w:rsidR="00D904DE" w:rsidRPr="00D904DE">
        <w:rPr>
          <w:sz w:val="22"/>
          <w:szCs w:val="22"/>
        </w:rPr>
        <w:lastRenderedPageBreak/>
        <w:t>19.10.2023; реквизиты документа-основания: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от 31.10.2016 № 1/617-од выдан: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Министерство экологии и рационального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природопользования Красноярского края. вид ограничения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 ограничения прав на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земельный участок, предусмотренные статьей 56 Земельного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действия: c 19.10.2023; реквизиты документа-основания: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от 31.10.2016 № 1/617-од выдан: Министерство природных ресурсов и экологии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Красноярского края. вид ограничения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 ограничения прав на земельный участок,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предусмотренные статьей 56 Земельного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 действия: c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19.10.2023; реквизиты документа-основания: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"Об установлении приаэродромной территории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аэродрома Шушенское" от 12.11.2021 №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300-П выдан: КРАСНОЯРСКОЕ МЕЖРЕГИОНАЛЬНОЕ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ТЕРРИТОРИАЛЬНОЕ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УПРАВЛЕНИЕ ВОЗДУШНОГО ТРАНСПОРТА ФЕДЕРАЛЬНОГО АГЕНТСТВА ВОЗДУШНОГО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ТРАНСПОРТА. вид ограничения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(обременения): ограничения прав на земельный участок,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предусмотренные статьей 56 Земельного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кодекса Российской Федерации; срок действия: c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30.11.2023; реквизиты документа-основания: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приказ "Об установлении зон затопления,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подтопления территорий, прилегающих к р. Енисей в пгт.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Шушенской Шушенского района</w:t>
      </w:r>
      <w:r w:rsidR="00D904DE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Красноярского края" от 15.09.2023 № 224 выдан: Енисейское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 xml:space="preserve">бассейновое водное управление. </w:t>
      </w:r>
      <w:r w:rsidR="00BF1B1F" w:rsidRPr="00D904DE">
        <w:rPr>
          <w:sz w:val="22"/>
          <w:szCs w:val="22"/>
        </w:rPr>
        <w:t>В</w:t>
      </w:r>
      <w:r w:rsidR="00D904DE" w:rsidRPr="00D904DE">
        <w:rPr>
          <w:sz w:val="22"/>
          <w:szCs w:val="22"/>
        </w:rPr>
        <w:t>ид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 (обременения): ограничения прав на земельный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участок, предусмотренные статьей 56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Земельного кодекса Российской Федерации; срок действия: c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04.12.2023; реквизиты документа-основания: приказ "Об установлении зон затопления, подтопления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территорий, прилегающих к р. Енисей в пгт. Шушенское Шушенского района Красноярского края" от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15.09.2023 № 224 выдан: ЕНИСЕЙСКОЕ БАССЕЙНОВОЕ ВОДНОЕ УПРАВЛЕНИЕ ФЕДЕРАЛЬНОГО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АГЕНТСТВА ВОДНЫХ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РЕСУРСОВ. вид ограничения (обременения): ограничения прав на земельный участок,</w:t>
      </w:r>
      <w:r w:rsidR="00D904DE" w:rsidRPr="00D904DE">
        <w:rPr>
          <w:sz w:val="22"/>
          <w:szCs w:val="22"/>
        </w:rPr>
        <w:br/>
        <w:t>предусмотренные статьей 56 Земельного кодекса Российской Федерации; срок действия: c</w:t>
      </w:r>
      <w:r w:rsidR="00D904DE" w:rsidRPr="00D904DE">
        <w:rPr>
          <w:sz w:val="22"/>
          <w:szCs w:val="22"/>
        </w:rPr>
        <w:br/>
        <w:t>05.12.2023; реквизиты документа-основания: приказ "Об установлении зон затопления, подтопления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территорий, прилегающих к р. Енисей в пгт. Шушенское Шушенского района Красноярского края" от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15.09.2023 № 224 выдан: Енисейское бассейновое водное управление.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Земельный участок подлежит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снятию с государственного кадастрового учета по истечении пяти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лет со дня его государственного</w:t>
      </w:r>
      <w:r w:rsidR="00BF1B1F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 xml:space="preserve">кадастрового учета, если на него не будут зарегистрированы права. </w:t>
      </w:r>
    </w:p>
    <w:p w:rsidR="00D904DE" w:rsidRPr="00D904DE" w:rsidRDefault="003F571B" w:rsidP="00D904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</w:t>
      </w:r>
      <w:r w:rsidRPr="003F571B">
        <w:rPr>
          <w:sz w:val="22"/>
          <w:szCs w:val="22"/>
        </w:rPr>
        <w:t>Сведения о том, что земельный участок полностью расположен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в границах зоны с особыми условиями использования</w:t>
      </w:r>
      <w:r w:rsidR="008B4B7F">
        <w:rPr>
          <w:sz w:val="22"/>
          <w:szCs w:val="22"/>
        </w:rPr>
        <w:t xml:space="preserve"> </w:t>
      </w:r>
      <w:r w:rsidRPr="003F571B">
        <w:rPr>
          <w:sz w:val="22"/>
          <w:szCs w:val="22"/>
        </w:rPr>
        <w:t>территории, территории объекта культурного наследия,</w:t>
      </w:r>
      <w:r w:rsidRPr="003F571B">
        <w:rPr>
          <w:sz w:val="22"/>
          <w:szCs w:val="22"/>
        </w:rPr>
        <w:br/>
        <w:t xml:space="preserve">публичного сервитута: </w:t>
      </w:r>
      <w:r w:rsidR="00D904DE">
        <w:rPr>
          <w:sz w:val="22"/>
          <w:szCs w:val="22"/>
        </w:rPr>
        <w:t>з</w:t>
      </w:r>
      <w:r w:rsidR="00D904DE" w:rsidRPr="00D904DE">
        <w:rPr>
          <w:sz w:val="22"/>
          <w:szCs w:val="22"/>
        </w:rPr>
        <w:t>емельный участок полностью расположен в границах зоны с реестровым номером 24:00-6.18931 от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28.04.2022, ограничение использования земельного участка в пределах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зоны: Приаэродромная территория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аэродрома Шушенское, вид/наименование: Приаэродромная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территория аэродрома Шушенское, тип: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Охранная зона транспорта, дата решения: 12.11.2021,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номер решения: 300-П, наименование ОГВ/ОМСУ: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КРАСНОЯРСКОЕ МЕЖРЕГИОНАЛЬНОЕ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ТЕРРИТОРИАЛЬНОЕ УПРАВЛЕНИЕ ВОЗДУШНОГО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 ФЕДЕРАЛЬНОГО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АГЕНТСТВА ВОЗДУШНОГО ТРАНСПОРТА Земельный участок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полностью расположен в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границах зоны с реестровым номером 24:00-6.18927 от 28.04.2022, ограничение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использования земельного участка в пределах зоны: В соответствии п. 2в Правил выделения на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подзон, утвержденных Постановлением Правительства РФ от 2 декабря 2017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г. № 1460 при установлении третьей подзоны приаэродромной территории устанавливаются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использования объектов недвижимости и осуществления деятельности: запрещается размещать объекты,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высота которых превышает ограничения, установленные уполномоченным Правительством Российской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Федерации федеральным органом исполнительной власти (далее - уполномоченный федеральный орган)</w:t>
      </w:r>
      <w:r w:rsidR="002B3546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 установлении соответствующей приаэродромной территории., вид/наименование: Третья подзона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аэродрома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Шушенское, тип: Охранная зона транспорта, дата решения: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12.11.2021, номер решения: 300-П,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наименование ОГВ/ОМСУ: КРАСНОЯРСКОЕ МЕЖРЕГИОНАЛЬНОЕ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ТЕРРИТОРИАЛЬНОЕ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УПРАВЛЕНИЕ ВОЗДУШНОГО ТРАНСПОРТА ФЕДЕРАЛЬНОГО АГЕНТСТВА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ВОЗДУШНОГО ТРАНСПОРТА Земельный участок полностью расположен в границах зоны с реестровым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номером 24:00-6.18929 от 28.04.2022, ограничение использования земельного участка в пределах зоны: В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соответствии п. 2д Правил выделения на приаэродромной территории подзон, утвержденных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Постановлением Правительства РФ от 2 декабря 2017 г. № 1460 при установлении пятой подзоны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устанавливаются ограничения использования объектов недвижимости и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осуществления деятельности: запрещается размещать опасные производственные объекты, определенные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Федеральным законом "О промышленной безопасности опасных производственных объектов",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функционирование которых может повлиять на безопасность полетов воздушных судов.,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вид/наименование: Пятая подзона приаэродромной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территории аэродрома Шушенское, тип: Охранная зона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 xml:space="preserve">транспорта, дата решения: 12.11.2021, номер решения: 300-П, наименование </w:t>
      </w:r>
      <w:r w:rsidR="00D904DE" w:rsidRPr="00D904DE">
        <w:rPr>
          <w:sz w:val="22"/>
          <w:szCs w:val="22"/>
        </w:rPr>
        <w:lastRenderedPageBreak/>
        <w:t>ОГВ/ОМСУ: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КРАСНОЯРСКОЕ МЕЖРЕГИОНАЛЬНОЕ ТЕРРИТОРИАЛЬНОЕ УПРАВЛЕНИЕ ВОЗДУШНОГО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ТРАНСПОРТА ФЕДЕРАЛЬНОГО АГЕНТСТВА ВОЗДУШНОГО ТРАНСПОРТА Земельный участок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полностью расположен в границах зоны с реестровым номером 24:00-6.18930 от 28.04.2022, ограничение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использования земельного участка в пределах зоны: В соответствии с п. 2е Правил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выделения на приаэродромной территории подзон, утвержденных Постановлением Правительства РФ от 2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декабря 2017 г. №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1460 при установлении шестой подзоны приаэродромной территории устанавливаются</w:t>
      </w:r>
      <w:r w:rsidR="00D904DE" w:rsidRPr="00D904DE">
        <w:rPr>
          <w:sz w:val="22"/>
          <w:szCs w:val="22"/>
        </w:rPr>
        <w:br/>
        <w:t>ограничения использования объектов недвижимости и осуществления деятельности: запрещается</w:t>
      </w:r>
      <w:r w:rsidR="00D904DE" w:rsidRPr="00D904DE">
        <w:rPr>
          <w:sz w:val="22"/>
          <w:szCs w:val="22"/>
        </w:rPr>
        <w:br/>
        <w:t>размещать объекты, способствующие привлечению и массовому скоплению птиц., вид/наименование: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Шестая подзона приаэродромной территории аэродрома Шушенское, тип: Охранная зона транспорта, дата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решения: 12.11.2021, номер решения: 300-П, наименование ОГВ/ОМСУ: КРАСНОЯРСКОЕ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МЕЖРЕГИОНАЛЬНОЕ ТЕРРИТОРИАЛЬНОЕ УПРАВЛЕНИЕ ВОЗДУШНОГО ТРАНСПОРТА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ФЕДЕРАЛЬНОГО АГЕНТСТВА ВОЗДУШНОГО ТРАНСПОРТА Земельный участок полностью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расположен в границах зоны с реестровым номером 24:00-6.18838 от 19.04.2021, ограничение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использования земельного участка в пределах зоны: СанПиН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2.1.4.1110-02 Зоны санитарной охраны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источников водоснабжения и водопроводов питьевого назначения, вид/наименование: зона санитарной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охраны источника водоснабжения и водопроводов питьевого назначения филиала «Минусинская ТЭЦ»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Акционерного общества «Енисейская территориальная генерирующая компания (ТГК-13)». 2 пояс, тип: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Зона санитарной охраны источников водоснабжения и водопроводов питьевого назначения, дата решения:</w:t>
      </w:r>
      <w:r w:rsidR="00D904DE" w:rsidRPr="00D904DE">
        <w:rPr>
          <w:sz w:val="22"/>
          <w:szCs w:val="22"/>
        </w:rPr>
        <w:br/>
        <w:t>31.10.2016, номер решения: 1/617-од, наименование ОГВ/ОМСУ: Министерство экологии и рационального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природопользования Красноярского края Земельный участок полностью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расположен в границах зоны с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реестровым номером 24:00-6.18837 от 19.04.2021, ограничение использования земельного участка в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пределах зоны: СанПиН 2.1.4.1110-02 Зоны санитарной охраны источников водоснабжения и водопроводов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питьевого назначения, вид/наименование: зона санитарной охраны источника водоснабжения и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водопроводов питьевого назначения филиала «Минусинская ТЭЦ» Акционерного общества «Енисейская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территориальная генерирующая компания (ТГК-13)». 3 пояс, тип: Зона санитарной охраны источников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водоснабжения и водопроводов питьевого назначения, дата решения: 31.10.2016, номер решения: 1/617-од,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наименование ОГВ/ОМСУ: Министерство природных ресурсов и экологии Красноярского края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Земельный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участок полностью расположен в границах зоны с реестровым номером 24:00-6.18928 от 28.04.2022,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ограничение использования земельного участка в пределах зоны: В соответствии п. 2г Правил выделения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на приаэродромной территории подзон, утвержденных Постановлением Правительства РФ от 2 декабря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2017 г. № 1460 при установлении четвертой подзоны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устанавливаются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ограничения использования объектов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недвижимости и осуществления деятельности: запрещается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размещать объекты, создающие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помехи в работе наземных объектов средств и систем обслуживания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воздушного движения, навигации, посадки и связи, предназначенных для организации воздушного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движения и расположенных вне первой подзоны., вид/наименование: Четвертая подзона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приаэродромной территории аэродрома Шушенское, тип: Охранная зона транспорта, дата решения: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12.11.2021, номер решения: 300-П, наименование ОГВ/ОМСУ: КРАСНОЯРСКОЕ МЕЖРЕГИОНАЛЬНОЕ</w:t>
      </w:r>
      <w:r w:rsidR="00D904DE" w:rsidRPr="00D904DE">
        <w:rPr>
          <w:sz w:val="22"/>
          <w:szCs w:val="22"/>
        </w:rPr>
        <w:br/>
        <w:t>ТЕРРИТОРИАЛЬНОЕ УПРАВЛЕНИЕ ВОЗДУШНОГО ТРАНСПОРТА ФЕДЕРАЛЬНОГО АГЕНТСТВА</w:t>
      </w:r>
      <w:r w:rsidR="00325172">
        <w:rPr>
          <w:sz w:val="22"/>
          <w:szCs w:val="22"/>
        </w:rPr>
        <w:t xml:space="preserve"> </w:t>
      </w:r>
      <w:r w:rsidR="00D904DE" w:rsidRPr="00D904DE">
        <w:rPr>
          <w:sz w:val="22"/>
          <w:szCs w:val="22"/>
        </w:rPr>
        <w:t>ВОЗДУШНОГО ТРАНСПОРТА.</w:t>
      </w:r>
    </w:p>
    <w:p w:rsidR="00B46946" w:rsidRPr="00AD54D5" w:rsidRDefault="003F571B" w:rsidP="00D904D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325172">
        <w:rPr>
          <w:sz w:val="22"/>
          <w:szCs w:val="22"/>
        </w:rPr>
        <w:t>3</w:t>
      </w:r>
      <w:r w:rsidR="00B46946" w:rsidRPr="00AD54D5">
        <w:rPr>
          <w:sz w:val="22"/>
          <w:szCs w:val="22"/>
        </w:rPr>
        <w:t>. Договор субаренды Участка, а также договор передачи прав и обязанностей по Договору, заключенные на срок более одного года, подлежат государственной регистрации Арендатором и н</w:t>
      </w:r>
      <w:r w:rsidR="00B46946" w:rsidRPr="00AD54D5">
        <w:rPr>
          <w:sz w:val="22"/>
          <w:szCs w:val="22"/>
        </w:rPr>
        <w:t>а</w:t>
      </w:r>
      <w:r w:rsidR="00B46946" w:rsidRPr="00AD54D5">
        <w:rPr>
          <w:sz w:val="22"/>
          <w:szCs w:val="22"/>
        </w:rPr>
        <w:t>правляются Арендодателю в 10-дневный срок после его подписания для последующего учета.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4</w:t>
      </w:r>
      <w:r w:rsidRPr="00AD54D5">
        <w:rPr>
          <w:sz w:val="22"/>
          <w:szCs w:val="22"/>
        </w:rPr>
        <w:t>. Срок действия договора субаренды не может превышать срок действия Договора.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5</w:t>
      </w:r>
      <w:r w:rsidRPr="00AD54D5">
        <w:rPr>
          <w:sz w:val="22"/>
          <w:szCs w:val="22"/>
        </w:rPr>
        <w:t>. При досрочном расторжении Договора договор субаренды Участка, а также договор п</w:t>
      </w:r>
      <w:r w:rsidRPr="00AD54D5">
        <w:rPr>
          <w:sz w:val="22"/>
          <w:szCs w:val="22"/>
        </w:rPr>
        <w:t>е</w:t>
      </w:r>
      <w:r w:rsidRPr="00AD54D5">
        <w:rPr>
          <w:sz w:val="22"/>
          <w:szCs w:val="22"/>
        </w:rPr>
        <w:t>редачи прав и обязанностей по Договору прекращают своё действие.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6</w:t>
      </w:r>
      <w:r w:rsidRPr="00AD54D5">
        <w:rPr>
          <w:sz w:val="22"/>
          <w:szCs w:val="22"/>
        </w:rPr>
        <w:t>. Расходы по государственной регистрации Договора, а также изменений и дополнений к нему возлагаются на Арендатора.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8.</w:t>
      </w:r>
      <w:r w:rsidR="00325172">
        <w:rPr>
          <w:sz w:val="22"/>
          <w:szCs w:val="22"/>
        </w:rPr>
        <w:t>7</w:t>
      </w:r>
      <w:r w:rsidRPr="00AD54D5">
        <w:rPr>
          <w:sz w:val="22"/>
          <w:szCs w:val="22"/>
        </w:rPr>
        <w:t>. В случае заключения договора аренды на срок более 1 года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 государственной регистрации.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  <w:r w:rsidRPr="00AD54D5">
        <w:rPr>
          <w:sz w:val="22"/>
          <w:szCs w:val="22"/>
        </w:rPr>
        <w:t>В случае заключения договора аренды на срок менее года Договор составлен в 2 (двух) экзе</w:t>
      </w:r>
      <w:r w:rsidRPr="00AD54D5">
        <w:rPr>
          <w:sz w:val="22"/>
          <w:szCs w:val="22"/>
        </w:rPr>
        <w:t>м</w:t>
      </w:r>
      <w:r w:rsidRPr="00AD54D5">
        <w:rPr>
          <w:sz w:val="22"/>
          <w:szCs w:val="22"/>
        </w:rPr>
        <w:t>плярах, имеющих одинаковую юридическую силу, из которых по одному экземпляру хранится у Сторон.</w:t>
      </w:r>
    </w:p>
    <w:p w:rsidR="00B46946" w:rsidRPr="00AD54D5" w:rsidRDefault="00B46946" w:rsidP="00B46946">
      <w:pPr>
        <w:ind w:firstLine="708"/>
        <w:jc w:val="both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lastRenderedPageBreak/>
        <w:t>РЕКВИЗИТЫ СТОРОН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361"/>
        <w:gridCol w:w="567"/>
        <w:gridCol w:w="5103"/>
      </w:tblGrid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АРЕНДОДАТЕЛЬ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АРЕНДАТОР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__________________________________________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Юридический адрес: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a7"/>
              <w:jc w:val="both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Юридический адрес: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Финансовые реквизиты:</w:t>
            </w:r>
          </w:p>
          <w:p w:rsidR="00B46946" w:rsidRPr="00AD54D5" w:rsidRDefault="00B46946" w:rsidP="00B46946">
            <w:pPr>
              <w:pStyle w:val="a7"/>
              <w:jc w:val="both"/>
              <w:rPr>
                <w:noProof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46946" w:rsidRPr="00AD54D5" w:rsidTr="00B46946">
        <w:trPr>
          <w:cantSplit/>
        </w:trPr>
        <w:tc>
          <w:tcPr>
            <w:tcW w:w="10031" w:type="dxa"/>
            <w:gridSpan w:val="3"/>
          </w:tcPr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  <w:r w:rsidRPr="00AD54D5">
              <w:rPr>
                <w:b/>
                <w:sz w:val="22"/>
                <w:szCs w:val="22"/>
              </w:rPr>
              <w:t>ПОДПИСИ СТОРОН</w:t>
            </w:r>
          </w:p>
          <w:p w:rsidR="00B46946" w:rsidRPr="00AD54D5" w:rsidRDefault="00B46946" w:rsidP="00B46946">
            <w:pPr>
              <w:pStyle w:val="23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 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_____________________________ </w:t>
            </w:r>
          </w:p>
        </w:tc>
      </w:tr>
      <w:tr w:rsidR="00B46946" w:rsidRPr="00AD54D5" w:rsidTr="00B46946">
        <w:tc>
          <w:tcPr>
            <w:tcW w:w="4361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  <w:tc>
          <w:tcPr>
            <w:tcW w:w="567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(подпись)                            Ф.И.О.</w:t>
            </w:r>
          </w:p>
          <w:p w:rsidR="00B46946" w:rsidRPr="00AD54D5" w:rsidRDefault="00B46946" w:rsidP="00B46946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М.П.</w:t>
            </w:r>
          </w:p>
        </w:tc>
      </w:tr>
    </w:tbl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left="504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Приложение №1</w:t>
      </w:r>
    </w:p>
    <w:p w:rsidR="00B46946" w:rsidRPr="00AD54D5" w:rsidRDefault="00B46946" w:rsidP="00B46946">
      <w:pPr>
        <w:pStyle w:val="23"/>
        <w:ind w:left="3600" w:firstLine="72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к договору аренды </w:t>
      </w:r>
    </w:p>
    <w:p w:rsidR="00B46946" w:rsidRPr="00AD54D5" w:rsidRDefault="00B46946" w:rsidP="00B46946">
      <w:pPr>
        <w:pStyle w:val="23"/>
        <w:ind w:firstLine="0"/>
        <w:jc w:val="right"/>
        <w:rPr>
          <w:sz w:val="22"/>
          <w:szCs w:val="22"/>
        </w:rPr>
      </w:pPr>
      <w:r w:rsidRPr="00AD54D5">
        <w:rPr>
          <w:sz w:val="22"/>
          <w:szCs w:val="22"/>
        </w:rPr>
        <w:t xml:space="preserve">     № _____ от </w:t>
      </w:r>
      <w:r w:rsidRPr="00AD54D5">
        <w:rPr>
          <w:sz w:val="22"/>
          <w:szCs w:val="22"/>
          <w:u w:val="single"/>
        </w:rPr>
        <w:t xml:space="preserve">«            »                  </w:t>
      </w:r>
      <w:r w:rsidRPr="00AD54D5">
        <w:rPr>
          <w:sz w:val="22"/>
          <w:szCs w:val="22"/>
        </w:rPr>
        <w:t xml:space="preserve"> 20___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АКТ</w:t>
      </w:r>
    </w:p>
    <w:p w:rsidR="00B46946" w:rsidRPr="00AD54D5" w:rsidRDefault="00B46946" w:rsidP="00B46946">
      <w:pPr>
        <w:pStyle w:val="23"/>
        <w:ind w:firstLine="0"/>
        <w:jc w:val="center"/>
        <w:rPr>
          <w:b/>
          <w:sz w:val="22"/>
          <w:szCs w:val="22"/>
        </w:rPr>
      </w:pPr>
      <w:r w:rsidRPr="00AD54D5">
        <w:rPr>
          <w:b/>
          <w:sz w:val="22"/>
          <w:szCs w:val="22"/>
        </w:rPr>
        <w:t>приема-передачи земельного участка, предоставленного на праве аренды</w:t>
      </w:r>
    </w:p>
    <w:p w:rsidR="00B46946" w:rsidRPr="00AD54D5" w:rsidRDefault="00F26E77" w:rsidP="00B46946">
      <w:pPr>
        <w:pStyle w:val="23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  <w:u w:val="single"/>
        </w:rPr>
        <w:t xml:space="preserve">пгт Шушенское </w:t>
      </w:r>
      <w:r w:rsidRPr="00AD54D5">
        <w:rPr>
          <w:sz w:val="22"/>
          <w:szCs w:val="22"/>
        </w:rPr>
        <w:t xml:space="preserve">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  <w:r w:rsidR="00F26E77">
        <w:rPr>
          <w:sz w:val="22"/>
          <w:szCs w:val="22"/>
        </w:rPr>
        <w:t xml:space="preserve">    </w:t>
      </w:r>
      <w:r w:rsidRPr="00AD54D5">
        <w:rPr>
          <w:sz w:val="22"/>
          <w:szCs w:val="22"/>
        </w:rPr>
        <w:tab/>
      </w:r>
      <w:r w:rsidRPr="00AD54D5">
        <w:rPr>
          <w:sz w:val="22"/>
          <w:szCs w:val="22"/>
          <w:u w:val="single"/>
        </w:rPr>
        <w:t xml:space="preserve">«            »                      </w:t>
      </w:r>
      <w:r w:rsidRPr="00AD54D5">
        <w:rPr>
          <w:sz w:val="22"/>
          <w:szCs w:val="22"/>
        </w:rPr>
        <w:t>20____ г.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</w:p>
    <w:p w:rsidR="00B46946" w:rsidRPr="00C627C2" w:rsidRDefault="00B46946" w:rsidP="00C627C2">
      <w:pPr>
        <w:jc w:val="both"/>
        <w:rPr>
          <w:sz w:val="22"/>
          <w:szCs w:val="22"/>
        </w:rPr>
      </w:pPr>
      <w:r w:rsidRPr="00C627C2">
        <w:rPr>
          <w:b/>
          <w:sz w:val="22"/>
          <w:szCs w:val="22"/>
        </w:rPr>
        <w:t xml:space="preserve">          Арендодатель: Муниципальное образование «Шушенский район»,</w:t>
      </w:r>
      <w:r w:rsidRPr="00C627C2">
        <w:rPr>
          <w:sz w:val="22"/>
          <w:szCs w:val="22"/>
        </w:rPr>
        <w:t xml:space="preserve"> именуемый в дальне</w:t>
      </w:r>
      <w:r w:rsidRPr="00C627C2">
        <w:rPr>
          <w:sz w:val="22"/>
          <w:szCs w:val="22"/>
        </w:rPr>
        <w:t>й</w:t>
      </w:r>
      <w:r w:rsidRPr="00C627C2">
        <w:rPr>
          <w:sz w:val="22"/>
          <w:szCs w:val="22"/>
        </w:rPr>
        <w:t>шем «Передающая сторона», в лице Комитета по управлению муниципальным имуществом админ</w:t>
      </w:r>
      <w:r w:rsidRPr="00C627C2">
        <w:rPr>
          <w:sz w:val="22"/>
          <w:szCs w:val="22"/>
        </w:rPr>
        <w:t>и</w:t>
      </w:r>
      <w:r w:rsidRPr="00C627C2">
        <w:rPr>
          <w:sz w:val="22"/>
          <w:szCs w:val="22"/>
        </w:rPr>
        <w:t>страции Шушенского района, через председателя  ____________________, действующего на основ</w:t>
      </w:r>
      <w:r w:rsidRPr="00C627C2">
        <w:rPr>
          <w:sz w:val="22"/>
          <w:szCs w:val="22"/>
        </w:rPr>
        <w:t>а</w:t>
      </w:r>
      <w:r w:rsidRPr="00C627C2">
        <w:rPr>
          <w:sz w:val="22"/>
          <w:szCs w:val="22"/>
        </w:rPr>
        <w:t xml:space="preserve">нии __________________________________________________, передало, а </w:t>
      </w:r>
      <w:r w:rsidRPr="00C627C2">
        <w:rPr>
          <w:b/>
          <w:sz w:val="22"/>
          <w:szCs w:val="22"/>
        </w:rPr>
        <w:t>аренд</w:t>
      </w:r>
      <w:r w:rsidRPr="00C627C2">
        <w:rPr>
          <w:b/>
          <w:sz w:val="22"/>
          <w:szCs w:val="22"/>
        </w:rPr>
        <w:t>а</w:t>
      </w:r>
      <w:r w:rsidRPr="00C627C2">
        <w:rPr>
          <w:b/>
          <w:sz w:val="22"/>
          <w:szCs w:val="22"/>
        </w:rPr>
        <w:t xml:space="preserve">тор________________________________________________, </w:t>
      </w:r>
      <w:r w:rsidRPr="00C627C2">
        <w:rPr>
          <w:sz w:val="22"/>
          <w:szCs w:val="22"/>
        </w:rPr>
        <w:t>именуемый в дальнейшем «Принима</w:t>
      </w:r>
      <w:r w:rsidRPr="00C627C2">
        <w:rPr>
          <w:sz w:val="22"/>
          <w:szCs w:val="22"/>
        </w:rPr>
        <w:t>ю</w:t>
      </w:r>
      <w:r w:rsidRPr="00C627C2">
        <w:rPr>
          <w:sz w:val="22"/>
          <w:szCs w:val="22"/>
        </w:rPr>
        <w:t xml:space="preserve">щая сторона»,  действующая на основании </w:t>
      </w:r>
      <w:r w:rsidRPr="00241844">
        <w:rPr>
          <w:sz w:val="22"/>
          <w:szCs w:val="22"/>
        </w:rPr>
        <w:t>_______________________________</w:t>
      </w:r>
      <w:r w:rsidRPr="00C627C2">
        <w:rPr>
          <w:sz w:val="22"/>
          <w:szCs w:val="22"/>
        </w:rPr>
        <w:t xml:space="preserve">принял </w:t>
      </w:r>
      <w:r w:rsidRPr="00E8015A">
        <w:rPr>
          <w:sz w:val="22"/>
          <w:szCs w:val="22"/>
        </w:rPr>
        <w:t>земельный участок площадью</w:t>
      </w:r>
      <w:r w:rsidRPr="00E8015A">
        <w:rPr>
          <w:b/>
          <w:sz w:val="22"/>
          <w:szCs w:val="22"/>
        </w:rPr>
        <w:t xml:space="preserve"> </w:t>
      </w:r>
      <w:r w:rsidR="00822440" w:rsidRPr="00E8015A">
        <w:rPr>
          <w:b/>
          <w:sz w:val="22"/>
          <w:szCs w:val="22"/>
        </w:rPr>
        <w:t>2</w:t>
      </w:r>
      <w:r w:rsidR="00E8015A" w:rsidRPr="00E8015A">
        <w:rPr>
          <w:b/>
          <w:sz w:val="22"/>
          <w:szCs w:val="22"/>
        </w:rPr>
        <w:t>000</w:t>
      </w:r>
      <w:r w:rsidR="003C155B" w:rsidRPr="00E8015A">
        <w:rPr>
          <w:b/>
          <w:sz w:val="22"/>
          <w:szCs w:val="22"/>
        </w:rPr>
        <w:t>,0 кв.м (</w:t>
      </w:r>
      <w:r w:rsidR="00E8015A" w:rsidRPr="00E8015A">
        <w:rPr>
          <w:b/>
          <w:sz w:val="22"/>
          <w:szCs w:val="22"/>
        </w:rPr>
        <w:t>две тысячи</w:t>
      </w:r>
      <w:r w:rsidR="003C155B" w:rsidRPr="00E8015A">
        <w:rPr>
          <w:b/>
          <w:sz w:val="22"/>
          <w:szCs w:val="22"/>
        </w:rPr>
        <w:t xml:space="preserve"> кв.м)</w:t>
      </w:r>
      <w:r w:rsidRPr="00E8015A">
        <w:rPr>
          <w:b/>
          <w:sz w:val="22"/>
          <w:szCs w:val="22"/>
        </w:rPr>
        <w:t xml:space="preserve">, </w:t>
      </w:r>
      <w:r w:rsidRPr="00E8015A">
        <w:rPr>
          <w:sz w:val="22"/>
          <w:szCs w:val="22"/>
        </w:rPr>
        <w:t>из земель</w:t>
      </w:r>
      <w:r w:rsidR="00C627C2" w:rsidRPr="00E8015A">
        <w:rPr>
          <w:sz w:val="22"/>
          <w:szCs w:val="22"/>
        </w:rPr>
        <w:t xml:space="preserve">: </w:t>
      </w:r>
      <w:r w:rsidR="00C627C2" w:rsidRPr="00E8015A">
        <w:rPr>
          <w:b/>
          <w:sz w:val="22"/>
          <w:szCs w:val="22"/>
        </w:rPr>
        <w:t>з</w:t>
      </w:r>
      <w:r w:rsidR="00C627C2" w:rsidRPr="00E8015A">
        <w:rPr>
          <w:b/>
          <w:color w:val="000000"/>
          <w:sz w:val="22"/>
          <w:szCs w:val="22"/>
        </w:rPr>
        <w:t>емли населенных пунктов</w:t>
      </w:r>
      <w:r w:rsidRPr="00E8015A">
        <w:rPr>
          <w:sz w:val="22"/>
          <w:szCs w:val="22"/>
        </w:rPr>
        <w:t xml:space="preserve">, с кадастровым </w:t>
      </w:r>
      <w:r w:rsidR="004C4226" w:rsidRPr="00E8015A">
        <w:rPr>
          <w:b/>
          <w:sz w:val="22"/>
          <w:szCs w:val="22"/>
        </w:rPr>
        <w:t>№</w:t>
      </w:r>
      <w:r w:rsidR="00C627C2" w:rsidRPr="00E8015A">
        <w:rPr>
          <w:b/>
          <w:sz w:val="22"/>
          <w:szCs w:val="22"/>
        </w:rPr>
        <w:t xml:space="preserve"> 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>24:42:2401001:1161</w:t>
      </w:r>
      <w:r w:rsidRPr="00E8015A">
        <w:rPr>
          <w:sz w:val="22"/>
          <w:szCs w:val="22"/>
        </w:rPr>
        <w:t>, находящегося по адресу (имеющего адресные ор</w:t>
      </w:r>
      <w:r w:rsidRPr="00E8015A">
        <w:rPr>
          <w:sz w:val="22"/>
          <w:szCs w:val="22"/>
        </w:rPr>
        <w:t>и</w:t>
      </w:r>
      <w:r w:rsidRPr="00E8015A">
        <w:rPr>
          <w:sz w:val="22"/>
          <w:szCs w:val="22"/>
        </w:rPr>
        <w:t xml:space="preserve">ентиры): </w:t>
      </w:r>
      <w:r w:rsidR="00E8015A" w:rsidRPr="00E8015A">
        <w:rPr>
          <w:rStyle w:val="fontstyle01"/>
          <w:rFonts w:ascii="Times New Roman" w:hAnsi="Times New Roman"/>
          <w:b/>
          <w:sz w:val="22"/>
          <w:szCs w:val="22"/>
        </w:rPr>
        <w:t>Российская Федерация, Красноярский край, муниципальный район Шушенский, городское поселение поселок Шушенское, поселок городского типа Шушенское, ул.Первомайская, в районе ПТФ</w:t>
      </w:r>
      <w:r w:rsidRPr="00E8015A">
        <w:rPr>
          <w:b/>
          <w:sz w:val="22"/>
          <w:szCs w:val="22"/>
        </w:rPr>
        <w:t>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C627C2">
        <w:rPr>
          <w:sz w:val="22"/>
          <w:szCs w:val="22"/>
        </w:rPr>
        <w:t xml:space="preserve">          Участок</w:t>
      </w:r>
      <w:r w:rsidRPr="00AD54D5">
        <w:rPr>
          <w:sz w:val="22"/>
          <w:szCs w:val="22"/>
        </w:rPr>
        <w:t xml:space="preserve"> предоставлен «Принимающей стороне» на основании </w:t>
      </w:r>
      <w:r w:rsidRPr="00241844">
        <w:rPr>
          <w:sz w:val="22"/>
          <w:szCs w:val="22"/>
        </w:rPr>
        <w:t>_______________________________________________________________________________ 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соответствует его количественным и качественным характеристикам с</w:t>
      </w:r>
      <w:r w:rsidRPr="00AD54D5">
        <w:rPr>
          <w:sz w:val="22"/>
          <w:szCs w:val="22"/>
        </w:rPr>
        <w:t>о</w:t>
      </w:r>
      <w:r w:rsidRPr="00AD54D5">
        <w:rPr>
          <w:sz w:val="22"/>
          <w:szCs w:val="22"/>
        </w:rPr>
        <w:t>гласно условиям вышеназванного договора.</w:t>
      </w:r>
    </w:p>
    <w:p w:rsidR="00B46946" w:rsidRPr="00AD54D5" w:rsidRDefault="00B46946" w:rsidP="00B46946">
      <w:pPr>
        <w:pStyle w:val="23"/>
        <w:ind w:firstLine="0"/>
        <w:rPr>
          <w:sz w:val="22"/>
          <w:szCs w:val="22"/>
        </w:rPr>
      </w:pPr>
      <w:r w:rsidRPr="00AD54D5">
        <w:rPr>
          <w:sz w:val="22"/>
          <w:szCs w:val="22"/>
        </w:rPr>
        <w:t xml:space="preserve">          Земельный участок находится в удовлетворительном состоянии, пригодном для использования в соответствии с целями его предоставления.</w:t>
      </w:r>
    </w:p>
    <w:p w:rsidR="00B46946" w:rsidRPr="00AD54D5" w:rsidRDefault="00B46946" w:rsidP="00B46946">
      <w:pPr>
        <w:pStyle w:val="23"/>
        <w:rPr>
          <w:sz w:val="22"/>
          <w:szCs w:val="22"/>
        </w:rPr>
      </w:pPr>
      <w:r w:rsidRPr="00AD54D5">
        <w:rPr>
          <w:sz w:val="22"/>
          <w:szCs w:val="22"/>
        </w:rPr>
        <w:t>Взаимных претензий у сторон не имеется.</w:t>
      </w:r>
    </w:p>
    <w:p w:rsidR="005577F7" w:rsidRPr="00AD54D5" w:rsidRDefault="005577F7" w:rsidP="005577F7">
      <w:pPr>
        <w:pStyle w:val="23"/>
        <w:ind w:firstLine="851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передал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Председатель 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rPr>
          <w:cantSplit/>
          <w:trHeight w:val="548"/>
        </w:trPr>
        <w:tc>
          <w:tcPr>
            <w:tcW w:w="2235" w:type="dxa"/>
            <w:vMerge/>
            <w:vAlign w:val="center"/>
          </w:tcPr>
          <w:p w:rsidR="005577F7" w:rsidRPr="00AD54D5" w:rsidRDefault="005577F7" w:rsidP="005577F7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 xml:space="preserve">                         (Ф.И.О.)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(подпись)</w:t>
            </w:r>
          </w:p>
        </w:tc>
      </w:tr>
    </w:tbl>
    <w:p w:rsidR="005577F7" w:rsidRPr="00AD54D5" w:rsidRDefault="005577F7" w:rsidP="005577F7">
      <w:pPr>
        <w:pStyle w:val="23"/>
        <w:ind w:firstLine="0"/>
        <w:rPr>
          <w:sz w:val="22"/>
          <w:szCs w:val="22"/>
          <w:u w:val="single"/>
        </w:rPr>
      </w:pPr>
      <w:r w:rsidRPr="00AD54D5">
        <w:rPr>
          <w:sz w:val="22"/>
          <w:szCs w:val="22"/>
        </w:rPr>
        <w:tab/>
      </w:r>
      <w:r w:rsidRPr="00AD54D5">
        <w:rPr>
          <w:sz w:val="22"/>
          <w:szCs w:val="22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567"/>
        <w:gridCol w:w="3119"/>
      </w:tblGrid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5" w:type="dxa"/>
            <w:vMerge w:val="restart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Участок пр</w:t>
            </w:r>
            <w:r w:rsidRPr="00AD54D5">
              <w:rPr>
                <w:sz w:val="22"/>
                <w:szCs w:val="22"/>
              </w:rPr>
              <w:t>и</w:t>
            </w:r>
            <w:r w:rsidRPr="00AD54D5">
              <w:rPr>
                <w:sz w:val="22"/>
                <w:szCs w:val="22"/>
              </w:rPr>
              <w:t>няла</w:t>
            </w:r>
          </w:p>
        </w:tc>
        <w:tc>
          <w:tcPr>
            <w:tcW w:w="3685" w:type="dxa"/>
          </w:tcPr>
          <w:p w:rsidR="005577F7" w:rsidRPr="00AD54D5" w:rsidRDefault="005577F7" w:rsidP="005577F7">
            <w:pPr>
              <w:pStyle w:val="23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AD54D5">
              <w:rPr>
                <w:sz w:val="22"/>
                <w:szCs w:val="22"/>
              </w:rPr>
              <w:t>Арендатор</w:t>
            </w: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577F7" w:rsidRPr="00AD54D5" w:rsidTr="005577F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235" w:type="dxa"/>
            <w:vMerge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567" w:type="dxa"/>
          </w:tcPr>
          <w:p w:rsidR="005577F7" w:rsidRPr="00AD54D5" w:rsidRDefault="005577F7" w:rsidP="005577F7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5577F7" w:rsidRPr="00AD54D5" w:rsidRDefault="00DA258E" w:rsidP="00DA258E">
            <w:pPr>
              <w:pStyle w:val="23"/>
              <w:ind w:firstLine="0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м.п</w:t>
            </w:r>
          </w:p>
        </w:tc>
        <w:tc>
          <w:tcPr>
            <w:tcW w:w="3119" w:type="dxa"/>
          </w:tcPr>
          <w:p w:rsidR="005577F7" w:rsidRPr="00AD54D5" w:rsidRDefault="005577F7" w:rsidP="005577F7">
            <w:pPr>
              <w:pStyle w:val="23"/>
              <w:ind w:firstLine="0"/>
              <w:jc w:val="center"/>
              <w:rPr>
                <w:sz w:val="22"/>
                <w:szCs w:val="22"/>
              </w:rPr>
            </w:pPr>
            <w:r w:rsidRPr="00AD54D5">
              <w:rPr>
                <w:sz w:val="22"/>
                <w:szCs w:val="22"/>
              </w:rPr>
              <w:t>(по</w:t>
            </w:r>
            <w:r w:rsidRPr="00AD54D5">
              <w:rPr>
                <w:sz w:val="22"/>
                <w:szCs w:val="22"/>
              </w:rPr>
              <w:t>д</w:t>
            </w:r>
            <w:r w:rsidRPr="00AD54D5">
              <w:rPr>
                <w:sz w:val="22"/>
                <w:szCs w:val="22"/>
              </w:rPr>
              <w:t>пись)</w:t>
            </w:r>
          </w:p>
        </w:tc>
      </w:tr>
    </w:tbl>
    <w:p w:rsidR="00DA258E" w:rsidRPr="00AD54D5" w:rsidRDefault="00DA258E" w:rsidP="005577F7">
      <w:pPr>
        <w:jc w:val="both"/>
        <w:rPr>
          <w:sz w:val="22"/>
          <w:szCs w:val="22"/>
        </w:rPr>
      </w:pPr>
    </w:p>
    <w:p w:rsidR="00DA258E" w:rsidRPr="00AD54D5" w:rsidRDefault="00DA258E" w:rsidP="005577F7">
      <w:pPr>
        <w:jc w:val="both"/>
        <w:rPr>
          <w:sz w:val="22"/>
          <w:szCs w:val="22"/>
        </w:rPr>
      </w:pPr>
    </w:p>
    <w:p w:rsidR="005714D9" w:rsidRPr="00DA499F" w:rsidRDefault="005577F7" w:rsidP="00AD54D5">
      <w:pPr>
        <w:jc w:val="both"/>
        <w:rPr>
          <w:sz w:val="22"/>
          <w:szCs w:val="22"/>
        </w:rPr>
      </w:pPr>
      <w:r w:rsidRPr="00AD54D5">
        <w:rPr>
          <w:sz w:val="22"/>
          <w:szCs w:val="22"/>
        </w:rPr>
        <w:t>Директор МКУ «Земля и имущество»                                                            В.Н. Минжитский</w:t>
      </w:r>
    </w:p>
    <w:sectPr w:rsidR="005714D9" w:rsidRPr="00DA499F" w:rsidSect="00DA258E">
      <w:pgSz w:w="11906" w:h="16838"/>
      <w:pgMar w:top="1134" w:right="85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378" w:rsidRDefault="00AC5378" w:rsidP="002D1E6E">
      <w:r>
        <w:separator/>
      </w:r>
    </w:p>
  </w:endnote>
  <w:endnote w:type="continuationSeparator" w:id="0">
    <w:p w:rsidR="00AC5378" w:rsidRDefault="00AC5378" w:rsidP="002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378" w:rsidRDefault="00AC5378" w:rsidP="002D1E6E">
      <w:r>
        <w:separator/>
      </w:r>
    </w:p>
  </w:footnote>
  <w:footnote w:type="continuationSeparator" w:id="0">
    <w:p w:rsidR="00AC5378" w:rsidRDefault="00AC5378" w:rsidP="002D1E6E">
      <w:r>
        <w:continuationSeparator/>
      </w:r>
    </w:p>
  </w:footnote>
  <w:footnote w:id="1">
    <w:p w:rsidR="00F04A46" w:rsidRDefault="00F04A46" w:rsidP="00B46946">
      <w:pPr>
        <w:pStyle w:val="a9"/>
        <w:ind w:firstLine="567"/>
        <w:jc w:val="both"/>
      </w:pPr>
      <w:r>
        <w:rPr>
          <w:rStyle w:val="ab"/>
        </w:rPr>
        <w:footnoteRef/>
      </w:r>
      <w:r>
        <w:t> Договор аренды земельного участка, заключенный на срок менее одного года, не подлежит государс</w:t>
      </w:r>
      <w:r>
        <w:t>т</w:t>
      </w:r>
      <w:r>
        <w:t>венной регистрации.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3D64C4E"/>
    <w:multiLevelType w:val="hybridMultilevel"/>
    <w:tmpl w:val="17BA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D5EFF"/>
    <w:multiLevelType w:val="hybridMultilevel"/>
    <w:tmpl w:val="B8E81CD0"/>
    <w:lvl w:ilvl="0" w:tplc="5BCC3E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837F5D"/>
    <w:multiLevelType w:val="multilevel"/>
    <w:tmpl w:val="C958CB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04F"/>
    <w:multiLevelType w:val="hybridMultilevel"/>
    <w:tmpl w:val="EC9E2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607B9"/>
    <w:multiLevelType w:val="multilevel"/>
    <w:tmpl w:val="E022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052C86"/>
    <w:multiLevelType w:val="hybridMultilevel"/>
    <w:tmpl w:val="E51CE974"/>
    <w:lvl w:ilvl="0" w:tplc="A914F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5609A4"/>
    <w:multiLevelType w:val="hybridMultilevel"/>
    <w:tmpl w:val="42FC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90AD8"/>
    <w:multiLevelType w:val="multilevel"/>
    <w:tmpl w:val="D700A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DF02ED"/>
    <w:multiLevelType w:val="hybridMultilevel"/>
    <w:tmpl w:val="DEC4BB4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E61961"/>
    <w:multiLevelType w:val="hybridMultilevel"/>
    <w:tmpl w:val="420AC4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36186B"/>
    <w:multiLevelType w:val="hybridMultilevel"/>
    <w:tmpl w:val="086428A8"/>
    <w:lvl w:ilvl="0" w:tplc="3C96C8C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3FC72DA">
      <w:numFmt w:val="none"/>
      <w:lvlText w:val=""/>
      <w:lvlJc w:val="left"/>
      <w:pPr>
        <w:tabs>
          <w:tab w:val="num" w:pos="0"/>
        </w:tabs>
      </w:pPr>
    </w:lvl>
    <w:lvl w:ilvl="2" w:tplc="9DAE9820">
      <w:numFmt w:val="none"/>
      <w:lvlText w:val=""/>
      <w:lvlJc w:val="left"/>
      <w:pPr>
        <w:tabs>
          <w:tab w:val="num" w:pos="0"/>
        </w:tabs>
      </w:pPr>
    </w:lvl>
    <w:lvl w:ilvl="3" w:tplc="76D8D1FC">
      <w:numFmt w:val="none"/>
      <w:lvlText w:val=""/>
      <w:lvlJc w:val="left"/>
      <w:pPr>
        <w:tabs>
          <w:tab w:val="num" w:pos="0"/>
        </w:tabs>
      </w:pPr>
    </w:lvl>
    <w:lvl w:ilvl="4" w:tplc="3D58A884">
      <w:numFmt w:val="none"/>
      <w:lvlText w:val=""/>
      <w:lvlJc w:val="left"/>
      <w:pPr>
        <w:tabs>
          <w:tab w:val="num" w:pos="0"/>
        </w:tabs>
      </w:pPr>
    </w:lvl>
    <w:lvl w:ilvl="5" w:tplc="7C9ABFDA">
      <w:numFmt w:val="none"/>
      <w:lvlText w:val=""/>
      <w:lvlJc w:val="left"/>
      <w:pPr>
        <w:tabs>
          <w:tab w:val="num" w:pos="0"/>
        </w:tabs>
      </w:pPr>
    </w:lvl>
    <w:lvl w:ilvl="6" w:tplc="BF66508C">
      <w:numFmt w:val="none"/>
      <w:lvlText w:val=""/>
      <w:lvlJc w:val="left"/>
      <w:pPr>
        <w:tabs>
          <w:tab w:val="num" w:pos="0"/>
        </w:tabs>
      </w:pPr>
    </w:lvl>
    <w:lvl w:ilvl="7" w:tplc="8D64BE40">
      <w:numFmt w:val="none"/>
      <w:lvlText w:val=""/>
      <w:lvlJc w:val="left"/>
      <w:pPr>
        <w:tabs>
          <w:tab w:val="num" w:pos="0"/>
        </w:tabs>
      </w:pPr>
    </w:lvl>
    <w:lvl w:ilvl="8" w:tplc="438CD978">
      <w:numFmt w:val="none"/>
      <w:lvlText w:val=""/>
      <w:lvlJc w:val="left"/>
      <w:pPr>
        <w:tabs>
          <w:tab w:val="num" w:pos="0"/>
        </w:tabs>
      </w:pPr>
    </w:lvl>
  </w:abstractNum>
  <w:abstractNum w:abstractNumId="12" w15:restartNumberingAfterBreak="0">
    <w:nsid w:val="4E623A12"/>
    <w:multiLevelType w:val="hybridMultilevel"/>
    <w:tmpl w:val="D082AB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76C68"/>
    <w:multiLevelType w:val="hybridMultilevel"/>
    <w:tmpl w:val="C4BC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3A23DF"/>
    <w:multiLevelType w:val="hybridMultilevel"/>
    <w:tmpl w:val="A4E67EA0"/>
    <w:lvl w:ilvl="0" w:tplc="4800A07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6F7FC4"/>
    <w:multiLevelType w:val="hybridMultilevel"/>
    <w:tmpl w:val="F134F950"/>
    <w:lvl w:ilvl="0" w:tplc="5A8C191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B55C3E"/>
    <w:multiLevelType w:val="multilevel"/>
    <w:tmpl w:val="46688C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17134E"/>
    <w:multiLevelType w:val="multilevel"/>
    <w:tmpl w:val="30BE5F76"/>
    <w:lvl w:ilvl="0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232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2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1"/>
  </w:num>
  <w:num w:numId="6">
    <w:abstractNumId w:val="17"/>
  </w:num>
  <w:num w:numId="7">
    <w:abstractNumId w:val="15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5"/>
  </w:num>
  <w:num w:numId="15">
    <w:abstractNumId w:val="6"/>
  </w:num>
  <w:num w:numId="16">
    <w:abstractNumId w:val="14"/>
  </w:num>
  <w:num w:numId="17">
    <w:abstractNumId w:val="16"/>
  </w:num>
  <w:num w:numId="18">
    <w:abstractNumId w:val="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41"/>
    <w:rsid w:val="000016F5"/>
    <w:rsid w:val="000031C9"/>
    <w:rsid w:val="00004AAD"/>
    <w:rsid w:val="00007D05"/>
    <w:rsid w:val="000104D4"/>
    <w:rsid w:val="000166DD"/>
    <w:rsid w:val="00021A08"/>
    <w:rsid w:val="00024B1F"/>
    <w:rsid w:val="0003513B"/>
    <w:rsid w:val="00036686"/>
    <w:rsid w:val="000373E1"/>
    <w:rsid w:val="0004256D"/>
    <w:rsid w:val="0004354A"/>
    <w:rsid w:val="00055A46"/>
    <w:rsid w:val="00056654"/>
    <w:rsid w:val="00060BBD"/>
    <w:rsid w:val="000664DD"/>
    <w:rsid w:val="00066DAD"/>
    <w:rsid w:val="00070CA4"/>
    <w:rsid w:val="000741FC"/>
    <w:rsid w:val="00086458"/>
    <w:rsid w:val="0008748B"/>
    <w:rsid w:val="000930A0"/>
    <w:rsid w:val="00093192"/>
    <w:rsid w:val="0009559A"/>
    <w:rsid w:val="0009636B"/>
    <w:rsid w:val="00097409"/>
    <w:rsid w:val="000A1B75"/>
    <w:rsid w:val="000A33D8"/>
    <w:rsid w:val="000A482B"/>
    <w:rsid w:val="000A5E72"/>
    <w:rsid w:val="000A6674"/>
    <w:rsid w:val="000A7762"/>
    <w:rsid w:val="000B2A2D"/>
    <w:rsid w:val="000B3938"/>
    <w:rsid w:val="000B3B28"/>
    <w:rsid w:val="000C130E"/>
    <w:rsid w:val="000D0422"/>
    <w:rsid w:val="000D5545"/>
    <w:rsid w:val="000D7669"/>
    <w:rsid w:val="000E4D7A"/>
    <w:rsid w:val="001019C8"/>
    <w:rsid w:val="00101E4A"/>
    <w:rsid w:val="00105EE3"/>
    <w:rsid w:val="00105F8A"/>
    <w:rsid w:val="001127B9"/>
    <w:rsid w:val="0011405A"/>
    <w:rsid w:val="001171B5"/>
    <w:rsid w:val="00122811"/>
    <w:rsid w:val="00123395"/>
    <w:rsid w:val="00123518"/>
    <w:rsid w:val="00124460"/>
    <w:rsid w:val="00127DB4"/>
    <w:rsid w:val="00130858"/>
    <w:rsid w:val="0013118A"/>
    <w:rsid w:val="00133091"/>
    <w:rsid w:val="00134783"/>
    <w:rsid w:val="0013490B"/>
    <w:rsid w:val="0014056E"/>
    <w:rsid w:val="00140795"/>
    <w:rsid w:val="00143A65"/>
    <w:rsid w:val="00143F1A"/>
    <w:rsid w:val="00150E5C"/>
    <w:rsid w:val="001531BE"/>
    <w:rsid w:val="00156FAE"/>
    <w:rsid w:val="00160407"/>
    <w:rsid w:val="00160D95"/>
    <w:rsid w:val="00161AB6"/>
    <w:rsid w:val="00161D7A"/>
    <w:rsid w:val="00167381"/>
    <w:rsid w:val="001766BA"/>
    <w:rsid w:val="00181A1C"/>
    <w:rsid w:val="001820B4"/>
    <w:rsid w:val="001833BF"/>
    <w:rsid w:val="00186E8E"/>
    <w:rsid w:val="00191D45"/>
    <w:rsid w:val="00193463"/>
    <w:rsid w:val="00193AAE"/>
    <w:rsid w:val="00194323"/>
    <w:rsid w:val="0019450E"/>
    <w:rsid w:val="00197C66"/>
    <w:rsid w:val="001A264A"/>
    <w:rsid w:val="001A4C71"/>
    <w:rsid w:val="001B06AE"/>
    <w:rsid w:val="001B3667"/>
    <w:rsid w:val="001C1789"/>
    <w:rsid w:val="001C1AD9"/>
    <w:rsid w:val="001C2082"/>
    <w:rsid w:val="001C2B5B"/>
    <w:rsid w:val="001C3EE6"/>
    <w:rsid w:val="001C7431"/>
    <w:rsid w:val="001D4F57"/>
    <w:rsid w:val="001D77BF"/>
    <w:rsid w:val="001E0263"/>
    <w:rsid w:val="001E2ED0"/>
    <w:rsid w:val="001E5DC5"/>
    <w:rsid w:val="001F052A"/>
    <w:rsid w:val="001F3F05"/>
    <w:rsid w:val="001F604D"/>
    <w:rsid w:val="00200899"/>
    <w:rsid w:val="00204495"/>
    <w:rsid w:val="002047B6"/>
    <w:rsid w:val="00205BA0"/>
    <w:rsid w:val="00206357"/>
    <w:rsid w:val="002063F8"/>
    <w:rsid w:val="00210476"/>
    <w:rsid w:val="00216E88"/>
    <w:rsid w:val="00217032"/>
    <w:rsid w:val="002202CA"/>
    <w:rsid w:val="0022197A"/>
    <w:rsid w:val="00222600"/>
    <w:rsid w:val="00222741"/>
    <w:rsid w:val="00222C91"/>
    <w:rsid w:val="00223DA1"/>
    <w:rsid w:val="002244D2"/>
    <w:rsid w:val="00225BCB"/>
    <w:rsid w:val="002262E8"/>
    <w:rsid w:val="0023107C"/>
    <w:rsid w:val="002327B9"/>
    <w:rsid w:val="00232817"/>
    <w:rsid w:val="00235143"/>
    <w:rsid w:val="002355B2"/>
    <w:rsid w:val="00235E9D"/>
    <w:rsid w:val="00236A6C"/>
    <w:rsid w:val="00237F6D"/>
    <w:rsid w:val="00241844"/>
    <w:rsid w:val="0024668F"/>
    <w:rsid w:val="0024691B"/>
    <w:rsid w:val="00246D08"/>
    <w:rsid w:val="00251EBE"/>
    <w:rsid w:val="002616D5"/>
    <w:rsid w:val="00263012"/>
    <w:rsid w:val="0026761B"/>
    <w:rsid w:val="0027052C"/>
    <w:rsid w:val="00271F35"/>
    <w:rsid w:val="00274482"/>
    <w:rsid w:val="002801DD"/>
    <w:rsid w:val="00284EB1"/>
    <w:rsid w:val="002859E7"/>
    <w:rsid w:val="00287EE4"/>
    <w:rsid w:val="00292933"/>
    <w:rsid w:val="00292E61"/>
    <w:rsid w:val="00294696"/>
    <w:rsid w:val="002A4662"/>
    <w:rsid w:val="002A62FC"/>
    <w:rsid w:val="002A6E17"/>
    <w:rsid w:val="002A72F3"/>
    <w:rsid w:val="002B0464"/>
    <w:rsid w:val="002B3546"/>
    <w:rsid w:val="002B362B"/>
    <w:rsid w:val="002B38BE"/>
    <w:rsid w:val="002B4CD6"/>
    <w:rsid w:val="002B6049"/>
    <w:rsid w:val="002C1E4B"/>
    <w:rsid w:val="002C4D91"/>
    <w:rsid w:val="002D1E6E"/>
    <w:rsid w:val="002D2E16"/>
    <w:rsid w:val="002D5B7F"/>
    <w:rsid w:val="002D5DD5"/>
    <w:rsid w:val="002D6AFE"/>
    <w:rsid w:val="002D6EF9"/>
    <w:rsid w:val="002D776A"/>
    <w:rsid w:val="002E0868"/>
    <w:rsid w:val="002E4A6D"/>
    <w:rsid w:val="002F0E68"/>
    <w:rsid w:val="002F32C7"/>
    <w:rsid w:val="003012CC"/>
    <w:rsid w:val="00301B23"/>
    <w:rsid w:val="003024BE"/>
    <w:rsid w:val="00303251"/>
    <w:rsid w:val="00304C5F"/>
    <w:rsid w:val="00305A07"/>
    <w:rsid w:val="0030663C"/>
    <w:rsid w:val="0031353C"/>
    <w:rsid w:val="00316187"/>
    <w:rsid w:val="00316EB7"/>
    <w:rsid w:val="003170B1"/>
    <w:rsid w:val="00317B1D"/>
    <w:rsid w:val="003222B6"/>
    <w:rsid w:val="00325172"/>
    <w:rsid w:val="003258B0"/>
    <w:rsid w:val="003262A6"/>
    <w:rsid w:val="00326CC3"/>
    <w:rsid w:val="003338A7"/>
    <w:rsid w:val="003361A6"/>
    <w:rsid w:val="003369F8"/>
    <w:rsid w:val="00336FFD"/>
    <w:rsid w:val="00343006"/>
    <w:rsid w:val="00343D21"/>
    <w:rsid w:val="003505EF"/>
    <w:rsid w:val="00350629"/>
    <w:rsid w:val="00352482"/>
    <w:rsid w:val="00355546"/>
    <w:rsid w:val="00360375"/>
    <w:rsid w:val="00360504"/>
    <w:rsid w:val="00361AD9"/>
    <w:rsid w:val="003717C4"/>
    <w:rsid w:val="00375295"/>
    <w:rsid w:val="00376B4D"/>
    <w:rsid w:val="00387EAE"/>
    <w:rsid w:val="00387FB7"/>
    <w:rsid w:val="003909EA"/>
    <w:rsid w:val="00391056"/>
    <w:rsid w:val="00392D21"/>
    <w:rsid w:val="00393B1F"/>
    <w:rsid w:val="003953E0"/>
    <w:rsid w:val="00396522"/>
    <w:rsid w:val="0039753D"/>
    <w:rsid w:val="003A2082"/>
    <w:rsid w:val="003A223B"/>
    <w:rsid w:val="003A2497"/>
    <w:rsid w:val="003A2E3A"/>
    <w:rsid w:val="003A69BD"/>
    <w:rsid w:val="003B0571"/>
    <w:rsid w:val="003B239C"/>
    <w:rsid w:val="003B725D"/>
    <w:rsid w:val="003B7E6A"/>
    <w:rsid w:val="003C155B"/>
    <w:rsid w:val="003C1BE6"/>
    <w:rsid w:val="003C41E0"/>
    <w:rsid w:val="003D0405"/>
    <w:rsid w:val="003D17B8"/>
    <w:rsid w:val="003D2C89"/>
    <w:rsid w:val="003D3920"/>
    <w:rsid w:val="003D3965"/>
    <w:rsid w:val="003D3ADD"/>
    <w:rsid w:val="003D3F69"/>
    <w:rsid w:val="003D7832"/>
    <w:rsid w:val="003E0E23"/>
    <w:rsid w:val="003E1F13"/>
    <w:rsid w:val="003E59ED"/>
    <w:rsid w:val="003E5EC7"/>
    <w:rsid w:val="003F1FE0"/>
    <w:rsid w:val="003F29D3"/>
    <w:rsid w:val="003F2B04"/>
    <w:rsid w:val="003F5513"/>
    <w:rsid w:val="003F571B"/>
    <w:rsid w:val="003F7AAE"/>
    <w:rsid w:val="0040021C"/>
    <w:rsid w:val="00404C0E"/>
    <w:rsid w:val="0040502B"/>
    <w:rsid w:val="0040569E"/>
    <w:rsid w:val="00407049"/>
    <w:rsid w:val="00407A20"/>
    <w:rsid w:val="00410064"/>
    <w:rsid w:val="00412789"/>
    <w:rsid w:val="00412928"/>
    <w:rsid w:val="00415B16"/>
    <w:rsid w:val="00420106"/>
    <w:rsid w:val="00424D32"/>
    <w:rsid w:val="00424E24"/>
    <w:rsid w:val="00425757"/>
    <w:rsid w:val="0043069C"/>
    <w:rsid w:val="0043511E"/>
    <w:rsid w:val="00435E2D"/>
    <w:rsid w:val="004361B3"/>
    <w:rsid w:val="00443CA6"/>
    <w:rsid w:val="004443FB"/>
    <w:rsid w:val="004455B7"/>
    <w:rsid w:val="004467E9"/>
    <w:rsid w:val="004478D4"/>
    <w:rsid w:val="00450063"/>
    <w:rsid w:val="00450BC1"/>
    <w:rsid w:val="00454674"/>
    <w:rsid w:val="0045491A"/>
    <w:rsid w:val="004575DC"/>
    <w:rsid w:val="00462045"/>
    <w:rsid w:val="0046252F"/>
    <w:rsid w:val="0046294B"/>
    <w:rsid w:val="00462E2F"/>
    <w:rsid w:val="00463CA0"/>
    <w:rsid w:val="00465250"/>
    <w:rsid w:val="00466BCD"/>
    <w:rsid w:val="004676AB"/>
    <w:rsid w:val="00471C11"/>
    <w:rsid w:val="004732A0"/>
    <w:rsid w:val="0047343C"/>
    <w:rsid w:val="0047515E"/>
    <w:rsid w:val="004769AE"/>
    <w:rsid w:val="004819F7"/>
    <w:rsid w:val="00485624"/>
    <w:rsid w:val="00491A4B"/>
    <w:rsid w:val="00495B45"/>
    <w:rsid w:val="004963CC"/>
    <w:rsid w:val="004A2BD6"/>
    <w:rsid w:val="004A3627"/>
    <w:rsid w:val="004B019F"/>
    <w:rsid w:val="004B3414"/>
    <w:rsid w:val="004C04BD"/>
    <w:rsid w:val="004C27F7"/>
    <w:rsid w:val="004C4226"/>
    <w:rsid w:val="004C5CF4"/>
    <w:rsid w:val="004D7E43"/>
    <w:rsid w:val="004F79AF"/>
    <w:rsid w:val="00501181"/>
    <w:rsid w:val="00503ECB"/>
    <w:rsid w:val="005042E3"/>
    <w:rsid w:val="005065BB"/>
    <w:rsid w:val="0051196E"/>
    <w:rsid w:val="00511A7D"/>
    <w:rsid w:val="00511E9B"/>
    <w:rsid w:val="0051513A"/>
    <w:rsid w:val="00515B18"/>
    <w:rsid w:val="005323B8"/>
    <w:rsid w:val="005335CB"/>
    <w:rsid w:val="0053436D"/>
    <w:rsid w:val="005363A4"/>
    <w:rsid w:val="00545837"/>
    <w:rsid w:val="005556E0"/>
    <w:rsid w:val="005561AE"/>
    <w:rsid w:val="00556305"/>
    <w:rsid w:val="005577F7"/>
    <w:rsid w:val="00561571"/>
    <w:rsid w:val="0056294E"/>
    <w:rsid w:val="005638A0"/>
    <w:rsid w:val="00564B01"/>
    <w:rsid w:val="00565041"/>
    <w:rsid w:val="00565053"/>
    <w:rsid w:val="005714D9"/>
    <w:rsid w:val="00576439"/>
    <w:rsid w:val="00580783"/>
    <w:rsid w:val="00581CC0"/>
    <w:rsid w:val="00584841"/>
    <w:rsid w:val="00584B91"/>
    <w:rsid w:val="0058603D"/>
    <w:rsid w:val="00586ACA"/>
    <w:rsid w:val="00587CA7"/>
    <w:rsid w:val="00591330"/>
    <w:rsid w:val="00593535"/>
    <w:rsid w:val="00593B84"/>
    <w:rsid w:val="00594ED4"/>
    <w:rsid w:val="00595D46"/>
    <w:rsid w:val="005A019C"/>
    <w:rsid w:val="005A07AC"/>
    <w:rsid w:val="005A3BFE"/>
    <w:rsid w:val="005B12EC"/>
    <w:rsid w:val="005B3563"/>
    <w:rsid w:val="005B5ADE"/>
    <w:rsid w:val="005B6C87"/>
    <w:rsid w:val="005C642C"/>
    <w:rsid w:val="005D2C50"/>
    <w:rsid w:val="005D4893"/>
    <w:rsid w:val="005D49F2"/>
    <w:rsid w:val="005D4FE5"/>
    <w:rsid w:val="005D75CA"/>
    <w:rsid w:val="005E24EF"/>
    <w:rsid w:val="005E4EF7"/>
    <w:rsid w:val="005F1408"/>
    <w:rsid w:val="005F51C2"/>
    <w:rsid w:val="00600351"/>
    <w:rsid w:val="006059F5"/>
    <w:rsid w:val="00606EDA"/>
    <w:rsid w:val="006145B9"/>
    <w:rsid w:val="006173FE"/>
    <w:rsid w:val="00624158"/>
    <w:rsid w:val="00632D15"/>
    <w:rsid w:val="0063423E"/>
    <w:rsid w:val="0063624F"/>
    <w:rsid w:val="00640A7A"/>
    <w:rsid w:val="00642A5C"/>
    <w:rsid w:val="00645884"/>
    <w:rsid w:val="00646741"/>
    <w:rsid w:val="006537CA"/>
    <w:rsid w:val="00654977"/>
    <w:rsid w:val="00663076"/>
    <w:rsid w:val="00665544"/>
    <w:rsid w:val="00675571"/>
    <w:rsid w:val="00676872"/>
    <w:rsid w:val="00683068"/>
    <w:rsid w:val="0068328B"/>
    <w:rsid w:val="00684B13"/>
    <w:rsid w:val="00685BCD"/>
    <w:rsid w:val="00686475"/>
    <w:rsid w:val="00687E0F"/>
    <w:rsid w:val="0069303A"/>
    <w:rsid w:val="00694237"/>
    <w:rsid w:val="00695159"/>
    <w:rsid w:val="00696524"/>
    <w:rsid w:val="006A1BB4"/>
    <w:rsid w:val="006A6B97"/>
    <w:rsid w:val="006B0460"/>
    <w:rsid w:val="006B1E74"/>
    <w:rsid w:val="006B3E28"/>
    <w:rsid w:val="006B3F71"/>
    <w:rsid w:val="006B4E9F"/>
    <w:rsid w:val="006C1095"/>
    <w:rsid w:val="006C3982"/>
    <w:rsid w:val="006C5E9D"/>
    <w:rsid w:val="006D04EF"/>
    <w:rsid w:val="006D38BB"/>
    <w:rsid w:val="006D396B"/>
    <w:rsid w:val="006D4012"/>
    <w:rsid w:val="006D6513"/>
    <w:rsid w:val="006E6034"/>
    <w:rsid w:val="006E7534"/>
    <w:rsid w:val="0070020D"/>
    <w:rsid w:val="00703582"/>
    <w:rsid w:val="00703764"/>
    <w:rsid w:val="007108FF"/>
    <w:rsid w:val="00710FEF"/>
    <w:rsid w:val="007139D8"/>
    <w:rsid w:val="00714125"/>
    <w:rsid w:val="007144D1"/>
    <w:rsid w:val="00724B23"/>
    <w:rsid w:val="0072787F"/>
    <w:rsid w:val="00736B07"/>
    <w:rsid w:val="00740977"/>
    <w:rsid w:val="00741CA7"/>
    <w:rsid w:val="00743951"/>
    <w:rsid w:val="00744285"/>
    <w:rsid w:val="00747CEF"/>
    <w:rsid w:val="00750100"/>
    <w:rsid w:val="00753811"/>
    <w:rsid w:val="0075444C"/>
    <w:rsid w:val="0076061C"/>
    <w:rsid w:val="00760C9A"/>
    <w:rsid w:val="007706E9"/>
    <w:rsid w:val="00770883"/>
    <w:rsid w:val="007807FA"/>
    <w:rsid w:val="00781187"/>
    <w:rsid w:val="007823AC"/>
    <w:rsid w:val="00783323"/>
    <w:rsid w:val="00783E4F"/>
    <w:rsid w:val="007867E3"/>
    <w:rsid w:val="00791E2E"/>
    <w:rsid w:val="0079365B"/>
    <w:rsid w:val="00794E51"/>
    <w:rsid w:val="007A297E"/>
    <w:rsid w:val="007A52F1"/>
    <w:rsid w:val="007A7194"/>
    <w:rsid w:val="007B15F7"/>
    <w:rsid w:val="007B1D34"/>
    <w:rsid w:val="007B37EA"/>
    <w:rsid w:val="007B410D"/>
    <w:rsid w:val="007B47CC"/>
    <w:rsid w:val="007C0276"/>
    <w:rsid w:val="007C30A8"/>
    <w:rsid w:val="007C3507"/>
    <w:rsid w:val="007C3B9C"/>
    <w:rsid w:val="007C4235"/>
    <w:rsid w:val="007C4445"/>
    <w:rsid w:val="007D047D"/>
    <w:rsid w:val="007D3467"/>
    <w:rsid w:val="007D38A3"/>
    <w:rsid w:val="007D4AC3"/>
    <w:rsid w:val="007D4F64"/>
    <w:rsid w:val="007D6E18"/>
    <w:rsid w:val="007D6F9C"/>
    <w:rsid w:val="007D70C3"/>
    <w:rsid w:val="007E1586"/>
    <w:rsid w:val="007E24D5"/>
    <w:rsid w:val="007E36E2"/>
    <w:rsid w:val="007F2262"/>
    <w:rsid w:val="007F3153"/>
    <w:rsid w:val="007F6AD3"/>
    <w:rsid w:val="0080154F"/>
    <w:rsid w:val="00801960"/>
    <w:rsid w:val="008024FE"/>
    <w:rsid w:val="0080413C"/>
    <w:rsid w:val="00804455"/>
    <w:rsid w:val="0081038A"/>
    <w:rsid w:val="008111E6"/>
    <w:rsid w:val="008133C1"/>
    <w:rsid w:val="00816E97"/>
    <w:rsid w:val="00821286"/>
    <w:rsid w:val="00822440"/>
    <w:rsid w:val="008235E1"/>
    <w:rsid w:val="008253A5"/>
    <w:rsid w:val="00826D24"/>
    <w:rsid w:val="008338D1"/>
    <w:rsid w:val="008351DC"/>
    <w:rsid w:val="008376D1"/>
    <w:rsid w:val="008450ED"/>
    <w:rsid w:val="00845C6C"/>
    <w:rsid w:val="00846027"/>
    <w:rsid w:val="0084665E"/>
    <w:rsid w:val="00850EE6"/>
    <w:rsid w:val="00851E24"/>
    <w:rsid w:val="00853B10"/>
    <w:rsid w:val="008577E6"/>
    <w:rsid w:val="008602B7"/>
    <w:rsid w:val="00860455"/>
    <w:rsid w:val="00860646"/>
    <w:rsid w:val="0086267D"/>
    <w:rsid w:val="00863745"/>
    <w:rsid w:val="00863CA6"/>
    <w:rsid w:val="00863F78"/>
    <w:rsid w:val="008662E8"/>
    <w:rsid w:val="00867128"/>
    <w:rsid w:val="0087023E"/>
    <w:rsid w:val="0087398E"/>
    <w:rsid w:val="00874381"/>
    <w:rsid w:val="008744D7"/>
    <w:rsid w:val="0087611B"/>
    <w:rsid w:val="008811DC"/>
    <w:rsid w:val="0088191F"/>
    <w:rsid w:val="0088655E"/>
    <w:rsid w:val="00887183"/>
    <w:rsid w:val="00891910"/>
    <w:rsid w:val="008927E6"/>
    <w:rsid w:val="00895F56"/>
    <w:rsid w:val="008A0C36"/>
    <w:rsid w:val="008A1429"/>
    <w:rsid w:val="008A312E"/>
    <w:rsid w:val="008A43F4"/>
    <w:rsid w:val="008B0ED6"/>
    <w:rsid w:val="008B39E6"/>
    <w:rsid w:val="008B4B7F"/>
    <w:rsid w:val="008C33CD"/>
    <w:rsid w:val="008C48AE"/>
    <w:rsid w:val="008C6098"/>
    <w:rsid w:val="008D3BF5"/>
    <w:rsid w:val="008D3C9E"/>
    <w:rsid w:val="008D403D"/>
    <w:rsid w:val="008E11C4"/>
    <w:rsid w:val="008E14D2"/>
    <w:rsid w:val="008E4CAB"/>
    <w:rsid w:val="008E64BF"/>
    <w:rsid w:val="008F13C3"/>
    <w:rsid w:val="008F3925"/>
    <w:rsid w:val="009024AA"/>
    <w:rsid w:val="009062DE"/>
    <w:rsid w:val="009102D8"/>
    <w:rsid w:val="00910F65"/>
    <w:rsid w:val="00915032"/>
    <w:rsid w:val="00916726"/>
    <w:rsid w:val="009172EE"/>
    <w:rsid w:val="009200C4"/>
    <w:rsid w:val="00927B31"/>
    <w:rsid w:val="0093566C"/>
    <w:rsid w:val="00937F7A"/>
    <w:rsid w:val="00940785"/>
    <w:rsid w:val="009424F0"/>
    <w:rsid w:val="009451B9"/>
    <w:rsid w:val="009460E8"/>
    <w:rsid w:val="00951C2A"/>
    <w:rsid w:val="00954B5A"/>
    <w:rsid w:val="00955D30"/>
    <w:rsid w:val="00957C83"/>
    <w:rsid w:val="00957F1F"/>
    <w:rsid w:val="00960094"/>
    <w:rsid w:val="00961F38"/>
    <w:rsid w:val="009742D7"/>
    <w:rsid w:val="00976AA4"/>
    <w:rsid w:val="00980D7A"/>
    <w:rsid w:val="00984D7B"/>
    <w:rsid w:val="009864F7"/>
    <w:rsid w:val="00987420"/>
    <w:rsid w:val="00990495"/>
    <w:rsid w:val="00992476"/>
    <w:rsid w:val="0099490C"/>
    <w:rsid w:val="00996905"/>
    <w:rsid w:val="009973CF"/>
    <w:rsid w:val="009A345A"/>
    <w:rsid w:val="009A4770"/>
    <w:rsid w:val="009A5124"/>
    <w:rsid w:val="009B2A39"/>
    <w:rsid w:val="009C1213"/>
    <w:rsid w:val="009C5162"/>
    <w:rsid w:val="009C7752"/>
    <w:rsid w:val="009D3F18"/>
    <w:rsid w:val="009D47CD"/>
    <w:rsid w:val="009D4A29"/>
    <w:rsid w:val="009E00C3"/>
    <w:rsid w:val="009E0924"/>
    <w:rsid w:val="009E156F"/>
    <w:rsid w:val="009E4832"/>
    <w:rsid w:val="009E6F07"/>
    <w:rsid w:val="009F16D7"/>
    <w:rsid w:val="009F2580"/>
    <w:rsid w:val="009F706A"/>
    <w:rsid w:val="00A012A4"/>
    <w:rsid w:val="00A02EFA"/>
    <w:rsid w:val="00A04755"/>
    <w:rsid w:val="00A06A75"/>
    <w:rsid w:val="00A07D90"/>
    <w:rsid w:val="00A07FB3"/>
    <w:rsid w:val="00A11DB1"/>
    <w:rsid w:val="00A224C8"/>
    <w:rsid w:val="00A23AE5"/>
    <w:rsid w:val="00A26F16"/>
    <w:rsid w:val="00A370A0"/>
    <w:rsid w:val="00A3721B"/>
    <w:rsid w:val="00A37E22"/>
    <w:rsid w:val="00A402E7"/>
    <w:rsid w:val="00A40327"/>
    <w:rsid w:val="00A43B58"/>
    <w:rsid w:val="00A4521D"/>
    <w:rsid w:val="00A4557E"/>
    <w:rsid w:val="00A46F26"/>
    <w:rsid w:val="00A47E46"/>
    <w:rsid w:val="00A5241F"/>
    <w:rsid w:val="00A631F4"/>
    <w:rsid w:val="00A70992"/>
    <w:rsid w:val="00A75823"/>
    <w:rsid w:val="00A80206"/>
    <w:rsid w:val="00A805BE"/>
    <w:rsid w:val="00A837BA"/>
    <w:rsid w:val="00A843C6"/>
    <w:rsid w:val="00A8625D"/>
    <w:rsid w:val="00A87A8F"/>
    <w:rsid w:val="00A92E75"/>
    <w:rsid w:val="00AA4429"/>
    <w:rsid w:val="00AA44A7"/>
    <w:rsid w:val="00AB2555"/>
    <w:rsid w:val="00AB26DF"/>
    <w:rsid w:val="00AB3EDA"/>
    <w:rsid w:val="00AC1CD0"/>
    <w:rsid w:val="00AC2B8E"/>
    <w:rsid w:val="00AC3087"/>
    <w:rsid w:val="00AC3344"/>
    <w:rsid w:val="00AC4C69"/>
    <w:rsid w:val="00AC5378"/>
    <w:rsid w:val="00AD1666"/>
    <w:rsid w:val="00AD193E"/>
    <w:rsid w:val="00AD2307"/>
    <w:rsid w:val="00AD3579"/>
    <w:rsid w:val="00AD54D5"/>
    <w:rsid w:val="00AD76C6"/>
    <w:rsid w:val="00AD7780"/>
    <w:rsid w:val="00AE0E4D"/>
    <w:rsid w:val="00AE7E9C"/>
    <w:rsid w:val="00AF17D7"/>
    <w:rsid w:val="00AF1BDF"/>
    <w:rsid w:val="00AF1E0E"/>
    <w:rsid w:val="00AF359D"/>
    <w:rsid w:val="00AF53E3"/>
    <w:rsid w:val="00B02204"/>
    <w:rsid w:val="00B03C96"/>
    <w:rsid w:val="00B059E8"/>
    <w:rsid w:val="00B07F1B"/>
    <w:rsid w:val="00B2083C"/>
    <w:rsid w:val="00B21E52"/>
    <w:rsid w:val="00B21EA8"/>
    <w:rsid w:val="00B35B14"/>
    <w:rsid w:val="00B37A89"/>
    <w:rsid w:val="00B41941"/>
    <w:rsid w:val="00B42603"/>
    <w:rsid w:val="00B43AD3"/>
    <w:rsid w:val="00B44666"/>
    <w:rsid w:val="00B45D26"/>
    <w:rsid w:val="00B46946"/>
    <w:rsid w:val="00B54332"/>
    <w:rsid w:val="00B5580D"/>
    <w:rsid w:val="00B55DE3"/>
    <w:rsid w:val="00B5660B"/>
    <w:rsid w:val="00B56AD0"/>
    <w:rsid w:val="00B56CB9"/>
    <w:rsid w:val="00B604AF"/>
    <w:rsid w:val="00B6381E"/>
    <w:rsid w:val="00B64364"/>
    <w:rsid w:val="00B667FA"/>
    <w:rsid w:val="00B71EB7"/>
    <w:rsid w:val="00B73EC8"/>
    <w:rsid w:val="00B75296"/>
    <w:rsid w:val="00B803D1"/>
    <w:rsid w:val="00B81ABD"/>
    <w:rsid w:val="00B8257E"/>
    <w:rsid w:val="00B84995"/>
    <w:rsid w:val="00B86520"/>
    <w:rsid w:val="00B86CB5"/>
    <w:rsid w:val="00B90642"/>
    <w:rsid w:val="00B92AAF"/>
    <w:rsid w:val="00B97165"/>
    <w:rsid w:val="00BA2B2F"/>
    <w:rsid w:val="00BA61D6"/>
    <w:rsid w:val="00BA6625"/>
    <w:rsid w:val="00BB1E95"/>
    <w:rsid w:val="00BB4B36"/>
    <w:rsid w:val="00BB7555"/>
    <w:rsid w:val="00BB7EC9"/>
    <w:rsid w:val="00BC394C"/>
    <w:rsid w:val="00BD0978"/>
    <w:rsid w:val="00BD0AAF"/>
    <w:rsid w:val="00BD24FE"/>
    <w:rsid w:val="00BD4F37"/>
    <w:rsid w:val="00BD61CE"/>
    <w:rsid w:val="00BD6704"/>
    <w:rsid w:val="00BD772B"/>
    <w:rsid w:val="00BE3DEB"/>
    <w:rsid w:val="00BE4D0C"/>
    <w:rsid w:val="00BF1B1F"/>
    <w:rsid w:val="00BF6BEB"/>
    <w:rsid w:val="00BF7856"/>
    <w:rsid w:val="00C01569"/>
    <w:rsid w:val="00C14B28"/>
    <w:rsid w:val="00C157C2"/>
    <w:rsid w:val="00C174DD"/>
    <w:rsid w:val="00C2315F"/>
    <w:rsid w:val="00C24A5D"/>
    <w:rsid w:val="00C25B2F"/>
    <w:rsid w:val="00C2698E"/>
    <w:rsid w:val="00C31F90"/>
    <w:rsid w:val="00C348DB"/>
    <w:rsid w:val="00C351A6"/>
    <w:rsid w:val="00C42D7C"/>
    <w:rsid w:val="00C511C2"/>
    <w:rsid w:val="00C51B01"/>
    <w:rsid w:val="00C527A1"/>
    <w:rsid w:val="00C551BC"/>
    <w:rsid w:val="00C6081B"/>
    <w:rsid w:val="00C627C2"/>
    <w:rsid w:val="00C703A8"/>
    <w:rsid w:val="00C72765"/>
    <w:rsid w:val="00C72D1E"/>
    <w:rsid w:val="00C73356"/>
    <w:rsid w:val="00C7389E"/>
    <w:rsid w:val="00C775FA"/>
    <w:rsid w:val="00C842E4"/>
    <w:rsid w:val="00C869D3"/>
    <w:rsid w:val="00C86EE6"/>
    <w:rsid w:val="00C93418"/>
    <w:rsid w:val="00C97889"/>
    <w:rsid w:val="00CA03AF"/>
    <w:rsid w:val="00CA16E1"/>
    <w:rsid w:val="00CA3029"/>
    <w:rsid w:val="00CA699A"/>
    <w:rsid w:val="00CB0567"/>
    <w:rsid w:val="00CB2500"/>
    <w:rsid w:val="00CB321A"/>
    <w:rsid w:val="00CB49D3"/>
    <w:rsid w:val="00CB65BD"/>
    <w:rsid w:val="00CC05A6"/>
    <w:rsid w:val="00CC2FBA"/>
    <w:rsid w:val="00CD19B2"/>
    <w:rsid w:val="00CD1C72"/>
    <w:rsid w:val="00CD2669"/>
    <w:rsid w:val="00CD4597"/>
    <w:rsid w:val="00CD4F0A"/>
    <w:rsid w:val="00CE5F48"/>
    <w:rsid w:val="00CF17F5"/>
    <w:rsid w:val="00CF1BA6"/>
    <w:rsid w:val="00CF2934"/>
    <w:rsid w:val="00CF61A8"/>
    <w:rsid w:val="00CF6F7A"/>
    <w:rsid w:val="00D10C29"/>
    <w:rsid w:val="00D11EDF"/>
    <w:rsid w:val="00D1289A"/>
    <w:rsid w:val="00D15E94"/>
    <w:rsid w:val="00D17D65"/>
    <w:rsid w:val="00D21F63"/>
    <w:rsid w:val="00D221AC"/>
    <w:rsid w:val="00D224ED"/>
    <w:rsid w:val="00D22D89"/>
    <w:rsid w:val="00D25D43"/>
    <w:rsid w:val="00D36C45"/>
    <w:rsid w:val="00D374C5"/>
    <w:rsid w:val="00D43096"/>
    <w:rsid w:val="00D435FF"/>
    <w:rsid w:val="00D44C41"/>
    <w:rsid w:val="00D46E8A"/>
    <w:rsid w:val="00D5026F"/>
    <w:rsid w:val="00D5359C"/>
    <w:rsid w:val="00D60421"/>
    <w:rsid w:val="00D63E22"/>
    <w:rsid w:val="00D66F2B"/>
    <w:rsid w:val="00D6715D"/>
    <w:rsid w:val="00D7126D"/>
    <w:rsid w:val="00D74AB6"/>
    <w:rsid w:val="00D8209D"/>
    <w:rsid w:val="00D82FBF"/>
    <w:rsid w:val="00D843E2"/>
    <w:rsid w:val="00D85281"/>
    <w:rsid w:val="00D85365"/>
    <w:rsid w:val="00D874F4"/>
    <w:rsid w:val="00D904DE"/>
    <w:rsid w:val="00D93A8C"/>
    <w:rsid w:val="00D955F9"/>
    <w:rsid w:val="00D97690"/>
    <w:rsid w:val="00DA258E"/>
    <w:rsid w:val="00DA2ACC"/>
    <w:rsid w:val="00DA3191"/>
    <w:rsid w:val="00DA32EA"/>
    <w:rsid w:val="00DA3D1D"/>
    <w:rsid w:val="00DA499F"/>
    <w:rsid w:val="00DA5972"/>
    <w:rsid w:val="00DA6FC4"/>
    <w:rsid w:val="00DA7145"/>
    <w:rsid w:val="00DB03EC"/>
    <w:rsid w:val="00DC0A85"/>
    <w:rsid w:val="00DC1ED1"/>
    <w:rsid w:val="00DC282F"/>
    <w:rsid w:val="00DC436D"/>
    <w:rsid w:val="00DD09E2"/>
    <w:rsid w:val="00DD12E3"/>
    <w:rsid w:val="00DE56F8"/>
    <w:rsid w:val="00DE61D0"/>
    <w:rsid w:val="00DF2A97"/>
    <w:rsid w:val="00DF3ED1"/>
    <w:rsid w:val="00DF51FA"/>
    <w:rsid w:val="00E05989"/>
    <w:rsid w:val="00E05B04"/>
    <w:rsid w:val="00E0732E"/>
    <w:rsid w:val="00E12767"/>
    <w:rsid w:val="00E17610"/>
    <w:rsid w:val="00E176BB"/>
    <w:rsid w:val="00E2143F"/>
    <w:rsid w:val="00E271E8"/>
    <w:rsid w:val="00E32CC7"/>
    <w:rsid w:val="00E34F78"/>
    <w:rsid w:val="00E35173"/>
    <w:rsid w:val="00E3612E"/>
    <w:rsid w:val="00E50209"/>
    <w:rsid w:val="00E56417"/>
    <w:rsid w:val="00E5684E"/>
    <w:rsid w:val="00E57E2D"/>
    <w:rsid w:val="00E621EA"/>
    <w:rsid w:val="00E63B26"/>
    <w:rsid w:val="00E63F52"/>
    <w:rsid w:val="00E6792D"/>
    <w:rsid w:val="00E72542"/>
    <w:rsid w:val="00E7530B"/>
    <w:rsid w:val="00E8015A"/>
    <w:rsid w:val="00E80BD5"/>
    <w:rsid w:val="00E8194B"/>
    <w:rsid w:val="00E867F5"/>
    <w:rsid w:val="00E92592"/>
    <w:rsid w:val="00E94C67"/>
    <w:rsid w:val="00E96C42"/>
    <w:rsid w:val="00E972EC"/>
    <w:rsid w:val="00EB3836"/>
    <w:rsid w:val="00EB4B47"/>
    <w:rsid w:val="00EC0345"/>
    <w:rsid w:val="00EC3FDB"/>
    <w:rsid w:val="00ED0160"/>
    <w:rsid w:val="00ED14DC"/>
    <w:rsid w:val="00ED1B80"/>
    <w:rsid w:val="00ED317D"/>
    <w:rsid w:val="00ED3C12"/>
    <w:rsid w:val="00ED3FD6"/>
    <w:rsid w:val="00EE4BEA"/>
    <w:rsid w:val="00EF0FE2"/>
    <w:rsid w:val="00EF2BDB"/>
    <w:rsid w:val="00EF381D"/>
    <w:rsid w:val="00EF52D2"/>
    <w:rsid w:val="00EF64FB"/>
    <w:rsid w:val="00F027BE"/>
    <w:rsid w:val="00F032CB"/>
    <w:rsid w:val="00F04A46"/>
    <w:rsid w:val="00F069BD"/>
    <w:rsid w:val="00F0755C"/>
    <w:rsid w:val="00F1111D"/>
    <w:rsid w:val="00F17BD5"/>
    <w:rsid w:val="00F20C20"/>
    <w:rsid w:val="00F2163F"/>
    <w:rsid w:val="00F2297B"/>
    <w:rsid w:val="00F23ED1"/>
    <w:rsid w:val="00F2531C"/>
    <w:rsid w:val="00F2693B"/>
    <w:rsid w:val="00F26AEE"/>
    <w:rsid w:val="00F26E77"/>
    <w:rsid w:val="00F30E05"/>
    <w:rsid w:val="00F32007"/>
    <w:rsid w:val="00F3250B"/>
    <w:rsid w:val="00F36769"/>
    <w:rsid w:val="00F37835"/>
    <w:rsid w:val="00F37E3C"/>
    <w:rsid w:val="00F40022"/>
    <w:rsid w:val="00F47416"/>
    <w:rsid w:val="00F47A5B"/>
    <w:rsid w:val="00F504FA"/>
    <w:rsid w:val="00F51B54"/>
    <w:rsid w:val="00F53885"/>
    <w:rsid w:val="00F54A71"/>
    <w:rsid w:val="00F55CC3"/>
    <w:rsid w:val="00F56F7C"/>
    <w:rsid w:val="00F61A38"/>
    <w:rsid w:val="00F64934"/>
    <w:rsid w:val="00F65DE2"/>
    <w:rsid w:val="00F67D70"/>
    <w:rsid w:val="00F71964"/>
    <w:rsid w:val="00F75BAD"/>
    <w:rsid w:val="00F8089F"/>
    <w:rsid w:val="00F85591"/>
    <w:rsid w:val="00F858FB"/>
    <w:rsid w:val="00F87489"/>
    <w:rsid w:val="00F9499B"/>
    <w:rsid w:val="00F95A1F"/>
    <w:rsid w:val="00F96FB4"/>
    <w:rsid w:val="00FA0C6D"/>
    <w:rsid w:val="00FA0DC6"/>
    <w:rsid w:val="00FA6541"/>
    <w:rsid w:val="00FA7B4B"/>
    <w:rsid w:val="00FB0029"/>
    <w:rsid w:val="00FB2124"/>
    <w:rsid w:val="00FB2C5F"/>
    <w:rsid w:val="00FB4D09"/>
    <w:rsid w:val="00FB5355"/>
    <w:rsid w:val="00FB5520"/>
    <w:rsid w:val="00FB705D"/>
    <w:rsid w:val="00FB7C30"/>
    <w:rsid w:val="00FC36C8"/>
    <w:rsid w:val="00FD128A"/>
    <w:rsid w:val="00FD3287"/>
    <w:rsid w:val="00FD3C9E"/>
    <w:rsid w:val="00FD3ED4"/>
    <w:rsid w:val="00FE0AB0"/>
    <w:rsid w:val="00FE7662"/>
    <w:rsid w:val="00FE7E1F"/>
    <w:rsid w:val="00FF408A"/>
    <w:rsid w:val="00FF4C2E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1428CE7-7B30-45C5-B1C2-6D0E708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741"/>
  </w:style>
  <w:style w:type="paragraph" w:styleId="1">
    <w:name w:val="heading 1"/>
    <w:basedOn w:val="a"/>
    <w:next w:val="a"/>
    <w:link w:val="10"/>
    <w:qFormat/>
    <w:rsid w:val="00DF51FA"/>
    <w:pPr>
      <w:keepNext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2D1E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B45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">
    <w:name w:val="Hyperlink"/>
    <w:rsid w:val="00222741"/>
    <w:rPr>
      <w:color w:val="0000FF"/>
      <w:u w:val="single"/>
    </w:rPr>
  </w:style>
  <w:style w:type="paragraph" w:customStyle="1" w:styleId="ConsPlusNormal">
    <w:name w:val="ConsPlusNormal"/>
    <w:rsid w:val="002227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37A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111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uiPriority w:val="99"/>
    <w:rsid w:val="00F1111D"/>
    <w:rPr>
      <w:color w:val="0000FF"/>
      <w:u w:val="single"/>
    </w:rPr>
  </w:style>
  <w:style w:type="character" w:customStyle="1" w:styleId="10">
    <w:name w:val="Заголовок 1 Знак"/>
    <w:link w:val="1"/>
    <w:rsid w:val="00DF51FA"/>
    <w:rPr>
      <w:b/>
      <w:sz w:val="28"/>
    </w:rPr>
  </w:style>
  <w:style w:type="paragraph" w:styleId="a5">
    <w:name w:val="Body Text Indent"/>
    <w:basedOn w:val="a"/>
    <w:link w:val="a6"/>
    <w:rsid w:val="00DF51FA"/>
    <w:pPr>
      <w:ind w:firstLine="720"/>
    </w:pPr>
    <w:rPr>
      <w:sz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DF51FA"/>
    <w:rPr>
      <w:sz w:val="24"/>
    </w:rPr>
  </w:style>
  <w:style w:type="paragraph" w:styleId="a7">
    <w:name w:val="Body Text"/>
    <w:basedOn w:val="a"/>
    <w:link w:val="a8"/>
    <w:rsid w:val="00DF51FA"/>
    <w:pPr>
      <w:jc w:val="center"/>
    </w:pPr>
    <w:rPr>
      <w:sz w:val="24"/>
      <w:lang w:val="x-none" w:eastAsia="x-none"/>
    </w:rPr>
  </w:style>
  <w:style w:type="character" w:customStyle="1" w:styleId="a8">
    <w:name w:val="Основной текст Знак"/>
    <w:link w:val="a7"/>
    <w:rsid w:val="00DF51FA"/>
    <w:rPr>
      <w:sz w:val="24"/>
    </w:rPr>
  </w:style>
  <w:style w:type="paragraph" w:styleId="21">
    <w:name w:val="Body Text 2"/>
    <w:basedOn w:val="a"/>
    <w:link w:val="22"/>
    <w:rsid w:val="00DF51FA"/>
    <w:rPr>
      <w:sz w:val="24"/>
      <w:lang w:val="x-none" w:eastAsia="x-none"/>
    </w:rPr>
  </w:style>
  <w:style w:type="character" w:customStyle="1" w:styleId="22">
    <w:name w:val="Основной текст 2 Знак"/>
    <w:link w:val="21"/>
    <w:rsid w:val="00DF51FA"/>
    <w:rPr>
      <w:sz w:val="24"/>
    </w:rPr>
  </w:style>
  <w:style w:type="paragraph" w:styleId="23">
    <w:name w:val="Body Text Indent 2"/>
    <w:basedOn w:val="a"/>
    <w:link w:val="24"/>
    <w:rsid w:val="00DF51FA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rsid w:val="00DF51FA"/>
  </w:style>
  <w:style w:type="paragraph" w:customStyle="1" w:styleId="western">
    <w:name w:val="western"/>
    <w:basedOn w:val="a"/>
    <w:rsid w:val="00984D7B"/>
    <w:pPr>
      <w:spacing w:before="100" w:beforeAutospacing="1" w:after="119"/>
    </w:pPr>
    <w:rPr>
      <w:color w:val="000000"/>
    </w:rPr>
  </w:style>
  <w:style w:type="character" w:customStyle="1" w:styleId="20">
    <w:name w:val="Заголовок 2 Знак"/>
    <w:link w:val="2"/>
    <w:semiHidden/>
    <w:rsid w:val="002D1E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3"/>
    <w:basedOn w:val="a"/>
    <w:link w:val="32"/>
    <w:rsid w:val="002D1E6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1E6E"/>
    <w:rPr>
      <w:sz w:val="16"/>
      <w:szCs w:val="16"/>
    </w:rPr>
  </w:style>
  <w:style w:type="paragraph" w:styleId="a9">
    <w:name w:val="footnote text"/>
    <w:basedOn w:val="a"/>
    <w:link w:val="aa"/>
    <w:rsid w:val="002D1E6E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rsid w:val="002D1E6E"/>
  </w:style>
  <w:style w:type="character" w:styleId="ab">
    <w:name w:val="footnote reference"/>
    <w:rsid w:val="002D1E6E"/>
    <w:rPr>
      <w:rFonts w:cs="Times New Roman"/>
      <w:vertAlign w:val="superscript"/>
    </w:rPr>
  </w:style>
  <w:style w:type="character" w:customStyle="1" w:styleId="fontstyle01">
    <w:name w:val="fontstyle01"/>
    <w:basedOn w:val="a0"/>
    <w:rsid w:val="00EF52D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25">
    <w:name w:val="Основной текст (2)_"/>
    <w:basedOn w:val="a0"/>
    <w:link w:val="26"/>
    <w:locked/>
    <w:rsid w:val="006059F5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059F5"/>
    <w:pPr>
      <w:widowControl w:val="0"/>
      <w:shd w:val="clear" w:color="auto" w:fill="FFFFFF"/>
      <w:spacing w:before="660" w:after="420" w:line="0" w:lineRule="atLeast"/>
      <w:jc w:val="center"/>
    </w:pPr>
    <w:rPr>
      <w:sz w:val="28"/>
      <w:szCs w:val="28"/>
    </w:rPr>
  </w:style>
  <w:style w:type="character" w:customStyle="1" w:styleId="4">
    <w:name w:val="Основной текст (4)_"/>
    <w:basedOn w:val="a0"/>
    <w:link w:val="40"/>
    <w:rsid w:val="00AC2B8E"/>
    <w:rPr>
      <w:shd w:val="clear" w:color="auto" w:fill="FFFFFF"/>
    </w:rPr>
  </w:style>
  <w:style w:type="character" w:customStyle="1" w:styleId="41">
    <w:name w:val="Заголовок №4_"/>
    <w:basedOn w:val="a0"/>
    <w:link w:val="42"/>
    <w:rsid w:val="00AC2B8E"/>
    <w:rPr>
      <w:rFonts w:ascii="Arial" w:eastAsia="Arial" w:hAnsi="Arial" w:cs="Arial"/>
      <w:b/>
      <w:bCs/>
      <w:i/>
      <w:iCs/>
      <w:sz w:val="28"/>
      <w:szCs w:val="28"/>
      <w:shd w:val="clear" w:color="auto" w:fill="FFFFFF"/>
    </w:rPr>
  </w:style>
  <w:style w:type="character" w:customStyle="1" w:styleId="43">
    <w:name w:val="Основной текст (4) + Полужирный"/>
    <w:basedOn w:val="4"/>
    <w:rsid w:val="00AC2B8E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AC2B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C2B8E"/>
    <w:pPr>
      <w:widowControl w:val="0"/>
      <w:shd w:val="clear" w:color="auto" w:fill="FFFFFF"/>
      <w:spacing w:before="120" w:after="120" w:line="0" w:lineRule="atLeast"/>
      <w:ind w:hanging="360"/>
    </w:pPr>
  </w:style>
  <w:style w:type="paragraph" w:customStyle="1" w:styleId="42">
    <w:name w:val="Заголовок №4"/>
    <w:basedOn w:val="a"/>
    <w:link w:val="41"/>
    <w:rsid w:val="00AC2B8E"/>
    <w:pPr>
      <w:widowControl w:val="0"/>
      <w:shd w:val="clear" w:color="auto" w:fill="FFFFFF"/>
      <w:spacing w:before="240" w:after="360" w:line="0" w:lineRule="atLeast"/>
      <w:jc w:val="center"/>
      <w:outlineLvl w:val="3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ac">
    <w:name w:val="No Spacing"/>
    <w:uiPriority w:val="1"/>
    <w:qFormat/>
    <w:rsid w:val="00FA0C6D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495B45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ConsNormal">
    <w:name w:val="ConsNormal"/>
    <w:rsid w:val="00495B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ormal0">
    <w:name w:val="Normal_0"/>
    <w:rsid w:val="00495B45"/>
    <w:rPr>
      <w:color w:val="000000"/>
    </w:rPr>
  </w:style>
  <w:style w:type="paragraph" w:customStyle="1" w:styleId="Style1">
    <w:name w:val="Style1"/>
    <w:basedOn w:val="a"/>
    <w:rsid w:val="0004354A"/>
    <w:pPr>
      <w:widowControl w:val="0"/>
      <w:autoSpaceDE w:val="0"/>
      <w:autoSpaceDN w:val="0"/>
      <w:adjustRightInd w:val="0"/>
      <w:spacing w:line="557" w:lineRule="exact"/>
      <w:ind w:firstLine="2266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04354A"/>
    <w:pPr>
      <w:widowControl w:val="0"/>
      <w:autoSpaceDE w:val="0"/>
      <w:autoSpaceDN w:val="0"/>
      <w:adjustRightInd w:val="0"/>
      <w:spacing w:line="307" w:lineRule="exact"/>
      <w:ind w:hanging="245"/>
    </w:pPr>
    <w:rPr>
      <w:sz w:val="24"/>
      <w:szCs w:val="24"/>
    </w:rPr>
  </w:style>
  <w:style w:type="character" w:customStyle="1" w:styleId="FontStyle34">
    <w:name w:val="Font Style34"/>
    <w:basedOn w:val="a0"/>
    <w:uiPriority w:val="99"/>
    <w:rsid w:val="000435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04354A"/>
    <w:rPr>
      <w:rFonts w:ascii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04354A"/>
    <w:rPr>
      <w:b/>
      <w:bCs/>
    </w:rPr>
  </w:style>
  <w:style w:type="paragraph" w:styleId="ae">
    <w:name w:val="List Paragraph"/>
    <w:basedOn w:val="a"/>
    <w:uiPriority w:val="34"/>
    <w:qFormat/>
    <w:rsid w:val="000435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E56417"/>
    <w:pPr>
      <w:widowControl w:val="0"/>
      <w:tabs>
        <w:tab w:val="center" w:pos="4153"/>
        <w:tab w:val="right" w:pos="8306"/>
      </w:tabs>
      <w:spacing w:line="360" w:lineRule="auto"/>
      <w:ind w:firstLine="560"/>
    </w:pPr>
    <w:rPr>
      <w:rFonts w:ascii="Arial" w:hAnsi="Arial"/>
      <w:sz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E56417"/>
    <w:rPr>
      <w:rFonts w:ascii="Arial" w:hAnsi="Arial"/>
      <w:sz w:val="24"/>
      <w:lang w:val="x-none" w:eastAsia="x-none"/>
    </w:rPr>
  </w:style>
  <w:style w:type="character" w:customStyle="1" w:styleId="5Exact">
    <w:name w:val="Основной текст (5) Exact"/>
    <w:basedOn w:val="a0"/>
    <w:rsid w:val="0082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8235E1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235E1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235E1"/>
    <w:pPr>
      <w:widowControl w:val="0"/>
      <w:shd w:val="clear" w:color="auto" w:fill="FFFFFF"/>
      <w:spacing w:before="600" w:after="360" w:line="0" w:lineRule="atLeast"/>
      <w:jc w:val="center"/>
    </w:pPr>
  </w:style>
  <w:style w:type="paragraph" w:customStyle="1" w:styleId="60">
    <w:name w:val="Основной текст (6)"/>
    <w:basedOn w:val="a"/>
    <w:link w:val="6"/>
    <w:rsid w:val="008235E1"/>
    <w:pPr>
      <w:widowControl w:val="0"/>
      <w:shd w:val="clear" w:color="auto" w:fill="FFFFFF"/>
      <w:spacing w:before="60" w:line="288" w:lineRule="exact"/>
      <w:ind w:firstLine="580"/>
      <w:jc w:val="both"/>
    </w:pPr>
    <w:rPr>
      <w:b/>
      <w:bCs/>
    </w:rPr>
  </w:style>
  <w:style w:type="character" w:customStyle="1" w:styleId="2Exact">
    <w:name w:val="Основной текст (2) Exact"/>
    <w:basedOn w:val="a0"/>
    <w:rsid w:val="007C02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1">
    <w:name w:val="Название"/>
    <w:basedOn w:val="a"/>
    <w:next w:val="a"/>
    <w:link w:val="af2"/>
    <w:qFormat/>
    <w:rsid w:val="001934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19346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3">
    <w:name w:val="Emphasis"/>
    <w:basedOn w:val="a0"/>
    <w:qFormat/>
    <w:rsid w:val="00D17D65"/>
    <w:rPr>
      <w:i/>
      <w:iCs/>
    </w:rPr>
  </w:style>
  <w:style w:type="paragraph" w:customStyle="1" w:styleId="11">
    <w:name w:val="Стиль1"/>
    <w:basedOn w:val="a"/>
    <w:link w:val="12"/>
    <w:qFormat/>
    <w:rsid w:val="00D17D65"/>
  </w:style>
  <w:style w:type="character" w:customStyle="1" w:styleId="12">
    <w:name w:val="Стиль1 Знак"/>
    <w:basedOn w:val="a0"/>
    <w:link w:val="11"/>
    <w:rsid w:val="00D1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B48D-8FFF-4FA8-B1C9-E2995199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8816</Words>
  <Characters>50254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58953</CharactersWithSpaces>
  <SharedDoc>false</SharedDoc>
  <HLinks>
    <vt:vector size="30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cp:lastModifiedBy>Маегов Евгений Владимирович</cp:lastModifiedBy>
  <cp:revision>2</cp:revision>
  <cp:lastPrinted>2024-05-16T04:46:00Z</cp:lastPrinted>
  <dcterms:created xsi:type="dcterms:W3CDTF">2024-05-16T09:47:00Z</dcterms:created>
  <dcterms:modified xsi:type="dcterms:W3CDTF">2024-05-16T09:47:00Z</dcterms:modified>
</cp:coreProperties>
</file>