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14" w:rsidRPr="00A71F14" w:rsidRDefault="00A75D78" w:rsidP="00A71F14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8pt;height:59.25pt;visibility:visible">
            <v:imagedata r:id="rId5" o:title="герб2"/>
          </v:shape>
        </w:pict>
      </w:r>
      <w:bookmarkEnd w:id="0"/>
    </w:p>
    <w:p w:rsidR="00A71F14" w:rsidRPr="00A71F14" w:rsidRDefault="00A71F14" w:rsidP="00A71F14">
      <w:pPr>
        <w:pStyle w:val="a7"/>
        <w:rPr>
          <w:rFonts w:ascii="Arial" w:hAnsi="Arial" w:cs="Arial"/>
          <w:b/>
          <w:sz w:val="24"/>
          <w:szCs w:val="24"/>
        </w:rPr>
      </w:pPr>
      <w:r w:rsidRPr="00A71F14">
        <w:rPr>
          <w:rFonts w:ascii="Arial" w:hAnsi="Arial" w:cs="Arial"/>
          <w:b/>
          <w:sz w:val="24"/>
          <w:szCs w:val="24"/>
        </w:rPr>
        <w:t>КРАСНОЯРСКИЙ КРАЙ</w:t>
      </w:r>
    </w:p>
    <w:p w:rsidR="00A71F14" w:rsidRPr="00A71F14" w:rsidRDefault="00A71F14" w:rsidP="00A71F14">
      <w:pPr>
        <w:jc w:val="center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АДМИНИСТРАЦИЯ ШУШЕНСКОГО РАЙОНА</w:t>
      </w:r>
    </w:p>
    <w:p w:rsidR="00A71F14" w:rsidRPr="00A71F14" w:rsidRDefault="00A71F14" w:rsidP="00A71F14">
      <w:pPr>
        <w:jc w:val="center"/>
        <w:rPr>
          <w:rFonts w:ascii="Arial" w:hAnsi="Arial" w:cs="Arial"/>
        </w:rPr>
      </w:pPr>
    </w:p>
    <w:p w:rsidR="00A71F14" w:rsidRPr="00A71F14" w:rsidRDefault="00A71F14" w:rsidP="00A71F14">
      <w:pPr>
        <w:pStyle w:val="1"/>
        <w:rPr>
          <w:rFonts w:ascii="Arial" w:hAnsi="Arial" w:cs="Arial"/>
          <w:sz w:val="24"/>
          <w:szCs w:val="24"/>
        </w:rPr>
      </w:pPr>
      <w:r w:rsidRPr="00A71F14">
        <w:rPr>
          <w:rFonts w:ascii="Arial" w:hAnsi="Arial" w:cs="Arial"/>
          <w:sz w:val="24"/>
          <w:szCs w:val="24"/>
        </w:rPr>
        <w:t xml:space="preserve">П О С Т А Н О В Л Е Н И Е </w:t>
      </w:r>
    </w:p>
    <w:p w:rsidR="00A71F14" w:rsidRPr="00A71F14" w:rsidRDefault="00A71F14" w:rsidP="00A71F14">
      <w:pPr>
        <w:rPr>
          <w:rFonts w:ascii="Arial" w:hAnsi="Arial" w:cs="Arial"/>
        </w:rPr>
      </w:pPr>
    </w:p>
    <w:p w:rsidR="00A71F14" w:rsidRPr="00A71F14" w:rsidRDefault="00A71F14" w:rsidP="00A71F14">
      <w:pPr>
        <w:tabs>
          <w:tab w:val="left" w:pos="2595"/>
        </w:tabs>
        <w:rPr>
          <w:rFonts w:ascii="Arial" w:hAnsi="Arial" w:cs="Arial"/>
          <w:b/>
        </w:rPr>
      </w:pPr>
      <w:r w:rsidRPr="00A71F14">
        <w:rPr>
          <w:rFonts w:ascii="Arial" w:hAnsi="Arial" w:cs="Arial"/>
        </w:rPr>
        <w:t xml:space="preserve">от____________2022 г.                   </w:t>
      </w:r>
      <w:proofErr w:type="spellStart"/>
      <w:r w:rsidRPr="00A71F14">
        <w:rPr>
          <w:rFonts w:ascii="Arial" w:hAnsi="Arial" w:cs="Arial"/>
        </w:rPr>
        <w:t>пгт</w:t>
      </w:r>
      <w:proofErr w:type="spellEnd"/>
      <w:r w:rsidRPr="00A71F14">
        <w:rPr>
          <w:rFonts w:ascii="Arial" w:hAnsi="Arial" w:cs="Arial"/>
        </w:rPr>
        <w:t xml:space="preserve"> Шушенское                                      № _______</w:t>
      </w:r>
    </w:p>
    <w:p w:rsidR="00A71F14" w:rsidRPr="00A71F14" w:rsidRDefault="00A71F14" w:rsidP="00A71F14">
      <w:pPr>
        <w:rPr>
          <w:rFonts w:ascii="Arial" w:hAnsi="Arial" w:cs="Arial"/>
        </w:rPr>
      </w:pPr>
    </w:p>
    <w:p w:rsidR="00A71F14" w:rsidRPr="00A71F14" w:rsidRDefault="00A71F14" w:rsidP="00A71F14">
      <w:pPr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Об утверждении форм</w:t>
      </w:r>
      <w:r>
        <w:rPr>
          <w:rFonts w:ascii="Arial" w:hAnsi="Arial" w:cs="Arial"/>
        </w:rPr>
        <w:t>ы</w:t>
      </w:r>
      <w:r w:rsidRPr="00A71F14">
        <w:rPr>
          <w:rFonts w:ascii="Arial" w:hAnsi="Arial" w:cs="Arial"/>
        </w:rPr>
        <w:t xml:space="preserve"> проверочного листа (списк</w:t>
      </w:r>
      <w:r>
        <w:rPr>
          <w:rFonts w:ascii="Arial" w:hAnsi="Arial" w:cs="Arial"/>
        </w:rPr>
        <w:t>а</w:t>
      </w:r>
      <w:r w:rsidRPr="00A71F14">
        <w:rPr>
          <w:rFonts w:ascii="Arial" w:hAnsi="Arial" w:cs="Arial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</w:t>
      </w:r>
      <w:r>
        <w:rPr>
          <w:rFonts w:ascii="Arial" w:hAnsi="Arial" w:cs="Arial"/>
        </w:rPr>
        <w:t>проведении контрольных мероприятий</w:t>
      </w:r>
      <w:r w:rsidRPr="00A71F14">
        <w:rPr>
          <w:rFonts w:ascii="Arial" w:hAnsi="Arial" w:cs="Arial"/>
        </w:rPr>
        <w:t xml:space="preserve"> </w:t>
      </w:r>
      <w:r w:rsidR="00AE3915">
        <w:rPr>
          <w:rFonts w:ascii="Arial" w:hAnsi="Arial" w:cs="Arial"/>
        </w:rPr>
        <w:t xml:space="preserve">по муниципальному жилищному контролю </w:t>
      </w:r>
      <w:r w:rsidRPr="00A71F14">
        <w:rPr>
          <w:rFonts w:ascii="Arial" w:hAnsi="Arial" w:cs="Arial"/>
        </w:rPr>
        <w:t xml:space="preserve">в границах муниципального образования </w:t>
      </w:r>
      <w:r w:rsidR="00AE3915">
        <w:rPr>
          <w:rFonts w:ascii="Arial" w:hAnsi="Arial" w:cs="Arial"/>
        </w:rPr>
        <w:t>посёлок Шушенское.</w:t>
      </w:r>
    </w:p>
    <w:p w:rsidR="00A71F14" w:rsidRDefault="00A71F14" w:rsidP="00A71F14">
      <w:pPr>
        <w:ind w:firstLine="709"/>
        <w:jc w:val="both"/>
        <w:rPr>
          <w:rFonts w:ascii="Arial" w:hAnsi="Arial" w:cs="Arial"/>
        </w:rPr>
      </w:pPr>
      <w:bookmarkStart w:id="1" w:name="OLE_LINK7"/>
    </w:p>
    <w:p w:rsidR="00AE3915" w:rsidRPr="00A71F14" w:rsidRDefault="00A71F14" w:rsidP="00AE3915">
      <w:pPr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В соответствии с Федеральным законом </w:t>
      </w:r>
      <w:bookmarkEnd w:id="1"/>
      <w:r w:rsidRPr="00A71F14">
        <w:rPr>
          <w:rFonts w:ascii="Arial" w:hAnsi="Arial" w:cs="Arial"/>
        </w:rPr>
        <w:fldChar w:fldCharType="begin"/>
      </w:r>
      <w:r w:rsidRPr="00A71F14">
        <w:rPr>
          <w:rFonts w:ascii="Arial" w:hAnsi="Arial" w:cs="Arial"/>
        </w:rPr>
        <w:instrText xml:space="preserve"> HYPERLINK "https://pravo-search.minjust.ru/bigs/showDocument.html?id=96E20C02-1B12-465A-B64C-24AA92270007" \t "_blank" </w:instrText>
      </w:r>
      <w:r w:rsidRPr="00A71F14">
        <w:rPr>
          <w:rFonts w:ascii="Arial" w:hAnsi="Arial" w:cs="Arial"/>
        </w:rPr>
        <w:fldChar w:fldCharType="separate"/>
      </w:r>
      <w:r w:rsidRPr="00A71F14">
        <w:rPr>
          <w:rFonts w:ascii="Arial" w:hAnsi="Arial" w:cs="Arial"/>
        </w:rPr>
        <w:t>от 06.10.2003 № 131-ФЗ</w:t>
      </w:r>
      <w:r w:rsidRPr="00A71F14">
        <w:rPr>
          <w:rFonts w:ascii="Arial" w:hAnsi="Arial" w:cs="Arial"/>
        </w:rPr>
        <w:fldChar w:fldCharType="end"/>
      </w:r>
      <w:r w:rsidRPr="00A71F14">
        <w:rPr>
          <w:rFonts w:ascii="Arial" w:hAnsi="Arial" w:cs="Arial"/>
        </w:rPr>
        <w:t> «Об общих принципах организации местного самоуправления в Российской Федерации», с частью 2 статьи 53 Федерального закона </w:t>
      </w:r>
      <w:hyperlink r:id="rId6" w:tgtFrame="_blank" w:history="1">
        <w:r w:rsidRPr="00A71F14">
          <w:rPr>
            <w:rFonts w:ascii="Arial" w:hAnsi="Arial" w:cs="Arial"/>
          </w:rPr>
          <w:t>от 31.07.2020 № 248-ФЗ</w:t>
        </w:r>
      </w:hyperlink>
      <w:r w:rsidRPr="00A71F14">
        <w:rPr>
          <w:rFonts w:ascii="Arial" w:hAnsi="Arial" w:cs="Arial"/>
        </w:rPr>
        <w:t> 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</w:t>
      </w:r>
      <w:hyperlink r:id="rId7" w:tgtFrame="_blank" w:history="1">
        <w:r w:rsidR="00AE3915">
          <w:rPr>
            <w:rFonts w:ascii="Arial" w:hAnsi="Arial" w:cs="Arial"/>
          </w:rPr>
          <w:t>Уставами</w:t>
        </w:r>
      </w:hyperlink>
      <w:r w:rsidR="00AE3915">
        <w:rPr>
          <w:rFonts w:ascii="Arial" w:hAnsi="Arial" w:cs="Arial"/>
        </w:rPr>
        <w:t xml:space="preserve"> Шушенского района и посёлка Шушенское</w:t>
      </w:r>
      <w:r w:rsidRPr="00A71F14">
        <w:rPr>
          <w:rFonts w:ascii="Arial" w:hAnsi="Arial" w:cs="Arial"/>
        </w:rPr>
        <w:t xml:space="preserve">, положением о муниципальном жилищном контроле в границах муниципального образования </w:t>
      </w:r>
      <w:r w:rsidR="00AE3915">
        <w:rPr>
          <w:rFonts w:ascii="Arial" w:hAnsi="Arial" w:cs="Arial"/>
        </w:rPr>
        <w:t>посёлок Шушенское</w:t>
      </w:r>
      <w:r w:rsidRPr="00A71F14">
        <w:rPr>
          <w:rFonts w:ascii="Arial" w:hAnsi="Arial" w:cs="Arial"/>
        </w:rPr>
        <w:t xml:space="preserve">, утвержденным </w:t>
      </w:r>
      <w:r w:rsidR="00AE3915">
        <w:rPr>
          <w:rFonts w:ascii="Arial" w:hAnsi="Arial" w:cs="Arial"/>
        </w:rPr>
        <w:t>решением Шушенского поселкового совета депутатов</w:t>
      </w:r>
      <w:r w:rsidRPr="00A71F14">
        <w:rPr>
          <w:rFonts w:ascii="Arial" w:hAnsi="Arial" w:cs="Arial"/>
        </w:rPr>
        <w:t> </w:t>
      </w:r>
      <w:hyperlink r:id="rId8" w:tgtFrame="_blank" w:history="1">
        <w:r w:rsidRPr="00A71F14">
          <w:rPr>
            <w:rFonts w:ascii="Arial" w:hAnsi="Arial" w:cs="Arial"/>
          </w:rPr>
          <w:t xml:space="preserve">от </w:t>
        </w:r>
        <w:r w:rsidR="00AE3915">
          <w:rPr>
            <w:rFonts w:ascii="Arial" w:hAnsi="Arial" w:cs="Arial"/>
          </w:rPr>
          <w:t>11.02.2022</w:t>
        </w:r>
        <w:r w:rsidRPr="00A71F14">
          <w:rPr>
            <w:rFonts w:ascii="Arial" w:hAnsi="Arial" w:cs="Arial"/>
          </w:rPr>
          <w:t xml:space="preserve"> № </w:t>
        </w:r>
        <w:r w:rsidR="00AE3915">
          <w:rPr>
            <w:rFonts w:ascii="Arial" w:hAnsi="Arial" w:cs="Arial"/>
          </w:rPr>
          <w:t xml:space="preserve">32вн – 74 </w:t>
        </w:r>
      </w:hyperlink>
      <w:r w:rsidRPr="00A71F14">
        <w:rPr>
          <w:rFonts w:ascii="Arial" w:hAnsi="Arial" w:cs="Arial"/>
        </w:rPr>
        <w:t>, ПОСТАНОВЛЯЮ:</w:t>
      </w:r>
    </w:p>
    <w:p w:rsidR="00A71F14" w:rsidRPr="00A71F14" w:rsidRDefault="00A71F14" w:rsidP="00A71F14">
      <w:pPr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1. Утвердить форму проверочного листа (списк</w:t>
      </w:r>
      <w:r w:rsidR="00AE3915">
        <w:rPr>
          <w:rFonts w:ascii="Arial" w:hAnsi="Arial" w:cs="Arial"/>
        </w:rPr>
        <w:t>а</w:t>
      </w:r>
      <w:r w:rsidRPr="00A71F14">
        <w:rPr>
          <w:rFonts w:ascii="Arial" w:hAnsi="Arial" w:cs="Arial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</w:t>
      </w:r>
      <w:r w:rsidR="00AE3915">
        <w:rPr>
          <w:rFonts w:ascii="Arial" w:hAnsi="Arial" w:cs="Arial"/>
        </w:rPr>
        <w:t>проведении контрольных мероприятий по муниципальному</w:t>
      </w:r>
      <w:r w:rsidRPr="00A71F14">
        <w:rPr>
          <w:rFonts w:ascii="Arial" w:hAnsi="Arial" w:cs="Arial"/>
        </w:rPr>
        <w:t> жилищно</w:t>
      </w:r>
      <w:r w:rsidR="00AE3915">
        <w:rPr>
          <w:rFonts w:ascii="Arial" w:hAnsi="Arial" w:cs="Arial"/>
        </w:rPr>
        <w:t>му</w:t>
      </w:r>
      <w:r w:rsidRPr="00A71F14">
        <w:rPr>
          <w:rFonts w:ascii="Arial" w:hAnsi="Arial" w:cs="Arial"/>
        </w:rPr>
        <w:t> контрол</w:t>
      </w:r>
      <w:r w:rsidR="00AE3915">
        <w:rPr>
          <w:rFonts w:ascii="Arial" w:hAnsi="Arial" w:cs="Arial"/>
        </w:rPr>
        <w:t>ю</w:t>
      </w:r>
      <w:r w:rsidRPr="00A71F14">
        <w:rPr>
          <w:rFonts w:ascii="Arial" w:hAnsi="Arial" w:cs="Arial"/>
        </w:rPr>
        <w:t xml:space="preserve"> в границах муниципального образования </w:t>
      </w:r>
      <w:r w:rsidR="00AE3915">
        <w:rPr>
          <w:rFonts w:ascii="Arial" w:hAnsi="Arial" w:cs="Arial"/>
        </w:rPr>
        <w:t>поселок Шушенское</w:t>
      </w:r>
      <w:r w:rsidRPr="00A71F14">
        <w:rPr>
          <w:rFonts w:ascii="Arial" w:hAnsi="Arial" w:cs="Arial"/>
        </w:rPr>
        <w:t>, согласно приложению.</w:t>
      </w:r>
    </w:p>
    <w:p w:rsidR="00A71F14" w:rsidRPr="00A71F14" w:rsidRDefault="00A71F14" w:rsidP="00A71F14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1F14">
        <w:rPr>
          <w:rFonts w:ascii="Arial" w:hAnsi="Arial" w:cs="Arial"/>
          <w:sz w:val="24"/>
          <w:szCs w:val="24"/>
        </w:rPr>
        <w:t xml:space="preserve">2. </w:t>
      </w:r>
      <w:r w:rsidR="000B02B3">
        <w:rPr>
          <w:rFonts w:ascii="Arial" w:hAnsi="Arial" w:cs="Arial"/>
          <w:sz w:val="24"/>
          <w:szCs w:val="24"/>
        </w:rPr>
        <w:t>Р</w:t>
      </w:r>
      <w:r w:rsidRPr="00A71F14">
        <w:rPr>
          <w:rFonts w:ascii="Arial" w:hAnsi="Arial" w:cs="Arial"/>
          <w:sz w:val="24"/>
          <w:szCs w:val="24"/>
        </w:rPr>
        <w:t>азместить</w:t>
      </w:r>
      <w:r w:rsidR="000B02B3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Pr="00A71F14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 сети Интернет. </w:t>
      </w:r>
    </w:p>
    <w:p w:rsidR="00A71F14" w:rsidRPr="00A71F14" w:rsidRDefault="00A71F14" w:rsidP="00A71F14">
      <w:pPr>
        <w:ind w:firstLine="708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3. Контроль за исполнением постановления возложить на заместителя главы Шушенского района по жилищно-коммунальным и инфраструктурным вопросам Казакова А.Н.</w:t>
      </w:r>
    </w:p>
    <w:p w:rsidR="00A71F14" w:rsidRPr="00A71F14" w:rsidRDefault="00A71F14" w:rsidP="00A71F14">
      <w:pPr>
        <w:ind w:firstLine="708"/>
        <w:jc w:val="both"/>
        <w:rPr>
          <w:rStyle w:val="apple-converted-space"/>
          <w:bCs/>
        </w:rPr>
      </w:pPr>
      <w:r w:rsidRPr="00A71F14">
        <w:rPr>
          <w:rFonts w:ascii="Arial" w:hAnsi="Arial" w:cs="Arial"/>
        </w:rPr>
        <w:t xml:space="preserve">4. </w:t>
      </w:r>
      <w:r w:rsidRPr="00A71F14">
        <w:rPr>
          <w:rStyle w:val="a9"/>
          <w:rFonts w:ascii="Arial" w:hAnsi="Arial" w:cs="Arial"/>
          <w:bCs/>
        </w:rPr>
        <w:t>Настоящее</w:t>
      </w:r>
      <w:r w:rsidRPr="00A71F14">
        <w:rPr>
          <w:rStyle w:val="apple-converted-space"/>
          <w:rFonts w:ascii="Arial" w:hAnsi="Arial" w:cs="Arial"/>
          <w:bCs/>
        </w:rPr>
        <w:t xml:space="preserve"> постановление </w:t>
      </w:r>
      <w:r w:rsidRPr="00A71F14">
        <w:rPr>
          <w:rStyle w:val="a9"/>
          <w:rFonts w:ascii="Arial" w:hAnsi="Arial" w:cs="Arial"/>
          <w:bCs/>
        </w:rPr>
        <w:t>вступает в силу после его официального опубликования</w:t>
      </w:r>
      <w:r w:rsidRPr="00A71F14">
        <w:rPr>
          <w:rStyle w:val="apple-converted-space"/>
          <w:rFonts w:ascii="Arial" w:hAnsi="Arial" w:cs="Arial"/>
          <w:bCs/>
        </w:rPr>
        <w:t>.</w:t>
      </w:r>
    </w:p>
    <w:p w:rsidR="00A71F14" w:rsidRPr="00A71F14" w:rsidRDefault="00A71F14" w:rsidP="00A71F14">
      <w:pPr>
        <w:ind w:firstLine="708"/>
        <w:jc w:val="both"/>
        <w:rPr>
          <w:rStyle w:val="apple-converted-space"/>
          <w:rFonts w:ascii="Arial" w:hAnsi="Arial" w:cs="Arial"/>
          <w:bCs/>
        </w:rPr>
      </w:pPr>
    </w:p>
    <w:p w:rsidR="00A71F14" w:rsidRPr="00A71F14" w:rsidRDefault="00A71F14" w:rsidP="00A71F14">
      <w:pPr>
        <w:ind w:firstLine="708"/>
        <w:jc w:val="both"/>
      </w:pPr>
      <w:r w:rsidRPr="00A71F14">
        <w:rPr>
          <w:rFonts w:ascii="Arial" w:hAnsi="Arial" w:cs="Arial"/>
        </w:rPr>
        <w:t xml:space="preserve"> </w:t>
      </w:r>
    </w:p>
    <w:p w:rsidR="00A71F14" w:rsidRPr="00A71F14" w:rsidRDefault="00A71F14" w:rsidP="00A71F14">
      <w:pPr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Глава Шушенского  района                                                                    Д.В. </w:t>
      </w:r>
      <w:proofErr w:type="spellStart"/>
      <w:r w:rsidRPr="00A71F14">
        <w:rPr>
          <w:rFonts w:ascii="Arial" w:hAnsi="Arial" w:cs="Arial"/>
        </w:rPr>
        <w:t>Джигренюк</w:t>
      </w:r>
      <w:proofErr w:type="spellEnd"/>
      <w:r w:rsidRPr="00A71F14">
        <w:rPr>
          <w:rFonts w:ascii="Arial" w:hAnsi="Arial" w:cs="Arial"/>
        </w:rPr>
        <w:t xml:space="preserve">      </w:t>
      </w:r>
    </w:p>
    <w:p w:rsidR="00A71F14" w:rsidRPr="00A71F14" w:rsidRDefault="00A71F14" w:rsidP="00A71F14">
      <w:pPr>
        <w:rPr>
          <w:rFonts w:ascii="Arial" w:hAnsi="Arial" w:cs="Arial"/>
        </w:rPr>
      </w:pPr>
    </w:p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p w:rsidR="00A71F14" w:rsidRPr="00A71F14" w:rsidRDefault="00A71F14"/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71F14" w:rsidRPr="00A71F14" w:rsidTr="00AE3915">
        <w:trPr>
          <w:trHeight w:val="286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71F14" w:rsidRPr="00A71F14" w:rsidRDefault="00A71F14" w:rsidP="002D29BE">
            <w:pPr>
              <w:jc w:val="right"/>
            </w:pPr>
          </w:p>
        </w:tc>
      </w:tr>
      <w:tr w:rsidR="002D29BE" w:rsidRPr="00A71F14" w:rsidTr="002D29BE">
        <w:trPr>
          <w:trHeight w:val="1975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29BE" w:rsidRPr="00A71F14" w:rsidRDefault="002D29BE" w:rsidP="002D29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1F14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Приложение к постановлению администрации</w:t>
            </w:r>
          </w:p>
          <w:p w:rsidR="002D29BE" w:rsidRPr="00A71F14" w:rsidRDefault="002D29BE" w:rsidP="002D29BE">
            <w:pPr>
              <w:ind w:left="-533" w:firstLine="5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1F14">
              <w:rPr>
                <w:rFonts w:ascii="Arial" w:hAnsi="Arial" w:cs="Arial"/>
                <w:sz w:val="22"/>
                <w:szCs w:val="22"/>
              </w:rPr>
              <w:t>Шушенского района</w:t>
            </w:r>
          </w:p>
          <w:p w:rsidR="002D29BE" w:rsidRPr="00A71F14" w:rsidRDefault="002D29BE" w:rsidP="002D29BE">
            <w:pPr>
              <w:ind w:left="-533" w:firstLine="5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F14">
              <w:rPr>
                <w:rFonts w:ascii="Arial" w:hAnsi="Arial" w:cs="Arial"/>
                <w:sz w:val="22"/>
                <w:szCs w:val="22"/>
              </w:rPr>
              <w:t>от ____________2022 № ______</w:t>
            </w:r>
          </w:p>
          <w:p w:rsidR="002D29BE" w:rsidRPr="00A71F14" w:rsidRDefault="002D29BE" w:rsidP="002D29BE">
            <w:pPr>
              <w:ind w:left="-533" w:firstLine="5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F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306D7" w:rsidRPr="00A71F14" w:rsidRDefault="001306D7" w:rsidP="00A71F1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1306D7" w:rsidRPr="00A71F14" w:rsidTr="001306D7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F14">
              <w:rPr>
                <w:rFonts w:ascii="Arial" w:hAnsi="Arial" w:cs="Arial"/>
                <w:sz w:val="20"/>
                <w:szCs w:val="20"/>
              </w:rPr>
              <w:t xml:space="preserve">QR-код, предусмотренный </w:t>
            </w:r>
            <w:hyperlink r:id="rId9" w:history="1">
              <w:r w:rsidRPr="00A71F1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A71F14">
              <w:rPr>
                <w:rFonts w:ascii="Arial" w:hAnsi="Arial" w:cs="Arial"/>
                <w:sz w:val="20"/>
                <w:szCs w:val="20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ind w:hanging="561"/>
        <w:jc w:val="center"/>
        <w:rPr>
          <w:rFonts w:ascii="Arial" w:hAnsi="Arial" w:cs="Arial"/>
          <w:spacing w:val="8"/>
          <w:kern w:val="144"/>
        </w:rPr>
      </w:pPr>
    </w:p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Проверочный лист</w:t>
      </w:r>
    </w:p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="00A71F14">
        <w:rPr>
          <w:rFonts w:ascii="Arial" w:hAnsi="Arial" w:cs="Arial"/>
          <w:b/>
        </w:rPr>
        <w:t>применяем</w:t>
      </w:r>
      <w:r w:rsidR="00AE3915">
        <w:rPr>
          <w:rFonts w:ascii="Arial" w:hAnsi="Arial" w:cs="Arial"/>
          <w:b/>
        </w:rPr>
        <w:t>ый</w:t>
      </w:r>
      <w:r w:rsidR="00A71F14">
        <w:rPr>
          <w:rFonts w:ascii="Arial" w:hAnsi="Arial" w:cs="Arial"/>
          <w:b/>
        </w:rPr>
        <w:t xml:space="preserve"> </w:t>
      </w:r>
      <w:r w:rsidRPr="00A71F14">
        <w:rPr>
          <w:rFonts w:ascii="Arial" w:hAnsi="Arial" w:cs="Arial"/>
          <w:b/>
        </w:rPr>
        <w:t>при проведении контрольных мероприятий по муниципальному жилищному контролю в отношении контролируемых лиц</w:t>
      </w:r>
    </w:p>
    <w:p w:rsidR="001306D7" w:rsidRPr="00A71F14" w:rsidRDefault="001306D7" w:rsidP="001306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306D7" w:rsidRPr="00A71F14" w:rsidRDefault="002D29BE" w:rsidP="001306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AE3915">
        <w:rPr>
          <w:rFonts w:ascii="Arial" w:hAnsi="Arial" w:cs="Arial"/>
          <w:u w:val="single"/>
        </w:rPr>
        <w:t xml:space="preserve">    </w:t>
      </w:r>
      <w:proofErr w:type="spellStart"/>
      <w:r w:rsidRPr="00AE3915">
        <w:rPr>
          <w:rFonts w:ascii="Arial" w:hAnsi="Arial" w:cs="Arial"/>
          <w:u w:val="single"/>
        </w:rPr>
        <w:t>пгт</w:t>
      </w:r>
      <w:proofErr w:type="spellEnd"/>
      <w:r w:rsidRPr="00AE3915">
        <w:rPr>
          <w:rFonts w:ascii="Arial" w:hAnsi="Arial" w:cs="Arial"/>
          <w:u w:val="single"/>
        </w:rPr>
        <w:t>. Шушенское</w:t>
      </w:r>
      <w:r w:rsidR="001306D7" w:rsidRPr="00AE3915">
        <w:rPr>
          <w:rFonts w:ascii="Arial" w:hAnsi="Arial" w:cs="Arial"/>
          <w:u w:val="single"/>
        </w:rPr>
        <w:t xml:space="preserve">   </w:t>
      </w:r>
      <w:r w:rsidR="001306D7" w:rsidRPr="00A71F14">
        <w:rPr>
          <w:rFonts w:ascii="Arial" w:hAnsi="Arial" w:cs="Arial"/>
        </w:rPr>
        <w:t xml:space="preserve">                                    </w:t>
      </w:r>
      <w:r w:rsidR="00AE3915">
        <w:rPr>
          <w:rFonts w:ascii="Arial" w:hAnsi="Arial" w:cs="Arial"/>
        </w:rPr>
        <w:t xml:space="preserve">   </w:t>
      </w:r>
      <w:r w:rsidR="001306D7" w:rsidRPr="00A71F14">
        <w:rPr>
          <w:rFonts w:ascii="Arial" w:hAnsi="Arial" w:cs="Arial"/>
        </w:rPr>
        <w:t xml:space="preserve">                «_____» __________ 20___ г.</w:t>
      </w:r>
    </w:p>
    <w:p w:rsidR="001306D7" w:rsidRPr="00AE3915" w:rsidRDefault="00AE3915" w:rsidP="00AE3915">
      <w:pPr>
        <w:autoSpaceDE w:val="0"/>
        <w:autoSpaceDN w:val="0"/>
        <w:adjustRightInd w:val="0"/>
        <w:spacing w:line="180" w:lineRule="exact"/>
        <w:ind w:right="6411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1306D7" w:rsidRPr="00AE3915">
        <w:rPr>
          <w:rFonts w:ascii="Arial" w:hAnsi="Arial" w:cs="Arial"/>
          <w:sz w:val="20"/>
          <w:szCs w:val="20"/>
        </w:rPr>
        <w:t>(место составления)</w:t>
      </w:r>
    </w:p>
    <w:p w:rsidR="001306D7" w:rsidRPr="00A71F14" w:rsidRDefault="001306D7" w:rsidP="001306D7">
      <w:pPr>
        <w:autoSpaceDE w:val="0"/>
        <w:autoSpaceDN w:val="0"/>
        <w:adjustRightInd w:val="0"/>
        <w:spacing w:line="180" w:lineRule="exact"/>
        <w:ind w:firstLine="567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992"/>
        <w:gridCol w:w="3969"/>
      </w:tblGrid>
      <w:tr w:rsidR="001306D7" w:rsidRPr="00A71F14" w:rsidTr="001306D7">
        <w:tc>
          <w:tcPr>
            <w:tcW w:w="3227" w:type="dxa"/>
            <w:hideMark/>
          </w:tcPr>
          <w:p w:rsidR="001306D7" w:rsidRPr="00A71F14" w:rsidRDefault="001306D7" w:rsidP="001306D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Начало проверки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мин</w:t>
            </w:r>
          </w:p>
        </w:tc>
      </w:tr>
      <w:tr w:rsidR="001306D7" w:rsidRPr="00A71F14" w:rsidTr="001306D7">
        <w:tc>
          <w:tcPr>
            <w:tcW w:w="3227" w:type="dxa"/>
            <w:hideMark/>
          </w:tcPr>
          <w:p w:rsidR="001306D7" w:rsidRPr="00A71F14" w:rsidRDefault="001306D7" w:rsidP="001306D7">
            <w:pPr>
              <w:tabs>
                <w:tab w:val="left" w:pos="2933"/>
                <w:tab w:val="left" w:pos="4556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Окончание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1306D7" w:rsidRPr="00A71F14" w:rsidRDefault="001306D7" w:rsidP="001306D7">
            <w:pPr>
              <w:tabs>
                <w:tab w:val="left" w:pos="2340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мин</w:t>
            </w: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kern w:val="144"/>
        </w:rPr>
      </w:pPr>
    </w:p>
    <w:p w:rsidR="001306D7" w:rsidRPr="00A71F14" w:rsidRDefault="001306D7" w:rsidP="002D29B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1306D7" w:rsidRPr="00A71F14" w:rsidRDefault="001306D7" w:rsidP="002D29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2. Наименование контрольного органа: </w:t>
      </w:r>
      <w:r w:rsidR="002D29BE" w:rsidRPr="00A71F14">
        <w:rPr>
          <w:rFonts w:ascii="Arial" w:hAnsi="Arial" w:cs="Arial"/>
        </w:rPr>
        <w:t>администрация Шушенского района</w:t>
      </w:r>
      <w:r w:rsidRPr="00A71F14">
        <w:rPr>
          <w:rFonts w:ascii="Arial" w:hAnsi="Arial" w:cs="Arial"/>
        </w:rPr>
        <w:t>.</w:t>
      </w:r>
    </w:p>
    <w:p w:rsidR="001306D7" w:rsidRPr="00A71F14" w:rsidRDefault="001306D7" w:rsidP="002D29BE">
      <w:pPr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A71F14">
        <w:rPr>
          <w:rFonts w:ascii="Arial" w:hAnsi="Arial" w:cs="Arial"/>
        </w:rPr>
        <w:t xml:space="preserve">3. Реквизиты нормативного правового акта об утверждении формы проверочного листа: </w:t>
      </w:r>
      <w:r w:rsidR="00922D49" w:rsidRPr="00A71F14">
        <w:rPr>
          <w:rFonts w:ascii="Arial" w:hAnsi="Arial" w:cs="Arial"/>
        </w:rPr>
        <w:t xml:space="preserve">постановление администрации </w:t>
      </w:r>
      <w:r w:rsidR="002D29BE" w:rsidRPr="00A71F14">
        <w:rPr>
          <w:rFonts w:ascii="Arial" w:hAnsi="Arial" w:cs="Arial"/>
        </w:rPr>
        <w:t>Шушенского района</w:t>
      </w:r>
      <w:r w:rsidRPr="00A71F14">
        <w:rPr>
          <w:rFonts w:ascii="Arial" w:hAnsi="Arial" w:cs="Arial"/>
        </w:rPr>
        <w:t xml:space="preserve"> от __________ № _________ «</w:t>
      </w:r>
      <w:r w:rsidR="00922D49" w:rsidRPr="00A71F14">
        <w:rPr>
          <w:rFonts w:ascii="Arial" w:hAnsi="Arial" w:cs="Arial"/>
        </w:rPr>
        <w:t>О</w:t>
      </w:r>
      <w:r w:rsidR="00922D49" w:rsidRPr="00A71F14">
        <w:rPr>
          <w:rFonts w:ascii="Arial" w:hAnsi="Arial" w:cs="Arial"/>
          <w:bCs/>
        </w:rPr>
        <w:t>б утверждении формы проверочного листа (спис</w:t>
      </w:r>
      <w:r w:rsidR="00AE3915">
        <w:rPr>
          <w:rFonts w:ascii="Arial" w:hAnsi="Arial" w:cs="Arial"/>
          <w:bCs/>
        </w:rPr>
        <w:t>ка</w:t>
      </w:r>
      <w:r w:rsidR="00922D49" w:rsidRPr="00A71F14">
        <w:rPr>
          <w:rFonts w:ascii="Arial" w:hAnsi="Arial" w:cs="Arial"/>
          <w:bCs/>
        </w:rPr>
        <w:t xml:space="preserve"> контрольных вопросов, </w:t>
      </w:r>
      <w:r w:rsidR="00922D49" w:rsidRPr="00A71F14">
        <w:rPr>
          <w:rFonts w:ascii="Arial" w:hAnsi="Arial" w:cs="Arial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922D49" w:rsidRPr="00A71F14">
        <w:rPr>
          <w:rFonts w:ascii="Arial" w:hAnsi="Arial" w:cs="Arial"/>
          <w:bCs/>
        </w:rPr>
        <w:t xml:space="preserve">) </w:t>
      </w:r>
      <w:r w:rsidR="00922D49" w:rsidRPr="00A71F14">
        <w:rPr>
          <w:rFonts w:ascii="Arial" w:hAnsi="Arial" w:cs="Arial"/>
        </w:rPr>
        <w:t xml:space="preserve">при проведении контрольных мероприятий по муниципальному жилищному контролю </w:t>
      </w:r>
      <w:r w:rsidR="00922D49" w:rsidRPr="00A71F14">
        <w:rPr>
          <w:rFonts w:ascii="Arial" w:hAnsi="Arial" w:cs="Arial"/>
          <w:bCs/>
        </w:rPr>
        <w:t xml:space="preserve">на территории муниципального образования </w:t>
      </w:r>
      <w:proofErr w:type="spellStart"/>
      <w:r w:rsidR="002D29BE" w:rsidRPr="00A71F14">
        <w:rPr>
          <w:rFonts w:ascii="Arial" w:hAnsi="Arial" w:cs="Arial"/>
          <w:bCs/>
        </w:rPr>
        <w:t>пгт</w:t>
      </w:r>
      <w:proofErr w:type="spellEnd"/>
      <w:r w:rsidR="002D29BE" w:rsidRPr="00A71F14">
        <w:rPr>
          <w:rFonts w:ascii="Arial" w:hAnsi="Arial" w:cs="Arial"/>
          <w:bCs/>
        </w:rPr>
        <w:t>. Шушенское</w:t>
      </w:r>
      <w:r w:rsidR="00922D49" w:rsidRPr="00A71F14">
        <w:rPr>
          <w:rFonts w:ascii="Arial" w:hAnsi="Arial" w:cs="Arial"/>
          <w:bCs/>
          <w:shd w:val="clear" w:color="auto" w:fill="FFFFFF"/>
        </w:rPr>
        <w:t>.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4. Вид контрольного мероприятия: </w:t>
      </w:r>
      <w:r w:rsidR="00AE3915">
        <w:rPr>
          <w:rFonts w:ascii="Arial" w:hAnsi="Arial" w:cs="Arial"/>
        </w:rPr>
        <w:t>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5. Объект муниципального жилищного контроля, в отношении которого проводится контрольное мероприятие: 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 Сведения о контролируемом лице: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6.1. фамилия, имя и отчество (при наличии) индивидуального предпринимателя: _________________________________________________________________________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основной государственный регистрационный номер индивидуального предпринимателя: _________________________________________________________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адрес регистрации индивидуального предпринимателя: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</w:t>
      </w:r>
      <w:r w:rsidR="00AE3915">
        <w:rPr>
          <w:rFonts w:ascii="Arial" w:hAnsi="Arial" w:cs="Arial"/>
        </w:rPr>
        <w:t>______________________________</w:t>
      </w:r>
    </w:p>
    <w:p w:rsidR="001306D7" w:rsidRPr="00A71F14" w:rsidRDefault="001306D7" w:rsidP="002D29B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6.2 наименование юридического лица: 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идентификационный номер налогоплательщика юридического лица и (или) основной государственный регистрационный номер: 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lastRenderedPageBreak/>
        <w:t>адрес юридического лица (его филиалов, представительств, обособленных структурных подразделений): 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7. Место (места) проведения контрольного мероприятия с заполнением проверочного</w:t>
      </w:r>
      <w:r w:rsidR="00A71F14" w:rsidRPr="00A71F14">
        <w:rPr>
          <w:rFonts w:ascii="Arial" w:hAnsi="Arial" w:cs="Arial"/>
        </w:rPr>
        <w:t xml:space="preserve"> </w:t>
      </w:r>
      <w:r w:rsidRPr="00A71F14">
        <w:rPr>
          <w:rFonts w:ascii="Arial" w:hAnsi="Arial" w:cs="Arial"/>
        </w:rPr>
        <w:t>листа: 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дата ________________№ 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должностное лицо, подписавшее решение______________________________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9. Учетный номер контрольного мероприятия: 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10. Должность, фамилия и инициалы должностного лица контрольного органа, в должностные обязанности которого в соответствии с положением о муниципальном жилищном контроле,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лист:_________________________________________</w:t>
      </w:r>
      <w:r w:rsidRPr="00A71F14">
        <w:rPr>
          <w:rFonts w:ascii="Arial" w:hAnsi="Arial" w:cs="Arial"/>
        </w:rPr>
        <w:br/>
        <w:t>____________________________________________________________________</w:t>
      </w:r>
    </w:p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306D7" w:rsidRPr="00A71F14" w:rsidRDefault="001306D7" w:rsidP="001306D7">
      <w:pPr>
        <w:autoSpaceDE w:val="0"/>
        <w:autoSpaceDN w:val="0"/>
        <w:spacing w:line="40" w:lineRule="atLeast"/>
        <w:jc w:val="both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634"/>
        <w:gridCol w:w="567"/>
        <w:gridCol w:w="1067"/>
        <w:gridCol w:w="1134"/>
      </w:tblGrid>
      <w:tr w:rsidR="001306D7" w:rsidRPr="00A71F14" w:rsidTr="001306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Контрольные вопросы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Ответы на вопросы</w:t>
            </w:r>
          </w:p>
        </w:tc>
      </w:tr>
      <w:tr w:rsidR="001306D7" w:rsidRPr="00A71F14" w:rsidTr="001306D7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71F14">
              <w:rPr>
                <w:rFonts w:ascii="Arial" w:hAnsi="Arial" w:cs="Arial"/>
              </w:rPr>
              <w:t>Непри-менимо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Примечание (обязательно при заполнении графы 6)</w:t>
            </w:r>
          </w:p>
        </w:tc>
      </w:tr>
      <w:tr w:rsidR="001306D7" w:rsidRPr="00A71F14" w:rsidTr="001306D7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7</w:t>
            </w: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фундаментов многоквартирного дома (далее – МКД)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4.1.1 – 4.1.15 Правил и норм технической эксплуатации жилищного фонда, утвержденных постановлением Госстроя РФ от 27.09.2003 № 170, (далее - Правила и нормы);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пункт 1 Минимального </w:t>
            </w:r>
            <w:hyperlink r:id="rId10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перечня</w:t>
              </w:r>
            </w:hyperlink>
            <w:r w:rsidRPr="00A71F14">
              <w:rPr>
                <w:rFonts w:ascii="Arial" w:hAnsi="Arial" w:cs="Arial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</w:t>
            </w:r>
            <w:r w:rsidRPr="00A71F14">
              <w:rPr>
                <w:rFonts w:ascii="Arial" w:hAnsi="Arial" w:cs="Arial"/>
              </w:rPr>
              <w:lastRenderedPageBreak/>
              <w:t>Российской Федерации от 03.04.2013 № 290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Соблюдение требований по содержанию подвальных помещений МКД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3.4.1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12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3.4.8</w:t>
              </w:r>
            </w:hyperlink>
            <w:r w:rsidR="001306D7" w:rsidRPr="00A71F14">
              <w:rPr>
                <w:rFonts w:ascii="Arial" w:hAnsi="Arial" w:cs="Arial"/>
              </w:rPr>
              <w:t xml:space="preserve">, </w:t>
            </w:r>
            <w:hyperlink r:id="rId13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4.1.15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ограждающих конструкций ( стен)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4.2.1.1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15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4.2.2.4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3, 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требований по содержанию фасадов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4.2.3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17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4.2.3.17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перекрытий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4.3.1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19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4.3.7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4, 6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техническому обслуживанию крыш и водоотводящих устройств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4.6.1.1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21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4.6.4.10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7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лестниц и элементов лестниц, входных крылец и дверей, лестничных клеток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</w:t>
              </w:r>
              <w:hyperlink r:id="rId23" w:history="1">
                <w:r w:rsidR="001306D7" w:rsidRPr="00A71F14">
                  <w:rPr>
                    <w:rStyle w:val="a6"/>
                    <w:rFonts w:ascii="Arial" w:hAnsi="Arial" w:cs="Arial"/>
                    <w:color w:val="auto"/>
                  </w:rPr>
                  <w:t xml:space="preserve"> 3.2.1</w:t>
                </w:r>
              </w:hyperlink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 xml:space="preserve"> - </w:t>
              </w:r>
              <w:hyperlink r:id="rId24" w:history="1">
                <w:r w:rsidR="001306D7" w:rsidRPr="00A71F14">
                  <w:rPr>
                    <w:rStyle w:val="a6"/>
                    <w:rFonts w:ascii="Arial" w:hAnsi="Arial" w:cs="Arial"/>
                    <w:color w:val="auto"/>
                  </w:rPr>
                  <w:t>3.2.18</w:t>
                </w:r>
              </w:hyperlink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, 4.8.1</w:t>
              </w:r>
            </w:hyperlink>
            <w:r w:rsidR="001306D7" w:rsidRPr="00A71F14">
              <w:rPr>
                <w:rFonts w:ascii="Arial" w:hAnsi="Arial" w:cs="Arial"/>
              </w:rPr>
              <w:t xml:space="preserve"> - 4.8.15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8, 12, 13, 23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системы отопления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5.1.1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26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5.2.30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17, 19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систем водоснабжения и канализации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пункты 5.3.1 – 5.3.15, 5.8.1</w:t>
              </w:r>
            </w:hyperlink>
            <w:r w:rsidR="001306D7" w:rsidRPr="00A71F14">
              <w:rPr>
                <w:rFonts w:ascii="Arial" w:hAnsi="Arial" w:cs="Arial"/>
              </w:rPr>
              <w:t xml:space="preserve"> - </w:t>
            </w:r>
            <w:hyperlink r:id="rId28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5.8.6</w:t>
              </w:r>
            </w:hyperlink>
            <w:r w:rsidR="001306D7" w:rsidRPr="00A71F14">
              <w:rPr>
                <w:rFonts w:ascii="Arial" w:hAnsi="Arial" w:cs="Arial"/>
              </w:rPr>
              <w:t xml:space="preserve">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17, 18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внутридомового электрооборудования 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3.2.18, 5.6.1 - 5.6.2, 5.6.6, 5.6.12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20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содержанию  системы вентиляции в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5.7.1-5.7.11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15 Минимального перечня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130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2.1.1 – 2.1.5 Правил и норм;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пункты 13, 13(1), 14 </w:t>
            </w:r>
            <w:hyperlink r:id="rId29" w:history="1">
              <w:r w:rsidRPr="00A71F14">
                <w:rPr>
                  <w:rStyle w:val="a6"/>
                  <w:rFonts w:ascii="Arial" w:hAnsi="Arial" w:cs="Arial"/>
                  <w:color w:val="auto"/>
                </w:rPr>
                <w:t>Правил</w:t>
              </w:r>
            </w:hyperlink>
            <w:r w:rsidRPr="00A71F14">
              <w:rPr>
                <w:rFonts w:ascii="Arial" w:hAnsi="Arial" w:cs="Arial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 27 Минимального перечня;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подпункт г) пункта 6 Правил оказания услуг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06D7" w:rsidRPr="00A71F14" w:rsidRDefault="001306D7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Наличие утвержденного собственниками плана (перечень работ) по текущему ремонту общего имущества МКД на текущий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2.1.5, 2.3.1-2.3.8 Правил и норм</w:t>
            </w:r>
          </w:p>
          <w:p w:rsidR="001306D7" w:rsidRPr="00A71F14" w:rsidRDefault="001306D7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Соблюдение  обязательных требований по подготовке МКД к сезонной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A75D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" w:history="1">
              <w:r w:rsidR="001306D7" w:rsidRPr="00A71F14">
                <w:rPr>
                  <w:rStyle w:val="a6"/>
                  <w:rFonts w:ascii="Arial" w:hAnsi="Arial" w:cs="Arial"/>
                  <w:color w:val="auto"/>
                </w:rPr>
                <w:t>пункт 2.6</w:t>
              </w:r>
            </w:hyperlink>
            <w:r w:rsidR="001306D7" w:rsidRPr="00A71F14">
              <w:rPr>
                <w:rFonts w:ascii="Arial" w:hAnsi="Arial" w:cs="Arial"/>
              </w:rPr>
              <w:t xml:space="preserve"> - 2.6.13 Правил и норм,  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 xml:space="preserve">подпункт в(1)) пункта 24 Правил содержания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06D7" w:rsidRPr="00A71F14" w:rsidTr="002D2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D7" w:rsidRPr="00A71F14" w:rsidRDefault="001306D7" w:rsidP="002D29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1</w:t>
            </w:r>
            <w:r w:rsidR="002D29BE" w:rsidRPr="00A71F14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jc w:val="both"/>
              <w:rPr>
                <w:rFonts w:ascii="Arial" w:hAnsi="Arial" w:cs="Arial"/>
                <w:spacing w:val="8"/>
                <w:kern w:val="144"/>
              </w:rPr>
            </w:pPr>
            <w:r w:rsidRPr="00A71F14">
              <w:rPr>
                <w:rFonts w:ascii="Arial" w:hAnsi="Arial" w:cs="Arial"/>
              </w:rPr>
              <w:t>Соблюдение требований к санитарному состоянию придомовой территории</w:t>
            </w:r>
          </w:p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BE" w:rsidRPr="00A71F14" w:rsidRDefault="002D29BE" w:rsidP="002D29BE">
            <w:pPr>
              <w:jc w:val="both"/>
              <w:textAlignment w:val="baseline"/>
              <w:rPr>
                <w:rFonts w:ascii="Arial" w:hAnsi="Arial" w:cs="Arial"/>
              </w:rPr>
            </w:pPr>
            <w:r w:rsidRPr="00A71F14">
              <w:rPr>
                <w:rFonts w:ascii="Arial" w:hAnsi="Arial" w:cs="Arial"/>
              </w:rPr>
              <w:t>пункты 3.6.1-3.6.27 Правил и норм</w:t>
            </w:r>
          </w:p>
          <w:p w:rsidR="001306D7" w:rsidRPr="00A71F14" w:rsidRDefault="001306D7">
            <w:pPr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7" w:rsidRPr="00A71F14" w:rsidRDefault="00130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306D7" w:rsidRPr="00A71F14" w:rsidRDefault="001306D7" w:rsidP="001306D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hAnsi="Arial" w:cs="Arial"/>
          <w:bCs/>
          <w:spacing w:val="8"/>
          <w:kern w:val="144"/>
        </w:rPr>
      </w:pPr>
    </w:p>
    <w:p w:rsidR="001306D7" w:rsidRPr="00A71F14" w:rsidRDefault="001306D7" w:rsidP="001306D7">
      <w:pPr>
        <w:tabs>
          <w:tab w:val="left" w:pos="6870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  <w:b/>
        </w:rPr>
        <w:t>* Примечание:</w:t>
      </w:r>
      <w:r w:rsidRPr="00A71F14">
        <w:rPr>
          <w:rFonts w:ascii="Arial" w:hAnsi="Arial" w:cs="Arial"/>
        </w:rPr>
        <w:t xml:space="preserve">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 </w:t>
      </w:r>
    </w:p>
    <w:p w:rsidR="001306D7" w:rsidRPr="00A71F14" w:rsidRDefault="001306D7" w:rsidP="001306D7">
      <w:pPr>
        <w:contextualSpacing/>
        <w:rPr>
          <w:rFonts w:ascii="Arial" w:hAnsi="Arial" w:cs="Arial"/>
        </w:rPr>
      </w:pPr>
      <w:r w:rsidRPr="00A71F14">
        <w:rPr>
          <w:rFonts w:ascii="Arial" w:hAnsi="Arial" w:cs="Arial"/>
        </w:rPr>
        <w:lastRenderedPageBreak/>
        <w:t>Пояснения и дополнения по вопросам, содержащимся в перечне:</w:t>
      </w:r>
    </w:p>
    <w:p w:rsidR="001306D7" w:rsidRPr="00A71F14" w:rsidRDefault="001306D7" w:rsidP="001306D7">
      <w:pPr>
        <w:contextualSpacing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 xml:space="preserve">Подписи лица (лиц), проводящего (проводящих) проверку: 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71F14">
        <w:rPr>
          <w:rFonts w:ascii="Arial" w:hAnsi="Arial" w:cs="Arial"/>
          <w:sz w:val="22"/>
          <w:szCs w:val="22"/>
        </w:rPr>
        <w:t>Должность           _________________________________                                              /Ф.И.О.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71F14">
        <w:rPr>
          <w:rFonts w:ascii="Arial" w:hAnsi="Arial" w:cs="Arial"/>
          <w:sz w:val="22"/>
          <w:szCs w:val="22"/>
        </w:rPr>
        <w:t>Должность           _________________________________                                              /Ф.И.О.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С проверочным листом ознакомлен(а):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71F14" w:rsidRPr="00A71F14" w:rsidRDefault="00A71F14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Отметка об отказе ознакомления с проверочным листом: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A71F14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="00A71F14" w:rsidRPr="00A71F14">
        <w:rPr>
          <w:rFonts w:ascii="Arial" w:hAnsi="Arial" w:cs="Arial"/>
        </w:rPr>
        <w:t xml:space="preserve">  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b/>
        </w:rPr>
      </w:pPr>
      <w:r w:rsidRPr="00A71F14">
        <w:rPr>
          <w:rFonts w:ascii="Arial" w:hAnsi="Arial" w:cs="Arial"/>
          <w:b/>
        </w:rPr>
        <w:t>Копию проверочного листа получил(а):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D29BE" w:rsidRPr="00A71F14" w:rsidRDefault="002D29BE" w:rsidP="001306D7">
      <w:pPr>
        <w:tabs>
          <w:tab w:val="left" w:pos="567"/>
        </w:tabs>
        <w:contextualSpacing/>
        <w:jc w:val="center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="00A71F14" w:rsidRPr="00A71F14">
        <w:rPr>
          <w:rFonts w:ascii="Arial" w:hAnsi="Arial" w:cs="Arial"/>
        </w:rPr>
        <w:t xml:space="preserve">  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Отметка об отказе получения проверочного листа: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_____________________________________________</w:t>
      </w:r>
      <w:r w:rsidR="00A71F14" w:rsidRPr="00A71F14">
        <w:rPr>
          <w:rFonts w:ascii="Arial" w:hAnsi="Arial" w:cs="Arial"/>
        </w:rPr>
        <w:t>____________________________</w:t>
      </w:r>
    </w:p>
    <w:p w:rsidR="001306D7" w:rsidRPr="00A71F14" w:rsidRDefault="001306D7" w:rsidP="00A71F14">
      <w:pPr>
        <w:tabs>
          <w:tab w:val="left" w:pos="567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2D29BE" w:rsidRPr="00A71F14" w:rsidRDefault="002D29BE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71F14">
        <w:rPr>
          <w:rFonts w:ascii="Arial" w:hAnsi="Arial" w:cs="Arial"/>
        </w:rPr>
        <w:t>“______”</w:t>
      </w:r>
      <w:r w:rsidRPr="00A71F14">
        <w:rPr>
          <w:rFonts w:ascii="Arial" w:hAnsi="Arial" w:cs="Arial"/>
        </w:rPr>
        <w:tab/>
        <w:t>____________________</w:t>
      </w:r>
      <w:r w:rsidRPr="00A71F14">
        <w:rPr>
          <w:rFonts w:ascii="Arial" w:hAnsi="Arial" w:cs="Arial"/>
        </w:rPr>
        <w:tab/>
        <w:t>20____г. _________________________________</w:t>
      </w:r>
    </w:p>
    <w:p w:rsidR="001306D7" w:rsidRPr="00A71F14" w:rsidRDefault="001306D7" w:rsidP="001306D7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</w:rPr>
        <w:tab/>
      </w:r>
      <w:r w:rsidRPr="00A71F14">
        <w:rPr>
          <w:rFonts w:ascii="Arial" w:hAnsi="Arial" w:cs="Arial"/>
          <w:sz w:val="20"/>
          <w:szCs w:val="20"/>
        </w:rPr>
        <w:tab/>
      </w:r>
      <w:r w:rsidR="00A71F14" w:rsidRPr="00A71F14">
        <w:rPr>
          <w:rFonts w:ascii="Arial" w:hAnsi="Arial" w:cs="Arial"/>
          <w:sz w:val="20"/>
          <w:szCs w:val="20"/>
        </w:rPr>
        <w:t xml:space="preserve">      </w:t>
      </w:r>
      <w:r w:rsidRPr="00A71F14">
        <w:rPr>
          <w:rFonts w:ascii="Arial" w:hAnsi="Arial" w:cs="Arial"/>
          <w:sz w:val="20"/>
          <w:szCs w:val="20"/>
        </w:rPr>
        <w:t>(подпись)</w:t>
      </w:r>
    </w:p>
    <w:p w:rsidR="00521184" w:rsidRPr="00A71F14" w:rsidRDefault="00521184" w:rsidP="00521184">
      <w:pPr>
        <w:rPr>
          <w:rFonts w:ascii="Arial" w:hAnsi="Arial" w:cs="Arial"/>
          <w:b/>
        </w:rPr>
      </w:pPr>
    </w:p>
    <w:p w:rsidR="00521184" w:rsidRPr="00A71F14" w:rsidRDefault="00521184" w:rsidP="00521184">
      <w:pPr>
        <w:rPr>
          <w:rFonts w:ascii="Arial" w:hAnsi="Arial" w:cs="Arial"/>
          <w:b/>
        </w:rPr>
      </w:pPr>
    </w:p>
    <w:p w:rsidR="00521184" w:rsidRPr="00A71F14" w:rsidRDefault="00521184" w:rsidP="00247DAE">
      <w:pPr>
        <w:tabs>
          <w:tab w:val="left" w:pos="3975"/>
        </w:tabs>
        <w:rPr>
          <w:rFonts w:ascii="Arial" w:hAnsi="Arial" w:cs="Arial"/>
        </w:rPr>
      </w:pPr>
    </w:p>
    <w:sectPr w:rsidR="00521184" w:rsidRPr="00A71F14" w:rsidSect="00AE3915">
      <w:pgSz w:w="11906" w:h="16838"/>
      <w:pgMar w:top="568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915"/>
    <w:multiLevelType w:val="multilevel"/>
    <w:tmpl w:val="2A46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9E4B9D"/>
    <w:multiLevelType w:val="multilevel"/>
    <w:tmpl w:val="0EA2AC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D5936DA"/>
    <w:multiLevelType w:val="hybridMultilevel"/>
    <w:tmpl w:val="E70C3F42"/>
    <w:lvl w:ilvl="0" w:tplc="E2021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95248C"/>
    <w:multiLevelType w:val="hybridMultilevel"/>
    <w:tmpl w:val="B9D4A27A"/>
    <w:lvl w:ilvl="0" w:tplc="D5E0A41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C7E"/>
    <w:rsid w:val="00013A63"/>
    <w:rsid w:val="00027255"/>
    <w:rsid w:val="00034C35"/>
    <w:rsid w:val="000472E9"/>
    <w:rsid w:val="00053753"/>
    <w:rsid w:val="00064BA0"/>
    <w:rsid w:val="00083931"/>
    <w:rsid w:val="00083FCA"/>
    <w:rsid w:val="0008734D"/>
    <w:rsid w:val="00094A8F"/>
    <w:rsid w:val="000B02B3"/>
    <w:rsid w:val="000B3B7F"/>
    <w:rsid w:val="000D7469"/>
    <w:rsid w:val="000E212E"/>
    <w:rsid w:val="000F77CB"/>
    <w:rsid w:val="00102218"/>
    <w:rsid w:val="00126581"/>
    <w:rsid w:val="00126CD8"/>
    <w:rsid w:val="001306D7"/>
    <w:rsid w:val="001471F2"/>
    <w:rsid w:val="00170A5F"/>
    <w:rsid w:val="00173273"/>
    <w:rsid w:val="00194790"/>
    <w:rsid w:val="0019748C"/>
    <w:rsid w:val="001A1C64"/>
    <w:rsid w:val="001C23F5"/>
    <w:rsid w:val="001C64FB"/>
    <w:rsid w:val="001D5AC0"/>
    <w:rsid w:val="001D5EB7"/>
    <w:rsid w:val="001F6082"/>
    <w:rsid w:val="002033A8"/>
    <w:rsid w:val="00215BD1"/>
    <w:rsid w:val="00221589"/>
    <w:rsid w:val="00247DAE"/>
    <w:rsid w:val="00252F1E"/>
    <w:rsid w:val="0027644F"/>
    <w:rsid w:val="002854BB"/>
    <w:rsid w:val="00292824"/>
    <w:rsid w:val="00293019"/>
    <w:rsid w:val="002933EF"/>
    <w:rsid w:val="0029497B"/>
    <w:rsid w:val="00296664"/>
    <w:rsid w:val="002B2468"/>
    <w:rsid w:val="002B2E2F"/>
    <w:rsid w:val="002C1813"/>
    <w:rsid w:val="002C295A"/>
    <w:rsid w:val="002C3D4A"/>
    <w:rsid w:val="002C6AEA"/>
    <w:rsid w:val="002C6E96"/>
    <w:rsid w:val="002D1CF8"/>
    <w:rsid w:val="002D26E3"/>
    <w:rsid w:val="002D29BE"/>
    <w:rsid w:val="002D5095"/>
    <w:rsid w:val="002E11BF"/>
    <w:rsid w:val="002E54C3"/>
    <w:rsid w:val="002E6EC7"/>
    <w:rsid w:val="002E7669"/>
    <w:rsid w:val="002F2EA1"/>
    <w:rsid w:val="002F5746"/>
    <w:rsid w:val="00303BDC"/>
    <w:rsid w:val="00307166"/>
    <w:rsid w:val="00310145"/>
    <w:rsid w:val="00317B59"/>
    <w:rsid w:val="00335866"/>
    <w:rsid w:val="00345EAE"/>
    <w:rsid w:val="00361985"/>
    <w:rsid w:val="00365860"/>
    <w:rsid w:val="00366ECB"/>
    <w:rsid w:val="00374495"/>
    <w:rsid w:val="00396640"/>
    <w:rsid w:val="003B3C9D"/>
    <w:rsid w:val="003B7499"/>
    <w:rsid w:val="003C528A"/>
    <w:rsid w:val="003E5CC5"/>
    <w:rsid w:val="003E79B4"/>
    <w:rsid w:val="003F0D86"/>
    <w:rsid w:val="00405195"/>
    <w:rsid w:val="004070E4"/>
    <w:rsid w:val="00423E0D"/>
    <w:rsid w:val="00430C92"/>
    <w:rsid w:val="0044054E"/>
    <w:rsid w:val="004408D4"/>
    <w:rsid w:val="00450747"/>
    <w:rsid w:val="00461791"/>
    <w:rsid w:val="004717C3"/>
    <w:rsid w:val="004900A6"/>
    <w:rsid w:val="004900D7"/>
    <w:rsid w:val="004A3846"/>
    <w:rsid w:val="004A6095"/>
    <w:rsid w:val="004B3856"/>
    <w:rsid w:val="004B4F70"/>
    <w:rsid w:val="004C1608"/>
    <w:rsid w:val="004D5067"/>
    <w:rsid w:val="004D55BA"/>
    <w:rsid w:val="004E3F4C"/>
    <w:rsid w:val="004E6906"/>
    <w:rsid w:val="0051624D"/>
    <w:rsid w:val="005170E8"/>
    <w:rsid w:val="00521184"/>
    <w:rsid w:val="00535D8E"/>
    <w:rsid w:val="00537682"/>
    <w:rsid w:val="00542FDF"/>
    <w:rsid w:val="00545C55"/>
    <w:rsid w:val="00567C7E"/>
    <w:rsid w:val="00576E13"/>
    <w:rsid w:val="005A3390"/>
    <w:rsid w:val="005C632F"/>
    <w:rsid w:val="005D4EA9"/>
    <w:rsid w:val="005F32DD"/>
    <w:rsid w:val="00623096"/>
    <w:rsid w:val="00623805"/>
    <w:rsid w:val="00625B85"/>
    <w:rsid w:val="00636B74"/>
    <w:rsid w:val="006453B7"/>
    <w:rsid w:val="006500E9"/>
    <w:rsid w:val="0068273C"/>
    <w:rsid w:val="006969CE"/>
    <w:rsid w:val="006A523B"/>
    <w:rsid w:val="006B1FA3"/>
    <w:rsid w:val="006B2C01"/>
    <w:rsid w:val="006B5D10"/>
    <w:rsid w:val="006B5F2F"/>
    <w:rsid w:val="006C673E"/>
    <w:rsid w:val="006C7CBA"/>
    <w:rsid w:val="006D01E0"/>
    <w:rsid w:val="006D0D2F"/>
    <w:rsid w:val="006D3375"/>
    <w:rsid w:val="006F0C7F"/>
    <w:rsid w:val="006F3D81"/>
    <w:rsid w:val="00701EFB"/>
    <w:rsid w:val="00745D76"/>
    <w:rsid w:val="00757B94"/>
    <w:rsid w:val="0076489A"/>
    <w:rsid w:val="007844E5"/>
    <w:rsid w:val="007A50BD"/>
    <w:rsid w:val="007C1B97"/>
    <w:rsid w:val="007C1DAE"/>
    <w:rsid w:val="007C33EE"/>
    <w:rsid w:val="007C5797"/>
    <w:rsid w:val="007C7502"/>
    <w:rsid w:val="007D4D94"/>
    <w:rsid w:val="007D5DAE"/>
    <w:rsid w:val="007E0E93"/>
    <w:rsid w:val="00802E60"/>
    <w:rsid w:val="008112A2"/>
    <w:rsid w:val="00812FE4"/>
    <w:rsid w:val="00813A30"/>
    <w:rsid w:val="00813F4B"/>
    <w:rsid w:val="00822153"/>
    <w:rsid w:val="00822A03"/>
    <w:rsid w:val="00826DC8"/>
    <w:rsid w:val="00833B97"/>
    <w:rsid w:val="008527C7"/>
    <w:rsid w:val="0085612B"/>
    <w:rsid w:val="00874F06"/>
    <w:rsid w:val="008809F4"/>
    <w:rsid w:val="00882DB0"/>
    <w:rsid w:val="0088414D"/>
    <w:rsid w:val="008A023C"/>
    <w:rsid w:val="008A0B47"/>
    <w:rsid w:val="008A6378"/>
    <w:rsid w:val="008C0EBD"/>
    <w:rsid w:val="008D2223"/>
    <w:rsid w:val="008E3E0E"/>
    <w:rsid w:val="008E7E96"/>
    <w:rsid w:val="008F5295"/>
    <w:rsid w:val="00902E49"/>
    <w:rsid w:val="0090529F"/>
    <w:rsid w:val="00912490"/>
    <w:rsid w:val="009135B0"/>
    <w:rsid w:val="009165AD"/>
    <w:rsid w:val="00922D49"/>
    <w:rsid w:val="00935ED3"/>
    <w:rsid w:val="00936DC3"/>
    <w:rsid w:val="009429D3"/>
    <w:rsid w:val="00950730"/>
    <w:rsid w:val="00952012"/>
    <w:rsid w:val="009536D5"/>
    <w:rsid w:val="00981513"/>
    <w:rsid w:val="00983315"/>
    <w:rsid w:val="00990A59"/>
    <w:rsid w:val="009A07D1"/>
    <w:rsid w:val="009A08B7"/>
    <w:rsid w:val="009B626B"/>
    <w:rsid w:val="009C06CD"/>
    <w:rsid w:val="009C65DB"/>
    <w:rsid w:val="009D45E8"/>
    <w:rsid w:val="009E43DD"/>
    <w:rsid w:val="00A07F5F"/>
    <w:rsid w:val="00A10124"/>
    <w:rsid w:val="00A140E6"/>
    <w:rsid w:val="00A238EB"/>
    <w:rsid w:val="00A25B40"/>
    <w:rsid w:val="00A33759"/>
    <w:rsid w:val="00A36A4C"/>
    <w:rsid w:val="00A44774"/>
    <w:rsid w:val="00A46CA9"/>
    <w:rsid w:val="00A46DC1"/>
    <w:rsid w:val="00A704B0"/>
    <w:rsid w:val="00A71F14"/>
    <w:rsid w:val="00A74796"/>
    <w:rsid w:val="00A74878"/>
    <w:rsid w:val="00A75ADF"/>
    <w:rsid w:val="00A75D78"/>
    <w:rsid w:val="00A77D31"/>
    <w:rsid w:val="00A84D62"/>
    <w:rsid w:val="00AB06D2"/>
    <w:rsid w:val="00AB65E3"/>
    <w:rsid w:val="00AE0BB4"/>
    <w:rsid w:val="00AE35F5"/>
    <w:rsid w:val="00AE3915"/>
    <w:rsid w:val="00AF32DB"/>
    <w:rsid w:val="00B016B5"/>
    <w:rsid w:val="00B0472A"/>
    <w:rsid w:val="00B059C6"/>
    <w:rsid w:val="00B117B3"/>
    <w:rsid w:val="00B13D2D"/>
    <w:rsid w:val="00B2489B"/>
    <w:rsid w:val="00B3081A"/>
    <w:rsid w:val="00B323F1"/>
    <w:rsid w:val="00B338BE"/>
    <w:rsid w:val="00B33FB7"/>
    <w:rsid w:val="00B423B8"/>
    <w:rsid w:val="00B467DC"/>
    <w:rsid w:val="00B46AFB"/>
    <w:rsid w:val="00B46FB6"/>
    <w:rsid w:val="00B50E19"/>
    <w:rsid w:val="00B6100C"/>
    <w:rsid w:val="00B8118B"/>
    <w:rsid w:val="00B817E0"/>
    <w:rsid w:val="00B818E3"/>
    <w:rsid w:val="00B94920"/>
    <w:rsid w:val="00BA6CBF"/>
    <w:rsid w:val="00BB1C73"/>
    <w:rsid w:val="00BE499A"/>
    <w:rsid w:val="00BE709E"/>
    <w:rsid w:val="00BF0A8E"/>
    <w:rsid w:val="00C27EBC"/>
    <w:rsid w:val="00C41375"/>
    <w:rsid w:val="00C56450"/>
    <w:rsid w:val="00C60A5C"/>
    <w:rsid w:val="00C64AE4"/>
    <w:rsid w:val="00CA6E8B"/>
    <w:rsid w:val="00CC17CB"/>
    <w:rsid w:val="00CC3325"/>
    <w:rsid w:val="00CE371B"/>
    <w:rsid w:val="00CE6127"/>
    <w:rsid w:val="00CE670F"/>
    <w:rsid w:val="00CE7D0E"/>
    <w:rsid w:val="00D018F1"/>
    <w:rsid w:val="00D35487"/>
    <w:rsid w:val="00D6275F"/>
    <w:rsid w:val="00D656CC"/>
    <w:rsid w:val="00D77A19"/>
    <w:rsid w:val="00D94EA8"/>
    <w:rsid w:val="00DC3080"/>
    <w:rsid w:val="00DF007C"/>
    <w:rsid w:val="00E10823"/>
    <w:rsid w:val="00E14256"/>
    <w:rsid w:val="00E14652"/>
    <w:rsid w:val="00E25342"/>
    <w:rsid w:val="00E2595D"/>
    <w:rsid w:val="00E32B2E"/>
    <w:rsid w:val="00E3500F"/>
    <w:rsid w:val="00E42F07"/>
    <w:rsid w:val="00E46FE2"/>
    <w:rsid w:val="00E75D73"/>
    <w:rsid w:val="00E84146"/>
    <w:rsid w:val="00EA3754"/>
    <w:rsid w:val="00EA4465"/>
    <w:rsid w:val="00EB0086"/>
    <w:rsid w:val="00EB35FC"/>
    <w:rsid w:val="00EB6041"/>
    <w:rsid w:val="00ED5125"/>
    <w:rsid w:val="00ED57C0"/>
    <w:rsid w:val="00EE7FEE"/>
    <w:rsid w:val="00EF57AA"/>
    <w:rsid w:val="00F066F2"/>
    <w:rsid w:val="00F304F6"/>
    <w:rsid w:val="00F35792"/>
    <w:rsid w:val="00F5356A"/>
    <w:rsid w:val="00F568E5"/>
    <w:rsid w:val="00F75B0A"/>
    <w:rsid w:val="00F832D6"/>
    <w:rsid w:val="00F933A7"/>
    <w:rsid w:val="00F9450E"/>
    <w:rsid w:val="00FA4DD3"/>
    <w:rsid w:val="00FB04DD"/>
    <w:rsid w:val="00FB2D74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D478-0CF4-4DCB-9F15-6D44365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F1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B06D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B06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194790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6">
    <w:name w:val="Hyperlink"/>
    <w:uiPriority w:val="99"/>
    <w:unhideWhenUsed/>
    <w:rsid w:val="001306D7"/>
    <w:rPr>
      <w:color w:val="0563C1"/>
      <w:u w:val="single"/>
    </w:rPr>
  </w:style>
  <w:style w:type="character" w:customStyle="1" w:styleId="10">
    <w:name w:val="Заголовок 1 Знак"/>
    <w:link w:val="1"/>
    <w:rsid w:val="00A71F14"/>
    <w:rPr>
      <w:b/>
      <w:sz w:val="36"/>
    </w:rPr>
  </w:style>
  <w:style w:type="paragraph" w:styleId="a7">
    <w:name w:val="Subtitle"/>
    <w:basedOn w:val="a"/>
    <w:link w:val="a8"/>
    <w:qFormat/>
    <w:rsid w:val="00A71F14"/>
    <w:pPr>
      <w:jc w:val="center"/>
    </w:pPr>
    <w:rPr>
      <w:sz w:val="28"/>
      <w:szCs w:val="20"/>
    </w:rPr>
  </w:style>
  <w:style w:type="character" w:customStyle="1" w:styleId="a8">
    <w:name w:val="Подзаголовок Знак"/>
    <w:link w:val="a7"/>
    <w:rsid w:val="00A71F14"/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A71F14"/>
    <w:rPr>
      <w:rFonts w:ascii="Calibri" w:hAnsi="Calibri"/>
      <w:sz w:val="22"/>
      <w:lang w:bidi="ar-SA"/>
    </w:rPr>
  </w:style>
  <w:style w:type="character" w:customStyle="1" w:styleId="apple-converted-space">
    <w:name w:val="apple-converted-space"/>
    <w:rsid w:val="00A71F14"/>
  </w:style>
  <w:style w:type="character" w:customStyle="1" w:styleId="a9">
    <w:name w:val="Цветовое выделение для Текст"/>
    <w:rsid w:val="00A71F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D38E8C5-4F94-4984-A190-DFA10BF36F9D" TargetMode="External"/><Relationship Id="rId13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7" Type="http://schemas.openxmlformats.org/officeDocument/2006/relationships/hyperlink" Target="https://pravo-search.minjust.ru/bigs/showDocument.html?id=68ADA2E7-BF0D-4756-9058-411EF9B3A37C" TargetMode="External"/><Relationship Id="rId12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9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10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9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66A27DDFDAC140994286ED957C4DC42D1638B3F98320E3A73DFAE5BC37C9A3F78A6C740858F8F2D0BD61275n7JBG" TargetMode="External"/><Relationship Id="rId14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B38E76F517CEABE40A6E68BCFF87F51E06B8AF2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Links>
    <vt:vector size="156" baseType="variant">
      <vt:variant>
        <vt:i4>1638485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consultantplus://offline/ref=97EF033C3E6699DE7E06A060C7EE3C4BA243DB28E4F5B47CE74FF9A70B683E8A7B55835ABB38E76F517CEABE40A6E68BCFF87F51E06B8AF2F4I</vt:lpwstr>
      </vt:variant>
      <vt:variant>
        <vt:lpwstr/>
      </vt:variant>
      <vt:variant>
        <vt:i4>2359403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consultantplus://offline/ref=3FB4E3D246D0CE7601FD7FFEB9035B21D40A16F215FE02F1AB61C7489D9513E35BB7E24B42CE98D47FF57CC91737788B0106724A4F10AC97O4aCD</vt:lpwstr>
      </vt:variant>
      <vt:variant>
        <vt:lpwstr/>
      </vt:variant>
      <vt:variant>
        <vt:i4>1638409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consultantplus://offline/ref=97EF033C3E6699DE7E06A060C7EE3C4BA243DB28E4F5B47CE74FF9A70B683E8A7B55835ABA3BE56A517CEABE40A6E68BCFF87F51E06B8AF2F4I</vt:lpwstr>
      </vt:variant>
      <vt:variant>
        <vt:lpwstr/>
      </vt:variant>
      <vt:variant>
        <vt:i4>1638415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consultantplus://offline/ref=97EF033C3E6699DE7E06A060C7EE3C4BA243DB28E4F5B47CE74FF9A70B683E8A7B55835ABA3BE46F517CEABE40A6E68BCFF87F51E06B8AF2F4I</vt:lpwstr>
      </vt:variant>
      <vt:variant>
        <vt:lpwstr/>
      </vt:variant>
      <vt:variant>
        <vt:i4>1638491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consultantplus://offline/ref=97EF033C3E6699DE7E06A060C7EE3C4BA243DB28E4F5B47CE74FF9A70B683E8A7B55835ABB30E66A517CEABE40A6E68BCFF87F51E06B8AF2F4I</vt:lpwstr>
      </vt:variant>
      <vt:variant>
        <vt:lpwstr/>
      </vt:variant>
      <vt:variant>
        <vt:i4>1638409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consultantplus://offline/ref=97EF033C3E6699DE7E06A060C7EE3C4BA243DB28E4F5B47CE74FF9A70B683E8A7B55835ABB30E164517CEABE40A6E68BCFF87F51E06B8AF2F4I</vt:lpwstr>
      </vt:variant>
      <vt:variant>
        <vt:lpwstr/>
      </vt:variant>
      <vt:variant>
        <vt:i4>1638482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consultantplus://offline/ref=97EF033C3E6699DE7E06A060C7EE3C4BA243DB28E4F5B47CE74FF9A70B683E8A7B55835ABB3BE569517CEABE40A6E68BCFF87F51E06B8AF2F4I</vt:lpwstr>
      </vt:variant>
      <vt:variant>
        <vt:lpwstr/>
      </vt:variant>
      <vt:variant>
        <vt:i4>1638410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consultantplus://offline/ref=97EF033C3E6699DE7E06A060C7EE3C4BA243DB28E4F5B47CE74FF9A70B683E8A7B55835ABB3BE76C517CEABE40A6E68BCFF87F51E06B8AF2F4I</vt:lpwstr>
      </vt:variant>
      <vt:variant>
        <vt:lpwstr/>
      </vt:variant>
      <vt:variant>
        <vt:i4>1638492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consultantplus://offline/ref=97EF033C3E6699DE7E06A060C7EE3C4BA243DB28E4F5B47CE74FF9A70B683E8A7B55835ABB31E06A517CEABE40A6E68BCFF87F51E06B8AF2F4I</vt:lpwstr>
      </vt:variant>
      <vt:variant>
        <vt:lpwstr/>
      </vt:variant>
      <vt:variant>
        <vt:i4>1638494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consultantplus://offline/ref=97EF033C3E6699DE7E06A060C7EE3C4BA243DB28E4F5B47CE74FF9A70B683E8A7B55835ABB31E26A517CEABE40A6E68BCFF87F51E06B8AF2F4I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consultantplus://offline/ref=97EF033C3E6699DE7E06A060C7EE3C4BA243DB28E4F5B47CE74FF9A70B683E8A7B55835ABB3FE565517CEABE40A6E68BCFF87F51E06B8AF2F4I</vt:lpwstr>
      </vt:variant>
      <vt:variant>
        <vt:lpwstr/>
      </vt:variant>
      <vt:variant>
        <vt:i4>1638414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consultantplus://offline/ref=97EF033C3E6699DE7E06A060C7EE3C4BA243DB28E4F5B47CE74FF9A70B683E8A7B55835ABB3FE16E517CEABE40A6E68BCFF87F51E06B8AF2F4I</vt:lpwstr>
      </vt:variant>
      <vt:variant>
        <vt:lpwstr/>
      </vt:variant>
      <vt:variant>
        <vt:i4>1638411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consultantplus://offline/ref=97EF033C3E6699DE7E06A060C7EE3C4BA243DB28E4F5B47CE74FF9A70B683E8A7B55835ABB3FE36B517CEABE40A6E68BCFF87F51E06B8AF2F4I</vt:lpwstr>
      </vt:variant>
      <vt:variant>
        <vt:lpwstr/>
      </vt:variant>
      <vt:variant>
        <vt:i4>1638488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consultantplus://offline/ref=97EF033C3E6699DE7E06A060C7EE3C4BA243DB28E4F5B47CE74FF9A70B683E8A7B55835ABB3CEB6E517CEABE40A6E68BCFF87F51E06B8AF2F4I</vt:lpwstr>
      </vt:variant>
      <vt:variant>
        <vt:lpwstr/>
      </vt:variant>
      <vt:variant>
        <vt:i4>1638409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consultantplus://offline/ref=97EF033C3E6699DE7E06A060C7EE3C4BA243DB28E4F5B47CE74FF9A70B683E8A7B55835ABB3CE46B517CEABE40A6E68BCFF87F51E06B8AF2F4I</vt:lpwstr>
      </vt:variant>
      <vt:variant>
        <vt:lpwstr/>
      </vt:variant>
      <vt:variant>
        <vt:i4>1638410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consultantplus://offline/ref=97EF033C3E6699DE7E06A060C7EE3C4BA243DB28E4F5B47CE74FF9A70B683E8A7B55835ABB3CE46A517CEABE40A6E68BCFF87F51E06B8AF2F4I</vt:lpwstr>
      </vt:variant>
      <vt:variant>
        <vt:lpwstr/>
      </vt:variant>
      <vt:variant>
        <vt:i4>1638484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consultantplus://offline/ref=97EF033C3E6699DE7E06A060C7EE3C4BA243DB28E4F5B47CE74FF9A70B683E8A7B55835ABB3CE368517CEABE40A6E68BCFF87F51E06B8AF2F4I</vt:lpwstr>
      </vt:variant>
      <vt:variant>
        <vt:lpwstr/>
      </vt:variant>
      <vt:variant>
        <vt:i4>1638484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consultantplus://offline/ref=97EF033C3E6699DE7E06A060C7EE3C4BA243DB28E4F5B47CE74FF9A70B683E8A7B55835ABB3CE269517CEABE40A6E68BCFF87F51E06B8AF2F4I</vt:lpwstr>
      </vt:variant>
      <vt:variant>
        <vt:lpwstr/>
      </vt:variant>
      <vt:variant>
        <vt:i4>1638412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consultantplus://offline/ref=97EF033C3E6699DE7E06A060C7EE3C4BA243DB28E4F5B47CE74FF9A70B683E8A7B55835ABB3AE26C517CEABE40A6E68BCFF87F51E06B8AF2F4I</vt:lpwstr>
      </vt:variant>
      <vt:variant>
        <vt:lpwstr/>
      </vt:variant>
      <vt:variant>
        <vt:i4>1638490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consultantplus://offline/ref=97EF033C3E6699DE7E06A060C7EE3C4BA243DB28E4F5B47CE74FF9A70B683E8A7B55835ABB3BEB6F517CEABE40A6E68BCFF87F51E06B8AF2F4I</vt:lpwstr>
      </vt:variant>
      <vt:variant>
        <vt:lpwstr/>
      </vt:variant>
      <vt:variant>
        <vt:i4>2228327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consultantplus://offline/ref=D1E4A211EFDE4FF903EDC6FFBB10507A94D5BD06EB64B14FCBF7613C8D34DAC12F66C952AECC042180FFD38D7E9E5CEED29F564F34C8DFD9aDEAE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consultantplus://offline/ref=B5F66A27DDFDAC140994286ED957C4DC42D1638B3F98320E3A73DFAE5BC37C9A3F78A6C740858F8F2D0BD61275n7JBG</vt:lpwstr>
      </vt:variant>
      <vt:variant>
        <vt:lpwstr/>
      </vt:variant>
      <vt:variant>
        <vt:i4>7667753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https://pravo-search.minjust.ru/bigs/showDocument.html?id=5D38E8C5-4F94-4984-A190-DFA10BF36F9D</vt:lpwstr>
      </vt:variant>
      <vt:variant>
        <vt:lpwstr/>
      </vt:variant>
      <vt:variant>
        <vt:i4>7340069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https://pravo-search.minjust.ru/bigs/showDocument.html?id=68ADA2E7-BF0D-4756-9058-411EF9B3A37C</vt:lpwstr>
      </vt:variant>
      <vt:variant>
        <vt:lpwstr/>
      </vt:variant>
      <vt:variant>
        <vt:i4>7536765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https://pravo-search.minjust.ru/bigs/showDocument.html?id=CF1F5643-3AEB-4438-9333-2E47F2A9D0E7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zd3-k4</dc:creator>
  <cp:keywords/>
  <cp:lastModifiedBy>Маегов Евгений Владимирович</cp:lastModifiedBy>
  <cp:revision>3</cp:revision>
  <cp:lastPrinted>2022-08-09T06:36:00Z</cp:lastPrinted>
  <dcterms:created xsi:type="dcterms:W3CDTF">2022-08-09T09:31:00Z</dcterms:created>
  <dcterms:modified xsi:type="dcterms:W3CDTF">2022-08-09T09:31:00Z</dcterms:modified>
</cp:coreProperties>
</file>