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1E0" w:rsidRPr="00405EDF" w:rsidRDefault="009961E0" w:rsidP="00961F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05E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Согласно статье 133 ТК, если работник полностью отработал рабочее время и выполнил месячную норму труда, его месячная заработная плата </w:t>
      </w:r>
      <w:r w:rsidRPr="00405EDF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не</w:t>
      </w:r>
      <w:r w:rsidRPr="00405E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405EDF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может</w:t>
      </w:r>
      <w:r w:rsidRPr="00405E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быть </w:t>
      </w:r>
      <w:r w:rsidRPr="00405EDF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ниже</w:t>
      </w:r>
      <w:r w:rsidRPr="00405E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405EDF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минимального</w:t>
      </w:r>
      <w:r w:rsidRPr="00405E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405EDF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размера</w:t>
      </w:r>
      <w:r w:rsidRPr="00405E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405EDF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оплаты</w:t>
      </w:r>
      <w:r w:rsidRPr="00405E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405EDF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труда</w:t>
      </w:r>
      <w:r w:rsidRPr="00405E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(</w:t>
      </w:r>
      <w:r w:rsidRPr="00405EDF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МРОТ</w:t>
      </w:r>
      <w:r w:rsidRPr="00405E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). </w:t>
      </w:r>
      <w:r w:rsidR="00405EDF" w:rsidRPr="00405E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 2025 г МРОТ составляет </w:t>
      </w:r>
      <w:r w:rsidR="00405EDF" w:rsidRPr="00405E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22</w:t>
      </w:r>
      <w:r w:rsidR="000B1A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05EDF" w:rsidRPr="00405E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440</w:t>
      </w:r>
      <w:r w:rsidR="000B1A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405EDF" w:rsidRPr="00405E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05EDF" w:rsidRPr="00405E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 учётом районного коэффициента</w:t>
      </w:r>
      <w:r w:rsidR="00405EDF" w:rsidRPr="00405E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405EDF" w:rsidRPr="00405EDF">
        <w:rPr>
          <w:rFonts w:ascii="Times New Roman" w:hAnsi="Times New Roman" w:cs="Times New Roman"/>
          <w:sz w:val="24"/>
          <w:szCs w:val="24"/>
        </w:rPr>
        <w:t xml:space="preserve">МРОТ </w:t>
      </w:r>
      <w:r w:rsidR="00405EDF" w:rsidRPr="00405EDF">
        <w:rPr>
          <w:rFonts w:ascii="Times New Roman" w:hAnsi="Times New Roman" w:cs="Times New Roman"/>
          <w:sz w:val="24"/>
          <w:szCs w:val="24"/>
        </w:rPr>
        <w:br/>
        <w:t>х 1,6</w:t>
      </w:r>
      <w:r w:rsidR="000B1A7D">
        <w:rPr>
          <w:rFonts w:ascii="Times New Roman" w:hAnsi="Times New Roman" w:cs="Times New Roman"/>
          <w:sz w:val="24"/>
          <w:szCs w:val="24"/>
        </w:rPr>
        <w:t>=35 904</w:t>
      </w:r>
      <w:bookmarkStart w:id="0" w:name="_GoBack"/>
      <w:bookmarkEnd w:id="0"/>
      <w:r w:rsidR="00405EDF" w:rsidRPr="00405E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405E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Сам оклад может быть </w:t>
      </w:r>
      <w:r w:rsidRPr="00405EDF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меньше</w:t>
      </w:r>
      <w:r w:rsidRPr="00405E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405EDF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МРОТ</w:t>
      </w:r>
      <w:r w:rsidRPr="00405E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поскольку помимо оклада в зарплату также входят: премии, надбавки и доплаты. Исключение — районный коэффициент и надбавки за работу на Крайнем Севере, и для оплаты праздничных дней, ночной и сверхурочной работы.</w:t>
      </w:r>
    </w:p>
    <w:p w:rsidR="009961E0" w:rsidRPr="00405EDF" w:rsidRDefault="009961E0" w:rsidP="009961E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5ED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На территории Шушенского района работает телефон "горячей линии" по вопросам неформальной занятости. Позвонив по телефону "горячей линии" 8 (391 39) 3-14-92, граждане могут сообщить о нарушениях законодательства, о </w:t>
      </w:r>
      <w:proofErr w:type="spellStart"/>
      <w:r w:rsidRPr="00405ED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неоформлении</w:t>
      </w:r>
      <w:proofErr w:type="spellEnd"/>
      <w:r w:rsidRPr="00405ED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трудового договора, выплатах "теневой" заработной платы, выплатах заработной платы ниже МРОТ.</w:t>
      </w:r>
    </w:p>
    <w:p w:rsidR="009961E0" w:rsidRDefault="009961E0" w:rsidP="00961FF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:rsidR="009961E0" w:rsidRDefault="009961E0" w:rsidP="00961FF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:rsidR="009961E0" w:rsidRDefault="009961E0" w:rsidP="00961FF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:rsidR="00B02FB5" w:rsidRDefault="00B02FB5" w:rsidP="009961E0">
      <w:pPr>
        <w:spacing w:line="240" w:lineRule="auto"/>
        <w:jc w:val="both"/>
      </w:pPr>
    </w:p>
    <w:sectPr w:rsidR="00B02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A2E"/>
    <w:rsid w:val="00063D9C"/>
    <w:rsid w:val="000A211A"/>
    <w:rsid w:val="000B1A7D"/>
    <w:rsid w:val="001549C9"/>
    <w:rsid w:val="0018695F"/>
    <w:rsid w:val="003115B3"/>
    <w:rsid w:val="00405EDF"/>
    <w:rsid w:val="00514ABA"/>
    <w:rsid w:val="00642E81"/>
    <w:rsid w:val="00713A2E"/>
    <w:rsid w:val="008613B9"/>
    <w:rsid w:val="008F59AB"/>
    <w:rsid w:val="00961FFF"/>
    <w:rsid w:val="009961E0"/>
    <w:rsid w:val="00A31080"/>
    <w:rsid w:val="00A62623"/>
    <w:rsid w:val="00AC6BBE"/>
    <w:rsid w:val="00B02FB5"/>
    <w:rsid w:val="00B7394A"/>
    <w:rsid w:val="00BD6C1D"/>
    <w:rsid w:val="00CD4405"/>
    <w:rsid w:val="00DF4CC5"/>
    <w:rsid w:val="00E85B46"/>
    <w:rsid w:val="00F667CB"/>
    <w:rsid w:val="00F775D5"/>
    <w:rsid w:val="00FA5CA2"/>
    <w:rsid w:val="00FA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D0C361-3933-4210-BD32-8D874B783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1A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B1A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6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user-PC6</dc:creator>
  <cp:keywords/>
  <dc:description/>
  <cp:lastModifiedBy>user-PC6</cp:lastModifiedBy>
  <cp:revision>5</cp:revision>
  <cp:lastPrinted>2025-04-24T09:00:00Z</cp:lastPrinted>
  <dcterms:created xsi:type="dcterms:W3CDTF">2025-04-16T07:56:00Z</dcterms:created>
  <dcterms:modified xsi:type="dcterms:W3CDTF">2025-04-24T09:01:00Z</dcterms:modified>
</cp:coreProperties>
</file>