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70360" w14:textId="77777777" w:rsidR="007238CF" w:rsidRDefault="007238CF" w:rsidP="007238CF">
      <w:pPr>
        <w:shd w:val="clear" w:color="auto" w:fill="FFFFFF"/>
        <w:spacing w:before="360" w:after="0" w:line="600" w:lineRule="atLeast"/>
        <w:rPr>
          <w:rFonts w:ascii="Times New Roman" w:eastAsia="Times New Roman" w:hAnsi="Times New Roman" w:cs="Times New Roman"/>
          <w:b/>
          <w:bCs/>
          <w:color w:val="273350"/>
          <w:sz w:val="48"/>
          <w:szCs w:val="48"/>
          <w:lang w:eastAsia="ru-RU"/>
        </w:rPr>
      </w:pPr>
    </w:p>
    <w:p w14:paraId="12053C62" w14:textId="77777777" w:rsidR="007238CF" w:rsidRPr="000E13BA" w:rsidRDefault="007238CF" w:rsidP="007238CF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6AA073E" wp14:editId="03E4A4A7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A3631" w14:textId="77777777" w:rsidR="007238CF" w:rsidRPr="004A02FE" w:rsidRDefault="007238CF" w:rsidP="007238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2DF7A7" w14:textId="77777777" w:rsidR="007238CF" w:rsidRPr="004A02FE" w:rsidRDefault="007238CF" w:rsidP="007238C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</w:t>
      </w:r>
    </w:p>
    <w:p w14:paraId="77829343" w14:textId="77777777" w:rsidR="007238CF" w:rsidRPr="004A02FE" w:rsidRDefault="007238CF" w:rsidP="007238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ШУШЕНСКОГО РАЙОНА</w:t>
      </w:r>
    </w:p>
    <w:p w14:paraId="67586A1F" w14:textId="48F533A0" w:rsidR="007238CF" w:rsidRPr="004A02FE" w:rsidRDefault="007238CF" w:rsidP="007238CF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</w:t>
      </w:r>
      <w:r w:rsidR="005375F4" w:rsidRPr="005375F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УВЕДОМЛЕНИЕ</w:t>
      </w:r>
    </w:p>
    <w:p w14:paraId="45EC1FF9" w14:textId="77777777" w:rsidR="007238CF" w:rsidRDefault="007238CF" w:rsidP="007238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935ED7" w14:textId="46122772" w:rsidR="007238CF" w:rsidRPr="00827E63" w:rsidRDefault="007238CF" w:rsidP="007238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24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375F4">
        <w:rPr>
          <w:rFonts w:ascii="Arial" w:eastAsia="Times New Roman" w:hAnsi="Arial" w:cs="Arial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77D6E82" w14:textId="77777777" w:rsidR="007238CF" w:rsidRDefault="007238CF" w:rsidP="007238CF">
      <w:pPr>
        <w:shd w:val="clear" w:color="auto" w:fill="FFFFFF"/>
        <w:spacing w:before="360" w:after="0" w:line="600" w:lineRule="atLeast"/>
        <w:rPr>
          <w:rFonts w:ascii="Times New Roman" w:eastAsia="Times New Roman" w:hAnsi="Times New Roman" w:cs="Times New Roman"/>
          <w:b/>
          <w:bCs/>
          <w:color w:val="273350"/>
          <w:sz w:val="48"/>
          <w:szCs w:val="48"/>
          <w:lang w:eastAsia="ru-RU"/>
        </w:rPr>
      </w:pPr>
    </w:p>
    <w:p w14:paraId="533509E2" w14:textId="616811F3" w:rsidR="00E32EC3" w:rsidRDefault="00AA0E40" w:rsidP="00E32EC3">
      <w:pPr>
        <w:shd w:val="clear" w:color="auto" w:fill="FFFFFF"/>
        <w:spacing w:before="360" w:after="0" w:line="600" w:lineRule="atLeast"/>
        <w:jc w:val="center"/>
        <w:rPr>
          <w:rFonts w:ascii="Times New Roman" w:eastAsia="Times New Roman" w:hAnsi="Times New Roman" w:cs="Times New Roman"/>
          <w:b/>
          <w:bCs/>
          <w:color w:val="273350"/>
          <w:sz w:val="44"/>
          <w:szCs w:val="44"/>
          <w:lang w:eastAsia="ru-RU"/>
        </w:rPr>
      </w:pPr>
      <w:r w:rsidRPr="00AA0E40">
        <w:rPr>
          <w:rFonts w:ascii="Times New Roman" w:eastAsia="Times New Roman" w:hAnsi="Times New Roman" w:cs="Times New Roman"/>
          <w:b/>
          <w:bCs/>
          <w:color w:val="273350"/>
          <w:sz w:val="44"/>
          <w:szCs w:val="44"/>
          <w:lang w:eastAsia="ru-RU"/>
        </w:rPr>
        <w:t xml:space="preserve">Публичные слушания по обсуждению проекта «Схема теплоснабжения   </w:t>
      </w:r>
      <w:r w:rsidR="00293FF1">
        <w:rPr>
          <w:rFonts w:ascii="Times New Roman" w:eastAsia="Times New Roman" w:hAnsi="Times New Roman" w:cs="Times New Roman"/>
          <w:b/>
          <w:bCs/>
          <w:color w:val="273350"/>
          <w:sz w:val="44"/>
          <w:szCs w:val="44"/>
          <w:lang w:eastAsia="ru-RU"/>
        </w:rPr>
        <w:t>Шушенского</w:t>
      </w:r>
      <w:r w:rsidRPr="00AA0E40">
        <w:rPr>
          <w:rFonts w:ascii="Times New Roman" w:eastAsia="Times New Roman" w:hAnsi="Times New Roman" w:cs="Times New Roman"/>
          <w:b/>
          <w:bCs/>
          <w:color w:val="273350"/>
          <w:sz w:val="44"/>
          <w:szCs w:val="44"/>
          <w:lang w:eastAsia="ru-RU"/>
        </w:rPr>
        <w:t xml:space="preserve"> муниципального округа Красноярского края на период 2026-2035 гг.</w:t>
      </w:r>
    </w:p>
    <w:p w14:paraId="708584D2" w14:textId="77777777" w:rsidR="00293FF1" w:rsidRPr="00E32EC3" w:rsidRDefault="00293FF1" w:rsidP="00E32EC3">
      <w:pPr>
        <w:shd w:val="clear" w:color="auto" w:fill="FFFFFF"/>
        <w:spacing w:before="360" w:after="0" w:line="600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3C54192D" w14:textId="6D3A2F63" w:rsidR="00293FF1" w:rsidRPr="00293FF1" w:rsidRDefault="00293FF1" w:rsidP="00293FF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Тема: «Обсуждение проекта «Схема теплоснабжения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Шушенского 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муниципального округа Красноярского края на период 2026-2035 гг.».</w:t>
      </w:r>
    </w:p>
    <w:p w14:paraId="73CC0CCA" w14:textId="4255B62A" w:rsidR="00293FF1" w:rsidRPr="00293FF1" w:rsidRDefault="00293FF1" w:rsidP="00293FF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С проектом «Схема теплоснабжения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Шушенского 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муниципального округа Красноярского края на период 2026-2035 гг.» можно ознакомиться на официальном сайте 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Шушенского 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муниципального округа адрес сайта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="00B00027" w:rsidRPr="00934A84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https://arshush.gosuslugi.ru/ </w:t>
      </w:r>
      <w:r w:rsidR="00B00027"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сети Интернет.</w:t>
      </w:r>
    </w:p>
    <w:p w14:paraId="6947BEEB" w14:textId="753C34A2" w:rsidR="00293FF1" w:rsidRPr="00293FF1" w:rsidRDefault="00293FF1" w:rsidP="00293FF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Дата и время проведения: 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18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декабря 2025 года в 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8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: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3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0.</w:t>
      </w:r>
    </w:p>
    <w:p w14:paraId="0340668C" w14:textId="21BC1E18" w:rsidR="00293FF1" w:rsidRPr="00293FF1" w:rsidRDefault="00293FF1" w:rsidP="00293FF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Место проведения: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ул.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Ленина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val="en-US" w:eastAsia="ru-RU"/>
        </w:rPr>
        <w:t>.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64</w:t>
      </w: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актовый зал администрации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14:paraId="584EAD26" w14:textId="12F38DB6" w:rsidR="00293FF1" w:rsidRDefault="00293FF1" w:rsidP="00293FF1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293FF1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Вопросы и предложения по теме публичных слушаний, а также по вопросам организации публичных слушаний можно направлять по электронному адресу: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="00B00027" w:rsidRPr="002F2E45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ул. Ленина, 64, тел. (39139)3-26-73</w:t>
      </w:r>
      <w:r w:rsidR="00B0002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14:paraId="05FAF6BB" w14:textId="4CCFF7E4" w:rsidR="005375F4" w:rsidRDefault="005375F4" w:rsidP="00E32EC3"/>
    <w:p w14:paraId="6165B8EC" w14:textId="77777777" w:rsidR="00B00027" w:rsidRDefault="00B00027" w:rsidP="00E32EC3"/>
    <w:p w14:paraId="220328E0" w14:textId="77777777" w:rsidR="005375F4" w:rsidRPr="00B00027" w:rsidRDefault="005375F4" w:rsidP="005375F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0027">
        <w:rPr>
          <w:rFonts w:ascii="Times New Roman" w:hAnsi="Times New Roman" w:cs="Times New Roman"/>
          <w:sz w:val="24"/>
          <w:szCs w:val="24"/>
        </w:rPr>
        <w:t>Глава Шушенского</w:t>
      </w:r>
    </w:p>
    <w:p w14:paraId="6E43DF81" w14:textId="77777777" w:rsidR="005375F4" w:rsidRPr="00B00027" w:rsidRDefault="005375F4" w:rsidP="005375F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0027"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                                Д.В. Джигренюк</w:t>
      </w:r>
    </w:p>
    <w:p w14:paraId="06A278DB" w14:textId="77777777" w:rsidR="005375F4" w:rsidRPr="00E32EC3" w:rsidRDefault="005375F4" w:rsidP="00E32EC3"/>
    <w:sectPr w:rsidR="005375F4" w:rsidRPr="00E32EC3" w:rsidSect="007238CF">
      <w:pgSz w:w="11906" w:h="16838"/>
      <w:pgMar w:top="15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7E82B" w14:textId="77777777" w:rsidR="00B167E8" w:rsidRDefault="00B167E8" w:rsidP="007238CF">
      <w:pPr>
        <w:spacing w:after="0" w:line="240" w:lineRule="auto"/>
      </w:pPr>
      <w:r>
        <w:separator/>
      </w:r>
    </w:p>
  </w:endnote>
  <w:endnote w:type="continuationSeparator" w:id="0">
    <w:p w14:paraId="4C17AB40" w14:textId="77777777" w:rsidR="00B167E8" w:rsidRDefault="00B167E8" w:rsidP="00723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E8C0A" w14:textId="77777777" w:rsidR="00B167E8" w:rsidRDefault="00B167E8" w:rsidP="007238CF">
      <w:pPr>
        <w:spacing w:after="0" w:line="240" w:lineRule="auto"/>
      </w:pPr>
      <w:r>
        <w:separator/>
      </w:r>
    </w:p>
  </w:footnote>
  <w:footnote w:type="continuationSeparator" w:id="0">
    <w:p w14:paraId="1F80E5F2" w14:textId="77777777" w:rsidR="00B167E8" w:rsidRDefault="00B167E8" w:rsidP="00723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61"/>
    <w:rsid w:val="0018186F"/>
    <w:rsid w:val="00293FF1"/>
    <w:rsid w:val="002F2E45"/>
    <w:rsid w:val="005375F4"/>
    <w:rsid w:val="007238CF"/>
    <w:rsid w:val="00827965"/>
    <w:rsid w:val="00934A84"/>
    <w:rsid w:val="00AA0E40"/>
    <w:rsid w:val="00B00027"/>
    <w:rsid w:val="00B167E8"/>
    <w:rsid w:val="00E02F61"/>
    <w:rsid w:val="00E32EC3"/>
    <w:rsid w:val="00E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E5E9A"/>
  <w15:chartTrackingRefBased/>
  <w15:docId w15:val="{D821DD44-CEB2-4803-BAA6-4209AC84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8CF"/>
  </w:style>
  <w:style w:type="paragraph" w:styleId="a5">
    <w:name w:val="footer"/>
    <w:basedOn w:val="a"/>
    <w:link w:val="a6"/>
    <w:uiPriority w:val="99"/>
    <w:unhideWhenUsed/>
    <w:rsid w:val="00723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8CF"/>
  </w:style>
  <w:style w:type="paragraph" w:customStyle="1" w:styleId="ConsPlusNormal">
    <w:name w:val="ConsPlusNormal"/>
    <w:link w:val="ConsPlusNormal0"/>
    <w:rsid w:val="005375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75F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Курганова Татьяна Александровна</dc:creator>
  <cp:keywords/>
  <dc:description/>
  <cp:lastModifiedBy>Курганова Татьяна Александровна</cp:lastModifiedBy>
  <cp:revision>6</cp:revision>
  <cp:lastPrinted>2025-12-17T08:36:00Z</cp:lastPrinted>
  <dcterms:created xsi:type="dcterms:W3CDTF">2025-12-17T07:03:00Z</dcterms:created>
  <dcterms:modified xsi:type="dcterms:W3CDTF">2025-12-17T08:50:00Z</dcterms:modified>
</cp:coreProperties>
</file>