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2A" w:rsidRDefault="003B7E81" w:rsidP="006A21EF">
      <w:pPr>
        <w:pStyle w:val="20"/>
        <w:shd w:val="clear" w:color="auto" w:fill="auto"/>
        <w:ind w:firstLine="708"/>
      </w:pPr>
      <w:r>
        <w:t>Перечень вопросов,</w:t>
      </w:r>
    </w:p>
    <w:p w:rsidR="000F0E2A" w:rsidRDefault="003B7E81" w:rsidP="006A21EF">
      <w:pPr>
        <w:pStyle w:val="20"/>
        <w:shd w:val="clear" w:color="auto" w:fill="auto"/>
      </w:pPr>
      <w:r>
        <w:t>обсуждаемых в ходе обсуждения проекта постановления администрации</w:t>
      </w:r>
    </w:p>
    <w:p w:rsidR="000F0E2A" w:rsidRDefault="003B7E81" w:rsidP="006A21EF">
      <w:pPr>
        <w:pStyle w:val="20"/>
        <w:shd w:val="clear" w:color="auto" w:fill="auto"/>
      </w:pPr>
      <w:r>
        <w:t>Минусинского района</w:t>
      </w:r>
    </w:p>
    <w:p w:rsidR="006A21EF" w:rsidRDefault="006A21EF" w:rsidP="006A21EF">
      <w:pPr>
        <w:pStyle w:val="20"/>
        <w:shd w:val="clear" w:color="auto" w:fill="auto"/>
      </w:pPr>
    </w:p>
    <w:p w:rsidR="000F0E2A" w:rsidRDefault="003B7E81" w:rsidP="006A21EF">
      <w:pPr>
        <w:pStyle w:val="20"/>
        <w:numPr>
          <w:ilvl w:val="0"/>
          <w:numId w:val="1"/>
        </w:numPr>
        <w:shd w:val="clear" w:color="auto" w:fill="auto"/>
        <w:tabs>
          <w:tab w:val="left" w:pos="1088"/>
          <w:tab w:val="left" w:leader="underscore" w:pos="8919"/>
        </w:tabs>
        <w:spacing w:line="276" w:lineRule="auto"/>
        <w:ind w:firstLine="360"/>
        <w:jc w:val="left"/>
      </w:pPr>
      <w:r>
        <w:t>На решение какой проблемы направлен проект акта? Актуальна ли данная проблема сегодня?</w:t>
      </w:r>
      <w:r>
        <w:tab/>
      </w:r>
    </w:p>
    <w:p w:rsidR="000F0E2A" w:rsidRDefault="003B7E81" w:rsidP="006A21EF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line="276" w:lineRule="auto"/>
        <w:ind w:firstLine="360"/>
        <w:jc w:val="left"/>
      </w:pPr>
      <w:r>
        <w:t xml:space="preserve">Достигнет ли проект акта целей, на решение которых он </w:t>
      </w:r>
      <w:r>
        <w:t>направлен?</w:t>
      </w:r>
    </w:p>
    <w:p w:rsidR="000F0E2A" w:rsidRDefault="003B7E81" w:rsidP="006A21EF">
      <w:pPr>
        <w:pStyle w:val="20"/>
        <w:numPr>
          <w:ilvl w:val="0"/>
          <w:numId w:val="1"/>
        </w:numPr>
        <w:shd w:val="clear" w:color="auto" w:fill="auto"/>
        <w:tabs>
          <w:tab w:val="left" w:pos="1093"/>
          <w:tab w:val="left" w:leader="underscore" w:pos="8919"/>
        </w:tabs>
        <w:spacing w:line="276" w:lineRule="auto"/>
        <w:ind w:firstLine="360"/>
        <w:jc w:val="left"/>
      </w:pPr>
      <w:r>
        <w:t xml:space="preserve">Повлияете ли введение предлагаемого правового регулирования на ситуацию, будет ли способствовать улучшению качества жизни в </w:t>
      </w:r>
      <w:r w:rsidR="006A21EF">
        <w:t xml:space="preserve">Шушенском </w:t>
      </w:r>
      <w:r>
        <w:t>районе?</w:t>
      </w:r>
      <w:r>
        <w:tab/>
      </w:r>
    </w:p>
    <w:p w:rsidR="000F0E2A" w:rsidRDefault="003B7E81" w:rsidP="006A21EF">
      <w:pPr>
        <w:pStyle w:val="20"/>
        <w:numPr>
          <w:ilvl w:val="0"/>
          <w:numId w:val="1"/>
        </w:numPr>
        <w:shd w:val="clear" w:color="auto" w:fill="auto"/>
        <w:tabs>
          <w:tab w:val="left" w:pos="1093"/>
          <w:tab w:val="left" w:leader="underscore" w:pos="8919"/>
        </w:tabs>
        <w:spacing w:line="276" w:lineRule="auto"/>
        <w:ind w:firstLine="360"/>
        <w:jc w:val="left"/>
      </w:pPr>
      <w:r>
        <w:t>Существуют ли в предлагаемом проекте акта нормы, которые затрудняют его реализацию?</w:t>
      </w:r>
      <w:r>
        <w:tab/>
      </w:r>
    </w:p>
    <w:p w:rsidR="000F0E2A" w:rsidRDefault="003B7E81" w:rsidP="006A21EF">
      <w:pPr>
        <w:pStyle w:val="20"/>
        <w:numPr>
          <w:ilvl w:val="0"/>
          <w:numId w:val="1"/>
        </w:numPr>
        <w:shd w:val="clear" w:color="auto" w:fill="auto"/>
        <w:tabs>
          <w:tab w:val="left" w:pos="1093"/>
          <w:tab w:val="left" w:leader="underscore" w:pos="8919"/>
        </w:tabs>
        <w:spacing w:line="276" w:lineRule="auto"/>
        <w:ind w:firstLine="360"/>
        <w:jc w:val="left"/>
      </w:pPr>
      <w:r>
        <w:t>Как повлияет пр</w:t>
      </w:r>
      <w:r>
        <w:t xml:space="preserve">едлагаемое правовое регулирование на условия ведения предпринимательской и инвестиционной деятельности в </w:t>
      </w:r>
      <w:r w:rsidR="006A21EF">
        <w:t>Шушенском</w:t>
      </w:r>
      <w:bookmarkStart w:id="0" w:name="_GoBack"/>
      <w:bookmarkEnd w:id="0"/>
      <w:r>
        <w:t xml:space="preserve"> районе?</w:t>
      </w:r>
      <w:r>
        <w:tab/>
      </w:r>
    </w:p>
    <w:p w:rsidR="000F0E2A" w:rsidRDefault="003B7E81" w:rsidP="006A21EF">
      <w:pPr>
        <w:pStyle w:val="20"/>
        <w:numPr>
          <w:ilvl w:val="0"/>
          <w:numId w:val="1"/>
        </w:numPr>
        <w:shd w:val="clear" w:color="auto" w:fill="auto"/>
        <w:tabs>
          <w:tab w:val="left" w:pos="1093"/>
          <w:tab w:val="left" w:leader="underscore" w:pos="8919"/>
        </w:tabs>
        <w:spacing w:line="276" w:lineRule="auto"/>
        <w:ind w:firstLine="360"/>
        <w:jc w:val="left"/>
      </w:pPr>
      <w:r>
        <w:t>Все ли потенциальные адресаты проекта акта окажутся в одинаковых условиях после его введения?</w:t>
      </w:r>
      <w:r>
        <w:tab/>
      </w:r>
    </w:p>
    <w:p w:rsidR="000F0E2A" w:rsidRDefault="003B7E81" w:rsidP="006A21EF">
      <w:pPr>
        <w:pStyle w:val="20"/>
        <w:numPr>
          <w:ilvl w:val="0"/>
          <w:numId w:val="1"/>
        </w:numPr>
        <w:shd w:val="clear" w:color="auto" w:fill="auto"/>
        <w:tabs>
          <w:tab w:val="left" w:pos="1118"/>
        </w:tabs>
        <w:spacing w:line="276" w:lineRule="auto"/>
        <w:ind w:firstLine="360"/>
        <w:jc w:val="left"/>
      </w:pPr>
      <w:r>
        <w:t>Ваш вопрос по существу проекта акта</w:t>
      </w:r>
    </w:p>
    <w:sectPr w:rsidR="000F0E2A">
      <w:pgSz w:w="11909" w:h="16840"/>
      <w:pgMar w:top="1162" w:right="817" w:bottom="1162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81" w:rsidRDefault="003B7E81">
      <w:r>
        <w:separator/>
      </w:r>
    </w:p>
  </w:endnote>
  <w:endnote w:type="continuationSeparator" w:id="0">
    <w:p w:rsidR="003B7E81" w:rsidRDefault="003B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81" w:rsidRDefault="003B7E81"/>
  </w:footnote>
  <w:footnote w:type="continuationSeparator" w:id="0">
    <w:p w:rsidR="003B7E81" w:rsidRDefault="003B7E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4144F"/>
    <w:multiLevelType w:val="multilevel"/>
    <w:tmpl w:val="A826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F0E2A"/>
    <w:rsid w:val="000F0E2A"/>
    <w:rsid w:val="003B7E81"/>
    <w:rsid w:val="006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3DCB"/>
  <w15:docId w15:val="{4EC9B3EA-23DA-4561-9A78-14E2A019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LazarevaI</cp:lastModifiedBy>
  <cp:revision>2</cp:revision>
  <dcterms:created xsi:type="dcterms:W3CDTF">2022-10-18T04:32:00Z</dcterms:created>
  <dcterms:modified xsi:type="dcterms:W3CDTF">2022-10-18T04:34:00Z</dcterms:modified>
</cp:coreProperties>
</file>