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F6" w:rsidRDefault="00F308F6" w:rsidP="0044304E">
      <w:pPr>
        <w:autoSpaceDE w:val="0"/>
        <w:autoSpaceDN w:val="0"/>
        <w:adjustRightInd w:val="0"/>
        <w:ind w:left="5670" w:hanging="283"/>
        <w:rPr>
          <w:szCs w:val="28"/>
          <w:lang w:eastAsia="ru-RU"/>
        </w:rPr>
      </w:pPr>
      <w:r w:rsidRPr="00D864E7">
        <w:rPr>
          <w:szCs w:val="28"/>
          <w:lang w:eastAsia="ru-RU"/>
        </w:rPr>
        <w:t xml:space="preserve">Приложение </w:t>
      </w:r>
    </w:p>
    <w:p w:rsidR="003E1B5E" w:rsidRDefault="00F308F6" w:rsidP="0044304E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F77F09">
        <w:rPr>
          <w:rFonts w:ascii="Times New Roman" w:hAnsi="Times New Roman"/>
          <w:sz w:val="28"/>
          <w:szCs w:val="28"/>
        </w:rPr>
        <w:t xml:space="preserve">финансового управления администрации Шушенского района </w:t>
      </w:r>
    </w:p>
    <w:p w:rsidR="00F308F6" w:rsidRPr="00D864E7" w:rsidRDefault="00F308F6" w:rsidP="0044304E">
      <w:pPr>
        <w:pStyle w:val="ConsPlusNormal"/>
        <w:ind w:left="5670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4304E"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 xml:space="preserve">» </w:t>
      </w:r>
      <w:r w:rsidR="0044304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2020 №</w:t>
      </w:r>
      <w:r w:rsidR="0044304E">
        <w:rPr>
          <w:rFonts w:ascii="Times New Roman" w:hAnsi="Times New Roman"/>
          <w:sz w:val="28"/>
          <w:szCs w:val="28"/>
        </w:rPr>
        <w:t xml:space="preserve"> 01-</w:t>
      </w:r>
      <w:bookmarkStart w:id="0" w:name="_GoBack"/>
      <w:bookmarkEnd w:id="0"/>
      <w:r w:rsidR="0044304E">
        <w:rPr>
          <w:rFonts w:ascii="Times New Roman" w:hAnsi="Times New Roman"/>
          <w:sz w:val="28"/>
          <w:szCs w:val="28"/>
        </w:rPr>
        <w:t>2/91</w:t>
      </w:r>
    </w:p>
    <w:p w:rsidR="00F308F6" w:rsidRPr="00D864E7" w:rsidRDefault="00F308F6" w:rsidP="00F308F6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F308F6" w:rsidRPr="0059582E" w:rsidRDefault="00F308F6" w:rsidP="00F308F6">
      <w:pPr>
        <w:jc w:val="center"/>
        <w:rPr>
          <w:b/>
          <w:strike/>
          <w:szCs w:val="28"/>
          <w:lang w:eastAsia="ru-RU"/>
        </w:rPr>
      </w:pPr>
      <w:r w:rsidRPr="0059582E">
        <w:rPr>
          <w:b/>
          <w:szCs w:val="28"/>
          <w:lang w:eastAsia="ru-RU"/>
        </w:rPr>
        <w:t xml:space="preserve">Типовая форма </w:t>
      </w:r>
      <w:r w:rsidRPr="0059582E">
        <w:rPr>
          <w:b/>
          <w:szCs w:val="28"/>
        </w:rPr>
        <w:t xml:space="preserve">соглашения о предоставлении из </w:t>
      </w:r>
      <w:r w:rsidR="003E1B5E">
        <w:rPr>
          <w:b/>
          <w:szCs w:val="28"/>
        </w:rPr>
        <w:t>районного</w:t>
      </w:r>
      <w:r w:rsidRPr="0059582E">
        <w:rPr>
          <w:b/>
          <w:szCs w:val="28"/>
        </w:rPr>
        <w:t xml:space="preserve"> бюджета </w:t>
      </w:r>
      <w:r w:rsidR="003E1B5E">
        <w:rPr>
          <w:b/>
          <w:szCs w:val="28"/>
        </w:rPr>
        <w:t xml:space="preserve">муниципальному </w:t>
      </w:r>
      <w:r w:rsidRPr="0059582E">
        <w:rPr>
          <w:b/>
          <w:szCs w:val="28"/>
        </w:rPr>
        <w:t>бюджетному или а</w:t>
      </w:r>
      <w:r>
        <w:rPr>
          <w:b/>
          <w:szCs w:val="28"/>
        </w:rPr>
        <w:t xml:space="preserve">втономному учреждению субсидии </w:t>
      </w:r>
      <w:r w:rsidRPr="0059582E">
        <w:rPr>
          <w:b/>
          <w:szCs w:val="28"/>
        </w:rPr>
        <w:t>в соответствии с абзацем вторым пункта 1 статьи 78.1 Бюджетного кодекса Российской Федерации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6" w:rsidRPr="00D864E7" w:rsidRDefault="00C35916" w:rsidP="00F308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Шушенское</w:t>
      </w:r>
      <w:proofErr w:type="gramEnd"/>
      <w:r w:rsidR="00F308F6" w:rsidRPr="00D864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08F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08F6">
        <w:rPr>
          <w:rFonts w:ascii="Times New Roman" w:hAnsi="Times New Roman" w:cs="Times New Roman"/>
          <w:sz w:val="28"/>
          <w:szCs w:val="28"/>
        </w:rPr>
        <w:t xml:space="preserve">   «</w:t>
      </w:r>
      <w:r w:rsidR="00D26EC0">
        <w:rPr>
          <w:rFonts w:ascii="Times New Roman" w:hAnsi="Times New Roman" w:cs="Times New Roman"/>
          <w:sz w:val="28"/>
          <w:szCs w:val="28"/>
        </w:rPr>
        <w:t>___</w:t>
      </w:r>
      <w:r w:rsidR="00F308F6">
        <w:rPr>
          <w:rFonts w:ascii="Times New Roman" w:hAnsi="Times New Roman" w:cs="Times New Roman"/>
          <w:sz w:val="28"/>
          <w:szCs w:val="28"/>
        </w:rPr>
        <w:t>»</w:t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 ___________ 20</w:t>
      </w:r>
      <w:r w:rsidR="00D26EC0">
        <w:rPr>
          <w:rFonts w:ascii="Times New Roman" w:hAnsi="Times New Roman" w:cs="Times New Roman"/>
          <w:sz w:val="28"/>
          <w:szCs w:val="28"/>
        </w:rPr>
        <w:t>___</w:t>
      </w:r>
      <w:r w:rsidR="00F308F6" w:rsidRPr="00D864E7">
        <w:rPr>
          <w:rFonts w:ascii="Times New Roman" w:hAnsi="Times New Roman" w:cs="Times New Roman"/>
          <w:sz w:val="28"/>
          <w:szCs w:val="28"/>
        </w:rPr>
        <w:t>г.</w:t>
      </w:r>
    </w:p>
    <w:p w:rsidR="00F308F6" w:rsidRDefault="00F308F6" w:rsidP="00F30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08F6" w:rsidRPr="007C0CAB" w:rsidRDefault="00215B00" w:rsidP="00215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6EC0">
        <w:rPr>
          <w:rFonts w:ascii="Times New Roman" w:hAnsi="Times New Roman" w:cs="Times New Roman"/>
          <w:sz w:val="28"/>
          <w:szCs w:val="28"/>
        </w:rPr>
        <w:t xml:space="preserve">Орган администрации </w:t>
      </w:r>
      <w:r w:rsidR="00BA58AB">
        <w:rPr>
          <w:rFonts w:ascii="Times New Roman" w:hAnsi="Times New Roman" w:cs="Times New Roman"/>
          <w:sz w:val="28"/>
          <w:szCs w:val="28"/>
        </w:rPr>
        <w:t>района</w:t>
      </w:r>
      <w:r w:rsidR="00F308F6" w:rsidRPr="00D864E7">
        <w:rPr>
          <w:rFonts w:ascii="Times New Roman" w:hAnsi="Times New Roman" w:cs="Times New Roman"/>
          <w:sz w:val="28"/>
          <w:szCs w:val="28"/>
        </w:rPr>
        <w:t>, осуществляющий</w:t>
      </w:r>
      <w:r w:rsidR="008D603D">
        <w:rPr>
          <w:rFonts w:ascii="Times New Roman" w:hAnsi="Times New Roman" w:cs="Times New Roman"/>
          <w:sz w:val="28"/>
          <w:szCs w:val="28"/>
        </w:rPr>
        <w:t xml:space="preserve"> координацию деятельности </w:t>
      </w:r>
      <w:r w:rsidR="00F308F6" w:rsidRPr="00D864E7">
        <w:rPr>
          <w:rFonts w:ascii="Times New Roman" w:hAnsi="Times New Roman" w:cs="Times New Roman"/>
          <w:sz w:val="28"/>
          <w:szCs w:val="28"/>
        </w:rPr>
        <w:t>в отношении</w:t>
      </w:r>
      <w:r w:rsidR="004A3BCE">
        <w:rPr>
          <w:rFonts w:ascii="Times New Roman" w:hAnsi="Times New Roman" w:cs="Times New Roman"/>
          <w:sz w:val="28"/>
          <w:szCs w:val="28"/>
        </w:rPr>
        <w:t xml:space="preserve"> районного муниципального </w:t>
      </w:r>
      <w:r w:rsidR="00FB68DD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 w:rsidR="00F308F6" w:rsidRPr="00D864E7">
        <w:rPr>
          <w:rFonts w:ascii="Times New Roman" w:hAnsi="Times New Roman" w:cs="Times New Roman"/>
          <w:sz w:val="28"/>
          <w:szCs w:val="28"/>
        </w:rPr>
        <w:t>(</w:t>
      </w:r>
      <w:r w:rsidR="004A3BC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3613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автономного учреждения), именуемый в дальнейшем </w:t>
      </w:r>
      <w:r w:rsidR="00F308F6">
        <w:rPr>
          <w:rFonts w:ascii="Times New Roman" w:hAnsi="Times New Roman" w:cs="Times New Roman"/>
          <w:sz w:val="28"/>
          <w:szCs w:val="28"/>
        </w:rPr>
        <w:t>«</w:t>
      </w:r>
      <w:r w:rsidR="00F308F6" w:rsidRPr="00D864E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308F6">
        <w:rPr>
          <w:rFonts w:ascii="Times New Roman" w:hAnsi="Times New Roman" w:cs="Times New Roman"/>
          <w:sz w:val="28"/>
          <w:szCs w:val="28"/>
        </w:rPr>
        <w:t>»</w:t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, в лице ____________________, действующего на основании ____________________, </w:t>
      </w:r>
      <w:r w:rsidR="00F308F6">
        <w:rPr>
          <w:rFonts w:ascii="Times New Roman" w:hAnsi="Times New Roman" w:cs="Times New Roman"/>
          <w:sz w:val="28"/>
          <w:szCs w:val="28"/>
        </w:rPr>
        <w:br/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2B527B">
        <w:rPr>
          <w:rFonts w:ascii="Times New Roman" w:hAnsi="Times New Roman" w:cs="Times New Roman"/>
          <w:sz w:val="28"/>
          <w:szCs w:val="28"/>
        </w:rPr>
        <w:t xml:space="preserve">районное </w:t>
      </w:r>
      <w:r w:rsidR="0046001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308F6" w:rsidRPr="00D864E7">
        <w:rPr>
          <w:rFonts w:ascii="Times New Roman" w:hAnsi="Times New Roman" w:cs="Times New Roman"/>
          <w:sz w:val="28"/>
          <w:szCs w:val="28"/>
        </w:rPr>
        <w:t>бюджетное учреждение (</w:t>
      </w:r>
      <w:r w:rsidR="00915857">
        <w:rPr>
          <w:rFonts w:ascii="Times New Roman" w:hAnsi="Times New Roman" w:cs="Times New Roman"/>
          <w:sz w:val="28"/>
          <w:szCs w:val="28"/>
        </w:rPr>
        <w:t xml:space="preserve">районное муниципальное </w:t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автономное учреждение), именуемое в дальнейшем </w:t>
      </w:r>
      <w:r w:rsidR="00F308F6">
        <w:rPr>
          <w:rFonts w:ascii="Times New Roman" w:hAnsi="Times New Roman" w:cs="Times New Roman"/>
          <w:sz w:val="28"/>
          <w:szCs w:val="28"/>
        </w:rPr>
        <w:t>«</w:t>
      </w:r>
      <w:r w:rsidR="00F308F6" w:rsidRPr="00D864E7">
        <w:rPr>
          <w:rFonts w:ascii="Times New Roman" w:hAnsi="Times New Roman" w:cs="Times New Roman"/>
          <w:sz w:val="28"/>
          <w:szCs w:val="28"/>
        </w:rPr>
        <w:t>Учреждение</w:t>
      </w:r>
      <w:r w:rsidR="00F308F6">
        <w:rPr>
          <w:rFonts w:ascii="Times New Roman" w:hAnsi="Times New Roman" w:cs="Times New Roman"/>
          <w:sz w:val="28"/>
          <w:szCs w:val="28"/>
        </w:rPr>
        <w:t>»</w:t>
      </w:r>
      <w:r w:rsidR="00F308F6" w:rsidRPr="00D864E7">
        <w:rPr>
          <w:rFonts w:ascii="Times New Roman" w:hAnsi="Times New Roman" w:cs="Times New Roman"/>
          <w:sz w:val="28"/>
          <w:szCs w:val="28"/>
        </w:rPr>
        <w:t>, в лице ___</w:t>
      </w:r>
      <w:r w:rsidR="00F308F6">
        <w:rPr>
          <w:rFonts w:ascii="Times New Roman" w:hAnsi="Times New Roman" w:cs="Times New Roman"/>
          <w:sz w:val="28"/>
          <w:szCs w:val="28"/>
        </w:rPr>
        <w:t xml:space="preserve">________________, действующего </w:t>
      </w:r>
      <w:r w:rsidR="00FB68DD">
        <w:rPr>
          <w:rFonts w:ascii="Times New Roman" w:hAnsi="Times New Roman" w:cs="Times New Roman"/>
          <w:sz w:val="28"/>
          <w:szCs w:val="28"/>
        </w:rPr>
        <w:t xml:space="preserve">на </w:t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основании  ____________________, с другой стороны, вместе именуемые </w:t>
      </w:r>
      <w:r w:rsidR="00F308F6">
        <w:rPr>
          <w:rFonts w:ascii="Times New Roman" w:hAnsi="Times New Roman" w:cs="Times New Roman"/>
          <w:sz w:val="28"/>
          <w:szCs w:val="28"/>
        </w:rPr>
        <w:t>«</w:t>
      </w:r>
      <w:r w:rsidR="00F308F6" w:rsidRPr="00D864E7">
        <w:rPr>
          <w:rFonts w:ascii="Times New Roman" w:hAnsi="Times New Roman" w:cs="Times New Roman"/>
          <w:sz w:val="28"/>
          <w:szCs w:val="28"/>
        </w:rPr>
        <w:t>Стороны</w:t>
      </w:r>
      <w:r w:rsidR="00F308F6">
        <w:rPr>
          <w:rFonts w:ascii="Times New Roman" w:hAnsi="Times New Roman" w:cs="Times New Roman"/>
          <w:sz w:val="28"/>
          <w:szCs w:val="28"/>
        </w:rPr>
        <w:t>»</w:t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, </w:t>
      </w:r>
      <w:r w:rsidR="00F308F6">
        <w:rPr>
          <w:rFonts w:ascii="Times New Roman" w:hAnsi="Times New Roman" w:cs="Times New Roman"/>
          <w:sz w:val="28"/>
          <w:szCs w:val="28"/>
        </w:rPr>
        <w:br/>
      </w:r>
      <w:r w:rsidR="00F308F6" w:rsidRPr="007C0CAB">
        <w:rPr>
          <w:rFonts w:ascii="Times New Roman" w:hAnsi="Times New Roman" w:cs="Times New Roman"/>
          <w:sz w:val="28"/>
          <w:szCs w:val="28"/>
        </w:rPr>
        <w:t>в соответствии с Бюджетным</w:t>
      </w:r>
      <w:r w:rsidR="00F308F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308F6" w:rsidRPr="007C0C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B68DD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F308F6" w:rsidRPr="007C0CAB">
        <w:rPr>
          <w:rFonts w:ascii="Times New Roman" w:hAnsi="Times New Roman" w:cs="Times New Roman"/>
          <w:sz w:val="28"/>
          <w:szCs w:val="28"/>
        </w:rPr>
        <w:t>Федерации</w:t>
      </w:r>
      <w:r w:rsidR="00906440">
        <w:rPr>
          <w:rFonts w:ascii="Times New Roman" w:hAnsi="Times New Roman" w:cs="Times New Roman"/>
          <w:sz w:val="28"/>
          <w:szCs w:val="28"/>
        </w:rPr>
        <w:t>,</w:t>
      </w:r>
    </w:p>
    <w:p w:rsidR="00F308F6" w:rsidRDefault="00F308F6" w:rsidP="00F308F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  <w:r w:rsidRPr="00D864E7">
        <w:rPr>
          <w:rFonts w:eastAsia="Times New Roman"/>
        </w:rPr>
        <w:t>,</w:t>
      </w:r>
    </w:p>
    <w:p w:rsidR="00F308F6" w:rsidRPr="007C0CAB" w:rsidRDefault="00F308F6" w:rsidP="00F308F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C0CAB">
        <w:rPr>
          <w:rFonts w:ascii="Times New Roman" w:hAnsi="Times New Roman" w:cs="Times New Roman"/>
        </w:rPr>
        <w:t>(наименование</w:t>
      </w:r>
      <w:r w:rsidR="00906440">
        <w:rPr>
          <w:rFonts w:ascii="Times New Roman" w:hAnsi="Times New Roman" w:cs="Times New Roman"/>
        </w:rPr>
        <w:t xml:space="preserve"> нормативного правового акта, устанавливающего </w:t>
      </w:r>
      <w:r w:rsidRPr="007C0CAB">
        <w:rPr>
          <w:rFonts w:ascii="Times New Roman" w:hAnsi="Times New Roman" w:cs="Times New Roman"/>
        </w:rPr>
        <w:t>поряд</w:t>
      </w:r>
      <w:r w:rsidR="00906440">
        <w:rPr>
          <w:rFonts w:ascii="Times New Roman" w:hAnsi="Times New Roman" w:cs="Times New Roman"/>
        </w:rPr>
        <w:t>ок</w:t>
      </w:r>
      <w:r w:rsidRPr="007C0CAB">
        <w:rPr>
          <w:rFonts w:ascii="Times New Roman" w:hAnsi="Times New Roman" w:cs="Times New Roman"/>
        </w:rPr>
        <w:t xml:space="preserve"> (</w:t>
      </w:r>
      <w:proofErr w:type="gramStart"/>
      <w:r w:rsidRPr="007C0CAB">
        <w:rPr>
          <w:rFonts w:ascii="Times New Roman" w:hAnsi="Times New Roman" w:cs="Times New Roman"/>
        </w:rPr>
        <w:t>правил</w:t>
      </w:r>
      <w:r w:rsidR="00906440">
        <w:rPr>
          <w:rFonts w:ascii="Times New Roman" w:hAnsi="Times New Roman" w:cs="Times New Roman"/>
        </w:rPr>
        <w:t>а</w:t>
      </w:r>
      <w:r w:rsidRPr="007C0CAB">
        <w:rPr>
          <w:rFonts w:ascii="Times New Roman" w:hAnsi="Times New Roman" w:cs="Times New Roman"/>
        </w:rPr>
        <w:t xml:space="preserve">) </w:t>
      </w:r>
      <w:r w:rsidR="00906440">
        <w:rPr>
          <w:rFonts w:ascii="Times New Roman" w:hAnsi="Times New Roman" w:cs="Times New Roman"/>
        </w:rPr>
        <w:t xml:space="preserve"> определения</w:t>
      </w:r>
      <w:proofErr w:type="gramEnd"/>
      <w:r w:rsidR="00906440">
        <w:rPr>
          <w:rFonts w:ascii="Times New Roman" w:hAnsi="Times New Roman" w:cs="Times New Roman"/>
        </w:rPr>
        <w:t xml:space="preserve"> объема </w:t>
      </w:r>
      <w:r w:rsidR="00906440">
        <w:rPr>
          <w:rFonts w:ascii="Times New Roman" w:hAnsi="Times New Roman" w:cs="Times New Roman"/>
        </w:rPr>
        <w:br/>
        <w:t xml:space="preserve">и условия предоставления из </w:t>
      </w:r>
      <w:r w:rsidR="007523AE">
        <w:rPr>
          <w:rFonts w:ascii="Times New Roman" w:hAnsi="Times New Roman" w:cs="Times New Roman"/>
        </w:rPr>
        <w:t xml:space="preserve">районного </w:t>
      </w:r>
      <w:r w:rsidR="00906440">
        <w:rPr>
          <w:rFonts w:ascii="Times New Roman" w:hAnsi="Times New Roman" w:cs="Times New Roman"/>
        </w:rPr>
        <w:t>бюджета</w:t>
      </w:r>
      <w:r w:rsidR="00906440" w:rsidRPr="00906440">
        <w:rPr>
          <w:rFonts w:ascii="Times New Roman" w:hAnsi="Times New Roman" w:cs="Times New Roman"/>
        </w:rPr>
        <w:t xml:space="preserve"> </w:t>
      </w:r>
      <w:r w:rsidR="00D17AA5">
        <w:rPr>
          <w:rFonts w:ascii="Times New Roman" w:hAnsi="Times New Roman" w:cs="Times New Roman"/>
        </w:rPr>
        <w:t xml:space="preserve">районному </w:t>
      </w:r>
      <w:r w:rsidR="007523AE">
        <w:rPr>
          <w:rFonts w:ascii="Times New Roman" w:hAnsi="Times New Roman" w:cs="Times New Roman"/>
        </w:rPr>
        <w:t xml:space="preserve">муниципальному </w:t>
      </w:r>
      <w:r w:rsidR="00906440" w:rsidRPr="00906440">
        <w:rPr>
          <w:rFonts w:ascii="Times New Roman" w:hAnsi="Times New Roman" w:cs="Times New Roman"/>
        </w:rPr>
        <w:t>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Pr="007C0CAB">
        <w:rPr>
          <w:rFonts w:ascii="Times New Roman" w:hAnsi="Times New Roman" w:cs="Times New Roman"/>
        </w:rPr>
        <w:t>)</w:t>
      </w:r>
    </w:p>
    <w:p w:rsidR="00F308F6" w:rsidRPr="007C0CAB" w:rsidRDefault="00F308F6" w:rsidP="00F30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0CA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0CAB">
        <w:rPr>
          <w:rFonts w:ascii="Times New Roman" w:hAnsi="Times New Roman" w:cs="Times New Roman"/>
          <w:sz w:val="28"/>
          <w:szCs w:val="28"/>
        </w:rPr>
        <w:t xml:space="preserve"> Субсидия,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FB68DD">
        <w:rPr>
          <w:rFonts w:ascii="Times New Roman" w:hAnsi="Times New Roman" w:cs="Times New Roman"/>
          <w:sz w:val="28"/>
          <w:szCs w:val="28"/>
        </w:rPr>
        <w:t xml:space="preserve"> предоставления субсидии), заключили  настоящее</w:t>
      </w:r>
      <w:r w:rsidRPr="007C0CAB">
        <w:rPr>
          <w:rFonts w:ascii="Times New Roman" w:hAnsi="Times New Roman" w:cs="Times New Roman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4E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864E7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FB68DD">
        <w:rPr>
          <w:rFonts w:ascii="Times New Roman" w:hAnsi="Times New Roman" w:cs="Times New Roman"/>
          <w:sz w:val="28"/>
          <w:szCs w:val="28"/>
        </w:rPr>
        <w:t xml:space="preserve"> </w:t>
      </w:r>
      <w:r w:rsidRPr="007C0C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AB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F308F6" w:rsidRPr="00D864E7" w:rsidRDefault="00F308F6" w:rsidP="00F30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08F6" w:rsidRDefault="00F308F6" w:rsidP="00F308F6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F308F6" w:rsidRPr="00D864E7" w:rsidRDefault="00F308F6" w:rsidP="00F308F6">
      <w:pPr>
        <w:pStyle w:val="ConsPlusNonformat"/>
        <w:ind w:left="1069"/>
        <w:rPr>
          <w:rFonts w:ascii="Times New Roman" w:hAnsi="Times New Roman" w:cs="Times New Roman"/>
          <w:sz w:val="28"/>
          <w:szCs w:val="28"/>
        </w:rPr>
      </w:pPr>
    </w:p>
    <w:p w:rsidR="00F308F6" w:rsidRDefault="00F308F6" w:rsidP="00F308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056D16">
        <w:rPr>
          <w:szCs w:val="28"/>
        </w:rPr>
        <w:t xml:space="preserve">Предметом Соглашения является предоставление </w:t>
      </w:r>
      <w:r>
        <w:rPr>
          <w:szCs w:val="28"/>
        </w:rPr>
        <w:t xml:space="preserve">Получателю </w:t>
      </w:r>
      <w:r w:rsidR="00E626FF">
        <w:rPr>
          <w:szCs w:val="28"/>
        </w:rPr>
        <w:br/>
      </w:r>
      <w:r w:rsidRPr="00056D16">
        <w:rPr>
          <w:szCs w:val="28"/>
        </w:rPr>
        <w:t xml:space="preserve">из </w:t>
      </w:r>
      <w:r w:rsidR="007523AE">
        <w:rPr>
          <w:szCs w:val="28"/>
        </w:rPr>
        <w:t xml:space="preserve">районного </w:t>
      </w:r>
      <w:r>
        <w:rPr>
          <w:szCs w:val="28"/>
        </w:rPr>
        <w:t>бюджета</w:t>
      </w:r>
      <w:r w:rsidRPr="00056D16">
        <w:rPr>
          <w:szCs w:val="28"/>
        </w:rPr>
        <w:t xml:space="preserve"> в 20__ году/20__ </w:t>
      </w:r>
      <w:r>
        <w:rPr>
          <w:szCs w:val="28"/>
        </w:rPr>
        <w:t>–</w:t>
      </w:r>
      <w:r w:rsidRPr="00056D16">
        <w:rPr>
          <w:szCs w:val="28"/>
        </w:rPr>
        <w:t xml:space="preserve"> 20__ годах</w:t>
      </w:r>
      <w:r>
        <w:rPr>
          <w:rStyle w:val="a5"/>
          <w:szCs w:val="28"/>
        </w:rPr>
        <w:footnoteReference w:id="1"/>
      </w:r>
      <w:r w:rsidRPr="00056D16">
        <w:rPr>
          <w:szCs w:val="28"/>
        </w:rPr>
        <w:t xml:space="preserve"> </w:t>
      </w:r>
      <w:r>
        <w:rPr>
          <w:szCs w:val="28"/>
        </w:rPr>
        <w:t>С</w:t>
      </w:r>
      <w:r w:rsidRPr="00056D16">
        <w:rPr>
          <w:szCs w:val="28"/>
        </w:rPr>
        <w:t>убсидии</w:t>
      </w:r>
      <w:bookmarkStart w:id="1" w:name="Par74"/>
      <w:bookmarkEnd w:id="1"/>
      <w:r>
        <w:rPr>
          <w:szCs w:val="28"/>
        </w:rPr>
        <w:t xml:space="preserve"> </w:t>
      </w:r>
      <w:r>
        <w:rPr>
          <w:szCs w:val="28"/>
        </w:rPr>
        <w:br/>
        <w:t>в целях:</w:t>
      </w:r>
    </w:p>
    <w:p w:rsidR="00F308F6" w:rsidRPr="000E1E7B" w:rsidRDefault="00F308F6" w:rsidP="00F308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1.1.1. достижения результатов федерального (регионального) проекта </w:t>
      </w:r>
      <w:r w:rsidRPr="000E1E7B">
        <w:rPr>
          <w:szCs w:val="28"/>
        </w:rPr>
        <w:t>___________________________________________</w:t>
      </w:r>
      <w:r>
        <w:rPr>
          <w:szCs w:val="28"/>
        </w:rPr>
        <w:t>_______________________</w:t>
      </w:r>
    </w:p>
    <w:p w:rsidR="00F308F6" w:rsidRDefault="00F308F6" w:rsidP="00F308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0E1E7B">
        <w:rPr>
          <w:sz w:val="20"/>
          <w:szCs w:val="20"/>
        </w:rPr>
        <w:t>(</w:t>
      </w:r>
      <w:r>
        <w:rPr>
          <w:sz w:val="20"/>
          <w:szCs w:val="20"/>
        </w:rPr>
        <w:t>указывается наименование федерального (регионального проекта</w:t>
      </w:r>
      <w:r w:rsidRPr="000E1E7B">
        <w:rPr>
          <w:sz w:val="20"/>
          <w:szCs w:val="20"/>
        </w:rPr>
        <w:t>)</w:t>
      </w:r>
      <w:r>
        <w:rPr>
          <w:rStyle w:val="a5"/>
          <w:sz w:val="20"/>
          <w:szCs w:val="20"/>
        </w:rPr>
        <w:footnoteReference w:id="2"/>
      </w:r>
    </w:p>
    <w:p w:rsidR="00193328" w:rsidRDefault="00193328" w:rsidP="00F308F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8DD" w:rsidRDefault="00FB68DD" w:rsidP="00F308F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308F6" w:rsidRDefault="00F308F6" w:rsidP="00F308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711E">
        <w:rPr>
          <w:szCs w:val="28"/>
        </w:rPr>
        <w:t>1.1.2.</w:t>
      </w:r>
      <w:r>
        <w:rPr>
          <w:szCs w:val="28"/>
        </w:rPr>
        <w:t xml:space="preserve"> </w:t>
      </w:r>
      <w:r w:rsidRPr="000E1E7B">
        <w:rPr>
          <w:szCs w:val="28"/>
        </w:rPr>
        <w:t>_________________________</w:t>
      </w:r>
      <w:r>
        <w:rPr>
          <w:szCs w:val="28"/>
        </w:rPr>
        <w:t>______________________________</w:t>
      </w:r>
      <w:r>
        <w:rPr>
          <w:rStyle w:val="a5"/>
          <w:szCs w:val="28"/>
        </w:rPr>
        <w:footnoteReference w:id="3"/>
      </w:r>
      <w:r>
        <w:rPr>
          <w:szCs w:val="28"/>
        </w:rPr>
        <w:t>.</w:t>
      </w:r>
    </w:p>
    <w:p w:rsidR="00F308F6" w:rsidRPr="0048711E" w:rsidRDefault="00F308F6" w:rsidP="00F308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Cs w:val="28"/>
        </w:rPr>
        <w:t xml:space="preserve">                     </w:t>
      </w:r>
      <w:r>
        <w:rPr>
          <w:sz w:val="20"/>
          <w:szCs w:val="20"/>
        </w:rPr>
        <w:t>(иная (</w:t>
      </w:r>
      <w:proofErr w:type="spellStart"/>
      <w:r>
        <w:rPr>
          <w:sz w:val="20"/>
          <w:szCs w:val="20"/>
        </w:rPr>
        <w:t>ые</w:t>
      </w:r>
      <w:proofErr w:type="spellEnd"/>
      <w:r>
        <w:rPr>
          <w:sz w:val="20"/>
          <w:szCs w:val="20"/>
        </w:rPr>
        <w:t>) цель (и) предоставления Субсидии)</w:t>
      </w:r>
    </w:p>
    <w:p w:rsidR="00F308F6" w:rsidRDefault="00F308F6" w:rsidP="00F308F6">
      <w:pPr>
        <w:numPr>
          <w:ilvl w:val="1"/>
          <w:numId w:val="1"/>
        </w:numPr>
        <w:ind w:left="0" w:firstLine="709"/>
        <w:contextualSpacing/>
        <w:jc w:val="both"/>
        <w:rPr>
          <w:szCs w:val="28"/>
        </w:rPr>
      </w:pPr>
      <w:r w:rsidRPr="00877B76">
        <w:rPr>
          <w:szCs w:val="28"/>
        </w:rPr>
        <w:t xml:space="preserve">Субсидия предоставляется в размере __________________(_____________________) рублей ____ </w:t>
      </w:r>
      <w:proofErr w:type="gramStart"/>
      <w:r w:rsidRPr="00877B76">
        <w:rPr>
          <w:szCs w:val="28"/>
        </w:rPr>
        <w:t xml:space="preserve">копеек, </w:t>
      </w:r>
      <w:r>
        <w:rPr>
          <w:szCs w:val="28"/>
        </w:rPr>
        <w:br/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</w:t>
      </w:r>
      <w:r w:rsidRPr="00877B76">
        <w:rPr>
          <w:sz w:val="20"/>
          <w:szCs w:val="20"/>
        </w:rPr>
        <w:t>(сумма цифрами)                       (сумма прописью</w:t>
      </w:r>
      <w:r>
        <w:rPr>
          <w:sz w:val="20"/>
          <w:szCs w:val="20"/>
        </w:rPr>
        <w:t>)</w:t>
      </w:r>
    </w:p>
    <w:p w:rsidR="00F308F6" w:rsidRDefault="00F308F6" w:rsidP="00F308F6">
      <w:pPr>
        <w:contextualSpacing/>
        <w:jc w:val="both"/>
        <w:rPr>
          <w:szCs w:val="28"/>
        </w:rPr>
      </w:pPr>
      <w:r w:rsidRPr="00877B76">
        <w:rPr>
          <w:szCs w:val="28"/>
        </w:rPr>
        <w:t xml:space="preserve">в пределах лимитов бюджетных обязательств, доведенных </w:t>
      </w:r>
      <w:r>
        <w:rPr>
          <w:szCs w:val="28"/>
        </w:rPr>
        <w:t>Уполномоченному органу</w:t>
      </w:r>
      <w:r w:rsidRPr="00877B76">
        <w:rPr>
          <w:szCs w:val="28"/>
        </w:rPr>
        <w:t xml:space="preserve"> как получателю средств </w:t>
      </w:r>
      <w:r w:rsidR="009E3B95">
        <w:rPr>
          <w:szCs w:val="28"/>
        </w:rPr>
        <w:t>районн</w:t>
      </w:r>
      <w:r w:rsidR="007523AE">
        <w:rPr>
          <w:szCs w:val="28"/>
        </w:rPr>
        <w:t xml:space="preserve">ого </w:t>
      </w:r>
      <w:r w:rsidRPr="00877B76">
        <w:rPr>
          <w:szCs w:val="28"/>
        </w:rPr>
        <w:t xml:space="preserve">бюджета </w:t>
      </w:r>
      <w:r>
        <w:rPr>
          <w:szCs w:val="28"/>
        </w:rPr>
        <w:br/>
      </w:r>
      <w:r w:rsidRPr="00877B76">
        <w:rPr>
          <w:szCs w:val="28"/>
        </w:rPr>
        <w:t xml:space="preserve">по кодам классификации расходов </w:t>
      </w:r>
      <w:r w:rsidR="007523AE">
        <w:rPr>
          <w:szCs w:val="28"/>
        </w:rPr>
        <w:t xml:space="preserve">районного </w:t>
      </w:r>
      <w:r w:rsidRPr="00877B76">
        <w:rPr>
          <w:szCs w:val="28"/>
        </w:rPr>
        <w:t xml:space="preserve">бюджета (далее – коды БК), </w:t>
      </w:r>
      <w:r>
        <w:rPr>
          <w:szCs w:val="28"/>
        </w:rPr>
        <w:br/>
      </w:r>
      <w:r w:rsidRPr="00877B76">
        <w:rPr>
          <w:szCs w:val="28"/>
        </w:rPr>
        <w:t>в размере</w:t>
      </w:r>
      <w:r>
        <w:rPr>
          <w:szCs w:val="28"/>
        </w:rPr>
        <w:t xml:space="preserve"> </w:t>
      </w:r>
      <w:r w:rsidRPr="00877B76">
        <w:rPr>
          <w:szCs w:val="28"/>
        </w:rPr>
        <w:t>________________ (______</w:t>
      </w:r>
      <w:r>
        <w:rPr>
          <w:szCs w:val="28"/>
        </w:rPr>
        <w:t>__________) рублей ____ копеек.</w:t>
      </w:r>
    </w:p>
    <w:p w:rsidR="00F308F6" w:rsidRPr="00877B76" w:rsidRDefault="00F308F6" w:rsidP="00F308F6">
      <w:pPr>
        <w:ind w:left="709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Pr="00877B76">
        <w:rPr>
          <w:sz w:val="20"/>
          <w:szCs w:val="20"/>
        </w:rPr>
        <w:t>(сумма цифрами)                       (сумма прописью</w:t>
      </w:r>
      <w:r>
        <w:rPr>
          <w:sz w:val="20"/>
          <w:szCs w:val="20"/>
        </w:rPr>
        <w:t>)</w:t>
      </w:r>
    </w:p>
    <w:p w:rsidR="00F308F6" w:rsidRDefault="00F308F6" w:rsidP="00F308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555" w:rsidRDefault="00DB0555" w:rsidP="00F308F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08F6" w:rsidRPr="00D864E7" w:rsidRDefault="00F308F6" w:rsidP="00F308F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2.1. Уполномоченный орган обязуется: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Перечислять Учреждению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D864E7">
        <w:rPr>
          <w:rFonts w:ascii="Times New Roman" w:hAnsi="Times New Roman" w:cs="Times New Roman"/>
          <w:sz w:val="28"/>
          <w:szCs w:val="28"/>
        </w:rPr>
        <w:t>убсидию</w:t>
      </w:r>
      <w:proofErr w:type="spellEnd"/>
      <w:r w:rsidRPr="00D864E7">
        <w:rPr>
          <w:rFonts w:ascii="Times New Roman" w:hAnsi="Times New Roman" w:cs="Times New Roman"/>
          <w:sz w:val="28"/>
          <w:szCs w:val="28"/>
        </w:rPr>
        <w:t xml:space="preserve"> в размере и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графиком перечисления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D864E7">
        <w:rPr>
          <w:rFonts w:ascii="Times New Roman" w:hAnsi="Times New Roman" w:cs="Times New Roman"/>
          <w:sz w:val="28"/>
          <w:szCs w:val="28"/>
        </w:rPr>
        <w:t>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906440">
        <w:rPr>
          <w:rFonts w:ascii="Times New Roman" w:hAnsi="Times New Roman" w:cs="Times New Roman"/>
          <w:sz w:val="28"/>
          <w:szCs w:val="28"/>
        </w:rPr>
        <w:t xml:space="preserve"> </w:t>
      </w:r>
      <w:r w:rsidR="00906440">
        <w:rPr>
          <w:rFonts w:ascii="Times New Roman" w:hAnsi="Times New Roman" w:cs="Times New Roman"/>
          <w:sz w:val="28"/>
          <w:szCs w:val="28"/>
        </w:rPr>
        <w:br/>
        <w:t>к 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8F6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75F">
        <w:rPr>
          <w:rFonts w:ascii="Times New Roman" w:hAnsi="Times New Roman" w:cs="Times New Roman"/>
          <w:sz w:val="28"/>
          <w:szCs w:val="28"/>
        </w:rPr>
        <w:t>2.1.2. Рассматривать предложения Учреждения по вопросам, связанным с исполнением Соглашения, и сообщать о результатах</w:t>
      </w:r>
      <w:r w:rsidRPr="00D8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>их рассмотрения в срок не более 1 месяца со дня поступления указанных предложений.</w:t>
      </w:r>
    </w:p>
    <w:p w:rsidR="00DB0555" w:rsidRDefault="00F308F6" w:rsidP="00E62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У</w:t>
      </w:r>
      <w:r w:rsidRPr="0012252C">
        <w:rPr>
          <w:rFonts w:ascii="Times New Roman" w:hAnsi="Times New Roman" w:cs="Times New Roman"/>
          <w:sz w:val="28"/>
          <w:szCs w:val="28"/>
        </w:rPr>
        <w:t xml:space="preserve">станавливать значения результатов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="00906440" w:rsidRPr="00906440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результатов предоставления Субсидии</w:t>
      </w:r>
      <w:r w:rsidR="00E8487B">
        <w:rPr>
          <w:rFonts w:ascii="Times New Roman" w:hAnsi="Times New Roman" w:cs="Times New Roman"/>
          <w:sz w:val="28"/>
          <w:szCs w:val="28"/>
        </w:rPr>
        <w:t>,</w:t>
      </w:r>
      <w:r w:rsidR="00906440" w:rsidRPr="0012252C">
        <w:rPr>
          <w:rFonts w:ascii="Times New Roman" w:hAnsi="Times New Roman" w:cs="Times New Roman"/>
          <w:sz w:val="28"/>
          <w:szCs w:val="28"/>
        </w:rPr>
        <w:t xml:space="preserve"> </w:t>
      </w:r>
      <w:r w:rsidRPr="0012252C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2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252C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2.2. Уполномоченный орган вправе: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2.2.1. Уточнять и дополнять Соглашение, в </w:t>
      </w:r>
      <w:r>
        <w:rPr>
          <w:rFonts w:ascii="Times New Roman" w:hAnsi="Times New Roman" w:cs="Times New Roman"/>
          <w:sz w:val="28"/>
          <w:szCs w:val="28"/>
        </w:rPr>
        <w:t>том числе сроки предоставления С</w:t>
      </w:r>
      <w:r w:rsidRPr="00D864E7">
        <w:rPr>
          <w:rFonts w:ascii="Times New Roman" w:hAnsi="Times New Roman" w:cs="Times New Roman"/>
          <w:sz w:val="28"/>
          <w:szCs w:val="28"/>
        </w:rPr>
        <w:t>убсидии.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2.2.2. Изменять размер предоставляемой в соотве</w:t>
      </w:r>
      <w:r>
        <w:rPr>
          <w:rFonts w:ascii="Times New Roman" w:hAnsi="Times New Roman" w:cs="Times New Roman"/>
          <w:sz w:val="28"/>
          <w:szCs w:val="28"/>
        </w:rPr>
        <w:t>тствии с Соглашением С</w:t>
      </w:r>
      <w:r w:rsidRPr="00D864E7">
        <w:rPr>
          <w:rFonts w:ascii="Times New Roman" w:hAnsi="Times New Roman" w:cs="Times New Roman"/>
          <w:sz w:val="28"/>
          <w:szCs w:val="28"/>
        </w:rPr>
        <w:t>убсидии в случаях:</w:t>
      </w:r>
    </w:p>
    <w:p w:rsidR="00F308F6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увеличения или уменьшения объема бюджетных ассигнований, предусмотренных в </w:t>
      </w:r>
      <w:r w:rsidR="008B4E2C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Pr="00D864E7">
        <w:rPr>
          <w:rFonts w:ascii="Times New Roman" w:hAnsi="Times New Roman" w:cs="Times New Roman"/>
          <w:sz w:val="28"/>
          <w:szCs w:val="28"/>
        </w:rPr>
        <w:t xml:space="preserve">о </w:t>
      </w:r>
      <w:r w:rsidR="007523AE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D864E7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период;</w:t>
      </w:r>
    </w:p>
    <w:p w:rsidR="00F308F6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8">
        <w:rPr>
          <w:rFonts w:ascii="Times New Roman" w:hAnsi="Times New Roman" w:cs="Times New Roman"/>
          <w:sz w:val="28"/>
          <w:szCs w:val="28"/>
        </w:rPr>
        <w:t xml:space="preserve">уменьшения </w:t>
      </w:r>
      <w:r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141BA8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141BA8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1BA8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выявления потребности Учреждения в осуществлении дополнительных расходов, при условии наличия соответствующих бюджетных ассигнований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 xml:space="preserve">в </w:t>
      </w:r>
      <w:r w:rsidR="00CB4D58">
        <w:rPr>
          <w:rFonts w:ascii="Times New Roman" w:hAnsi="Times New Roman" w:cs="Times New Roman"/>
          <w:sz w:val="28"/>
          <w:szCs w:val="28"/>
        </w:rPr>
        <w:t>решении</w:t>
      </w:r>
      <w:r w:rsidRPr="00D864E7">
        <w:rPr>
          <w:rFonts w:ascii="Times New Roman" w:hAnsi="Times New Roman" w:cs="Times New Roman"/>
          <w:sz w:val="28"/>
          <w:szCs w:val="28"/>
        </w:rPr>
        <w:t xml:space="preserve"> о </w:t>
      </w:r>
      <w:r w:rsidR="007523AE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D864E7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период;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выявления н</w:t>
      </w:r>
      <w:r>
        <w:rPr>
          <w:rFonts w:ascii="Times New Roman" w:hAnsi="Times New Roman" w:cs="Times New Roman"/>
          <w:sz w:val="28"/>
          <w:szCs w:val="28"/>
        </w:rPr>
        <w:t>еобходимости перераспределения С</w:t>
      </w:r>
      <w:r w:rsidRPr="00D864E7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й между получателями С</w:t>
      </w:r>
      <w:r w:rsidRPr="00D864E7">
        <w:rPr>
          <w:rFonts w:ascii="Times New Roman" w:hAnsi="Times New Roman" w:cs="Times New Roman"/>
          <w:sz w:val="28"/>
          <w:szCs w:val="28"/>
        </w:rPr>
        <w:t xml:space="preserve">убсидий в пределах бюджетных ассигнований, </w:t>
      </w:r>
      <w:r w:rsidRPr="00D864E7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в </w:t>
      </w:r>
      <w:r w:rsidR="00CB4D58">
        <w:rPr>
          <w:rFonts w:ascii="Times New Roman" w:hAnsi="Times New Roman" w:cs="Times New Roman"/>
          <w:sz w:val="28"/>
          <w:szCs w:val="28"/>
        </w:rPr>
        <w:t>решении</w:t>
      </w:r>
      <w:r w:rsidRPr="00D864E7">
        <w:rPr>
          <w:rFonts w:ascii="Times New Roman" w:hAnsi="Times New Roman" w:cs="Times New Roman"/>
          <w:sz w:val="28"/>
          <w:szCs w:val="28"/>
        </w:rPr>
        <w:t xml:space="preserve"> о </w:t>
      </w:r>
      <w:r w:rsidR="00007A57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D864E7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период;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2125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864E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21255">
        <w:rPr>
          <w:rFonts w:ascii="Times New Roman" w:hAnsi="Times New Roman" w:cs="Times New Roman"/>
          <w:sz w:val="28"/>
          <w:szCs w:val="28"/>
        </w:rPr>
        <w:t>Шушенского 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>и иные нормативные правовые акты, устанавливающие расходное о</w:t>
      </w:r>
      <w:r>
        <w:rPr>
          <w:rFonts w:ascii="Times New Roman" w:hAnsi="Times New Roman" w:cs="Times New Roman"/>
          <w:sz w:val="28"/>
          <w:szCs w:val="28"/>
        </w:rPr>
        <w:t>бязательство по предоставлению С</w:t>
      </w:r>
      <w:r w:rsidRPr="00D864E7">
        <w:rPr>
          <w:rFonts w:ascii="Times New Roman" w:hAnsi="Times New Roman" w:cs="Times New Roman"/>
          <w:sz w:val="28"/>
          <w:szCs w:val="28"/>
        </w:rPr>
        <w:t>убсидии;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невозможности осуществления расходов на иные цели в полном объеме.</w:t>
      </w:r>
    </w:p>
    <w:p w:rsidR="00DB0555" w:rsidRDefault="00F308F6" w:rsidP="00E62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9">
        <w:rPr>
          <w:rFonts w:ascii="Times New Roman" w:hAnsi="Times New Roman" w:cs="Times New Roman"/>
          <w:sz w:val="28"/>
          <w:szCs w:val="28"/>
        </w:rPr>
        <w:t>2.2.3. Приостанавливать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864E7">
        <w:rPr>
          <w:rFonts w:ascii="Times New Roman" w:hAnsi="Times New Roman" w:cs="Times New Roman"/>
          <w:sz w:val="28"/>
          <w:szCs w:val="28"/>
        </w:rPr>
        <w:t>убсидии в случае нарушения Учреждением сроков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вления отчета </w:t>
      </w:r>
      <w:r w:rsidR="00E8487B" w:rsidRPr="00CA50AA">
        <w:rPr>
          <w:rFonts w:ascii="Times New Roman" w:hAnsi="Times New Roman" w:cs="Times New Roman"/>
          <w:sz w:val="28"/>
          <w:szCs w:val="28"/>
        </w:rPr>
        <w:t xml:space="preserve">о расходах </w:t>
      </w:r>
      <w:r w:rsidR="00E8487B">
        <w:rPr>
          <w:rFonts w:ascii="Times New Roman" w:hAnsi="Times New Roman" w:cs="Times New Roman"/>
          <w:sz w:val="28"/>
          <w:szCs w:val="28"/>
        </w:rPr>
        <w:t>Учреждения</w:t>
      </w:r>
      <w:r w:rsidR="00E8487B" w:rsidRPr="00CA50AA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</w:t>
      </w:r>
      <w:r w:rsidR="00E8487B">
        <w:rPr>
          <w:rFonts w:ascii="Times New Roman" w:hAnsi="Times New Roman" w:cs="Times New Roman"/>
          <w:sz w:val="28"/>
          <w:szCs w:val="28"/>
        </w:rPr>
        <w:t>,</w:t>
      </w:r>
      <w:r w:rsidRPr="00D8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Использовать С</w:t>
      </w:r>
      <w:r w:rsidRPr="00D864E7">
        <w:rPr>
          <w:rFonts w:ascii="Times New Roman" w:hAnsi="Times New Roman" w:cs="Times New Roman"/>
          <w:sz w:val="28"/>
          <w:szCs w:val="28"/>
        </w:rPr>
        <w:t>убсидию по целевому назначению.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2.3.2. Обеспечить достижение значе</w:t>
      </w:r>
      <w:r>
        <w:rPr>
          <w:rFonts w:ascii="Times New Roman" w:hAnsi="Times New Roman" w:cs="Times New Roman"/>
          <w:sz w:val="28"/>
          <w:szCs w:val="28"/>
        </w:rPr>
        <w:t>ний результатов предоставления С</w:t>
      </w:r>
      <w:r w:rsidRPr="00141BA8">
        <w:rPr>
          <w:rFonts w:ascii="Times New Roman" w:hAnsi="Times New Roman" w:cs="Times New Roman"/>
          <w:sz w:val="28"/>
          <w:szCs w:val="28"/>
        </w:rPr>
        <w:t>убсидии</w:t>
      </w:r>
      <w:r w:rsidR="00906440">
        <w:rPr>
          <w:rFonts w:ascii="Times New Roman" w:hAnsi="Times New Roman" w:cs="Times New Roman"/>
          <w:sz w:val="28"/>
          <w:szCs w:val="28"/>
        </w:rPr>
        <w:t xml:space="preserve"> </w:t>
      </w:r>
      <w:r w:rsidR="00906440" w:rsidRPr="00906440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результатов предоставления Субсидии</w:t>
      </w:r>
      <w:r w:rsidRPr="00141B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установленных в</w:t>
      </w:r>
      <w:r w:rsidRPr="00D8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Pr="00D864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 к Соглашению, </w:t>
      </w:r>
      <w:r w:rsidRPr="00D864E7">
        <w:rPr>
          <w:rFonts w:ascii="Times New Roman" w:hAnsi="Times New Roman" w:cs="Times New Roman"/>
          <w:sz w:val="28"/>
          <w:szCs w:val="28"/>
        </w:rPr>
        <w:t>соблюдение сроков их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2.3.2. Своевременно информировать Уполномоченный орган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>об и</w:t>
      </w:r>
      <w:r>
        <w:rPr>
          <w:rFonts w:ascii="Times New Roman" w:hAnsi="Times New Roman" w:cs="Times New Roman"/>
          <w:sz w:val="28"/>
          <w:szCs w:val="28"/>
        </w:rPr>
        <w:t>зменении условий использования Субсидии</w:t>
      </w:r>
      <w:r w:rsidRPr="00D864E7">
        <w:rPr>
          <w:rFonts w:ascii="Times New Roman" w:hAnsi="Times New Roman" w:cs="Times New Roman"/>
          <w:sz w:val="28"/>
          <w:szCs w:val="28"/>
        </w:rPr>
        <w:t>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повлиять </w:t>
      </w:r>
      <w:r>
        <w:rPr>
          <w:rFonts w:ascii="Times New Roman" w:hAnsi="Times New Roman" w:cs="Times New Roman"/>
          <w:sz w:val="28"/>
          <w:szCs w:val="28"/>
        </w:rPr>
        <w:br/>
        <w:t>на изменение размера Субсидии</w:t>
      </w:r>
      <w:r w:rsidRPr="00D864E7">
        <w:rPr>
          <w:rFonts w:ascii="Times New Roman" w:hAnsi="Times New Roman" w:cs="Times New Roman"/>
          <w:sz w:val="28"/>
          <w:szCs w:val="28"/>
        </w:rPr>
        <w:t>.</w:t>
      </w:r>
    </w:p>
    <w:p w:rsidR="00F308F6" w:rsidRPr="00CA50AA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2.3.3.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50AA">
        <w:rPr>
          <w:rFonts w:ascii="Times New Roman" w:hAnsi="Times New Roman" w:cs="Times New Roman"/>
          <w:sz w:val="28"/>
          <w:szCs w:val="28"/>
        </w:rPr>
        <w:t xml:space="preserve">редставлять </w:t>
      </w:r>
      <w:r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CA50AA">
        <w:rPr>
          <w:rFonts w:ascii="Times New Roman" w:hAnsi="Times New Roman" w:cs="Times New Roman"/>
          <w:sz w:val="28"/>
          <w:szCs w:val="28"/>
        </w:rPr>
        <w:t>:</w:t>
      </w:r>
      <w:bookmarkStart w:id="2" w:name="Par302"/>
      <w:bookmarkEnd w:id="2"/>
      <w:r w:rsidRPr="00CA50AA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F308F6" w:rsidRPr="00CA50AA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2.3.3.1.</w:t>
      </w:r>
      <w:r w:rsidR="00FB68DD">
        <w:rPr>
          <w:rFonts w:ascii="Times New Roman" w:hAnsi="Times New Roman" w:cs="Times New Roman"/>
          <w:sz w:val="28"/>
          <w:szCs w:val="28"/>
        </w:rPr>
        <w:t xml:space="preserve"> </w:t>
      </w:r>
      <w:r w:rsidRPr="00CA50AA">
        <w:rPr>
          <w:rFonts w:ascii="Times New Roman" w:hAnsi="Times New Roman" w:cs="Times New Roman"/>
          <w:sz w:val="28"/>
          <w:szCs w:val="28"/>
        </w:rPr>
        <w:t xml:space="preserve">отчет о расходах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A50AA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Субсидия,</w:t>
      </w:r>
      <w:r w:rsidR="00E8487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90644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06440">
        <w:rPr>
          <w:rFonts w:ascii="Times New Roman" w:hAnsi="Times New Roman" w:cs="Times New Roman"/>
          <w:sz w:val="28"/>
          <w:szCs w:val="28"/>
        </w:rPr>
        <w:br/>
        <w:t>№ 3 к Соглашению,</w:t>
      </w:r>
      <w:r w:rsidRPr="00CA50AA">
        <w:rPr>
          <w:rFonts w:ascii="Times New Roman" w:hAnsi="Times New Roman" w:cs="Times New Roman"/>
          <w:sz w:val="28"/>
          <w:szCs w:val="28"/>
        </w:rPr>
        <w:t xml:space="preserve"> не позднее ___ рабочего дня, следующего за отчетным _______________;</w:t>
      </w:r>
    </w:p>
    <w:p w:rsidR="00F308F6" w:rsidRDefault="00F308F6" w:rsidP="00F30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AA">
        <w:rPr>
          <w:rFonts w:ascii="Times New Roman" w:hAnsi="Times New Roman" w:cs="Times New Roman"/>
          <w:sz w:val="28"/>
          <w:szCs w:val="28"/>
        </w:rPr>
        <w:t>(</w:t>
      </w:r>
      <w:r w:rsidRPr="00CA50AA">
        <w:rPr>
          <w:rFonts w:ascii="Times New Roman" w:hAnsi="Times New Roman" w:cs="Times New Roman"/>
        </w:rPr>
        <w:t>месяц, квартал, год</w:t>
      </w:r>
      <w:r w:rsidRPr="00CA50AA">
        <w:rPr>
          <w:rFonts w:ascii="Times New Roman" w:hAnsi="Times New Roman" w:cs="Times New Roman"/>
          <w:sz w:val="28"/>
          <w:szCs w:val="28"/>
        </w:rPr>
        <w:t>)</w:t>
      </w:r>
      <w:bookmarkStart w:id="3" w:name="Par307"/>
      <w:bookmarkEnd w:id="3"/>
    </w:p>
    <w:p w:rsidR="00F308F6" w:rsidRPr="00CA50AA" w:rsidRDefault="00F308F6" w:rsidP="00F308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="00FB68DD">
        <w:rPr>
          <w:rFonts w:ascii="Times New Roman" w:hAnsi="Times New Roman" w:cs="Times New Roman"/>
          <w:sz w:val="28"/>
          <w:szCs w:val="28"/>
        </w:rPr>
        <w:t xml:space="preserve">.2. </w:t>
      </w:r>
      <w:r w:rsidRPr="00CA50AA">
        <w:rPr>
          <w:rFonts w:ascii="Times New Roman" w:hAnsi="Times New Roman" w:cs="Times New Roman"/>
          <w:sz w:val="28"/>
          <w:szCs w:val="28"/>
        </w:rPr>
        <w:t xml:space="preserve">отчет о достижении 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711773">
        <w:rPr>
          <w:rFonts w:ascii="Times New Roman" w:hAnsi="Times New Roman" w:cs="Times New Roman"/>
          <w:sz w:val="28"/>
          <w:szCs w:val="28"/>
        </w:rPr>
        <w:t xml:space="preserve"> </w:t>
      </w:r>
      <w:r w:rsidR="00711773" w:rsidRPr="00711773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487B">
        <w:rPr>
          <w:rFonts w:ascii="Times New Roman" w:hAnsi="Times New Roman" w:cs="Times New Roman"/>
          <w:sz w:val="28"/>
          <w:szCs w:val="28"/>
        </w:rPr>
        <w:t>по форме</w:t>
      </w:r>
      <w:r w:rsidR="00711773">
        <w:rPr>
          <w:rFonts w:ascii="Times New Roman" w:hAnsi="Times New Roman" w:cs="Times New Roman"/>
          <w:sz w:val="28"/>
          <w:szCs w:val="28"/>
        </w:rPr>
        <w:t xml:space="preserve"> согласно приложению № 4 </w:t>
      </w:r>
      <w:r w:rsidR="00711773">
        <w:rPr>
          <w:rFonts w:ascii="Times New Roman" w:hAnsi="Times New Roman" w:cs="Times New Roman"/>
          <w:sz w:val="28"/>
          <w:szCs w:val="28"/>
        </w:rPr>
        <w:br/>
        <w:t xml:space="preserve">к Соглашению, </w:t>
      </w:r>
      <w:r w:rsidRPr="00CA50AA">
        <w:rPr>
          <w:rFonts w:ascii="Times New Roman" w:hAnsi="Times New Roman" w:cs="Times New Roman"/>
          <w:sz w:val="28"/>
          <w:szCs w:val="28"/>
        </w:rPr>
        <w:t xml:space="preserve">не позднее ______ рабочего дня, следующего за отчетным _____________________; </w:t>
      </w:r>
    </w:p>
    <w:p w:rsidR="00F308F6" w:rsidRPr="00CA50AA" w:rsidRDefault="00F308F6" w:rsidP="00F30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AA">
        <w:rPr>
          <w:rFonts w:ascii="Times New Roman" w:hAnsi="Times New Roman" w:cs="Times New Roman"/>
          <w:sz w:val="28"/>
          <w:szCs w:val="28"/>
        </w:rPr>
        <w:t>(</w:t>
      </w:r>
      <w:r w:rsidRPr="00CA50AA">
        <w:rPr>
          <w:rFonts w:ascii="Times New Roman" w:hAnsi="Times New Roman" w:cs="Times New Roman"/>
        </w:rPr>
        <w:t>месяц, квартал, год</w:t>
      </w:r>
      <w:r w:rsidRPr="00CA50AA">
        <w:rPr>
          <w:rFonts w:ascii="Times New Roman" w:hAnsi="Times New Roman" w:cs="Times New Roman"/>
          <w:sz w:val="28"/>
          <w:szCs w:val="28"/>
        </w:rPr>
        <w:t>)</w:t>
      </w:r>
    </w:p>
    <w:p w:rsidR="00F308F6" w:rsidRPr="00F308F6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F6">
        <w:rPr>
          <w:rFonts w:ascii="Times New Roman" w:hAnsi="Times New Roman" w:cs="Times New Roman"/>
          <w:sz w:val="28"/>
          <w:szCs w:val="28"/>
        </w:rPr>
        <w:t>2.3.3.3. иные отчеты</w:t>
      </w:r>
      <w:bookmarkStart w:id="4" w:name="Par312"/>
      <w:bookmarkEnd w:id="4"/>
      <w:r w:rsidR="00E626FF">
        <w:rPr>
          <w:rFonts w:ascii="Times New Roman" w:hAnsi="Times New Roman" w:cs="Times New Roman"/>
          <w:sz w:val="28"/>
          <w:szCs w:val="28"/>
        </w:rPr>
        <w:t>:</w:t>
      </w:r>
      <w:r w:rsidR="0071177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F308F6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711773">
        <w:rPr>
          <w:rFonts w:ascii="Times New Roman" w:hAnsi="Times New Roman" w:cs="Times New Roman"/>
          <w:sz w:val="28"/>
          <w:szCs w:val="28"/>
        </w:rPr>
        <w:t>.</w:t>
      </w:r>
    </w:p>
    <w:p w:rsidR="00F308F6" w:rsidRPr="00F308F6" w:rsidRDefault="00F308F6" w:rsidP="00F308F6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F308F6">
        <w:rPr>
          <w:rFonts w:eastAsia="Times New Roman"/>
          <w:lang w:eastAsia="ru-RU"/>
        </w:rPr>
        <w:t xml:space="preserve">2.3.4. Обеспечить возврат неиспользованного остатка Субсидии </w:t>
      </w:r>
      <w:r w:rsidRPr="00F308F6">
        <w:rPr>
          <w:rFonts w:eastAsia="Times New Roman"/>
          <w:lang w:eastAsia="ru-RU"/>
        </w:rPr>
        <w:br/>
        <w:t xml:space="preserve">в доход </w:t>
      </w:r>
      <w:r w:rsidR="00007A57">
        <w:rPr>
          <w:rFonts w:eastAsia="Times New Roman"/>
          <w:lang w:eastAsia="ru-RU"/>
        </w:rPr>
        <w:t xml:space="preserve">районного </w:t>
      </w:r>
      <w:r w:rsidRPr="00F308F6">
        <w:rPr>
          <w:rFonts w:eastAsia="Times New Roman"/>
          <w:lang w:eastAsia="ru-RU"/>
        </w:rPr>
        <w:t>бюджета в случае отсутствия решения Уполномоченного органа о наличии потребности в направлении не использованного в 20__ году остатка Субсидии на цель(и), указанную(</w:t>
      </w:r>
      <w:proofErr w:type="spellStart"/>
      <w:r w:rsidRPr="00F308F6">
        <w:rPr>
          <w:rFonts w:eastAsia="Times New Roman"/>
          <w:lang w:eastAsia="ru-RU"/>
        </w:rPr>
        <w:t>ые</w:t>
      </w:r>
      <w:proofErr w:type="spellEnd"/>
      <w:r w:rsidRPr="00F308F6">
        <w:rPr>
          <w:rFonts w:eastAsia="Times New Roman"/>
          <w:lang w:eastAsia="ru-RU"/>
        </w:rPr>
        <w:t xml:space="preserve">) в </w:t>
      </w:r>
      <w:hyperlink r:id="rId8" w:history="1">
        <w:r w:rsidRPr="00F308F6">
          <w:rPr>
            <w:rFonts w:eastAsia="Times New Roman"/>
            <w:lang w:eastAsia="ru-RU"/>
          </w:rPr>
          <w:t>разделе 1</w:t>
        </w:r>
      </w:hyperlink>
      <w:r w:rsidRPr="00F308F6">
        <w:rPr>
          <w:rFonts w:eastAsia="Times New Roman"/>
          <w:lang w:eastAsia="ru-RU"/>
        </w:rPr>
        <w:t xml:space="preserve"> Соглашения</w:t>
      </w:r>
      <w:r w:rsidR="00E626FF">
        <w:rPr>
          <w:rFonts w:eastAsia="Times New Roman"/>
          <w:lang w:eastAsia="ru-RU"/>
        </w:rPr>
        <w:t>,</w:t>
      </w:r>
      <w:r w:rsidRPr="00F308F6">
        <w:rPr>
          <w:rFonts w:eastAsia="Times New Roman"/>
          <w:lang w:eastAsia="ru-RU"/>
        </w:rPr>
        <w:t xml:space="preserve"> в </w:t>
      </w:r>
      <w:proofErr w:type="gramStart"/>
      <w:r w:rsidR="00711773">
        <w:rPr>
          <w:rFonts w:eastAsia="Times New Roman"/>
          <w:lang w:eastAsia="ru-RU"/>
        </w:rPr>
        <w:t>срок  до</w:t>
      </w:r>
      <w:proofErr w:type="gramEnd"/>
      <w:r w:rsidR="00711773">
        <w:rPr>
          <w:rFonts w:eastAsia="Times New Roman"/>
          <w:lang w:eastAsia="ru-RU"/>
        </w:rPr>
        <w:t xml:space="preserve"> «__» ___________ 20__ .</w:t>
      </w:r>
    </w:p>
    <w:p w:rsidR="00711773" w:rsidRDefault="00F308F6" w:rsidP="00711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F6">
        <w:rPr>
          <w:rFonts w:ascii="Times New Roman" w:hAnsi="Times New Roman" w:cs="Times New Roman"/>
          <w:sz w:val="28"/>
          <w:szCs w:val="28"/>
        </w:rPr>
        <w:lastRenderedPageBreak/>
        <w:t>2.3.5. Обеспечить возврат Субсидии в случае недостижения результатов</w:t>
      </w:r>
      <w:r w:rsidR="0071177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F308F6">
        <w:rPr>
          <w:rFonts w:ascii="Times New Roman" w:hAnsi="Times New Roman" w:cs="Times New Roman"/>
          <w:sz w:val="28"/>
          <w:szCs w:val="28"/>
        </w:rPr>
        <w:t>, иных показателей</w:t>
      </w:r>
      <w:r w:rsidRPr="004A0BBD">
        <w:rPr>
          <w:rFonts w:ascii="Times New Roman" w:hAnsi="Times New Roman" w:cs="Times New Roman"/>
          <w:sz w:val="28"/>
          <w:szCs w:val="28"/>
        </w:rPr>
        <w:t xml:space="preserve"> (при их установлении), установленных</w:t>
      </w:r>
      <w:r w:rsidR="00711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№ 2 к Соглашению.</w:t>
      </w:r>
    </w:p>
    <w:p w:rsidR="00DB0555" w:rsidRPr="00E626FF" w:rsidRDefault="00711773" w:rsidP="00E626F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szCs w:val="28"/>
        </w:rPr>
        <w:t xml:space="preserve">2.3.6. Обеспечить возврат Субсидии </w:t>
      </w:r>
      <w:r w:rsidRPr="00711773">
        <w:rPr>
          <w:szCs w:val="28"/>
        </w:rPr>
        <w:t xml:space="preserve">в случае несоблюдения </w:t>
      </w:r>
      <w:r>
        <w:rPr>
          <w:szCs w:val="28"/>
        </w:rPr>
        <w:t>У</w:t>
      </w:r>
      <w:r w:rsidRPr="00711773">
        <w:rPr>
          <w:szCs w:val="28"/>
        </w:rPr>
        <w:t>чреждением целей и условий, установленных при предоставлении субсидии, выявленного по результатам проверок, проведенных</w:t>
      </w:r>
      <w:r w:rsidR="00803247">
        <w:rPr>
          <w:szCs w:val="28"/>
        </w:rPr>
        <w:t xml:space="preserve"> У</w:t>
      </w:r>
      <w:r w:rsidRPr="00711773">
        <w:rPr>
          <w:szCs w:val="28"/>
        </w:rPr>
        <w:t xml:space="preserve">полномоченным органом </w:t>
      </w:r>
      <w:r w:rsidR="00E626FF">
        <w:rPr>
          <w:szCs w:val="28"/>
        </w:rPr>
        <w:t xml:space="preserve">и органом </w:t>
      </w:r>
      <w:r w:rsidR="00390866">
        <w:rPr>
          <w:szCs w:val="28"/>
        </w:rPr>
        <w:t>муниципального</w:t>
      </w:r>
      <w:r w:rsidRPr="00711773">
        <w:rPr>
          <w:szCs w:val="28"/>
        </w:rPr>
        <w:t xml:space="preserve"> финансового контроля</w:t>
      </w:r>
      <w:r w:rsidR="00E8487B">
        <w:rPr>
          <w:szCs w:val="28"/>
        </w:rPr>
        <w:t>,</w:t>
      </w:r>
      <w:r>
        <w:rPr>
          <w:szCs w:val="28"/>
        </w:rPr>
        <w:t xml:space="preserve"> </w:t>
      </w:r>
      <w:r w:rsidRPr="00F308F6">
        <w:rPr>
          <w:rFonts w:eastAsia="Times New Roman"/>
          <w:lang w:eastAsia="ru-RU"/>
        </w:rPr>
        <w:t xml:space="preserve">в </w:t>
      </w:r>
      <w:r w:rsidR="00E626FF">
        <w:rPr>
          <w:rFonts w:eastAsia="Times New Roman"/>
          <w:lang w:eastAsia="ru-RU"/>
        </w:rPr>
        <w:t xml:space="preserve">срок </w:t>
      </w:r>
      <w:r>
        <w:rPr>
          <w:rFonts w:eastAsia="Times New Roman"/>
          <w:lang w:eastAsia="ru-RU"/>
        </w:rPr>
        <w:t>до «__» ___________ 20_</w:t>
      </w:r>
      <w:proofErr w:type="gramStart"/>
      <w:r>
        <w:rPr>
          <w:rFonts w:eastAsia="Times New Roman"/>
          <w:lang w:eastAsia="ru-RU"/>
        </w:rPr>
        <w:t>_ .</w:t>
      </w:r>
      <w:proofErr w:type="gramEnd"/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2.4.1. Обращаться к Уполномоченному органу с пре</w:t>
      </w:r>
      <w:r>
        <w:rPr>
          <w:rFonts w:ascii="Times New Roman" w:hAnsi="Times New Roman" w:cs="Times New Roman"/>
          <w:sz w:val="28"/>
          <w:szCs w:val="28"/>
        </w:rPr>
        <w:t xml:space="preserve">дложением </w:t>
      </w:r>
      <w:r>
        <w:rPr>
          <w:rFonts w:ascii="Times New Roman" w:hAnsi="Times New Roman" w:cs="Times New Roman"/>
          <w:sz w:val="28"/>
          <w:szCs w:val="28"/>
        </w:rPr>
        <w:br/>
        <w:t>об изменении размера Субсидии</w:t>
      </w:r>
      <w:r w:rsidRPr="00D864E7">
        <w:rPr>
          <w:rFonts w:ascii="Times New Roman" w:hAnsi="Times New Roman" w:cs="Times New Roman"/>
          <w:sz w:val="28"/>
          <w:szCs w:val="28"/>
        </w:rPr>
        <w:t>.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Расходовать Субсид</w:t>
      </w:r>
      <w:r w:rsidRPr="00D864E7">
        <w:rPr>
          <w:rFonts w:ascii="Times New Roman" w:hAnsi="Times New Roman" w:cs="Times New Roman"/>
          <w:sz w:val="28"/>
          <w:szCs w:val="28"/>
        </w:rPr>
        <w:t>ию самостоятельно.</w:t>
      </w:r>
    </w:p>
    <w:p w:rsidR="00F308F6" w:rsidRPr="00D864E7" w:rsidRDefault="00F308F6" w:rsidP="00F308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6" w:rsidRPr="00D864E7" w:rsidRDefault="00F308F6" w:rsidP="00F308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64E7">
        <w:rPr>
          <w:rFonts w:ascii="Times New Roman" w:hAnsi="Times New Roman" w:cs="Times New Roman"/>
          <w:sz w:val="28"/>
          <w:szCs w:val="28"/>
        </w:rPr>
        <w:t>.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Субсидии</w:t>
      </w:r>
    </w:p>
    <w:p w:rsidR="00F308F6" w:rsidRPr="00D864E7" w:rsidRDefault="00F308F6" w:rsidP="00F308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6" w:rsidRPr="00D864E7" w:rsidRDefault="00F308F6" w:rsidP="00F308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3.1.  Уполномоченный орган</w:t>
      </w:r>
      <w:r w:rsidR="00711773">
        <w:rPr>
          <w:rFonts w:ascii="Times New Roman" w:hAnsi="Times New Roman" w:cs="Times New Roman"/>
          <w:sz w:val="28"/>
          <w:szCs w:val="28"/>
        </w:rPr>
        <w:t xml:space="preserve"> </w:t>
      </w:r>
      <w:r w:rsidRPr="00D864E7">
        <w:rPr>
          <w:rFonts w:ascii="Times New Roman" w:hAnsi="Times New Roman" w:cs="Times New Roman"/>
          <w:sz w:val="28"/>
          <w:szCs w:val="28"/>
        </w:rPr>
        <w:t>осуществляет контроль за соблюдением условий использо</w:t>
      </w:r>
      <w:r>
        <w:rPr>
          <w:rFonts w:ascii="Times New Roman" w:hAnsi="Times New Roman" w:cs="Times New Roman"/>
          <w:sz w:val="28"/>
          <w:szCs w:val="28"/>
        </w:rPr>
        <w:t>вания и целевым использованием С</w:t>
      </w:r>
      <w:r w:rsidRPr="00D864E7">
        <w:rPr>
          <w:rFonts w:ascii="Times New Roman" w:hAnsi="Times New Roman" w:cs="Times New Roman"/>
          <w:sz w:val="28"/>
          <w:szCs w:val="28"/>
        </w:rPr>
        <w:t>убсидии.</w:t>
      </w:r>
    </w:p>
    <w:p w:rsidR="00F308F6" w:rsidRPr="00D864E7" w:rsidRDefault="00F308F6" w:rsidP="005579CA">
      <w:pPr>
        <w:spacing w:line="220" w:lineRule="atLeast"/>
        <w:ind w:firstLine="709"/>
        <w:contextualSpacing/>
        <w:jc w:val="both"/>
        <w:rPr>
          <w:szCs w:val="28"/>
        </w:rPr>
      </w:pPr>
      <w:r w:rsidRPr="00D864E7">
        <w:rPr>
          <w:szCs w:val="28"/>
        </w:rPr>
        <w:t xml:space="preserve">3.2. </w:t>
      </w:r>
      <w:r w:rsidR="005579CA">
        <w:rPr>
          <w:szCs w:val="28"/>
        </w:rPr>
        <w:t>У</w:t>
      </w:r>
      <w:r w:rsidR="001A6863" w:rsidRPr="005822E5">
        <w:rPr>
          <w:szCs w:val="28"/>
        </w:rPr>
        <w:t>полномоченны</w:t>
      </w:r>
      <w:r w:rsidR="005579CA">
        <w:rPr>
          <w:szCs w:val="28"/>
        </w:rPr>
        <w:t>й</w:t>
      </w:r>
      <w:r w:rsidR="001A6863" w:rsidRPr="005822E5">
        <w:rPr>
          <w:szCs w:val="28"/>
        </w:rPr>
        <w:t xml:space="preserve"> органом муниципального финансового контроля Шушенского района</w:t>
      </w:r>
      <w:r w:rsidR="005579CA">
        <w:rPr>
          <w:szCs w:val="28"/>
        </w:rPr>
        <w:t xml:space="preserve"> </w:t>
      </w:r>
      <w:r w:rsidRPr="00D864E7">
        <w:rPr>
          <w:szCs w:val="28"/>
        </w:rPr>
        <w:t xml:space="preserve">осуществляет финансовый контроль за соблюдением условий предоставления и </w:t>
      </w:r>
      <w:r>
        <w:rPr>
          <w:szCs w:val="28"/>
        </w:rPr>
        <w:t>использования С</w:t>
      </w:r>
      <w:r w:rsidRPr="00D864E7">
        <w:rPr>
          <w:szCs w:val="28"/>
        </w:rPr>
        <w:t xml:space="preserve">убсидии, в том числе принимает решение о </w:t>
      </w:r>
      <w:r>
        <w:rPr>
          <w:szCs w:val="28"/>
        </w:rPr>
        <w:t xml:space="preserve">возврате средств Субсидии в случае </w:t>
      </w:r>
      <w:r w:rsidRPr="00D864E7">
        <w:rPr>
          <w:szCs w:val="28"/>
        </w:rPr>
        <w:t>установления фактов нарушения Учреждением условий ее предоставления и использования.</w:t>
      </w:r>
    </w:p>
    <w:p w:rsidR="00FA601D" w:rsidRPr="00D864E7" w:rsidRDefault="00FA601D" w:rsidP="00F308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6" w:rsidRPr="00D864E7" w:rsidRDefault="00F308F6" w:rsidP="00F308F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обязательств, определенных Соглашением, Стороны несут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F308F6" w:rsidRDefault="00F308F6" w:rsidP="00F308F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08F6" w:rsidRPr="00D864E7" w:rsidRDefault="00F308F6" w:rsidP="00F308F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5. Срок действия Соглашения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Соглашение вступает в силу с даты подписания обеими Сторонами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864E7">
        <w:rPr>
          <w:rFonts w:ascii="Times New Roman" w:hAnsi="Times New Roman" w:cs="Times New Roman"/>
          <w:sz w:val="28"/>
          <w:szCs w:val="28"/>
        </w:rPr>
        <w:t xml:space="preserve">и действует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4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64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64E7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864E7">
        <w:rPr>
          <w:rFonts w:ascii="Times New Roman" w:hAnsi="Times New Roman" w:cs="Times New Roman"/>
          <w:sz w:val="28"/>
          <w:szCs w:val="28"/>
        </w:rPr>
        <w:t>______.</w:t>
      </w:r>
    </w:p>
    <w:p w:rsidR="00F308F6" w:rsidRPr="00D864E7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6" w:rsidRDefault="00F308F6" w:rsidP="00F308F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F308F6" w:rsidRPr="00D864E7" w:rsidRDefault="00F308F6" w:rsidP="00F308F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08F6" w:rsidRDefault="00F308F6" w:rsidP="00F308F6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bookmarkStart w:id="5" w:name="Par0"/>
      <w:bookmarkEnd w:id="5"/>
      <w:r>
        <w:rPr>
          <w:szCs w:val="28"/>
          <w:lang w:eastAsia="ru-RU"/>
        </w:rPr>
        <w:t>6.1. Сог</w:t>
      </w:r>
      <w:r w:rsidR="00E626FF">
        <w:rPr>
          <w:szCs w:val="28"/>
          <w:lang w:eastAsia="ru-RU"/>
        </w:rPr>
        <w:t>лашени</w:t>
      </w:r>
      <w:r w:rsidR="00773FC6">
        <w:rPr>
          <w:szCs w:val="28"/>
          <w:lang w:eastAsia="ru-RU"/>
        </w:rPr>
        <w:t xml:space="preserve">е расторгается </w:t>
      </w:r>
      <w:r w:rsidR="00E626FF">
        <w:rPr>
          <w:szCs w:val="28"/>
          <w:lang w:eastAsia="ru-RU"/>
        </w:rPr>
        <w:t xml:space="preserve">Уполномоченным органом </w:t>
      </w:r>
      <w:r w:rsidR="00E626FF">
        <w:rPr>
          <w:szCs w:val="28"/>
          <w:lang w:eastAsia="ru-RU"/>
        </w:rPr>
        <w:br/>
      </w:r>
      <w:r>
        <w:rPr>
          <w:szCs w:val="28"/>
          <w:lang w:eastAsia="ru-RU"/>
        </w:rPr>
        <w:t>в одностороннем порядке в случаях:</w:t>
      </w:r>
    </w:p>
    <w:p w:rsidR="00F308F6" w:rsidRDefault="00F308F6" w:rsidP="00F308F6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6.1.1. прекращения деятельности Учреждения при реорганизации или ликвидации;</w:t>
      </w:r>
    </w:p>
    <w:p w:rsidR="00F308F6" w:rsidRDefault="00F308F6" w:rsidP="00F308F6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6.1.2. нарушения Учреждением цел</w:t>
      </w:r>
      <w:r w:rsidR="00711773">
        <w:rPr>
          <w:szCs w:val="28"/>
          <w:lang w:eastAsia="ru-RU"/>
        </w:rPr>
        <w:t>ей</w:t>
      </w:r>
      <w:r>
        <w:rPr>
          <w:szCs w:val="28"/>
          <w:lang w:eastAsia="ru-RU"/>
        </w:rPr>
        <w:t xml:space="preserve"> и условий предоставления Субсидии, установленных П</w:t>
      </w:r>
      <w:r w:rsidR="00711773">
        <w:rPr>
          <w:szCs w:val="28"/>
          <w:lang w:eastAsia="ru-RU"/>
        </w:rPr>
        <w:t>орядком предоставления субсидии</w:t>
      </w:r>
      <w:r>
        <w:rPr>
          <w:szCs w:val="28"/>
          <w:lang w:eastAsia="ru-RU"/>
        </w:rPr>
        <w:t xml:space="preserve"> </w:t>
      </w:r>
      <w:r w:rsidR="00711773">
        <w:rPr>
          <w:szCs w:val="28"/>
          <w:lang w:eastAsia="ru-RU"/>
        </w:rPr>
        <w:br/>
      </w:r>
      <w:r>
        <w:rPr>
          <w:szCs w:val="28"/>
          <w:lang w:eastAsia="ru-RU"/>
        </w:rPr>
        <w:t>и Соглашением;</w:t>
      </w:r>
    </w:p>
    <w:p w:rsidR="00F308F6" w:rsidRDefault="00F308F6" w:rsidP="00F308F6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6.1.3. недостижения Учреждением установленных в соответствии </w:t>
      </w:r>
      <w:r>
        <w:rPr>
          <w:szCs w:val="28"/>
          <w:lang w:eastAsia="ru-RU"/>
        </w:rPr>
        <w:br/>
        <w:t xml:space="preserve">с </w:t>
      </w:r>
      <w:hyperlink r:id="rId9" w:history="1">
        <w:r>
          <w:rPr>
            <w:color w:val="0000FF"/>
            <w:szCs w:val="28"/>
            <w:lang w:eastAsia="ru-RU"/>
          </w:rPr>
          <w:t>пунктом 2.1.3</w:t>
        </w:r>
      </w:hyperlink>
      <w:r>
        <w:rPr>
          <w:szCs w:val="28"/>
          <w:lang w:eastAsia="ru-RU"/>
        </w:rPr>
        <w:t xml:space="preserve"> Соглашения значений результатов предоставления Субсидии</w:t>
      </w:r>
      <w:r w:rsidR="00711773">
        <w:rPr>
          <w:szCs w:val="28"/>
          <w:lang w:eastAsia="ru-RU"/>
        </w:rPr>
        <w:t xml:space="preserve"> </w:t>
      </w:r>
      <w:r w:rsidR="00711773" w:rsidRPr="00711773">
        <w:rPr>
          <w:szCs w:val="28"/>
        </w:rPr>
        <w:t>и показателей, необходимых для достижения результатов предоставления Субсидии</w:t>
      </w:r>
      <w:r>
        <w:rPr>
          <w:rStyle w:val="a5"/>
          <w:szCs w:val="28"/>
          <w:lang w:eastAsia="ru-RU"/>
        </w:rPr>
        <w:footnoteReference w:id="6"/>
      </w:r>
      <w:r>
        <w:rPr>
          <w:szCs w:val="28"/>
          <w:lang w:eastAsia="ru-RU"/>
        </w:rPr>
        <w:t>;</w:t>
      </w:r>
    </w:p>
    <w:p w:rsidR="00F308F6" w:rsidRDefault="00F308F6" w:rsidP="00F308F6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6.1.4. ________________________________________________________</w:t>
      </w:r>
      <w:r>
        <w:rPr>
          <w:rStyle w:val="a5"/>
          <w:szCs w:val="28"/>
          <w:lang w:eastAsia="ru-RU"/>
        </w:rPr>
        <w:footnoteReference w:id="7"/>
      </w:r>
      <w:r>
        <w:rPr>
          <w:szCs w:val="28"/>
          <w:lang w:eastAsia="ru-RU"/>
        </w:rPr>
        <w:t>.</w:t>
      </w:r>
    </w:p>
    <w:p w:rsidR="00711773" w:rsidRDefault="00F308F6" w:rsidP="00F308F6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6.2. </w:t>
      </w:r>
      <w:r w:rsidR="00711773">
        <w:rPr>
          <w:szCs w:val="28"/>
          <w:lang w:eastAsia="ru-RU"/>
        </w:rPr>
        <w:t xml:space="preserve">Запрещается расторжение Соглашения Учреждением </w:t>
      </w:r>
      <w:r w:rsidR="00711773">
        <w:rPr>
          <w:szCs w:val="28"/>
          <w:lang w:eastAsia="ru-RU"/>
        </w:rPr>
        <w:br/>
        <w:t xml:space="preserve">в одностороннем порядке. </w:t>
      </w:r>
    </w:p>
    <w:p w:rsidR="00F308F6" w:rsidRDefault="00711773" w:rsidP="00F308F6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D864E7">
        <w:rPr>
          <w:szCs w:val="28"/>
        </w:rPr>
        <w:t xml:space="preserve">6.3. </w:t>
      </w:r>
      <w:r w:rsidR="00F308F6">
        <w:rPr>
          <w:szCs w:val="28"/>
          <w:lang w:eastAsia="ru-RU"/>
        </w:rPr>
        <w:t>Расторжение Соглашения осуществляется по соглашению сторон</w:t>
      </w:r>
      <w:r w:rsidR="00F308F6">
        <w:rPr>
          <w:rStyle w:val="a5"/>
          <w:szCs w:val="28"/>
          <w:lang w:eastAsia="ru-RU"/>
        </w:rPr>
        <w:footnoteReference w:id="8"/>
      </w:r>
      <w:r w:rsidR="00F308F6">
        <w:rPr>
          <w:szCs w:val="28"/>
          <w:lang w:eastAsia="ru-RU"/>
        </w:rPr>
        <w:t xml:space="preserve">, за исключением расторжения в одностороннем порядке, предусмотренного </w:t>
      </w:r>
      <w:hyperlink w:anchor="Par0" w:history="1">
        <w:r w:rsidR="00F308F6">
          <w:rPr>
            <w:color w:val="0000FF"/>
            <w:szCs w:val="28"/>
            <w:lang w:eastAsia="ru-RU"/>
          </w:rPr>
          <w:t>пунктом 6.1</w:t>
        </w:r>
      </w:hyperlink>
      <w:r w:rsidR="00F308F6">
        <w:rPr>
          <w:szCs w:val="28"/>
          <w:lang w:eastAsia="ru-RU"/>
        </w:rPr>
        <w:t xml:space="preserve"> Соглашения.</w:t>
      </w:r>
    </w:p>
    <w:p w:rsidR="00F308F6" w:rsidRPr="00D864E7" w:rsidRDefault="00711773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6.4. </w:t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Споры между Сторонами решаются путем переговоров или </w:t>
      </w:r>
      <w:r w:rsidR="00F308F6">
        <w:rPr>
          <w:rFonts w:ascii="Times New Roman" w:hAnsi="Times New Roman" w:cs="Times New Roman"/>
          <w:sz w:val="28"/>
          <w:szCs w:val="28"/>
        </w:rPr>
        <w:br/>
      </w:r>
      <w:r w:rsidR="00F308F6" w:rsidRPr="00D864E7">
        <w:rPr>
          <w:rFonts w:ascii="Times New Roman" w:hAnsi="Times New Roman" w:cs="Times New Roman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F308F6" w:rsidRDefault="00711773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E626FF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F308F6" w:rsidRPr="00EB055D">
        <w:rPr>
          <w:rFonts w:ascii="Times New Roman" w:hAnsi="Times New Roman" w:cs="Times New Roman"/>
          <w:sz w:val="28"/>
          <w:szCs w:val="28"/>
        </w:rPr>
        <w:t>Соглашения</w:t>
      </w:r>
      <w:r w:rsidR="00F308F6">
        <w:rPr>
          <w:rFonts w:ascii="Times New Roman" w:hAnsi="Times New Roman" w:cs="Times New Roman"/>
          <w:sz w:val="28"/>
          <w:szCs w:val="28"/>
        </w:rPr>
        <w:t xml:space="preserve"> </w:t>
      </w:r>
      <w:r w:rsidR="00F308F6" w:rsidRPr="00EB055D">
        <w:rPr>
          <w:rFonts w:ascii="Times New Roman" w:hAnsi="Times New Roman" w:cs="Times New Roman"/>
          <w:sz w:val="28"/>
          <w:szCs w:val="28"/>
        </w:rPr>
        <w:t xml:space="preserve">осуществляется по соглашению Сторон </w:t>
      </w:r>
      <w:r w:rsidR="00E626FF">
        <w:rPr>
          <w:rFonts w:ascii="Times New Roman" w:hAnsi="Times New Roman" w:cs="Times New Roman"/>
          <w:sz w:val="28"/>
          <w:szCs w:val="28"/>
        </w:rPr>
        <w:br/>
      </w:r>
      <w:r w:rsidR="00F308F6" w:rsidRPr="00EB055D">
        <w:rPr>
          <w:rFonts w:ascii="Times New Roman" w:hAnsi="Times New Roman" w:cs="Times New Roman"/>
          <w:sz w:val="28"/>
          <w:szCs w:val="28"/>
        </w:rPr>
        <w:t>и оформляется в виде дополнительного соглашения, являющегося неотъемлемой ч</w:t>
      </w:r>
      <w:r w:rsidR="00F308F6">
        <w:rPr>
          <w:rFonts w:ascii="Times New Roman" w:hAnsi="Times New Roman" w:cs="Times New Roman"/>
          <w:sz w:val="28"/>
          <w:szCs w:val="28"/>
        </w:rPr>
        <w:t>астью Соглашения</w:t>
      </w:r>
      <w:r w:rsidR="00F308F6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F308F6" w:rsidRPr="00EB055D">
        <w:rPr>
          <w:rFonts w:ascii="Times New Roman" w:hAnsi="Times New Roman" w:cs="Times New Roman"/>
          <w:sz w:val="28"/>
          <w:szCs w:val="28"/>
        </w:rPr>
        <w:t>.</w:t>
      </w:r>
    </w:p>
    <w:p w:rsidR="00F308F6" w:rsidRPr="00D864E7" w:rsidRDefault="00711773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Соглашение составлено в двух экземплярах, имеющих одинаковую юридическую силу, в том числе: один экземпляр </w:t>
      </w:r>
      <w:r w:rsidR="00F308F6">
        <w:rPr>
          <w:rFonts w:ascii="Times New Roman" w:hAnsi="Times New Roman" w:cs="Times New Roman"/>
          <w:sz w:val="28"/>
          <w:szCs w:val="28"/>
        </w:rPr>
        <w:t>–</w:t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 Уполномоченному органу, один экземпляр </w:t>
      </w:r>
      <w:r w:rsidR="00F308F6">
        <w:rPr>
          <w:rFonts w:ascii="Times New Roman" w:hAnsi="Times New Roman" w:cs="Times New Roman"/>
          <w:sz w:val="28"/>
          <w:szCs w:val="28"/>
        </w:rPr>
        <w:t>–</w:t>
      </w:r>
      <w:r w:rsidR="00F308F6" w:rsidRPr="00D864E7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:rsidR="00F308F6" w:rsidRDefault="00F308F6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555" w:rsidRPr="00D864E7" w:rsidRDefault="00DB0555" w:rsidP="00F30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6" w:rsidRDefault="00F308F6" w:rsidP="00F308F6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  <w:lang w:val="en-US"/>
        </w:rPr>
      </w:pPr>
      <w:r w:rsidRPr="00D864E7">
        <w:rPr>
          <w:rFonts w:ascii="Times New Roman" w:hAnsi="Times New Roman" w:cs="Times New Roman"/>
          <w:sz w:val="28"/>
          <w:szCs w:val="28"/>
        </w:rPr>
        <w:t xml:space="preserve">7. </w:t>
      </w:r>
      <w:r w:rsidRPr="00056D16">
        <w:rPr>
          <w:rFonts w:ascii="Times New Roman" w:hAnsi="Times New Roman"/>
          <w:sz w:val="28"/>
          <w:szCs w:val="28"/>
        </w:rPr>
        <w:t>Платежные реквизиты Сторо</w:t>
      </w:r>
      <w:r>
        <w:rPr>
          <w:rFonts w:ascii="Times New Roman" w:hAnsi="Times New Roman"/>
          <w:sz w:val="28"/>
          <w:szCs w:val="28"/>
        </w:rPr>
        <w:t>н</w:t>
      </w:r>
    </w:p>
    <w:p w:rsidR="00F308F6" w:rsidRPr="00151AE4" w:rsidRDefault="00F308F6" w:rsidP="00F308F6">
      <w:pPr>
        <w:autoSpaceDE w:val="0"/>
        <w:autoSpaceDN w:val="0"/>
        <w:adjustRightInd w:val="0"/>
        <w:outlineLvl w:val="0"/>
        <w:rPr>
          <w:szCs w:val="28"/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F308F6" w:rsidRPr="00056D16" w:rsidTr="00906440">
        <w:tc>
          <w:tcPr>
            <w:tcW w:w="4723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_______________________________</w:t>
            </w:r>
          </w:p>
          <w:p w:rsidR="00F308F6" w:rsidRPr="005F68D4" w:rsidRDefault="00F308F6" w:rsidP="00F30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</w:tc>
      </w:tr>
      <w:tr w:rsidR="00F308F6" w:rsidRPr="00056D16" w:rsidTr="00906440">
        <w:tc>
          <w:tcPr>
            <w:tcW w:w="4723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Наименование _________________</w:t>
            </w:r>
          </w:p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Учреждения</w:t>
            </w:r>
          </w:p>
        </w:tc>
      </w:tr>
      <w:tr w:rsidR="00F308F6" w:rsidRPr="00056D16" w:rsidTr="00906440">
        <w:tc>
          <w:tcPr>
            <w:tcW w:w="4723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ОГРН, </w:t>
            </w:r>
            <w:hyperlink r:id="rId10" w:history="1">
              <w:r w:rsidRPr="00056D16">
                <w:rPr>
                  <w:szCs w:val="28"/>
                </w:rPr>
                <w:t>ОКТМО</w:t>
              </w:r>
            </w:hyperlink>
          </w:p>
        </w:tc>
        <w:tc>
          <w:tcPr>
            <w:tcW w:w="4365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 xml:space="preserve">ОГРН, </w:t>
            </w:r>
            <w:hyperlink r:id="rId11" w:history="1">
              <w:r w:rsidRPr="00056D16">
                <w:rPr>
                  <w:szCs w:val="28"/>
                </w:rPr>
                <w:t>ОКТМО</w:t>
              </w:r>
            </w:hyperlink>
          </w:p>
        </w:tc>
      </w:tr>
      <w:tr w:rsidR="00F308F6" w:rsidRPr="00056D16" w:rsidTr="00906440">
        <w:tc>
          <w:tcPr>
            <w:tcW w:w="4723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Место нахождения:</w:t>
            </w:r>
          </w:p>
        </w:tc>
        <w:tc>
          <w:tcPr>
            <w:tcW w:w="4365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Место нахождения:</w:t>
            </w:r>
          </w:p>
        </w:tc>
      </w:tr>
      <w:tr w:rsidR="00F308F6" w:rsidRPr="00056D16" w:rsidTr="00906440">
        <w:tc>
          <w:tcPr>
            <w:tcW w:w="4723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ИНН/КПП</w:t>
            </w:r>
          </w:p>
        </w:tc>
        <w:tc>
          <w:tcPr>
            <w:tcW w:w="4365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ИНН/КПП</w:t>
            </w:r>
          </w:p>
        </w:tc>
      </w:tr>
      <w:tr w:rsidR="00F308F6" w:rsidRPr="00056D16" w:rsidTr="00906440">
        <w:tc>
          <w:tcPr>
            <w:tcW w:w="4723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Платежные реквизиты:</w:t>
            </w:r>
          </w:p>
        </w:tc>
        <w:tc>
          <w:tcPr>
            <w:tcW w:w="4365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Платежные реквизиты:</w:t>
            </w:r>
          </w:p>
        </w:tc>
      </w:tr>
    </w:tbl>
    <w:p w:rsidR="00F308F6" w:rsidRPr="00056D16" w:rsidRDefault="00F308F6" w:rsidP="00F308F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B0555" w:rsidRDefault="00DB0555" w:rsidP="00F308F6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308F6" w:rsidRPr="00056D16" w:rsidRDefault="00F308F6" w:rsidP="00F308F6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F308F6">
        <w:rPr>
          <w:rFonts w:ascii="Times New Roman" w:hAnsi="Times New Roman"/>
          <w:sz w:val="28"/>
          <w:szCs w:val="28"/>
        </w:rPr>
        <w:t>8</w:t>
      </w:r>
      <w:r w:rsidRPr="00056D16">
        <w:rPr>
          <w:rFonts w:ascii="Times New Roman" w:hAnsi="Times New Roman"/>
          <w:sz w:val="28"/>
          <w:szCs w:val="28"/>
        </w:rPr>
        <w:t>. Подписи Сторон</w:t>
      </w:r>
    </w:p>
    <w:p w:rsidR="00F308F6" w:rsidRPr="00056D16" w:rsidRDefault="00F308F6" w:rsidP="00F308F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F308F6" w:rsidRPr="00056D16" w:rsidTr="00906440">
        <w:tc>
          <w:tcPr>
            <w:tcW w:w="4706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lastRenderedPageBreak/>
              <w:t>Сокращенное наименование</w:t>
            </w:r>
          </w:p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________________________________</w:t>
            </w:r>
          </w:p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5F68D4">
              <w:rPr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Уполномоченного органа</w:t>
            </w:r>
            <w:r w:rsidRPr="005F68D4">
              <w:rPr>
                <w:sz w:val="20"/>
                <w:szCs w:val="20"/>
              </w:rPr>
              <w:t>)</w:t>
            </w:r>
          </w:p>
        </w:tc>
        <w:tc>
          <w:tcPr>
            <w:tcW w:w="4365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6D16">
              <w:rPr>
                <w:szCs w:val="28"/>
              </w:rPr>
              <w:t>Сокращенное наименование</w:t>
            </w:r>
          </w:p>
          <w:p w:rsidR="00803247" w:rsidRDefault="00F308F6" w:rsidP="0090644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  <w:p w:rsidR="00F308F6" w:rsidRPr="00803247" w:rsidRDefault="00F308F6" w:rsidP="00803247">
            <w:pPr>
              <w:tabs>
                <w:tab w:val="left" w:pos="2830"/>
              </w:tabs>
              <w:rPr>
                <w:szCs w:val="28"/>
              </w:rPr>
            </w:pPr>
          </w:p>
        </w:tc>
      </w:tr>
      <w:tr w:rsidR="00F308F6" w:rsidRPr="00056D16" w:rsidTr="00906440">
        <w:tc>
          <w:tcPr>
            <w:tcW w:w="4706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___________/_________________</w:t>
            </w:r>
          </w:p>
          <w:p w:rsidR="00F308F6" w:rsidRDefault="00F308F6" w:rsidP="0090644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 xml:space="preserve"> (подпись)       </w:t>
            </w:r>
            <w:r>
              <w:rPr>
                <w:szCs w:val="28"/>
              </w:rPr>
              <w:t xml:space="preserve">          </w:t>
            </w:r>
            <w:r w:rsidRPr="00056D16">
              <w:rPr>
                <w:szCs w:val="28"/>
              </w:rPr>
              <w:t xml:space="preserve"> (ФИО)</w:t>
            </w:r>
          </w:p>
          <w:p w:rsidR="00F308F6" w:rsidRPr="00056D16" w:rsidRDefault="00F308F6" w:rsidP="0090644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М.П. </w:t>
            </w:r>
          </w:p>
        </w:tc>
        <w:tc>
          <w:tcPr>
            <w:tcW w:w="4365" w:type="dxa"/>
          </w:tcPr>
          <w:p w:rsidR="00F308F6" w:rsidRPr="00056D16" w:rsidRDefault="00F308F6" w:rsidP="0090644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>___________/________________</w:t>
            </w:r>
          </w:p>
          <w:p w:rsidR="00F308F6" w:rsidRDefault="00F308F6" w:rsidP="0090644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56D16">
              <w:rPr>
                <w:szCs w:val="28"/>
              </w:rPr>
              <w:t xml:space="preserve"> (подпись)       </w:t>
            </w:r>
            <w:r>
              <w:rPr>
                <w:szCs w:val="28"/>
              </w:rPr>
              <w:t xml:space="preserve">        </w:t>
            </w:r>
            <w:r w:rsidRPr="00056D16">
              <w:rPr>
                <w:szCs w:val="28"/>
              </w:rPr>
              <w:t>(ФИО)</w:t>
            </w:r>
          </w:p>
          <w:p w:rsidR="00F308F6" w:rsidRPr="00056D16" w:rsidRDefault="00F308F6" w:rsidP="0090644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М.П. (при наличии)</w:t>
            </w:r>
          </w:p>
        </w:tc>
      </w:tr>
    </w:tbl>
    <w:p w:rsidR="004A0CE8" w:rsidRDefault="004A0CE8" w:rsidP="00803247"/>
    <w:sectPr w:rsidR="004A0CE8" w:rsidSect="00DB0555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08" w:rsidRDefault="00495308" w:rsidP="00F308F6">
      <w:r>
        <w:separator/>
      </w:r>
    </w:p>
  </w:endnote>
  <w:endnote w:type="continuationSeparator" w:id="0">
    <w:p w:rsidR="00495308" w:rsidRDefault="00495308" w:rsidP="00F3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08" w:rsidRDefault="00495308" w:rsidP="00F308F6">
      <w:r>
        <w:separator/>
      </w:r>
    </w:p>
  </w:footnote>
  <w:footnote w:type="continuationSeparator" w:id="0">
    <w:p w:rsidR="00495308" w:rsidRDefault="00495308" w:rsidP="00F308F6">
      <w:r>
        <w:continuationSeparator/>
      </w:r>
    </w:p>
  </w:footnote>
  <w:footnote w:id="1">
    <w:p w:rsidR="00E8487B" w:rsidRPr="004C490B" w:rsidRDefault="00E8487B" w:rsidP="00F308F6">
      <w:pPr>
        <w:pStyle w:val="a3"/>
        <w:jc w:val="both"/>
      </w:pPr>
      <w:r w:rsidRPr="004C490B">
        <w:rPr>
          <w:rStyle w:val="a5"/>
        </w:rPr>
        <w:footnoteRef/>
      </w:r>
      <w:r w:rsidRPr="004C490B">
        <w:t xml:space="preserve"> Указывается </w:t>
      </w:r>
      <w:r>
        <w:t xml:space="preserve">конкретный </w:t>
      </w:r>
      <w:r w:rsidRPr="004C490B">
        <w:t xml:space="preserve">срок, на который предоставляется Субсидия. </w:t>
      </w:r>
    </w:p>
  </w:footnote>
  <w:footnote w:id="2">
    <w:p w:rsidR="00E8487B" w:rsidRPr="004C490B" w:rsidRDefault="00E8487B" w:rsidP="00F308F6">
      <w:pPr>
        <w:pStyle w:val="a3"/>
        <w:jc w:val="both"/>
      </w:pPr>
      <w:r w:rsidRPr="004C490B">
        <w:rPr>
          <w:rStyle w:val="a5"/>
        </w:rPr>
        <w:footnoteRef/>
      </w:r>
      <w:r w:rsidRPr="004C490B">
        <w:t xml:space="preserve"> Предусматривается в случаях, когда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Указом Президента Российской Федерации от 07.05.20</w:t>
      </w:r>
      <w:r>
        <w:t xml:space="preserve">18 № 204 </w:t>
      </w:r>
      <w:r>
        <w:br/>
        <w:t xml:space="preserve">«О национальных целях </w:t>
      </w:r>
      <w:r w:rsidRPr="004C490B">
        <w:t>и стратегических задачах развития Российской Федерации на период до 2024 года», или регионального проекта, обеспечивающего достижение целей, показателей и результатов федерального проекта</w:t>
      </w:r>
      <w:r>
        <w:t xml:space="preserve">. </w:t>
      </w:r>
    </w:p>
  </w:footnote>
  <w:footnote w:id="3">
    <w:p w:rsidR="00E8487B" w:rsidRPr="004C490B" w:rsidRDefault="00E8487B" w:rsidP="00F308F6">
      <w:pPr>
        <w:pStyle w:val="a3"/>
        <w:jc w:val="both"/>
      </w:pPr>
      <w:r w:rsidRPr="004C490B">
        <w:rPr>
          <w:rStyle w:val="a5"/>
        </w:rPr>
        <w:footnoteRef/>
      </w:r>
      <w:r w:rsidRPr="004C490B">
        <w:t xml:space="preserve"> Указываются иные цели в соответствии с Порядком предоставления субсидии (при наличии). </w:t>
      </w:r>
    </w:p>
  </w:footnote>
  <w:footnote w:id="4">
    <w:p w:rsidR="00E8487B" w:rsidRPr="001C66CE" w:rsidRDefault="00E8487B" w:rsidP="00F308F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1C66CE">
        <w:rPr>
          <w:rStyle w:val="a5"/>
          <w:rFonts w:ascii="Times New Roman" w:hAnsi="Times New Roman" w:cs="Times New Roman"/>
        </w:rPr>
        <w:footnoteRef/>
      </w:r>
      <w:r w:rsidRPr="001C66CE">
        <w:rPr>
          <w:rFonts w:ascii="Times New Roman" w:hAnsi="Times New Roman" w:cs="Times New Roman"/>
        </w:rPr>
        <w:t> Сроки представление отчето</w:t>
      </w:r>
      <w:r>
        <w:rPr>
          <w:rFonts w:ascii="Times New Roman" w:hAnsi="Times New Roman" w:cs="Times New Roman"/>
        </w:rPr>
        <w:t>в, указанных в пункте 2.3.3</w:t>
      </w:r>
      <w:r w:rsidRPr="001C66CE">
        <w:rPr>
          <w:rFonts w:ascii="Times New Roman" w:hAnsi="Times New Roman" w:cs="Times New Roman"/>
        </w:rPr>
        <w:t>, должны соответствовать срокам, установленным Порядком предоставления субсидии</w:t>
      </w:r>
      <w:r>
        <w:rPr>
          <w:rFonts w:ascii="Times New Roman" w:hAnsi="Times New Roman" w:cs="Times New Roman"/>
        </w:rPr>
        <w:t>.</w:t>
      </w:r>
    </w:p>
  </w:footnote>
  <w:footnote w:id="5">
    <w:p w:rsidR="00E8487B" w:rsidRPr="001C66CE" w:rsidRDefault="00E8487B" w:rsidP="00F308F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17258E">
        <w:rPr>
          <w:rStyle w:val="a5"/>
          <w:sz w:val="20"/>
          <w:szCs w:val="20"/>
        </w:rPr>
        <w:footnoteRef/>
      </w:r>
      <w:r w:rsidRPr="001C66CE">
        <w:t xml:space="preserve"> </w:t>
      </w:r>
      <w:r w:rsidRPr="009F1733">
        <w:rPr>
          <w:sz w:val="20"/>
          <w:szCs w:val="20"/>
        </w:rPr>
        <w:t xml:space="preserve">Предусматривается в случае, когда Порядком предоставления субсидии установлено право Уполномоченного органа устанавливать в Соглашении сроки и формы представления дополнительной отчетности. </w:t>
      </w:r>
    </w:p>
    <w:p w:rsidR="00E8487B" w:rsidRPr="001C66CE" w:rsidRDefault="00E8487B" w:rsidP="00F308F6">
      <w:pPr>
        <w:pStyle w:val="a3"/>
      </w:pPr>
    </w:p>
  </w:footnote>
  <w:footnote w:id="6">
    <w:p w:rsidR="00E8487B" w:rsidRDefault="00E8487B" w:rsidP="00AB603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Cs w:val="28"/>
        </w:rPr>
        <w:t>Предусматривается в случае, если это установлено Порядком предоставления субсидии.</w:t>
      </w:r>
    </w:p>
  </w:footnote>
  <w:footnote w:id="7">
    <w:p w:rsidR="00E8487B" w:rsidRPr="00EB055D" w:rsidRDefault="00E8487B" w:rsidP="00AB6032">
      <w:pPr>
        <w:autoSpaceDE w:val="0"/>
        <w:autoSpaceDN w:val="0"/>
        <w:adjustRightInd w:val="0"/>
        <w:jc w:val="both"/>
        <w:rPr>
          <w:rFonts w:eastAsia="Times New Roman"/>
          <w:sz w:val="20"/>
          <w:szCs w:val="28"/>
          <w:lang w:eastAsia="ru-RU"/>
        </w:rPr>
      </w:pPr>
      <w:r w:rsidRPr="00EB055D">
        <w:rPr>
          <w:rStyle w:val="a5"/>
          <w:rFonts w:eastAsia="Times New Roman"/>
          <w:sz w:val="20"/>
          <w:szCs w:val="20"/>
          <w:lang w:eastAsia="ru-RU"/>
        </w:rPr>
        <w:footnoteRef/>
      </w:r>
      <w:r>
        <w:t xml:space="preserve"> </w:t>
      </w:r>
      <w:r w:rsidRPr="00EB055D">
        <w:rPr>
          <w:rFonts w:eastAsia="Times New Roman"/>
          <w:sz w:val="20"/>
          <w:szCs w:val="28"/>
          <w:lang w:eastAsia="ru-RU"/>
        </w:rPr>
        <w:t>Указываются иные</w:t>
      </w:r>
      <w:r>
        <w:rPr>
          <w:rFonts w:eastAsia="Times New Roman"/>
          <w:sz w:val="20"/>
          <w:szCs w:val="28"/>
          <w:lang w:eastAsia="ru-RU"/>
        </w:rPr>
        <w:t xml:space="preserve"> случаи расторжения Соглашения.</w:t>
      </w:r>
    </w:p>
  </w:footnote>
  <w:footnote w:id="8">
    <w:p w:rsidR="00E8487B" w:rsidRPr="00803247" w:rsidRDefault="00E8487B" w:rsidP="00AB6032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B055D">
        <w:rPr>
          <w:rStyle w:val="a5"/>
          <w:rFonts w:eastAsia="Times New Roman"/>
          <w:sz w:val="20"/>
          <w:szCs w:val="20"/>
          <w:lang w:eastAsia="ru-RU"/>
        </w:rPr>
        <w:footnoteRef/>
      </w:r>
      <w:r>
        <w:t xml:space="preserve"> </w:t>
      </w:r>
      <w:r w:rsidRPr="00EB055D">
        <w:rPr>
          <w:rFonts w:eastAsia="Times New Roman"/>
          <w:sz w:val="20"/>
          <w:szCs w:val="28"/>
          <w:lang w:eastAsia="ru-RU"/>
        </w:rPr>
        <w:t xml:space="preserve">Дополнительное соглашение о расторжении Соглашения оформляется </w:t>
      </w:r>
      <w:r w:rsidRPr="00803247">
        <w:rPr>
          <w:rFonts w:eastAsia="Times New Roman"/>
          <w:sz w:val="20"/>
          <w:szCs w:val="28"/>
          <w:lang w:eastAsia="ru-RU"/>
        </w:rPr>
        <w:t xml:space="preserve">согласно </w:t>
      </w:r>
      <w:hyperlink r:id="rId1" w:history="1">
        <w:r w:rsidRPr="00803247">
          <w:rPr>
            <w:rFonts w:eastAsia="Times New Roman"/>
            <w:sz w:val="20"/>
            <w:szCs w:val="28"/>
            <w:lang w:eastAsia="ru-RU"/>
          </w:rPr>
          <w:t>приложению №</w:t>
        </w:r>
      </w:hyperlink>
      <w:r w:rsidRPr="00803247">
        <w:rPr>
          <w:rFonts w:eastAsia="Times New Roman"/>
          <w:sz w:val="20"/>
          <w:szCs w:val="28"/>
          <w:lang w:eastAsia="ru-RU"/>
        </w:rPr>
        <w:t xml:space="preserve"> 5</w:t>
      </w:r>
      <w:r w:rsidRPr="00803247">
        <w:rPr>
          <w:rFonts w:eastAsia="Times New Roman"/>
          <w:sz w:val="20"/>
          <w:szCs w:val="28"/>
          <w:lang w:eastAsia="ru-RU"/>
        </w:rPr>
        <w:br/>
        <w:t>к Типовой форме.</w:t>
      </w:r>
    </w:p>
  </w:footnote>
  <w:footnote w:id="9">
    <w:p w:rsidR="00E8487B" w:rsidRDefault="00E8487B" w:rsidP="00AB6032">
      <w:pPr>
        <w:pStyle w:val="a3"/>
        <w:jc w:val="both"/>
      </w:pPr>
      <w:r w:rsidRPr="00803247">
        <w:rPr>
          <w:rStyle w:val="a5"/>
        </w:rPr>
        <w:footnoteRef/>
      </w:r>
      <w:r w:rsidRPr="00803247">
        <w:t xml:space="preserve"> </w:t>
      </w:r>
      <w:r w:rsidRPr="00803247">
        <w:rPr>
          <w:szCs w:val="28"/>
        </w:rPr>
        <w:t xml:space="preserve">Дополнительное соглашение, указанное в </w:t>
      </w:r>
      <w:hyperlink w:anchor="Par0" w:history="1">
        <w:r w:rsidRPr="00803247">
          <w:rPr>
            <w:color w:val="0000FF"/>
            <w:szCs w:val="28"/>
          </w:rPr>
          <w:t>пункте 6.5</w:t>
        </w:r>
      </w:hyperlink>
      <w:r w:rsidRPr="00803247">
        <w:rPr>
          <w:szCs w:val="28"/>
        </w:rPr>
        <w:t xml:space="preserve">, оформляется согласно </w:t>
      </w:r>
      <w:hyperlink r:id="rId2" w:history="1">
        <w:r w:rsidRPr="00803247">
          <w:rPr>
            <w:szCs w:val="28"/>
          </w:rPr>
          <w:t>приложению №</w:t>
        </w:r>
      </w:hyperlink>
      <w:r>
        <w:rPr>
          <w:szCs w:val="28"/>
        </w:rPr>
        <w:t xml:space="preserve"> 6 к Типовой </w:t>
      </w:r>
      <w:r w:rsidRPr="00803247">
        <w:rPr>
          <w:szCs w:val="28"/>
        </w:rPr>
        <w:t>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844091"/>
      <w:docPartObj>
        <w:docPartGallery w:val="Page Numbers (Top of Page)"/>
        <w:docPartUnique/>
      </w:docPartObj>
    </w:sdtPr>
    <w:sdtEndPr/>
    <w:sdtContent>
      <w:p w:rsidR="00E8487B" w:rsidRDefault="00AD255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30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487B" w:rsidRDefault="00E848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DBF"/>
    <w:multiLevelType w:val="multilevel"/>
    <w:tmpl w:val="0E30B8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F6"/>
    <w:rsid w:val="00007A57"/>
    <w:rsid w:val="00193328"/>
    <w:rsid w:val="001A6863"/>
    <w:rsid w:val="00215B00"/>
    <w:rsid w:val="00233346"/>
    <w:rsid w:val="00257F29"/>
    <w:rsid w:val="002B527B"/>
    <w:rsid w:val="002B7833"/>
    <w:rsid w:val="00307A23"/>
    <w:rsid w:val="00321255"/>
    <w:rsid w:val="0036130A"/>
    <w:rsid w:val="00381E27"/>
    <w:rsid w:val="00390866"/>
    <w:rsid w:val="003E1B5E"/>
    <w:rsid w:val="0044304E"/>
    <w:rsid w:val="0046001E"/>
    <w:rsid w:val="00495308"/>
    <w:rsid w:val="004A0CE8"/>
    <w:rsid w:val="004A3BCE"/>
    <w:rsid w:val="004A6CC1"/>
    <w:rsid w:val="005579CA"/>
    <w:rsid w:val="00591AA4"/>
    <w:rsid w:val="00601425"/>
    <w:rsid w:val="00711773"/>
    <w:rsid w:val="007523AE"/>
    <w:rsid w:val="00773FC6"/>
    <w:rsid w:val="007B5730"/>
    <w:rsid w:val="00803247"/>
    <w:rsid w:val="00893A65"/>
    <w:rsid w:val="008B4E2C"/>
    <w:rsid w:val="008C7D49"/>
    <w:rsid w:val="008D603D"/>
    <w:rsid w:val="00906440"/>
    <w:rsid w:val="00907F40"/>
    <w:rsid w:val="00915857"/>
    <w:rsid w:val="00995719"/>
    <w:rsid w:val="009E3B95"/>
    <w:rsid w:val="00A4752A"/>
    <w:rsid w:val="00AB6032"/>
    <w:rsid w:val="00AD255D"/>
    <w:rsid w:val="00AE4E04"/>
    <w:rsid w:val="00BA58AB"/>
    <w:rsid w:val="00BF3A0D"/>
    <w:rsid w:val="00C13307"/>
    <w:rsid w:val="00C35916"/>
    <w:rsid w:val="00CB4D58"/>
    <w:rsid w:val="00D040C8"/>
    <w:rsid w:val="00D17AA5"/>
    <w:rsid w:val="00D25E93"/>
    <w:rsid w:val="00D26EC0"/>
    <w:rsid w:val="00D70136"/>
    <w:rsid w:val="00D94AC0"/>
    <w:rsid w:val="00DB0555"/>
    <w:rsid w:val="00DB5C8A"/>
    <w:rsid w:val="00E626FF"/>
    <w:rsid w:val="00E70E69"/>
    <w:rsid w:val="00E8487B"/>
    <w:rsid w:val="00EB29AF"/>
    <w:rsid w:val="00ED0048"/>
    <w:rsid w:val="00EE375F"/>
    <w:rsid w:val="00F12C35"/>
    <w:rsid w:val="00F308F6"/>
    <w:rsid w:val="00F77F09"/>
    <w:rsid w:val="00FA601D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1A513-BDF5-4275-A2CB-9D2086B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8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308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rsid w:val="00F308F6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30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308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308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08F6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F308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08F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21C10644A47636085DCBC1C4A4B8902391623B59585D03F06AD4EF62C0CC743FD4965A31E255CB4DFBB9216CE8968A5820F8E8BB1B7BD9gB6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CC9EFAC9E779F8769BABACE617D8BF9579D2DAE606D3031AC5D3D46DE4EA614C9EC39071EA9A3B1F3F778C3Aj527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CF9935CAC4960AB8021C678CE56D2C89C8A03921A66586A902D22698I1XA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ECF9935CAC4960AB8021C678CE56D2C89C8A03921A66586A902D22698I1X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FE180ADF6244D1857150C956F259BF7052A365A9386C29AED6681CEBBF1AB206DD41FAD3F16B23A3112455A2BF078E7672CD69AjEJA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7C0FE180ADF6244D1857150C956F259BF6032932539286C29AED6681CEBBF1AB206DD41FA83C1EE26D7E13191C7CE37BE7672FD486E8C178jFJ1F" TargetMode="External"/><Relationship Id="rId1" Type="http://schemas.openxmlformats.org/officeDocument/2006/relationships/hyperlink" Target="consultantplus://offline/ref=7C0FE180ADF6244D1857150C956F259BF6032932539286C29AED6681CEBBF1AB206DD41FA83C1EE26D7E13191C7CE37BE7672FD486E8C178jF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Екатерина Юрьевна</dc:creator>
  <cp:keywords/>
  <dc:description/>
  <cp:lastModifiedBy>Gurkova</cp:lastModifiedBy>
  <cp:revision>11</cp:revision>
  <cp:lastPrinted>2020-12-24T04:34:00Z</cp:lastPrinted>
  <dcterms:created xsi:type="dcterms:W3CDTF">2020-12-30T06:36:00Z</dcterms:created>
  <dcterms:modified xsi:type="dcterms:W3CDTF">2021-01-26T01:48:00Z</dcterms:modified>
</cp:coreProperties>
</file>